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780689F6"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Start w:id="1" w:name="_Hlk104546199"/>
      <w:bookmarkEnd w:id="0"/>
      <w:r w:rsidR="00EE38A4">
        <w:rPr>
          <w:rFonts w:cs="Arial"/>
          <w:b/>
          <w:sz w:val="28"/>
          <w:szCs w:val="28"/>
        </w:rPr>
        <w:t>wzmocnienie nawierzchni ulicy Nasiennej</w:t>
      </w:r>
      <w:r w:rsidR="00AE729E" w:rsidRPr="00AE729E">
        <w:rPr>
          <w:rFonts w:cs="Arial"/>
          <w:b/>
          <w:sz w:val="28"/>
          <w:szCs w:val="28"/>
        </w:rPr>
        <w:t xml:space="preserve"> w Stargardzie</w:t>
      </w:r>
      <w:bookmarkEnd w:id="1"/>
    </w:p>
    <w:p w14:paraId="59210624" w14:textId="77777777" w:rsidR="00957B4D" w:rsidRDefault="00957B4D" w:rsidP="00957B4D">
      <w:pPr>
        <w:jc w:val="center"/>
        <w:rPr>
          <w:rFonts w:ascii="Arial" w:hAnsi="Arial"/>
          <w:b/>
          <w:sz w:val="22"/>
          <w:u w:val="single"/>
        </w:rPr>
      </w:pPr>
    </w:p>
    <w:p w14:paraId="62F5724F" w14:textId="7777777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38A1EA3" w:rsidR="00957B4D" w:rsidRDefault="00957B4D" w:rsidP="00957B4D">
      <w:pPr>
        <w:jc w:val="both"/>
        <w:rPr>
          <w:rFonts w:ascii="Arial" w:hAnsi="Arial"/>
          <w:sz w:val="22"/>
        </w:rPr>
      </w:pPr>
    </w:p>
    <w:p w14:paraId="21A439FE" w14:textId="2E5B514E" w:rsidR="00957B4D" w:rsidRPr="00D331E2" w:rsidRDefault="00035AEC"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004AE19A">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6F29B6EB"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2"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2"/>
      <w:r w:rsidRPr="00CC6044">
        <w:rPr>
          <w:rFonts w:ascii="Arial" w:hAnsi="Arial" w:cs="Arial"/>
          <w:szCs w:val="24"/>
        </w:rPr>
        <w:t xml:space="preserve"> </w:t>
      </w:r>
    </w:p>
    <w:p w14:paraId="6BD94B0F" w14:textId="77777777" w:rsidR="00957B4D" w:rsidRPr="00CC6044" w:rsidRDefault="00AC3F00"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7BEDFF0A"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925374" w:rsidRPr="00925374">
        <w:rPr>
          <w:rFonts w:ascii="Arial" w:hAnsi="Arial"/>
          <w:sz w:val="22"/>
        </w:rPr>
        <w:t>wzmocnienie nawierzchni ulicy Nasiennej w Stargardzie</w:t>
      </w:r>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925374">
        <w:rPr>
          <w:rFonts w:ascii="Arial" w:hAnsi="Arial"/>
          <w:b w:val="0"/>
          <w:bCs/>
          <w:sz w:val="22"/>
        </w:rPr>
        <w:t>10</w:t>
      </w:r>
      <w:r w:rsidRPr="00A27A3F">
        <w:rPr>
          <w:rFonts w:ascii="Arial" w:hAnsi="Arial"/>
          <w:b w:val="0"/>
          <w:bCs/>
          <w:sz w:val="22"/>
        </w:rPr>
        <w:t>.202</w:t>
      </w:r>
      <w:r w:rsidR="000D40D4">
        <w:rPr>
          <w:rFonts w:ascii="Arial" w:hAnsi="Arial"/>
          <w:b w:val="0"/>
          <w:bCs/>
          <w:sz w:val="22"/>
        </w:rPr>
        <w:t>2</w:t>
      </w:r>
      <w:r w:rsidRPr="00A27A3F">
        <w:rPr>
          <w:rFonts w:ascii="Arial" w:hAnsi="Arial"/>
          <w:b w:val="0"/>
          <w:bCs/>
          <w:sz w:val="22"/>
        </w:rPr>
        <w:t>.2</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B96A8A">
        <w:rPr>
          <w:rFonts w:ascii="Arial" w:hAnsi="Arial" w:cs="Arial"/>
          <w:sz w:val="22"/>
          <w:u w:val="single"/>
        </w:rPr>
        <w:t>Określenie przedmiotu zamówienia:</w:t>
      </w:r>
    </w:p>
    <w:p w14:paraId="309EDC3E" w14:textId="6CC73043" w:rsidR="00957B4D" w:rsidRDefault="005C1362"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3" w:name="_Hlk50634624"/>
      <w:bookmarkStart w:id="4" w:name="_Hlk26435580"/>
      <w:r w:rsidRPr="008561C0">
        <w:rPr>
          <w:rFonts w:ascii="Arial" w:hAnsi="Arial" w:cs="Arial"/>
          <w:sz w:val="22"/>
        </w:rPr>
        <w:t xml:space="preserve">wykonanie wszystkich niezbędnych robót związanych z </w:t>
      </w:r>
      <w:bookmarkStart w:id="5" w:name="_Hlk73525146"/>
      <w:r>
        <w:rPr>
          <w:rFonts w:ascii="Arial" w:hAnsi="Arial" w:cs="Arial"/>
          <w:sz w:val="22"/>
        </w:rPr>
        <w:t xml:space="preserve">cienkowarstwowym </w:t>
      </w:r>
      <w:r w:rsidRPr="000C0739">
        <w:rPr>
          <w:rFonts w:ascii="Arial" w:hAnsi="Arial" w:cs="Arial"/>
          <w:sz w:val="22"/>
        </w:rPr>
        <w:t>wzmocnienie</w:t>
      </w:r>
      <w:r>
        <w:rPr>
          <w:rFonts w:ascii="Arial" w:hAnsi="Arial" w:cs="Arial"/>
          <w:sz w:val="22"/>
        </w:rPr>
        <w:t>m</w:t>
      </w:r>
      <w:r w:rsidRPr="000C0739">
        <w:rPr>
          <w:rFonts w:ascii="Arial" w:hAnsi="Arial" w:cs="Arial"/>
          <w:sz w:val="22"/>
        </w:rPr>
        <w:t xml:space="preserve"> powierzchniow</w:t>
      </w:r>
      <w:r>
        <w:rPr>
          <w:rFonts w:ascii="Arial" w:hAnsi="Arial" w:cs="Arial"/>
          <w:sz w:val="22"/>
        </w:rPr>
        <w:t>ym</w:t>
      </w:r>
      <w:r w:rsidRPr="000C0739">
        <w:rPr>
          <w:rFonts w:ascii="Arial" w:hAnsi="Arial" w:cs="Arial"/>
          <w:sz w:val="22"/>
        </w:rPr>
        <w:t xml:space="preserve"> nawierzchni ulic</w:t>
      </w:r>
      <w:r>
        <w:rPr>
          <w:rFonts w:ascii="Arial" w:hAnsi="Arial" w:cs="Arial"/>
          <w:sz w:val="22"/>
        </w:rPr>
        <w:t>y Nasiennej</w:t>
      </w:r>
      <w:r w:rsidRPr="00C91E48">
        <w:rPr>
          <w:rFonts w:ascii="Arial" w:hAnsi="Arial" w:cs="Arial"/>
          <w:sz w:val="22"/>
        </w:rPr>
        <w:t xml:space="preserve"> w Stargardzie</w:t>
      </w:r>
      <w:r>
        <w:rPr>
          <w:rFonts w:ascii="Arial" w:hAnsi="Arial" w:cs="Arial"/>
          <w:sz w:val="22"/>
        </w:rPr>
        <w:t>,</w:t>
      </w:r>
      <w:r w:rsidRPr="00C91E48">
        <w:rPr>
          <w:rFonts w:ascii="Arial" w:hAnsi="Arial" w:cs="Arial"/>
          <w:sz w:val="22"/>
        </w:rPr>
        <w:t xml:space="preserve"> </w:t>
      </w:r>
      <w:r>
        <w:rPr>
          <w:rFonts w:ascii="Arial" w:hAnsi="Arial" w:cs="Arial"/>
          <w:sz w:val="22"/>
        </w:rPr>
        <w:t>mieszanką mineralno-emulsyjną na zimno</w:t>
      </w:r>
      <w:r w:rsidRPr="00CE07C4">
        <w:rPr>
          <w:rFonts w:ascii="Arial" w:hAnsi="Arial" w:cs="Arial"/>
          <w:sz w:val="22"/>
        </w:rPr>
        <w:t xml:space="preserve"> </w:t>
      </w:r>
      <w:bookmarkEnd w:id="5"/>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Pr>
          <w:rFonts w:ascii="Arial" w:hAnsi="Arial" w:cs="Arial"/>
          <w:b w:val="0"/>
          <w:sz w:val="22"/>
        </w:rPr>
        <w:t>dokumentami zamówieni</w:t>
      </w:r>
      <w:r w:rsidRPr="005C1362">
        <w:rPr>
          <w:rFonts w:ascii="Arial" w:hAnsi="Arial" w:cs="Arial"/>
          <w:b w:val="0"/>
          <w:sz w:val="22"/>
        </w:rPr>
        <w:t>a, a w tym</w:t>
      </w:r>
      <w:bookmarkEnd w:id="3"/>
      <w:r w:rsidR="00957B4D" w:rsidRPr="009715A7">
        <w:rPr>
          <w:rFonts w:ascii="Arial" w:hAnsi="Arial" w:cs="Arial"/>
          <w:b w:val="0"/>
          <w:sz w:val="22"/>
        </w:rPr>
        <w:t>:</w:t>
      </w:r>
    </w:p>
    <w:p w14:paraId="2D4E014E" w14:textId="77777777" w:rsidR="005C1362" w:rsidRPr="005C1362" w:rsidRDefault="005C1362" w:rsidP="005C1362">
      <w:pPr>
        <w:pStyle w:val="Tekstpodstawowy21"/>
        <w:numPr>
          <w:ilvl w:val="0"/>
          <w:numId w:val="44"/>
        </w:numPr>
        <w:tabs>
          <w:tab w:val="left" w:pos="851"/>
        </w:tabs>
        <w:jc w:val="both"/>
        <w:rPr>
          <w:rFonts w:ascii="Arial" w:hAnsi="Arial" w:cs="Arial"/>
          <w:b w:val="0"/>
          <w:iCs/>
          <w:sz w:val="22"/>
          <w:szCs w:val="22"/>
        </w:rPr>
      </w:pPr>
      <w:bookmarkStart w:id="6" w:name="_Hlk103325875"/>
      <w:bookmarkStart w:id="7" w:name="_Hlk93048065"/>
      <w:bookmarkStart w:id="8" w:name="_Hlk58495863"/>
      <w:bookmarkStart w:id="9" w:name="_Hlk41651086"/>
      <w:bookmarkStart w:id="10" w:name="_Hlk32833020"/>
      <w:bookmarkStart w:id="11" w:name="_Hlk41651151"/>
      <w:bookmarkStart w:id="12" w:name="_Hlk63245224"/>
      <w:r w:rsidRPr="005C1362">
        <w:rPr>
          <w:rFonts w:ascii="Arial" w:hAnsi="Arial" w:cs="Arial"/>
          <w:b w:val="0"/>
          <w:iCs/>
          <w:sz w:val="22"/>
          <w:szCs w:val="22"/>
        </w:rPr>
        <w:t>prace pomiarowe i roboty przygotowawcze,</w:t>
      </w:r>
    </w:p>
    <w:p w14:paraId="2494CBFA" w14:textId="77777777" w:rsidR="005C1362" w:rsidRPr="005C1362" w:rsidRDefault="005C1362" w:rsidP="005C1362">
      <w:pPr>
        <w:pStyle w:val="Tekstpodstawowy21"/>
        <w:numPr>
          <w:ilvl w:val="0"/>
          <w:numId w:val="44"/>
        </w:numPr>
        <w:tabs>
          <w:tab w:val="left" w:pos="851"/>
        </w:tabs>
        <w:jc w:val="both"/>
        <w:rPr>
          <w:rFonts w:ascii="Arial" w:hAnsi="Arial" w:cs="Arial"/>
          <w:b w:val="0"/>
          <w:iCs/>
          <w:sz w:val="22"/>
          <w:szCs w:val="22"/>
        </w:rPr>
      </w:pPr>
      <w:r w:rsidRPr="005C1362">
        <w:rPr>
          <w:rFonts w:ascii="Arial" w:hAnsi="Arial" w:cs="Arial"/>
          <w:b w:val="0"/>
          <w:iCs/>
          <w:sz w:val="22"/>
          <w:szCs w:val="22"/>
        </w:rPr>
        <w:t>uzupełnienie ubytków w nawierzchni,</w:t>
      </w:r>
    </w:p>
    <w:p w14:paraId="7B6209F6" w14:textId="52795B41" w:rsidR="005C1362" w:rsidRPr="005C1362" w:rsidRDefault="005C1362" w:rsidP="005C1362">
      <w:pPr>
        <w:pStyle w:val="Tekstpodstawowy21"/>
        <w:numPr>
          <w:ilvl w:val="0"/>
          <w:numId w:val="44"/>
        </w:numPr>
        <w:tabs>
          <w:tab w:val="left" w:pos="851"/>
        </w:tabs>
        <w:jc w:val="both"/>
        <w:rPr>
          <w:rFonts w:ascii="Arial" w:hAnsi="Arial" w:cs="Arial"/>
          <w:b w:val="0"/>
          <w:iCs/>
          <w:sz w:val="22"/>
          <w:szCs w:val="22"/>
        </w:rPr>
      </w:pPr>
      <w:r w:rsidRPr="005C1362">
        <w:rPr>
          <w:rFonts w:ascii="Arial" w:hAnsi="Arial" w:cs="Arial"/>
          <w:b w:val="0"/>
          <w:iCs/>
          <w:sz w:val="22"/>
          <w:szCs w:val="22"/>
        </w:rPr>
        <w:t>regulacja stud</w:t>
      </w:r>
      <w:r>
        <w:rPr>
          <w:rFonts w:ascii="Arial" w:hAnsi="Arial" w:cs="Arial"/>
          <w:b w:val="0"/>
          <w:iCs/>
          <w:sz w:val="22"/>
          <w:szCs w:val="22"/>
        </w:rPr>
        <w:t>zienek</w:t>
      </w:r>
      <w:r w:rsidRPr="005C1362">
        <w:rPr>
          <w:rFonts w:ascii="Arial" w:hAnsi="Arial" w:cs="Arial"/>
          <w:b w:val="0"/>
          <w:iCs/>
          <w:sz w:val="22"/>
          <w:szCs w:val="22"/>
        </w:rPr>
        <w:t xml:space="preserve"> i innych elementów infrastruktury podziemnej,</w:t>
      </w:r>
    </w:p>
    <w:p w14:paraId="39A9AB0B" w14:textId="77777777" w:rsidR="005C1362" w:rsidRDefault="005C1362" w:rsidP="005C1362">
      <w:pPr>
        <w:pStyle w:val="Tekstpodstawowy21"/>
        <w:numPr>
          <w:ilvl w:val="0"/>
          <w:numId w:val="44"/>
        </w:numPr>
        <w:tabs>
          <w:tab w:val="left" w:pos="851"/>
        </w:tabs>
        <w:jc w:val="both"/>
        <w:rPr>
          <w:rFonts w:ascii="Arial" w:hAnsi="Arial" w:cs="Arial"/>
          <w:b w:val="0"/>
          <w:iCs/>
          <w:sz w:val="22"/>
          <w:szCs w:val="22"/>
        </w:rPr>
      </w:pPr>
      <w:r w:rsidRPr="005C1362">
        <w:rPr>
          <w:rFonts w:ascii="Arial" w:hAnsi="Arial" w:cs="Arial"/>
          <w:bCs/>
          <w:iCs/>
          <w:sz w:val="22"/>
          <w:szCs w:val="22"/>
        </w:rPr>
        <w:t>dwukrotna warstwa  z mieszanki mineralno-emulsyjnej zgodnie z SST D-05.03.19</w:t>
      </w:r>
      <w:r w:rsidRPr="005C1362">
        <w:rPr>
          <w:rFonts w:ascii="Arial" w:hAnsi="Arial" w:cs="Arial"/>
          <w:b w:val="0"/>
          <w:iCs/>
          <w:sz w:val="22"/>
          <w:szCs w:val="22"/>
        </w:rPr>
        <w:t>,</w:t>
      </w:r>
    </w:p>
    <w:p w14:paraId="4AB2C687" w14:textId="0C52E352" w:rsidR="00362E91" w:rsidRDefault="00362E91" w:rsidP="005C1362">
      <w:pPr>
        <w:pStyle w:val="Tekstpodstawowy21"/>
        <w:numPr>
          <w:ilvl w:val="0"/>
          <w:numId w:val="44"/>
        </w:numPr>
        <w:tabs>
          <w:tab w:val="left" w:pos="851"/>
        </w:tabs>
        <w:jc w:val="both"/>
        <w:rPr>
          <w:rFonts w:ascii="Arial" w:hAnsi="Arial" w:cs="Arial"/>
          <w:b w:val="0"/>
          <w:iCs/>
          <w:sz w:val="22"/>
          <w:szCs w:val="22"/>
        </w:rPr>
      </w:pPr>
      <w:r w:rsidRPr="00362E91">
        <w:rPr>
          <w:rFonts w:ascii="Arial" w:hAnsi="Arial" w:cs="Arial"/>
          <w:b w:val="0"/>
          <w:iCs/>
          <w:sz w:val="22"/>
          <w:szCs w:val="22"/>
        </w:rPr>
        <w:t>o</w:t>
      </w:r>
      <w:r w:rsidR="005C1362">
        <w:rPr>
          <w:rFonts w:ascii="Arial" w:hAnsi="Arial" w:cs="Arial"/>
          <w:b w:val="0"/>
          <w:iCs/>
          <w:sz w:val="22"/>
          <w:szCs w:val="22"/>
        </w:rPr>
        <w:t>dtworzenie oznakowania poziomego</w:t>
      </w:r>
      <w:r w:rsidR="00F77BF6">
        <w:rPr>
          <w:rFonts w:ascii="Arial" w:hAnsi="Arial" w:cs="Arial"/>
          <w:b w:val="0"/>
          <w:iCs/>
          <w:sz w:val="22"/>
          <w:szCs w:val="22"/>
        </w:rPr>
        <w:t>,</w:t>
      </w:r>
    </w:p>
    <w:p w14:paraId="23B3A735" w14:textId="58A63CE8"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3" w:name="_Hlk103325046"/>
      <w:bookmarkStart w:id="14" w:name="_Hlk48199021"/>
      <w:bookmarkStart w:id="15" w:name="_Hlk103325009"/>
      <w:bookmarkStart w:id="16" w:name="_Hlk103324941"/>
      <w:bookmarkEnd w:id="6"/>
      <w:bookmarkEnd w:id="7"/>
      <w:bookmarkEnd w:id="4"/>
      <w:bookmarkEnd w:id="8"/>
      <w:bookmarkEnd w:id="9"/>
      <w:bookmarkEnd w:id="10"/>
      <w:bookmarkEnd w:id="11"/>
      <w:bookmarkEnd w:id="12"/>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sidR="00E30F75">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sidR="00496A9C">
        <w:rPr>
          <w:rFonts w:ascii="Arial" w:hAnsi="Arial" w:cs="Arial"/>
          <w:b w:val="0"/>
          <w:sz w:val="22"/>
        </w:rPr>
        <w:t>-</w:t>
      </w:r>
      <w:r w:rsidRPr="00A35FC9">
        <w:rPr>
          <w:rFonts w:ascii="Arial" w:hAnsi="Arial" w:cs="Arial"/>
          <w:b w:val="0"/>
          <w:sz w:val="22"/>
        </w:rPr>
        <w:t xml:space="preserve"> roboty te również objęte są przedmiotem zamówienia</w:t>
      </w:r>
      <w:bookmarkEnd w:id="13"/>
      <w:r>
        <w:rPr>
          <w:rFonts w:ascii="Arial" w:hAnsi="Arial" w:cs="Arial"/>
          <w:b w:val="0"/>
          <w:sz w:val="22"/>
        </w:rPr>
        <w:t>;</w:t>
      </w:r>
    </w:p>
    <w:p w14:paraId="3E225BF2"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7" w:name="_Hlk63245433"/>
      <w:bookmarkEnd w:id="14"/>
      <w:r w:rsidRPr="007F7FA1">
        <w:rPr>
          <w:rFonts w:ascii="Arial" w:hAnsi="Arial" w:cs="Arial"/>
          <w:b w:val="0"/>
          <w:sz w:val="22"/>
        </w:rPr>
        <w:t>roboty ujęte w przedmiarach robót, w ilościach rzeczywistych przekraczających ilości założone   przedmiarami robót są robotami mieszczącymi się w przedmiocie zamówienia podstawowego i</w:t>
      </w:r>
      <w:r>
        <w:rPr>
          <w:rFonts w:ascii="Arial" w:hAnsi="Arial" w:cs="Arial"/>
          <w:b w:val="0"/>
          <w:sz w:val="22"/>
        </w:rPr>
        <w:t> </w:t>
      </w:r>
      <w:r w:rsidRPr="007F7FA1">
        <w:rPr>
          <w:rFonts w:ascii="Arial" w:hAnsi="Arial" w:cs="Arial"/>
          <w:b w:val="0"/>
          <w:sz w:val="22"/>
        </w:rPr>
        <w:t>niewykraczającymi poza określenie przedmiotu zamówienia - o ile ich wykonanie niezbędne jest dla osiągnięcia zamierzonego dokumentacją projektową celu (rezultatu)</w:t>
      </w:r>
      <w:r>
        <w:rPr>
          <w:rFonts w:ascii="Arial" w:hAnsi="Arial" w:cs="Arial"/>
          <w:b w:val="0"/>
          <w:sz w:val="22"/>
        </w:rPr>
        <w:t>;</w:t>
      </w:r>
    </w:p>
    <w:p w14:paraId="472E1586" w14:textId="05B3FC47" w:rsidR="00957B4D" w:rsidRPr="00BA62A5"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sidR="00EE5014">
        <w:rPr>
          <w:rFonts w:ascii="Arial" w:hAnsi="Arial"/>
          <w:b w:val="0"/>
          <w:sz w:val="22"/>
        </w:rPr>
        <w:t>dokumentach zamówienia</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sidR="00496A9C">
        <w:rPr>
          <w:rFonts w:ascii="Arial" w:hAnsi="Arial"/>
          <w:b w:val="0"/>
          <w:sz w:val="22"/>
        </w:rPr>
        <w:t>-</w:t>
      </w:r>
      <w:r w:rsidRPr="0084329A">
        <w:rPr>
          <w:rFonts w:ascii="Arial" w:hAnsi="Arial"/>
          <w:b w:val="0"/>
          <w:sz w:val="22"/>
        </w:rPr>
        <w:t xml:space="preserve"> pod warunkiem, że </w:t>
      </w:r>
      <w:r w:rsidRPr="0084329A">
        <w:rPr>
          <w:rFonts w:ascii="Arial" w:hAnsi="Arial"/>
          <w:b w:val="0"/>
          <w:sz w:val="22"/>
        </w:rPr>
        <w:lastRenderedPageBreak/>
        <w:t>realizacja robót zamiennych nie ma na celu naruszenia zasad uczciwej konkurencji i równego traktowania</w:t>
      </w:r>
      <w:r>
        <w:rPr>
          <w:rFonts w:ascii="Arial" w:hAnsi="Arial"/>
          <w:b w:val="0"/>
          <w:sz w:val="22"/>
        </w:rPr>
        <w:t>;</w:t>
      </w:r>
    </w:p>
    <w:p w14:paraId="4DFCA1E0"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A65508">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Pr>
          <w:rFonts w:ascii="Arial" w:hAnsi="Arial" w:cs="Arial"/>
          <w:b w:val="0"/>
          <w:sz w:val="22"/>
        </w:rPr>
        <w:t>;</w:t>
      </w:r>
    </w:p>
    <w:p w14:paraId="6FDAF34D"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562A1E">
        <w:rPr>
          <w:rFonts w:ascii="Arial" w:hAnsi="Arial"/>
          <w:b w:val="0"/>
          <w:sz w:val="22"/>
        </w:rPr>
        <w:t>dopuszcza się w szczególnie uzasadnionych</w:t>
      </w:r>
      <w:r>
        <w:rPr>
          <w:rFonts w:ascii="Arial" w:hAnsi="Arial"/>
          <w:b w:val="0"/>
          <w:sz w:val="22"/>
        </w:rPr>
        <w:t xml:space="preserve"> </w:t>
      </w:r>
      <w:r w:rsidRPr="00562A1E">
        <w:rPr>
          <w:rFonts w:ascii="Arial" w:hAnsi="Arial"/>
          <w:b w:val="0"/>
          <w:sz w:val="22"/>
        </w:rPr>
        <w:t xml:space="preserve">przypadkach ograniczenie zakresu rzeczowego przedmiotu umowy, czyli rezygnacji z wykonywania wybranych robót lub ich części, </w:t>
      </w:r>
      <w:r w:rsidRPr="00562901">
        <w:rPr>
          <w:rFonts w:ascii="Arial" w:hAnsi="Arial"/>
          <w:b w:val="0"/>
          <w:sz w:val="22"/>
        </w:rPr>
        <w:t xml:space="preserve">zwanych dalej </w:t>
      </w:r>
      <w:r w:rsidRPr="00562901">
        <w:rPr>
          <w:rFonts w:ascii="Arial" w:hAnsi="Arial"/>
          <w:bCs/>
          <w:sz w:val="22"/>
        </w:rPr>
        <w:t>robotami zaniechanymi</w:t>
      </w:r>
      <w:r>
        <w:rPr>
          <w:rFonts w:ascii="Arial" w:hAnsi="Arial"/>
          <w:b w:val="0"/>
          <w:sz w:val="22"/>
        </w:rPr>
        <w:t>,</w:t>
      </w:r>
      <w:r w:rsidRPr="00562901">
        <w:rPr>
          <w:rFonts w:ascii="Arial" w:hAnsi="Arial"/>
          <w:b w:val="0"/>
          <w:sz w:val="22"/>
        </w:rPr>
        <w:t xml:space="preserve"> </w:t>
      </w:r>
      <w:r w:rsidRPr="00562A1E">
        <w:rPr>
          <w:rFonts w:ascii="Arial" w:hAnsi="Arial"/>
          <w:b w:val="0"/>
          <w:sz w:val="22"/>
        </w:rPr>
        <w:t>które były pierwotnie przewidziane w przedmiarach robót lub w dokumentacji projektowej w sytuacji gdy</w:t>
      </w:r>
      <w:r>
        <w:rPr>
          <w:rFonts w:ascii="Arial" w:hAnsi="Arial"/>
          <w:b w:val="0"/>
          <w:sz w:val="22"/>
        </w:rPr>
        <w:t>: a)</w:t>
      </w:r>
      <w:r w:rsidRPr="00562A1E">
        <w:rPr>
          <w:rFonts w:ascii="Arial" w:hAnsi="Arial"/>
          <w:b w:val="0"/>
          <w:sz w:val="22"/>
        </w:rPr>
        <w:t xml:space="preserve"> wykonanie danych robót</w:t>
      </w:r>
      <w:r>
        <w:rPr>
          <w:rFonts w:ascii="Arial" w:hAnsi="Arial"/>
          <w:b w:val="0"/>
          <w:bCs/>
          <w:sz w:val="22"/>
        </w:rPr>
        <w:t xml:space="preserve"> </w:t>
      </w:r>
      <w:r w:rsidRPr="00562A1E">
        <w:rPr>
          <w:rFonts w:ascii="Arial" w:hAnsi="Arial"/>
          <w:b w:val="0"/>
          <w:sz w:val="22"/>
        </w:rPr>
        <w:t>będzie w sposób oczywisty zbędne do prawidłowego wykonania przedmiotu zamówienia, a zbędność zaniechanych robót ujawniona została dopiero podczas realizacji zamówienia</w:t>
      </w:r>
      <w:r>
        <w:rPr>
          <w:rFonts w:ascii="Arial" w:hAnsi="Arial"/>
          <w:b w:val="0"/>
          <w:sz w:val="22"/>
        </w:rPr>
        <w:t xml:space="preserve">; b) zmniejszenie zakresu robót powodowane jest ograniczoną wielkością środków finansowych przeznaczonych na realizację zamówienia. Wartość robót zaniechanych nie może przekroczyć 10% ceny </w:t>
      </w:r>
      <w:r w:rsidRPr="006C01BC">
        <w:rPr>
          <w:rFonts w:ascii="Arial" w:hAnsi="Arial"/>
          <w:b w:val="0"/>
          <w:sz w:val="22"/>
        </w:rPr>
        <w:t>wynikając</w:t>
      </w:r>
      <w:r>
        <w:rPr>
          <w:rFonts w:ascii="Arial" w:hAnsi="Arial"/>
          <w:b w:val="0"/>
          <w:sz w:val="22"/>
        </w:rPr>
        <w:t>ej</w:t>
      </w:r>
      <w:r w:rsidRPr="006C01BC">
        <w:rPr>
          <w:rFonts w:ascii="Arial" w:hAnsi="Arial"/>
          <w:b w:val="0"/>
          <w:sz w:val="22"/>
        </w:rPr>
        <w:t xml:space="preserve"> ze złożonej oferty przetargowej</w:t>
      </w:r>
      <w:r>
        <w:rPr>
          <w:rFonts w:ascii="Arial" w:hAnsi="Arial"/>
          <w:b w:val="0"/>
          <w:sz w:val="22"/>
        </w:rPr>
        <w:t>.</w:t>
      </w:r>
      <w:bookmarkEnd w:id="15"/>
      <w:bookmarkEnd w:id="17"/>
    </w:p>
    <w:bookmarkEnd w:id="16"/>
    <w:p w14:paraId="3DB4C483" w14:textId="77777777" w:rsidR="00957B4D" w:rsidRDefault="00957B4D" w:rsidP="00957B4D"/>
    <w:p w14:paraId="5AE3B306" w14:textId="77777777" w:rsidR="00957B4D" w:rsidRPr="00EA66C1"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EA66C1">
        <w:rPr>
          <w:rFonts w:ascii="Arial" w:hAnsi="Arial"/>
          <w:sz w:val="22"/>
          <w:u w:val="single"/>
        </w:rPr>
        <w:t>Opis przedmiotu zamówienia</w:t>
      </w:r>
      <w:r w:rsidRPr="00EA66C1">
        <w:rPr>
          <w:rFonts w:ascii="Arial" w:hAnsi="Arial"/>
          <w:b w:val="0"/>
          <w:sz w:val="22"/>
          <w:u w:val="single"/>
        </w:rPr>
        <w:t>:</w:t>
      </w:r>
      <w:r w:rsidRPr="00EA66C1">
        <w:rPr>
          <w:rFonts w:ascii="Arial" w:hAnsi="Arial"/>
          <w:b w:val="0"/>
          <w:sz w:val="22"/>
        </w:rPr>
        <w:t xml:space="preserve">  </w:t>
      </w:r>
    </w:p>
    <w:p w14:paraId="6C57DA6C" w14:textId="23756E77" w:rsidR="00957B4D" w:rsidRPr="00EA66C1"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opis przedmiotu zamówienia określony jest przez </w:t>
      </w:r>
      <w:r w:rsidR="00EE5014" w:rsidRPr="00EE5014">
        <w:rPr>
          <w:rFonts w:ascii="Arial" w:hAnsi="Arial"/>
          <w:b w:val="0"/>
          <w:sz w:val="22"/>
        </w:rPr>
        <w:t xml:space="preserve">Szczegółową Specyfikację Techniczną (SST), </w:t>
      </w:r>
      <w:r w:rsidR="00EE5014">
        <w:rPr>
          <w:rFonts w:ascii="Arial" w:hAnsi="Arial"/>
          <w:b w:val="0"/>
          <w:sz w:val="22"/>
        </w:rPr>
        <w:t xml:space="preserve">oraz </w:t>
      </w:r>
      <w:r w:rsidR="00EE5014" w:rsidRPr="00EE5014">
        <w:rPr>
          <w:rFonts w:ascii="Arial" w:hAnsi="Arial"/>
          <w:b w:val="0"/>
          <w:sz w:val="22"/>
        </w:rPr>
        <w:t>przedmiar robót</w:t>
      </w:r>
      <w:r w:rsidRPr="00EA66C1">
        <w:rPr>
          <w:rFonts w:ascii="Arial" w:hAnsi="Arial"/>
          <w:b w:val="0"/>
          <w:sz w:val="22"/>
        </w:rPr>
        <w:t>;</w:t>
      </w:r>
    </w:p>
    <w:p w14:paraId="01635AFF" w14:textId="32D16BEB" w:rsidR="00957B4D" w:rsidRPr="00263B3F" w:rsidRDefault="00B21B3C" w:rsidP="00957B4D">
      <w:pPr>
        <w:pStyle w:val="Tekstpodstawowy"/>
        <w:numPr>
          <w:ilvl w:val="0"/>
          <w:numId w:val="8"/>
        </w:numPr>
        <w:ind w:left="709" w:hanging="425"/>
        <w:jc w:val="both"/>
        <w:rPr>
          <w:rFonts w:ascii="Arial" w:hAnsi="Arial"/>
          <w:b w:val="0"/>
          <w:sz w:val="22"/>
        </w:rPr>
      </w:pPr>
      <w:r>
        <w:rPr>
          <w:rFonts w:ascii="Arial" w:hAnsi="Arial"/>
          <w:b w:val="0"/>
          <w:sz w:val="22"/>
        </w:rPr>
        <w:t xml:space="preserve">tematyczny i obszarowy </w:t>
      </w:r>
      <w:r w:rsidR="00957B4D" w:rsidRPr="00263B3F">
        <w:rPr>
          <w:rFonts w:ascii="Arial" w:hAnsi="Arial"/>
          <w:b w:val="0"/>
          <w:sz w:val="22"/>
        </w:rPr>
        <w:t>zakres realizacyjny</w:t>
      </w:r>
      <w:r>
        <w:rPr>
          <w:rFonts w:ascii="Arial" w:hAnsi="Arial"/>
          <w:b w:val="0"/>
          <w:sz w:val="22"/>
        </w:rPr>
        <w:t xml:space="preserve"> zamówienia jest zgodny z </w:t>
      </w:r>
      <w:r w:rsidR="00957B4D" w:rsidRPr="00263B3F">
        <w:rPr>
          <w:rFonts w:ascii="Arial" w:hAnsi="Arial"/>
          <w:b w:val="0"/>
          <w:sz w:val="22"/>
        </w:rPr>
        <w:t>zakres</w:t>
      </w:r>
      <w:r>
        <w:rPr>
          <w:rFonts w:ascii="Arial" w:hAnsi="Arial"/>
          <w:b w:val="0"/>
          <w:sz w:val="22"/>
        </w:rPr>
        <w:t xml:space="preserve">em </w:t>
      </w:r>
      <w:r w:rsidR="00957B4D" w:rsidRPr="00263B3F">
        <w:rPr>
          <w:rFonts w:ascii="Arial" w:hAnsi="Arial"/>
          <w:b w:val="0"/>
          <w:sz w:val="22"/>
        </w:rPr>
        <w:t xml:space="preserve"> </w:t>
      </w:r>
      <w:r>
        <w:rPr>
          <w:rFonts w:ascii="Arial" w:hAnsi="Arial"/>
          <w:b w:val="0"/>
          <w:sz w:val="22"/>
        </w:rPr>
        <w:t>(brak wyłączeń)</w:t>
      </w:r>
      <w:r w:rsidR="00D8267A">
        <w:rPr>
          <w:rFonts w:ascii="Arial" w:hAnsi="Arial"/>
          <w:b w:val="0"/>
          <w:sz w:val="22"/>
        </w:rPr>
        <w:t>;</w:t>
      </w:r>
    </w:p>
    <w:p w14:paraId="5BA6A28E" w14:textId="6B1B7EC7" w:rsidR="00957B4D" w:rsidRPr="00EA66C1"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specyfikacje techniczne wykonania i odbioru robót (S</w:t>
      </w:r>
      <w:r w:rsidR="00EE5014">
        <w:rPr>
          <w:rFonts w:ascii="Arial" w:hAnsi="Arial"/>
          <w:b w:val="0"/>
          <w:sz w:val="22"/>
        </w:rPr>
        <w:t>S</w:t>
      </w:r>
      <w:r w:rsidRPr="00EA66C1">
        <w:rPr>
          <w:rFonts w:ascii="Arial" w:hAnsi="Arial"/>
          <w:b w:val="0"/>
          <w:sz w:val="22"/>
        </w:rPr>
        <w:t>T)</w:t>
      </w:r>
      <w:r w:rsidR="00055128">
        <w:rPr>
          <w:rFonts w:ascii="Arial" w:hAnsi="Arial"/>
          <w:b w:val="0"/>
          <w:sz w:val="22"/>
        </w:rPr>
        <w:t xml:space="preserve"> </w:t>
      </w:r>
      <w:r w:rsidRPr="00EA66C1">
        <w:rPr>
          <w:rFonts w:ascii="Arial" w:hAnsi="Arial"/>
          <w:b w:val="0"/>
          <w:sz w:val="22"/>
        </w:rPr>
        <w:t>:</w:t>
      </w:r>
    </w:p>
    <w:p w14:paraId="22B70B17" w14:textId="03392475" w:rsidR="00957B4D" w:rsidRPr="00847A36"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jeżeli postanowienia S</w:t>
      </w:r>
      <w:r w:rsidR="00EE5014">
        <w:rPr>
          <w:rFonts w:ascii="Arial" w:hAnsi="Arial"/>
          <w:b w:val="0"/>
          <w:sz w:val="22"/>
        </w:rPr>
        <w:t>S</w:t>
      </w:r>
      <w:r w:rsidRPr="00EA66C1">
        <w:rPr>
          <w:rFonts w:ascii="Arial" w:hAnsi="Arial"/>
          <w:b w:val="0"/>
          <w:sz w:val="22"/>
        </w:rPr>
        <w:t xml:space="preserve">T </w:t>
      </w:r>
      <w:r w:rsidR="00EE5014">
        <w:rPr>
          <w:rFonts w:ascii="Arial" w:hAnsi="Arial"/>
          <w:b w:val="0"/>
          <w:sz w:val="22"/>
        </w:rPr>
        <w:t xml:space="preserve">w </w:t>
      </w:r>
      <w:r w:rsidRPr="00EA66C1">
        <w:rPr>
          <w:rFonts w:ascii="Arial" w:hAnsi="Arial"/>
          <w:b w:val="0"/>
          <w:sz w:val="22"/>
        </w:rPr>
        <w:t xml:space="preserve">zakresie zasad rozliczania robót, jednostek obmiarowych, płatności itp. różnią się od ustaleń </w:t>
      </w:r>
      <w:r w:rsidRPr="00847A36">
        <w:rPr>
          <w:rFonts w:ascii="Arial" w:hAnsi="Arial"/>
          <w:b w:val="0"/>
          <w:sz w:val="22"/>
        </w:rPr>
        <w:t>SWZ i przedmiarów robót – zastosowanie mają ustalenia SWZ i przedmiary robót,</w:t>
      </w:r>
    </w:p>
    <w:p w14:paraId="633126B4" w14:textId="1C06A5D1" w:rsidR="00957B4D" w:rsidRPr="00EA66C1"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847A36">
        <w:rPr>
          <w:rFonts w:ascii="Arial" w:hAnsi="Arial"/>
          <w:b w:val="0"/>
          <w:sz w:val="22"/>
        </w:rPr>
        <w:t>jeżeli postanowienia SWZ stoją w sprzeczności z wymaganiami S</w:t>
      </w:r>
      <w:r w:rsidR="00557722">
        <w:rPr>
          <w:rFonts w:ascii="Arial" w:hAnsi="Arial"/>
          <w:b w:val="0"/>
          <w:sz w:val="22"/>
        </w:rPr>
        <w:t>S</w:t>
      </w:r>
      <w:r w:rsidRPr="00847A36">
        <w:rPr>
          <w:rFonts w:ascii="Arial" w:hAnsi="Arial"/>
          <w:b w:val="0"/>
          <w:sz w:val="22"/>
        </w:rPr>
        <w:t xml:space="preserve">T </w:t>
      </w:r>
      <w:r w:rsidR="00557722">
        <w:rPr>
          <w:rFonts w:ascii="Arial" w:hAnsi="Arial"/>
          <w:b w:val="0"/>
          <w:sz w:val="22"/>
        </w:rPr>
        <w:t>-</w:t>
      </w:r>
      <w:r w:rsidRPr="00847A36">
        <w:rPr>
          <w:rFonts w:ascii="Arial" w:hAnsi="Arial"/>
          <w:b w:val="0"/>
          <w:sz w:val="22"/>
        </w:rPr>
        <w:t xml:space="preserve"> zastosowanie mają ustalenia SWZ</w:t>
      </w:r>
      <w:r w:rsidRPr="003932EE">
        <w:rPr>
          <w:rFonts w:ascii="Arial" w:hAnsi="Arial"/>
          <w:b w:val="0"/>
          <w:color w:val="FF0000"/>
          <w:sz w:val="22"/>
        </w:rPr>
        <w:t>,</w:t>
      </w:r>
    </w:p>
    <w:p w14:paraId="54EC30FA" w14:textId="743B407E" w:rsidR="00957B4D" w:rsidRDefault="00957B4D" w:rsidP="00957B4D">
      <w:pPr>
        <w:pStyle w:val="Tekstpodstawowy"/>
        <w:numPr>
          <w:ilvl w:val="0"/>
          <w:numId w:val="8"/>
        </w:numPr>
        <w:ind w:left="709" w:hanging="425"/>
        <w:jc w:val="both"/>
        <w:rPr>
          <w:rFonts w:ascii="Arial" w:hAnsi="Arial"/>
          <w:b w:val="0"/>
          <w:sz w:val="22"/>
        </w:rPr>
      </w:pPr>
      <w:r w:rsidRPr="00EC0FA8">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Pr>
          <w:rFonts w:ascii="Arial" w:hAnsi="Arial"/>
          <w:b w:val="0"/>
          <w:sz w:val="22"/>
        </w:rPr>
        <w:t xml:space="preserve">. Jeżeli w dokumentach zamówienia dla jego opisu wskazano </w:t>
      </w:r>
      <w:r w:rsidRPr="005A7BBE">
        <w:rPr>
          <w:rFonts w:ascii="Arial" w:hAnsi="Arial"/>
          <w:b w:val="0"/>
          <w:sz w:val="22"/>
        </w:rPr>
        <w:t>znak</w:t>
      </w:r>
      <w:r>
        <w:rPr>
          <w:rFonts w:ascii="Arial" w:hAnsi="Arial"/>
          <w:b w:val="0"/>
          <w:sz w:val="22"/>
        </w:rPr>
        <w:t xml:space="preserve">i </w:t>
      </w:r>
      <w:r w:rsidRPr="005A7BBE">
        <w:rPr>
          <w:rFonts w:ascii="Arial" w:hAnsi="Arial"/>
          <w:b w:val="0"/>
          <w:sz w:val="22"/>
        </w:rPr>
        <w:t xml:space="preserve"> towarow</w:t>
      </w:r>
      <w:r>
        <w:rPr>
          <w:rFonts w:ascii="Arial" w:hAnsi="Arial"/>
          <w:b w:val="0"/>
          <w:sz w:val="22"/>
        </w:rPr>
        <w:t>e</w:t>
      </w:r>
      <w:r w:rsidRPr="005A7BBE">
        <w:rPr>
          <w:rFonts w:ascii="Arial" w:hAnsi="Arial"/>
          <w:b w:val="0"/>
          <w:sz w:val="22"/>
        </w:rPr>
        <w:t>, patent</w:t>
      </w:r>
      <w:r>
        <w:rPr>
          <w:rFonts w:ascii="Arial" w:hAnsi="Arial"/>
          <w:b w:val="0"/>
          <w:sz w:val="22"/>
        </w:rPr>
        <w:t>y</w:t>
      </w:r>
      <w:r w:rsidRPr="005A7BBE">
        <w:rPr>
          <w:rFonts w:ascii="Arial" w:hAnsi="Arial"/>
          <w:b w:val="0"/>
          <w:sz w:val="22"/>
        </w:rPr>
        <w:t xml:space="preserve"> lub pochodzeni</w:t>
      </w:r>
      <w:r>
        <w:rPr>
          <w:rFonts w:ascii="Arial" w:hAnsi="Arial"/>
          <w:b w:val="0"/>
          <w:sz w:val="22"/>
        </w:rPr>
        <w:t>e</w:t>
      </w:r>
      <w:r w:rsidRPr="005A7BBE">
        <w:rPr>
          <w:rFonts w:ascii="Arial" w:hAnsi="Arial"/>
          <w:b w:val="0"/>
          <w:sz w:val="22"/>
        </w:rPr>
        <w:t>, źródła lub szczególn</w:t>
      </w:r>
      <w:r>
        <w:rPr>
          <w:rFonts w:ascii="Arial" w:hAnsi="Arial"/>
          <w:b w:val="0"/>
          <w:sz w:val="22"/>
        </w:rPr>
        <w:t>y</w:t>
      </w:r>
      <w:r w:rsidRPr="005A7BBE">
        <w:rPr>
          <w:rFonts w:ascii="Arial" w:hAnsi="Arial"/>
          <w:b w:val="0"/>
          <w:sz w:val="22"/>
        </w:rPr>
        <w:t xml:space="preserve"> proces, który charakteryzuje produkty lub usługi dostarczane przez konkretnego wykonawcę</w:t>
      </w:r>
      <w:r>
        <w:rPr>
          <w:rFonts w:ascii="Arial" w:hAnsi="Arial"/>
          <w:b w:val="0"/>
          <w:sz w:val="22"/>
        </w:rPr>
        <w:t xml:space="preserve"> – wskazaniu </w:t>
      </w:r>
      <w:r w:rsidRPr="005A7BBE">
        <w:rPr>
          <w:rFonts w:ascii="Arial" w:hAnsi="Arial"/>
          <w:b w:val="0"/>
          <w:sz w:val="22"/>
        </w:rPr>
        <w:t xml:space="preserve">takiemu </w:t>
      </w:r>
      <w:r>
        <w:rPr>
          <w:rFonts w:ascii="Arial" w:hAnsi="Arial"/>
          <w:b w:val="0"/>
          <w:sz w:val="22"/>
        </w:rPr>
        <w:t xml:space="preserve">każdorazowo </w:t>
      </w:r>
      <w:r w:rsidRPr="005A7BBE">
        <w:rPr>
          <w:rFonts w:ascii="Arial" w:hAnsi="Arial"/>
          <w:b w:val="0"/>
          <w:sz w:val="22"/>
        </w:rPr>
        <w:t>towarzyszą wyrazy „lub równoważny”.</w:t>
      </w:r>
    </w:p>
    <w:p w14:paraId="041FDB90" w14:textId="3D1D6851" w:rsidR="00957B4D" w:rsidRPr="00EA66C1" w:rsidRDefault="00957B4D" w:rsidP="00957B4D">
      <w:pPr>
        <w:pStyle w:val="Tekstpodstawowy"/>
        <w:numPr>
          <w:ilvl w:val="0"/>
          <w:numId w:val="8"/>
        </w:numPr>
        <w:ind w:left="709" w:hanging="425"/>
        <w:jc w:val="both"/>
        <w:rPr>
          <w:rFonts w:ascii="Arial" w:hAnsi="Arial"/>
          <w:b w:val="0"/>
          <w:sz w:val="22"/>
        </w:rPr>
      </w:pPr>
      <w:r>
        <w:rPr>
          <w:rFonts w:ascii="Arial" w:hAnsi="Arial"/>
          <w:b w:val="0"/>
          <w:sz w:val="22"/>
        </w:rPr>
        <w:t>dokumenty zamówienia</w:t>
      </w:r>
      <w:r w:rsidRPr="00EA66C1">
        <w:rPr>
          <w:rFonts w:ascii="Arial" w:hAnsi="Arial"/>
          <w:b w:val="0"/>
          <w:sz w:val="22"/>
        </w:rPr>
        <w:t xml:space="preserve"> udostępniane jedynie w formie elektronicznej należy pobierać ze strony </w:t>
      </w:r>
      <w:r w:rsidRPr="002357A7">
        <w:rPr>
          <w:rFonts w:ascii="Arial" w:hAnsi="Arial"/>
          <w:b w:val="0"/>
          <w:sz w:val="22"/>
        </w:rPr>
        <w:t>prowadzonego postępowania</w:t>
      </w:r>
      <w:r w:rsidRPr="00EA66C1">
        <w:rPr>
          <w:rFonts w:ascii="Arial" w:hAnsi="Arial"/>
          <w:b w:val="0"/>
          <w:sz w:val="22"/>
        </w:rPr>
        <w:t>;</w:t>
      </w:r>
    </w:p>
    <w:p w14:paraId="5536D6A3" w14:textId="77777777" w:rsidR="00957B4D"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sposób sporządzenia oferty cenowej opisuje instrukcja sporządzenia wyceny ofertowej – załącznik nr 3 </w:t>
      </w:r>
      <w:r w:rsidRPr="00847A36">
        <w:rPr>
          <w:rFonts w:ascii="Arial" w:hAnsi="Arial"/>
          <w:b w:val="0"/>
          <w:sz w:val="22"/>
        </w:rPr>
        <w:t>do SWZ.</w:t>
      </w:r>
    </w:p>
    <w:p w14:paraId="33D51550" w14:textId="77777777" w:rsidR="00957B4D" w:rsidRDefault="00957B4D" w:rsidP="00957B4D">
      <w:pPr>
        <w:pStyle w:val="Tekstpodstawowy"/>
        <w:jc w:val="both"/>
        <w:rPr>
          <w:rFonts w:ascii="Arial" w:hAnsi="Arial"/>
          <w:b w:val="0"/>
          <w:sz w:val="22"/>
        </w:rPr>
      </w:pPr>
    </w:p>
    <w:p w14:paraId="109F7FB3" w14:textId="77777777" w:rsidR="00957B4D" w:rsidRPr="000F0B34" w:rsidRDefault="00957B4D" w:rsidP="00957B4D">
      <w:pPr>
        <w:pStyle w:val="Tekstpodstawowy"/>
        <w:numPr>
          <w:ilvl w:val="0"/>
          <w:numId w:val="4"/>
        </w:numPr>
        <w:tabs>
          <w:tab w:val="clear" w:pos="720"/>
          <w:tab w:val="num" w:pos="426"/>
        </w:tabs>
        <w:ind w:left="426" w:hanging="426"/>
        <w:jc w:val="both"/>
        <w:rPr>
          <w:rFonts w:ascii="Arial" w:hAnsi="Arial" w:cs="Arial"/>
          <w:sz w:val="22"/>
          <w:u w:val="single"/>
        </w:rPr>
      </w:pPr>
      <w:r w:rsidRPr="000F0B34">
        <w:rPr>
          <w:rFonts w:ascii="Arial" w:hAnsi="Arial" w:cs="Arial"/>
          <w:sz w:val="22"/>
          <w:u w:val="single"/>
        </w:rPr>
        <w:t>Orientacyjne wielkości ilustrujące skalę zamówienia:</w:t>
      </w:r>
    </w:p>
    <w:p w14:paraId="5D5F5B23" w14:textId="723DE136" w:rsidR="00A81C4B" w:rsidRDefault="00A81C4B" w:rsidP="00A81C4B">
      <w:pPr>
        <w:pStyle w:val="Tekstpodstawowy"/>
        <w:tabs>
          <w:tab w:val="left" w:pos="709"/>
        </w:tabs>
        <w:ind w:left="709"/>
        <w:jc w:val="both"/>
        <w:rPr>
          <w:rFonts w:ascii="Arial" w:hAnsi="Arial" w:cs="Arial"/>
          <w:b w:val="0"/>
          <w:sz w:val="22"/>
        </w:rPr>
      </w:pPr>
      <w:bookmarkStart w:id="18" w:name="_Hlk41906933"/>
      <w:r w:rsidRPr="00A81C4B">
        <w:rPr>
          <w:rFonts w:ascii="Arial" w:hAnsi="Arial" w:cs="Arial"/>
          <w:b w:val="0"/>
          <w:sz w:val="22"/>
        </w:rPr>
        <w:t>powierzchnia wzmacnian</w:t>
      </w:r>
      <w:r>
        <w:rPr>
          <w:rFonts w:ascii="Arial" w:hAnsi="Arial" w:cs="Arial"/>
          <w:b w:val="0"/>
          <w:sz w:val="22"/>
        </w:rPr>
        <w:t>ej</w:t>
      </w:r>
      <w:r w:rsidRPr="00A81C4B">
        <w:rPr>
          <w:rFonts w:ascii="Arial" w:hAnsi="Arial" w:cs="Arial"/>
          <w:b w:val="0"/>
          <w:sz w:val="22"/>
        </w:rPr>
        <w:t xml:space="preserve"> nawierzchni  </w:t>
      </w:r>
      <w:r w:rsidRPr="00A81C4B">
        <w:rPr>
          <w:rFonts w:ascii="Arial" w:hAnsi="Arial" w:cs="Arial"/>
          <w:bCs/>
          <w:sz w:val="22"/>
        </w:rPr>
        <w:t xml:space="preserve">~ </w:t>
      </w:r>
      <w:r>
        <w:rPr>
          <w:rFonts w:ascii="Arial" w:hAnsi="Arial" w:cs="Arial"/>
          <w:bCs/>
          <w:sz w:val="22"/>
        </w:rPr>
        <w:t>6 440 m2</w:t>
      </w:r>
    </w:p>
    <w:bookmarkEnd w:id="18"/>
    <w:p w14:paraId="3D5CA033" w14:textId="77777777" w:rsidR="00957B4D" w:rsidRPr="000F0B34" w:rsidRDefault="00957B4D" w:rsidP="00957B4D">
      <w:pPr>
        <w:pStyle w:val="Tekstpodstawowy"/>
        <w:ind w:left="284"/>
        <w:jc w:val="both"/>
        <w:rPr>
          <w:rFonts w:ascii="Arial" w:hAnsi="Arial" w:cs="Arial"/>
          <w:b w:val="0"/>
          <w:sz w:val="22"/>
        </w:rPr>
      </w:pPr>
    </w:p>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07012A7A"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9" w:name="_Hlk80955479"/>
      <w:r w:rsidRPr="00E355F4">
        <w:rPr>
          <w:rFonts w:ascii="Arial" w:hAnsi="Arial"/>
          <w:b w:val="0"/>
          <w:bCs/>
          <w:sz w:val="22"/>
        </w:rPr>
        <w:t xml:space="preserve">Zamawiający </w:t>
      </w:r>
      <w:r w:rsidR="005878CB">
        <w:rPr>
          <w:rFonts w:ascii="Arial" w:hAnsi="Arial"/>
          <w:b w:val="0"/>
          <w:bCs/>
          <w:sz w:val="22"/>
        </w:rPr>
        <w:t xml:space="preserve">nie </w:t>
      </w:r>
      <w:r w:rsidRPr="00E355F4">
        <w:rPr>
          <w:rFonts w:ascii="Arial" w:hAnsi="Arial"/>
          <w:b w:val="0"/>
          <w:bCs/>
          <w:sz w:val="22"/>
        </w:rPr>
        <w:t>przewiduje zamówień, o których mowa w art. 214 ust. 1 pkt 7 ustawy</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19"/>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20"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20"/>
    </w:p>
    <w:p w14:paraId="7DEB83CC" w14:textId="4009ECE2" w:rsidR="00957B4D" w:rsidRPr="00FC7D08" w:rsidRDefault="00957B4D" w:rsidP="00B756F0">
      <w:pPr>
        <w:pStyle w:val="Tekstpodstawowy"/>
        <w:numPr>
          <w:ilvl w:val="0"/>
          <w:numId w:val="14"/>
        </w:numPr>
        <w:jc w:val="both"/>
        <w:rPr>
          <w:rFonts w:ascii="Arial" w:hAnsi="Arial"/>
          <w:b w:val="0"/>
          <w:sz w:val="22"/>
        </w:rPr>
      </w:pPr>
      <w:bookmarkStart w:id="21" w:name="_Hlk76722819"/>
      <w:bookmarkStart w:id="22" w:name="_Hlk93054673"/>
      <w:r w:rsidRPr="00FC7D08">
        <w:rPr>
          <w:rFonts w:ascii="Arial" w:hAnsi="Arial"/>
          <w:b w:val="0"/>
          <w:sz w:val="22"/>
        </w:rPr>
        <w:t xml:space="preserve">zmiana umowy na wniosek Wykonawcy dotyczący </w:t>
      </w:r>
      <w:r w:rsidRPr="00FC7D08">
        <w:rPr>
          <w:rFonts w:ascii="Arial" w:hAnsi="Arial"/>
          <w:bCs/>
          <w:sz w:val="22"/>
        </w:rPr>
        <w:t>przedłużenia terminu</w:t>
      </w:r>
      <w:r w:rsidRPr="00FC7D08">
        <w:rPr>
          <w:rFonts w:ascii="Arial" w:hAnsi="Arial"/>
          <w:b w:val="0"/>
          <w:sz w:val="22"/>
        </w:rPr>
        <w:t xml:space="preserve"> realizacji zamówienia. </w:t>
      </w:r>
    </w:p>
    <w:p w14:paraId="4F2C3680" w14:textId="77777777" w:rsidR="00957B4D" w:rsidRDefault="00957B4D" w:rsidP="00957B4D">
      <w:pPr>
        <w:pStyle w:val="Tekstpodstawowy"/>
        <w:numPr>
          <w:ilvl w:val="0"/>
          <w:numId w:val="14"/>
        </w:numPr>
        <w:jc w:val="both"/>
        <w:rPr>
          <w:rFonts w:ascii="Arial" w:hAnsi="Arial"/>
          <w:b w:val="0"/>
          <w:sz w:val="22"/>
        </w:rPr>
      </w:pPr>
      <w:bookmarkStart w:id="23" w:name="_Hlk41652064"/>
      <w:bookmarkStart w:id="24" w:name="_Hlk76722901"/>
      <w:bookmarkEnd w:id="21"/>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6E339D0C" w14:textId="77777777" w:rsidR="00957B4D" w:rsidRDefault="00957B4D" w:rsidP="00957B4D">
      <w:pPr>
        <w:pStyle w:val="Tekstpodstawowy"/>
        <w:numPr>
          <w:ilvl w:val="0"/>
          <w:numId w:val="46"/>
        </w:numPr>
        <w:ind w:left="1134" w:hanging="425"/>
        <w:jc w:val="both"/>
        <w:rPr>
          <w:rFonts w:ascii="Arial" w:hAnsi="Arial"/>
          <w:b w:val="0"/>
          <w:sz w:val="22"/>
        </w:rPr>
      </w:pPr>
      <w:r w:rsidRPr="00A46787">
        <w:rPr>
          <w:rFonts w:ascii="Arial" w:hAnsi="Arial"/>
          <w:b w:val="0"/>
          <w:sz w:val="22"/>
        </w:rPr>
        <w:t>wykonania robót nie przewidzianych w zestawieniu prac planowanych (przedmiarze)</w:t>
      </w:r>
      <w:r>
        <w:rPr>
          <w:rFonts w:ascii="Arial" w:hAnsi="Arial"/>
          <w:b w:val="0"/>
          <w:sz w:val="22"/>
        </w:rPr>
        <w:t>;</w:t>
      </w:r>
    </w:p>
    <w:p w14:paraId="4D1CB950"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wykonania robót w ilościach większych niż założonych w przedmiarze</w:t>
      </w:r>
      <w:r>
        <w:rPr>
          <w:rFonts w:ascii="Arial" w:hAnsi="Arial"/>
          <w:b w:val="0"/>
          <w:sz w:val="22"/>
        </w:rPr>
        <w:t>;</w:t>
      </w:r>
    </w:p>
    <w:p w14:paraId="61FE17E3"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6BE759E5" w14:textId="77777777" w:rsidR="00957B4D" w:rsidRDefault="00957B4D" w:rsidP="00957B4D">
      <w:pPr>
        <w:pStyle w:val="Tekstpodstawowy"/>
        <w:numPr>
          <w:ilvl w:val="0"/>
          <w:numId w:val="46"/>
        </w:numPr>
        <w:ind w:left="1134" w:hanging="425"/>
        <w:jc w:val="both"/>
        <w:rPr>
          <w:rFonts w:ascii="Arial" w:hAnsi="Arial"/>
          <w:b w:val="0"/>
          <w:sz w:val="22"/>
        </w:rPr>
      </w:pPr>
      <w:r>
        <w:rPr>
          <w:rFonts w:ascii="Arial" w:hAnsi="Arial"/>
          <w:b w:val="0"/>
          <w:sz w:val="22"/>
        </w:rPr>
        <w:t>niewykonania robót zaniechanych</w:t>
      </w:r>
      <w:bookmarkEnd w:id="23"/>
      <w:r>
        <w:rPr>
          <w:rFonts w:ascii="Arial" w:hAnsi="Arial"/>
          <w:b w:val="0"/>
          <w:sz w:val="22"/>
        </w:rPr>
        <w:t xml:space="preserve">, </w:t>
      </w:r>
    </w:p>
    <w:p w14:paraId="25709EC1" w14:textId="742F32D7" w:rsidR="00957B4D" w:rsidRDefault="00957B4D" w:rsidP="00957B4D">
      <w:pPr>
        <w:pStyle w:val="Tekstpodstawowy"/>
        <w:numPr>
          <w:ilvl w:val="0"/>
          <w:numId w:val="14"/>
        </w:numPr>
        <w:jc w:val="both"/>
        <w:rPr>
          <w:rFonts w:ascii="Arial" w:hAnsi="Arial"/>
          <w:b w:val="0"/>
          <w:sz w:val="22"/>
        </w:rPr>
      </w:pPr>
      <w:bookmarkStart w:id="25" w:name="_Hlk103934415"/>
      <w:bookmarkStart w:id="26" w:name="_Hlk76723033"/>
      <w:bookmarkEnd w:id="24"/>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xml:space="preserve">. </w:t>
      </w:r>
      <w:bookmarkStart w:id="27" w:name="_Hlk103934633"/>
      <w:r w:rsidRPr="00D35476">
        <w:rPr>
          <w:rFonts w:ascii="Arial" w:hAnsi="Arial"/>
          <w:b w:val="0"/>
          <w:sz w:val="22"/>
        </w:rPr>
        <w:t xml:space="preserve">W związku z przyjętym sposobem ustalania wynagrodzenia kosztorysem powykonawczym możliwe jest, że kwota wynagrodzenia końcowego będzie większa od kwoty wynikającej ze złożonej oferty i </w:t>
      </w:r>
      <w:r w:rsidRPr="00D35476">
        <w:rPr>
          <w:rFonts w:ascii="Arial" w:hAnsi="Arial"/>
          <w:b w:val="0"/>
          <w:sz w:val="22"/>
        </w:rPr>
        <w:lastRenderedPageBreak/>
        <w:t>określonej w umowie. W takim przypadku Zamawiający zastrzega sobie prawo zmiany umowy poprzez sprecyzowanie rzeczywistego końcowego wynagrodzenia</w:t>
      </w:r>
      <w:bookmarkEnd w:id="27"/>
      <w:r>
        <w:rPr>
          <w:rFonts w:ascii="Arial" w:hAnsi="Arial"/>
          <w:b w:val="0"/>
          <w:sz w:val="22"/>
        </w:rPr>
        <w:t>;</w:t>
      </w:r>
    </w:p>
    <w:p w14:paraId="6C870FA1" w14:textId="4A3D1CD7" w:rsidR="00957B4D" w:rsidRPr="005756B1" w:rsidRDefault="00957B4D" w:rsidP="00957B4D">
      <w:pPr>
        <w:pStyle w:val="Tekstpodstawowy"/>
        <w:numPr>
          <w:ilvl w:val="0"/>
          <w:numId w:val="14"/>
        </w:numPr>
        <w:jc w:val="both"/>
        <w:rPr>
          <w:rFonts w:ascii="Arial" w:hAnsi="Arial"/>
          <w:b w:val="0"/>
          <w:sz w:val="22"/>
        </w:rPr>
      </w:pPr>
      <w:bookmarkStart w:id="28" w:name="_Hlk103935717"/>
      <w:bookmarkStart w:id="29" w:name="_Hlk103935698"/>
      <w:bookmarkEnd w:id="25"/>
      <w:r>
        <w:rPr>
          <w:rFonts w:ascii="Arial" w:hAnsi="Arial"/>
          <w:bCs/>
          <w:sz w:val="22"/>
        </w:rPr>
        <w:t>w przypadkach, o których mowa w art. 455 ustawy</w:t>
      </w:r>
      <w:bookmarkEnd w:id="28"/>
      <w:r>
        <w:rPr>
          <w:rFonts w:ascii="Arial" w:hAnsi="Arial"/>
          <w:bCs/>
          <w:sz w:val="22"/>
        </w:rPr>
        <w:t>.</w:t>
      </w:r>
    </w:p>
    <w:bookmarkEnd w:id="26"/>
    <w:bookmarkEnd w:id="22"/>
    <w:bookmarkEnd w:id="29"/>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1512444B" w14:textId="3298E394" w:rsidR="006522AA" w:rsidRPr="006522AA" w:rsidRDefault="006522AA" w:rsidP="006522AA">
      <w:pPr>
        <w:pStyle w:val="Tekstpodstawowy"/>
        <w:numPr>
          <w:ilvl w:val="0"/>
          <w:numId w:val="12"/>
        </w:numPr>
        <w:rPr>
          <w:rFonts w:ascii="Arial" w:hAnsi="Arial"/>
          <w:b w:val="0"/>
          <w:sz w:val="22"/>
        </w:rPr>
      </w:pPr>
      <w:r w:rsidRPr="006522AA">
        <w:rPr>
          <w:rFonts w:ascii="Arial" w:hAnsi="Arial"/>
          <w:b w:val="0"/>
          <w:sz w:val="22"/>
        </w:rPr>
        <w:t>Szczegółowa Specyfikacja Techniczna</w:t>
      </w:r>
      <w:r w:rsidR="00330FB2">
        <w:rPr>
          <w:rFonts w:ascii="Arial" w:hAnsi="Arial"/>
          <w:b w:val="0"/>
          <w:sz w:val="22"/>
        </w:rPr>
        <w:t xml:space="preserve"> (SST)</w:t>
      </w:r>
      <w:r w:rsidRPr="006522AA">
        <w:rPr>
          <w:rFonts w:ascii="Arial" w:hAnsi="Arial"/>
          <w:b w:val="0"/>
          <w:sz w:val="22"/>
        </w:rPr>
        <w:t>,</w:t>
      </w:r>
    </w:p>
    <w:p w14:paraId="78D2BBDF" w14:textId="34079475" w:rsidR="006522AA" w:rsidRPr="006522AA" w:rsidRDefault="006522AA" w:rsidP="006522AA">
      <w:pPr>
        <w:pStyle w:val="Tekstpodstawowy"/>
        <w:numPr>
          <w:ilvl w:val="0"/>
          <w:numId w:val="12"/>
        </w:numPr>
        <w:rPr>
          <w:rFonts w:ascii="Arial" w:hAnsi="Arial"/>
          <w:b w:val="0"/>
          <w:sz w:val="22"/>
        </w:rPr>
      </w:pPr>
      <w:r w:rsidRPr="006522AA">
        <w:rPr>
          <w:rFonts w:ascii="Arial" w:hAnsi="Arial"/>
          <w:b w:val="0"/>
          <w:sz w:val="22"/>
        </w:rPr>
        <w:t>przedmiar robót,</w:t>
      </w:r>
    </w:p>
    <w:p w14:paraId="477E56EB" w14:textId="2528E159" w:rsidR="006522AA" w:rsidRPr="006522AA" w:rsidRDefault="006522AA" w:rsidP="006522AA">
      <w:pPr>
        <w:pStyle w:val="Tekstpodstawowy"/>
        <w:numPr>
          <w:ilvl w:val="0"/>
          <w:numId w:val="12"/>
        </w:numPr>
        <w:rPr>
          <w:rFonts w:ascii="Arial" w:hAnsi="Arial"/>
          <w:b w:val="0"/>
          <w:sz w:val="22"/>
        </w:rPr>
      </w:pPr>
      <w:r w:rsidRPr="006522AA">
        <w:rPr>
          <w:rFonts w:ascii="Arial" w:hAnsi="Arial"/>
          <w:b w:val="0"/>
          <w:sz w:val="22"/>
        </w:rPr>
        <w:t>mapk</w:t>
      </w:r>
      <w:r>
        <w:rPr>
          <w:rFonts w:ascii="Arial" w:hAnsi="Arial"/>
          <w:b w:val="0"/>
          <w:sz w:val="22"/>
        </w:rPr>
        <w:t>a</w:t>
      </w:r>
      <w:r w:rsidRPr="006522AA">
        <w:rPr>
          <w:rFonts w:ascii="Arial" w:hAnsi="Arial"/>
          <w:b w:val="0"/>
          <w:sz w:val="22"/>
        </w:rPr>
        <w:t xml:space="preserve"> poglądow</w:t>
      </w:r>
      <w:r>
        <w:rPr>
          <w:rFonts w:ascii="Arial" w:hAnsi="Arial"/>
          <w:b w:val="0"/>
          <w:sz w:val="22"/>
        </w:rPr>
        <w:t>a</w:t>
      </w:r>
      <w:r w:rsidRPr="006522AA">
        <w:rPr>
          <w:rFonts w:ascii="Arial" w:hAnsi="Arial"/>
          <w:b w:val="0"/>
          <w:sz w:val="22"/>
        </w:rPr>
        <w:t>,</w:t>
      </w:r>
    </w:p>
    <w:p w14:paraId="23DEC3BB" w14:textId="77777777" w:rsidR="006522AA" w:rsidRDefault="006522AA" w:rsidP="006522AA">
      <w:pPr>
        <w:pStyle w:val="Tekstpodstawowy"/>
        <w:numPr>
          <w:ilvl w:val="0"/>
          <w:numId w:val="12"/>
        </w:numPr>
        <w:rPr>
          <w:rFonts w:ascii="Arial" w:hAnsi="Arial"/>
          <w:b w:val="0"/>
          <w:sz w:val="22"/>
        </w:rPr>
      </w:pPr>
      <w:r w:rsidRPr="006522AA">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1ADCCC4A"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AC6E81">
        <w:rPr>
          <w:rFonts w:ascii="Arial" w:hAnsi="Arial"/>
          <w:b w:val="0"/>
          <w:sz w:val="22"/>
          <w:szCs w:val="22"/>
        </w:rPr>
        <w:t xml:space="preserve">Zamawiający ubiega się o dofinansowanie w ramach </w:t>
      </w:r>
      <w:r w:rsidR="00AC6E81" w:rsidRPr="00AC6E81">
        <w:rPr>
          <w:rFonts w:ascii="Arial" w:hAnsi="Arial"/>
          <w:b w:val="0"/>
          <w:sz w:val="22"/>
          <w:szCs w:val="22"/>
        </w:rPr>
        <w:t xml:space="preserve">Rządowego Funduszu Rozwoju Dróg </w:t>
      </w:r>
      <w:r w:rsidR="00AC6E81">
        <w:rPr>
          <w:rFonts w:ascii="Arial" w:hAnsi="Arial"/>
          <w:b w:val="0"/>
          <w:sz w:val="22"/>
          <w:szCs w:val="22"/>
        </w:rPr>
        <w:t>- projekt</w:t>
      </w:r>
      <w:r w:rsidR="00307DE9" w:rsidRPr="00307DE9">
        <w:rPr>
          <w:rFonts w:ascii="Arial" w:hAnsi="Arial"/>
          <w:b w:val="0"/>
          <w:sz w:val="22"/>
          <w:szCs w:val="22"/>
        </w:rPr>
        <w:t xml:space="preserve"> </w:t>
      </w:r>
      <w:r w:rsidR="00AC6E81">
        <w:rPr>
          <w:rFonts w:ascii="Arial" w:hAnsi="Arial"/>
          <w:b w:val="0"/>
          <w:sz w:val="22"/>
          <w:szCs w:val="22"/>
        </w:rPr>
        <w:t>„</w:t>
      </w:r>
      <w:r w:rsidR="00AC6E81" w:rsidRPr="00AC6E81">
        <w:rPr>
          <w:rFonts w:ascii="Arial" w:hAnsi="Arial"/>
          <w:b w:val="0"/>
          <w:sz w:val="22"/>
          <w:szCs w:val="22"/>
        </w:rPr>
        <w:t>Remont ulicy Nasiennej w Stargardzie</w:t>
      </w:r>
      <w:r w:rsidR="00AC6E81">
        <w:rPr>
          <w:rFonts w:ascii="Arial" w:hAnsi="Arial"/>
          <w:b w:val="0"/>
          <w:sz w:val="22"/>
          <w:szCs w:val="22"/>
        </w:rPr>
        <w:t xml:space="preserve">”. </w:t>
      </w:r>
      <w:r w:rsidR="00AC6E81" w:rsidRPr="00AC6E81">
        <w:rPr>
          <w:rFonts w:ascii="Arial" w:hAnsi="Arial"/>
          <w:b w:val="0"/>
          <w:sz w:val="22"/>
          <w:szCs w:val="22"/>
        </w:rPr>
        <w:t>Zamawiający może unieważnić niniejsze postępowanie, jeżeli środki które zamierzał przeznaczyć na sfinansowanie całości lub części zamówienia nie zostały mu przyznane</w:t>
      </w:r>
      <w:r>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33977105" w14:textId="77777777" w:rsidR="00957B4D" w:rsidRDefault="00957B4D" w:rsidP="00957B4D">
      <w:pPr>
        <w:pStyle w:val="Tekstpodstawowy"/>
        <w:jc w:val="both"/>
        <w:rPr>
          <w:rFonts w:ascii="Arial" w:hAnsi="Arial"/>
          <w:b w:val="0"/>
          <w:bCs/>
          <w:sz w:val="22"/>
        </w:rPr>
      </w:pPr>
      <w:bookmarkStart w:id="30" w:name="_Hlk536441616"/>
      <w:r w:rsidRPr="0072449A">
        <w:rPr>
          <w:rFonts w:ascii="Arial" w:hAnsi="Arial"/>
          <w:b w:val="0"/>
          <w:bCs/>
          <w:sz w:val="22"/>
        </w:rPr>
        <w:t>Główny przedmiot:</w:t>
      </w:r>
      <w:r>
        <w:rPr>
          <w:rFonts w:ascii="Arial" w:hAnsi="Arial"/>
          <w:b w:val="0"/>
          <w:bCs/>
          <w:sz w:val="22"/>
        </w:rPr>
        <w:t xml:space="preserve"> </w:t>
      </w:r>
    </w:p>
    <w:p w14:paraId="218E7753" w14:textId="77777777" w:rsidR="006522AA" w:rsidRDefault="006522AA" w:rsidP="00957B4D">
      <w:pPr>
        <w:pStyle w:val="Tekstpodstawowy"/>
        <w:tabs>
          <w:tab w:val="num" w:pos="284"/>
        </w:tabs>
        <w:ind w:left="284" w:hanging="284"/>
        <w:jc w:val="both"/>
        <w:rPr>
          <w:rFonts w:ascii="Arial" w:hAnsi="Arial"/>
          <w:bCs/>
          <w:sz w:val="22"/>
        </w:rPr>
      </w:pPr>
      <w:bookmarkStart w:id="31" w:name="_Hlk80955627"/>
      <w:r w:rsidRPr="006522AA">
        <w:rPr>
          <w:rFonts w:ascii="Arial" w:hAnsi="Arial"/>
          <w:bCs/>
          <w:sz w:val="22"/>
        </w:rPr>
        <w:t xml:space="preserve">45233252-0 Roboty w zakresie nawierzchni ulic </w:t>
      </w:r>
    </w:p>
    <w:p w14:paraId="13692979" w14:textId="02235C09" w:rsidR="00957B4D" w:rsidRDefault="00957B4D" w:rsidP="00957B4D">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2" w:name="_Hlk38012141"/>
      <w:bookmarkEnd w:id="31"/>
      <w:bookmarkEnd w:id="30"/>
      <w:r w:rsidRPr="00E67589">
        <w:rPr>
          <w:rFonts w:cs="Arial"/>
          <w:b/>
          <w:sz w:val="22"/>
        </w:rPr>
        <w:t xml:space="preserve">ROZDZIAŁ II. </w:t>
      </w:r>
      <w:bookmarkStart w:id="33" w:name="_Hlk2323577"/>
      <w:r>
        <w:rPr>
          <w:rFonts w:cs="Arial"/>
          <w:b/>
          <w:sz w:val="22"/>
        </w:rPr>
        <w:t xml:space="preserve">WARUNKI UDZIAŁU W POSTĘPOWANIU I WARUNKI </w:t>
      </w:r>
      <w:r w:rsidRPr="00E67589">
        <w:rPr>
          <w:rFonts w:cs="Arial"/>
          <w:b/>
          <w:sz w:val="22"/>
        </w:rPr>
        <w:t>ZAMÓWIENIA</w:t>
      </w:r>
      <w:bookmarkEnd w:id="33"/>
    </w:p>
    <w:bookmarkEnd w:id="32"/>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34"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5813FA2C" w:rsidR="00957B4D" w:rsidRPr="00166D80" w:rsidRDefault="00957B4D" w:rsidP="00166D80">
      <w:pPr>
        <w:numPr>
          <w:ilvl w:val="0"/>
          <w:numId w:val="9"/>
        </w:numPr>
        <w:tabs>
          <w:tab w:val="clear" w:pos="720"/>
        </w:tabs>
        <w:ind w:left="567" w:hanging="283"/>
        <w:jc w:val="both"/>
        <w:rPr>
          <w:rFonts w:ascii="Arial" w:hAnsi="Arial"/>
          <w:sz w:val="22"/>
        </w:rPr>
      </w:pPr>
      <w:bookmarkStart w:id="35" w:name="_Hlk76722256"/>
      <w:bookmarkEnd w:id="34"/>
      <w:r w:rsidRPr="00166D80">
        <w:rPr>
          <w:rFonts w:ascii="Arial" w:hAnsi="Arial"/>
          <w:b/>
          <w:sz w:val="22"/>
        </w:rPr>
        <w:t>Zdolność techniczna (doświadczenie)</w:t>
      </w:r>
      <w:r w:rsidRPr="00166D80">
        <w:rPr>
          <w:rFonts w:ascii="Arial" w:hAnsi="Arial"/>
          <w:sz w:val="22"/>
        </w:rPr>
        <w:t xml:space="preserve">. </w:t>
      </w:r>
      <w:bookmarkStart w:id="36" w:name="_Hlk93054252"/>
      <w:r w:rsidRPr="00166D80">
        <w:rPr>
          <w:rFonts w:ascii="Arial" w:hAnsi="Arial"/>
          <w:sz w:val="22"/>
        </w:rPr>
        <w:t xml:space="preserve">O zamówienie ubiegać się może Wykonawca, który wykaże zrealizowanie, w okresie ostatnich pięciu lat od terminu składania ofert, </w:t>
      </w:r>
      <w:bookmarkStart w:id="37" w:name="_Hlk9247004"/>
      <w:r w:rsidR="0080781C" w:rsidRPr="0080781C">
        <w:rPr>
          <w:rFonts w:ascii="Arial" w:hAnsi="Arial"/>
          <w:b/>
          <w:bCs/>
          <w:sz w:val="22"/>
        </w:rPr>
        <w:t>co najmniej dwóch robót polegających na zamknięciu powierzchniowym nawierzchni bitumicznych dwoma warstwami mieszanki mineralno-emulsyjnej, wartości nie mniejszej niż 100 000 PLN brutto każda</w:t>
      </w:r>
      <w:r w:rsidRPr="00166D80">
        <w:rPr>
          <w:rFonts w:ascii="Arial" w:hAnsi="Arial"/>
          <w:b/>
          <w:bCs/>
          <w:sz w:val="22"/>
        </w:rPr>
        <w:t>.</w:t>
      </w:r>
      <w:bookmarkEnd w:id="36"/>
    </w:p>
    <w:p w14:paraId="45EE152E" w14:textId="77777777" w:rsidR="00957B4D" w:rsidRPr="007C3D71" w:rsidRDefault="00957B4D" w:rsidP="00166D80">
      <w:pPr>
        <w:ind w:left="567"/>
        <w:jc w:val="both"/>
        <w:rPr>
          <w:rFonts w:ascii="Arial" w:hAnsi="Arial"/>
          <w:sz w:val="22"/>
        </w:rPr>
      </w:pPr>
      <w:bookmarkStart w:id="38" w:name="_Hlk38008856"/>
      <w:bookmarkEnd w:id="35"/>
      <w:bookmarkEnd w:id="37"/>
      <w:r w:rsidRPr="00834D6A">
        <w:rPr>
          <w:rFonts w:ascii="Arial" w:hAnsi="Arial"/>
          <w:sz w:val="22"/>
        </w:rPr>
        <w:t>Podana kwota może obejmować również wartość wykonanej w ramach zamówienia towarzyszącej infrastruktury drogowej</w:t>
      </w:r>
      <w:r>
        <w:rPr>
          <w:rFonts w:ascii="Arial" w:hAnsi="Arial"/>
          <w:sz w:val="22"/>
        </w:rPr>
        <w:t xml:space="preserve">. </w:t>
      </w:r>
      <w:r w:rsidRPr="00834D6A">
        <w:rPr>
          <w:rFonts w:ascii="Arial" w:hAnsi="Arial"/>
          <w:sz w:val="22"/>
        </w:rPr>
        <w:t>Dopuszcza się uwzględnianie (sumowanie) robót</w:t>
      </w:r>
      <w:r w:rsidRPr="007C3D71">
        <w:rPr>
          <w:rFonts w:ascii="Arial" w:hAnsi="Arial"/>
          <w:sz w:val="22"/>
        </w:rPr>
        <w:t xml:space="preserve">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5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38"/>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t>
      </w:r>
      <w:r w:rsidRPr="000740D8">
        <w:rPr>
          <w:rFonts w:ascii="Arial" w:hAnsi="Arial"/>
          <w:sz w:val="22"/>
        </w:rPr>
        <w:lastRenderedPageBreak/>
        <w:t>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57072BC" w14:textId="14D2233F" w:rsidR="00957B4D"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39" w:name="_Hlk76722323"/>
      <w:bookmarkStart w:id="40" w:name="_Hlk62215250"/>
      <w:r>
        <w:rPr>
          <w:rFonts w:ascii="Arial" w:hAnsi="Arial"/>
          <w:sz w:val="22"/>
        </w:rPr>
        <w:t xml:space="preserve">O zamówienie ubiegać się mogą Wykonawcy, którzy dysponują osobą, która będzie pełnić funkcję </w:t>
      </w:r>
      <w:r w:rsidR="00330FB2" w:rsidRPr="00330FB2">
        <w:rPr>
          <w:rFonts w:ascii="Arial" w:hAnsi="Arial"/>
          <w:b/>
          <w:sz w:val="22"/>
        </w:rPr>
        <w:t>kierownika budowy, posiadającą właściwe uprawnienia budowlane uprawniające do kierowania robotami drogowymi z co najmniej 3-letnim doświadczeniem w kierowaniu robotami drogowymi</w:t>
      </w:r>
      <w:r>
        <w:rPr>
          <w:rFonts w:ascii="Arial" w:hAnsi="Arial"/>
          <w:sz w:val="22"/>
        </w:rPr>
        <w:t xml:space="preserve">. </w:t>
      </w:r>
      <w:bookmarkEnd w:id="39"/>
      <w:r w:rsidRPr="002E782C">
        <w:rPr>
          <w:rFonts w:ascii="Arial" w:hAnsi="Arial"/>
          <w:sz w:val="22"/>
        </w:rPr>
        <w:t>Potwierdzeniem spełnienia warunku zdolności zawodowej, według reguły spełnia/nie spełnia, będzie oświadczenie Wykonawcy oraz, w</w:t>
      </w:r>
      <w:r>
        <w:rPr>
          <w:rFonts w:ascii="Arial" w:hAnsi="Arial"/>
          <w:sz w:val="22"/>
        </w:rPr>
        <w:t> </w:t>
      </w:r>
      <w:r w:rsidRPr="002E782C">
        <w:rPr>
          <w:rFonts w:ascii="Arial" w:hAnsi="Arial"/>
          <w:sz w:val="22"/>
        </w:rPr>
        <w:t>przypadku zażądania przez Zamawiającego, treść wykazu osób, skierowanych przez Wykonawcę do realizacji zamówienia</w:t>
      </w:r>
      <w:r>
        <w:rPr>
          <w:rFonts w:ascii="Arial" w:hAnsi="Arial"/>
          <w:sz w:val="22"/>
        </w:rPr>
        <w:t>,</w:t>
      </w:r>
      <w:r w:rsidRPr="002E782C">
        <w:rPr>
          <w:rFonts w:ascii="Arial" w:hAnsi="Arial"/>
          <w:sz w:val="22"/>
        </w:rPr>
        <w:t xml:space="preserve"> odpowiedzialnych za kierowanie robotami budowlanymi wraz z</w:t>
      </w:r>
      <w:r>
        <w:rPr>
          <w:rFonts w:ascii="Arial" w:hAnsi="Arial"/>
          <w:sz w:val="22"/>
        </w:rPr>
        <w:t> </w:t>
      </w:r>
      <w:r w:rsidRPr="002E782C">
        <w:rPr>
          <w:rFonts w:ascii="Arial" w:hAnsi="Arial"/>
          <w:sz w:val="22"/>
        </w:rPr>
        <w:t>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sz w:val="22"/>
        </w:rPr>
        <w:t>/kierownika robót</w:t>
      </w:r>
      <w:bookmarkEnd w:id="40"/>
      <w:r>
        <w:rPr>
          <w:rFonts w:ascii="Arial" w:hAnsi="Arial"/>
          <w:sz w:val="22"/>
        </w:rPr>
        <w:t>;</w:t>
      </w:r>
    </w:p>
    <w:p w14:paraId="35EE6DF7" w14:textId="77777777"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41" w:name="_Hlk41911116"/>
      <w:r>
        <w:rPr>
          <w:rFonts w:ascii="Arial" w:hAnsi="Arial"/>
          <w:b/>
          <w:color w:val="000000"/>
          <w:sz w:val="22"/>
        </w:rPr>
        <w:t xml:space="preserve">Zdolność techniczna Wykonawców wspólnie ubiegających się o zamówienie. </w:t>
      </w:r>
      <w:bookmarkStart w:id="42" w:name="_Hlk41911154"/>
      <w:bookmarkStart w:id="43" w:name="_Hlk76722746"/>
      <w:bookmarkStart w:id="44"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Pr="001F6E8F">
        <w:rPr>
          <w:rFonts w:ascii="Arial" w:hAnsi="Arial"/>
          <w:sz w:val="22"/>
        </w:rPr>
        <w:t xml:space="preserve">robót, ale żaden z nich nie wykonał </w:t>
      </w:r>
      <w:r>
        <w:rPr>
          <w:rFonts w:ascii="Arial" w:hAnsi="Arial"/>
          <w:sz w:val="22"/>
        </w:rPr>
        <w:t xml:space="preserve">samodzielnie wszystkich </w:t>
      </w:r>
      <w:r w:rsidRPr="001F6E8F">
        <w:rPr>
          <w:rFonts w:ascii="Arial" w:hAnsi="Arial"/>
          <w:sz w:val="22"/>
        </w:rPr>
        <w:t>wymaganych robót</w:t>
      </w:r>
      <w:r>
        <w:rPr>
          <w:rFonts w:ascii="Arial" w:hAnsi="Arial"/>
          <w:sz w:val="22"/>
        </w:rPr>
        <w:t xml:space="preserve">. Zamawiający uznaje za dostatecznie doświadczonego jedynie tego Wykonawcę, </w:t>
      </w:r>
      <w:r w:rsidRPr="00BE2A3B">
        <w:rPr>
          <w:rFonts w:ascii="Arial" w:hAnsi="Arial"/>
          <w:sz w:val="22"/>
        </w:rPr>
        <w:t>który co najmniej dwukrotnie zrealizował robotę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42"/>
      <w:r>
        <w:rPr>
          <w:rFonts w:ascii="Arial" w:hAnsi="Arial"/>
          <w:sz w:val="22"/>
        </w:rPr>
        <w:t>,</w:t>
      </w:r>
      <w:bookmarkEnd w:id="43"/>
    </w:p>
    <w:bookmarkEnd w:id="41"/>
    <w:bookmarkEnd w:id="44"/>
    <w:p w14:paraId="16FD6424" w14:textId="738F830A" w:rsidR="00957B4D" w:rsidRPr="00F120C7" w:rsidRDefault="00957B4D" w:rsidP="00957B4D">
      <w:pPr>
        <w:numPr>
          <w:ilvl w:val="0"/>
          <w:numId w:val="9"/>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45" w:name="_Hlk2339478"/>
      <w:r w:rsidR="001C00CA" w:rsidRPr="001C00CA">
        <w:rPr>
          <w:rFonts w:ascii="Arial" w:hAnsi="Arial"/>
          <w:bCs/>
          <w:sz w:val="22"/>
        </w:rPr>
        <w:t>Ponieważ do osobistego wykonania przez Wykonawcę (bez udziału podwykonawców) zastrzeżono wykonanie kluczowych  elementów zamówienia, za które uznaje się wykonanie robót związanych ze wzmocnieniem nawierzchni (wykonanie warstw mineralno-emulsyjnych), nie jest możliwe powoływanie się na zdolności innego podmiotu na zasadach określonych w art. 118 ustawy, w celu wykazania spełnienia warunku zdolności technicznej (doświadczenia) jako warunku udziału w postępowaniu (patrz również ust.2 punkt 11)</w:t>
      </w:r>
      <w:r w:rsidR="00C06CC1">
        <w:rPr>
          <w:rFonts w:ascii="Arial" w:hAnsi="Arial"/>
          <w:bCs/>
          <w:sz w:val="22"/>
        </w:rPr>
        <w:t>;</w:t>
      </w:r>
    </w:p>
    <w:bookmarkEnd w:id="45"/>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977CA64" w:rsidR="00E67F14" w:rsidRPr="007C52A9" w:rsidRDefault="00E67F14" w:rsidP="00957B4D">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w:t>
      </w:r>
      <w:r w:rsidRPr="00B640A6">
        <w:rPr>
          <w:rFonts w:ascii="Arial" w:hAnsi="Arial"/>
          <w:sz w:val="14"/>
          <w:szCs w:val="14"/>
        </w:rPr>
        <w:lastRenderedPageBreak/>
        <w:t>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6" w:name="_Hlk2323600"/>
      <w:r w:rsidRPr="00AE3C8D">
        <w:rPr>
          <w:rFonts w:ascii="Arial" w:hAnsi="Arial"/>
          <w:b/>
          <w:sz w:val="22"/>
        </w:rPr>
        <w:t>Warunki zamówienia</w:t>
      </w:r>
    </w:p>
    <w:p w14:paraId="1961724C" w14:textId="53C40013"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47" w:name="_Hlk2324719"/>
      <w:bookmarkStart w:id="48" w:name="_Hlk38012245"/>
      <w:bookmarkEnd w:id="46"/>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Pr>
          <w:rFonts w:ascii="Arial" w:hAnsi="Arial"/>
          <w:b/>
          <w:bCs/>
          <w:sz w:val="22"/>
        </w:rPr>
        <w:t>robót</w:t>
      </w:r>
      <w:r w:rsidRPr="00F10132">
        <w:rPr>
          <w:rFonts w:ascii="Arial" w:hAnsi="Arial"/>
          <w:sz w:val="22"/>
        </w:rPr>
        <w:t>:</w:t>
      </w:r>
      <w:r w:rsidRPr="00F10132">
        <w:rPr>
          <w:rFonts w:ascii="Arial" w:hAnsi="Arial"/>
          <w:b/>
          <w:sz w:val="22"/>
        </w:rPr>
        <w:t xml:space="preserve"> </w:t>
      </w:r>
      <w:bookmarkStart w:id="49" w:name="_Hlk63842923"/>
      <w:r w:rsidRPr="00F10132">
        <w:rPr>
          <w:rFonts w:ascii="Arial" w:hAnsi="Arial"/>
          <w:sz w:val="22"/>
        </w:rPr>
        <w:t xml:space="preserve">- </w:t>
      </w:r>
      <w:bookmarkStart w:id="50" w:name="_Hlk50637304"/>
      <w:r w:rsidR="001C00CA">
        <w:rPr>
          <w:rFonts w:ascii="Arial" w:hAnsi="Arial"/>
          <w:b/>
          <w:sz w:val="22"/>
        </w:rPr>
        <w:t>2</w:t>
      </w:r>
      <w:r w:rsidRPr="008250D8">
        <w:rPr>
          <w:rFonts w:ascii="Arial" w:hAnsi="Arial"/>
          <w:b/>
          <w:sz w:val="22"/>
        </w:rPr>
        <w:t xml:space="preserve"> miesi</w:t>
      </w:r>
      <w:r w:rsidR="001C00CA">
        <w:rPr>
          <w:rFonts w:ascii="Arial" w:hAnsi="Arial"/>
          <w:b/>
          <w:sz w:val="22"/>
        </w:rPr>
        <w:t>ą</w:t>
      </w:r>
      <w:r w:rsidRPr="008250D8">
        <w:rPr>
          <w:rFonts w:ascii="Arial" w:hAnsi="Arial"/>
          <w:b/>
          <w:sz w:val="22"/>
        </w:rPr>
        <w:t>c</w:t>
      </w:r>
      <w:r w:rsidR="001C00CA">
        <w:rPr>
          <w:rFonts w:ascii="Arial" w:hAnsi="Arial"/>
          <w:b/>
          <w:sz w:val="22"/>
        </w:rPr>
        <w:t>e</w:t>
      </w:r>
      <w:r w:rsidRPr="008250D8">
        <w:rPr>
          <w:rFonts w:ascii="Arial" w:hAnsi="Arial"/>
          <w:b/>
          <w:sz w:val="22"/>
        </w:rPr>
        <w:t xml:space="preserve"> od daty zawarcia umowy</w:t>
      </w:r>
      <w:r w:rsidR="001C00CA">
        <w:rPr>
          <w:rFonts w:ascii="Arial" w:hAnsi="Arial"/>
          <w:b/>
          <w:sz w:val="22"/>
        </w:rPr>
        <w:t xml:space="preserve"> </w:t>
      </w:r>
      <w:r w:rsidR="001C00CA" w:rsidRPr="008E508A">
        <w:rPr>
          <w:rFonts w:ascii="Arial" w:hAnsi="Arial"/>
          <w:bCs/>
          <w:sz w:val="22"/>
        </w:rPr>
        <w:t>(</w:t>
      </w:r>
      <w:r w:rsidR="001C00CA">
        <w:rPr>
          <w:rFonts w:ascii="Arial" w:hAnsi="Arial"/>
          <w:bCs/>
          <w:sz w:val="22"/>
        </w:rPr>
        <w:t xml:space="preserve">wskazany termin uwzględnia maksymalny, nie dłuższy niż 7 dniowy termin na przekazanie </w:t>
      </w:r>
      <w:r w:rsidR="001C00CA" w:rsidRPr="008E508A">
        <w:rPr>
          <w:rFonts w:ascii="Arial" w:hAnsi="Arial"/>
          <w:bCs/>
          <w:sz w:val="22"/>
        </w:rPr>
        <w:t>placu budowy od daty zawarcia umowy)</w:t>
      </w:r>
      <w:bookmarkStart w:id="51" w:name="_Hlk536448529"/>
      <w:bookmarkEnd w:id="49"/>
      <w:bookmarkEnd w:id="47"/>
      <w:bookmarkEnd w:id="48"/>
      <w:bookmarkEnd w:id="50"/>
      <w:r w:rsidR="001C00CA">
        <w:rPr>
          <w:rFonts w:ascii="Arial" w:hAnsi="Arial"/>
          <w:b/>
          <w:sz w:val="22"/>
        </w:rPr>
        <w:t>;</w:t>
      </w:r>
    </w:p>
    <w:bookmarkEnd w:id="51"/>
    <w:p w14:paraId="4A6A93F7" w14:textId="14F04924"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ofert do dn</w:t>
      </w:r>
      <w:r w:rsidRPr="00085031">
        <w:rPr>
          <w:rFonts w:ascii="Arial" w:hAnsi="Arial"/>
          <w:b/>
          <w:sz w:val="22"/>
        </w:rPr>
        <w:t xml:space="preserve">ia </w:t>
      </w:r>
      <w:r w:rsidR="0036428B">
        <w:rPr>
          <w:rFonts w:ascii="Arial" w:hAnsi="Arial"/>
          <w:b/>
          <w:sz w:val="22"/>
        </w:rPr>
        <w:t>19</w:t>
      </w:r>
      <w:r w:rsidR="008250D8" w:rsidRPr="00085031">
        <w:rPr>
          <w:rFonts w:ascii="Arial" w:hAnsi="Arial"/>
          <w:b/>
          <w:sz w:val="22"/>
        </w:rPr>
        <w:t xml:space="preserve"> lipca</w:t>
      </w:r>
      <w:r w:rsidRPr="00085031">
        <w:rPr>
          <w:rFonts w:ascii="Arial" w:hAnsi="Arial"/>
          <w:b/>
          <w:sz w:val="22"/>
        </w:rPr>
        <w:t xml:space="preserve"> 20</w:t>
      </w:r>
      <w:r w:rsidRPr="00067CB0">
        <w:rPr>
          <w:rFonts w:ascii="Arial" w:hAnsi="Arial"/>
          <w:b/>
          <w:sz w:val="22"/>
        </w:rPr>
        <w:t>2</w:t>
      </w:r>
      <w:r w:rsidR="00FC1B29">
        <w:rPr>
          <w:rFonts w:ascii="Arial" w:hAnsi="Arial"/>
          <w:b/>
          <w:sz w:val="22"/>
        </w:rPr>
        <w:t>2</w:t>
      </w:r>
      <w:r w:rsidRPr="00067CB0">
        <w:rPr>
          <w:rFonts w:ascii="Arial" w:hAnsi="Arial"/>
          <w:b/>
          <w:sz w:val="22"/>
        </w:rPr>
        <w:t xml:space="preserve"> r. 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77777777" w:rsidR="007C27DA" w:rsidRDefault="007C27DA" w:rsidP="00957B4D">
      <w:pPr>
        <w:numPr>
          <w:ilvl w:val="0"/>
          <w:numId w:val="5"/>
        </w:numPr>
        <w:tabs>
          <w:tab w:val="clear" w:pos="720"/>
        </w:tabs>
        <w:ind w:left="567" w:hanging="283"/>
        <w:jc w:val="both"/>
        <w:rPr>
          <w:rFonts w:ascii="Arial" w:hAnsi="Arial"/>
          <w:sz w:val="22"/>
        </w:rPr>
      </w:pPr>
      <w:bookmarkStart w:id="52"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sidRPr="00901A16">
        <w:rPr>
          <w:rFonts w:ascii="Arial" w:hAnsi="Arial"/>
          <w:b/>
          <w:bCs/>
          <w:sz w:val="22"/>
        </w:rPr>
        <w:t>jest jednorodne branżowo</w:t>
      </w:r>
      <w:r>
        <w:rPr>
          <w:rFonts w:ascii="Arial" w:hAnsi="Arial"/>
          <w:sz w:val="22"/>
        </w:rPr>
        <w:t xml:space="preserve"> i nie nadaje się d</w:t>
      </w:r>
      <w:r w:rsidRPr="008B1006">
        <w:rPr>
          <w:rFonts w:ascii="Arial" w:hAnsi="Arial"/>
          <w:sz w:val="22"/>
        </w:rPr>
        <w:t xml:space="preserve">o </w:t>
      </w:r>
      <w:r>
        <w:rPr>
          <w:rFonts w:ascii="Arial" w:hAnsi="Arial"/>
          <w:sz w:val="22"/>
        </w:rPr>
        <w:t>racjonalnego</w:t>
      </w:r>
      <w:r w:rsidRPr="008B1006">
        <w:rPr>
          <w:rFonts w:ascii="Arial" w:hAnsi="Arial"/>
          <w:sz w:val="22"/>
        </w:rPr>
        <w:t xml:space="preserve">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bookmarkEnd w:id="52"/>
    <w:p w14:paraId="2B5BE434" w14:textId="77777777" w:rsidR="00957B4D" w:rsidRPr="004828C6" w:rsidRDefault="00957B4D" w:rsidP="00957B4D">
      <w:pPr>
        <w:ind w:left="567"/>
        <w:jc w:val="both"/>
        <w:rPr>
          <w:rFonts w:ascii="Arial" w:hAnsi="Arial"/>
          <w:sz w:val="22"/>
        </w:rPr>
      </w:pPr>
    </w:p>
    <w:p w14:paraId="7F4E6C83" w14:textId="1A8B3A71"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r w:rsidR="007C27DA" w:rsidRPr="007576FC">
        <w:rPr>
          <w:rFonts w:ascii="Arial" w:hAnsi="Arial"/>
          <w:b/>
          <w:sz w:val="22"/>
        </w:rPr>
        <w:t>Wadium.</w:t>
      </w:r>
      <w:r w:rsidR="007C27DA" w:rsidRPr="000B4509">
        <w:rPr>
          <w:rFonts w:ascii="Arial" w:hAnsi="Arial"/>
          <w:sz w:val="22"/>
        </w:rPr>
        <w:t xml:space="preserve"> </w:t>
      </w:r>
      <w:r w:rsidR="007C27DA" w:rsidRPr="00FD6F51">
        <w:rPr>
          <w:rFonts w:ascii="Arial" w:hAnsi="Arial" w:cs="Arial"/>
          <w:b/>
          <w:bCs/>
          <w:sz w:val="22"/>
          <w:szCs w:val="22"/>
        </w:rPr>
        <w:t>Zamawiający nie wymaga wadium</w:t>
      </w:r>
      <w:r w:rsidR="007C27DA">
        <w:rPr>
          <w:rFonts w:ascii="Arial" w:hAnsi="Arial" w:cs="Arial"/>
          <w:b/>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77777777" w:rsidR="00957B4D" w:rsidRDefault="00957B4D" w:rsidP="00957B4D">
      <w:pPr>
        <w:numPr>
          <w:ilvl w:val="0"/>
          <w:numId w:val="5"/>
        </w:numPr>
        <w:tabs>
          <w:tab w:val="clear" w:pos="720"/>
          <w:tab w:val="num" w:pos="567"/>
        </w:tabs>
        <w:ind w:left="567" w:hanging="283"/>
        <w:jc w:val="both"/>
        <w:rPr>
          <w:rFonts w:ascii="Arial" w:hAnsi="Arial"/>
          <w:b/>
          <w:sz w:val="22"/>
        </w:rPr>
      </w:pPr>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Pr>
          <w:rFonts w:ascii="Arial" w:hAnsi="Arial"/>
          <w:bCs/>
          <w:sz w:val="22"/>
        </w:rPr>
        <w:t xml:space="preserve"> </w:t>
      </w:r>
      <w:r>
        <w:rPr>
          <w:rFonts w:ascii="Arial" w:hAnsi="Arial"/>
          <w:b/>
          <w:sz w:val="22"/>
        </w:rPr>
        <w:t>:</w:t>
      </w:r>
    </w:p>
    <w:p w14:paraId="4D947E26" w14:textId="77777777" w:rsidR="00957B4D" w:rsidRDefault="00957B4D" w:rsidP="00957B4D">
      <w:pPr>
        <w:numPr>
          <w:ilvl w:val="0"/>
          <w:numId w:val="56"/>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xml:space="preserve">, realizowana na pierwsze </w:t>
      </w:r>
      <w:r w:rsidRPr="006F06AC">
        <w:rPr>
          <w:rFonts w:ascii="Arial" w:hAnsi="Arial"/>
          <w:b/>
          <w:sz w:val="22"/>
        </w:rPr>
        <w:lastRenderedPageBreak/>
        <w:t>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957B4D">
      <w:pPr>
        <w:numPr>
          <w:ilvl w:val="0"/>
          <w:numId w:val="56"/>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957B4D">
      <w:pPr>
        <w:numPr>
          <w:ilvl w:val="0"/>
          <w:numId w:val="5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77777777" w:rsidR="00957B4D" w:rsidRDefault="00957B4D" w:rsidP="00957B4D">
      <w:pPr>
        <w:numPr>
          <w:ilvl w:val="0"/>
          <w:numId w:val="5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77777777" w:rsidR="00957B4D"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036E9423" w14:textId="77777777" w:rsidR="007B4CE6" w:rsidRDefault="007B4CE6" w:rsidP="007B4CE6">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Pr>
          <w:rFonts w:ascii="Arial" w:hAnsi="Arial"/>
          <w:b/>
          <w:sz w:val="22"/>
        </w:rPr>
        <w:t>.</w:t>
      </w:r>
    </w:p>
    <w:p w14:paraId="4435BFDC" w14:textId="77777777" w:rsidR="007B4CE6" w:rsidRPr="000A4E36" w:rsidRDefault="007B4CE6" w:rsidP="007B4CE6">
      <w:pPr>
        <w:numPr>
          <w:ilvl w:val="0"/>
          <w:numId w:val="42"/>
        </w:numPr>
        <w:jc w:val="both"/>
        <w:rPr>
          <w:rFonts w:ascii="Arial" w:hAnsi="Arial"/>
          <w:b/>
          <w:sz w:val="22"/>
        </w:rPr>
      </w:pPr>
      <w:r w:rsidRPr="00D756FE">
        <w:rPr>
          <w:rFonts w:ascii="Arial" w:hAnsi="Arial"/>
          <w:sz w:val="22"/>
        </w:rPr>
        <w:t xml:space="preserve">wynagrodzenie Wykonawcy ustalone będzie na </w:t>
      </w:r>
      <w:r w:rsidRPr="00D756FE">
        <w:rPr>
          <w:rFonts w:ascii="Arial" w:hAnsi="Arial"/>
          <w:b/>
          <w:sz w:val="22"/>
        </w:rPr>
        <w:t>podstawie powykonawczego kosztorysu ilościowo-wartościowego</w:t>
      </w:r>
      <w:r w:rsidRPr="00D756FE">
        <w:rPr>
          <w:rFonts w:ascii="Arial" w:hAnsi="Arial"/>
          <w:sz w:val="22"/>
        </w:rPr>
        <w:t xml:space="preserve"> </w:t>
      </w:r>
      <w:r w:rsidRPr="00D756FE">
        <w:rPr>
          <w:rFonts w:ascii="Arial" w:hAnsi="Arial"/>
          <w:b/>
          <w:sz w:val="22"/>
        </w:rPr>
        <w:t>sporządzonego</w:t>
      </w:r>
      <w:r w:rsidRPr="00D756FE">
        <w:rPr>
          <w:rFonts w:ascii="Arial" w:hAnsi="Arial"/>
          <w:sz w:val="22"/>
        </w:rPr>
        <w:t xml:space="preserve"> w oparciu o </w:t>
      </w:r>
      <w:r w:rsidRPr="00D756FE">
        <w:rPr>
          <w:rFonts w:ascii="Arial" w:hAnsi="Arial"/>
          <w:b/>
          <w:sz w:val="22"/>
        </w:rPr>
        <w:t>ofertowe ceny jednostkowe</w:t>
      </w:r>
      <w:r w:rsidRPr="00D756FE">
        <w:rPr>
          <w:rFonts w:ascii="Arial" w:hAnsi="Arial"/>
          <w:sz w:val="22"/>
        </w:rPr>
        <w:t xml:space="preserve"> i</w:t>
      </w:r>
      <w:r>
        <w:rPr>
          <w:rFonts w:ascii="Arial" w:hAnsi="Arial"/>
          <w:sz w:val="22"/>
        </w:rPr>
        <w:t> </w:t>
      </w:r>
      <w:r w:rsidRPr="00D756FE">
        <w:rPr>
          <w:rFonts w:ascii="Arial" w:hAnsi="Arial"/>
          <w:sz w:val="22"/>
        </w:rPr>
        <w:t>rzeczywiste obmierzone, potwierdzone przez Zamawiającego ilości robót</w:t>
      </w:r>
      <w:r>
        <w:rPr>
          <w:rFonts w:ascii="Arial" w:hAnsi="Arial"/>
          <w:sz w:val="22"/>
        </w:rPr>
        <w:t>,</w:t>
      </w:r>
    </w:p>
    <w:p w14:paraId="5D0E2249" w14:textId="77777777" w:rsidR="007B4CE6" w:rsidRPr="000A4E36" w:rsidRDefault="007B4CE6" w:rsidP="007B4CE6">
      <w:pPr>
        <w:numPr>
          <w:ilvl w:val="0"/>
          <w:numId w:val="42"/>
        </w:numPr>
        <w:jc w:val="both"/>
        <w:rPr>
          <w:rFonts w:ascii="Arial" w:hAnsi="Arial"/>
          <w:b/>
          <w:sz w:val="22"/>
        </w:rPr>
      </w:pPr>
      <w:r w:rsidRPr="005B2591">
        <w:rPr>
          <w:rFonts w:ascii="Arial" w:hAnsi="Arial"/>
          <w:sz w:val="22"/>
        </w:rPr>
        <w:t xml:space="preserve">sposób ustalania wynagrodzenia za ewentualne </w:t>
      </w:r>
      <w:r w:rsidRPr="005B2591">
        <w:rPr>
          <w:rFonts w:ascii="Arial" w:hAnsi="Arial"/>
          <w:b/>
          <w:sz w:val="22"/>
        </w:rPr>
        <w:t>roboty wykraczające poza roboty ujęte</w:t>
      </w:r>
      <w:r>
        <w:rPr>
          <w:rFonts w:ascii="Arial" w:hAnsi="Arial"/>
          <w:b/>
          <w:sz w:val="22"/>
        </w:rPr>
        <w:t xml:space="preserve"> w </w:t>
      </w:r>
      <w:r w:rsidRPr="005B2591">
        <w:rPr>
          <w:rFonts w:ascii="Arial" w:hAnsi="Arial"/>
          <w:b/>
          <w:sz w:val="22"/>
        </w:rPr>
        <w:t>przedmiarze robót lub roboty zamienne</w:t>
      </w:r>
      <w:r w:rsidRPr="005B2591">
        <w:rPr>
          <w:rFonts w:ascii="Arial" w:hAnsi="Arial"/>
          <w:sz w:val="22"/>
        </w:rPr>
        <w:t xml:space="preserve"> - do kalkulacji ceny jednostkowej pobrane zostaną dostępne w kosztorysie ofertowym Wykonawcy </w:t>
      </w:r>
      <w:r w:rsidRPr="007E283E">
        <w:rPr>
          <w:rFonts w:ascii="Arial" w:hAnsi="Arial"/>
          <w:sz w:val="22"/>
        </w:rPr>
        <w:t>sporządz</w:t>
      </w:r>
      <w:r>
        <w:rPr>
          <w:rFonts w:ascii="Arial" w:hAnsi="Arial"/>
          <w:sz w:val="22"/>
        </w:rPr>
        <w:t xml:space="preserve">onym w </w:t>
      </w:r>
      <w:r w:rsidRPr="007E283E">
        <w:rPr>
          <w:rFonts w:ascii="Arial" w:hAnsi="Arial"/>
          <w:sz w:val="22"/>
        </w:rPr>
        <w:t>uszczegółowieniu otrzymanych przedmiarów robót (kosztorysów nakładczych</w:t>
      </w:r>
      <w:r>
        <w:rPr>
          <w:rFonts w:ascii="Arial" w:hAnsi="Arial"/>
          <w:sz w:val="22"/>
        </w:rPr>
        <w:t>)</w:t>
      </w:r>
      <w:r w:rsidRPr="007E283E">
        <w:rPr>
          <w:rFonts w:ascii="Arial" w:hAnsi="Arial"/>
          <w:sz w:val="22"/>
        </w:rPr>
        <w:t xml:space="preserve"> </w:t>
      </w:r>
      <w:r w:rsidRPr="005B2591">
        <w:rPr>
          <w:rFonts w:ascii="Arial" w:hAnsi="Arial"/>
          <w:sz w:val="22"/>
        </w:rPr>
        <w:t>ceny materiałów</w:t>
      </w:r>
      <w:r>
        <w:rPr>
          <w:rFonts w:ascii="Arial" w:hAnsi="Arial"/>
          <w:sz w:val="22"/>
        </w:rPr>
        <w:t xml:space="preserve"> i</w:t>
      </w:r>
      <w:r w:rsidRPr="005B2591">
        <w:rPr>
          <w:rFonts w:ascii="Arial" w:hAnsi="Arial"/>
          <w:sz w:val="22"/>
        </w:rPr>
        <w:t xml:space="preserve"> pracy sprzętu </w:t>
      </w:r>
      <w:r>
        <w:rPr>
          <w:rFonts w:ascii="Arial" w:hAnsi="Arial"/>
          <w:sz w:val="22"/>
        </w:rPr>
        <w:t xml:space="preserve">oraz </w:t>
      </w:r>
      <w:r w:rsidRPr="00334BB5">
        <w:rPr>
          <w:rFonts w:ascii="Arial" w:hAnsi="Arial" w:cs="Arial"/>
          <w:sz w:val="22"/>
        </w:rPr>
        <w:t>wielkości</w:t>
      </w:r>
      <w:r>
        <w:rPr>
          <w:rFonts w:ascii="Arial" w:hAnsi="Arial" w:cs="Arial"/>
          <w:sz w:val="22"/>
        </w:rPr>
        <w:t xml:space="preserve"> innych </w:t>
      </w:r>
      <w:r w:rsidRPr="00334BB5">
        <w:rPr>
          <w:rFonts w:ascii="Arial" w:hAnsi="Arial" w:cs="Arial"/>
          <w:sz w:val="22"/>
        </w:rPr>
        <w:t>elementów kosztorysowania</w:t>
      </w:r>
      <w:r>
        <w:rPr>
          <w:rFonts w:ascii="Arial" w:hAnsi="Arial" w:cs="Arial"/>
          <w:sz w:val="22"/>
        </w:rPr>
        <w:t xml:space="preserve"> (stawka roboczogodziny, narzuty, itp)</w:t>
      </w:r>
      <w:r w:rsidRPr="005B2591">
        <w:rPr>
          <w:rFonts w:ascii="Arial" w:hAnsi="Arial"/>
          <w:sz w:val="22"/>
        </w:rPr>
        <w:t xml:space="preserve">. W przypadku wystąpienia konieczności zastosowania elementu wyceny nie ujętego w kosztorysie ofertowym do kalkulacji przyjmowane będą średnie ceny </w:t>
      </w:r>
      <w:r>
        <w:rPr>
          <w:rFonts w:ascii="Arial" w:hAnsi="Arial" w:cs="Arial"/>
          <w:sz w:val="22"/>
        </w:rPr>
        <w:t>i wielkości czynników produkcji</w:t>
      </w:r>
      <w:r w:rsidRPr="00334BB5">
        <w:rPr>
          <w:rFonts w:ascii="Arial" w:hAnsi="Arial" w:cs="Arial"/>
          <w:sz w:val="22"/>
        </w:rPr>
        <w:t xml:space="preserve"> </w:t>
      </w:r>
      <w:r w:rsidRPr="005B2591">
        <w:rPr>
          <w:rFonts w:ascii="Arial" w:hAnsi="Arial"/>
          <w:sz w:val="22"/>
        </w:rPr>
        <w:t xml:space="preserve">wg notowań aktualnych </w:t>
      </w:r>
      <w:r w:rsidRPr="005B2591">
        <w:rPr>
          <w:rFonts w:ascii="Arial" w:hAnsi="Arial"/>
          <w:sz w:val="22"/>
        </w:rPr>
        <w:lastRenderedPageBreak/>
        <w:t>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0EC147D1" w14:textId="77777777" w:rsidR="007B4CE6" w:rsidRDefault="007B4CE6" w:rsidP="007B4CE6">
      <w:pPr>
        <w:ind w:left="567"/>
        <w:jc w:val="both"/>
        <w:rPr>
          <w:rFonts w:ascii="Arial" w:hAnsi="Arial"/>
          <w:b/>
          <w:sz w:val="22"/>
        </w:rPr>
      </w:pPr>
    </w:p>
    <w:p w14:paraId="264A518B" w14:textId="4F067551" w:rsidR="00ED1FAA" w:rsidRDefault="00ED1FAA"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w:t>
      </w:r>
      <w:r w:rsidRPr="000D0327">
        <w:rPr>
          <w:rFonts w:ascii="Arial" w:hAnsi="Arial"/>
          <w:b/>
          <w:sz w:val="22"/>
        </w:rPr>
        <w:t>okres gwarancji</w:t>
      </w:r>
      <w:r>
        <w:rPr>
          <w:rFonts w:ascii="Arial" w:hAnsi="Arial"/>
          <w:b/>
          <w:sz w:val="22"/>
        </w:rPr>
        <w:t xml:space="preserve"> i rękojmi</w:t>
      </w:r>
      <w:r>
        <w:rPr>
          <w:rFonts w:ascii="Arial" w:hAnsi="Arial"/>
          <w:sz w:val="22"/>
        </w:rPr>
        <w:t xml:space="preserve"> - </w:t>
      </w:r>
      <w:r>
        <w:rPr>
          <w:rFonts w:ascii="Arial" w:hAnsi="Arial"/>
          <w:b/>
          <w:sz w:val="22"/>
        </w:rPr>
        <w:t>36 miesięcy</w:t>
      </w:r>
      <w:r>
        <w:rPr>
          <w:rFonts w:ascii="Arial" w:hAnsi="Arial"/>
          <w:sz w:val="22"/>
        </w:rPr>
        <w:t xml:space="preserve"> od daty odbioru robót</w:t>
      </w:r>
      <w:r>
        <w:rPr>
          <w:rFonts w:ascii="Arial" w:hAnsi="Arial"/>
          <w:b/>
          <w:sz w:val="22"/>
        </w:rPr>
        <w:t>;</w:t>
      </w:r>
    </w:p>
    <w:p w14:paraId="6D7CEB9C" w14:textId="77777777" w:rsidR="00957B4D" w:rsidRPr="000A4E36" w:rsidRDefault="00957B4D" w:rsidP="00957B4D">
      <w:pPr>
        <w:ind w:left="567"/>
        <w:jc w:val="both"/>
        <w:rPr>
          <w:rFonts w:ascii="Arial" w:hAnsi="Arial"/>
          <w:b/>
          <w:sz w:val="22"/>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53" w:name="_Hlk103947147"/>
      <w:r w:rsidRPr="000D0327">
        <w:rPr>
          <w:rFonts w:ascii="Arial" w:hAnsi="Arial"/>
          <w:b/>
          <w:sz w:val="22"/>
        </w:rPr>
        <w:t>Warunki płatności</w:t>
      </w:r>
      <w:r>
        <w:rPr>
          <w:rFonts w:ascii="Arial" w:hAnsi="Arial"/>
          <w:sz w:val="22"/>
        </w:rPr>
        <w:t xml:space="preserve"> – według wzoru umowy;</w:t>
      </w:r>
    </w:p>
    <w:bookmarkEnd w:id="53"/>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r>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7F86BDCB" w14:textId="494FB24C" w:rsidR="00ED1FAA" w:rsidRPr="00ED1FAA" w:rsidRDefault="00ED1FAA" w:rsidP="00957B4D">
      <w:pPr>
        <w:numPr>
          <w:ilvl w:val="0"/>
          <w:numId w:val="5"/>
        </w:numPr>
        <w:tabs>
          <w:tab w:val="clear" w:pos="720"/>
          <w:tab w:val="num" w:pos="709"/>
        </w:tabs>
        <w:ind w:left="709" w:hanging="425"/>
        <w:jc w:val="both"/>
        <w:rPr>
          <w:rFonts w:ascii="Arial" w:hAnsi="Arial"/>
          <w:b/>
          <w:sz w:val="22"/>
        </w:rPr>
      </w:pPr>
      <w:bookmarkStart w:id="54" w:name="_Hlk76723397"/>
      <w:bookmarkStart w:id="55" w:name="_Hlk2323632"/>
      <w:r w:rsidRPr="00803AAC">
        <w:rPr>
          <w:rFonts w:ascii="Arial" w:hAnsi="Arial"/>
          <w:b/>
          <w:sz w:val="22"/>
        </w:rPr>
        <w:t xml:space="preserve">Obowiązek osobistego </w:t>
      </w:r>
      <w:r w:rsidRPr="007B6025">
        <w:rPr>
          <w:rFonts w:ascii="Arial" w:hAnsi="Arial"/>
          <w:b/>
          <w:sz w:val="22"/>
        </w:rPr>
        <w:t>wykonania przez Wykonawcę kluczowych robót</w:t>
      </w:r>
      <w:r>
        <w:rPr>
          <w:rFonts w:ascii="Arial" w:hAnsi="Arial"/>
          <w:b/>
          <w:sz w:val="22"/>
        </w:rPr>
        <w:t>.</w:t>
      </w:r>
      <w:r w:rsidRPr="008A42E8">
        <w:rPr>
          <w:rFonts w:ascii="Arial" w:hAnsi="Arial"/>
          <w:bCs/>
          <w:sz w:val="22"/>
        </w:rPr>
        <w:t xml:space="preserve"> </w:t>
      </w:r>
      <w:r w:rsidRPr="008A42E8">
        <w:rPr>
          <w:rFonts w:ascii="Arial" w:hAnsi="Arial"/>
          <w:bCs/>
          <w:sz w:val="22"/>
        </w:rPr>
        <w:t xml:space="preserve">Zamawiający zgodnie z art. 121 ustawy może zastrzec obowiązek osobistego wykonania przez wykonawcę kluczowych </w:t>
      </w:r>
      <w:r>
        <w:rPr>
          <w:rFonts w:ascii="Arial" w:hAnsi="Arial"/>
          <w:bCs/>
          <w:sz w:val="22"/>
        </w:rPr>
        <w:t>zadań (elementów) zamawianej usługi</w:t>
      </w:r>
      <w:r w:rsidRPr="008A42E8">
        <w:rPr>
          <w:rFonts w:ascii="Arial" w:hAnsi="Arial"/>
          <w:bCs/>
          <w:sz w:val="22"/>
        </w:rPr>
        <w:t xml:space="preserve">. </w:t>
      </w:r>
      <w:r w:rsidRPr="00080E5E">
        <w:rPr>
          <w:rFonts w:ascii="Arial" w:hAnsi="Arial"/>
          <w:b/>
          <w:sz w:val="22"/>
        </w:rPr>
        <w:t>Za kluczow</w:t>
      </w:r>
      <w:r>
        <w:rPr>
          <w:rFonts w:ascii="Arial" w:hAnsi="Arial"/>
          <w:b/>
          <w:sz w:val="22"/>
        </w:rPr>
        <w:t>y</w:t>
      </w:r>
      <w:r w:rsidRPr="00080E5E">
        <w:rPr>
          <w:rFonts w:ascii="Arial" w:hAnsi="Arial"/>
          <w:b/>
          <w:sz w:val="22"/>
        </w:rPr>
        <w:t xml:space="preserve"> </w:t>
      </w:r>
      <w:r>
        <w:rPr>
          <w:rFonts w:ascii="Arial" w:hAnsi="Arial"/>
          <w:b/>
          <w:sz w:val="22"/>
        </w:rPr>
        <w:t>element</w:t>
      </w:r>
      <w:r w:rsidRPr="00080E5E">
        <w:rPr>
          <w:rFonts w:ascii="Arial" w:hAnsi="Arial"/>
          <w:b/>
          <w:sz w:val="22"/>
        </w:rPr>
        <w:t xml:space="preserve"> uznaje się </w:t>
      </w:r>
      <w:r>
        <w:rPr>
          <w:rFonts w:ascii="Arial" w:hAnsi="Arial"/>
          <w:b/>
          <w:sz w:val="22"/>
        </w:rPr>
        <w:t xml:space="preserve">wykonanie </w:t>
      </w:r>
      <w:r w:rsidRPr="00BD1D75">
        <w:rPr>
          <w:rFonts w:ascii="Arial" w:hAnsi="Arial"/>
          <w:b/>
          <w:sz w:val="22"/>
        </w:rPr>
        <w:t xml:space="preserve"> </w:t>
      </w:r>
      <w:r>
        <w:rPr>
          <w:rFonts w:ascii="Arial" w:hAnsi="Arial"/>
          <w:b/>
          <w:sz w:val="22"/>
        </w:rPr>
        <w:t>robót związanych ze wzmocnieniem nawierzchni (wykonanie warstw mineralno-emulsyjnych)</w:t>
      </w:r>
      <w:r>
        <w:rPr>
          <w:rFonts w:ascii="Arial" w:hAnsi="Arial"/>
          <w:bCs/>
          <w:sz w:val="22"/>
        </w:rPr>
        <w:t>, które Wykonawca nie może zlecić podwykonawcy.</w:t>
      </w:r>
      <w:r w:rsidRPr="003516BA">
        <w:rPr>
          <w:rFonts w:ascii="Arial" w:hAnsi="Arial"/>
          <w:bCs/>
          <w:sz w:val="22"/>
        </w:rPr>
        <w:t xml:space="preserve"> W związku z tym Wykonawca nie może powoływać się na zdolności innego podmiotu, na zasadach określonych w art. 118 ustawy w celu wykazania spełnienia warunków udziału w postępowaniu</w:t>
      </w:r>
      <w:r>
        <w:rPr>
          <w:rFonts w:ascii="Arial" w:hAnsi="Arial"/>
          <w:bCs/>
          <w:sz w:val="22"/>
        </w:rPr>
        <w:t>;</w:t>
      </w:r>
    </w:p>
    <w:p w14:paraId="4843F1DE" w14:textId="77777777" w:rsidR="00ED1FAA" w:rsidRPr="00ED1FAA" w:rsidRDefault="00ED1FAA" w:rsidP="00ED1FAA">
      <w:pPr>
        <w:ind w:left="709"/>
        <w:jc w:val="both"/>
        <w:rPr>
          <w:rFonts w:ascii="Arial" w:hAnsi="Arial"/>
          <w:b/>
          <w:sz w:val="22"/>
        </w:rPr>
      </w:pPr>
    </w:p>
    <w:bookmarkEnd w:id="54"/>
    <w:bookmarkEnd w:id="55"/>
    <w:p w14:paraId="595A8FDB" w14:textId="4EF211C4" w:rsidR="00E66B8C" w:rsidRPr="00E372CB" w:rsidRDefault="00E66B8C" w:rsidP="00957B4D">
      <w:pPr>
        <w:numPr>
          <w:ilvl w:val="0"/>
          <w:numId w:val="5"/>
        </w:numPr>
        <w:tabs>
          <w:tab w:val="clear" w:pos="720"/>
          <w:tab w:val="num" w:pos="709"/>
        </w:tabs>
        <w:ind w:left="709" w:hanging="425"/>
        <w:jc w:val="both"/>
        <w:rPr>
          <w:rFonts w:ascii="Arial" w:hAnsi="Arial"/>
          <w:bCs/>
          <w:sz w:val="22"/>
        </w:rPr>
      </w:pPr>
      <w:r w:rsidRPr="005C59F9">
        <w:rPr>
          <w:rFonts w:ascii="Arial" w:hAnsi="Arial"/>
          <w:b/>
          <w:sz w:val="22"/>
        </w:rPr>
        <w:t>Elektromobilność</w:t>
      </w:r>
      <w:r w:rsidRPr="005C59F9">
        <w:rPr>
          <w:rFonts w:ascii="Arial" w:hAnsi="Arial"/>
          <w:bCs/>
          <w:sz w:val="22"/>
        </w:rPr>
        <w:t xml:space="preserve"> – wykonawca jest zobowiązany do zapewnienia, aby, wypełniając obowiązek wynikający z art. 68 ust. 3 ustawy o elektromobilności i paliwach alternatywnych, co najmniej 10% pojazdów samochodowych w rozumieniu art. 2 pkt 33 ustawy z dnia 20 czerwca 1997 r. – Prawo o ruchu drogowym</w:t>
      </w:r>
      <w:r>
        <w:rPr>
          <w:rFonts w:ascii="Arial" w:hAnsi="Arial"/>
          <w:bCs/>
          <w:sz w:val="22"/>
        </w:rPr>
        <w:t>,</w:t>
      </w:r>
      <w:r w:rsidRPr="005C59F9">
        <w:rPr>
          <w:rFonts w:ascii="Arial" w:hAnsi="Arial"/>
          <w:bCs/>
          <w:sz w:val="22"/>
        </w:rPr>
        <w:t xml:space="preserve"> używanych przez wykonawcę przy wykonywaniu zamówienia (</w:t>
      </w:r>
      <w:r>
        <w:rPr>
          <w:rFonts w:ascii="Arial" w:hAnsi="Arial"/>
          <w:bCs/>
          <w:sz w:val="22"/>
        </w:rPr>
        <w:t xml:space="preserve">tylko </w:t>
      </w:r>
      <w:r w:rsidRPr="005C59F9">
        <w:rPr>
          <w:rFonts w:ascii="Arial" w:hAnsi="Arial"/>
          <w:bCs/>
          <w:sz w:val="22"/>
        </w:rPr>
        <w:t>jeżeli pojazdy wykonawcy</w:t>
      </w:r>
      <w:r>
        <w:rPr>
          <w:rFonts w:ascii="Arial" w:hAnsi="Arial"/>
          <w:bCs/>
          <w:sz w:val="22"/>
        </w:rPr>
        <w:t>,</w:t>
      </w:r>
      <w:r w:rsidRPr="009E3C80">
        <w:t xml:space="preserve"> </w:t>
      </w:r>
      <w:r w:rsidRPr="009E3C80">
        <w:rPr>
          <w:rFonts w:ascii="Arial" w:hAnsi="Arial"/>
          <w:bCs/>
          <w:sz w:val="22"/>
        </w:rPr>
        <w:t>w ilości większej niż 4</w:t>
      </w:r>
      <w:r>
        <w:rPr>
          <w:rFonts w:ascii="Arial" w:hAnsi="Arial"/>
          <w:bCs/>
          <w:sz w:val="22"/>
        </w:rPr>
        <w:t>,</w:t>
      </w:r>
      <w:r w:rsidRPr="005C59F9">
        <w:rPr>
          <w:rFonts w:ascii="Arial" w:hAnsi="Arial"/>
          <w:bCs/>
          <w:sz w:val="22"/>
        </w:rPr>
        <w:t xml:space="preserve"> będą wykorzystywane </w:t>
      </w:r>
      <w:r>
        <w:rPr>
          <w:rFonts w:ascii="Arial" w:hAnsi="Arial"/>
          <w:bCs/>
          <w:sz w:val="22"/>
        </w:rPr>
        <w:t xml:space="preserve">bezpośrednio </w:t>
      </w:r>
      <w:r w:rsidRPr="005C59F9">
        <w:rPr>
          <w:rFonts w:ascii="Arial" w:hAnsi="Arial"/>
          <w:bCs/>
          <w:sz w:val="22"/>
        </w:rPr>
        <w:t>do wykonania robót) stanowiły pojazdy elektryczne lub pojazdów napędzanych gazem ziemnym</w:t>
      </w:r>
      <w:r>
        <w:rPr>
          <w:rFonts w:ascii="Arial" w:hAnsi="Arial"/>
          <w:bCs/>
          <w:sz w:val="22"/>
        </w:rPr>
        <w:t>. Zobowiązanie takie Wykonawca przedkłada w oświadczeniu składanym wraz z ofertą</w:t>
      </w:r>
    </w:p>
    <w:p w14:paraId="5982F19A" w14:textId="77777777" w:rsidR="00957B4D" w:rsidRDefault="00957B4D" w:rsidP="00957B4D">
      <w:pPr>
        <w:jc w:val="both"/>
        <w:rPr>
          <w:rFonts w:ascii="Arial" w:hAnsi="Arial"/>
          <w:b/>
          <w:sz w:val="22"/>
        </w:rPr>
      </w:pPr>
    </w:p>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957B4D">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957B4D">
      <w:pPr>
        <w:numPr>
          <w:ilvl w:val="0"/>
          <w:numId w:val="32"/>
        </w:numPr>
        <w:jc w:val="both"/>
        <w:rPr>
          <w:rFonts w:ascii="Arial" w:hAnsi="Arial"/>
          <w:sz w:val="22"/>
        </w:rPr>
      </w:pPr>
      <w:bookmarkStart w:id="56"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56"/>
      <w:r>
        <w:rPr>
          <w:rFonts w:ascii="Arial" w:hAnsi="Arial"/>
          <w:sz w:val="22"/>
        </w:rPr>
        <w:t>;</w:t>
      </w:r>
    </w:p>
    <w:p w14:paraId="56D19AF6" w14:textId="77777777"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w:t>
      </w:r>
      <w:r w:rsidRPr="0014644B">
        <w:rPr>
          <w:rFonts w:ascii="Arial" w:hAnsi="Arial"/>
          <w:sz w:val="22"/>
        </w:rPr>
        <w:lastRenderedPageBreak/>
        <w:t xml:space="preserve">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957B4D">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7777777" w:rsidR="00957B4D" w:rsidRPr="008F666F" w:rsidRDefault="00957B4D" w:rsidP="00957B4D">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2D6D58CF" w14:textId="77777777" w:rsidR="00957B4D" w:rsidRDefault="00957B4D" w:rsidP="00957B4D">
      <w:pPr>
        <w:numPr>
          <w:ilvl w:val="1"/>
          <w:numId w:val="47"/>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7" w:name="_Hlk38012392"/>
      <w:bookmarkStart w:id="58"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57"/>
    </w:p>
    <w:bookmarkEnd w:id="58"/>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957B4D">
      <w:pPr>
        <w:numPr>
          <w:ilvl w:val="1"/>
          <w:numId w:val="31"/>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2EE7CAA0" w14:textId="77777777" w:rsidR="00277A15" w:rsidRPr="002C6326" w:rsidRDefault="00277A15" w:rsidP="00277A15">
      <w:pPr>
        <w:numPr>
          <w:ilvl w:val="1"/>
          <w:numId w:val="31"/>
        </w:numPr>
        <w:ind w:left="1134" w:hanging="283"/>
        <w:jc w:val="both"/>
        <w:rPr>
          <w:rFonts w:ascii="Arial" w:hAnsi="Arial" w:cs="Arial"/>
          <w:b/>
          <w:bCs/>
          <w:sz w:val="22"/>
          <w:szCs w:val="22"/>
        </w:rPr>
      </w:pPr>
      <w:r w:rsidRPr="004F1B15">
        <w:rPr>
          <w:rFonts w:ascii="Arial" w:hAnsi="Arial" w:cs="Arial"/>
          <w:b/>
          <w:bCs/>
          <w:sz w:val="22"/>
          <w:szCs w:val="22"/>
        </w:rPr>
        <w:t>Kosztorys ofertow</w:t>
      </w:r>
      <w:r>
        <w:rPr>
          <w:rFonts w:ascii="Arial" w:hAnsi="Arial" w:cs="Arial"/>
          <w:b/>
          <w:bCs/>
          <w:sz w:val="22"/>
          <w:szCs w:val="22"/>
        </w:rPr>
        <w:t>y</w:t>
      </w:r>
      <w:r w:rsidRPr="008A5C29">
        <w:rPr>
          <w:rFonts w:ascii="Arial" w:hAnsi="Arial" w:cs="Arial"/>
          <w:sz w:val="22"/>
          <w:szCs w:val="22"/>
        </w:rPr>
        <w:t xml:space="preserve"> sporządzon</w:t>
      </w:r>
      <w:r>
        <w:rPr>
          <w:rFonts w:ascii="Arial" w:hAnsi="Arial" w:cs="Arial"/>
          <w:sz w:val="22"/>
          <w:szCs w:val="22"/>
        </w:rPr>
        <w:t>y</w:t>
      </w:r>
      <w:r w:rsidRPr="008A5C29">
        <w:rPr>
          <w:rFonts w:ascii="Arial" w:hAnsi="Arial" w:cs="Arial"/>
          <w:sz w:val="22"/>
          <w:szCs w:val="22"/>
        </w:rPr>
        <w:t xml:space="preserve"> zgodnie z instrukcją sporządzenia wyceny ofertowej (załącznik nr 3 SWZ)</w:t>
      </w:r>
      <w:r>
        <w:rPr>
          <w:rFonts w:ascii="Arial" w:hAnsi="Arial" w:cs="Arial"/>
          <w:sz w:val="22"/>
          <w:szCs w:val="22"/>
        </w:rPr>
        <w:t xml:space="preserve"> </w:t>
      </w:r>
      <w:r w:rsidRPr="008A5C29">
        <w:rPr>
          <w:rFonts w:ascii="Arial" w:hAnsi="Arial" w:cs="Arial"/>
          <w:sz w:val="22"/>
          <w:szCs w:val="22"/>
        </w:rPr>
        <w:t>w stopniu uszczegółowienia p</w:t>
      </w:r>
      <w:r>
        <w:rPr>
          <w:rFonts w:ascii="Arial" w:hAnsi="Arial" w:cs="Arial"/>
          <w:sz w:val="22"/>
          <w:szCs w:val="22"/>
        </w:rPr>
        <w:t>obranych w ramach dokumentów zamówienia</w:t>
      </w:r>
      <w:r w:rsidRPr="008A5C29">
        <w:rPr>
          <w:rFonts w:ascii="Arial" w:hAnsi="Arial" w:cs="Arial"/>
          <w:sz w:val="22"/>
          <w:szCs w:val="22"/>
        </w:rPr>
        <w:t xml:space="preserve"> przedmiarów</w:t>
      </w:r>
      <w:r>
        <w:rPr>
          <w:rFonts w:ascii="Arial" w:hAnsi="Arial" w:cs="Arial"/>
          <w:sz w:val="22"/>
          <w:szCs w:val="22"/>
        </w:rPr>
        <w:t>;</w:t>
      </w:r>
    </w:p>
    <w:p w14:paraId="3D2C3922" w14:textId="77777777" w:rsidR="00277A15" w:rsidRPr="00277A15" w:rsidRDefault="00277A15" w:rsidP="00277A15">
      <w:pPr>
        <w:ind w:left="1134"/>
        <w:jc w:val="both"/>
        <w:rPr>
          <w:rFonts w:ascii="Arial" w:hAnsi="Arial" w:cs="Arial"/>
          <w:b/>
          <w:bCs/>
          <w:sz w:val="22"/>
          <w:szCs w:val="22"/>
        </w:rPr>
      </w:pPr>
      <w:r>
        <w:rPr>
          <w:rFonts w:ascii="Arial" w:hAnsi="Arial" w:cs="Arial"/>
          <w:b/>
          <w:bCs/>
          <w:sz w:val="22"/>
          <w:szCs w:val="22"/>
        </w:rPr>
        <w:t xml:space="preserve">[ Uwaga: </w:t>
      </w:r>
      <w:r w:rsidRPr="003A1942">
        <w:rPr>
          <w:rFonts w:ascii="Arial" w:hAnsi="Arial" w:cs="Arial"/>
          <w:sz w:val="22"/>
          <w:szCs w:val="22"/>
        </w:rPr>
        <w:t xml:space="preserve">Zamawiający zaleca, aby kosztorys ofertowy przedłożony był w formacie </w:t>
      </w:r>
      <w:r w:rsidRPr="003A1942">
        <w:rPr>
          <w:rFonts w:ascii="Arial" w:hAnsi="Arial" w:cs="Arial"/>
          <w:b/>
          <w:bCs/>
          <w:sz w:val="22"/>
          <w:szCs w:val="22"/>
        </w:rPr>
        <w:t xml:space="preserve">.pdf </w:t>
      </w:r>
      <w:r w:rsidRPr="003A1942">
        <w:rPr>
          <w:rFonts w:ascii="Arial" w:hAnsi="Arial" w:cs="Arial"/>
          <w:sz w:val="22"/>
          <w:szCs w:val="22"/>
        </w:rPr>
        <w:t>(przekonwertowany z formatu pobranego przedmiaru .xls ]</w:t>
      </w:r>
    </w:p>
    <w:p w14:paraId="5D6EA408" w14:textId="6DE339A4" w:rsidR="002B0093" w:rsidRPr="002B0093" w:rsidRDefault="002B0093" w:rsidP="002B0093">
      <w:pPr>
        <w:ind w:left="1134"/>
        <w:jc w:val="both"/>
        <w:rPr>
          <w:rFonts w:ascii="Arial" w:hAnsi="Arial" w:cs="Arial"/>
          <w:color w:val="FF0000"/>
          <w:sz w:val="22"/>
          <w:szCs w:val="22"/>
        </w:rPr>
      </w:pPr>
      <w:bookmarkStart w:id="59" w:name="_Hlk68858845"/>
    </w:p>
    <w:bookmarkEnd w:id="59"/>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77777777"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68B9777D" w14:textId="03BB5B91"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77777777" w:rsidR="00957B4D" w:rsidRPr="00825F59"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lastRenderedPageBreak/>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77777777"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60" w:name="_Hlk76722591"/>
      <w:r w:rsidRPr="00FF5BFD">
        <w:rPr>
          <w:rFonts w:ascii="Arial" w:hAnsi="Arial" w:cs="Arial"/>
          <w:sz w:val="22"/>
          <w:szCs w:val="22"/>
        </w:rPr>
        <w:t xml:space="preserve">wykaz robót budowlanych wykonanych nie wcześniej niż w okresie ostatnich </w:t>
      </w:r>
      <w:r>
        <w:rPr>
          <w:rFonts w:ascii="Arial" w:hAnsi="Arial" w:cs="Arial"/>
          <w:sz w:val="22"/>
          <w:szCs w:val="22"/>
        </w:rPr>
        <w:t xml:space="preserve">5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3EC8F89C"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t xml:space="preserve">wykaz osób, skierowanych przez </w:t>
      </w:r>
      <w:r>
        <w:rPr>
          <w:rFonts w:ascii="Arial" w:hAnsi="Arial" w:cs="Arial"/>
          <w:sz w:val="22"/>
          <w:szCs w:val="22"/>
        </w:rPr>
        <w:t>W</w:t>
      </w:r>
      <w:r w:rsidRPr="002109D6">
        <w:rPr>
          <w:rFonts w:ascii="Arial" w:hAnsi="Arial" w:cs="Arial"/>
          <w:sz w:val="22"/>
          <w:szCs w:val="22"/>
        </w:rPr>
        <w:t>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60"/>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lastRenderedPageBreak/>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61"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61"/>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 xml:space="preserve">2) przedmiotowego środka </w:t>
      </w:r>
      <w:r w:rsidRPr="00665677">
        <w:rPr>
          <w:rFonts w:ascii="Arial" w:hAnsi="Arial" w:cs="Arial"/>
          <w:sz w:val="22"/>
          <w:szCs w:val="22"/>
        </w:rPr>
        <w:lastRenderedPageBreak/>
        <w:t>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AC3F00"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62" w:name="_Hlk63411865"/>
      <w:bookmarkStart w:id="63" w:name="_Hlk63412455"/>
      <w:bookmarkStart w:id="64"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62"/>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 xml:space="preserve">Zamawiający zaleca, aby w przypadku podpisywania pliku przez kilka osób, stosować podpisy tego samego rodzaju. Podpisywanie różnymi rodzajami podpisów np. osobistym i kwalifikowanym może doprowadzić do problemów w weryfikacji plików. Podczas </w:t>
      </w:r>
      <w:r w:rsidRPr="00C75F9C">
        <w:rPr>
          <w:rFonts w:ascii="Arial" w:hAnsi="Arial"/>
          <w:bCs/>
          <w:sz w:val="22"/>
          <w:szCs w:val="22"/>
        </w:rPr>
        <w:lastRenderedPageBreak/>
        <w:t>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63"/>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65"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65"/>
      <w:r>
        <w:rPr>
          <w:rFonts w:ascii="Arial" w:hAnsi="Arial"/>
          <w:bCs/>
          <w:sz w:val="22"/>
          <w:szCs w:val="22"/>
        </w:rPr>
        <w:t>.</w:t>
      </w:r>
    </w:p>
    <w:bookmarkEnd w:id="64"/>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.doc, .docx, .xls,. xlsx, .rtf, .odt,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62FCCDBE"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043A8484"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 xml:space="preserve">zakres i przedmiot zamówienia </w:t>
      </w:r>
      <w:r w:rsidR="006D5806">
        <w:rPr>
          <w:rFonts w:ascii="Arial" w:hAnsi="Arial"/>
          <w:bCs/>
          <w:sz w:val="22"/>
          <w:szCs w:val="22"/>
        </w:rPr>
        <w:t>–</w:t>
      </w:r>
      <w:r w:rsidR="006D5806" w:rsidRPr="00B12944">
        <w:rPr>
          <w:rFonts w:ascii="Arial" w:hAnsi="Arial"/>
          <w:bCs/>
          <w:sz w:val="22"/>
          <w:szCs w:val="22"/>
        </w:rPr>
        <w:t xml:space="preserve"> </w:t>
      </w:r>
      <w:r w:rsidR="006D5806">
        <w:rPr>
          <w:rFonts w:ascii="Arial" w:hAnsi="Arial"/>
          <w:bCs/>
          <w:sz w:val="22"/>
          <w:szCs w:val="22"/>
        </w:rPr>
        <w:t xml:space="preserve">Janusz Onderek tel.(91) </w:t>
      </w:r>
      <w:r w:rsidR="006D5806" w:rsidRPr="00747EC0">
        <w:rPr>
          <w:rFonts w:ascii="Arial" w:hAnsi="Arial"/>
          <w:bCs/>
          <w:sz w:val="22"/>
          <w:szCs w:val="22"/>
        </w:rPr>
        <w:t>5786593</w:t>
      </w:r>
      <w:r w:rsidR="00CF49CE">
        <w:rPr>
          <w:rFonts w:ascii="Arial" w:hAnsi="Arial"/>
          <w:bCs/>
          <w:sz w:val="22"/>
          <w:szCs w:val="22"/>
        </w:rPr>
        <w:t>;</w:t>
      </w:r>
      <w:r>
        <w:rPr>
          <w:rFonts w:ascii="Arial" w:hAnsi="Arial"/>
          <w:bCs/>
          <w:sz w:val="22"/>
          <w:szCs w:val="22"/>
        </w:rPr>
        <w:t xml:space="preserve"> </w:t>
      </w:r>
      <w:r w:rsidRPr="00B12944">
        <w:rPr>
          <w:rFonts w:ascii="Arial" w:hAnsi="Arial"/>
          <w:bCs/>
          <w:sz w:val="22"/>
          <w:szCs w:val="22"/>
        </w:rPr>
        <w:t>procedura postępowania przetargowego – Iwona Skoczylas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6D5806" w:rsidRDefault="006D5806" w:rsidP="006D5806">
      <w:pPr>
        <w:jc w:val="both"/>
        <w:rPr>
          <w:rFonts w:ascii="Arial" w:hAnsi="Arial"/>
          <w:b/>
          <w:sz w:val="22"/>
        </w:rPr>
      </w:pPr>
      <w:r w:rsidRPr="006D5806">
        <w:rPr>
          <w:rFonts w:ascii="Arial" w:hAnsi="Arial"/>
          <w:b/>
          <w:sz w:val="22"/>
        </w:rPr>
        <w:t>2. Kryteria wyboru oferty najkorzystniejszej.</w:t>
      </w:r>
    </w:p>
    <w:p w14:paraId="4C6C3EEB" w14:textId="77777777" w:rsidR="006D5806" w:rsidRPr="006D5806" w:rsidRDefault="006D5806" w:rsidP="006D5806">
      <w:pPr>
        <w:jc w:val="both"/>
        <w:rPr>
          <w:rFonts w:ascii="Arial" w:hAnsi="Arial"/>
          <w:sz w:val="22"/>
          <w:u w:val="single"/>
        </w:rPr>
      </w:pPr>
    </w:p>
    <w:p w14:paraId="6FB6A598" w14:textId="77777777" w:rsidR="006D5806" w:rsidRPr="006D5806" w:rsidRDefault="006D5806" w:rsidP="006D5806">
      <w:pPr>
        <w:jc w:val="both"/>
        <w:rPr>
          <w:rFonts w:ascii="Arial" w:hAnsi="Arial"/>
          <w:b/>
          <w:sz w:val="22"/>
        </w:rPr>
      </w:pPr>
      <w:r w:rsidRPr="006D5806">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4CFBAB75" w14:textId="77777777" w:rsidR="006D5806" w:rsidRPr="006D5806" w:rsidRDefault="006D5806" w:rsidP="006D5806">
      <w:pPr>
        <w:jc w:val="both"/>
        <w:rPr>
          <w:rFonts w:ascii="Arial" w:hAnsi="Arial"/>
          <w:b/>
          <w:sz w:val="22"/>
        </w:rPr>
      </w:pPr>
    </w:p>
    <w:p w14:paraId="6DED8F6D" w14:textId="77777777" w:rsidR="006D5806" w:rsidRPr="006D5806" w:rsidRDefault="006D5806" w:rsidP="006D5806">
      <w:pPr>
        <w:jc w:val="both"/>
        <w:rPr>
          <w:rFonts w:ascii="Arial" w:hAnsi="Arial"/>
          <w:sz w:val="22"/>
        </w:rPr>
      </w:pPr>
      <w:r w:rsidRPr="006D5806">
        <w:rPr>
          <w:rFonts w:ascii="Arial" w:hAnsi="Arial"/>
          <w:b/>
          <w:sz w:val="22"/>
        </w:rPr>
        <w:t>Wybór oferty najkorzystniejszej komisja przetargowa przeprowadzi w oparciu o kryterium ceny</w:t>
      </w:r>
      <w:r w:rsidRPr="006D5806">
        <w:rPr>
          <w:rFonts w:ascii="Arial" w:hAnsi="Arial"/>
          <w:sz w:val="22"/>
        </w:rPr>
        <w:t>:</w:t>
      </w:r>
    </w:p>
    <w:p w14:paraId="4DA44654" w14:textId="77777777" w:rsidR="006D5806" w:rsidRPr="006D5806" w:rsidRDefault="006D5806" w:rsidP="006D5806">
      <w:pPr>
        <w:rPr>
          <w:rFonts w:ascii="Arial" w:hAnsi="Arial"/>
          <w:sz w:val="22"/>
        </w:rPr>
      </w:pPr>
    </w:p>
    <w:p w14:paraId="322AD690" w14:textId="77777777" w:rsidR="006D5806" w:rsidRPr="006D5806" w:rsidRDefault="006D5806" w:rsidP="006D5806">
      <w:pPr>
        <w:rPr>
          <w:rFonts w:ascii="Arial" w:hAnsi="Arial"/>
          <w:sz w:val="22"/>
        </w:rPr>
      </w:pPr>
      <w:r w:rsidRPr="006D5806">
        <w:rPr>
          <w:rFonts w:ascii="Arial" w:hAnsi="Arial"/>
          <w:sz w:val="22"/>
        </w:rPr>
        <w:t xml:space="preserve">Punkty przyznawane będą z dokładnością do </w:t>
      </w:r>
      <w:r w:rsidRPr="006D5806">
        <w:rPr>
          <w:rFonts w:ascii="Arial" w:hAnsi="Arial"/>
          <w:b/>
          <w:sz w:val="22"/>
        </w:rPr>
        <w:t>0,01 pkt</w:t>
      </w:r>
      <w:r w:rsidRPr="006D5806">
        <w:rPr>
          <w:rFonts w:ascii="Arial" w:hAnsi="Arial"/>
          <w:sz w:val="22"/>
        </w:rPr>
        <w:t>.</w:t>
      </w:r>
    </w:p>
    <w:p w14:paraId="3076282E" w14:textId="77777777" w:rsidR="006D5806" w:rsidRPr="006D5806" w:rsidRDefault="006D5806" w:rsidP="006D5806">
      <w:pPr>
        <w:rPr>
          <w:rFonts w:ascii="Arial" w:hAnsi="Arial"/>
          <w:sz w:val="22"/>
        </w:rPr>
      </w:pPr>
    </w:p>
    <w:p w14:paraId="3FF04CB2" w14:textId="77777777" w:rsidR="006D5806" w:rsidRPr="006D5806" w:rsidRDefault="006D5806" w:rsidP="006D5806">
      <w:pPr>
        <w:rPr>
          <w:rFonts w:ascii="Arial" w:hAnsi="Arial"/>
          <w:sz w:val="22"/>
        </w:rPr>
      </w:pPr>
      <w:r w:rsidRPr="006D5806">
        <w:rPr>
          <w:rFonts w:ascii="Arial" w:hAnsi="Arial"/>
          <w:sz w:val="22"/>
        </w:rPr>
        <w:t xml:space="preserve">1) </w:t>
      </w:r>
      <w:bookmarkStart w:id="66" w:name="_Hlk514666250"/>
      <w:r w:rsidRPr="006D5806">
        <w:rPr>
          <w:rFonts w:ascii="Arial" w:hAnsi="Arial"/>
          <w:sz w:val="22"/>
        </w:rPr>
        <w:t xml:space="preserve">kryterium </w:t>
      </w:r>
      <w:r w:rsidRPr="006D5806">
        <w:rPr>
          <w:rFonts w:ascii="Arial" w:hAnsi="Arial"/>
          <w:b/>
          <w:sz w:val="22"/>
        </w:rPr>
        <w:t>A -</w:t>
      </w:r>
      <w:r w:rsidRPr="006D5806">
        <w:rPr>
          <w:rFonts w:ascii="Arial" w:hAnsi="Arial"/>
          <w:sz w:val="22"/>
        </w:rPr>
        <w:t xml:space="preserve"> </w:t>
      </w:r>
      <w:r w:rsidRPr="006D5806">
        <w:rPr>
          <w:rFonts w:ascii="Arial" w:hAnsi="Arial"/>
          <w:b/>
          <w:sz w:val="22"/>
        </w:rPr>
        <w:t>cena brutto</w:t>
      </w:r>
      <w:r w:rsidRPr="006D5806">
        <w:rPr>
          <w:rFonts w:ascii="Arial" w:hAnsi="Arial"/>
          <w:sz w:val="22"/>
        </w:rPr>
        <w:t xml:space="preserve"> waga </w:t>
      </w:r>
      <w:r w:rsidRPr="006D5806">
        <w:rPr>
          <w:rFonts w:ascii="Arial" w:hAnsi="Arial"/>
          <w:b/>
          <w:sz w:val="22"/>
        </w:rPr>
        <w:t xml:space="preserve">100% </w:t>
      </w:r>
      <w:bookmarkEnd w:id="66"/>
      <w:r w:rsidRPr="006D5806">
        <w:rPr>
          <w:rFonts w:ascii="Arial" w:hAnsi="Arial"/>
          <w:b/>
          <w:sz w:val="22"/>
        </w:rPr>
        <w:br/>
      </w:r>
      <w:r w:rsidRPr="006D5806">
        <w:rPr>
          <w:rFonts w:ascii="Arial" w:hAnsi="Arial"/>
          <w:sz w:val="22"/>
        </w:rPr>
        <w:t xml:space="preserve">Ocena przeprowadzona będzie w skali punktowej </w:t>
      </w:r>
      <w:r w:rsidRPr="006D5806">
        <w:rPr>
          <w:rFonts w:ascii="Arial" w:hAnsi="Arial"/>
          <w:b/>
          <w:sz w:val="22"/>
        </w:rPr>
        <w:t xml:space="preserve">0-100 pkt. </w:t>
      </w:r>
      <w:r w:rsidRPr="006D5806">
        <w:rPr>
          <w:rFonts w:ascii="Arial" w:hAnsi="Arial"/>
          <w:sz w:val="22"/>
        </w:rPr>
        <w:t>Oferta najtańsza otrzyma 100 pkt., pozostałe proporcjonalnie mniej (proporcjonalność liniowa)</w:t>
      </w:r>
    </w:p>
    <w:p w14:paraId="00BB164B" w14:textId="77777777" w:rsidR="006D5806" w:rsidRPr="006D5806" w:rsidRDefault="006D5806" w:rsidP="006D5806">
      <w:pPr>
        <w:rPr>
          <w:rFonts w:ascii="Arial" w:hAnsi="Arial"/>
          <w:sz w:val="22"/>
        </w:rPr>
      </w:pPr>
    </w:p>
    <w:p w14:paraId="2452F59E" w14:textId="77777777" w:rsidR="006D5806" w:rsidRPr="006D5806" w:rsidRDefault="006D5806" w:rsidP="006D5806">
      <w:pPr>
        <w:rPr>
          <w:rFonts w:ascii="Arial" w:hAnsi="Arial"/>
          <w:b/>
          <w:bCs/>
          <w:sz w:val="22"/>
        </w:rPr>
      </w:pPr>
      <w:r w:rsidRPr="006D5806">
        <w:rPr>
          <w:rFonts w:ascii="Arial" w:hAnsi="Arial"/>
          <w:b/>
          <w:bCs/>
          <w:sz w:val="22"/>
        </w:rPr>
        <w:t>Za ofertę najkorzystniejszą uznana będzie oferta najtańsza.</w:t>
      </w:r>
    </w:p>
    <w:p w14:paraId="557DA400" w14:textId="77777777" w:rsidR="006D5806" w:rsidRDefault="006D5806" w:rsidP="00957B4D">
      <w:pPr>
        <w:pStyle w:val="Tekstpodstawowy"/>
        <w:jc w:val="both"/>
        <w:rPr>
          <w:rFonts w:ascii="Arial" w:hAnsi="Arial"/>
          <w:sz w:val="22"/>
        </w:rPr>
      </w:pPr>
    </w:p>
    <w:p w14:paraId="16E40A78" w14:textId="77777777" w:rsidR="006D5806" w:rsidRDefault="006D5806" w:rsidP="00957B4D">
      <w:pPr>
        <w:pStyle w:val="Tekstpodstawowy"/>
        <w:jc w:val="both"/>
        <w:rPr>
          <w:rFonts w:ascii="Arial" w:hAnsi="Arial"/>
          <w:sz w:val="22"/>
        </w:rPr>
      </w:pPr>
    </w:p>
    <w:p w14:paraId="68FBA8C9" w14:textId="77777777" w:rsidR="00957B4D" w:rsidRPr="0007333A" w:rsidRDefault="00957B4D" w:rsidP="00957B4D">
      <w:pPr>
        <w:rPr>
          <w:rFonts w:ascii="Arial" w:hAnsi="Arial"/>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lastRenderedPageBreak/>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67" w:name="_Hlk497468321"/>
    </w:p>
    <w:p w14:paraId="4771C2D9"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67"/>
      <w:r w:rsidRPr="008B7157">
        <w:rPr>
          <w:rFonts w:ascii="Arial" w:hAnsi="Arial"/>
          <w:b w:val="0"/>
          <w:sz w:val="22"/>
        </w:rPr>
        <w:t>.</w:t>
      </w:r>
    </w:p>
    <w:p w14:paraId="724CDDB0"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8"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354EADC7" w:rsidR="00957B4D" w:rsidRDefault="00957B4D" w:rsidP="00957B4D">
      <w:pPr>
        <w:pStyle w:val="WW-Tekstpodstawowy3"/>
        <w:numPr>
          <w:ilvl w:val="0"/>
          <w:numId w:val="1"/>
        </w:numPr>
        <w:jc w:val="both"/>
      </w:pPr>
      <w:bookmarkStart w:id="69" w:name="_Hlk38012858"/>
      <w:bookmarkEnd w:id="68"/>
      <w:r>
        <w:rPr>
          <w:b/>
          <w:bCs/>
        </w:rPr>
        <w:t xml:space="preserve">Termin składania ofert. </w:t>
      </w:r>
      <w:r>
        <w:t xml:space="preserve">Ofertę należy złożyć za pośrednictwem platformy w terminie do </w:t>
      </w:r>
      <w:r w:rsidR="00085031" w:rsidRPr="00085031">
        <w:rPr>
          <w:b/>
          <w:bCs/>
        </w:rPr>
        <w:t>20</w:t>
      </w:r>
      <w:r w:rsidRPr="00085031">
        <w:rPr>
          <w:b/>
          <w:bCs/>
        </w:rPr>
        <w:t xml:space="preserve"> </w:t>
      </w:r>
      <w:r w:rsidR="00085031" w:rsidRPr="00085031">
        <w:rPr>
          <w:b/>
          <w:bCs/>
        </w:rPr>
        <w:t>c</w:t>
      </w:r>
      <w:r w:rsidR="00085031">
        <w:rPr>
          <w:b/>
        </w:rPr>
        <w:t>zerwca</w:t>
      </w:r>
      <w:r w:rsidR="003B1388">
        <w:rPr>
          <w:b/>
        </w:rPr>
        <w:t xml:space="preserve"> </w:t>
      </w:r>
      <w:r>
        <w:rPr>
          <w:b/>
        </w:rPr>
        <w:t xml:space="preserve"> </w:t>
      </w:r>
      <w:r w:rsidRPr="00FC3047">
        <w:rPr>
          <w:b/>
        </w:rPr>
        <w:t>20</w:t>
      </w:r>
      <w:r>
        <w:rPr>
          <w:b/>
        </w:rPr>
        <w:t>2</w:t>
      </w:r>
      <w:r w:rsidR="00872111">
        <w:rPr>
          <w:b/>
        </w:rPr>
        <w:t>2</w:t>
      </w:r>
      <w:r>
        <w:rPr>
          <w:b/>
        </w:rPr>
        <w:t xml:space="preserve"> </w:t>
      </w:r>
      <w:r w:rsidRPr="00D004EA">
        <w:rPr>
          <w:b/>
        </w:rPr>
        <w:t>r.</w:t>
      </w:r>
      <w:r>
        <w:rPr>
          <w:b/>
        </w:rPr>
        <w:t xml:space="preserve">  do godz. 10.00</w:t>
      </w:r>
      <w:r>
        <w:t>.</w:t>
      </w:r>
    </w:p>
    <w:p w14:paraId="24C09E98" w14:textId="5D88DABC" w:rsidR="00957B4D" w:rsidRPr="00A56D3E" w:rsidRDefault="00957B4D" w:rsidP="00957B4D">
      <w:pPr>
        <w:pStyle w:val="WW-Tekstpodstawowy3"/>
        <w:numPr>
          <w:ilvl w:val="0"/>
          <w:numId w:val="1"/>
        </w:numPr>
        <w:jc w:val="both"/>
      </w:pPr>
      <w:bookmarkStart w:id="70"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do </w:t>
      </w:r>
      <w:r w:rsidR="00DA679B">
        <w:rPr>
          <w:b/>
          <w:bCs/>
        </w:rPr>
        <w:t>15 czerwca</w:t>
      </w:r>
      <w:r w:rsidRPr="00A56D3E">
        <w:rPr>
          <w:b/>
          <w:bCs/>
        </w:rPr>
        <w:t xml:space="preserve"> </w:t>
      </w:r>
      <w:r>
        <w:rPr>
          <w:b/>
          <w:bCs/>
        </w:rPr>
        <w:t xml:space="preserve">b.r. </w:t>
      </w:r>
      <w:r w:rsidRPr="00A56D3E">
        <w:rPr>
          <w:b/>
          <w:bCs/>
        </w:rPr>
        <w:t>(</w:t>
      </w:r>
      <w:r w:rsidR="00FB2FC2">
        <w:rPr>
          <w:b/>
          <w:bCs/>
        </w:rPr>
        <w:t>środa</w:t>
      </w:r>
      <w:r w:rsidRPr="00A56D3E">
        <w:rPr>
          <w:b/>
          <w:bCs/>
        </w:rPr>
        <w:t>)</w:t>
      </w:r>
      <w:r w:rsidRPr="00A56D3E">
        <w:t xml:space="preserve"> tak aby Zamawiający mógł jeszcze udzielić odpowiedzi w ustawowych terminach jednocześnie dochowując terminu składania ofer</w:t>
      </w:r>
      <w:r>
        <w:t>t</w:t>
      </w:r>
      <w:bookmarkEnd w:id="70"/>
      <w:r>
        <w:t>.</w:t>
      </w:r>
    </w:p>
    <w:p w14:paraId="0C90FCF2" w14:textId="7AC7F778"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085031">
        <w:rPr>
          <w:b/>
        </w:rPr>
        <w:t>20 czerwca</w:t>
      </w:r>
      <w:r>
        <w:rPr>
          <w:b/>
        </w:rPr>
        <w:t xml:space="preserve"> </w:t>
      </w:r>
      <w:r w:rsidRPr="00FC3047">
        <w:rPr>
          <w:b/>
        </w:rPr>
        <w:t>20</w:t>
      </w:r>
      <w:r>
        <w:rPr>
          <w:b/>
        </w:rPr>
        <w:t>2</w:t>
      </w:r>
      <w:r w:rsidR="00965E6E">
        <w:rPr>
          <w:b/>
        </w:rPr>
        <w:t>2</w:t>
      </w:r>
      <w:r>
        <w:rPr>
          <w:b/>
        </w:rPr>
        <w:t> </w:t>
      </w:r>
      <w:r w:rsidRPr="00D004EA">
        <w:rPr>
          <w:b/>
        </w:rPr>
        <w:t>r.</w:t>
      </w:r>
      <w:r>
        <w:rPr>
          <w:b/>
        </w:rPr>
        <w:t xml:space="preserve">  o godz. 10.</w:t>
      </w:r>
      <w:r w:rsidR="0043524C">
        <w:rPr>
          <w:b/>
        </w:rPr>
        <w:t>3</w:t>
      </w:r>
      <w:r>
        <w:rPr>
          <w:b/>
        </w:rPr>
        <w:t xml:space="preserve">0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0D4646DA" w14:textId="77777777" w:rsidR="0043524C" w:rsidRPr="0043524C" w:rsidRDefault="0043524C" w:rsidP="00C47EEA">
      <w:pPr>
        <w:numPr>
          <w:ilvl w:val="0"/>
          <w:numId w:val="1"/>
        </w:numPr>
        <w:suppressAutoHyphens w:val="0"/>
        <w:spacing w:line="259" w:lineRule="auto"/>
        <w:ind w:hanging="357"/>
        <w:jc w:val="both"/>
        <w:rPr>
          <w:rFonts w:ascii="Arial" w:hAnsi="Arial"/>
          <w:sz w:val="22"/>
        </w:rPr>
      </w:pPr>
      <w:bookmarkStart w:id="71" w:name="_Hlk53566528"/>
      <w:r w:rsidRPr="00E3245B">
        <w:rPr>
          <w:rFonts w:ascii="Arial" w:hAnsi="Arial" w:cs="Arial"/>
          <w:b/>
          <w:sz w:val="22"/>
          <w:szCs w:val="22"/>
        </w:rPr>
        <w:t>Wadium</w:t>
      </w:r>
      <w:r w:rsidRPr="00E3245B">
        <w:rPr>
          <w:rFonts w:ascii="Arial" w:hAnsi="Arial" w:cs="Arial"/>
          <w:sz w:val="22"/>
          <w:szCs w:val="22"/>
        </w:rPr>
        <w:t xml:space="preserve">. </w:t>
      </w:r>
      <w:r w:rsidRPr="00E3245B">
        <w:rPr>
          <w:rFonts w:ascii="Arial" w:hAnsi="Arial" w:cs="Arial"/>
          <w:b/>
          <w:bCs/>
          <w:sz w:val="22"/>
          <w:szCs w:val="22"/>
        </w:rPr>
        <w:t>Zamawiający nie wymaga wadium</w:t>
      </w:r>
      <w:r>
        <w:rPr>
          <w:rFonts w:ascii="Arial" w:hAnsi="Arial"/>
          <w:b/>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lastRenderedPageBreak/>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1"/>
    <w:bookmarkEnd w:id="69"/>
    <w:p w14:paraId="1D94CF4D" w14:textId="77777777" w:rsidR="00077874" w:rsidRDefault="00077874" w:rsidP="00957B4D">
      <w:pPr>
        <w:rPr>
          <w:rFonts w:ascii="Arial" w:hAnsi="Arial"/>
          <w:sz w:val="22"/>
          <w:szCs w:val="22"/>
        </w:rPr>
      </w:pPr>
    </w:p>
    <w:p w14:paraId="5D2051FA" w14:textId="168D9BA9" w:rsidR="00957B4D" w:rsidRPr="004E6F57" w:rsidRDefault="00957B4D" w:rsidP="00957B4D">
      <w:pPr>
        <w:rPr>
          <w:rFonts w:ascii="Arial" w:hAnsi="Arial"/>
          <w:sz w:val="22"/>
          <w:szCs w:val="22"/>
        </w:rPr>
      </w:pPr>
      <w:r w:rsidRPr="004E6F57">
        <w:rPr>
          <w:rFonts w:ascii="Arial" w:hAnsi="Arial"/>
          <w:sz w:val="22"/>
          <w:szCs w:val="22"/>
        </w:rPr>
        <w:t xml:space="preserve">Stargard, </w:t>
      </w:r>
      <w:r w:rsidR="00F95430">
        <w:rPr>
          <w:rFonts w:ascii="Arial" w:hAnsi="Arial"/>
          <w:sz w:val="22"/>
          <w:szCs w:val="22"/>
        </w:rPr>
        <w:t>maj</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3ACF5B08" w:rsidR="00077874" w:rsidRDefault="00077874" w:rsidP="00957B4D">
      <w:pPr>
        <w:rPr>
          <w:rFonts w:ascii="Arial" w:hAnsi="Arial"/>
        </w:rPr>
      </w:pPr>
    </w:p>
    <w:p w14:paraId="3FE4117B" w14:textId="2B7F71C7" w:rsidR="0043524C" w:rsidRDefault="0043524C" w:rsidP="00957B4D">
      <w:pPr>
        <w:rPr>
          <w:rFonts w:ascii="Arial" w:hAnsi="Arial"/>
        </w:rPr>
      </w:pPr>
    </w:p>
    <w:p w14:paraId="533CADD1" w14:textId="59E5128D" w:rsidR="0043524C" w:rsidRDefault="0043524C" w:rsidP="00957B4D">
      <w:pPr>
        <w:rPr>
          <w:rFonts w:ascii="Arial" w:hAnsi="Arial"/>
        </w:rPr>
      </w:pPr>
    </w:p>
    <w:p w14:paraId="44058D14" w14:textId="24021AA6" w:rsidR="0043524C" w:rsidRDefault="0043524C" w:rsidP="00957B4D">
      <w:pPr>
        <w:rPr>
          <w:rFonts w:ascii="Arial" w:hAnsi="Arial"/>
        </w:rPr>
      </w:pPr>
    </w:p>
    <w:p w14:paraId="7FC518BC" w14:textId="4752DA9C" w:rsidR="0043524C" w:rsidRDefault="0043524C" w:rsidP="00957B4D">
      <w:pPr>
        <w:rPr>
          <w:rFonts w:ascii="Arial" w:hAnsi="Arial"/>
        </w:rPr>
      </w:pPr>
    </w:p>
    <w:p w14:paraId="50996551" w14:textId="27D0BBAE" w:rsidR="0043524C" w:rsidRDefault="0043524C" w:rsidP="00957B4D">
      <w:pPr>
        <w:rPr>
          <w:rFonts w:ascii="Arial" w:hAnsi="Arial"/>
        </w:rPr>
      </w:pPr>
    </w:p>
    <w:p w14:paraId="0DBCC13B" w14:textId="1D4D9EB2" w:rsidR="0043524C" w:rsidRDefault="0043524C" w:rsidP="00957B4D">
      <w:pPr>
        <w:rPr>
          <w:rFonts w:ascii="Arial" w:hAnsi="Arial"/>
        </w:rPr>
      </w:pPr>
    </w:p>
    <w:p w14:paraId="45CDD739" w14:textId="04C68745" w:rsidR="0043524C" w:rsidRDefault="0043524C" w:rsidP="00957B4D">
      <w:pPr>
        <w:rPr>
          <w:rFonts w:ascii="Arial" w:hAnsi="Arial"/>
        </w:rPr>
      </w:pPr>
    </w:p>
    <w:p w14:paraId="4F400236" w14:textId="0C36A644" w:rsidR="0043524C" w:rsidRDefault="0043524C" w:rsidP="00957B4D">
      <w:pPr>
        <w:rPr>
          <w:rFonts w:ascii="Arial" w:hAnsi="Arial"/>
        </w:rPr>
      </w:pPr>
    </w:p>
    <w:p w14:paraId="27952AEA" w14:textId="209C0CEE" w:rsidR="0043524C" w:rsidRDefault="0043524C" w:rsidP="00957B4D">
      <w:pPr>
        <w:rPr>
          <w:rFonts w:ascii="Arial" w:hAnsi="Arial"/>
        </w:rPr>
      </w:pPr>
    </w:p>
    <w:p w14:paraId="1DA8C999" w14:textId="6F4AC2D4" w:rsidR="0043524C" w:rsidRDefault="0043524C" w:rsidP="00957B4D">
      <w:pPr>
        <w:rPr>
          <w:rFonts w:ascii="Arial" w:hAnsi="Arial"/>
        </w:rPr>
      </w:pPr>
    </w:p>
    <w:p w14:paraId="22212D76" w14:textId="6DD9D7D0" w:rsidR="0043524C" w:rsidRDefault="0043524C" w:rsidP="00957B4D">
      <w:pPr>
        <w:rPr>
          <w:rFonts w:ascii="Arial" w:hAnsi="Arial"/>
        </w:rPr>
      </w:pPr>
    </w:p>
    <w:p w14:paraId="59393F7F" w14:textId="0445CB93" w:rsidR="0043524C" w:rsidRDefault="0043524C" w:rsidP="00957B4D">
      <w:pPr>
        <w:rPr>
          <w:rFonts w:ascii="Arial" w:hAnsi="Arial"/>
        </w:rPr>
      </w:pPr>
    </w:p>
    <w:p w14:paraId="049F711E" w14:textId="73C32D8A" w:rsidR="0043524C" w:rsidRDefault="0043524C" w:rsidP="00957B4D">
      <w:pPr>
        <w:rPr>
          <w:rFonts w:ascii="Arial" w:hAnsi="Arial"/>
        </w:rPr>
      </w:pPr>
    </w:p>
    <w:p w14:paraId="21B6F654" w14:textId="0314BD46" w:rsidR="0043524C" w:rsidRDefault="0043524C" w:rsidP="00957B4D">
      <w:pPr>
        <w:rPr>
          <w:rFonts w:ascii="Arial" w:hAnsi="Arial"/>
        </w:rPr>
      </w:pPr>
    </w:p>
    <w:p w14:paraId="4DADE837" w14:textId="23B27242" w:rsidR="0043524C" w:rsidRDefault="0043524C" w:rsidP="00957B4D">
      <w:pPr>
        <w:rPr>
          <w:rFonts w:ascii="Arial" w:hAnsi="Arial"/>
        </w:rPr>
      </w:pPr>
    </w:p>
    <w:p w14:paraId="0FD60427" w14:textId="206A0C29" w:rsidR="0043524C" w:rsidRDefault="0043524C" w:rsidP="00957B4D">
      <w:pPr>
        <w:rPr>
          <w:rFonts w:ascii="Arial" w:hAnsi="Arial"/>
        </w:rPr>
      </w:pPr>
    </w:p>
    <w:p w14:paraId="1F613905" w14:textId="6FD52A2A" w:rsidR="0043524C" w:rsidRDefault="0043524C" w:rsidP="00957B4D">
      <w:pPr>
        <w:rPr>
          <w:rFonts w:ascii="Arial" w:hAnsi="Arial"/>
        </w:rPr>
      </w:pPr>
    </w:p>
    <w:p w14:paraId="5FBF73AF" w14:textId="4EC5E61A" w:rsidR="0043524C" w:rsidRDefault="0043524C" w:rsidP="00957B4D">
      <w:pPr>
        <w:rPr>
          <w:rFonts w:ascii="Arial" w:hAnsi="Arial"/>
        </w:rPr>
      </w:pPr>
    </w:p>
    <w:p w14:paraId="19195202" w14:textId="7B6BD30A" w:rsidR="0043524C" w:rsidRDefault="0043524C" w:rsidP="00957B4D">
      <w:pPr>
        <w:rPr>
          <w:rFonts w:ascii="Arial" w:hAnsi="Arial"/>
        </w:rPr>
      </w:pPr>
    </w:p>
    <w:p w14:paraId="728C2F4D" w14:textId="06FF82CE" w:rsidR="0043524C" w:rsidRDefault="0043524C" w:rsidP="00957B4D">
      <w:pPr>
        <w:rPr>
          <w:rFonts w:ascii="Arial" w:hAnsi="Arial"/>
        </w:rPr>
      </w:pPr>
    </w:p>
    <w:p w14:paraId="1349C69F" w14:textId="10557491" w:rsidR="0043524C" w:rsidRDefault="0043524C" w:rsidP="00957B4D">
      <w:pPr>
        <w:rPr>
          <w:rFonts w:ascii="Arial" w:hAnsi="Arial"/>
        </w:rPr>
      </w:pPr>
    </w:p>
    <w:p w14:paraId="396597FF" w14:textId="0984E9C2" w:rsidR="0043524C" w:rsidRDefault="0043524C" w:rsidP="00957B4D">
      <w:pPr>
        <w:rPr>
          <w:rFonts w:ascii="Arial" w:hAnsi="Arial"/>
        </w:rPr>
      </w:pPr>
    </w:p>
    <w:p w14:paraId="4B085BF7" w14:textId="1ABCFE2E" w:rsidR="0043524C" w:rsidRDefault="0043524C" w:rsidP="00957B4D">
      <w:pPr>
        <w:rPr>
          <w:rFonts w:ascii="Arial" w:hAnsi="Arial"/>
        </w:rPr>
      </w:pPr>
    </w:p>
    <w:p w14:paraId="5F6FF051" w14:textId="77777777" w:rsidR="0043524C" w:rsidRDefault="0043524C" w:rsidP="00957B4D">
      <w:pPr>
        <w:rPr>
          <w:rFonts w:ascii="Arial" w:hAnsi="Arial"/>
        </w:rPr>
      </w:pPr>
    </w:p>
    <w:p w14:paraId="05CB5E39" w14:textId="65EA6B00" w:rsidR="0043524C" w:rsidRDefault="0043524C" w:rsidP="00957B4D">
      <w:pPr>
        <w:rPr>
          <w:rFonts w:ascii="Arial" w:hAnsi="Arial"/>
        </w:rPr>
      </w:pPr>
    </w:p>
    <w:p w14:paraId="6D17C4FA" w14:textId="43EC8CD4" w:rsidR="0043524C" w:rsidRDefault="0043524C" w:rsidP="00957B4D">
      <w:pPr>
        <w:rPr>
          <w:rFonts w:ascii="Arial" w:hAnsi="Arial"/>
        </w:rPr>
      </w:pPr>
    </w:p>
    <w:p w14:paraId="64E36AF8" w14:textId="038B90A7" w:rsidR="0043524C" w:rsidRDefault="0043524C" w:rsidP="00957B4D">
      <w:pPr>
        <w:rPr>
          <w:rFonts w:ascii="Arial" w:hAnsi="Arial"/>
        </w:rPr>
      </w:pPr>
    </w:p>
    <w:p w14:paraId="1C390101" w14:textId="51E84EE4" w:rsidR="0043524C" w:rsidRDefault="0043524C" w:rsidP="00957B4D">
      <w:pPr>
        <w:rPr>
          <w:rFonts w:ascii="Arial" w:hAnsi="Arial"/>
        </w:rPr>
      </w:pPr>
    </w:p>
    <w:p w14:paraId="58275E43" w14:textId="79581D95" w:rsidR="0043524C" w:rsidRDefault="0043524C" w:rsidP="00957B4D">
      <w:pPr>
        <w:rPr>
          <w:rFonts w:ascii="Arial" w:hAnsi="Arial"/>
        </w:rPr>
      </w:pPr>
    </w:p>
    <w:p w14:paraId="4473D6E3" w14:textId="2B07A2C0" w:rsidR="0043524C" w:rsidRDefault="0043524C" w:rsidP="00957B4D">
      <w:pPr>
        <w:rPr>
          <w:rFonts w:ascii="Arial" w:hAnsi="Arial"/>
        </w:rPr>
      </w:pPr>
    </w:p>
    <w:p w14:paraId="5EFB62E2" w14:textId="6D0D6EB6" w:rsidR="0043524C" w:rsidRDefault="0043524C" w:rsidP="00957B4D">
      <w:pPr>
        <w:rPr>
          <w:rFonts w:ascii="Arial" w:hAnsi="Arial"/>
        </w:rPr>
      </w:pPr>
    </w:p>
    <w:p w14:paraId="375D2A90" w14:textId="77777777" w:rsidR="0043524C" w:rsidRDefault="0043524C" w:rsidP="00957B4D">
      <w:pPr>
        <w:rPr>
          <w:rFonts w:ascii="Arial" w:hAnsi="Arial"/>
        </w:rPr>
      </w:pPr>
    </w:p>
    <w:p w14:paraId="33775818" w14:textId="0587B09D" w:rsidR="00077874" w:rsidRDefault="00077874" w:rsidP="00957B4D">
      <w:pPr>
        <w:rPr>
          <w:rFonts w:ascii="Arial" w:hAnsi="Arial"/>
        </w:rPr>
      </w:pPr>
    </w:p>
    <w:p w14:paraId="418F3753" w14:textId="5921FAD5" w:rsidR="00077874" w:rsidRDefault="00077874" w:rsidP="00957B4D">
      <w:pPr>
        <w:rPr>
          <w:rFonts w:ascii="Arial" w:hAnsi="Arial"/>
        </w:rPr>
      </w:pPr>
    </w:p>
    <w:p w14:paraId="07A094D3" w14:textId="4C11E934" w:rsidR="00077874" w:rsidRDefault="00077874" w:rsidP="00957B4D">
      <w:pPr>
        <w:rPr>
          <w:rFonts w:ascii="Arial" w:hAnsi="Arial"/>
        </w:rPr>
      </w:pPr>
    </w:p>
    <w:p w14:paraId="662C5F9B" w14:textId="3AD13F76" w:rsidR="00077874" w:rsidRDefault="00077874" w:rsidP="00957B4D">
      <w:pPr>
        <w:rPr>
          <w:rFonts w:ascii="Arial" w:hAnsi="Arial"/>
        </w:rPr>
      </w:pPr>
    </w:p>
    <w:p w14:paraId="087C651E" w14:textId="54B42C4A" w:rsidR="00077874" w:rsidRDefault="00077874" w:rsidP="00957B4D">
      <w:pPr>
        <w:rPr>
          <w:rFonts w:ascii="Arial" w:hAnsi="Arial"/>
        </w:rPr>
      </w:pPr>
    </w:p>
    <w:p w14:paraId="1F140800" w14:textId="7B7E6D04" w:rsidR="00077874" w:rsidRDefault="00077874" w:rsidP="00957B4D">
      <w:pPr>
        <w:rPr>
          <w:rFonts w:ascii="Arial" w:hAnsi="Arial"/>
        </w:rPr>
      </w:pPr>
    </w:p>
    <w:p w14:paraId="3C293B0C" w14:textId="32AFF97C" w:rsidR="00077874" w:rsidRDefault="00077874" w:rsidP="00957B4D">
      <w:pPr>
        <w:rPr>
          <w:rFonts w:ascii="Arial" w:hAnsi="Arial"/>
        </w:rPr>
      </w:pPr>
    </w:p>
    <w:p w14:paraId="2402CB63" w14:textId="59B546A9" w:rsidR="00077874" w:rsidRDefault="00077874"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2"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72"/>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1B15E045" w14:textId="24B95D8F"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48D4A16C" w:rsidR="00957B4D" w:rsidRPr="00670006" w:rsidRDefault="00957B4D" w:rsidP="00957B4D">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925374" w:rsidRPr="00925374">
        <w:rPr>
          <w:rFonts w:ascii="Arial" w:hAnsi="Arial"/>
          <w:sz w:val="28"/>
          <w:szCs w:val="28"/>
        </w:rPr>
        <w:t>wzmocnienie nawierzchni ulicy Nasiennej w Stargardzie</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3BA4E86" w14:textId="77777777" w:rsidR="00957B4D" w:rsidRDefault="00957B4D" w:rsidP="00957B4D">
      <w:pPr>
        <w:pStyle w:val="Tekstpodstawowy"/>
        <w:jc w:val="both"/>
        <w:rPr>
          <w:rFonts w:ascii="Arial" w:hAnsi="Arial"/>
          <w:u w:val="single"/>
        </w:rPr>
      </w:pPr>
    </w:p>
    <w:p w14:paraId="5D3BC3AA" w14:textId="77777777" w:rsidR="0043524C" w:rsidRPr="0043524C" w:rsidRDefault="0043524C" w:rsidP="0043524C">
      <w:pPr>
        <w:rPr>
          <w:rFonts w:ascii="Arial" w:hAnsi="Arial"/>
          <w:b/>
          <w:sz w:val="22"/>
        </w:rPr>
      </w:pPr>
      <w:r w:rsidRPr="0043524C">
        <w:rPr>
          <w:rFonts w:ascii="Arial" w:hAnsi="Arial"/>
          <w:b/>
          <w:sz w:val="22"/>
        </w:rPr>
        <w:t xml:space="preserve">I. Oferowana przez nas Cena Ofertowa za wykonanie robót ujętych w przedmiarach robót, </w:t>
      </w:r>
      <w:r w:rsidRPr="0043524C">
        <w:rPr>
          <w:rFonts w:ascii="Arial" w:hAnsi="Arial"/>
          <w:sz w:val="22"/>
        </w:rPr>
        <w:t xml:space="preserve">sporządzona zgodnie z instrukcją sporządzenia wyceny ofertowej, </w:t>
      </w:r>
      <w:r w:rsidRPr="0043524C">
        <w:rPr>
          <w:rFonts w:ascii="Arial" w:hAnsi="Arial"/>
          <w:b/>
          <w:sz w:val="22"/>
        </w:rPr>
        <w:t>wynosi:</w:t>
      </w:r>
    </w:p>
    <w:p w14:paraId="29F16BC2" w14:textId="77777777" w:rsidR="00713774" w:rsidRDefault="00713774" w:rsidP="0043524C">
      <w:pPr>
        <w:rPr>
          <w:rFonts w:ascii="Arial" w:hAnsi="Arial"/>
          <w:b/>
          <w:sz w:val="22"/>
        </w:rPr>
      </w:pPr>
    </w:p>
    <w:p w14:paraId="7BB499AD" w14:textId="156DA220" w:rsidR="0043524C" w:rsidRPr="0043524C" w:rsidRDefault="0043524C" w:rsidP="0043524C">
      <w:pPr>
        <w:rPr>
          <w:rFonts w:ascii="Arial" w:hAnsi="Arial"/>
          <w:b/>
          <w:sz w:val="22"/>
        </w:rPr>
      </w:pPr>
      <w:r w:rsidRPr="0043524C">
        <w:rPr>
          <w:rFonts w:ascii="Arial" w:hAnsi="Arial"/>
          <w:b/>
          <w:sz w:val="22"/>
        </w:rPr>
        <w:t>kosztorys ofertowy:</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netto</w:t>
      </w:r>
    </w:p>
    <w:p w14:paraId="5A78868B" w14:textId="77777777" w:rsidR="0043524C" w:rsidRPr="0043524C" w:rsidRDefault="0043524C" w:rsidP="0043524C">
      <w:pPr>
        <w:rPr>
          <w:rFonts w:ascii="Arial" w:hAnsi="Arial"/>
          <w:b/>
          <w:sz w:val="22"/>
        </w:rPr>
      </w:pPr>
      <w:r w:rsidRPr="0043524C">
        <w:rPr>
          <w:rFonts w:ascii="Arial" w:hAnsi="Arial"/>
          <w:b/>
          <w:sz w:val="22"/>
        </w:rPr>
        <w:t>=</w:t>
      </w:r>
    </w:p>
    <w:p w14:paraId="5CCE76B5" w14:textId="0A868E1F" w:rsidR="0043524C" w:rsidRPr="0043524C" w:rsidRDefault="0043524C" w:rsidP="0043524C">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77ACF363" w14:textId="77777777" w:rsidR="0043524C" w:rsidRPr="0043524C" w:rsidRDefault="0043524C" w:rsidP="0043524C">
      <w:pPr>
        <w:rPr>
          <w:rFonts w:ascii="Arial" w:hAnsi="Arial"/>
          <w:sz w:val="22"/>
        </w:rPr>
      </w:pPr>
      <w:r w:rsidRPr="0043524C">
        <w:rPr>
          <w:rFonts w:ascii="Arial" w:hAnsi="Arial"/>
          <w:sz w:val="22"/>
        </w:rPr>
        <w:t>podatek VAT  23%         ………………………… zł</w:t>
      </w:r>
    </w:p>
    <w:p w14:paraId="410223E9" w14:textId="77777777" w:rsidR="0043524C" w:rsidRPr="0043524C" w:rsidRDefault="0043524C" w:rsidP="0043524C">
      <w:pPr>
        <w:rPr>
          <w:rFonts w:ascii="Arial" w:hAnsi="Arial"/>
          <w:b/>
          <w:sz w:val="22"/>
        </w:rPr>
      </w:pPr>
    </w:p>
    <w:p w14:paraId="0A2880BB" w14:textId="0B3B893D" w:rsidR="0043524C" w:rsidRPr="0043524C" w:rsidRDefault="0043524C" w:rsidP="0043524C">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4EDF4CAA" w14:textId="77777777" w:rsidR="0043524C" w:rsidRPr="0043524C" w:rsidRDefault="0043524C" w:rsidP="0043524C">
      <w:pPr>
        <w:rPr>
          <w:rFonts w:ascii="Arial" w:hAnsi="Arial"/>
          <w:sz w:val="22"/>
        </w:rPr>
      </w:pPr>
      <w:r w:rsidRPr="0043524C">
        <w:rPr>
          <w:rFonts w:ascii="Arial" w:hAnsi="Arial"/>
          <w:sz w:val="22"/>
        </w:rPr>
        <w:t>słownie: ….........................................................................................................</w:t>
      </w:r>
    </w:p>
    <w:p w14:paraId="7138B8C2" w14:textId="77777777" w:rsidR="0043524C" w:rsidRDefault="0043524C" w:rsidP="00957B4D">
      <w:pPr>
        <w:rPr>
          <w:rFonts w:ascii="Arial" w:hAnsi="Arial"/>
          <w:b/>
          <w:sz w:val="22"/>
        </w:rPr>
      </w:pPr>
    </w:p>
    <w:p w14:paraId="20B33A98" w14:textId="2BA898FC" w:rsidR="00957B4D" w:rsidRPr="003A3AB9" w:rsidRDefault="00957B4D" w:rsidP="00957B4D">
      <w:pPr>
        <w:rPr>
          <w:rFonts w:ascii="Arial" w:hAnsi="Arial"/>
          <w:b/>
          <w:bCs/>
          <w:iCs/>
          <w:sz w:val="22"/>
          <w:szCs w:val="22"/>
        </w:rPr>
      </w:pPr>
      <w:r w:rsidRPr="003A3AB9">
        <w:rPr>
          <w:rFonts w:ascii="Arial" w:hAnsi="Arial"/>
          <w:b/>
          <w:bCs/>
          <w:iCs/>
          <w:sz w:val="22"/>
          <w:szCs w:val="22"/>
        </w:rPr>
        <w:t>II.</w:t>
      </w:r>
    </w:p>
    <w:p w14:paraId="16DBA679" w14:textId="77777777" w:rsidR="00957B4D" w:rsidRDefault="00957B4D" w:rsidP="00957B4D">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lastRenderedPageBreak/>
        <w:t>oświadczamy, że uzyskaliśmy wszelkie informacje niezbędne do prawidłowego przygotowania i złożenia niniejszej oferty.</w:t>
      </w:r>
    </w:p>
    <w:p w14:paraId="0081B906" w14:textId="77777777"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przez 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t xml:space="preserve">oświadczamy, że zapoznaliśmy się z </w:t>
      </w:r>
      <w:bookmarkStart w:id="73" w:name="_Hlk63073313"/>
      <w:r w:rsidRPr="000222AF">
        <w:rPr>
          <w:rFonts w:ascii="Arial" w:hAnsi="Arial"/>
        </w:rPr>
        <w:t xml:space="preserve">Projektowanymi Postanowieniami Umowy </w:t>
      </w:r>
      <w:bookmarkEnd w:id="73"/>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1FA9D6EA" w14:textId="77777777"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t xml:space="preserve">  2). ........................................................          .............................................................</w:t>
      </w:r>
    </w:p>
    <w:p w14:paraId="42E3D632" w14:textId="77777777"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7777777"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957B4D">
      <w:pPr>
        <w:numPr>
          <w:ilvl w:val="0"/>
          <w:numId w:val="51"/>
        </w:numPr>
        <w:rPr>
          <w:rFonts w:ascii="Arial" w:hAnsi="Arial" w:cs="Arial"/>
        </w:rPr>
      </w:pPr>
      <w:bookmarkStart w:id="74" w:name="_Hlk63169262"/>
      <w:r>
        <w:rPr>
          <w:rFonts w:ascii="Arial" w:hAnsi="Arial" w:cs="Arial"/>
        </w:rPr>
        <w:t>…</w:t>
      </w:r>
    </w:p>
    <w:p w14:paraId="4BB3603A" w14:textId="77777777" w:rsidR="00957B4D" w:rsidRDefault="00957B4D" w:rsidP="00957B4D">
      <w:pPr>
        <w:numPr>
          <w:ilvl w:val="0"/>
          <w:numId w:val="51"/>
        </w:numPr>
        <w:rPr>
          <w:rFonts w:ascii="Arial" w:hAnsi="Arial" w:cs="Arial"/>
        </w:rPr>
      </w:pPr>
      <w:r>
        <w:rPr>
          <w:rFonts w:ascii="Arial" w:hAnsi="Arial" w:cs="Arial"/>
        </w:rPr>
        <w:t>…</w:t>
      </w:r>
    </w:p>
    <w:p w14:paraId="3B7F7AF2" w14:textId="77777777" w:rsidR="00957B4D" w:rsidRPr="00F341EA" w:rsidRDefault="00957B4D" w:rsidP="00957B4D">
      <w:pPr>
        <w:numPr>
          <w:ilvl w:val="0"/>
          <w:numId w:val="51"/>
        </w:numPr>
        <w:rPr>
          <w:rFonts w:ascii="Arial" w:hAnsi="Arial" w:cs="Arial"/>
        </w:rPr>
      </w:pPr>
      <w:r>
        <w:rPr>
          <w:rFonts w:ascii="Arial" w:hAnsi="Arial" w:cs="Arial"/>
        </w:rPr>
        <w:t>…</w:t>
      </w:r>
    </w:p>
    <w:bookmarkEnd w:id="74"/>
    <w:p w14:paraId="5706658B" w14:textId="77777777" w:rsidR="00957B4D" w:rsidRDefault="00957B4D" w:rsidP="00957B4D">
      <w:pPr>
        <w:pStyle w:val="WW-Tekstpodstawowy3"/>
      </w:pPr>
    </w:p>
    <w:p w14:paraId="2B725EE3" w14:textId="375890A2" w:rsidR="00957B4D" w:rsidRDefault="00957B4D" w:rsidP="00957B4D">
      <w:pPr>
        <w:pStyle w:val="WW-Tekstpodstawowy3"/>
        <w:jc w:val="right"/>
      </w:pPr>
      <w:r w:rsidRPr="003357D9">
        <w:t>_________________dnia______202</w:t>
      </w:r>
      <w:r w:rsidR="00965E6E">
        <w:t>2</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89409B1" w:rsidR="00953103" w:rsidRPr="00953103" w:rsidRDefault="00953103" w:rsidP="00AB063F">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sidR="00AB063F">
        <w:rPr>
          <w:rFonts w:ascii="Arial" w:hAnsi="Arial" w:cs="Arial"/>
          <w:i/>
          <w:iCs/>
          <w:vertAlign w:val="superscript"/>
        </w:rPr>
        <w:t xml:space="preserve"> WYKONAWCY</w:t>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5" w:name="_Hlk499817867"/>
      <w:r w:rsidRPr="009060D5">
        <w:rPr>
          <w:b/>
          <w:bCs/>
          <w:i/>
          <w:sz w:val="20"/>
        </w:rPr>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5A5ADE3D" w14:textId="77777777" w:rsidR="008C6E11" w:rsidRDefault="008C6E11" w:rsidP="008C6E11">
      <w:pPr>
        <w:jc w:val="both"/>
        <w:rPr>
          <w:rFonts w:ascii="Arial" w:hAnsi="Arial" w:cs="Arial"/>
          <w:b/>
          <w:sz w:val="22"/>
          <w:szCs w:val="22"/>
        </w:rPr>
      </w:pPr>
      <w:bookmarkStart w:id="76" w:name="_Hlk62561032"/>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7C271D2A"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bookmarkStart w:id="77" w:name="_Hlk104190863"/>
      <w:r w:rsidR="00925374" w:rsidRPr="00925374">
        <w:rPr>
          <w:rFonts w:ascii="Arial" w:hAnsi="Arial" w:cs="Arial"/>
          <w:b/>
          <w:sz w:val="22"/>
          <w:szCs w:val="22"/>
        </w:rPr>
        <w:t>wzmocnienie nawierzchni ulicy Nasiennej w Stargardzie</w:t>
      </w:r>
      <w:bookmarkEnd w:id="77"/>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1E02B5D9" w14:textId="77777777" w:rsidR="008C6E11" w:rsidRDefault="008C6E11" w:rsidP="008C6E11">
      <w:pPr>
        <w:rPr>
          <w:rFonts w:ascii="Arial" w:hAnsi="Arial" w:cs="Arial"/>
          <w:b/>
        </w:rPr>
      </w:pPr>
    </w:p>
    <w:p w14:paraId="69070598" w14:textId="77777777" w:rsidR="008C6E11" w:rsidRDefault="008C6E11" w:rsidP="008C6E11">
      <w:pPr>
        <w:numPr>
          <w:ilvl w:val="0"/>
          <w:numId w:val="33"/>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46A74F9" w14:textId="77777777" w:rsidR="008C6E11" w:rsidRDefault="008C6E11" w:rsidP="008C6E11">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AC3F00">
        <w:rPr>
          <w:rFonts w:cs="Arial"/>
          <w:b/>
          <w:sz w:val="18"/>
          <w:szCs w:val="18"/>
        </w:rPr>
      </w:r>
      <w:r w:rsidR="00AC3F00">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8C6E11">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16894C97" w14:textId="77777777" w:rsidR="00713774" w:rsidRDefault="00713774" w:rsidP="00713774">
      <w:pPr>
        <w:numPr>
          <w:ilvl w:val="0"/>
          <w:numId w:val="33"/>
        </w:numPr>
        <w:rPr>
          <w:rFonts w:ascii="Arial" w:hAnsi="Arial" w:cs="Arial"/>
        </w:rPr>
      </w:pPr>
      <w:bookmarkStart w:id="78"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2C4BF1AE" w14:textId="77777777" w:rsidR="00713774" w:rsidRDefault="00713774" w:rsidP="00713774">
      <w:pPr>
        <w:ind w:left="360"/>
        <w:rPr>
          <w:rFonts w:ascii="Arial" w:hAnsi="Arial" w:cs="Arial"/>
        </w:rPr>
      </w:pPr>
      <w:bookmarkStart w:id="79" w:name="_Hlk80958961"/>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bookmarkEnd w:id="79"/>
      <w:r w:rsidRPr="00324753">
        <w:rPr>
          <w:rFonts w:ascii="Arial" w:hAnsi="Arial" w:cs="Arial"/>
          <w:b/>
          <w:bCs/>
        </w:rPr>
        <w:t>)</w:t>
      </w:r>
    </w:p>
    <w:p w14:paraId="78837C38" w14:textId="77777777"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674172A4" w14:textId="77777777" w:rsidR="00713774" w:rsidRPr="00911B4C"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39BDE90E" w14:textId="77777777" w:rsidR="008C6E11" w:rsidRPr="00E651E7" w:rsidRDefault="008C6E11" w:rsidP="008C6E11">
      <w:pPr>
        <w:pStyle w:val="Akapitzlist"/>
        <w:numPr>
          <w:ilvl w:val="0"/>
          <w:numId w:val="33"/>
        </w:numPr>
        <w:spacing w:after="0"/>
        <w:ind w:left="357"/>
        <w:jc w:val="both"/>
        <w:rPr>
          <w:rFonts w:ascii="Arial" w:hAnsi="Arial" w:cs="Arial"/>
          <w:sz w:val="16"/>
          <w:szCs w:val="16"/>
        </w:rPr>
      </w:pPr>
      <w:bookmarkStart w:id="80" w:name="_Hlk100570437"/>
      <w:bookmarkEnd w:id="78"/>
      <w:r w:rsidRPr="00E651E7">
        <w:rPr>
          <w:rFonts w:ascii="Arial" w:hAnsi="Arial" w:cs="Arial"/>
          <w:sz w:val="18"/>
          <w:szCs w:val="18"/>
        </w:rPr>
        <w:t>wypełniając obowiązek wynikający z art. 68 ust. 3 ustawy o elektromobilności i paliwach alternatywnych,</w:t>
      </w:r>
      <w:r w:rsidRPr="00E651E7">
        <w:rPr>
          <w:rFonts w:ascii="Arial" w:hAnsi="Arial" w:cs="Arial"/>
          <w:sz w:val="18"/>
          <w:szCs w:val="18"/>
          <w:lang w:val="pl-PL"/>
        </w:rPr>
        <w:t xml:space="preserve"> </w:t>
      </w:r>
      <w:r w:rsidRPr="00FC64DA">
        <w:rPr>
          <w:rFonts w:ascii="Arial" w:hAnsi="Arial" w:cs="Arial"/>
          <w:sz w:val="18"/>
          <w:szCs w:val="18"/>
          <w:lang w:val="pl-PL"/>
        </w:rPr>
        <w:t xml:space="preserve">zobowiązuję się, </w:t>
      </w:r>
      <w:r>
        <w:rPr>
          <w:rFonts w:ascii="Arial" w:hAnsi="Arial" w:cs="Arial"/>
          <w:sz w:val="18"/>
          <w:szCs w:val="18"/>
          <w:lang w:val="pl-PL"/>
        </w:rPr>
        <w:t xml:space="preserve">jedynie </w:t>
      </w:r>
      <w:r w:rsidRPr="00FC64DA">
        <w:rPr>
          <w:rFonts w:ascii="Arial" w:hAnsi="Arial" w:cs="Arial"/>
          <w:sz w:val="18"/>
          <w:szCs w:val="18"/>
          <w:lang w:val="pl-PL"/>
        </w:rPr>
        <w:t>w przypadku gdy pojazdy będące w mojej dyspozycji</w:t>
      </w:r>
      <w:r>
        <w:rPr>
          <w:rFonts w:ascii="Arial" w:hAnsi="Arial" w:cs="Arial"/>
          <w:sz w:val="18"/>
          <w:szCs w:val="18"/>
          <w:lang w:val="pl-PL"/>
        </w:rPr>
        <w:t>, w ilości większej niż 4 pojazdy,</w:t>
      </w:r>
      <w:r w:rsidRPr="00FC64DA">
        <w:rPr>
          <w:rFonts w:ascii="Arial" w:hAnsi="Arial" w:cs="Arial"/>
          <w:sz w:val="18"/>
          <w:szCs w:val="18"/>
          <w:lang w:val="pl-PL"/>
        </w:rPr>
        <w:t xml:space="preserve"> będą bezpośrednio wykorzystywane do wykonania </w:t>
      </w:r>
      <w:r>
        <w:rPr>
          <w:rFonts w:ascii="Arial" w:hAnsi="Arial" w:cs="Arial"/>
          <w:sz w:val="18"/>
          <w:szCs w:val="18"/>
          <w:lang w:val="pl-PL"/>
        </w:rPr>
        <w:t>zamówienia</w:t>
      </w:r>
      <w:r w:rsidRPr="00FC64DA">
        <w:rPr>
          <w:rFonts w:ascii="Arial" w:hAnsi="Arial" w:cs="Arial"/>
          <w:sz w:val="18"/>
          <w:szCs w:val="18"/>
          <w:lang w:val="pl-PL"/>
        </w:rPr>
        <w:t xml:space="preserve">, że </w:t>
      </w:r>
      <w:r w:rsidRPr="00FC64DA">
        <w:rPr>
          <w:rFonts w:ascii="Arial" w:hAnsi="Arial" w:cs="Arial"/>
          <w:sz w:val="18"/>
          <w:szCs w:val="18"/>
        </w:rPr>
        <w:t xml:space="preserve">co najmniej 10% pojazdów samochodowych w rozumieniu art. 2 pkt 33 ustawy z dnia 20 czerwca 1997 r. – Prawo o ruchu </w:t>
      </w:r>
      <w:r w:rsidRPr="00E651E7">
        <w:rPr>
          <w:rFonts w:ascii="Arial" w:hAnsi="Arial" w:cs="Arial"/>
          <w:sz w:val="18"/>
          <w:szCs w:val="18"/>
        </w:rPr>
        <w:t xml:space="preserve">drogowym używanych przy wykonywaniu zamówienia </w:t>
      </w:r>
      <w:r w:rsidRPr="00E651E7">
        <w:rPr>
          <w:rFonts w:ascii="Arial" w:hAnsi="Arial" w:cs="Arial"/>
          <w:sz w:val="18"/>
          <w:szCs w:val="18"/>
          <w:lang w:val="pl-PL"/>
        </w:rPr>
        <w:t xml:space="preserve">będą </w:t>
      </w:r>
      <w:r w:rsidRPr="00E651E7">
        <w:rPr>
          <w:rFonts w:ascii="Arial" w:hAnsi="Arial" w:cs="Arial"/>
          <w:sz w:val="18"/>
          <w:szCs w:val="18"/>
        </w:rPr>
        <w:t>stanowiły pojazdy elektryczne lub pojazdów napędzanych gazem ziemnym.</w:t>
      </w:r>
      <w:bookmarkEnd w:id="80"/>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6"/>
          <w:szCs w:val="16"/>
        </w:rPr>
        <w:tab/>
      </w:r>
      <w:r w:rsidRPr="00E651E7">
        <w:rPr>
          <w:rFonts w:ascii="Arial" w:hAnsi="Arial" w:cs="Arial"/>
          <w:sz w:val="16"/>
          <w:szCs w:val="16"/>
        </w:rPr>
        <w:tab/>
      </w:r>
    </w:p>
    <w:p w14:paraId="06F0B033" w14:textId="77777777" w:rsidR="008C6E11" w:rsidRPr="00F17EC9" w:rsidRDefault="008C6E11" w:rsidP="008C6E11">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3A768598" w14:textId="77777777" w:rsidR="00713774" w:rsidRDefault="00713774" w:rsidP="008C6E11">
      <w:pPr>
        <w:jc w:val="both"/>
        <w:rPr>
          <w:rFonts w:ascii="Arial" w:hAnsi="Arial" w:cs="Arial"/>
        </w:rPr>
      </w:pPr>
    </w:p>
    <w:p w14:paraId="5AA44B86" w14:textId="2B280C8F" w:rsidR="008C6E11" w:rsidRDefault="008C6E11" w:rsidP="008C6E11">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6BF239F4" w14:textId="77777777" w:rsidR="008C6E11" w:rsidRPr="00C109E2" w:rsidRDefault="008C6E11" w:rsidP="008C6E11">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46A64385" w14:textId="77777777" w:rsidR="008C6E11" w:rsidRPr="00C109E2" w:rsidRDefault="008C6E11" w:rsidP="008C6E11">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73792526" w14:textId="77777777" w:rsidR="008C6E11" w:rsidRDefault="008C6E11" w:rsidP="008C6E11">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099308DC" w14:textId="77777777" w:rsidR="008C6E11" w:rsidRDefault="008C6E11" w:rsidP="008C6E11">
      <w:pPr>
        <w:suppressAutoHyphens w:val="0"/>
        <w:rPr>
          <w:rFonts w:ascii="Arial" w:hAnsi="Arial" w:cs="Arial"/>
          <w:i/>
          <w:sz w:val="16"/>
          <w:szCs w:val="16"/>
        </w:rPr>
      </w:pPr>
    </w:p>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4DB8E758" w14:textId="77777777" w:rsidR="008C6E11" w:rsidRDefault="008C6E11" w:rsidP="008C6E11">
      <w:pPr>
        <w:ind w:left="360"/>
        <w:jc w:val="both"/>
        <w:rPr>
          <w:rFonts w:ascii="Arial" w:hAnsi="Arial" w:cs="Arial"/>
          <w:sz w:val="18"/>
          <w:szCs w:val="18"/>
        </w:rPr>
      </w:pPr>
    </w:p>
    <w:p w14:paraId="498FF7A8"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*niepotrzebne skreślić</w:t>
      </w:r>
    </w:p>
    <w:p w14:paraId="331CB5F5" w14:textId="3B2E3AAB" w:rsidR="008C6E11"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2.</w:t>
      </w:r>
      <w:r w:rsidRPr="003357D9">
        <w:rPr>
          <w:rFonts w:ascii="Arial" w:hAnsi="Arial" w:cs="Arial"/>
        </w:rPr>
        <w:t>r.</w:t>
      </w:r>
      <w:r w:rsidRPr="00904570">
        <w:rPr>
          <w:rFonts w:ascii="Arial" w:hAnsi="Arial" w:cs="Arial"/>
        </w:rPr>
        <w:t xml:space="preserve">  </w:t>
      </w:r>
    </w:p>
    <w:p w14:paraId="686D2951" w14:textId="77777777" w:rsidR="00083827" w:rsidRDefault="00083827" w:rsidP="00C8517E">
      <w:pPr>
        <w:ind w:left="3544" w:firstLine="704"/>
        <w:jc w:val="center"/>
        <w:rPr>
          <w:rFonts w:ascii="Arial" w:hAnsi="Arial" w:cs="Arial"/>
          <w:i/>
          <w:iCs/>
          <w:vertAlign w:val="superscript"/>
        </w:rPr>
      </w:pPr>
    </w:p>
    <w:p w14:paraId="131DE787" w14:textId="79485EE3"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76"/>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60907AE9" w:rsidR="008C6E11" w:rsidRPr="001A2ACD" w:rsidRDefault="008C6E11" w:rsidP="008C6E11">
      <w:pPr>
        <w:jc w:val="both"/>
        <w:rPr>
          <w:rFonts w:ascii="Arial" w:hAnsi="Arial" w:cs="Arial"/>
          <w:b/>
          <w:sz w:val="22"/>
          <w:szCs w:val="22"/>
        </w:rPr>
      </w:pPr>
      <w:r w:rsidRPr="001A2ACD">
        <w:rPr>
          <w:rFonts w:ascii="Arial" w:hAnsi="Arial" w:cs="Arial"/>
          <w:b/>
          <w:sz w:val="22"/>
          <w:szCs w:val="22"/>
        </w:rPr>
        <w:lastRenderedPageBreak/>
        <w:t xml:space="preserve">Na potrzeby postępowania o udzielenie zamówienia publicznego </w:t>
      </w:r>
      <w:r w:rsidRPr="00CC1192">
        <w:rPr>
          <w:rFonts w:ascii="Arial" w:hAnsi="Arial" w:cs="Arial"/>
          <w:b/>
          <w:sz w:val="22"/>
          <w:szCs w:val="22"/>
        </w:rPr>
        <w:t xml:space="preserve">w trybie podstawowym z możliwością negocjacji na </w:t>
      </w:r>
      <w:r w:rsidR="00925374" w:rsidRPr="00925374">
        <w:rPr>
          <w:rFonts w:ascii="Arial" w:hAnsi="Arial" w:cs="Arial"/>
          <w:b/>
          <w:sz w:val="22"/>
          <w:szCs w:val="22"/>
        </w:rPr>
        <w:t>wzmocnienie nawierzchni ulicy Nasiennej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8C6E11">
      <w:pPr>
        <w:numPr>
          <w:ilvl w:val="0"/>
          <w:numId w:val="48"/>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8C6E11">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AC3F00">
        <w:rPr>
          <w:rFonts w:cs="Arial"/>
          <w:b/>
          <w:sz w:val="18"/>
          <w:szCs w:val="18"/>
        </w:rPr>
      </w:r>
      <w:r w:rsidR="00AC3F00">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713774">
      <w:pPr>
        <w:numPr>
          <w:ilvl w:val="0"/>
          <w:numId w:val="48"/>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0FBC0617" w14:textId="77777777" w:rsidR="00713774" w:rsidRDefault="00713774" w:rsidP="00713774">
      <w:pPr>
        <w:ind w:left="360"/>
        <w:rPr>
          <w:rFonts w:ascii="Arial" w:hAnsi="Arial" w:cs="Arial"/>
        </w:rPr>
      </w:pPr>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p>
    <w:p w14:paraId="3B426BCF" w14:textId="77777777"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77777777" w:rsidR="00713774" w:rsidRPr="00911B4C"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03BE62C5" w14:textId="77777777" w:rsidR="008C6E11" w:rsidRPr="00AC7B6C" w:rsidRDefault="008C6E11" w:rsidP="008C6E11">
      <w:pPr>
        <w:numPr>
          <w:ilvl w:val="0"/>
          <w:numId w:val="48"/>
        </w:numPr>
        <w:jc w:val="both"/>
        <w:rPr>
          <w:rFonts w:ascii="Arial" w:hAnsi="Arial" w:cs="Arial"/>
          <w:sz w:val="18"/>
          <w:szCs w:val="18"/>
        </w:rPr>
      </w:pPr>
      <w:r w:rsidRPr="00E26B50">
        <w:rPr>
          <w:rFonts w:ascii="Arial" w:hAnsi="Arial" w:cs="Arial"/>
          <w:sz w:val="18"/>
          <w:szCs w:val="18"/>
        </w:rPr>
        <w:t>wypełniając obowiązek wynikający z art. 68 ust. 3 ustawy o elektromobilności i paliwach alternatywnych, zobowiązuję się, jedynie w przypadku, gdy pojazdy będące w mojej dyspozycji, w ilości większej niż 4 pojazdy, będą bezpośrednio wykorzystywane do wykonania zamówienia, że co najmniej 10% pojazdów samochodowych w rozumieniu art. 2 pkt 33 ustawy z dnia 20 czerwca 1997 r. – Prawo o ruchu drogowym używanych przy wykonywaniu zamówienia będą stanowiły pojazdy elektryczne lub pojazdów napędzanych gazem ziemnym</w:t>
      </w:r>
    </w:p>
    <w:p w14:paraId="39DFCC26" w14:textId="77777777" w:rsidR="008C6E11" w:rsidRDefault="008C6E11" w:rsidP="008C6E11">
      <w:pPr>
        <w:rPr>
          <w:rFonts w:ascii="Arial" w:hAnsi="Arial" w:cs="Arial"/>
          <w:b/>
          <w:bCs/>
        </w:rPr>
      </w:pPr>
    </w:p>
    <w:p w14:paraId="59A7AA91" w14:textId="77777777" w:rsidR="008C6E11" w:rsidRPr="00F17EC9" w:rsidRDefault="008C6E11" w:rsidP="008C6E11">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3A77D555" w14:textId="77777777" w:rsidR="00456E93" w:rsidRDefault="00456E93" w:rsidP="008C6E11">
      <w:pPr>
        <w:jc w:val="both"/>
        <w:rPr>
          <w:rFonts w:ascii="Arial" w:hAnsi="Arial" w:cs="Arial"/>
        </w:rPr>
      </w:pPr>
    </w:p>
    <w:p w14:paraId="10475193" w14:textId="574984C8" w:rsidR="008C6E11" w:rsidRDefault="008C6E11" w:rsidP="008C6E11">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1B11202A" w14:textId="77777777" w:rsidR="008C6E11" w:rsidRPr="00C109E2" w:rsidRDefault="008C6E11" w:rsidP="008C6E11">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7B0BA1BA" w14:textId="77777777" w:rsidR="008C6E11" w:rsidRPr="00C109E2" w:rsidRDefault="008C6E11" w:rsidP="008C6E11">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08485ECD" w14:textId="77777777" w:rsidR="008C6E11" w:rsidRDefault="008C6E11" w:rsidP="008C6E11">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5B698642" w14:textId="77777777" w:rsidR="008C6E11" w:rsidRDefault="008C6E11" w:rsidP="008C6E11">
      <w:pPr>
        <w:suppressAutoHyphens w:val="0"/>
        <w:rPr>
          <w:rFonts w:ascii="Arial" w:hAnsi="Arial" w:cs="Arial"/>
          <w:i/>
          <w:sz w:val="16"/>
          <w:szCs w:val="16"/>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460B0DCA" w14:textId="77777777" w:rsidR="008C6E11" w:rsidRPr="00904570" w:rsidRDefault="008C6E11" w:rsidP="008C6E11">
      <w:pPr>
        <w:ind w:left="360"/>
        <w:jc w:val="both"/>
        <w:rPr>
          <w:rFonts w:ascii="Arial" w:hAnsi="Arial" w:cs="Arial"/>
        </w:rPr>
      </w:pPr>
      <w:r w:rsidRPr="00143043">
        <w:rPr>
          <w:rFonts w:ascii="Arial" w:hAnsi="Arial" w:cs="Arial"/>
          <w:sz w:val="18"/>
          <w:szCs w:val="18"/>
        </w:rPr>
        <w:t>*niepotrzebne skreślić</w:t>
      </w:r>
    </w:p>
    <w:p w14:paraId="311CDD78" w14:textId="77777777" w:rsidR="008C6E11" w:rsidRDefault="008C6E11" w:rsidP="008C6E11">
      <w:pPr>
        <w:rPr>
          <w:rFonts w:ascii="Arial" w:hAnsi="Arial" w:cs="Arial"/>
          <w:b/>
          <w:sz w:val="18"/>
          <w:szCs w:val="18"/>
        </w:rPr>
      </w:pPr>
    </w:p>
    <w:p w14:paraId="3B690B54" w14:textId="77777777"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lastRenderedPageBreak/>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r>
        <w:rPr>
          <w:rFonts w:ascii="Arial" w:hAnsi="Arial" w:cs="Arial"/>
          <w:sz w:val="20"/>
          <w:szCs w:val="20"/>
        </w:rPr>
        <w:t>itd</w:t>
      </w:r>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77777777" w:rsidR="008C6E11" w:rsidRPr="00904570"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 xml:space="preserve">2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60B41461" w:rsidR="00456E93" w:rsidRDefault="00456E93"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1" w:name="_Hlk515608903"/>
      <w:bookmarkStart w:id="82" w:name="_Hlk515608856"/>
      <w:r w:rsidRPr="00EE7BD5">
        <w:rPr>
          <w:b/>
          <w:bCs/>
          <w:i/>
          <w:sz w:val="20"/>
        </w:rPr>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81"/>
    </w:p>
    <w:p w14:paraId="68C70D57" w14:textId="1E0ABB67" w:rsidR="00957B4D" w:rsidRPr="004E003E" w:rsidRDefault="00957B4D" w:rsidP="00957B4D">
      <w:pPr>
        <w:jc w:val="center"/>
        <w:rPr>
          <w:rFonts w:ascii="Arial" w:hAnsi="Arial"/>
          <w:bCs/>
          <w:i/>
        </w:rPr>
      </w:pPr>
      <w:bookmarkStart w:id="83"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2EA02EFD" w14:textId="77777777" w:rsidR="00456E93" w:rsidRDefault="00456E93" w:rsidP="00C8517E">
      <w:pPr>
        <w:rPr>
          <w:rFonts w:ascii="Arial" w:hAnsi="Arial"/>
          <w:b/>
          <w:sz w:val="24"/>
          <w:szCs w:val="24"/>
        </w:rPr>
      </w:pPr>
      <w:bookmarkStart w:id="84" w:name="_Hlk100835996"/>
      <w:bookmarkStart w:id="85" w:name="_Hlk515608940"/>
    </w:p>
    <w:p w14:paraId="4D1C03AA" w14:textId="77777777" w:rsidR="00456E93" w:rsidRPr="00456E93" w:rsidRDefault="00456E93" w:rsidP="00456E93">
      <w:pPr>
        <w:jc w:val="center"/>
        <w:rPr>
          <w:rFonts w:ascii="Arial" w:hAnsi="Arial"/>
          <w:b/>
          <w:sz w:val="24"/>
          <w:szCs w:val="24"/>
        </w:rPr>
      </w:pPr>
      <w:r w:rsidRPr="00456E93">
        <w:rPr>
          <w:rFonts w:ascii="Arial" w:hAnsi="Arial"/>
          <w:b/>
          <w:sz w:val="24"/>
          <w:szCs w:val="24"/>
        </w:rPr>
        <w:t>dla wykazania spełnieniu warunku zdolności technicznej (w zakresie doświadczenia)</w:t>
      </w:r>
    </w:p>
    <w:p w14:paraId="46C5698C" w14:textId="77777777" w:rsidR="00456E93" w:rsidRPr="00456E93" w:rsidRDefault="00456E93" w:rsidP="00456E93">
      <w:pPr>
        <w:jc w:val="center"/>
        <w:rPr>
          <w:rFonts w:ascii="Arial" w:hAnsi="Arial"/>
          <w:b/>
          <w:sz w:val="24"/>
          <w:szCs w:val="24"/>
        </w:rPr>
      </w:pPr>
    </w:p>
    <w:p w14:paraId="1E6F0311" w14:textId="77777777" w:rsidR="00456E93" w:rsidRPr="00456E93" w:rsidRDefault="00456E93" w:rsidP="00456E93">
      <w:pPr>
        <w:jc w:val="center"/>
        <w:rPr>
          <w:rFonts w:ascii="Arial" w:hAnsi="Arial"/>
          <w:b/>
          <w:sz w:val="24"/>
          <w:szCs w:val="24"/>
        </w:rPr>
      </w:pPr>
      <w:r w:rsidRPr="00456E93">
        <w:rPr>
          <w:rFonts w:ascii="Arial" w:hAnsi="Arial"/>
          <w:b/>
          <w:sz w:val="24"/>
          <w:szCs w:val="24"/>
        </w:rPr>
        <w:t>nie dotyczy</w:t>
      </w:r>
    </w:p>
    <w:p w14:paraId="324CCEB2" w14:textId="77777777" w:rsidR="00456E93" w:rsidRDefault="00456E93" w:rsidP="00C8517E">
      <w:pPr>
        <w:rPr>
          <w:rFonts w:ascii="Arial" w:hAnsi="Arial"/>
          <w:b/>
          <w:sz w:val="24"/>
          <w:szCs w:val="24"/>
        </w:rPr>
      </w:pPr>
    </w:p>
    <w:p w14:paraId="37A1969E" w14:textId="7DD574F6" w:rsidR="00456E93" w:rsidRDefault="00456E93" w:rsidP="00C8517E">
      <w:pPr>
        <w:rPr>
          <w:rFonts w:ascii="Arial" w:hAnsi="Arial"/>
          <w:b/>
          <w:sz w:val="24"/>
          <w:szCs w:val="24"/>
        </w:rPr>
      </w:pPr>
    </w:p>
    <w:p w14:paraId="00F5016C" w14:textId="4F342866" w:rsidR="00456E93" w:rsidRDefault="00456E93" w:rsidP="00C8517E">
      <w:pPr>
        <w:rPr>
          <w:rFonts w:ascii="Arial" w:hAnsi="Arial"/>
          <w:b/>
          <w:sz w:val="24"/>
          <w:szCs w:val="24"/>
        </w:rPr>
      </w:pPr>
    </w:p>
    <w:p w14:paraId="1EFEC293" w14:textId="0F9B7A26" w:rsidR="00456E93" w:rsidRDefault="00456E93" w:rsidP="00C8517E">
      <w:pPr>
        <w:rPr>
          <w:rFonts w:ascii="Arial" w:hAnsi="Arial"/>
          <w:b/>
          <w:sz w:val="24"/>
          <w:szCs w:val="24"/>
        </w:rPr>
      </w:pPr>
    </w:p>
    <w:p w14:paraId="5AA9CF42" w14:textId="426A50E4" w:rsidR="00456E93" w:rsidRDefault="00456E93" w:rsidP="00C8517E">
      <w:pPr>
        <w:rPr>
          <w:rFonts w:ascii="Arial" w:hAnsi="Arial"/>
          <w:b/>
          <w:sz w:val="24"/>
          <w:szCs w:val="24"/>
        </w:rPr>
      </w:pPr>
    </w:p>
    <w:p w14:paraId="03AE1E90" w14:textId="290395B5" w:rsidR="00456E93" w:rsidRDefault="00456E93" w:rsidP="00C8517E">
      <w:pPr>
        <w:rPr>
          <w:rFonts w:ascii="Arial" w:hAnsi="Arial"/>
          <w:b/>
          <w:sz w:val="24"/>
          <w:szCs w:val="24"/>
        </w:rPr>
      </w:pPr>
    </w:p>
    <w:p w14:paraId="09930804" w14:textId="4C2DCE48" w:rsidR="00456E93" w:rsidRDefault="00456E93" w:rsidP="00C8517E">
      <w:pPr>
        <w:rPr>
          <w:rFonts w:ascii="Arial" w:hAnsi="Arial"/>
          <w:b/>
          <w:sz w:val="24"/>
          <w:szCs w:val="24"/>
        </w:rPr>
      </w:pPr>
    </w:p>
    <w:p w14:paraId="144F8949" w14:textId="7506BEF1" w:rsidR="00456E93" w:rsidRDefault="00456E93" w:rsidP="00C8517E">
      <w:pPr>
        <w:rPr>
          <w:rFonts w:ascii="Arial" w:hAnsi="Arial"/>
          <w:b/>
          <w:sz w:val="24"/>
          <w:szCs w:val="24"/>
        </w:rPr>
      </w:pPr>
    </w:p>
    <w:p w14:paraId="1ED82029" w14:textId="205F1688" w:rsidR="00456E93" w:rsidRDefault="00456E93" w:rsidP="00C8517E">
      <w:pPr>
        <w:rPr>
          <w:rFonts w:ascii="Arial" w:hAnsi="Arial"/>
          <w:b/>
          <w:sz w:val="24"/>
          <w:szCs w:val="24"/>
        </w:rPr>
      </w:pPr>
    </w:p>
    <w:p w14:paraId="7AF014C0" w14:textId="465ADEF4" w:rsidR="00456E93" w:rsidRDefault="00456E93" w:rsidP="00C8517E">
      <w:pPr>
        <w:rPr>
          <w:rFonts w:ascii="Arial" w:hAnsi="Arial"/>
          <w:b/>
          <w:sz w:val="24"/>
          <w:szCs w:val="24"/>
        </w:rPr>
      </w:pPr>
    </w:p>
    <w:p w14:paraId="27281953" w14:textId="45639DEE" w:rsidR="00456E93" w:rsidRDefault="00456E93" w:rsidP="00C8517E">
      <w:pPr>
        <w:rPr>
          <w:rFonts w:ascii="Arial" w:hAnsi="Arial"/>
          <w:b/>
          <w:sz w:val="24"/>
          <w:szCs w:val="24"/>
        </w:rPr>
      </w:pPr>
    </w:p>
    <w:p w14:paraId="19AE85A9" w14:textId="7709316B" w:rsidR="00456E93" w:rsidRDefault="00456E93" w:rsidP="00C8517E">
      <w:pPr>
        <w:rPr>
          <w:rFonts w:ascii="Arial" w:hAnsi="Arial"/>
          <w:b/>
          <w:sz w:val="24"/>
          <w:szCs w:val="24"/>
        </w:rPr>
      </w:pPr>
    </w:p>
    <w:p w14:paraId="36B9D5ED" w14:textId="54640B75" w:rsidR="00456E93" w:rsidRDefault="00456E93" w:rsidP="00C8517E">
      <w:pPr>
        <w:rPr>
          <w:rFonts w:ascii="Arial" w:hAnsi="Arial"/>
          <w:b/>
          <w:sz w:val="24"/>
          <w:szCs w:val="24"/>
        </w:rPr>
      </w:pPr>
    </w:p>
    <w:p w14:paraId="1D185AAD" w14:textId="29B40046" w:rsidR="00456E93" w:rsidRDefault="00456E93" w:rsidP="00C8517E">
      <w:pPr>
        <w:rPr>
          <w:rFonts w:ascii="Arial" w:hAnsi="Arial"/>
          <w:b/>
          <w:sz w:val="24"/>
          <w:szCs w:val="24"/>
        </w:rPr>
      </w:pPr>
    </w:p>
    <w:p w14:paraId="797B4FB3" w14:textId="6E8A1356" w:rsidR="00456E93" w:rsidRDefault="00456E93" w:rsidP="00C8517E">
      <w:pPr>
        <w:rPr>
          <w:rFonts w:ascii="Arial" w:hAnsi="Arial"/>
          <w:b/>
          <w:sz w:val="24"/>
          <w:szCs w:val="24"/>
        </w:rPr>
      </w:pPr>
    </w:p>
    <w:p w14:paraId="4214C2A7" w14:textId="29FA14A2" w:rsidR="00456E93" w:rsidRDefault="00456E93" w:rsidP="00C8517E">
      <w:pPr>
        <w:rPr>
          <w:rFonts w:ascii="Arial" w:hAnsi="Arial"/>
          <w:b/>
          <w:sz w:val="24"/>
          <w:szCs w:val="24"/>
        </w:rPr>
      </w:pPr>
    </w:p>
    <w:p w14:paraId="79F64598" w14:textId="27D756DB" w:rsidR="00456E93" w:rsidRDefault="00456E93" w:rsidP="00C8517E">
      <w:pPr>
        <w:rPr>
          <w:rFonts w:ascii="Arial" w:hAnsi="Arial"/>
          <w:b/>
          <w:sz w:val="24"/>
          <w:szCs w:val="24"/>
        </w:rPr>
      </w:pPr>
    </w:p>
    <w:p w14:paraId="0B2BE1D5" w14:textId="3656D61D" w:rsidR="00456E93" w:rsidRDefault="00456E93" w:rsidP="00C8517E">
      <w:pPr>
        <w:rPr>
          <w:rFonts w:ascii="Arial" w:hAnsi="Arial"/>
          <w:b/>
          <w:sz w:val="24"/>
          <w:szCs w:val="24"/>
        </w:rPr>
      </w:pPr>
    </w:p>
    <w:p w14:paraId="3C60ECB4" w14:textId="3D61938A" w:rsidR="00456E93" w:rsidRDefault="00456E93" w:rsidP="00C8517E">
      <w:pPr>
        <w:rPr>
          <w:rFonts w:ascii="Arial" w:hAnsi="Arial"/>
          <w:b/>
          <w:sz w:val="24"/>
          <w:szCs w:val="24"/>
        </w:rPr>
      </w:pPr>
    </w:p>
    <w:p w14:paraId="6365F411" w14:textId="6D5DBC40" w:rsidR="00456E93" w:rsidRDefault="00456E93" w:rsidP="00C8517E">
      <w:pPr>
        <w:rPr>
          <w:rFonts w:ascii="Arial" w:hAnsi="Arial"/>
          <w:b/>
          <w:sz w:val="24"/>
          <w:szCs w:val="24"/>
        </w:rPr>
      </w:pPr>
    </w:p>
    <w:p w14:paraId="400BCC13" w14:textId="31FBF77F" w:rsidR="00456E93" w:rsidRDefault="00456E93" w:rsidP="00C8517E">
      <w:pPr>
        <w:rPr>
          <w:rFonts w:ascii="Arial" w:hAnsi="Arial"/>
          <w:b/>
          <w:sz w:val="24"/>
          <w:szCs w:val="24"/>
        </w:rPr>
      </w:pPr>
    </w:p>
    <w:p w14:paraId="2A52818E" w14:textId="1760F246" w:rsidR="00456E93" w:rsidRDefault="00456E93" w:rsidP="00C8517E">
      <w:pPr>
        <w:rPr>
          <w:rFonts w:ascii="Arial" w:hAnsi="Arial"/>
          <w:b/>
          <w:sz w:val="24"/>
          <w:szCs w:val="24"/>
        </w:rPr>
      </w:pPr>
    </w:p>
    <w:p w14:paraId="7D3B23BE" w14:textId="07BEFA10" w:rsidR="00456E93" w:rsidRDefault="00456E93" w:rsidP="00C8517E">
      <w:pPr>
        <w:rPr>
          <w:rFonts w:ascii="Arial" w:hAnsi="Arial"/>
          <w:b/>
          <w:sz w:val="24"/>
          <w:szCs w:val="24"/>
        </w:rPr>
      </w:pPr>
    </w:p>
    <w:p w14:paraId="448BE3A5" w14:textId="1250AF5E" w:rsidR="00456E93" w:rsidRDefault="00456E93" w:rsidP="00C8517E">
      <w:pPr>
        <w:rPr>
          <w:rFonts w:ascii="Arial" w:hAnsi="Arial"/>
          <w:b/>
          <w:sz w:val="24"/>
          <w:szCs w:val="24"/>
        </w:rPr>
      </w:pPr>
    </w:p>
    <w:p w14:paraId="3C645C7A" w14:textId="7C3866E6" w:rsidR="00456E93" w:rsidRDefault="00456E93" w:rsidP="00C8517E">
      <w:pPr>
        <w:rPr>
          <w:rFonts w:ascii="Arial" w:hAnsi="Arial"/>
          <w:b/>
          <w:sz w:val="24"/>
          <w:szCs w:val="24"/>
        </w:rPr>
      </w:pPr>
    </w:p>
    <w:p w14:paraId="1AD08C94" w14:textId="2452BEA0" w:rsidR="00456E93" w:rsidRDefault="00456E93" w:rsidP="00C8517E">
      <w:pPr>
        <w:rPr>
          <w:rFonts w:ascii="Arial" w:hAnsi="Arial"/>
          <w:b/>
          <w:sz w:val="24"/>
          <w:szCs w:val="24"/>
        </w:rPr>
      </w:pPr>
    </w:p>
    <w:p w14:paraId="1567BF11" w14:textId="7E0DFCA1" w:rsidR="00456E93" w:rsidRDefault="00456E93" w:rsidP="00C8517E">
      <w:pPr>
        <w:rPr>
          <w:rFonts w:ascii="Arial" w:hAnsi="Arial"/>
          <w:b/>
          <w:sz w:val="24"/>
          <w:szCs w:val="24"/>
        </w:rPr>
      </w:pPr>
    </w:p>
    <w:p w14:paraId="79A19CE1" w14:textId="6F3FA824" w:rsidR="00456E93" w:rsidRDefault="00456E93" w:rsidP="00C8517E">
      <w:pPr>
        <w:rPr>
          <w:rFonts w:ascii="Arial" w:hAnsi="Arial"/>
          <w:b/>
          <w:sz w:val="24"/>
          <w:szCs w:val="24"/>
        </w:rPr>
      </w:pPr>
    </w:p>
    <w:p w14:paraId="7822693B" w14:textId="42C1FCD2" w:rsidR="00456E93" w:rsidRDefault="00456E93" w:rsidP="00C8517E">
      <w:pPr>
        <w:rPr>
          <w:rFonts w:ascii="Arial" w:hAnsi="Arial"/>
          <w:b/>
          <w:sz w:val="24"/>
          <w:szCs w:val="24"/>
        </w:rPr>
      </w:pPr>
    </w:p>
    <w:p w14:paraId="270CCAA6" w14:textId="6EA8E586" w:rsidR="00456E93" w:rsidRDefault="00456E93" w:rsidP="00C8517E">
      <w:pPr>
        <w:rPr>
          <w:rFonts w:ascii="Arial" w:hAnsi="Arial"/>
          <w:b/>
          <w:sz w:val="24"/>
          <w:szCs w:val="24"/>
        </w:rPr>
      </w:pPr>
    </w:p>
    <w:p w14:paraId="607A32B3" w14:textId="12655F00" w:rsidR="00456E93" w:rsidRDefault="00456E93" w:rsidP="00C8517E">
      <w:pPr>
        <w:rPr>
          <w:rFonts w:ascii="Arial" w:hAnsi="Arial"/>
          <w:b/>
          <w:sz w:val="24"/>
          <w:szCs w:val="24"/>
        </w:rPr>
      </w:pPr>
    </w:p>
    <w:p w14:paraId="55FA3BF2" w14:textId="0DF07AF0" w:rsidR="00456E93" w:rsidRDefault="00456E93" w:rsidP="00C8517E">
      <w:pPr>
        <w:rPr>
          <w:rFonts w:ascii="Arial" w:hAnsi="Arial"/>
          <w:b/>
          <w:sz w:val="24"/>
          <w:szCs w:val="24"/>
        </w:rPr>
      </w:pPr>
    </w:p>
    <w:p w14:paraId="5DA907FA" w14:textId="5A004989" w:rsidR="00456E93" w:rsidRDefault="00456E93" w:rsidP="00C8517E">
      <w:pPr>
        <w:rPr>
          <w:rFonts w:ascii="Arial" w:hAnsi="Arial"/>
          <w:b/>
          <w:sz w:val="24"/>
          <w:szCs w:val="24"/>
        </w:rPr>
      </w:pPr>
    </w:p>
    <w:p w14:paraId="58120435" w14:textId="4275592C" w:rsidR="00456E93" w:rsidRDefault="00456E93" w:rsidP="00C8517E">
      <w:pPr>
        <w:rPr>
          <w:rFonts w:ascii="Arial" w:hAnsi="Arial"/>
          <w:b/>
          <w:sz w:val="24"/>
          <w:szCs w:val="24"/>
        </w:rPr>
      </w:pPr>
    </w:p>
    <w:p w14:paraId="2AEAD536" w14:textId="553D1CA7" w:rsidR="00456E93" w:rsidRDefault="00456E93" w:rsidP="00C8517E">
      <w:pPr>
        <w:rPr>
          <w:rFonts w:ascii="Arial" w:hAnsi="Arial"/>
          <w:b/>
          <w:sz w:val="24"/>
          <w:szCs w:val="24"/>
        </w:rPr>
      </w:pPr>
    </w:p>
    <w:p w14:paraId="24810CCF" w14:textId="52CF4AF3" w:rsidR="00456E93" w:rsidRDefault="00456E93" w:rsidP="00C8517E">
      <w:pPr>
        <w:rPr>
          <w:rFonts w:ascii="Arial" w:hAnsi="Arial"/>
          <w:b/>
          <w:sz w:val="24"/>
          <w:szCs w:val="24"/>
        </w:rPr>
      </w:pPr>
    </w:p>
    <w:p w14:paraId="757B304E" w14:textId="6AA6C580" w:rsidR="00456E93" w:rsidRDefault="00456E93" w:rsidP="00C8517E">
      <w:pPr>
        <w:rPr>
          <w:rFonts w:ascii="Arial" w:hAnsi="Arial"/>
          <w:b/>
          <w:sz w:val="24"/>
          <w:szCs w:val="24"/>
        </w:rPr>
      </w:pPr>
    </w:p>
    <w:p w14:paraId="1AF3BD28" w14:textId="77777777" w:rsidR="00456E93" w:rsidRDefault="00456E93" w:rsidP="00C8517E">
      <w:pPr>
        <w:rPr>
          <w:rFonts w:ascii="Arial" w:hAnsi="Arial"/>
          <w:b/>
          <w:sz w:val="24"/>
          <w:szCs w:val="24"/>
        </w:rPr>
      </w:pPr>
    </w:p>
    <w:bookmarkEnd w:id="84"/>
    <w:bookmarkEnd w:id="82"/>
    <w:bookmarkEnd w:id="83"/>
    <w:bookmarkEnd w:id="85"/>
    <w:bookmarkEnd w:id="75"/>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61451341" w14:textId="77777777" w:rsidR="00957B4D" w:rsidRDefault="00957B4D" w:rsidP="00957B4D">
      <w:pPr>
        <w:jc w:val="both"/>
        <w:rPr>
          <w:rFonts w:ascii="Arial" w:hAnsi="Arial" w:cs="Arial"/>
          <w:b/>
          <w:sz w:val="22"/>
          <w:szCs w:val="22"/>
          <w:u w:val="single"/>
        </w:rPr>
      </w:pPr>
      <w:r>
        <w:rPr>
          <w:rFonts w:ascii="Arial" w:hAnsi="Arial" w:cs="Arial"/>
          <w:b/>
          <w:sz w:val="22"/>
          <w:szCs w:val="22"/>
        </w:rPr>
        <w:t xml:space="preserve">UWAGA: w przypadku, gdy dla wykonawcy branżową wycenę ofertową sporządza przyszły podwykonawca – </w:t>
      </w:r>
      <w:r>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132204" w:rsidRDefault="00957B4D" w:rsidP="00957B4D">
      <w:pPr>
        <w:jc w:val="both"/>
        <w:rPr>
          <w:rFonts w:ascii="Arial" w:hAnsi="Arial" w:cs="Arial"/>
          <w:b/>
          <w:sz w:val="22"/>
          <w:szCs w:val="22"/>
          <w:u w:val="single"/>
        </w:rPr>
      </w:pPr>
    </w:p>
    <w:p w14:paraId="59086DEA" w14:textId="77777777" w:rsidR="00957B4D" w:rsidRPr="00A30BD1" w:rsidRDefault="00957B4D" w:rsidP="00957B4D">
      <w:pPr>
        <w:numPr>
          <w:ilvl w:val="3"/>
          <w:numId w:val="43"/>
        </w:numPr>
        <w:ind w:left="426" w:hanging="426"/>
        <w:jc w:val="both"/>
        <w:rPr>
          <w:rFonts w:ascii="Arial" w:hAnsi="Arial" w:cs="Arial"/>
          <w:sz w:val="22"/>
          <w:szCs w:val="22"/>
        </w:rPr>
      </w:pPr>
      <w:bookmarkStart w:id="86" w:name="_Hlk80959059"/>
      <w:r w:rsidRPr="00A30BD1">
        <w:rPr>
          <w:rFonts w:ascii="Arial" w:hAnsi="Arial" w:cs="Arial"/>
          <w:sz w:val="22"/>
          <w:szCs w:val="22"/>
        </w:rPr>
        <w:t xml:space="preserve">Zamawiający przypomina, że obowiązującym sposobem rozliczenia robót jest </w:t>
      </w:r>
      <w:r w:rsidRPr="00A30BD1">
        <w:rPr>
          <w:rFonts w:ascii="Arial" w:hAnsi="Arial" w:cs="Arial"/>
          <w:b/>
          <w:sz w:val="22"/>
          <w:szCs w:val="22"/>
        </w:rPr>
        <w:t>rozliczenie dokonywane na podstawie kosztorysu powykonawczego</w:t>
      </w:r>
      <w:r w:rsidRPr="00A30BD1">
        <w:rPr>
          <w:rFonts w:ascii="Arial" w:hAnsi="Arial" w:cs="Arial"/>
          <w:sz w:val="22"/>
          <w:szCs w:val="22"/>
        </w:rPr>
        <w:t>. Oznacza to, że:</w:t>
      </w:r>
    </w:p>
    <w:p w14:paraId="336D87E5" w14:textId="77777777" w:rsidR="00957B4D" w:rsidRDefault="00957B4D" w:rsidP="00957B4D">
      <w:pPr>
        <w:numPr>
          <w:ilvl w:val="0"/>
          <w:numId w:val="38"/>
        </w:numPr>
        <w:jc w:val="both"/>
        <w:rPr>
          <w:rFonts w:ascii="Arial" w:hAnsi="Arial" w:cs="Arial"/>
          <w:sz w:val="22"/>
          <w:szCs w:val="22"/>
        </w:rPr>
      </w:pPr>
      <w:r w:rsidRPr="00A30BD1">
        <w:rPr>
          <w:rFonts w:ascii="Arial" w:hAnsi="Arial" w:cs="Arial"/>
          <w:sz w:val="22"/>
          <w:szCs w:val="22"/>
        </w:rPr>
        <w:t>zauważone podczas sporządzania kosztorysu ofertowego niedoszacowania, błędy lub pominięcia przedmiarów robót (kosztorysów ślepych) nie wymagają w każdej sytuacji koniecznie interwencji u</w:t>
      </w:r>
      <w:r>
        <w:rPr>
          <w:rFonts w:ascii="Arial" w:hAnsi="Arial" w:cs="Arial"/>
          <w:sz w:val="22"/>
          <w:szCs w:val="22"/>
        </w:rPr>
        <w:t> </w:t>
      </w:r>
      <w:r w:rsidRPr="00A30BD1">
        <w:rPr>
          <w:rFonts w:ascii="Arial" w:hAnsi="Arial" w:cs="Arial"/>
          <w:sz w:val="22"/>
          <w:szCs w:val="22"/>
        </w:rPr>
        <w:t xml:space="preserve">Zamawiającego, gdyż </w:t>
      </w:r>
      <w:r>
        <w:rPr>
          <w:rFonts w:ascii="Arial" w:hAnsi="Arial" w:cs="Arial"/>
          <w:sz w:val="22"/>
          <w:szCs w:val="22"/>
        </w:rPr>
        <w:t>ostatecznie</w:t>
      </w:r>
      <w:r w:rsidRPr="00A30BD1">
        <w:rPr>
          <w:rFonts w:ascii="Arial" w:hAnsi="Arial" w:cs="Arial"/>
          <w:sz w:val="22"/>
          <w:szCs w:val="22"/>
        </w:rPr>
        <w:t xml:space="preserve"> wykonawca otrzyma wynagrodzenie za pominięte lub niedokładnie sprzedmiarowane roboty, jeśli w trakcie realizacji zamówienia zostaną one wykonane na zasadach przewidzianych SWZ;</w:t>
      </w:r>
    </w:p>
    <w:bookmarkEnd w:id="86"/>
    <w:p w14:paraId="0C032686" w14:textId="77777777" w:rsidR="00957B4D" w:rsidRPr="004C3D30" w:rsidRDefault="00957B4D" w:rsidP="00957B4D">
      <w:pPr>
        <w:numPr>
          <w:ilvl w:val="0"/>
          <w:numId w:val="38"/>
        </w:numPr>
        <w:jc w:val="both"/>
        <w:rPr>
          <w:rFonts w:ascii="Arial" w:hAnsi="Arial" w:cs="Arial"/>
          <w:sz w:val="22"/>
          <w:szCs w:val="22"/>
        </w:rPr>
      </w:pPr>
      <w:r w:rsidRPr="00A30BD1">
        <w:rPr>
          <w:rFonts w:ascii="Arial" w:hAnsi="Arial" w:cs="Arial"/>
          <w:sz w:val="22"/>
          <w:szCs w:val="22"/>
        </w:rPr>
        <w:t>wykonawca ma prawo na etapie sporządzania oferty zgłosić Zamawiającemu zauważone, pominięte roboty, zwłaszcza jeżeli ich waga lub znaczenie jest istotne dla prawidłowej wyceny – jednak, bez wyraźnej dyspozycji</w:t>
      </w:r>
      <w:r>
        <w:rPr>
          <w:rFonts w:ascii="Arial" w:hAnsi="Arial" w:cs="Arial"/>
          <w:sz w:val="22"/>
          <w:szCs w:val="22"/>
        </w:rPr>
        <w:t xml:space="preserve"> </w:t>
      </w:r>
      <w:r w:rsidRPr="00A30BD1">
        <w:rPr>
          <w:rFonts w:ascii="Arial" w:hAnsi="Arial" w:cs="Arial"/>
          <w:sz w:val="22"/>
          <w:szCs w:val="22"/>
        </w:rPr>
        <w:t>Zamawiającego w formie oficjalnej korekty przedmiaru</w:t>
      </w:r>
      <w:r>
        <w:rPr>
          <w:rFonts w:ascii="Arial" w:hAnsi="Arial" w:cs="Arial"/>
          <w:sz w:val="22"/>
          <w:szCs w:val="22"/>
        </w:rPr>
        <w:t xml:space="preserve"> </w:t>
      </w:r>
      <w:r w:rsidRPr="00A30BD1">
        <w:rPr>
          <w:rFonts w:ascii="Arial" w:hAnsi="Arial" w:cs="Arial"/>
          <w:b/>
          <w:sz w:val="22"/>
          <w:szCs w:val="22"/>
          <w:u w:val="single"/>
        </w:rPr>
        <w:t>nie ma prawa samodzielnie zmieniać wycenianego przedmiaru robót poprzez dopisywanie dodatkowych pozycji kosztorysowych lub zmienianie ilości robó</w:t>
      </w:r>
      <w:r>
        <w:rPr>
          <w:rFonts w:ascii="Arial" w:hAnsi="Arial" w:cs="Arial"/>
          <w:b/>
          <w:sz w:val="22"/>
          <w:szCs w:val="22"/>
          <w:u w:val="single"/>
        </w:rPr>
        <w:t>t.</w:t>
      </w:r>
    </w:p>
    <w:p w14:paraId="704641C9" w14:textId="42FCE799" w:rsidR="00957B4D" w:rsidRDefault="00957B4D" w:rsidP="00957B4D">
      <w:pPr>
        <w:numPr>
          <w:ilvl w:val="3"/>
          <w:numId w:val="43"/>
        </w:numPr>
        <w:ind w:left="0" w:firstLine="0"/>
        <w:jc w:val="both"/>
        <w:rPr>
          <w:rFonts w:ascii="Arial" w:hAnsi="Arial" w:cs="Arial"/>
          <w:sz w:val="22"/>
          <w:szCs w:val="22"/>
        </w:rPr>
      </w:pPr>
      <w:r>
        <w:rPr>
          <w:rFonts w:ascii="Arial" w:hAnsi="Arial" w:cs="Arial"/>
          <w:sz w:val="22"/>
          <w:szCs w:val="22"/>
        </w:rPr>
        <w:t xml:space="preserve">Zamawiający informuje, że podane w przedmiarach podstawy wyceny (jeżeli występują) traktuje jako informację pomocniczą dla Wykonawcy. </w:t>
      </w:r>
      <w:r w:rsidRPr="00A30BD1">
        <w:rPr>
          <w:rFonts w:ascii="Arial" w:hAnsi="Arial" w:cs="Arial"/>
          <w:b/>
          <w:sz w:val="22"/>
          <w:szCs w:val="22"/>
        </w:rPr>
        <w:t>Wykonawca (oferent) ma prawo do własnej modyfikacji sposobu kalkulacji elementu robót opisanego daną pozycją przedmiaru</w:t>
      </w:r>
      <w:r>
        <w:rPr>
          <w:rFonts w:ascii="Arial" w:hAnsi="Arial" w:cs="Arial"/>
          <w:sz w:val="22"/>
          <w:szCs w:val="22"/>
        </w:rPr>
        <w:t xml:space="preserve">, odmiennej od oryginału nakładów rzeczowych figurujących w wydawnictwach katalogowych – </w:t>
      </w:r>
      <w:r w:rsidRPr="008A783C">
        <w:rPr>
          <w:rFonts w:ascii="Arial" w:hAnsi="Arial" w:cs="Arial"/>
          <w:b/>
          <w:sz w:val="22"/>
          <w:szCs w:val="22"/>
        </w:rPr>
        <w:t>pod warunkiem jednak zachowania ilości przedmiarowych robót</w:t>
      </w:r>
      <w:r>
        <w:rPr>
          <w:rFonts w:ascii="Arial" w:hAnsi="Arial" w:cs="Arial"/>
          <w:sz w:val="22"/>
          <w:szCs w:val="22"/>
        </w:rPr>
        <w:t>.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w:t>
      </w:r>
      <w:r w:rsidRPr="007502B5">
        <w:rPr>
          <w:rFonts w:ascii="Arial" w:hAnsi="Arial" w:cs="Arial"/>
          <w:sz w:val="22"/>
          <w:szCs w:val="22"/>
        </w:rPr>
        <w:t xml:space="preserve"> </w:t>
      </w:r>
    </w:p>
    <w:p w14:paraId="5256AFEF" w14:textId="71D70057" w:rsidR="00957B4D" w:rsidRPr="004C3D30" w:rsidRDefault="00957B4D" w:rsidP="00957B4D">
      <w:pPr>
        <w:numPr>
          <w:ilvl w:val="3"/>
          <w:numId w:val="43"/>
        </w:numPr>
        <w:ind w:left="0" w:firstLine="0"/>
        <w:jc w:val="both"/>
        <w:rPr>
          <w:rStyle w:val="ZnakZnak"/>
          <w:rFonts w:ascii="Arial" w:hAnsi="Arial" w:cs="Arial"/>
          <w:b w:val="0"/>
          <w:sz w:val="22"/>
          <w:szCs w:val="22"/>
        </w:rPr>
      </w:pPr>
      <w:r w:rsidRPr="00FE7D63">
        <w:rPr>
          <w:rStyle w:val="ZnakZnak"/>
          <w:rFonts w:ascii="Arial" w:hAnsi="Arial" w:cs="Arial"/>
          <w:b w:val="0"/>
          <w:sz w:val="22"/>
        </w:rPr>
        <w:t xml:space="preserve">Rozliczenie robót odbywać się będzie w oparciu o cenę jednostkową skalkulowaną przez Wykonawcę. Na etapie badania ofert Zamawiający nie będzie wnikał w szczegółową konstrukcję kalkulacyjną wyceny poszczególnych pozycji z zastrzeżeniem art. </w:t>
      </w:r>
      <w:r>
        <w:rPr>
          <w:rStyle w:val="ZnakZnak"/>
          <w:rFonts w:ascii="Arial" w:hAnsi="Arial" w:cs="Arial"/>
          <w:b w:val="0"/>
          <w:sz w:val="22"/>
        </w:rPr>
        <w:t>224</w:t>
      </w:r>
      <w:r w:rsidRPr="00FE7D63">
        <w:rPr>
          <w:rStyle w:val="ZnakZnak"/>
          <w:rFonts w:ascii="Arial" w:hAnsi="Arial" w:cs="Arial"/>
          <w:b w:val="0"/>
          <w:sz w:val="22"/>
        </w:rPr>
        <w:t xml:space="preserve"> ustawy (</w:t>
      </w:r>
      <w:r w:rsidRPr="00A6117E">
        <w:rPr>
          <w:rStyle w:val="ZnakZnak"/>
          <w:rFonts w:ascii="Arial" w:hAnsi="Arial" w:cs="Arial"/>
          <w:b w:val="0"/>
          <w:sz w:val="22"/>
        </w:rPr>
        <w:t>oraz z zastrzeżeniem p.8</w:t>
      </w:r>
      <w:r w:rsidR="00940E4A">
        <w:rPr>
          <w:rStyle w:val="ZnakZnak"/>
          <w:rFonts w:ascii="Arial" w:hAnsi="Arial" w:cs="Arial"/>
          <w:b w:val="0"/>
          <w:sz w:val="22"/>
        </w:rPr>
        <w:t>,9</w:t>
      </w:r>
      <w:r w:rsidRPr="00A6117E">
        <w:rPr>
          <w:rStyle w:val="ZnakZnak"/>
          <w:rFonts w:ascii="Arial" w:hAnsi="Arial" w:cs="Arial"/>
          <w:b w:val="0"/>
          <w:sz w:val="22"/>
        </w:rPr>
        <w:t>)</w:t>
      </w:r>
    </w:p>
    <w:p w14:paraId="62A83DA9" w14:textId="77777777" w:rsidR="00957B4D" w:rsidRPr="00A6117E" w:rsidRDefault="00957B4D" w:rsidP="00957B4D">
      <w:pPr>
        <w:numPr>
          <w:ilvl w:val="3"/>
          <w:numId w:val="43"/>
        </w:numPr>
        <w:ind w:left="0" w:firstLine="0"/>
        <w:jc w:val="both"/>
        <w:rPr>
          <w:rFonts w:ascii="Arial" w:hAnsi="Arial" w:cs="Arial"/>
          <w:sz w:val="22"/>
          <w:szCs w:val="22"/>
        </w:rPr>
      </w:pPr>
      <w:r w:rsidRPr="0026529B">
        <w:rPr>
          <w:rFonts w:ascii="Arial" w:hAnsi="Arial" w:cs="Arial"/>
          <w:b/>
          <w:sz w:val="22"/>
          <w:szCs w:val="22"/>
        </w:rPr>
        <w:lastRenderedPageBreak/>
        <w:t>Jeżeli Wykonawca pominie w kosztorysie ofertowym, którąkolwiek z pozycji ujętych w</w:t>
      </w:r>
      <w:r>
        <w:rPr>
          <w:rFonts w:ascii="Arial" w:hAnsi="Arial" w:cs="Arial"/>
          <w:b/>
          <w:sz w:val="22"/>
          <w:szCs w:val="22"/>
        </w:rPr>
        <w:t> </w:t>
      </w:r>
      <w:r w:rsidRPr="0026529B">
        <w:rPr>
          <w:rFonts w:ascii="Arial" w:hAnsi="Arial" w:cs="Arial"/>
          <w:b/>
          <w:sz w:val="22"/>
          <w:szCs w:val="22"/>
        </w:rPr>
        <w:t>przedmiarze robót – Zamawiający przyjmuje, że Wykonawca wykona prace opisane tą pozycją w</w:t>
      </w:r>
      <w:r>
        <w:rPr>
          <w:rFonts w:ascii="Arial" w:hAnsi="Arial" w:cs="Arial"/>
          <w:b/>
          <w:sz w:val="22"/>
          <w:szCs w:val="22"/>
        </w:rPr>
        <w:t> </w:t>
      </w:r>
      <w:r w:rsidRPr="0026529B">
        <w:rPr>
          <w:rFonts w:ascii="Arial" w:hAnsi="Arial" w:cs="Arial"/>
          <w:b/>
          <w:sz w:val="22"/>
          <w:szCs w:val="22"/>
        </w:rPr>
        <w:t xml:space="preserve">ilościach niezbędnych dla wykonania całego zamówienia, a koszty ich wykonania Wykonawca ujął w innych pozycjach kosztorysu ofertowego. </w:t>
      </w:r>
      <w:bookmarkStart w:id="87" w:name="_Hlk507483198"/>
      <w:r w:rsidRPr="00FA514E">
        <w:rPr>
          <w:rFonts w:ascii="Arial" w:hAnsi="Arial" w:cs="Arial"/>
          <w:b/>
          <w:sz w:val="22"/>
          <w:szCs w:val="22"/>
        </w:rPr>
        <w:t>Pominięcie w kosztorysie pozycji ujętych w</w:t>
      </w:r>
      <w:r>
        <w:rPr>
          <w:rFonts w:ascii="Arial" w:hAnsi="Arial" w:cs="Arial"/>
          <w:b/>
          <w:sz w:val="22"/>
          <w:szCs w:val="22"/>
        </w:rPr>
        <w:t> </w:t>
      </w:r>
      <w:r w:rsidRPr="00FA514E">
        <w:rPr>
          <w:rFonts w:ascii="Arial" w:hAnsi="Arial" w:cs="Arial"/>
          <w:b/>
          <w:sz w:val="22"/>
          <w:szCs w:val="22"/>
        </w:rPr>
        <w:t xml:space="preserve">przedmiarze robót traktuje się jako sytuację wyjątkową. </w:t>
      </w:r>
      <w:r w:rsidRPr="00A6117E">
        <w:rPr>
          <w:rFonts w:ascii="Arial" w:hAnsi="Arial" w:cs="Arial"/>
          <w:b/>
          <w:sz w:val="22"/>
          <w:szCs w:val="22"/>
        </w:rPr>
        <w:t xml:space="preserve">Zamawiający uznaje, że pominięcie pozycji kosztorysowych o łącznej wartości przekraczającej 10% ceny oferty tak kształtuje </w:t>
      </w:r>
      <w:r>
        <w:rPr>
          <w:rFonts w:ascii="Arial" w:hAnsi="Arial" w:cs="Arial"/>
          <w:b/>
          <w:sz w:val="22"/>
          <w:szCs w:val="22"/>
        </w:rPr>
        <w:t>ofertę</w:t>
      </w:r>
      <w:r w:rsidRPr="00A6117E">
        <w:rPr>
          <w:rFonts w:ascii="Arial" w:hAnsi="Arial" w:cs="Arial"/>
          <w:b/>
          <w:sz w:val="22"/>
          <w:szCs w:val="22"/>
        </w:rPr>
        <w:t xml:space="preserve">, że </w:t>
      </w:r>
      <w:r w:rsidRPr="00E66754">
        <w:rPr>
          <w:rFonts w:ascii="Arial" w:hAnsi="Arial" w:cs="Arial"/>
          <w:b/>
          <w:sz w:val="22"/>
          <w:szCs w:val="22"/>
        </w:rPr>
        <w:t>jej treść jest niezgodna z warunkami zamówienia</w:t>
      </w:r>
      <w:r>
        <w:rPr>
          <w:rFonts w:ascii="Arial" w:hAnsi="Arial" w:cs="Arial"/>
          <w:b/>
          <w:sz w:val="22"/>
          <w:szCs w:val="22"/>
        </w:rPr>
        <w:t xml:space="preserve"> </w:t>
      </w:r>
      <w:r w:rsidRPr="00A6117E">
        <w:rPr>
          <w:rFonts w:ascii="Arial" w:hAnsi="Arial" w:cs="Arial"/>
          <w:b/>
          <w:sz w:val="22"/>
          <w:szCs w:val="22"/>
        </w:rPr>
        <w:t xml:space="preserve">(istotna zmiana zakresu przedmiotu zamówienia) – co </w:t>
      </w:r>
      <w:r w:rsidRPr="00A6117E">
        <w:rPr>
          <w:rFonts w:ascii="Arial" w:hAnsi="Arial" w:cs="Arial"/>
          <w:b/>
          <w:sz w:val="22"/>
        </w:rPr>
        <w:t xml:space="preserve">skutkować będzie odrzuceniem oferty na podstawie art. </w:t>
      </w:r>
      <w:r>
        <w:rPr>
          <w:rFonts w:ascii="Arial" w:hAnsi="Arial" w:cs="Arial"/>
          <w:b/>
          <w:sz w:val="22"/>
        </w:rPr>
        <w:t>226</w:t>
      </w:r>
      <w:r w:rsidRPr="00A6117E">
        <w:rPr>
          <w:rFonts w:ascii="Arial" w:hAnsi="Arial" w:cs="Arial"/>
          <w:b/>
          <w:sz w:val="22"/>
        </w:rPr>
        <w:t xml:space="preserve"> ust. 1 </w:t>
      </w:r>
      <w:r>
        <w:rPr>
          <w:rFonts w:ascii="Arial" w:hAnsi="Arial" w:cs="Arial"/>
          <w:b/>
          <w:sz w:val="22"/>
        </w:rPr>
        <w:t xml:space="preserve">pkt 5 </w:t>
      </w:r>
      <w:r w:rsidRPr="00A6117E">
        <w:rPr>
          <w:rFonts w:ascii="Arial" w:hAnsi="Arial" w:cs="Arial"/>
          <w:b/>
          <w:sz w:val="22"/>
        </w:rPr>
        <w:t>ustawy. Do ustalenia wartości pominiętych pozycji kosztorysowych zamawiający korzystać będzie z wyceny kosztorysu inwestorskiego.</w:t>
      </w:r>
      <w:bookmarkEnd w:id="87"/>
    </w:p>
    <w:p w14:paraId="6B52746D" w14:textId="77777777" w:rsidR="00957B4D" w:rsidRPr="0012717F" w:rsidRDefault="00957B4D" w:rsidP="00957B4D">
      <w:pPr>
        <w:numPr>
          <w:ilvl w:val="3"/>
          <w:numId w:val="43"/>
        </w:numPr>
        <w:ind w:left="0" w:firstLine="0"/>
        <w:jc w:val="both"/>
        <w:rPr>
          <w:rFonts w:ascii="Arial" w:hAnsi="Arial" w:cs="Arial"/>
          <w:sz w:val="22"/>
          <w:szCs w:val="22"/>
        </w:rPr>
      </w:pPr>
      <w:r w:rsidRPr="00A30BD1">
        <w:rPr>
          <w:rFonts w:ascii="Arial" w:hAnsi="Arial" w:cs="Arial"/>
          <w:b/>
          <w:sz w:val="22"/>
          <w:szCs w:val="22"/>
        </w:rPr>
        <w:t xml:space="preserve">Kosztorysy ofertowe należy sporządzać w układzie, kolejności i </w:t>
      </w:r>
      <w:r w:rsidRPr="00B20225">
        <w:rPr>
          <w:rFonts w:ascii="Arial" w:hAnsi="Arial" w:cs="Arial"/>
          <w:b/>
          <w:sz w:val="22"/>
          <w:szCs w:val="22"/>
        </w:rPr>
        <w:t>uszczegółowieniu pobranych</w:t>
      </w:r>
      <w:r w:rsidRPr="00A30BD1">
        <w:rPr>
          <w:rFonts w:ascii="Arial" w:hAnsi="Arial" w:cs="Arial"/>
          <w:b/>
          <w:sz w:val="22"/>
          <w:szCs w:val="22"/>
        </w:rPr>
        <w:t xml:space="preserve"> </w:t>
      </w:r>
      <w:r w:rsidRPr="0012717F">
        <w:rPr>
          <w:rFonts w:ascii="Arial" w:hAnsi="Arial" w:cs="Arial"/>
          <w:b/>
          <w:sz w:val="22"/>
          <w:szCs w:val="22"/>
        </w:rPr>
        <w:t>przedmiarów robót (kosztorysów nakładczych)</w:t>
      </w:r>
      <w:r w:rsidRPr="0012717F">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330966" w:rsidRDefault="00957B4D" w:rsidP="00957B4D">
      <w:pPr>
        <w:numPr>
          <w:ilvl w:val="3"/>
          <w:numId w:val="43"/>
        </w:numPr>
        <w:ind w:left="0" w:firstLine="0"/>
        <w:jc w:val="both"/>
        <w:rPr>
          <w:rFonts w:ascii="Arial" w:hAnsi="Arial" w:cs="Arial"/>
          <w:sz w:val="22"/>
          <w:szCs w:val="22"/>
        </w:rPr>
      </w:pPr>
      <w:r w:rsidRPr="008A2B25">
        <w:rPr>
          <w:rFonts w:ascii="Arial" w:hAnsi="Arial" w:cs="Arial"/>
          <w:b/>
          <w:bCs/>
          <w:i/>
          <w:iCs/>
        </w:rPr>
        <w:t>a)</w:t>
      </w:r>
      <w:r w:rsidRPr="008A2B25">
        <w:rPr>
          <w:rFonts w:ascii="Arial" w:hAnsi="Arial" w:cs="Arial"/>
          <w:i/>
          <w:iCs/>
        </w:rPr>
        <w:t xml:space="preserve"> Dla przedmiarów pobranych w formie uproszczonej w formacie </w:t>
      </w:r>
      <w:r w:rsidRPr="008A2B25">
        <w:rPr>
          <w:rFonts w:ascii="Arial" w:hAnsi="Arial" w:cs="Arial"/>
          <w:b/>
          <w:i/>
          <w:iCs/>
        </w:rPr>
        <w:t>.xls</w:t>
      </w:r>
      <w:r w:rsidRPr="008A2B25">
        <w:rPr>
          <w:rFonts w:ascii="Arial" w:hAnsi="Arial" w:cs="Arial"/>
          <w:i/>
          <w:iCs/>
        </w:rPr>
        <w:t xml:space="preserve"> </w:t>
      </w:r>
      <w:r w:rsidRPr="008A2B25">
        <w:rPr>
          <w:rFonts w:ascii="Arial" w:hAnsi="Arial" w:cs="Arial"/>
          <w:i/>
          <w:iCs/>
          <w:u w:val="single"/>
        </w:rPr>
        <w:t>nie jest wymagana forma szczegółowa kosztorysu</w:t>
      </w:r>
      <w:r w:rsidRPr="008A2B25">
        <w:rPr>
          <w:rFonts w:ascii="Arial" w:hAnsi="Arial" w:cs="Arial"/>
          <w:i/>
          <w:iCs/>
        </w:rPr>
        <w:t xml:space="preserve"> – kosztorys należy sporządzić w układzie pobranego przedmiaru. Wykonawca tworząc kosztorys ofertowy wypełnia przedmiar podając jedynie ceny jednostkowe robót wraz z wyliczeniem wartości poszczególnych pozycji kosztorysu</w:t>
      </w:r>
      <w:r w:rsidRPr="00330966">
        <w:rPr>
          <w:rFonts w:ascii="Arial" w:hAnsi="Arial" w:cs="Arial"/>
          <w:b/>
          <w:bCs/>
          <w:sz w:val="22"/>
          <w:szCs w:val="22"/>
        </w:rPr>
        <w:t>. b</w:t>
      </w:r>
      <w:r w:rsidRPr="00330966">
        <w:rPr>
          <w:rFonts w:ascii="Arial" w:hAnsi="Arial" w:cs="Arial"/>
          <w:sz w:val="22"/>
          <w:szCs w:val="22"/>
        </w:rPr>
        <w:t xml:space="preserve">) Dla przedmiarów pobranych w </w:t>
      </w:r>
      <w:r w:rsidRPr="00330966">
        <w:rPr>
          <w:rFonts w:ascii="Arial" w:hAnsi="Arial" w:cs="Arial"/>
          <w:b/>
          <w:sz w:val="22"/>
          <w:szCs w:val="22"/>
        </w:rPr>
        <w:t>formacie</w:t>
      </w:r>
      <w:r w:rsidRPr="00330966">
        <w:rPr>
          <w:rFonts w:ascii="Arial" w:hAnsi="Arial" w:cs="Arial"/>
          <w:sz w:val="22"/>
          <w:szCs w:val="22"/>
        </w:rPr>
        <w:t>. ath / pdf</w:t>
      </w:r>
      <w:r w:rsidRPr="00330966">
        <w:rPr>
          <w:rFonts w:ascii="Arial" w:hAnsi="Arial" w:cs="Arial"/>
          <w:b/>
          <w:sz w:val="22"/>
          <w:szCs w:val="22"/>
        </w:rPr>
        <w:t xml:space="preserve"> </w:t>
      </w:r>
      <w:r w:rsidRPr="00330966">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330966">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A5091E">
        <w:rPr>
          <w:rFonts w:ascii="Arial" w:hAnsi="Arial" w:cs="Arial"/>
          <w:b/>
          <w:bCs/>
          <w:sz w:val="22"/>
          <w:szCs w:val="22"/>
        </w:rPr>
        <w:t xml:space="preserve">co prowadzić </w:t>
      </w:r>
      <w:r w:rsidR="008A2B25">
        <w:rPr>
          <w:rFonts w:ascii="Arial" w:hAnsi="Arial" w:cs="Arial"/>
          <w:b/>
          <w:bCs/>
          <w:sz w:val="22"/>
          <w:szCs w:val="22"/>
        </w:rPr>
        <w:t>może</w:t>
      </w:r>
      <w:r w:rsidRPr="00A5091E">
        <w:rPr>
          <w:rFonts w:ascii="Arial" w:hAnsi="Arial" w:cs="Arial"/>
          <w:b/>
          <w:bCs/>
          <w:sz w:val="22"/>
          <w:szCs w:val="22"/>
        </w:rPr>
        <w:t xml:space="preserve"> do odrzucenia oferty</w:t>
      </w:r>
      <w:r w:rsidRPr="00330966">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Pr>
          <w:rFonts w:ascii="Arial" w:hAnsi="Arial" w:cs="Arial"/>
          <w:sz w:val="22"/>
          <w:szCs w:val="22"/>
        </w:rPr>
        <w:t>dostęp do pełnego widoku</w:t>
      </w:r>
      <w:r w:rsidRPr="00330966">
        <w:rPr>
          <w:rFonts w:ascii="Arial" w:hAnsi="Arial" w:cs="Arial"/>
          <w:sz w:val="22"/>
          <w:szCs w:val="22"/>
        </w:rPr>
        <w:t xml:space="preserve"> kosztorysu</w:t>
      </w:r>
      <w:r>
        <w:rPr>
          <w:rFonts w:ascii="Arial" w:hAnsi="Arial" w:cs="Arial"/>
          <w:sz w:val="22"/>
          <w:szCs w:val="22"/>
        </w:rPr>
        <w:t>.</w:t>
      </w:r>
    </w:p>
    <w:p w14:paraId="56C0EC5B" w14:textId="6F8C0B72" w:rsidR="00957B4D" w:rsidRDefault="00957B4D" w:rsidP="00957B4D">
      <w:pPr>
        <w:numPr>
          <w:ilvl w:val="3"/>
          <w:numId w:val="43"/>
        </w:numPr>
        <w:ind w:left="0" w:firstLine="0"/>
        <w:jc w:val="both"/>
        <w:rPr>
          <w:rFonts w:ascii="Arial" w:hAnsi="Arial" w:cs="Arial"/>
          <w:sz w:val="22"/>
          <w:szCs w:val="22"/>
        </w:rPr>
      </w:pPr>
      <w:r w:rsidRPr="008366C6">
        <w:rPr>
          <w:rFonts w:ascii="Arial" w:hAnsi="Arial" w:cs="Arial"/>
          <w:sz w:val="22"/>
          <w:szCs w:val="22"/>
        </w:rPr>
        <w:t xml:space="preserve">Przy wycenie poszczególnych pozycji </w:t>
      </w:r>
      <w:r w:rsidRPr="002A56C6">
        <w:rPr>
          <w:rFonts w:ascii="Arial" w:hAnsi="Arial" w:cs="Arial"/>
          <w:b/>
          <w:sz w:val="22"/>
          <w:szCs w:val="22"/>
        </w:rPr>
        <w:t>należy</w:t>
      </w:r>
      <w:r w:rsidRPr="008366C6">
        <w:rPr>
          <w:rFonts w:ascii="Arial" w:hAnsi="Arial" w:cs="Arial"/>
          <w:sz w:val="22"/>
          <w:szCs w:val="22"/>
        </w:rPr>
        <w:t xml:space="preserve"> oprócz opisu i nazewnictwa materiału zawartego w danej pozycji przedmiaru robót </w:t>
      </w:r>
      <w:r w:rsidRPr="002A56C6">
        <w:rPr>
          <w:rFonts w:ascii="Arial" w:hAnsi="Arial" w:cs="Arial"/>
          <w:b/>
          <w:sz w:val="22"/>
          <w:szCs w:val="22"/>
        </w:rPr>
        <w:t xml:space="preserve">uwzględniać również uszczegóławiające zapisy </w:t>
      </w:r>
      <w:r>
        <w:rPr>
          <w:rFonts w:ascii="Arial" w:hAnsi="Arial" w:cs="Arial"/>
          <w:b/>
          <w:sz w:val="22"/>
          <w:szCs w:val="22"/>
        </w:rPr>
        <w:t>dokumentacji projektowej</w:t>
      </w:r>
      <w:r w:rsidR="001E46E6">
        <w:rPr>
          <w:rFonts w:ascii="Arial" w:hAnsi="Arial" w:cs="Arial"/>
          <w:b/>
          <w:sz w:val="22"/>
          <w:szCs w:val="22"/>
        </w:rPr>
        <w:t xml:space="preserve"> ()</w:t>
      </w:r>
      <w:r>
        <w:rPr>
          <w:rFonts w:ascii="Arial" w:hAnsi="Arial" w:cs="Arial"/>
          <w:b/>
          <w:sz w:val="22"/>
          <w:szCs w:val="22"/>
        </w:rPr>
        <w:t xml:space="preserve">, w tym </w:t>
      </w:r>
      <w:r w:rsidRPr="002A56C6">
        <w:rPr>
          <w:rFonts w:ascii="Arial" w:hAnsi="Arial" w:cs="Arial"/>
          <w:b/>
          <w:sz w:val="22"/>
          <w:szCs w:val="22"/>
        </w:rPr>
        <w:t>opisu technicznego</w:t>
      </w:r>
      <w:r w:rsidRPr="008366C6">
        <w:rPr>
          <w:rFonts w:ascii="Arial" w:hAnsi="Arial" w:cs="Arial"/>
          <w:sz w:val="22"/>
          <w:szCs w:val="22"/>
        </w:rPr>
        <w:t xml:space="preserve">. Jeśli np. w </w:t>
      </w:r>
      <w:r>
        <w:rPr>
          <w:rFonts w:ascii="Arial" w:hAnsi="Arial" w:cs="Arial"/>
          <w:sz w:val="22"/>
          <w:szCs w:val="22"/>
        </w:rPr>
        <w:t>przedmiarze</w:t>
      </w:r>
      <w:r w:rsidRPr="008366C6">
        <w:rPr>
          <w:rFonts w:ascii="Arial" w:hAnsi="Arial" w:cs="Arial"/>
          <w:sz w:val="22"/>
          <w:szCs w:val="22"/>
        </w:rPr>
        <w:t xml:space="preserve"> widnieje nazwa „zaprawa”, a z dokumentacji projektowej wynika, że należy zastosować zaprawę specjalistyczną systemową Zamawiający wymagać będzie zastosowanie takiej zaprawy w cenie podanej w kosztorysie ofertowym nawet w sytuacji</w:t>
      </w:r>
      <w:r>
        <w:rPr>
          <w:rFonts w:ascii="Arial" w:hAnsi="Arial" w:cs="Arial"/>
          <w:sz w:val="22"/>
          <w:szCs w:val="22"/>
        </w:rPr>
        <w:t>,</w:t>
      </w:r>
      <w:r w:rsidRPr="008366C6">
        <w:rPr>
          <w:rFonts w:ascii="Arial" w:hAnsi="Arial" w:cs="Arial"/>
          <w:sz w:val="22"/>
          <w:szCs w:val="22"/>
        </w:rPr>
        <w:t xml:space="preserve"> jeśli Wykonawca do wyceny posłużył się ceną konwencjonalnej, niespecjalistycznej zaprawy</w:t>
      </w:r>
      <w:r>
        <w:rPr>
          <w:rFonts w:ascii="Arial" w:hAnsi="Arial" w:cs="Arial"/>
          <w:sz w:val="22"/>
          <w:szCs w:val="22"/>
        </w:rPr>
        <w:t>.</w:t>
      </w:r>
      <w:r>
        <w:rPr>
          <w:rFonts w:ascii="Arial" w:hAnsi="Arial" w:cs="Arial"/>
          <w:color w:val="FF0000"/>
          <w:sz w:val="22"/>
          <w:szCs w:val="22"/>
        </w:rPr>
        <w:t xml:space="preserve"> </w:t>
      </w:r>
      <w:r w:rsidR="00157506" w:rsidRPr="00940E4A">
        <w:rPr>
          <w:rFonts w:ascii="Arial" w:hAnsi="Arial" w:cs="Arial"/>
          <w:b/>
          <w:bCs/>
          <w:sz w:val="22"/>
          <w:szCs w:val="22"/>
          <w:u w:val="single"/>
        </w:rPr>
        <w:t>Przy wycenie</w:t>
      </w:r>
      <w:r w:rsidR="00157506" w:rsidRPr="00940E4A">
        <w:rPr>
          <w:rFonts w:ascii="Arial" w:hAnsi="Arial" w:cs="Arial"/>
          <w:sz w:val="22"/>
          <w:szCs w:val="22"/>
          <w:u w:val="single"/>
        </w:rPr>
        <w:t xml:space="preserve"> n</w:t>
      </w:r>
      <w:r w:rsidR="00157506" w:rsidRPr="00940E4A">
        <w:rPr>
          <w:rFonts w:ascii="Arial" w:hAnsi="Arial" w:cs="Arial"/>
          <w:b/>
          <w:bCs/>
          <w:sz w:val="22"/>
          <w:szCs w:val="22"/>
          <w:u w:val="single"/>
        </w:rPr>
        <w:t xml:space="preserve">ależy uwzględniać wymagania jakościowe poszczególnych materiałów i urządzeń opisane w </w:t>
      </w:r>
      <w:r w:rsidR="00940E4A">
        <w:rPr>
          <w:rFonts w:ascii="Arial" w:hAnsi="Arial" w:cs="Arial"/>
          <w:b/>
          <w:bCs/>
          <w:sz w:val="22"/>
          <w:szCs w:val="22"/>
          <w:u w:val="single"/>
        </w:rPr>
        <w:t>.</w:t>
      </w:r>
    </w:p>
    <w:p w14:paraId="42384D47" w14:textId="77777777" w:rsidR="00957B4D" w:rsidRDefault="00957B4D" w:rsidP="00957B4D">
      <w:pPr>
        <w:pStyle w:val="Akapitzlist"/>
        <w:spacing w:after="0"/>
        <w:rPr>
          <w:rFonts w:ascii="Arial" w:hAnsi="Arial" w:cs="Arial"/>
        </w:rPr>
      </w:pPr>
    </w:p>
    <w:p w14:paraId="04F97E0E" w14:textId="36454425" w:rsidR="00957B4D" w:rsidRPr="005D1123" w:rsidRDefault="00957B4D" w:rsidP="00957B4D">
      <w:pPr>
        <w:numPr>
          <w:ilvl w:val="3"/>
          <w:numId w:val="43"/>
        </w:numPr>
        <w:ind w:left="0" w:firstLine="0"/>
        <w:jc w:val="both"/>
        <w:rPr>
          <w:rFonts w:ascii="Arial" w:hAnsi="Arial" w:cs="Arial"/>
          <w:sz w:val="22"/>
          <w:szCs w:val="22"/>
        </w:rPr>
      </w:pPr>
      <w:r>
        <w:rPr>
          <w:rFonts w:ascii="Arial" w:hAnsi="Arial"/>
          <w:b/>
          <w:sz w:val="22"/>
          <w:szCs w:val="22"/>
        </w:rPr>
        <w:t>Wszelkie inne elementy wynagrodzenia za czynności nieujęte w przedmiarach robót, w tym czynności niebędące robotami budowlanymi, które są niezbędne dla wykonania zamówienia (w tym wszystkie koszty wynikające z rozdziale I Przedmiot zamówienia - „</w:t>
      </w:r>
      <w:r w:rsidRPr="00E87DE6">
        <w:rPr>
          <w:rFonts w:ascii="Arial" w:hAnsi="Arial"/>
          <w:b/>
          <w:sz w:val="22"/>
          <w:szCs w:val="22"/>
        </w:rPr>
        <w:t>Pozostałe</w:t>
      </w:r>
      <w:r>
        <w:rPr>
          <w:rFonts w:ascii="Arial" w:hAnsi="Arial"/>
          <w:b/>
          <w:sz w:val="22"/>
          <w:szCs w:val="22"/>
        </w:rPr>
        <w:t xml:space="preserve"> </w:t>
      </w:r>
      <w:r w:rsidRPr="00E87DE6">
        <w:rPr>
          <w:rFonts w:ascii="Arial" w:hAnsi="Arial"/>
          <w:b/>
          <w:sz w:val="22"/>
          <w:szCs w:val="22"/>
        </w:rPr>
        <w:t>obowiązki Wykonawcy</w:t>
      </w:r>
      <w:r>
        <w:rPr>
          <w:rFonts w:ascii="Arial" w:hAnsi="Arial"/>
          <w:b/>
          <w:sz w:val="22"/>
          <w:szCs w:val="22"/>
        </w:rPr>
        <w:t xml:space="preserve">” </w:t>
      </w:r>
      <w:r w:rsidRPr="00E87DE6">
        <w:rPr>
          <w:rFonts w:ascii="Arial" w:hAnsi="Arial"/>
          <w:b/>
          <w:sz w:val="22"/>
          <w:szCs w:val="22"/>
        </w:rPr>
        <w:t>Wykonawca uwzględnia w ogólnej Cenie ofertowej wykazanej w formularzu ofertowym</w:t>
      </w:r>
      <w:r>
        <w:rPr>
          <w:rFonts w:ascii="Arial" w:hAnsi="Arial"/>
          <w:b/>
          <w:sz w:val="22"/>
          <w:szCs w:val="22"/>
        </w:rPr>
        <w:t xml:space="preserve">, a na poziomie kosztorysów ofertowych  – </w:t>
      </w:r>
      <w:r>
        <w:rPr>
          <w:rFonts w:ascii="Arial" w:hAnsi="Arial"/>
          <w:b/>
          <w:sz w:val="22"/>
          <w:szCs w:val="22"/>
          <w:u w:val="single"/>
        </w:rPr>
        <w:t xml:space="preserve">w kosztach poszczególnych, powiązanych z tymi czynnościami i obowiązkami, robót ujętych w przedmiarach. </w:t>
      </w:r>
      <w:r w:rsidRPr="00DA2829">
        <w:rPr>
          <w:rFonts w:ascii="Arial" w:hAnsi="Arial"/>
          <w:b/>
          <w:sz w:val="22"/>
          <w:szCs w:val="22"/>
        </w:rPr>
        <w:t xml:space="preserve">Wynagrodzenie personelu, koszty placu budowy, koszty kadry kierowniczej,  koszty zarządu i inne koszty Wykonawcy jako koszty pośrednie </w:t>
      </w:r>
      <w:r>
        <w:rPr>
          <w:rFonts w:ascii="Arial" w:hAnsi="Arial"/>
          <w:b/>
          <w:sz w:val="22"/>
          <w:szCs w:val="22"/>
        </w:rPr>
        <w:t xml:space="preserve">Wykonawca </w:t>
      </w:r>
      <w:r w:rsidRPr="00DA2829">
        <w:rPr>
          <w:rFonts w:ascii="Arial" w:hAnsi="Arial"/>
          <w:b/>
          <w:sz w:val="22"/>
          <w:szCs w:val="22"/>
        </w:rPr>
        <w:t>uwzględni</w:t>
      </w:r>
      <w:r>
        <w:rPr>
          <w:rFonts w:ascii="Arial" w:hAnsi="Arial"/>
          <w:b/>
          <w:sz w:val="22"/>
          <w:szCs w:val="22"/>
        </w:rPr>
        <w:t>a</w:t>
      </w:r>
      <w:r w:rsidRPr="00DA2829">
        <w:rPr>
          <w:rFonts w:ascii="Arial" w:hAnsi="Arial"/>
          <w:b/>
          <w:sz w:val="22"/>
          <w:szCs w:val="22"/>
        </w:rPr>
        <w:t xml:space="preserve"> w kosztorysowych </w:t>
      </w:r>
      <w:r>
        <w:rPr>
          <w:rFonts w:ascii="Arial" w:hAnsi="Arial"/>
          <w:b/>
          <w:sz w:val="22"/>
          <w:szCs w:val="22"/>
        </w:rPr>
        <w:t xml:space="preserve">ofertowych </w:t>
      </w:r>
      <w:r w:rsidRPr="00DA2829">
        <w:rPr>
          <w:rFonts w:ascii="Arial" w:hAnsi="Arial"/>
          <w:b/>
          <w:sz w:val="22"/>
          <w:szCs w:val="22"/>
        </w:rPr>
        <w:t>cenach jednostkowych  robót</w:t>
      </w:r>
      <w:r>
        <w:rPr>
          <w:rFonts w:ascii="Arial" w:hAnsi="Arial"/>
          <w:b/>
          <w:sz w:val="22"/>
          <w:szCs w:val="22"/>
        </w:rPr>
        <w:t>.</w:t>
      </w:r>
    </w:p>
    <w:p w14:paraId="3C613F3F" w14:textId="77777777" w:rsidR="00957B4D" w:rsidRDefault="00957B4D" w:rsidP="00957B4D">
      <w:pPr>
        <w:numPr>
          <w:ilvl w:val="3"/>
          <w:numId w:val="43"/>
        </w:numPr>
        <w:ind w:left="0" w:firstLine="0"/>
        <w:jc w:val="both"/>
        <w:rPr>
          <w:rFonts w:ascii="Arial" w:hAnsi="Arial" w:cs="Arial"/>
          <w:sz w:val="22"/>
          <w:szCs w:val="22"/>
        </w:rPr>
      </w:pPr>
      <w:r w:rsidRPr="00A838BA">
        <w:rPr>
          <w:rFonts w:ascii="Arial" w:hAnsi="Arial" w:cs="Arial"/>
          <w:b/>
          <w:sz w:val="22"/>
          <w:szCs w:val="22"/>
        </w:rPr>
        <w:t>Nie dopuszcza się przenoszenia części kosztów pomiędzy poszczególnymi pozycjami kosztorysu ofertowego</w:t>
      </w:r>
      <w:r w:rsidRPr="00A838BA">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A838BA">
        <w:rPr>
          <w:rFonts w:ascii="Arial" w:hAnsi="Arial" w:cs="Arial"/>
          <w:b/>
          <w:sz w:val="22"/>
          <w:szCs w:val="22"/>
        </w:rPr>
        <w:t>w zakresie adekwatnym do danego asortymentu robót</w:t>
      </w:r>
      <w:r w:rsidRPr="00A838BA">
        <w:rPr>
          <w:rFonts w:ascii="Arial" w:hAnsi="Arial" w:cs="Arial"/>
          <w:sz w:val="22"/>
          <w:szCs w:val="22"/>
        </w:rPr>
        <w:t xml:space="preserve"> (należy wyceniać tylko te roboty/prace/czynności przyporządkowane technologicznie danej pozycji </w:t>
      </w:r>
      <w:r w:rsidRPr="00FE7D63">
        <w:rPr>
          <w:rFonts w:ascii="Arial" w:hAnsi="Arial" w:cs="Arial"/>
          <w:sz w:val="22"/>
          <w:szCs w:val="22"/>
        </w:rPr>
        <w:t xml:space="preserve">– z zastrzeżeniem jedynie punktu </w:t>
      </w:r>
      <w:r>
        <w:rPr>
          <w:rFonts w:ascii="Arial" w:hAnsi="Arial" w:cs="Arial"/>
          <w:sz w:val="22"/>
          <w:szCs w:val="22"/>
        </w:rPr>
        <w:t>powyżej</w:t>
      </w:r>
      <w:r w:rsidRPr="00FE7D63">
        <w:rPr>
          <w:rFonts w:ascii="Arial" w:hAnsi="Arial" w:cs="Arial"/>
          <w:sz w:val="22"/>
          <w:szCs w:val="22"/>
        </w:rPr>
        <w:t>).</w:t>
      </w:r>
      <w:r w:rsidRPr="00A838BA">
        <w:rPr>
          <w:rFonts w:ascii="Arial" w:hAnsi="Arial" w:cs="Arial"/>
          <w:sz w:val="22"/>
          <w:szCs w:val="22"/>
        </w:rPr>
        <w:t xml:space="preserve"> Niedopuszczalne jest też przenoszenie tzw. kosztów ogólnych całego przedsięwzięcia do jednej lub paru wybranych pozycji. Koszty ogólne ze swej natury powinny być ujmowane we wszystkich pozycjach kosztorysu ofertowego proporcjonalnie do ich wartości</w:t>
      </w:r>
      <w:r>
        <w:rPr>
          <w:rFonts w:ascii="Arial" w:hAnsi="Arial" w:cs="Arial"/>
          <w:sz w:val="22"/>
          <w:szCs w:val="22"/>
        </w:rPr>
        <w:t xml:space="preserve"> netto.</w:t>
      </w:r>
    </w:p>
    <w:p w14:paraId="742CA07C" w14:textId="77777777" w:rsidR="00957B4D" w:rsidRPr="008357AD" w:rsidRDefault="00957B4D" w:rsidP="00957B4D">
      <w:pPr>
        <w:numPr>
          <w:ilvl w:val="3"/>
          <w:numId w:val="43"/>
        </w:numPr>
        <w:ind w:left="0" w:firstLine="0"/>
        <w:jc w:val="both"/>
        <w:rPr>
          <w:rFonts w:ascii="Arial" w:hAnsi="Arial" w:cs="Arial"/>
          <w:b/>
          <w:bCs/>
          <w:sz w:val="22"/>
          <w:szCs w:val="22"/>
        </w:rPr>
      </w:pPr>
      <w:r>
        <w:rPr>
          <w:rFonts w:ascii="Arial" w:hAnsi="Arial"/>
          <w:sz w:val="22"/>
          <w:szCs w:val="22"/>
        </w:rPr>
        <w:t xml:space="preserve">Niezłożenie w ofercie kosztorysu ofertowego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p>
    <w:p w14:paraId="6F15A0DE" w14:textId="77777777" w:rsidR="00957B4D" w:rsidRPr="008357AD" w:rsidRDefault="00957B4D" w:rsidP="00957B4D">
      <w:pPr>
        <w:pStyle w:val="Akapitzlist"/>
        <w:spacing w:after="0"/>
        <w:rPr>
          <w:rFonts w:ascii="Arial" w:hAnsi="Arial" w:cs="Arial"/>
          <w:b/>
          <w:bCs/>
        </w:rPr>
      </w:pPr>
    </w:p>
    <w:p w14:paraId="2BC94D2D" w14:textId="77777777" w:rsidR="00957B4D" w:rsidRPr="00D61373" w:rsidRDefault="00957B4D" w:rsidP="00957B4D">
      <w:pPr>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64717178" w:rsidR="00957B4D" w:rsidRPr="00BA7DCD" w:rsidRDefault="00957B4D" w:rsidP="00957B4D">
      <w:pPr>
        <w:numPr>
          <w:ilvl w:val="1"/>
          <w:numId w:val="53"/>
        </w:numPr>
        <w:tabs>
          <w:tab w:val="clear" w:pos="1800"/>
          <w:tab w:val="left" w:pos="426"/>
        </w:tabs>
        <w:ind w:left="426" w:hanging="426"/>
        <w:jc w:val="both"/>
        <w:rPr>
          <w:rFonts w:ascii="Arial" w:hAnsi="Arial"/>
          <w:sz w:val="22"/>
        </w:rPr>
      </w:pPr>
      <w:bookmarkStart w:id="88" w:name="_Hlk67645003"/>
      <w:bookmarkStart w:id="89"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88"/>
      <w:r w:rsidRPr="00BA7DCD">
        <w:rPr>
          <w:rFonts w:ascii="Arial" w:hAnsi="Arial"/>
          <w:sz w:val="22"/>
        </w:rPr>
        <w:t>.</w:t>
      </w:r>
    </w:p>
    <w:p w14:paraId="4827D875" w14:textId="4FE8CF12" w:rsidR="00957B4D" w:rsidRPr="007874E8" w:rsidRDefault="00957B4D" w:rsidP="00957B4D">
      <w:pPr>
        <w:numPr>
          <w:ilvl w:val="1"/>
          <w:numId w:val="53"/>
        </w:numPr>
        <w:tabs>
          <w:tab w:val="clear" w:pos="1800"/>
          <w:tab w:val="left" w:pos="426"/>
        </w:tabs>
        <w:ind w:left="426" w:hanging="426"/>
        <w:jc w:val="both"/>
        <w:rPr>
          <w:rFonts w:ascii="Arial" w:hAnsi="Arial"/>
          <w:sz w:val="22"/>
        </w:rPr>
      </w:pPr>
      <w:r w:rsidRPr="00BA7DCD">
        <w:rPr>
          <w:rFonts w:ascii="Arial" w:hAnsi="Arial"/>
          <w:sz w:val="22"/>
        </w:rPr>
        <w:lastRenderedPageBreak/>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89"/>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1F5386" w:rsidRDefault="00957B4D" w:rsidP="00957B4D">
      <w:pPr>
        <w:numPr>
          <w:ilvl w:val="1"/>
          <w:numId w:val="53"/>
        </w:numPr>
        <w:tabs>
          <w:tab w:val="clear" w:pos="1800"/>
          <w:tab w:val="left" w:pos="426"/>
        </w:tabs>
        <w:ind w:left="426" w:hanging="426"/>
        <w:jc w:val="both"/>
        <w:rPr>
          <w:rFonts w:ascii="Arial" w:hAnsi="Arial" w:cs="Arial"/>
          <w:bCs/>
          <w:sz w:val="22"/>
          <w:szCs w:val="22"/>
        </w:rPr>
      </w:pPr>
      <w:r w:rsidRPr="001F5386">
        <w:rPr>
          <w:rFonts w:ascii="Arial" w:hAnsi="Arial"/>
          <w:b/>
          <w:sz w:val="22"/>
          <w:szCs w:val="22"/>
          <w:u w:val="single"/>
        </w:rPr>
        <w:t>Sposób postępowaniu przy proponowaniu materiału lub urządzenia równoważnego albo rozwiązań równoważnych</w:t>
      </w:r>
      <w:r w:rsidRPr="001F5386">
        <w:rPr>
          <w:rFonts w:ascii="Arial" w:hAnsi="Arial"/>
          <w:b/>
          <w:sz w:val="22"/>
          <w:szCs w:val="22"/>
        </w:rPr>
        <w:t>:</w:t>
      </w:r>
    </w:p>
    <w:p w14:paraId="3455D24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602B532E" w14:textId="77777777" w:rsidR="00312C3C" w:rsidRPr="001F5386" w:rsidRDefault="00312C3C" w:rsidP="00312C3C">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 xml:space="preserve">Wykonawca rozwiązanie równoważne proponuje </w:t>
      </w:r>
      <w:r w:rsidRPr="001F5386">
        <w:rPr>
          <w:rFonts w:ascii="Arial" w:hAnsi="Arial"/>
          <w:b/>
          <w:sz w:val="22"/>
          <w:szCs w:val="22"/>
        </w:rPr>
        <w:t>w ofercie za pomocą przedmiotowych środków dowodowych</w:t>
      </w:r>
      <w:r w:rsidRPr="001F5386">
        <w:rPr>
          <w:rFonts w:ascii="Arial" w:hAnsi="Arial"/>
          <w:bCs/>
          <w:sz w:val="22"/>
          <w:szCs w:val="22"/>
        </w:rPr>
        <w:t xml:space="preserve">. W takim przypadku </w:t>
      </w:r>
      <w:r w:rsidRPr="001F5386">
        <w:rPr>
          <w:rFonts w:ascii="Arial" w:hAnsi="Arial"/>
          <w:b/>
          <w:sz w:val="22"/>
          <w:szCs w:val="22"/>
        </w:rPr>
        <w:t>Wykonawca zobowiązany jest</w:t>
      </w:r>
      <w:r w:rsidRPr="001F5386">
        <w:rPr>
          <w:rFonts w:ascii="Arial" w:hAnsi="Arial"/>
          <w:bCs/>
          <w:sz w:val="22"/>
          <w:szCs w:val="22"/>
        </w:rPr>
        <w:t>:</w:t>
      </w:r>
    </w:p>
    <w:p w14:paraId="79230072"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
          <w:sz w:val="22"/>
          <w:szCs w:val="22"/>
        </w:rPr>
        <w:t>w formularzu ofertowym</w:t>
      </w:r>
      <w:r w:rsidRPr="001F5386">
        <w:rPr>
          <w:rFonts w:ascii="Arial" w:hAnsi="Arial"/>
          <w:bCs/>
          <w:sz w:val="22"/>
          <w:szCs w:val="22"/>
        </w:rPr>
        <w:t xml:space="preserve"> (w pkt.8 formularza) zamieścić informację o załączonych dokumentach odnoszących się do </w:t>
      </w:r>
      <w:r w:rsidRPr="001F5386">
        <w:rPr>
          <w:rFonts w:ascii="Arial" w:hAnsi="Arial"/>
          <w:b/>
          <w:sz w:val="22"/>
          <w:szCs w:val="22"/>
        </w:rPr>
        <w:t xml:space="preserve">proponowanych materiałów  / urządzeń lub rozwiązań równoważnych, </w:t>
      </w:r>
      <w:r w:rsidRPr="001F5386">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Cs/>
          <w:sz w:val="22"/>
          <w:szCs w:val="22"/>
        </w:rPr>
        <w:t xml:space="preserve">do oferty załączyć </w:t>
      </w:r>
      <w:r w:rsidRPr="001F5386">
        <w:rPr>
          <w:rFonts w:ascii="Arial" w:hAnsi="Arial"/>
          <w:b/>
          <w:sz w:val="22"/>
          <w:szCs w:val="22"/>
        </w:rPr>
        <w:t>przedmiotowe środki dowodowe</w:t>
      </w:r>
      <w:r w:rsidRPr="001F5386">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Zamawiający ocenia na etapie badania ofert propozycję rozwiązań równoważnych:</w:t>
      </w:r>
    </w:p>
    <w:p w14:paraId="7B4082B0"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bCs/>
          <w:sz w:val="22"/>
          <w:szCs w:val="22"/>
        </w:rPr>
      </w:pPr>
      <w:r w:rsidRPr="001F5386">
        <w:rPr>
          <w:rFonts w:ascii="Arial" w:hAnsi="Arial"/>
          <w:bCs/>
          <w:sz w:val="22"/>
          <w:szCs w:val="22"/>
        </w:rPr>
        <w:t xml:space="preserve">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w:t>
      </w:r>
      <w:r w:rsidRPr="001F5386">
        <w:rPr>
          <w:rFonts w:ascii="Arial" w:hAnsi="Arial"/>
          <w:bCs/>
          <w:sz w:val="22"/>
          <w:szCs w:val="22"/>
        </w:rPr>
        <w:lastRenderedPageBreak/>
        <w:t>uznaniu lub nieuznaniu równoważności materiału bez ujawniania pytającego - dla zapewnienia transparentności postępowania.</w:t>
      </w:r>
    </w:p>
    <w:p w14:paraId="580A041E" w14:textId="77777777" w:rsidR="00957B4D" w:rsidRPr="001F5386" w:rsidRDefault="00957B4D" w:rsidP="00957B4D">
      <w:pPr>
        <w:numPr>
          <w:ilvl w:val="1"/>
          <w:numId w:val="53"/>
        </w:numPr>
        <w:tabs>
          <w:tab w:val="left" w:pos="426"/>
          <w:tab w:val="left" w:pos="1418"/>
        </w:tabs>
        <w:ind w:left="426" w:hanging="426"/>
        <w:jc w:val="both"/>
        <w:rPr>
          <w:rFonts w:ascii="Arial" w:hAnsi="Arial" w:cs="Arial"/>
          <w:bCs/>
          <w:sz w:val="22"/>
          <w:szCs w:val="22"/>
        </w:rPr>
      </w:pPr>
      <w:r w:rsidRPr="001F5386">
        <w:rPr>
          <w:rFonts w:ascii="Arial" w:hAnsi="Arial" w:cs="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34CC82B"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sz w:val="22"/>
          <w:szCs w:val="22"/>
        </w:rPr>
      </w:pPr>
      <w:r w:rsidRPr="001F5386">
        <w:rPr>
          <w:rFonts w:ascii="Arial" w:hAnsi="Arial" w:cs="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r w:rsidRPr="001F5386">
        <w:rPr>
          <w:rFonts w:ascii="Arial" w:hAnsi="Arial" w:cs="Arial"/>
          <w:sz w:val="22"/>
          <w:szCs w:val="22"/>
        </w:rPr>
        <w:t>.</w:t>
      </w:r>
    </w:p>
    <w:p w14:paraId="03A7E83A" w14:textId="77777777" w:rsidR="00957B4D" w:rsidRPr="001F5386" w:rsidRDefault="00957B4D" w:rsidP="00957B4D">
      <w:pPr>
        <w:pStyle w:val="NormalnyWeb"/>
        <w:spacing w:before="0" w:beforeAutospacing="0" w:after="0" w:afterAutospacing="0"/>
        <w:jc w:val="left"/>
        <w:rPr>
          <w:rFonts w:ascii="Arial" w:hAnsi="Arial"/>
          <w:b/>
          <w:sz w:val="22"/>
          <w:szCs w:val="22"/>
        </w:rPr>
        <w:sectPr w:rsidR="00957B4D"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5E2ED4D8"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budowlanych wykonanych nie wcześniej niż w okresie ostatnich 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80781C" w:rsidRPr="0080781C">
        <w:rPr>
          <w:rFonts w:ascii="Arial" w:hAnsi="Arial" w:cs="Arial"/>
          <w:b/>
          <w:sz w:val="18"/>
          <w:szCs w:val="18"/>
        </w:rPr>
        <w:t>co najmniej dwóch robót polegających na zamknięciu powierzchniowym nawierzchni bitumicznych dwoma warstwami mieszanki mineralno-emulsyjnej, wartości nie mniejszej niż 100 000 PLN brutto każda</w:t>
      </w:r>
      <w:r w:rsidRPr="00344407">
        <w:rPr>
          <w:rFonts w:ascii="Arial" w:hAnsi="Arial" w:cs="Arial"/>
          <w:b/>
          <w:sz w:val="18"/>
          <w:szCs w:val="18"/>
        </w:rPr>
        <w:t>.</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D85887">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D85887">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D85887">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D85887">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D85887">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1B967037"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Pr="00FF4243">
        <w:rPr>
          <w:rFonts w:ascii="Arial" w:hAnsi="Arial" w:cs="Arial"/>
          <w:b/>
          <w:bCs/>
        </w:rPr>
        <w:t xml:space="preserve">należy wskazać osobę, która będzie pełnić funkcję </w:t>
      </w:r>
      <w:r w:rsidR="00330FB2" w:rsidRPr="00330FB2">
        <w:rPr>
          <w:rFonts w:ascii="Arial" w:hAnsi="Arial" w:cs="Arial"/>
          <w:b/>
          <w:bCs/>
        </w:rPr>
        <w:t>kierownika budowy, posiadającą właściwe uprawnienia budowlane uprawniające do kierowania robotami drogowymi z co najmniej 3-letnim doświadczeniem w kierowaniu robotami drogowymi</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392"/>
        <w:gridCol w:w="5412"/>
        <w:gridCol w:w="3323"/>
      </w:tblGrid>
      <w:tr w:rsidR="00957B4D" w:rsidRPr="00C74E37" w14:paraId="2ADFF8BD" w14:textId="77777777" w:rsidTr="00D85887">
        <w:tc>
          <w:tcPr>
            <w:tcW w:w="2518"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D85887">
        <w:trPr>
          <w:trHeight w:val="1085"/>
        </w:trPr>
        <w:tc>
          <w:tcPr>
            <w:tcW w:w="2518" w:type="dxa"/>
          </w:tcPr>
          <w:p w14:paraId="6D563C8E" w14:textId="77777777" w:rsidR="00957B4D" w:rsidRDefault="00957B4D" w:rsidP="00D85887">
            <w:pPr>
              <w:rPr>
                <w:rFonts w:ascii="Arial" w:hAnsi="Arial" w:cs="Arial"/>
                <w:b/>
                <w:bCs/>
                <w:sz w:val="22"/>
                <w:szCs w:val="22"/>
              </w:rPr>
            </w:pPr>
          </w:p>
          <w:p w14:paraId="205E01E2" w14:textId="77777777" w:rsidR="00957B4D" w:rsidRDefault="00957B4D" w:rsidP="00D85887">
            <w:pPr>
              <w:rPr>
                <w:rFonts w:ascii="Arial" w:hAnsi="Arial" w:cs="Arial"/>
                <w:b/>
                <w:bCs/>
                <w:sz w:val="22"/>
                <w:szCs w:val="22"/>
              </w:rPr>
            </w:pPr>
          </w:p>
          <w:p w14:paraId="517AFCF6" w14:textId="77777777" w:rsidR="00957B4D" w:rsidRDefault="00957B4D" w:rsidP="00D85887">
            <w:pPr>
              <w:rPr>
                <w:rFonts w:ascii="Arial" w:hAnsi="Arial" w:cs="Arial"/>
                <w:b/>
                <w:bCs/>
                <w:sz w:val="22"/>
                <w:szCs w:val="22"/>
              </w:rPr>
            </w:pPr>
          </w:p>
          <w:p w14:paraId="76475C9B" w14:textId="77777777" w:rsidR="00957B4D" w:rsidRDefault="00957B4D" w:rsidP="00D85887">
            <w:pPr>
              <w:rPr>
                <w:rFonts w:ascii="Arial" w:hAnsi="Arial" w:cs="Arial"/>
                <w:b/>
                <w:bCs/>
                <w:sz w:val="22"/>
                <w:szCs w:val="22"/>
              </w:rPr>
            </w:pPr>
          </w:p>
        </w:tc>
        <w:tc>
          <w:tcPr>
            <w:tcW w:w="2410" w:type="dxa"/>
            <w:vAlign w:val="center"/>
          </w:tcPr>
          <w:p w14:paraId="2AB88E16" w14:textId="77777777" w:rsidR="00957B4D" w:rsidRDefault="00957B4D" w:rsidP="00D85887">
            <w:pPr>
              <w:jc w:val="center"/>
              <w:rPr>
                <w:rFonts w:ascii="Arial" w:hAnsi="Arial" w:cs="Arial"/>
                <w:b/>
                <w:bCs/>
                <w:sz w:val="22"/>
                <w:szCs w:val="22"/>
              </w:rPr>
            </w:pPr>
            <w:r>
              <w:rPr>
                <w:rFonts w:ascii="Arial" w:hAnsi="Arial" w:cs="Arial"/>
                <w:b/>
                <w:bCs/>
                <w:sz w:val="22"/>
                <w:szCs w:val="22"/>
              </w:rPr>
              <w:t>Kierownik budowy</w:t>
            </w:r>
          </w:p>
        </w:tc>
        <w:tc>
          <w:tcPr>
            <w:tcW w:w="5528" w:type="dxa"/>
          </w:tcPr>
          <w:p w14:paraId="052FAB80" w14:textId="77777777" w:rsidR="00957B4D" w:rsidRDefault="00957B4D" w:rsidP="00D85887">
            <w:pPr>
              <w:jc w:val="center"/>
              <w:rPr>
                <w:rFonts w:ascii="Arial" w:hAnsi="Arial" w:cs="Arial"/>
                <w:b/>
                <w:bCs/>
                <w:sz w:val="22"/>
                <w:szCs w:val="22"/>
              </w:rPr>
            </w:pPr>
          </w:p>
          <w:p w14:paraId="10D3083F" w14:textId="77777777" w:rsidR="00957B4D" w:rsidRPr="00FE7D63" w:rsidRDefault="00957B4D" w:rsidP="00D85887">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D85887">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D85887">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D85887">
            <w:pPr>
              <w:rPr>
                <w:rFonts w:ascii="Arial" w:hAnsi="Arial" w:cs="Arial"/>
                <w:bCs/>
              </w:rPr>
            </w:pPr>
            <w:r w:rsidRPr="00FE7D63">
              <w:rPr>
                <w:rFonts w:ascii="Arial" w:hAnsi="Arial" w:cs="Arial"/>
                <w:bCs/>
              </w:rPr>
              <w:t>itd.</w:t>
            </w:r>
          </w:p>
          <w:p w14:paraId="512E4B97" w14:textId="189CAC3E" w:rsidR="00957B4D" w:rsidRPr="00FE7D63" w:rsidRDefault="00957B4D" w:rsidP="00D85887">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330FB2">
              <w:rPr>
                <w:rFonts w:ascii="Arial" w:hAnsi="Arial" w:cs="Arial"/>
                <w:bCs/>
                <w:i/>
                <w:iCs/>
              </w:rPr>
              <w:t>36</w:t>
            </w:r>
            <w:r w:rsidRPr="00FE7D63">
              <w:rPr>
                <w:rFonts w:ascii="Arial" w:hAnsi="Arial" w:cs="Arial"/>
                <w:bCs/>
                <w:i/>
                <w:iCs/>
              </w:rPr>
              <w:t>. daty należy podawać w dokładności do miesiąca (format: mm.rrrr)</w:t>
            </w:r>
          </w:p>
          <w:p w14:paraId="7816CE5F" w14:textId="77777777" w:rsidR="00957B4D" w:rsidRDefault="00957B4D" w:rsidP="00D85887">
            <w:pPr>
              <w:jc w:val="center"/>
              <w:rPr>
                <w:rFonts w:ascii="Arial" w:hAnsi="Arial" w:cs="Arial"/>
                <w:b/>
                <w:bCs/>
                <w:sz w:val="22"/>
                <w:szCs w:val="22"/>
              </w:rPr>
            </w:pPr>
          </w:p>
        </w:tc>
        <w:tc>
          <w:tcPr>
            <w:tcW w:w="3374" w:type="dxa"/>
          </w:tcPr>
          <w:p w14:paraId="1DF80FA5" w14:textId="77777777" w:rsidR="00957B4D" w:rsidRDefault="00957B4D"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317DCF52"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330FB2">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330FB2">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(mm.rrrr)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77777777" w:rsidR="00957B4D" w:rsidRDefault="00957B4D" w:rsidP="00957B4D">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082723B5" w14:textId="403D038D" w:rsidR="000143C5" w:rsidRDefault="000143C5" w:rsidP="00957B4D">
      <w:pPr>
        <w:jc w:val="right"/>
        <w:rPr>
          <w:rFonts w:ascii="Arial" w:hAnsi="Arial" w:cs="Arial"/>
          <w:b/>
          <w:i/>
          <w:sz w:val="18"/>
          <w:szCs w:val="18"/>
        </w:rPr>
      </w:pPr>
    </w:p>
    <w:p w14:paraId="7FBE1BE0" w14:textId="3B40508B" w:rsidR="000143C5" w:rsidRDefault="000143C5" w:rsidP="00957B4D">
      <w:pPr>
        <w:jc w:val="right"/>
        <w:rPr>
          <w:rFonts w:ascii="Arial" w:hAnsi="Arial" w:cs="Arial"/>
          <w:b/>
          <w:i/>
          <w:sz w:val="18"/>
          <w:szCs w:val="18"/>
        </w:rPr>
      </w:pPr>
    </w:p>
    <w:p w14:paraId="005A1CFE" w14:textId="1C16FAC4" w:rsidR="000143C5" w:rsidRDefault="000143C5" w:rsidP="00957B4D">
      <w:pPr>
        <w:jc w:val="right"/>
        <w:rPr>
          <w:rFonts w:ascii="Arial" w:hAnsi="Arial" w:cs="Arial"/>
          <w:b/>
          <w:i/>
          <w:sz w:val="18"/>
          <w:szCs w:val="18"/>
        </w:rPr>
      </w:pPr>
    </w:p>
    <w:p w14:paraId="389EF76A" w14:textId="458666F0" w:rsidR="000143C5" w:rsidRDefault="000143C5" w:rsidP="00957B4D">
      <w:pPr>
        <w:jc w:val="right"/>
        <w:rPr>
          <w:rFonts w:ascii="Arial" w:hAnsi="Arial" w:cs="Arial"/>
          <w:b/>
          <w:i/>
          <w:sz w:val="18"/>
          <w:szCs w:val="18"/>
        </w:rPr>
      </w:pPr>
    </w:p>
    <w:p w14:paraId="5027DF53" w14:textId="77777777" w:rsidR="000143C5" w:rsidRDefault="000143C5"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96" w:name="_Hlk502834757"/>
      <w:r w:rsidRPr="007019EC">
        <w:rPr>
          <w:rFonts w:cs="Arial"/>
          <w:b/>
          <w:bCs/>
          <w:sz w:val="28"/>
        </w:rPr>
        <w:t>UMOWA Nr  ……</w:t>
      </w:r>
      <w:r w:rsidRPr="00601FE0">
        <w:rPr>
          <w:rFonts w:cs="Arial"/>
          <w:sz w:val="28"/>
        </w:rPr>
        <w:t xml:space="preserve">..  </w:t>
      </w:r>
    </w:p>
    <w:p w14:paraId="0B0C6AA8" w14:textId="2F20CEAA" w:rsidR="00957B4D" w:rsidRPr="00601FE0" w:rsidRDefault="00957B4D" w:rsidP="00957B4D">
      <w:pPr>
        <w:jc w:val="both"/>
        <w:rPr>
          <w:rFonts w:ascii="Arial" w:hAnsi="Arial" w:cs="Arial"/>
          <w:b/>
          <w:sz w:val="24"/>
        </w:rPr>
      </w:pPr>
      <w:bookmarkStart w:id="97" w:name="_Hlk535841525"/>
      <w:r w:rsidRPr="000D01AD">
        <w:rPr>
          <w:rFonts w:ascii="Arial" w:hAnsi="Arial" w:cs="Arial"/>
          <w:b/>
          <w:sz w:val="24"/>
        </w:rPr>
        <w:t xml:space="preserve">na </w:t>
      </w:r>
      <w:r w:rsidR="00925374" w:rsidRPr="00925374">
        <w:rPr>
          <w:rFonts w:ascii="Arial" w:hAnsi="Arial" w:cs="Arial"/>
          <w:b/>
          <w:sz w:val="24"/>
        </w:rPr>
        <w:t>wzmocnienie nawierzchni ulicy Nasiennej w Stargardzie</w:t>
      </w:r>
    </w:p>
    <w:bookmarkEnd w:id="97"/>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21BD414E"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925374" w:rsidRPr="00925374">
        <w:rPr>
          <w:rFonts w:ascii="Arial" w:hAnsi="Arial" w:cs="Arial"/>
          <w:sz w:val="22"/>
        </w:rPr>
        <w:t>wzmocnienie nawierzchni ulicy Nasiennej w Stargardzie</w:t>
      </w:r>
      <w:r w:rsidR="008D75B4">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98" w:name="_Hlk496612044"/>
      <w:r>
        <w:rPr>
          <w:rFonts w:ascii="Arial" w:hAnsi="Arial" w:cs="Arial"/>
          <w:b/>
          <w:sz w:val="22"/>
        </w:rPr>
        <w:t>§ 1</w:t>
      </w:r>
    </w:p>
    <w:bookmarkEnd w:id="98"/>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1EA49F42" w:rsidR="00957B4D" w:rsidRPr="005B3EC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925374" w:rsidRPr="00925374">
        <w:rPr>
          <w:rFonts w:ascii="Arial" w:hAnsi="Arial" w:cs="Arial"/>
          <w:sz w:val="22"/>
          <w:szCs w:val="22"/>
        </w:rPr>
        <w:t>wzmocnienie nawierzchni ulicy Nasiennej w Stargardzie</w:t>
      </w:r>
      <w:r w:rsidRPr="005B3ECA">
        <w:rPr>
          <w:rFonts w:ascii="Arial" w:hAnsi="Arial" w:cs="Arial"/>
          <w:sz w:val="22"/>
          <w:szCs w:val="22"/>
        </w:rPr>
        <w:t>.</w:t>
      </w: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0F7CC6CB" w:rsidR="00957B4D" w:rsidRPr="00E23AB5" w:rsidRDefault="00894224"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99" w:name="_Hlk104206689"/>
      <w:r w:rsidRPr="008561C0">
        <w:rPr>
          <w:rFonts w:ascii="Arial" w:hAnsi="Arial" w:cs="Arial"/>
          <w:sz w:val="22"/>
        </w:rPr>
        <w:t xml:space="preserve">wykonanie wszystkich niezbędnych robót związanych z </w:t>
      </w:r>
      <w:r>
        <w:rPr>
          <w:rFonts w:ascii="Arial" w:hAnsi="Arial" w:cs="Arial"/>
          <w:sz w:val="22"/>
        </w:rPr>
        <w:t xml:space="preserve">cienkowarstwowym </w:t>
      </w:r>
      <w:r w:rsidRPr="000C0739">
        <w:rPr>
          <w:rFonts w:ascii="Arial" w:hAnsi="Arial" w:cs="Arial"/>
          <w:sz w:val="22"/>
        </w:rPr>
        <w:t>wzmocnienie</w:t>
      </w:r>
      <w:r>
        <w:rPr>
          <w:rFonts w:ascii="Arial" w:hAnsi="Arial" w:cs="Arial"/>
          <w:sz w:val="22"/>
        </w:rPr>
        <w:t>m</w:t>
      </w:r>
      <w:r w:rsidRPr="000C0739">
        <w:rPr>
          <w:rFonts w:ascii="Arial" w:hAnsi="Arial" w:cs="Arial"/>
          <w:sz w:val="22"/>
        </w:rPr>
        <w:t xml:space="preserve"> powierzchniow</w:t>
      </w:r>
      <w:r>
        <w:rPr>
          <w:rFonts w:ascii="Arial" w:hAnsi="Arial" w:cs="Arial"/>
          <w:sz w:val="22"/>
        </w:rPr>
        <w:t>ym</w:t>
      </w:r>
      <w:r w:rsidRPr="000C0739">
        <w:rPr>
          <w:rFonts w:ascii="Arial" w:hAnsi="Arial" w:cs="Arial"/>
          <w:sz w:val="22"/>
        </w:rPr>
        <w:t xml:space="preserve"> nawierzchni ulic</w:t>
      </w:r>
      <w:r>
        <w:rPr>
          <w:rFonts w:ascii="Arial" w:hAnsi="Arial" w:cs="Arial"/>
          <w:sz w:val="22"/>
        </w:rPr>
        <w:t>y Nasiennej</w:t>
      </w:r>
      <w:r w:rsidRPr="00C91E48">
        <w:rPr>
          <w:rFonts w:ascii="Arial" w:hAnsi="Arial" w:cs="Arial"/>
          <w:sz w:val="22"/>
        </w:rPr>
        <w:t xml:space="preserve"> w Stargardzie</w:t>
      </w:r>
      <w:r>
        <w:rPr>
          <w:rFonts w:ascii="Arial" w:hAnsi="Arial" w:cs="Arial"/>
          <w:sz w:val="22"/>
        </w:rPr>
        <w:t>,</w:t>
      </w:r>
      <w:r w:rsidRPr="00C91E48">
        <w:rPr>
          <w:rFonts w:ascii="Arial" w:hAnsi="Arial" w:cs="Arial"/>
          <w:sz w:val="22"/>
        </w:rPr>
        <w:t xml:space="preserve"> </w:t>
      </w:r>
      <w:r>
        <w:rPr>
          <w:rFonts w:ascii="Arial" w:hAnsi="Arial" w:cs="Arial"/>
          <w:sz w:val="22"/>
        </w:rPr>
        <w:t>mieszanką mineralno-emulsyjną na zimno</w:t>
      </w:r>
      <w:r w:rsidRPr="00CE07C4">
        <w:rPr>
          <w:rFonts w:ascii="Arial" w:hAnsi="Arial" w:cs="Arial"/>
          <w:sz w:val="22"/>
        </w:rPr>
        <w:t xml:space="preserve"> </w:t>
      </w:r>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Pr>
          <w:rFonts w:ascii="Arial" w:hAnsi="Arial" w:cs="Arial"/>
          <w:b w:val="0"/>
          <w:sz w:val="22"/>
        </w:rPr>
        <w:t>dokumentami zamówieni</w:t>
      </w:r>
      <w:r w:rsidRPr="005C1362">
        <w:rPr>
          <w:rFonts w:ascii="Arial" w:hAnsi="Arial" w:cs="Arial"/>
          <w:b w:val="0"/>
          <w:sz w:val="22"/>
        </w:rPr>
        <w:t>a, a w tym</w:t>
      </w:r>
      <w:r w:rsidR="00957B4D">
        <w:rPr>
          <w:rFonts w:ascii="Arial" w:hAnsi="Arial" w:cs="Arial"/>
          <w:b w:val="0"/>
          <w:sz w:val="22"/>
        </w:rPr>
        <w:t>:</w:t>
      </w:r>
    </w:p>
    <w:p w14:paraId="357FFF0F" w14:textId="77777777" w:rsidR="00777BC1" w:rsidRPr="00777BC1" w:rsidRDefault="00777BC1" w:rsidP="00777BC1">
      <w:pPr>
        <w:pStyle w:val="Tekstpodstawowy"/>
        <w:numPr>
          <w:ilvl w:val="0"/>
          <w:numId w:val="37"/>
        </w:numPr>
        <w:tabs>
          <w:tab w:val="left" w:pos="1134"/>
        </w:tabs>
        <w:jc w:val="both"/>
        <w:rPr>
          <w:rFonts w:ascii="Arial" w:hAnsi="Arial"/>
          <w:b w:val="0"/>
          <w:sz w:val="22"/>
        </w:rPr>
      </w:pPr>
      <w:r w:rsidRPr="00777BC1">
        <w:rPr>
          <w:rFonts w:ascii="Arial" w:hAnsi="Arial"/>
          <w:b w:val="0"/>
          <w:sz w:val="22"/>
        </w:rPr>
        <w:t>prace pomiarowe i roboty przygotowawcze,</w:t>
      </w:r>
    </w:p>
    <w:p w14:paraId="0A68BF5D" w14:textId="77777777" w:rsidR="00777BC1" w:rsidRPr="00777BC1" w:rsidRDefault="00777BC1" w:rsidP="00777BC1">
      <w:pPr>
        <w:pStyle w:val="Tekstpodstawowy"/>
        <w:numPr>
          <w:ilvl w:val="0"/>
          <w:numId w:val="37"/>
        </w:numPr>
        <w:tabs>
          <w:tab w:val="left" w:pos="1134"/>
        </w:tabs>
        <w:jc w:val="both"/>
        <w:rPr>
          <w:rFonts w:ascii="Arial" w:hAnsi="Arial"/>
          <w:b w:val="0"/>
          <w:sz w:val="22"/>
        </w:rPr>
      </w:pPr>
      <w:r w:rsidRPr="00777BC1">
        <w:rPr>
          <w:rFonts w:ascii="Arial" w:hAnsi="Arial"/>
          <w:b w:val="0"/>
          <w:sz w:val="22"/>
        </w:rPr>
        <w:t>uzupełnienie ubytków w nawierzchni,</w:t>
      </w:r>
    </w:p>
    <w:p w14:paraId="6F820F40" w14:textId="77777777" w:rsidR="00777BC1" w:rsidRPr="00777BC1" w:rsidRDefault="00777BC1" w:rsidP="00777BC1">
      <w:pPr>
        <w:pStyle w:val="Tekstpodstawowy"/>
        <w:numPr>
          <w:ilvl w:val="0"/>
          <w:numId w:val="37"/>
        </w:numPr>
        <w:tabs>
          <w:tab w:val="left" w:pos="1134"/>
        </w:tabs>
        <w:jc w:val="both"/>
        <w:rPr>
          <w:rFonts w:ascii="Arial" w:hAnsi="Arial"/>
          <w:b w:val="0"/>
          <w:sz w:val="22"/>
        </w:rPr>
      </w:pPr>
      <w:r w:rsidRPr="00777BC1">
        <w:rPr>
          <w:rFonts w:ascii="Arial" w:hAnsi="Arial"/>
          <w:b w:val="0"/>
          <w:sz w:val="22"/>
        </w:rPr>
        <w:t>regulacja studzienek i innych elementów infrastruktury podziemnej,</w:t>
      </w:r>
    </w:p>
    <w:p w14:paraId="6B8FFA7E" w14:textId="77777777" w:rsidR="00777BC1" w:rsidRPr="00777BC1" w:rsidRDefault="00777BC1" w:rsidP="00777BC1">
      <w:pPr>
        <w:pStyle w:val="Tekstpodstawowy"/>
        <w:numPr>
          <w:ilvl w:val="0"/>
          <w:numId w:val="37"/>
        </w:numPr>
        <w:tabs>
          <w:tab w:val="left" w:pos="1134"/>
        </w:tabs>
        <w:jc w:val="both"/>
        <w:rPr>
          <w:rFonts w:ascii="Arial" w:hAnsi="Arial"/>
          <w:b w:val="0"/>
          <w:sz w:val="22"/>
        </w:rPr>
      </w:pPr>
      <w:r w:rsidRPr="00777BC1">
        <w:rPr>
          <w:rFonts w:ascii="Arial" w:hAnsi="Arial"/>
          <w:b w:val="0"/>
          <w:sz w:val="22"/>
        </w:rPr>
        <w:t>dwukrotna warstwa  z mieszanki mineralno-emulsyjnej zgodnie z SST D-05.03.19,</w:t>
      </w:r>
    </w:p>
    <w:p w14:paraId="23D50855" w14:textId="77777777" w:rsidR="00777BC1" w:rsidRDefault="00777BC1" w:rsidP="00777BC1">
      <w:pPr>
        <w:pStyle w:val="Tekstpodstawowy"/>
        <w:numPr>
          <w:ilvl w:val="0"/>
          <w:numId w:val="37"/>
        </w:numPr>
        <w:tabs>
          <w:tab w:val="left" w:pos="1134"/>
        </w:tabs>
        <w:jc w:val="both"/>
        <w:rPr>
          <w:rFonts w:ascii="Arial" w:hAnsi="Arial"/>
          <w:b w:val="0"/>
          <w:sz w:val="22"/>
        </w:rPr>
      </w:pPr>
      <w:r w:rsidRPr="00777BC1">
        <w:rPr>
          <w:rFonts w:ascii="Arial" w:hAnsi="Arial"/>
          <w:b w:val="0"/>
          <w:sz w:val="22"/>
        </w:rPr>
        <w:t>odtworzenie oznakowania poziomego,</w:t>
      </w:r>
    </w:p>
    <w:bookmarkEnd w:id="99"/>
    <w:p w14:paraId="74E971BC" w14:textId="69883CEA" w:rsidR="0061381A"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Pr>
          <w:rFonts w:ascii="Arial" w:hAnsi="Arial" w:cs="Arial"/>
          <w:b w:val="0"/>
          <w:sz w:val="22"/>
        </w:rPr>
        <w:t>-</w:t>
      </w:r>
      <w:r w:rsidRPr="00A35FC9">
        <w:rPr>
          <w:rFonts w:ascii="Arial" w:hAnsi="Arial" w:cs="Arial"/>
          <w:b w:val="0"/>
          <w:sz w:val="22"/>
        </w:rPr>
        <w:t xml:space="preserve"> roboty te również objęte są przedmiotem zamówienia</w:t>
      </w:r>
      <w:r w:rsidR="001835A9">
        <w:rPr>
          <w:rFonts w:ascii="Arial" w:hAnsi="Arial" w:cs="Arial"/>
          <w:b w:val="0"/>
          <w:sz w:val="22"/>
        </w:rPr>
        <w:t>;</w:t>
      </w:r>
    </w:p>
    <w:p w14:paraId="5D23A773" w14:textId="2935F88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lastRenderedPageBreak/>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Pr>
          <w:rFonts w:ascii="Arial" w:hAnsi="Arial" w:cs="Arial"/>
          <w:b w:val="0"/>
          <w:sz w:val="22"/>
        </w:rPr>
        <w:t>;</w:t>
      </w:r>
    </w:p>
    <w:p w14:paraId="1FA6CDBC" w14:textId="5D2F69B4" w:rsidR="006843E2" w:rsidRPr="006843E2" w:rsidRDefault="006843E2" w:rsidP="00957B4D">
      <w:pPr>
        <w:pStyle w:val="Tekstpodstawowy21"/>
        <w:numPr>
          <w:ilvl w:val="0"/>
          <w:numId w:val="23"/>
        </w:numPr>
        <w:tabs>
          <w:tab w:val="clear" w:pos="1440"/>
          <w:tab w:val="left" w:pos="851"/>
        </w:tabs>
        <w:ind w:left="851" w:hanging="425"/>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Pr>
          <w:rFonts w:ascii="Arial" w:hAnsi="Arial"/>
          <w:b w:val="0"/>
          <w:sz w:val="22"/>
        </w:rPr>
        <w:t>dokumentach zamówienia</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r>
        <w:rPr>
          <w:rFonts w:ascii="Arial" w:hAnsi="Arial"/>
          <w:b w:val="0"/>
          <w:sz w:val="22"/>
        </w:rPr>
        <w:t>;</w:t>
      </w:r>
    </w:p>
    <w:p w14:paraId="77D9B635" w14:textId="7777777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76300A0F" w14:textId="77777777" w:rsidR="00957B4D" w:rsidRPr="00530A04"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530A04">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530A04">
        <w:rPr>
          <w:rFonts w:ascii="Arial" w:hAnsi="Arial"/>
          <w:bCs/>
          <w:sz w:val="22"/>
        </w:rPr>
        <w:t>robotami zaniechanymi</w:t>
      </w:r>
      <w:r w:rsidRPr="00530A04">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p>
    <w:p w14:paraId="74972250" w14:textId="28E16DD6" w:rsidR="006843E2" w:rsidRDefault="006843E2" w:rsidP="00957B4D">
      <w:pPr>
        <w:pStyle w:val="Tekstpodstawowy21"/>
        <w:numPr>
          <w:ilvl w:val="2"/>
          <w:numId w:val="11"/>
        </w:numPr>
        <w:tabs>
          <w:tab w:val="clear" w:pos="2340"/>
          <w:tab w:val="left" w:pos="426"/>
        </w:tabs>
        <w:ind w:left="426" w:hanging="426"/>
        <w:jc w:val="both"/>
        <w:rPr>
          <w:rFonts w:ascii="Arial" w:hAnsi="Arial" w:cs="Arial"/>
          <w:b w:val="0"/>
          <w:sz w:val="22"/>
        </w:rPr>
      </w:pPr>
      <w:r w:rsidRPr="006843E2">
        <w:rPr>
          <w:rFonts w:ascii="Arial" w:hAnsi="Arial" w:cs="Arial"/>
          <w:b w:val="0"/>
          <w:sz w:val="22"/>
        </w:rPr>
        <w:t xml:space="preserve">Opis przedmiotu zamówienia – szczegółowy opis przedmiotu zamówienia określony jest przez  </w:t>
      </w:r>
      <w:r>
        <w:rPr>
          <w:rFonts w:ascii="Arial" w:hAnsi="Arial" w:cs="Arial"/>
          <w:b w:val="0"/>
          <w:sz w:val="22"/>
        </w:rPr>
        <w:t xml:space="preserve">szczegółową </w:t>
      </w:r>
      <w:r w:rsidRPr="006843E2">
        <w:rPr>
          <w:rFonts w:ascii="Arial" w:hAnsi="Arial" w:cs="Arial"/>
          <w:b w:val="0"/>
          <w:sz w:val="22"/>
        </w:rPr>
        <w:t>specyfikacj</w:t>
      </w:r>
      <w:r>
        <w:rPr>
          <w:rFonts w:ascii="Arial" w:hAnsi="Arial" w:cs="Arial"/>
          <w:b w:val="0"/>
          <w:sz w:val="22"/>
        </w:rPr>
        <w:t>ę</w:t>
      </w:r>
      <w:r w:rsidRPr="006843E2">
        <w:rPr>
          <w:rFonts w:ascii="Arial" w:hAnsi="Arial" w:cs="Arial"/>
          <w:b w:val="0"/>
          <w:sz w:val="22"/>
        </w:rPr>
        <w:t xml:space="preserve"> techniczne (S</w:t>
      </w:r>
      <w:r>
        <w:rPr>
          <w:rFonts w:ascii="Arial" w:hAnsi="Arial" w:cs="Arial"/>
          <w:b w:val="0"/>
          <w:sz w:val="22"/>
        </w:rPr>
        <w:t>S</w:t>
      </w:r>
      <w:r w:rsidRPr="006843E2">
        <w:rPr>
          <w:rFonts w:ascii="Arial" w:hAnsi="Arial" w:cs="Arial"/>
          <w:b w:val="0"/>
          <w:sz w:val="22"/>
        </w:rPr>
        <w:t>T), przedmiar robót oraz pozostałe dokumenty zamówienia, a w tym SWZ</w:t>
      </w:r>
      <w:r>
        <w:rPr>
          <w:rFonts w:ascii="Arial" w:hAnsi="Arial" w:cs="Arial"/>
          <w:b w:val="0"/>
          <w:sz w:val="22"/>
        </w:rPr>
        <w:t>.</w:t>
      </w:r>
    </w:p>
    <w:p w14:paraId="6A7A288D" w14:textId="2789F55E"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Pr="00084956">
        <w:rPr>
          <w:rFonts w:ascii="Arial" w:hAnsi="Arial" w:cs="Arial"/>
          <w:b w:val="0"/>
          <w:sz w:val="18"/>
          <w:szCs w:val="18"/>
        </w:rPr>
        <w:t>,</w:t>
      </w:r>
    </w:p>
    <w:p w14:paraId="0FC640D1"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10D808DF" w14:textId="77777777" w:rsidR="00957B4D" w:rsidRPr="00024972"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4AD8FF4B"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inspektorowi nadzoru, na jego żądanie, szczegółowych informacji o materiałach, które Wykonawca zamierza wbudować,</w:t>
      </w:r>
    </w:p>
    <w:p w14:paraId="01C6C780"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obmierzania wykonywanych robót,</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lastRenderedPageBreak/>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56EE395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5A7C21"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5A7C21">
        <w:rPr>
          <w:rFonts w:ascii="Arial" w:hAnsi="Arial" w:cs="Arial"/>
          <w:b w:val="0"/>
          <w:sz w:val="22"/>
        </w:rPr>
        <w:t>gwarancyjnym stwierdzonych wad i usterek;</w:t>
      </w:r>
    </w:p>
    <w:p w14:paraId="70454659" w14:textId="5AC38841" w:rsidR="00957B4D"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B1400C">
        <w:rPr>
          <w:rFonts w:ascii="Arial" w:hAnsi="Arial" w:cs="Arial"/>
          <w:sz w:val="22"/>
        </w:rPr>
        <w:t>organizacja robót – wytyczne</w:t>
      </w:r>
      <w:r>
        <w:rPr>
          <w:rFonts w:ascii="Arial" w:hAnsi="Arial" w:cs="Arial"/>
          <w:sz w:val="22"/>
        </w:rPr>
        <w:t xml:space="preserve">: </w:t>
      </w:r>
      <w:r w:rsidR="002A3FF9" w:rsidRPr="008E7D37">
        <w:rPr>
          <w:rFonts w:ascii="Arial" w:hAnsi="Arial" w:cs="Arial"/>
          <w:b w:val="0"/>
          <w:sz w:val="22"/>
        </w:rPr>
        <w:t>Wykonawca zobowiązany 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8E7D37">
        <w:rPr>
          <w:rFonts w:ascii="Arial" w:hAnsi="Arial" w:cs="Arial"/>
          <w:b w:val="0"/>
          <w:sz w:val="22"/>
        </w:rPr>
        <w:t>;</w:t>
      </w:r>
    </w:p>
    <w:p w14:paraId="4E183EEF" w14:textId="77777777" w:rsidR="008C61B7" w:rsidRDefault="00957B4D" w:rsidP="00D96B33">
      <w:pPr>
        <w:pStyle w:val="Tekstpodstawowy21"/>
        <w:numPr>
          <w:ilvl w:val="0"/>
          <w:numId w:val="15"/>
        </w:numPr>
        <w:tabs>
          <w:tab w:val="left" w:pos="426"/>
        </w:tabs>
        <w:ind w:hanging="294"/>
        <w:jc w:val="both"/>
        <w:rPr>
          <w:rFonts w:ascii="Arial" w:hAnsi="Arial" w:cs="Arial"/>
          <w:b w:val="0"/>
          <w:sz w:val="22"/>
          <w:szCs w:val="22"/>
        </w:rPr>
      </w:pPr>
      <w:r w:rsidRPr="00D96B33">
        <w:rPr>
          <w:rFonts w:ascii="Arial" w:hAnsi="Arial" w:cs="Arial"/>
          <w:sz w:val="22"/>
          <w:szCs w:val="22"/>
        </w:rPr>
        <w:t>materiały demontowane</w:t>
      </w:r>
      <w:r w:rsidRPr="00D96B33">
        <w:rPr>
          <w:rFonts w:ascii="Arial" w:hAnsi="Arial" w:cs="Arial"/>
          <w:b w:val="0"/>
          <w:sz w:val="22"/>
          <w:szCs w:val="22"/>
        </w:rPr>
        <w:t xml:space="preserve"> - </w:t>
      </w:r>
      <w:r w:rsidRPr="005024E1">
        <w:rPr>
          <w:rFonts w:ascii="Arial" w:hAnsi="Arial" w:cs="Arial"/>
          <w:b w:val="0"/>
          <w:sz w:val="22"/>
          <w:szCs w:val="22"/>
        </w:rPr>
        <w:t xml:space="preserve">z materiałami zdemontowanymi i rozbieranymi (jeśli występują) Wykonawca, jako wytwórca odpadów, postępuje w sposób zgodny z ustawą z dnia 14 grudnia 2012 r. o odpadach, w szczególności zgodny z art. 17 ustawy - własnym kosztem i staraniem; </w:t>
      </w:r>
    </w:p>
    <w:p w14:paraId="651BE24B" w14:textId="49F0F262" w:rsidR="00957B4D" w:rsidRPr="00D96B33" w:rsidRDefault="00957B4D" w:rsidP="00D96B33">
      <w:pPr>
        <w:pStyle w:val="Tekstpodstawowy21"/>
        <w:numPr>
          <w:ilvl w:val="0"/>
          <w:numId w:val="15"/>
        </w:numPr>
        <w:tabs>
          <w:tab w:val="left" w:pos="426"/>
        </w:tabs>
        <w:ind w:hanging="294"/>
        <w:jc w:val="both"/>
        <w:rPr>
          <w:rFonts w:ascii="Arial" w:hAnsi="Arial" w:cs="Arial"/>
          <w:b w:val="0"/>
          <w:sz w:val="22"/>
        </w:rPr>
      </w:pPr>
      <w:r w:rsidRPr="00D96B33">
        <w:rPr>
          <w:rFonts w:ascii="Arial" w:hAnsi="Arial" w:cs="Arial"/>
          <w:sz w:val="22"/>
        </w:rPr>
        <w:t>tymczasowa organizacja ruchu</w:t>
      </w:r>
      <w:r w:rsidRPr="00D96B33">
        <w:rPr>
          <w:rFonts w:ascii="Arial" w:hAnsi="Arial" w:cs="Arial"/>
          <w:b w:val="0"/>
          <w:sz w:val="22"/>
        </w:rPr>
        <w:t xml:space="preserve"> – </w:t>
      </w:r>
      <w:r w:rsidR="008C61B7" w:rsidRPr="005952BC">
        <w:rPr>
          <w:rFonts w:ascii="Arial" w:hAnsi="Arial" w:cs="Arial"/>
          <w:b w:val="0"/>
          <w:sz w:val="22"/>
        </w:rPr>
        <w:t xml:space="preserve">Wykonawca opracuje projekt tymczasowej organizacji ruchu podlegający uzgodnieniu z właścicielem pasa drogowego oraz </w:t>
      </w:r>
      <w:r w:rsidR="008C61B7">
        <w:rPr>
          <w:rFonts w:ascii="Arial" w:hAnsi="Arial" w:cs="Arial"/>
          <w:b w:val="0"/>
          <w:sz w:val="22"/>
        </w:rPr>
        <w:t xml:space="preserve">zatwierdzeniu przez </w:t>
      </w:r>
      <w:r w:rsidR="008C61B7" w:rsidRPr="005952BC">
        <w:rPr>
          <w:rFonts w:ascii="Arial" w:hAnsi="Arial" w:cs="Arial"/>
          <w:b w:val="0"/>
          <w:sz w:val="22"/>
        </w:rPr>
        <w:t>właściwy organ zarządzający ruchem na danej drodze. Koszty związane z wykonaniem, uzgodnieniem, zatwierdzeniem oraz wprowadzeniem czasowej organizacji ruchu ponosi wybrany Wykonawca robót (wykonanie własnym kosztem i staraniem - w ramach zamówienia - wszystkich prac wynikających z projektu tymczasowej organizacji ruchu). Wykonawca nie ponosi opłat związanych z zajęciem pasa drogowego. Wykonawca uwzględni dojazd do posesji w razie konieczności, w tym zwłaszcza służb ratunkowych. Ograniczenia lub ewentualne wyłączenia ruchu drogowego dokonywane będą jedynie w koniecznym zakresie wynikającym z wymogów technologicznych wykonywanych robót; itp</w:t>
      </w:r>
      <w:r w:rsidR="005024E1" w:rsidRPr="005024E1">
        <w:rPr>
          <w:rFonts w:ascii="Arial" w:hAnsi="Arial" w:cs="Arial"/>
          <w:b w:val="0"/>
          <w:sz w:val="22"/>
        </w:rPr>
        <w:t>;</w:t>
      </w:r>
    </w:p>
    <w:p w14:paraId="1E3DBC0D" w14:textId="77777777" w:rsidR="00957B4D" w:rsidRDefault="00957B4D" w:rsidP="00183E9A">
      <w:pPr>
        <w:pStyle w:val="Tekstpodstawowy21"/>
        <w:tabs>
          <w:tab w:val="left" w:pos="426"/>
          <w:tab w:val="num" w:pos="709"/>
        </w:tabs>
        <w:ind w:left="709" w:hanging="283"/>
        <w:jc w:val="both"/>
        <w:rPr>
          <w:rFonts w:ascii="Arial" w:hAnsi="Arial" w:cs="Arial"/>
          <w:b w:val="0"/>
          <w:sz w:val="22"/>
        </w:rPr>
      </w:pPr>
    </w:p>
    <w:p w14:paraId="7A16B63E" w14:textId="4656FA81" w:rsidR="00957B4D" w:rsidRPr="005A6227" w:rsidRDefault="00957B4D" w:rsidP="00162F05">
      <w:pPr>
        <w:pStyle w:val="Tekstpodstawowy21"/>
        <w:numPr>
          <w:ilvl w:val="0"/>
          <w:numId w:val="15"/>
        </w:numPr>
        <w:tabs>
          <w:tab w:val="clear" w:pos="720"/>
          <w:tab w:val="left" w:pos="426"/>
          <w:tab w:val="left" w:pos="709"/>
        </w:tabs>
        <w:ind w:left="709" w:hanging="283"/>
        <w:jc w:val="both"/>
        <w:rPr>
          <w:rFonts w:ascii="Arial" w:hAnsi="Arial" w:cs="Arial"/>
          <w:b w:val="0"/>
          <w:sz w:val="22"/>
        </w:rPr>
      </w:pPr>
      <w:r w:rsidRPr="005A6227">
        <w:rPr>
          <w:rFonts w:ascii="Arial" w:hAnsi="Arial" w:cs="Arial"/>
          <w:sz w:val="22"/>
        </w:rPr>
        <w:t xml:space="preserve">tablice informacyjne – </w:t>
      </w:r>
      <w:r w:rsidR="00935B83" w:rsidRPr="002D367A">
        <w:rPr>
          <w:rFonts w:ascii="Arial" w:hAnsi="Arial" w:cs="Arial"/>
          <w:b w:val="0"/>
          <w:sz w:val="22"/>
        </w:rPr>
        <w:t xml:space="preserve">1 tablica informacyjna </w:t>
      </w:r>
      <w:r w:rsidR="00D0566F" w:rsidRPr="002D367A">
        <w:rPr>
          <w:rFonts w:ascii="Arial" w:hAnsi="Arial" w:cs="Arial"/>
          <w:b w:val="0"/>
          <w:sz w:val="22"/>
        </w:rPr>
        <w:t>(tablica dwustronna, wymiary tablicy: 180 x 120 cm, z płyty kompozytowej, tworzywa sztucznego pleksi lub PCV o grubości minimum 3 mm albo umieszcz</w:t>
      </w:r>
      <w:r w:rsidR="006D1150">
        <w:rPr>
          <w:rFonts w:ascii="Arial" w:hAnsi="Arial" w:cs="Arial"/>
          <w:b w:val="0"/>
          <w:sz w:val="22"/>
        </w:rPr>
        <w:t>ona</w:t>
      </w:r>
      <w:r w:rsidR="00D0566F" w:rsidRPr="002D367A">
        <w:rPr>
          <w:rFonts w:ascii="Arial" w:hAnsi="Arial" w:cs="Arial"/>
          <w:b w:val="0"/>
          <w:sz w:val="22"/>
        </w:rPr>
        <w:t xml:space="preserve"> na podkładzie metalowym z podwójnie zawiniętą krawędzią, wyeksponowana przez 5 lat od zakończenia zadania, tablica o treści podanej w dokumentach zamówienia)</w:t>
      </w:r>
      <w:r w:rsidRPr="002D367A">
        <w:rPr>
          <w:rFonts w:ascii="Arial" w:hAnsi="Arial" w:cs="Arial"/>
          <w:b w:val="0"/>
          <w:sz w:val="22"/>
        </w:rPr>
        <w:t>;</w:t>
      </w:r>
    </w:p>
    <w:p w14:paraId="545A6700" w14:textId="77777777" w:rsidR="00957B4D" w:rsidRPr="00D84477" w:rsidRDefault="00957B4D" w:rsidP="00162F05">
      <w:pPr>
        <w:pStyle w:val="Tekstpodstawowy21"/>
        <w:tabs>
          <w:tab w:val="left" w:pos="426"/>
          <w:tab w:val="left" w:pos="709"/>
          <w:tab w:val="num" w:pos="993"/>
        </w:tabs>
        <w:ind w:left="709" w:hanging="283"/>
        <w:jc w:val="both"/>
        <w:rPr>
          <w:rFonts w:ascii="Arial" w:hAnsi="Arial" w:cs="Arial"/>
          <w:b w:val="0"/>
          <w:sz w:val="22"/>
        </w:rPr>
      </w:pPr>
    </w:p>
    <w:p w14:paraId="2C94956E" w14:textId="77777777" w:rsidR="00957B4D" w:rsidRDefault="00957B4D" w:rsidP="00162F05">
      <w:pPr>
        <w:pStyle w:val="Tekstpodstawowy21"/>
        <w:numPr>
          <w:ilvl w:val="0"/>
          <w:numId w:val="15"/>
        </w:numPr>
        <w:tabs>
          <w:tab w:val="clear" w:pos="720"/>
          <w:tab w:val="left" w:pos="426"/>
          <w:tab w:val="left" w:pos="709"/>
          <w:tab w:val="num" w:pos="993"/>
        </w:tabs>
        <w:ind w:left="709" w:hanging="283"/>
        <w:jc w:val="both"/>
        <w:rPr>
          <w:rFonts w:ascii="Arial" w:hAnsi="Arial" w:cs="Arial"/>
          <w:b w:val="0"/>
          <w:sz w:val="22"/>
        </w:rPr>
      </w:pPr>
      <w:r>
        <w:rPr>
          <w:rFonts w:ascii="Arial" w:hAnsi="Arial" w:cs="Arial"/>
          <w:bCs/>
          <w:sz w:val="22"/>
        </w:rPr>
        <w:t xml:space="preserve">materiały i urządzenia równoważne – </w:t>
      </w:r>
      <w:r>
        <w:rPr>
          <w:rFonts w:ascii="Arial" w:hAnsi="Arial" w:cs="Arial"/>
          <w:b w:val="0"/>
          <w:sz w:val="22"/>
        </w:rPr>
        <w:t>w p</w:t>
      </w:r>
      <w:r w:rsidRPr="00A9645A">
        <w:rPr>
          <w:rFonts w:ascii="Arial" w:hAnsi="Arial" w:cs="Arial"/>
          <w:b w:val="0"/>
          <w:sz w:val="22"/>
        </w:rPr>
        <w:t>rzypadku zastosowania, na wniosek Wykonawcy, rozwiązań równoważnych</w:t>
      </w:r>
      <w:r>
        <w:rPr>
          <w:rFonts w:ascii="Arial" w:hAnsi="Arial" w:cs="Arial"/>
          <w:bCs/>
          <w:sz w:val="22"/>
        </w:rPr>
        <w:t xml:space="preserve">, </w:t>
      </w:r>
      <w:r w:rsidRPr="001756B1">
        <w:rPr>
          <w:rFonts w:ascii="Arial" w:hAnsi="Arial" w:cs="Arial"/>
          <w:b w:val="0"/>
          <w:sz w:val="22"/>
        </w:rPr>
        <w:t xml:space="preserve"> </w:t>
      </w:r>
      <w:r>
        <w:rPr>
          <w:rFonts w:ascii="Arial" w:hAnsi="Arial" w:cs="Arial"/>
          <w:b w:val="0"/>
          <w:sz w:val="22"/>
        </w:rPr>
        <w:t xml:space="preserve">jeżeli </w:t>
      </w:r>
      <w:r w:rsidRPr="001756B1">
        <w:rPr>
          <w:rFonts w:ascii="Arial" w:hAnsi="Arial" w:cs="Arial"/>
          <w:b w:val="0"/>
          <w:sz w:val="22"/>
        </w:rPr>
        <w:t xml:space="preserve">oferowane materiały </w:t>
      </w:r>
      <w:r>
        <w:rPr>
          <w:rFonts w:ascii="Arial" w:hAnsi="Arial" w:cs="Arial"/>
          <w:b w:val="0"/>
          <w:sz w:val="22"/>
        </w:rPr>
        <w:t xml:space="preserve">lub urządzenia równoważne </w:t>
      </w:r>
      <w:r w:rsidRPr="001756B1">
        <w:rPr>
          <w:rFonts w:ascii="Arial" w:hAnsi="Arial" w:cs="Arial"/>
          <w:b w:val="0"/>
          <w:sz w:val="22"/>
        </w:rPr>
        <w:t xml:space="preserve">wymagać będą </w:t>
      </w:r>
      <w:r>
        <w:rPr>
          <w:rFonts w:ascii="Arial" w:hAnsi="Arial" w:cs="Arial"/>
          <w:b w:val="0"/>
          <w:sz w:val="22"/>
        </w:rPr>
        <w:t xml:space="preserve">analiz, przeliczeń lub zmian projektowych – obowiązkiem Wykonawcy będzie uzyskanie ich </w:t>
      </w:r>
      <w:r w:rsidRPr="001756B1">
        <w:rPr>
          <w:rFonts w:ascii="Arial" w:hAnsi="Arial" w:cs="Arial"/>
          <w:b w:val="0"/>
          <w:sz w:val="22"/>
        </w:rPr>
        <w:t xml:space="preserve"> własnym staraniem i kosztem</w:t>
      </w:r>
      <w:r>
        <w:rPr>
          <w:rFonts w:ascii="Arial" w:hAnsi="Arial" w:cs="Arial"/>
          <w:b w:val="0"/>
          <w:sz w:val="22"/>
        </w:rPr>
        <w:t>;</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41337E5A" w14:textId="7D365B21" w:rsidR="00957B4D" w:rsidRPr="0040192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89503F" w:rsidRPr="0089503F">
        <w:rPr>
          <w:rFonts w:ascii="Arial" w:hAnsi="Arial"/>
          <w:b w:val="0"/>
          <w:sz w:val="22"/>
        </w:rPr>
        <w:t>Zamawiający nie przewiduje możliwości udzielenia zamówień, o których mowa w art. 214 ust. 1 pkt 7 ustawy</w:t>
      </w:r>
      <w:r>
        <w:rPr>
          <w:rFonts w:ascii="Arial" w:hAnsi="Arial"/>
          <w:b w:val="0"/>
          <w:sz w:val="22"/>
        </w:rPr>
        <w:t>.</w:t>
      </w:r>
    </w:p>
    <w:p w14:paraId="6F831EDB" w14:textId="482B6B3F" w:rsidR="00957B4D"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D</w:t>
      </w:r>
      <w:r w:rsidR="00957B4D" w:rsidRPr="00F134BF">
        <w:rPr>
          <w:rFonts w:ascii="Arial" w:hAnsi="Arial" w:cs="Arial"/>
          <w:b w:val="0"/>
          <w:sz w:val="22"/>
        </w:rPr>
        <w:t>opuszczalna jest zmiana umowy wynikająca z konieczności</w:t>
      </w:r>
      <w:r w:rsidR="00957B4D">
        <w:rPr>
          <w:rFonts w:ascii="Arial" w:hAnsi="Arial" w:cs="Arial"/>
          <w:b w:val="0"/>
          <w:sz w:val="22"/>
        </w:rPr>
        <w:t xml:space="preserve">: a) </w:t>
      </w:r>
      <w:r w:rsidR="00957B4D" w:rsidRPr="00F134BF">
        <w:rPr>
          <w:rFonts w:ascii="Arial" w:hAnsi="Arial" w:cs="Arial"/>
          <w:b w:val="0"/>
          <w:sz w:val="22"/>
        </w:rPr>
        <w:t>wykonania robót nieprzewidzianych w zestawieniu prac planowanych (przedmiarze)</w:t>
      </w:r>
      <w:r w:rsidR="00957B4D">
        <w:rPr>
          <w:rFonts w:ascii="Arial" w:hAnsi="Arial" w:cs="Arial"/>
          <w:b w:val="0"/>
          <w:sz w:val="22"/>
        </w:rPr>
        <w:t>, b)</w:t>
      </w:r>
      <w:r w:rsidR="00957B4D" w:rsidRPr="00F134BF">
        <w:rPr>
          <w:rFonts w:ascii="Arial" w:hAnsi="Arial" w:cs="Arial"/>
          <w:b w:val="0"/>
          <w:sz w:val="22"/>
        </w:rPr>
        <w:t xml:space="preserve"> wykonania robót w ilościach większych niż założonych w przedmiarze,</w:t>
      </w:r>
      <w:r w:rsidR="00957B4D">
        <w:rPr>
          <w:rFonts w:ascii="Arial" w:hAnsi="Arial" w:cs="Arial"/>
          <w:b w:val="0"/>
          <w:sz w:val="22"/>
        </w:rPr>
        <w:t xml:space="preserve"> c) </w:t>
      </w:r>
      <w:r w:rsidR="00957B4D" w:rsidRPr="00F134BF">
        <w:rPr>
          <w:rFonts w:ascii="Arial" w:hAnsi="Arial" w:cs="Arial"/>
          <w:b w:val="0"/>
          <w:sz w:val="22"/>
        </w:rPr>
        <w:t>wprowadzenia robót zamiennych,</w:t>
      </w:r>
      <w:r w:rsidR="00957B4D">
        <w:rPr>
          <w:rFonts w:ascii="Arial" w:hAnsi="Arial" w:cs="Arial"/>
          <w:b w:val="0"/>
          <w:sz w:val="22"/>
        </w:rPr>
        <w:t xml:space="preserve"> d) niewykonanie robót zaniechanych.</w:t>
      </w:r>
    </w:p>
    <w:p w14:paraId="1443A16F" w14:textId="01CA4692"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00"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00CC7715" w:rsidRPr="00CC7715">
        <w:rPr>
          <w:rFonts w:ascii="Arial" w:hAnsi="Arial" w:cs="Arial"/>
          <w:b w:val="0"/>
          <w:sz w:val="22"/>
        </w:rPr>
        <w:t>Wykonawca osobiście (bez udziału podwykonawców) wykona kluczowe roboty, za które uznano wykonanie warstw  z mieszanki mineralno-emulsyjnej</w:t>
      </w:r>
      <w:r w:rsidRPr="007B292A">
        <w:rPr>
          <w:rFonts w:ascii="Arial" w:hAnsi="Arial" w:cs="Arial"/>
          <w:b w:val="0"/>
          <w:sz w:val="22"/>
        </w:rPr>
        <w:t>.</w:t>
      </w:r>
      <w:r>
        <w:rPr>
          <w:rFonts w:ascii="Arial" w:hAnsi="Arial" w:cs="Arial"/>
          <w:b w:val="0"/>
          <w:sz w:val="22"/>
        </w:rPr>
        <w:t xml:space="preserve"> </w:t>
      </w:r>
    </w:p>
    <w:bookmarkEnd w:id="100"/>
    <w:p w14:paraId="68ADFE3B" w14:textId="60447731"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Pr>
          <w:rFonts w:ascii="Arial" w:hAnsi="Arial" w:cs="Arial"/>
          <w:b w:val="0"/>
          <w:sz w:val="22"/>
        </w:rPr>
        <w:t xml:space="preserve">jedynie </w:t>
      </w:r>
      <w:r w:rsidRPr="0024541C">
        <w:rPr>
          <w:rFonts w:ascii="Arial" w:hAnsi="Arial" w:cs="Arial"/>
          <w:b w:val="0"/>
          <w:sz w:val="22"/>
        </w:rPr>
        <w:t xml:space="preserve">w przypadku, gdy pojazdy będące w </w:t>
      </w:r>
      <w:r>
        <w:rPr>
          <w:rFonts w:ascii="Arial" w:hAnsi="Arial" w:cs="Arial"/>
          <w:b w:val="0"/>
          <w:sz w:val="22"/>
        </w:rPr>
        <w:t>jego</w:t>
      </w:r>
      <w:r w:rsidRPr="0024541C">
        <w:rPr>
          <w:rFonts w:ascii="Arial" w:hAnsi="Arial" w:cs="Arial"/>
          <w:b w:val="0"/>
          <w:sz w:val="22"/>
        </w:rPr>
        <w:t xml:space="preserve"> dyspozycji</w:t>
      </w:r>
      <w:r>
        <w:rPr>
          <w:rFonts w:ascii="Arial" w:hAnsi="Arial" w:cs="Arial"/>
          <w:b w:val="0"/>
          <w:sz w:val="22"/>
        </w:rPr>
        <w:t xml:space="preserve">, </w:t>
      </w:r>
      <w:r w:rsidRPr="00E26B50">
        <w:rPr>
          <w:rFonts w:ascii="Arial" w:hAnsi="Arial" w:cs="Arial"/>
          <w:b w:val="0"/>
          <w:sz w:val="22"/>
        </w:rPr>
        <w:t>w ilości większej niż 4 pojazdy</w:t>
      </w:r>
      <w:r>
        <w:rPr>
          <w:rFonts w:ascii="Arial" w:hAnsi="Arial" w:cs="Arial"/>
          <w:b w:val="0"/>
          <w:sz w:val="22"/>
        </w:rPr>
        <w:t>,</w:t>
      </w:r>
      <w:r w:rsidRPr="0024541C">
        <w:rPr>
          <w:rFonts w:ascii="Arial" w:hAnsi="Arial" w:cs="Arial"/>
          <w:b w:val="0"/>
          <w:sz w:val="22"/>
        </w:rPr>
        <w:t xml:space="preserve"> będą bezpośrednio wykorzystywane do wykonania </w:t>
      </w:r>
      <w:r>
        <w:rPr>
          <w:rFonts w:ascii="Arial" w:hAnsi="Arial" w:cs="Arial"/>
          <w:b w:val="0"/>
          <w:sz w:val="22"/>
        </w:rPr>
        <w:t>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 xml:space="preserve">„wykonywanie pracy określonego rodzaju na rzecz pracodawcy i pod jego kierownictwem oraz w miejscu i czasie </w:t>
      </w:r>
      <w:r w:rsidR="000A032E" w:rsidRPr="000A032E">
        <w:rPr>
          <w:rFonts w:ascii="Arial" w:hAnsi="Arial" w:cs="Arial"/>
          <w:b w:val="0"/>
          <w:sz w:val="22"/>
        </w:rPr>
        <w:lastRenderedPageBreak/>
        <w:t>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3EFE5C32" w:rsidR="00957B4D" w:rsidRDefault="00957B4D" w:rsidP="00957B4D">
      <w:pPr>
        <w:numPr>
          <w:ilvl w:val="0"/>
          <w:numId w:val="24"/>
        </w:numPr>
        <w:tabs>
          <w:tab w:val="clear" w:pos="720"/>
          <w:tab w:val="num" w:pos="426"/>
        </w:tabs>
        <w:ind w:left="426" w:hanging="426"/>
        <w:jc w:val="both"/>
        <w:rPr>
          <w:rFonts w:ascii="Arial" w:hAnsi="Arial" w:cs="Arial"/>
          <w:sz w:val="22"/>
        </w:rPr>
      </w:pPr>
      <w:r w:rsidRPr="00EC4F77">
        <w:rPr>
          <w:rFonts w:ascii="Arial" w:hAnsi="Arial" w:cs="Arial"/>
          <w:b/>
          <w:bCs/>
          <w:sz w:val="22"/>
        </w:rPr>
        <w:t xml:space="preserve">Planowany termin zakończenia robót: </w:t>
      </w:r>
      <w:r w:rsidRPr="00B05BFC">
        <w:rPr>
          <w:rFonts w:ascii="Arial" w:hAnsi="Arial" w:cs="Arial"/>
          <w:b/>
          <w:bCs/>
          <w:sz w:val="22"/>
        </w:rPr>
        <w:t xml:space="preserve">- </w:t>
      </w:r>
      <w:r w:rsidR="00CC7715">
        <w:rPr>
          <w:rFonts w:ascii="Arial" w:hAnsi="Arial" w:cs="Arial"/>
          <w:b/>
          <w:bCs/>
          <w:sz w:val="22"/>
        </w:rPr>
        <w:t>2</w:t>
      </w:r>
      <w:r>
        <w:rPr>
          <w:rFonts w:ascii="Arial" w:hAnsi="Arial" w:cs="Arial"/>
          <w:b/>
          <w:bCs/>
          <w:sz w:val="22"/>
        </w:rPr>
        <w:t xml:space="preserve"> miesi</w:t>
      </w:r>
      <w:r w:rsidR="00CC7715">
        <w:rPr>
          <w:rFonts w:ascii="Arial" w:hAnsi="Arial" w:cs="Arial"/>
          <w:b/>
          <w:bCs/>
          <w:sz w:val="22"/>
        </w:rPr>
        <w:t>ą</w:t>
      </w:r>
      <w:r>
        <w:rPr>
          <w:rFonts w:ascii="Arial" w:hAnsi="Arial" w:cs="Arial"/>
          <w:b/>
          <w:bCs/>
          <w:sz w:val="22"/>
        </w:rPr>
        <w:t>c</w:t>
      </w:r>
      <w:r w:rsidR="00CC7715">
        <w:rPr>
          <w:rFonts w:ascii="Arial" w:hAnsi="Arial" w:cs="Arial"/>
          <w:b/>
          <w:bCs/>
          <w:sz w:val="22"/>
        </w:rPr>
        <w:t>e</w:t>
      </w:r>
      <w:r>
        <w:rPr>
          <w:rFonts w:ascii="Arial" w:hAnsi="Arial" w:cs="Arial"/>
          <w:b/>
          <w:bCs/>
          <w:sz w:val="22"/>
        </w:rPr>
        <w:t xml:space="preserve"> </w:t>
      </w:r>
      <w:r w:rsidRPr="00CF5B1A">
        <w:rPr>
          <w:rFonts w:ascii="Arial" w:hAnsi="Arial" w:cs="Arial"/>
          <w:b/>
          <w:bCs/>
          <w:sz w:val="22"/>
        </w:rPr>
        <w:t xml:space="preserve">od daty zawarcia </w:t>
      </w:r>
      <w:r>
        <w:rPr>
          <w:rFonts w:ascii="Arial" w:hAnsi="Arial" w:cs="Arial"/>
          <w:b/>
          <w:bCs/>
          <w:sz w:val="22"/>
        </w:rPr>
        <w:t xml:space="preserve">niniejszej </w:t>
      </w:r>
      <w:r w:rsidRPr="00CF5B1A">
        <w:rPr>
          <w:rFonts w:ascii="Arial" w:hAnsi="Arial" w:cs="Arial"/>
          <w:b/>
          <w:bCs/>
          <w:sz w:val="22"/>
        </w:rPr>
        <w:t>umowy</w:t>
      </w:r>
      <w:r>
        <w:rPr>
          <w:rFonts w:ascii="Arial" w:hAnsi="Arial" w:cs="Arial"/>
          <w:b/>
          <w:bCs/>
          <w:sz w:val="22"/>
        </w:rPr>
        <w:t xml:space="preserve"> tj. do ……202</w:t>
      </w:r>
      <w:r w:rsidR="00965E6E">
        <w:rPr>
          <w:rFonts w:ascii="Arial" w:hAnsi="Arial" w:cs="Arial"/>
          <w:b/>
          <w:bCs/>
          <w:sz w:val="22"/>
        </w:rPr>
        <w:t>2</w:t>
      </w:r>
      <w:r>
        <w:rPr>
          <w:rFonts w:ascii="Arial" w:hAnsi="Arial" w:cs="Arial"/>
          <w:b/>
          <w:bCs/>
          <w:sz w:val="22"/>
        </w:rPr>
        <w:t xml:space="preserve"> r. </w:t>
      </w:r>
      <w:r>
        <w:rPr>
          <w:rFonts w:ascii="Arial" w:hAnsi="Arial" w:cs="Arial"/>
          <w:sz w:val="22"/>
        </w:rPr>
        <w:t xml:space="preserve"> </w:t>
      </w:r>
      <w:r w:rsidR="00CC7715" w:rsidRPr="00CC7715">
        <w:rPr>
          <w:rFonts w:ascii="Arial" w:hAnsi="Arial" w:cs="Arial"/>
          <w:sz w:val="22"/>
        </w:rPr>
        <w:t>Zamawiający przekaże plac budowy niezwłocznie, nie później jednak niż w terminie 14 dni od daty zawarcia umowy</w:t>
      </w:r>
      <w:r w:rsidR="00532C6B">
        <w:rPr>
          <w:rFonts w:ascii="Arial" w:hAnsi="Arial" w:cs="Arial"/>
          <w:sz w:val="22"/>
        </w:rPr>
        <w:t>.</w:t>
      </w:r>
    </w:p>
    <w:p w14:paraId="2F0BAABE" w14:textId="0A0A0CC7" w:rsidR="00D77C20" w:rsidRDefault="00FC7D08"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Pr>
          <w:rFonts w:ascii="Arial" w:hAnsi="Arial" w:cs="Arial"/>
          <w:sz w:val="22"/>
        </w:rPr>
        <w:t>7</w:t>
      </w:r>
      <w:r w:rsidR="00D77C20" w:rsidRPr="00D77C20">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w:t>
      </w:r>
      <w:r w:rsidR="00D77C20" w:rsidRPr="00D77C20">
        <w:rPr>
          <w:rFonts w:ascii="Arial" w:hAnsi="Arial" w:cs="Arial"/>
          <w:sz w:val="22"/>
        </w:rPr>
        <w:lastRenderedPageBreak/>
        <w:t xml:space="preserve">zakłócenia mające wpływ na realizację zamówienia przez Wykonawcę, j) istotne utrudnienia w dostępności niezbędnych materiałów lub urządzeń, k) przekazanie placu budowy dokonane zostanie w terminie przekraczającym 7 dni od daty </w:t>
      </w:r>
      <w:r w:rsidR="00CC7715">
        <w:rPr>
          <w:rFonts w:ascii="Arial" w:hAnsi="Arial" w:cs="Arial"/>
          <w:sz w:val="22"/>
        </w:rPr>
        <w:t>zawarcia umowy</w:t>
      </w:r>
      <w:r w:rsidR="00D77C20" w:rsidRPr="00D77C20">
        <w:rPr>
          <w:rFonts w:ascii="Arial" w:hAnsi="Arial" w:cs="Arial"/>
          <w:sz w:val="22"/>
        </w:rPr>
        <w:t xml:space="preserve"> - termin może być przedłużony o liczbę dni przekraczające wskazane 7 dni l) 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442DDC1" w14:textId="77777777" w:rsidR="00293CA0"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 xml:space="preserve">Za wykonanie przedmiotu zamówienia określonego w § 1 umowy </w:t>
      </w:r>
      <w:r w:rsidRPr="00334BB5">
        <w:rPr>
          <w:rFonts w:ascii="Arial" w:hAnsi="Arial" w:cs="Arial"/>
          <w:b/>
          <w:sz w:val="22"/>
        </w:rPr>
        <w:t>Wykonawca otrzyma wynagrodzenie, którego wysokość ustalona będzie na podstawie kosztorysu powykonawczego ilościowo-wartościowego</w:t>
      </w:r>
      <w:r w:rsidRPr="00334BB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w:t>
      </w:r>
      <w:r>
        <w:rPr>
          <w:rFonts w:ascii="Arial" w:hAnsi="Arial" w:cs="Arial"/>
          <w:sz w:val="22"/>
        </w:rPr>
        <w:t xml:space="preserve"> i kosztorysie ofertowym</w:t>
      </w:r>
      <w:r w:rsidRPr="00334BB5">
        <w:rPr>
          <w:rFonts w:ascii="Arial" w:hAnsi="Arial" w:cs="Arial"/>
          <w:sz w:val="22"/>
        </w:rPr>
        <w:t xml:space="preserve"> lub </w:t>
      </w:r>
      <w:r>
        <w:rPr>
          <w:rFonts w:ascii="Arial" w:hAnsi="Arial" w:cs="Arial"/>
          <w:sz w:val="22"/>
        </w:rPr>
        <w:t xml:space="preserve">za </w:t>
      </w:r>
      <w:r w:rsidRPr="00334BB5">
        <w:rPr>
          <w:rFonts w:ascii="Arial" w:hAnsi="Arial" w:cs="Arial"/>
          <w:sz w:val="22"/>
        </w:rPr>
        <w:t>roboty zamienne</w:t>
      </w:r>
      <w:r w:rsidR="00EE1B81">
        <w:rPr>
          <w:rFonts w:ascii="Arial" w:hAnsi="Arial" w:cs="Arial"/>
          <w:sz w:val="22"/>
        </w:rPr>
        <w:t xml:space="preserve"> (również w sytuacji</w:t>
      </w:r>
      <w:r w:rsidR="00CC734D">
        <w:rPr>
          <w:rFonts w:ascii="Arial" w:hAnsi="Arial" w:cs="Arial"/>
          <w:sz w:val="22"/>
        </w:rPr>
        <w:t xml:space="preserve"> jeżeli</w:t>
      </w:r>
      <w:r w:rsidR="003D572F">
        <w:rPr>
          <w:rFonts w:ascii="Arial" w:hAnsi="Arial" w:cs="Arial"/>
          <w:sz w:val="22"/>
        </w:rPr>
        <w:t>,</w:t>
      </w:r>
      <w:r w:rsidR="00CC734D">
        <w:rPr>
          <w:rFonts w:ascii="Arial" w:hAnsi="Arial" w:cs="Arial"/>
          <w:sz w:val="22"/>
        </w:rPr>
        <w:t xml:space="preserve"> </w:t>
      </w:r>
      <w:r w:rsidR="00403D22" w:rsidRPr="00403D22">
        <w:rPr>
          <w:rFonts w:ascii="Arial" w:hAnsi="Arial" w:cs="Arial"/>
          <w:sz w:val="22"/>
        </w:rPr>
        <w:t>opracowany przez Wykonawcę projekt budowlany wykaże konieczność odmiennego technologicznie wykonania danej roboty od sposobu założonego w albo zmienione zostaną założon</w:t>
      </w:r>
      <w:r w:rsidR="00F943B9">
        <w:rPr>
          <w:rFonts w:ascii="Arial" w:hAnsi="Arial" w:cs="Arial"/>
          <w:sz w:val="22"/>
        </w:rPr>
        <w:t>e</w:t>
      </w:r>
      <w:r w:rsidR="00403D22" w:rsidRPr="00403D22">
        <w:rPr>
          <w:rFonts w:ascii="Arial" w:hAnsi="Arial" w:cs="Arial"/>
          <w:sz w:val="22"/>
        </w:rPr>
        <w:t xml:space="preserve"> parametr</w:t>
      </w:r>
      <w:r w:rsidR="00F943B9">
        <w:rPr>
          <w:rFonts w:ascii="Arial" w:hAnsi="Arial" w:cs="Arial"/>
          <w:sz w:val="22"/>
        </w:rPr>
        <w:t>y</w:t>
      </w:r>
      <w:r w:rsidR="006731A7">
        <w:rPr>
          <w:rFonts w:ascii="Arial" w:hAnsi="Arial" w:cs="Arial"/>
          <w:sz w:val="22"/>
        </w:rPr>
        <w:t xml:space="preserve"> </w:t>
      </w:r>
      <w:r w:rsidR="00403D22" w:rsidRPr="00403D22">
        <w:rPr>
          <w:rFonts w:ascii="Arial" w:hAnsi="Arial" w:cs="Arial"/>
          <w:sz w:val="22"/>
        </w:rPr>
        <w:t>np. grubość warstwy itp.</w:t>
      </w:r>
      <w:r w:rsidR="006731A7">
        <w:rPr>
          <w:rFonts w:ascii="Arial" w:hAnsi="Arial" w:cs="Arial"/>
          <w:sz w:val="22"/>
        </w:rPr>
        <w:t xml:space="preserve">) </w:t>
      </w:r>
      <w:r w:rsidRPr="00334BB5">
        <w:rPr>
          <w:rFonts w:ascii="Arial" w:hAnsi="Arial" w:cs="Arial"/>
          <w:sz w:val="22"/>
        </w:rPr>
        <w:t xml:space="preserve">- do kalkulacji ceny jednostkowej pobrane zostaną dostępne w kosztorysie ofertowym Wykonawcy ceny materiałów, pracy sprzętu </w:t>
      </w:r>
      <w:r>
        <w:rPr>
          <w:rFonts w:ascii="Arial" w:hAnsi="Arial" w:cs="Arial"/>
          <w:sz w:val="22"/>
        </w:rPr>
        <w:t>oraz</w:t>
      </w:r>
      <w:r w:rsidRPr="00334BB5">
        <w:rPr>
          <w:rFonts w:ascii="Arial" w:hAnsi="Arial" w:cs="Arial"/>
          <w:sz w:val="22"/>
        </w:rPr>
        <w:t xml:space="preserve"> </w:t>
      </w:r>
      <w:r>
        <w:rPr>
          <w:rFonts w:ascii="Arial" w:hAnsi="Arial" w:cs="Arial"/>
          <w:sz w:val="22"/>
        </w:rPr>
        <w:t xml:space="preserve">wielkości innych </w:t>
      </w:r>
      <w:r w:rsidRPr="00334BB5">
        <w:rPr>
          <w:rFonts w:ascii="Arial" w:hAnsi="Arial" w:cs="Arial"/>
          <w:sz w:val="22"/>
        </w:rPr>
        <w:t>elementów kosztorysowania</w:t>
      </w:r>
      <w:r>
        <w:rPr>
          <w:rFonts w:ascii="Arial" w:hAnsi="Arial" w:cs="Arial"/>
          <w:sz w:val="22"/>
        </w:rPr>
        <w:t xml:space="preserve"> (stawka roboczogodziny, narzuty)</w:t>
      </w:r>
      <w:r w:rsidRPr="00334BB5">
        <w:rPr>
          <w:rFonts w:ascii="Arial" w:hAnsi="Arial" w:cs="Arial"/>
          <w:sz w:val="22"/>
        </w:rPr>
        <w:t>. W</w:t>
      </w:r>
      <w:r>
        <w:rPr>
          <w:rFonts w:ascii="Arial" w:hAnsi="Arial" w:cs="Arial"/>
          <w:sz w:val="22"/>
        </w:rPr>
        <w:t> </w:t>
      </w:r>
      <w:r w:rsidRPr="00334BB5">
        <w:rPr>
          <w:rFonts w:ascii="Arial" w:hAnsi="Arial" w:cs="Arial"/>
          <w:sz w:val="22"/>
        </w:rPr>
        <w:t>przypadku wystąpienia konieczności zastosowania elementu wyceny nieujętego w kosztorysie ofertowym, do kalkulacji przyjmowane będą średnie ceny</w:t>
      </w:r>
      <w:r>
        <w:rPr>
          <w:rFonts w:ascii="Arial" w:hAnsi="Arial" w:cs="Arial"/>
          <w:sz w:val="22"/>
        </w:rPr>
        <w:t xml:space="preserve"> i wielkości czynników produkcji</w:t>
      </w:r>
      <w:r w:rsidRPr="00334BB5">
        <w:rPr>
          <w:rFonts w:ascii="Arial" w:hAnsi="Arial" w:cs="Arial"/>
          <w:sz w:val="22"/>
        </w:rPr>
        <w:t xml:space="preserve"> wg notowań aktualnych kwartalnych cenników wydawnictwa „Sekocenbud” w okresie wykonywania tych robót, a</w:t>
      </w:r>
      <w:r>
        <w:rPr>
          <w:rFonts w:ascii="Arial" w:hAnsi="Arial" w:cs="Arial"/>
          <w:sz w:val="22"/>
        </w:rPr>
        <w:t> </w:t>
      </w:r>
      <w:r w:rsidRPr="00334BB5">
        <w:rPr>
          <w:rFonts w:ascii="Arial" w:hAnsi="Arial" w:cs="Arial"/>
          <w:sz w:val="22"/>
        </w:rPr>
        <w:t>w</w:t>
      </w:r>
      <w:r>
        <w:rPr>
          <w:rFonts w:ascii="Arial" w:hAnsi="Arial" w:cs="Arial"/>
          <w:sz w:val="22"/>
        </w:rPr>
        <w:t> </w:t>
      </w:r>
      <w:r w:rsidRPr="00334BB5">
        <w:rPr>
          <w:rFonts w:ascii="Arial" w:hAnsi="Arial" w:cs="Arial"/>
          <w:sz w:val="22"/>
        </w:rPr>
        <w:t>przypadku braku cen materiałów w cennikach „Sekocenbud” – ceny ich zakupu potwierdzone fakturami. Jeżeli sposób wykonania danej roboty (czynności) zostanie jedynie zmodyfikowany - kalkulacja skorygowanej ceny jednostkowej i stopień jej zmiany muszą być powiązane i odnoszone w</w:t>
      </w:r>
      <w:r>
        <w:rPr>
          <w:rFonts w:ascii="Arial" w:hAnsi="Arial" w:cs="Arial"/>
          <w:sz w:val="22"/>
        </w:rPr>
        <w:t> </w:t>
      </w:r>
      <w:r w:rsidRPr="00334BB5">
        <w:rPr>
          <w:rFonts w:ascii="Arial" w:hAnsi="Arial" w:cs="Arial"/>
          <w:sz w:val="22"/>
        </w:rPr>
        <w:t>proporcji i skali dokonywanej modyfikacji do ceny jednostkowej ofertowej roboty modyfikowanej. Do kwot netto doliczany będzie podatek VAT według stawki obowiązującej w okresie wykonywania rozliczanych robót</w:t>
      </w:r>
      <w:r>
        <w:rPr>
          <w:rFonts w:ascii="Arial" w:hAnsi="Arial" w:cs="Arial"/>
          <w:sz w:val="22"/>
        </w:rPr>
        <w:t>.</w:t>
      </w:r>
    </w:p>
    <w:p w14:paraId="6BA64554" w14:textId="77777777" w:rsidR="00957B4D" w:rsidRDefault="00957B4D" w:rsidP="00957B4D">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 przetargowej wynosi</w:t>
      </w:r>
      <w:r>
        <w:rPr>
          <w:rFonts w:ascii="Arial" w:hAnsi="Arial" w:cs="Arial"/>
          <w:sz w:val="22"/>
          <w:szCs w:val="22"/>
        </w:rPr>
        <w:t>:</w:t>
      </w:r>
      <w:r>
        <w:rPr>
          <w:rFonts w:ascii="Arial" w:hAnsi="Arial" w:cs="Arial"/>
          <w:sz w:val="22"/>
        </w:rPr>
        <w:t xml:space="preserve"> </w:t>
      </w:r>
    </w:p>
    <w:p w14:paraId="64BE8686"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xxxxx,- zł netto (słownie: xxx złotych);</w:t>
      </w:r>
    </w:p>
    <w:p w14:paraId="7C3BA8CE"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7C7D6C8"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ab/>
        <w:t>…………,- brutto  (słownie: ………..  złotych).</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Default="00137B7A" w:rsidP="00957B4D">
      <w:pPr>
        <w:numPr>
          <w:ilvl w:val="6"/>
          <w:numId w:val="4"/>
        </w:numPr>
        <w:tabs>
          <w:tab w:val="clear" w:pos="5106"/>
          <w:tab w:val="num" w:pos="284"/>
        </w:tabs>
        <w:ind w:left="284" w:hanging="284"/>
        <w:jc w:val="both"/>
        <w:rPr>
          <w:rFonts w:ascii="Arial" w:hAnsi="Arial" w:cs="Arial"/>
          <w:sz w:val="22"/>
        </w:rPr>
      </w:pPr>
      <w:r w:rsidRPr="00137B7A">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Pr>
          <w:rFonts w:ascii="Arial" w:hAnsi="Arial" w:cs="Arial"/>
          <w:sz w:val="22"/>
        </w:rPr>
        <w:t>.</w:t>
      </w:r>
    </w:p>
    <w:p w14:paraId="6FAF6693" w14:textId="127E4B94" w:rsidR="00957B4D" w:rsidRPr="000D265D" w:rsidRDefault="00957B4D" w:rsidP="00957B4D">
      <w:pPr>
        <w:numPr>
          <w:ilvl w:val="6"/>
          <w:numId w:val="4"/>
        </w:numPr>
        <w:tabs>
          <w:tab w:val="clear" w:pos="5106"/>
          <w:tab w:val="num" w:pos="284"/>
        </w:tabs>
        <w:ind w:left="284" w:hanging="284"/>
        <w:jc w:val="both"/>
        <w:rPr>
          <w:rFonts w:ascii="Arial" w:hAnsi="Arial" w:cs="Arial"/>
          <w:sz w:val="22"/>
        </w:rPr>
      </w:pPr>
      <w:r w:rsidRPr="000D265D">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0D265D">
        <w:rPr>
          <w:rFonts w:ascii="Arial" w:hAnsi="Arial" w:cs="Arial"/>
          <w:sz w:val="22"/>
        </w:rPr>
        <w:t xml:space="preserve"> - najpóźniej na 7 dni przed upływem terminu zakończenia robót</w:t>
      </w:r>
      <w:r w:rsidRPr="000D265D">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0D265D">
        <w:rPr>
          <w:rFonts w:ascii="Arial" w:hAnsi="Arial" w:cs="Arial"/>
          <w:sz w:val="22"/>
        </w:rPr>
        <w:t xml:space="preserve">wystawieniu faktury końcowej </w:t>
      </w:r>
      <w:r w:rsidRPr="000D265D">
        <w:rPr>
          <w:rFonts w:ascii="Arial" w:hAnsi="Arial" w:cs="Arial"/>
          <w:sz w:val="22"/>
        </w:rPr>
        <w:t>nie powodują zwiększenia kwoty wynagrodzenia należnego Wykonawcy.</w:t>
      </w:r>
    </w:p>
    <w:p w14:paraId="36FF0532" w14:textId="77777777" w:rsidR="00957B4D" w:rsidRPr="000D265D" w:rsidRDefault="00957B4D" w:rsidP="00957B4D">
      <w:pPr>
        <w:numPr>
          <w:ilvl w:val="6"/>
          <w:numId w:val="4"/>
        </w:numPr>
        <w:tabs>
          <w:tab w:val="clear" w:pos="5106"/>
          <w:tab w:val="num" w:pos="284"/>
          <w:tab w:val="num" w:pos="720"/>
        </w:tabs>
        <w:ind w:left="284" w:hanging="284"/>
        <w:jc w:val="both"/>
        <w:rPr>
          <w:rFonts w:ascii="Arial" w:hAnsi="Arial" w:cs="Arial"/>
          <w:sz w:val="22"/>
        </w:rPr>
      </w:pPr>
      <w:r w:rsidRPr="000D265D">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lastRenderedPageBreak/>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77777777"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01" w:name="_Hlk2326259"/>
      <w:r>
        <w:rPr>
          <w:rFonts w:ascii="Arial" w:hAnsi="Arial" w:cs="Arial"/>
          <w:sz w:val="22"/>
        </w:rPr>
        <w:t>§</w:t>
      </w:r>
      <w:r>
        <w:rPr>
          <w:rFonts w:ascii="Arial" w:hAnsi="Arial" w:cs="Arial"/>
          <w:b/>
          <w:sz w:val="22"/>
        </w:rPr>
        <w:t xml:space="preserve"> 5</w:t>
      </w:r>
    </w:p>
    <w:bookmarkEnd w:id="101"/>
    <w:p w14:paraId="3AAB305D" w14:textId="5E4F9A18" w:rsidR="00957B4D" w:rsidRDefault="00957B4D" w:rsidP="00957B4D">
      <w:pPr>
        <w:rPr>
          <w:rFonts w:ascii="Arial" w:hAnsi="Arial" w:cs="Arial"/>
          <w:b/>
          <w:sz w:val="22"/>
        </w:rPr>
      </w:pPr>
      <w:r>
        <w:rPr>
          <w:rFonts w:ascii="Arial" w:hAnsi="Arial" w:cs="Arial"/>
          <w:b/>
          <w:sz w:val="22"/>
        </w:rPr>
        <w:t>PŁATNOŚCI</w:t>
      </w:r>
    </w:p>
    <w:p w14:paraId="5578F947" w14:textId="77777777" w:rsidR="00194377" w:rsidRPr="00F26D25" w:rsidRDefault="00194377" w:rsidP="00194377">
      <w:pPr>
        <w:pStyle w:val="Nagwek"/>
        <w:numPr>
          <w:ilvl w:val="6"/>
          <w:numId w:val="43"/>
        </w:numPr>
        <w:tabs>
          <w:tab w:val="clear" w:pos="4453"/>
          <w:tab w:val="clear" w:pos="8989"/>
          <w:tab w:val="right" w:pos="426"/>
        </w:tabs>
        <w:ind w:left="426" w:hanging="426"/>
        <w:rPr>
          <w:rFonts w:ascii="Arial" w:hAnsi="Arial" w:cs="Arial"/>
          <w:sz w:val="22"/>
        </w:rPr>
      </w:pPr>
      <w:r w:rsidRPr="00F26D25">
        <w:rPr>
          <w:rFonts w:ascii="Arial" w:hAnsi="Arial" w:cs="Arial"/>
          <w:sz w:val="22"/>
        </w:rPr>
        <w:t xml:space="preserve">Dopuszcza się jedną fakturę przejściową. </w:t>
      </w:r>
    </w:p>
    <w:p w14:paraId="1CFFFD59" w14:textId="77777777" w:rsidR="00194377" w:rsidRPr="00BF37EF" w:rsidRDefault="00194377" w:rsidP="00194377">
      <w:pPr>
        <w:pStyle w:val="Nagwek"/>
        <w:numPr>
          <w:ilvl w:val="6"/>
          <w:numId w:val="43"/>
        </w:numPr>
        <w:tabs>
          <w:tab w:val="clear" w:pos="4453"/>
          <w:tab w:val="clear" w:pos="8989"/>
          <w:tab w:val="right" w:pos="426"/>
        </w:tabs>
        <w:ind w:left="426" w:hanging="426"/>
        <w:jc w:val="both"/>
        <w:rPr>
          <w:rFonts w:ascii="Arial" w:hAnsi="Arial" w:cs="Arial"/>
          <w:sz w:val="22"/>
        </w:rPr>
      </w:pPr>
      <w:r w:rsidRPr="00BF37EF">
        <w:rPr>
          <w:rFonts w:ascii="Arial" w:hAnsi="Arial" w:cs="Arial"/>
          <w:sz w:val="22"/>
        </w:rPr>
        <w:t>Wraz z fakturą Wykonawca przedkłada zatwierdzony przez Zamawiającego</w:t>
      </w:r>
      <w:r>
        <w:rPr>
          <w:rFonts w:ascii="Arial" w:hAnsi="Arial" w:cs="Arial"/>
          <w:sz w:val="22"/>
        </w:rPr>
        <w:t xml:space="preserve"> </w:t>
      </w:r>
      <w:r w:rsidRPr="00BF37EF">
        <w:rPr>
          <w:rFonts w:ascii="Arial" w:hAnsi="Arial" w:cs="Arial"/>
          <w:sz w:val="22"/>
        </w:rPr>
        <w:t>protokół rzeczowo-finansowy stanu i zaawansowania robót</w:t>
      </w:r>
      <w:r>
        <w:rPr>
          <w:rFonts w:ascii="Arial" w:hAnsi="Arial" w:cs="Arial"/>
          <w:sz w:val="22"/>
        </w:rPr>
        <w:t>.</w:t>
      </w:r>
      <w:r w:rsidRPr="00BF37EF">
        <w:rPr>
          <w:rFonts w:ascii="Arial" w:hAnsi="Arial" w:cs="Arial"/>
          <w:sz w:val="22"/>
        </w:rPr>
        <w:t xml:space="preserve"> </w:t>
      </w:r>
    </w:p>
    <w:p w14:paraId="23A71008"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Termin płatności – do 21 dni licząc od dnia otrzymania prawidłowo wystawionej faktury na wskazany rachunek. 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5B1ECE6F" w14:textId="77777777" w:rsidR="00194377" w:rsidRPr="0063174B" w:rsidRDefault="00194377" w:rsidP="00194377">
      <w:pPr>
        <w:pStyle w:val="Nagwek"/>
        <w:numPr>
          <w:ilvl w:val="6"/>
          <w:numId w:val="43"/>
        </w:numPr>
        <w:tabs>
          <w:tab w:val="clear" w:pos="4453"/>
          <w:tab w:val="center" w:pos="426"/>
        </w:tabs>
        <w:ind w:left="426" w:hanging="426"/>
        <w:rPr>
          <w:rFonts w:ascii="Arial" w:hAnsi="Arial" w:cs="Arial"/>
          <w:sz w:val="22"/>
        </w:rPr>
      </w:pPr>
      <w:r w:rsidRPr="0063174B">
        <w:rPr>
          <w:rFonts w:ascii="Arial" w:hAnsi="Arial" w:cs="Arial"/>
          <w:sz w:val="22"/>
        </w:rPr>
        <w:t>Faktura końcowa wystawiona będzie po dokonaniu odbioru końcowego.</w:t>
      </w:r>
    </w:p>
    <w:p w14:paraId="47E255C2"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ab/>
      </w:r>
      <w:r w:rsidRPr="006623EA">
        <w:rPr>
          <w:rFonts w:ascii="Arial" w:hAnsi="Arial" w:cs="Arial"/>
          <w:sz w:val="22"/>
        </w:rPr>
        <w:t xml:space="preserve">Łączna wartość faktur przejściowych nie może przekroczyć </w:t>
      </w:r>
      <w:r>
        <w:rPr>
          <w:rFonts w:ascii="Arial" w:hAnsi="Arial" w:cs="Arial"/>
          <w:b/>
          <w:bCs/>
          <w:sz w:val="22"/>
        </w:rPr>
        <w:t>8</w:t>
      </w:r>
      <w:r w:rsidRPr="005C6672">
        <w:rPr>
          <w:rFonts w:ascii="Arial" w:hAnsi="Arial" w:cs="Arial"/>
          <w:b/>
          <w:bCs/>
          <w:sz w:val="22"/>
        </w:rPr>
        <w:t>0%</w:t>
      </w:r>
      <w:r w:rsidRPr="006623EA">
        <w:rPr>
          <w:rFonts w:ascii="Arial" w:hAnsi="Arial" w:cs="Arial"/>
          <w:sz w:val="22"/>
        </w:rPr>
        <w:t xml:space="preserve"> wynagrodzenia określonego w § 3 </w:t>
      </w:r>
      <w:r w:rsidRPr="00D27F51">
        <w:rPr>
          <w:rFonts w:ascii="Arial" w:hAnsi="Arial" w:cs="Arial"/>
          <w:sz w:val="22"/>
        </w:rPr>
        <w:t>ust.</w:t>
      </w:r>
      <w:r w:rsidRPr="006623EA">
        <w:rPr>
          <w:rFonts w:ascii="Arial" w:hAnsi="Arial" w:cs="Arial"/>
          <w:sz w:val="22"/>
        </w:rPr>
        <w:t xml:space="preserve"> 2 pkt 3.</w:t>
      </w:r>
    </w:p>
    <w:p w14:paraId="5100E0B9"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9.</w:t>
      </w:r>
    </w:p>
    <w:p w14:paraId="29B9EC9B"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5CB6B027"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6790AAB2" w14:textId="77777777" w:rsidR="00194377" w:rsidRPr="00A22089" w:rsidRDefault="00194377" w:rsidP="00194377">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(Dz.U. z</w:t>
      </w:r>
      <w:r>
        <w:rPr>
          <w:rFonts w:ascii="Arial" w:hAnsi="Arial" w:cs="Arial"/>
          <w:sz w:val="22"/>
        </w:rPr>
        <w:t> </w:t>
      </w:r>
      <w:r w:rsidRPr="00A22089">
        <w:rPr>
          <w:rFonts w:ascii="Arial" w:hAnsi="Arial" w:cs="Arial"/>
          <w:sz w:val="22"/>
        </w:rPr>
        <w:t>202</w:t>
      </w:r>
      <w:r>
        <w:rPr>
          <w:rFonts w:ascii="Arial" w:hAnsi="Arial" w:cs="Arial"/>
          <w:sz w:val="22"/>
        </w:rPr>
        <w:t>1</w:t>
      </w:r>
      <w:r w:rsidRPr="00A22089">
        <w:rPr>
          <w:rFonts w:ascii="Arial" w:hAnsi="Arial" w:cs="Arial"/>
          <w:sz w:val="22"/>
        </w:rPr>
        <w:t xml:space="preserve"> r. poz. </w:t>
      </w:r>
      <w:r>
        <w:rPr>
          <w:rFonts w:ascii="Arial" w:hAnsi="Arial" w:cs="Arial"/>
          <w:sz w:val="22"/>
        </w:rPr>
        <w:t>685</w:t>
      </w:r>
      <w:r w:rsidRPr="00A22089">
        <w:rPr>
          <w:rFonts w:ascii="Arial" w:hAnsi="Arial" w:cs="Arial"/>
          <w:sz w:val="22"/>
        </w:rPr>
        <w:t>).</w:t>
      </w:r>
    </w:p>
    <w:p w14:paraId="33F16966" w14:textId="77777777" w:rsidR="00194377" w:rsidRDefault="00194377" w:rsidP="00194377">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4F6535C3" w14:textId="77777777" w:rsidR="00194377" w:rsidRDefault="00194377" w:rsidP="00194377">
      <w:pPr>
        <w:pStyle w:val="Nagwek"/>
        <w:numPr>
          <w:ilvl w:val="6"/>
          <w:numId w:val="43"/>
        </w:numPr>
        <w:tabs>
          <w:tab w:val="clear" w:pos="4453"/>
          <w:tab w:val="clear" w:pos="8989"/>
          <w:tab w:val="center" w:pos="426"/>
        </w:tabs>
        <w:ind w:left="426" w:hanging="426"/>
        <w:jc w:val="both"/>
        <w:rPr>
          <w:rFonts w:ascii="Arial" w:hAnsi="Arial" w:cs="Arial"/>
          <w:sz w:val="22"/>
        </w:rPr>
      </w:pPr>
      <w:r w:rsidRPr="0096771C">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6875A9C7" w14:textId="410B2D11" w:rsidR="00194377" w:rsidRPr="00194377" w:rsidRDefault="00957B4D" w:rsidP="00957B4D">
      <w:pPr>
        <w:numPr>
          <w:ilvl w:val="0"/>
          <w:numId w:val="17"/>
        </w:numPr>
        <w:suppressAutoHyphens w:val="0"/>
        <w:jc w:val="both"/>
        <w:rPr>
          <w:rFonts w:ascii="Arial" w:hAnsi="Arial"/>
          <w:sz w:val="22"/>
        </w:rPr>
      </w:pPr>
      <w:r>
        <w:rPr>
          <w:rFonts w:ascii="Arial" w:hAnsi="Arial"/>
          <w:sz w:val="22"/>
        </w:rPr>
        <w:t xml:space="preserve">Odpowiedzialność Wykonawcy z tytułu </w:t>
      </w:r>
      <w:r>
        <w:rPr>
          <w:rFonts w:ascii="Arial" w:hAnsi="Arial"/>
          <w:b/>
          <w:sz w:val="22"/>
        </w:rPr>
        <w:t xml:space="preserve">gwarancji i rękojmi za wady </w:t>
      </w:r>
      <w:r>
        <w:rPr>
          <w:rFonts w:ascii="Arial" w:hAnsi="Arial"/>
          <w:sz w:val="22"/>
        </w:rPr>
        <w:t>wynosi</w:t>
      </w:r>
      <w:r w:rsidR="00DD6F86">
        <w:rPr>
          <w:rFonts w:ascii="Arial" w:hAnsi="Arial"/>
          <w:sz w:val="22"/>
        </w:rPr>
        <w:t xml:space="preserve"> </w:t>
      </w:r>
      <w:r w:rsidR="00DD6F86">
        <w:rPr>
          <w:rFonts w:ascii="Arial" w:hAnsi="Arial"/>
          <w:b/>
          <w:sz w:val="22"/>
        </w:rPr>
        <w:t>36</w:t>
      </w:r>
      <w:r>
        <w:rPr>
          <w:rFonts w:ascii="Arial" w:hAnsi="Arial"/>
          <w:sz w:val="22"/>
        </w:rPr>
        <w:t xml:space="preserve"> </w:t>
      </w:r>
      <w:r>
        <w:rPr>
          <w:rFonts w:ascii="Arial" w:hAnsi="Arial"/>
          <w:b/>
          <w:sz w:val="22"/>
        </w:rPr>
        <w:t xml:space="preserve">miesięcy. </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Pr>
          <w:rFonts w:ascii="Arial" w:hAnsi="Arial"/>
          <w:sz w:val="22"/>
        </w:rPr>
        <w:t>..</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Default="00957B4D" w:rsidP="00957B4D">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957B4D">
      <w:pPr>
        <w:numPr>
          <w:ilvl w:val="0"/>
          <w:numId w:val="17"/>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77777777" w:rsidR="00957B4D" w:rsidRPr="00BA6FAC" w:rsidRDefault="00957B4D" w:rsidP="00957B4D">
      <w:pPr>
        <w:numPr>
          <w:ilvl w:val="0"/>
          <w:numId w:val="17"/>
        </w:numPr>
        <w:suppressAutoHyphens w:val="0"/>
        <w:jc w:val="both"/>
        <w:rPr>
          <w:rFonts w:ascii="Arial" w:hAnsi="Arial"/>
          <w:sz w:val="22"/>
        </w:rPr>
      </w:pPr>
      <w:r>
        <w:rPr>
          <w:rFonts w:ascii="Arial" w:hAnsi="Arial"/>
          <w:sz w:val="22"/>
        </w:rPr>
        <w:t xml:space="preserve">Zabezpieczenie wniesione zostaje na okres odpowiednio: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Pr>
          <w:rFonts w:ascii="Arial" w:hAnsi="Arial"/>
          <w:sz w:val="22"/>
        </w:rPr>
        <w:t xml:space="preserve"> - </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Pr>
          <w:rFonts w:ascii="Arial" w:hAnsi="Arial"/>
          <w:i/>
        </w:rPr>
        <w:t>art</w:t>
      </w:r>
      <w:r w:rsidRPr="00337E01">
        <w:rPr>
          <w:rFonts w:ascii="Arial" w:hAnsi="Arial"/>
          <w:i/>
        </w:rPr>
        <w:t xml:space="preserve">. </w:t>
      </w:r>
      <w:r>
        <w:rPr>
          <w:rFonts w:ascii="Arial" w:hAnsi="Arial"/>
          <w:i/>
        </w:rPr>
        <w:t>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w:t>
      </w:r>
      <w:r>
        <w:rPr>
          <w:rFonts w:ascii="Arial" w:hAnsi="Arial"/>
          <w:i/>
        </w:rPr>
        <w:lastRenderedPageBreak/>
        <w:t>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957B4D">
      <w:pPr>
        <w:numPr>
          <w:ilvl w:val="0"/>
          <w:numId w:val="17"/>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102" w:name="_Hlk58999169"/>
      <w:bookmarkStart w:id="103" w:name="_Hlk19105205"/>
      <w:r w:rsidRPr="006E30E1">
        <w:rPr>
          <w:rFonts w:ascii="Arial" w:hAnsi="Arial" w:cs="Arial"/>
          <w:color w:val="000000"/>
          <w:sz w:val="22"/>
        </w:rPr>
        <w:t xml:space="preserve">§ </w:t>
      </w:r>
      <w:r w:rsidRPr="006E30E1">
        <w:rPr>
          <w:rFonts w:ascii="Arial" w:hAnsi="Arial" w:cs="Arial"/>
          <w:b/>
          <w:color w:val="000000"/>
          <w:sz w:val="22"/>
        </w:rPr>
        <w:t>7</w:t>
      </w:r>
    </w:p>
    <w:bookmarkEnd w:id="102"/>
    <w:p w14:paraId="087097C9" w14:textId="77777777" w:rsidR="00D06F27" w:rsidRPr="004B34D4" w:rsidRDefault="00D06F27" w:rsidP="00D06F27">
      <w:pPr>
        <w:rPr>
          <w:rFonts w:ascii="Arial" w:hAnsi="Arial" w:cs="Arial"/>
          <w:b/>
          <w:sz w:val="22"/>
        </w:rPr>
      </w:pPr>
      <w:r w:rsidRPr="004B34D4">
        <w:rPr>
          <w:rFonts w:ascii="Arial" w:hAnsi="Arial" w:cs="Arial"/>
          <w:b/>
          <w:sz w:val="22"/>
        </w:rPr>
        <w:t>KARY UMOWNE, POTRĄCENIA I ZATRZYMANIA, ODSTĄPIENIA</w:t>
      </w:r>
    </w:p>
    <w:p w14:paraId="627BA5B3" w14:textId="77777777" w:rsidR="00D06F27" w:rsidRDefault="00D06F27" w:rsidP="00D06F27">
      <w:pPr>
        <w:numPr>
          <w:ilvl w:val="6"/>
          <w:numId w:val="20"/>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30% wartości wynagrodzenia, o którym mowa w </w:t>
      </w:r>
      <w:r w:rsidRPr="00C3735B">
        <w:rPr>
          <w:rFonts w:ascii="Arial" w:hAnsi="Arial" w:cs="Arial"/>
          <w:sz w:val="22"/>
        </w:rPr>
        <w:t>§ 3</w:t>
      </w:r>
      <w:r>
        <w:rPr>
          <w:rFonts w:ascii="Arial" w:hAnsi="Arial" w:cs="Arial"/>
          <w:sz w:val="22"/>
        </w:rPr>
        <w:t xml:space="preserve"> ust. 2 pkt 3</w:t>
      </w:r>
    </w:p>
    <w:p w14:paraId="3C90C042" w14:textId="77777777" w:rsidR="00D06F27" w:rsidRDefault="00D06F27" w:rsidP="00D06F27">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182C83F6" w14:textId="77777777" w:rsidR="00D06F27" w:rsidRDefault="00D06F27" w:rsidP="00D06F27">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7ECF41FD" w14:textId="245E76A5" w:rsidR="00D06F27" w:rsidRDefault="00D06F27" w:rsidP="00D06F27">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Pr>
          <w:rFonts w:ascii="Arial" w:hAnsi="Arial" w:cs="Arial"/>
          <w:b/>
          <w:bCs/>
          <w:sz w:val="22"/>
        </w:rPr>
        <w:t>4</w:t>
      </w:r>
      <w:r>
        <w:rPr>
          <w:rFonts w:ascii="Arial" w:hAnsi="Arial" w:cs="Arial"/>
          <w:b/>
          <w:bCs/>
          <w:sz w:val="22"/>
        </w:rPr>
        <w:t>0 0</w:t>
      </w:r>
      <w:r w:rsidRPr="00B76255">
        <w:rPr>
          <w:rFonts w:ascii="Arial" w:hAnsi="Arial" w:cs="Arial"/>
          <w:b/>
          <w:bCs/>
          <w:sz w:val="22"/>
        </w:rPr>
        <w:t>00 zł</w:t>
      </w:r>
      <w:r w:rsidRPr="00B76255">
        <w:rPr>
          <w:rFonts w:ascii="Arial" w:hAnsi="Arial" w:cs="Arial"/>
          <w:b/>
          <w:sz w:val="22"/>
        </w:rPr>
        <w:t>,</w:t>
      </w:r>
    </w:p>
    <w:p w14:paraId="70238E01" w14:textId="77777777" w:rsidR="00D06F27" w:rsidRDefault="00D06F27" w:rsidP="00D06F27">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1F0BA963" w14:textId="77777777" w:rsidR="00D06F27" w:rsidRDefault="00D06F27" w:rsidP="00D06F27">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 xml:space="preserve">kara za każdorazowy stwierdzony przypadek </w:t>
      </w:r>
      <w:bookmarkStart w:id="104" w:name="_Hlk93493521"/>
      <w:r w:rsidRPr="00250658">
        <w:rPr>
          <w:rFonts w:ascii="Arial" w:hAnsi="Arial" w:cs="Arial"/>
          <w:sz w:val="22"/>
        </w:rPr>
        <w:t xml:space="preserve">wykonywania </w:t>
      </w:r>
      <w:r w:rsidRPr="00F82D59">
        <w:rPr>
          <w:rFonts w:ascii="Arial" w:hAnsi="Arial" w:cs="Arial"/>
          <w:sz w:val="22"/>
        </w:rPr>
        <w:t xml:space="preserve">przez podwykonawcę robót budowlanych </w:t>
      </w:r>
      <w:r>
        <w:rPr>
          <w:rFonts w:ascii="Arial" w:hAnsi="Arial" w:cs="Arial"/>
          <w:sz w:val="22"/>
        </w:rPr>
        <w:t xml:space="preserve">zastrzeżonych do osobistego wykonania przez Wykonawcę </w:t>
      </w:r>
      <w:bookmarkEnd w:id="104"/>
      <w:r>
        <w:rPr>
          <w:rFonts w:ascii="Arial" w:hAnsi="Arial" w:cs="Arial"/>
          <w:sz w:val="22"/>
        </w:rPr>
        <w:t>-</w:t>
      </w:r>
      <w:r w:rsidRPr="00250658">
        <w:rPr>
          <w:rFonts w:ascii="Arial" w:hAnsi="Arial" w:cs="Arial"/>
          <w:sz w:val="22"/>
        </w:rPr>
        <w:t xml:space="preserve"> </w:t>
      </w:r>
      <w:r w:rsidRPr="00250658">
        <w:rPr>
          <w:rFonts w:ascii="Arial" w:hAnsi="Arial" w:cs="Arial"/>
          <w:b/>
          <w:sz w:val="22"/>
        </w:rPr>
        <w:t>10 000,- zł</w:t>
      </w:r>
      <w:r w:rsidRPr="00250658">
        <w:rPr>
          <w:rFonts w:ascii="Arial" w:hAnsi="Arial" w:cs="Arial"/>
          <w:sz w:val="22"/>
        </w:rPr>
        <w:t xml:space="preserve"> </w:t>
      </w:r>
    </w:p>
    <w:p w14:paraId="1D6DF988" w14:textId="77777777" w:rsidR="00D06F27" w:rsidRPr="00250658" w:rsidRDefault="00D06F27" w:rsidP="00D06F27">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1F0AA396" w14:textId="77777777" w:rsidR="00D06F27" w:rsidRDefault="00D06F27" w:rsidP="00D06F27">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instalacyjno-budowlano-montażowych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76326869" w14:textId="77777777" w:rsidR="00D06F27" w:rsidRDefault="00D06F27" w:rsidP="00D06F27">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06DC89D2" w14:textId="5E50F555" w:rsidR="00D06F27" w:rsidRDefault="00D06F27" w:rsidP="00D06F27">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Pr>
          <w:rFonts w:ascii="Arial" w:hAnsi="Arial" w:cs="Arial"/>
          <w:b/>
          <w:sz w:val="22"/>
        </w:rPr>
        <w:t>4</w:t>
      </w:r>
      <w:r>
        <w:rPr>
          <w:rFonts w:ascii="Arial" w:hAnsi="Arial" w:cs="Arial"/>
          <w:b/>
          <w:sz w:val="22"/>
        </w:rPr>
        <w:t>0 000 </w:t>
      </w:r>
      <w:r w:rsidRPr="004811A3">
        <w:rPr>
          <w:rFonts w:ascii="Arial" w:hAnsi="Arial" w:cs="Arial"/>
          <w:b/>
          <w:bCs/>
          <w:sz w:val="22"/>
        </w:rPr>
        <w:t>zł</w:t>
      </w:r>
      <w:r>
        <w:rPr>
          <w:rFonts w:ascii="Arial" w:hAnsi="Arial" w:cs="Arial"/>
          <w:sz w:val="22"/>
        </w:rPr>
        <w:t>.</w:t>
      </w:r>
    </w:p>
    <w:p w14:paraId="559FF290" w14:textId="77777777" w:rsidR="00D06F27" w:rsidRDefault="00D06F27" w:rsidP="00D06F27">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74295DC5" w14:textId="77777777" w:rsidR="00D06F27" w:rsidRDefault="00D06F27" w:rsidP="00D06F27">
      <w:pPr>
        <w:numPr>
          <w:ilvl w:val="6"/>
          <w:numId w:val="20"/>
        </w:numPr>
        <w:tabs>
          <w:tab w:val="clear" w:pos="5040"/>
          <w:tab w:val="num" w:pos="426"/>
        </w:tabs>
        <w:ind w:left="426" w:hanging="426"/>
        <w:jc w:val="both"/>
        <w:rPr>
          <w:rFonts w:ascii="Arial" w:hAnsi="Arial" w:cs="Arial"/>
          <w:sz w:val="22"/>
        </w:rPr>
      </w:pPr>
      <w:r>
        <w:rPr>
          <w:rFonts w:ascii="Arial" w:hAnsi="Arial" w:cs="Arial"/>
          <w:sz w:val="22"/>
        </w:rPr>
        <w:t>Zamawiający zastrzega sobie prawo do zatrzymań z faktury końcowej:</w:t>
      </w:r>
    </w:p>
    <w:p w14:paraId="71FF3823" w14:textId="77777777" w:rsidR="00D06F27" w:rsidRPr="004E26F3" w:rsidRDefault="00D06F27" w:rsidP="00D06F27">
      <w:pPr>
        <w:pStyle w:val="Akapitzlist"/>
        <w:numPr>
          <w:ilvl w:val="2"/>
          <w:numId w:val="22"/>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6719945E" w14:textId="77777777" w:rsidR="00D06F27" w:rsidRPr="004E26F3" w:rsidRDefault="00D06F27" w:rsidP="00D06F27">
      <w:pPr>
        <w:pStyle w:val="Akapitzlist"/>
        <w:numPr>
          <w:ilvl w:val="2"/>
          <w:numId w:val="22"/>
        </w:numPr>
        <w:spacing w:line="240" w:lineRule="auto"/>
        <w:ind w:left="850" w:hanging="425"/>
        <w:jc w:val="both"/>
        <w:rPr>
          <w:rFonts w:ascii="Arial" w:hAnsi="Arial" w:cs="Arial"/>
        </w:rPr>
      </w:pPr>
      <w:r>
        <w:rPr>
          <w:rFonts w:ascii="Arial" w:hAnsi="Arial" w:cs="Arial"/>
          <w:lang w:val="pl-PL"/>
        </w:rPr>
        <w:t xml:space="preserve">w sytuacjach, o których mowa w </w:t>
      </w:r>
      <w:bookmarkStart w:id="105" w:name="_Hlk103241883"/>
      <w:r w:rsidRPr="00182A65">
        <w:rPr>
          <w:rFonts w:ascii="Arial" w:hAnsi="Arial" w:cs="Arial"/>
          <w:lang w:val="pl-PL"/>
        </w:rPr>
        <w:t xml:space="preserve">§ </w:t>
      </w:r>
      <w:r>
        <w:rPr>
          <w:rFonts w:ascii="Arial" w:hAnsi="Arial" w:cs="Arial"/>
          <w:lang w:val="pl-PL"/>
        </w:rPr>
        <w:t>4 ust. 8</w:t>
      </w:r>
      <w:bookmarkEnd w:id="105"/>
      <w:r w:rsidRPr="00BD3A7C">
        <w:rPr>
          <w:rFonts w:ascii="Arial" w:hAnsi="Arial" w:cs="Arial"/>
          <w:lang w:val="pl-PL"/>
        </w:rPr>
        <w:t xml:space="preserve"> </w:t>
      </w:r>
      <w:r>
        <w:rPr>
          <w:rFonts w:ascii="Arial" w:hAnsi="Arial" w:cs="Arial"/>
          <w:lang w:val="pl-PL"/>
        </w:rPr>
        <w:t xml:space="preserve">oraz w </w:t>
      </w:r>
      <w:r w:rsidRPr="00297FA4">
        <w:rPr>
          <w:rFonts w:ascii="Arial" w:hAnsi="Arial" w:cs="Arial"/>
          <w:lang w:val="pl-PL"/>
        </w:rPr>
        <w:t xml:space="preserve">§ </w:t>
      </w:r>
      <w:r>
        <w:rPr>
          <w:rFonts w:ascii="Arial" w:hAnsi="Arial" w:cs="Arial"/>
          <w:lang w:val="pl-PL"/>
        </w:rPr>
        <w:t>6</w:t>
      </w:r>
      <w:r w:rsidRPr="00297FA4">
        <w:rPr>
          <w:rFonts w:ascii="Arial" w:hAnsi="Arial" w:cs="Arial"/>
          <w:lang w:val="pl-PL"/>
        </w:rPr>
        <w:t xml:space="preserve"> ust. </w:t>
      </w:r>
      <w:r>
        <w:rPr>
          <w:rFonts w:ascii="Arial" w:hAnsi="Arial" w:cs="Arial"/>
          <w:lang w:val="pl-PL"/>
        </w:rPr>
        <w:t>8</w:t>
      </w:r>
    </w:p>
    <w:p w14:paraId="5B5DCB83" w14:textId="77777777" w:rsidR="00D06F27" w:rsidRDefault="00D06F27" w:rsidP="00D06F27">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85559F9" w14:textId="77777777" w:rsidR="00D06F27" w:rsidRDefault="00D06F27" w:rsidP="00D06F27">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698930" w14:textId="77777777" w:rsidR="00D06F27" w:rsidRPr="00250658" w:rsidRDefault="00D06F27" w:rsidP="00D06F27">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4C0C737" w14:textId="77777777" w:rsidR="00D06F27" w:rsidRPr="00250658" w:rsidRDefault="00D06F27" w:rsidP="00D06F27">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albo nie rozpoczął robót bez uzasadnionej przyczyny albo przerwał wykonywanie robót lub pozostaje w zwłoce z realizacją robót tak dalece, że prawdopodobna jest pon</w:t>
      </w:r>
      <w:r>
        <w:rPr>
          <w:rFonts w:ascii="Arial" w:hAnsi="Arial" w:cs="Arial"/>
          <w:sz w:val="22"/>
        </w:rPr>
        <w:t>ad 30-dniowa zwłoka w dochowaniu terminu zakończenia robót;</w:t>
      </w:r>
    </w:p>
    <w:p w14:paraId="42A7351D" w14:textId="77777777" w:rsidR="00D06F27" w:rsidRDefault="00D06F27" w:rsidP="00D06F27">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 xml:space="preserve">Wykonawca podzleca jakąkolwiek część przedmiotu Umowy, co do której Zamawiający nałożył obowiązek wykonania </w:t>
      </w:r>
      <w:r>
        <w:rPr>
          <w:rFonts w:ascii="Arial" w:hAnsi="Arial" w:cs="Arial"/>
          <w:sz w:val="22"/>
        </w:rPr>
        <w:t>przez Wykonawcę własnymi siłami;</w:t>
      </w:r>
    </w:p>
    <w:p w14:paraId="23AD72DA" w14:textId="06B34294" w:rsidR="00D06F27" w:rsidRDefault="00D06F27" w:rsidP="00D06F27">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 xml:space="preserve">Wykonawca w terminie 14 dni od daty zawarcia umowy nie wnosi zabezpieczenia należytego wykonania umowy </w:t>
      </w:r>
      <w:r w:rsidR="00AC3F00">
        <w:rPr>
          <w:rFonts w:ascii="Arial" w:hAnsi="Arial" w:cs="Arial"/>
          <w:sz w:val="22"/>
        </w:rPr>
        <w:t>-</w:t>
      </w:r>
      <w:r w:rsidRPr="00404E24">
        <w:rPr>
          <w:rFonts w:ascii="Arial" w:hAnsi="Arial" w:cs="Arial"/>
          <w:sz w:val="22"/>
        </w:rPr>
        <w:t xml:space="preserve">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01BDC74" w14:textId="77777777" w:rsidR="00D06F27" w:rsidRPr="005F73AB" w:rsidRDefault="00D06F27" w:rsidP="00D06F27">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57E51E03" w14:textId="77777777" w:rsidR="00D06F27" w:rsidRDefault="00D06F27" w:rsidP="00D06F27">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0BBD4B0F" w14:textId="77777777" w:rsidR="00D06F27" w:rsidRDefault="00D06F27" w:rsidP="00D06F27">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77F53C7D" w14:textId="77777777" w:rsidR="00D06F27" w:rsidRDefault="00D06F27" w:rsidP="00D06F27">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 lub terenu budowy, przekracza 21 dni od dnia zawarcia umowy, a zwłoka ta powoduje niemożność dochowania umownego terminu zakończenia robót;</w:t>
      </w:r>
    </w:p>
    <w:p w14:paraId="161E708A" w14:textId="77777777" w:rsidR="00D06F27" w:rsidRDefault="00D06F27" w:rsidP="00D06F27">
      <w:pPr>
        <w:numPr>
          <w:ilvl w:val="0"/>
          <w:numId w:val="27"/>
        </w:numPr>
        <w:tabs>
          <w:tab w:val="clear" w:pos="1080"/>
          <w:tab w:val="num" w:pos="851"/>
        </w:tabs>
        <w:ind w:left="851" w:hanging="425"/>
        <w:jc w:val="both"/>
        <w:rPr>
          <w:rFonts w:ascii="Arial" w:hAnsi="Arial" w:cs="Arial"/>
          <w:sz w:val="22"/>
        </w:rPr>
      </w:pPr>
      <w:r w:rsidRPr="00FB5C9D">
        <w:rPr>
          <w:rFonts w:ascii="Arial" w:hAnsi="Arial" w:cs="Arial"/>
          <w:sz w:val="22"/>
        </w:rPr>
        <w:t>zwłoka Zamawiającego w podpisaniu bezusterkowego protokołu odbioru końcowego przekracza 14 dni od daty rozpoczęcia czynności odbiorowych i nastąpiła z pr</w:t>
      </w:r>
      <w:r>
        <w:rPr>
          <w:rFonts w:ascii="Arial" w:hAnsi="Arial" w:cs="Arial"/>
          <w:sz w:val="22"/>
        </w:rPr>
        <w:t>zyczyn leżących po jego stronie;</w:t>
      </w:r>
    </w:p>
    <w:p w14:paraId="28D00B9E" w14:textId="77777777" w:rsidR="00D06F27" w:rsidRDefault="00D06F27" w:rsidP="00D06F27">
      <w:pPr>
        <w:numPr>
          <w:ilvl w:val="0"/>
          <w:numId w:val="27"/>
        </w:numPr>
        <w:tabs>
          <w:tab w:val="clear" w:pos="1080"/>
          <w:tab w:val="num" w:pos="851"/>
        </w:tabs>
        <w:ind w:left="851" w:hanging="425"/>
        <w:rPr>
          <w:rFonts w:ascii="Arial" w:hAnsi="Arial" w:cs="Arial"/>
          <w:sz w:val="22"/>
        </w:rPr>
      </w:pPr>
      <w:r>
        <w:rPr>
          <w:rFonts w:ascii="Arial" w:hAnsi="Arial" w:cs="Arial"/>
          <w:sz w:val="22"/>
        </w:rPr>
        <w:t>co najmniej dwukrotnie wystąpiła sytuacja, w której Zamawiający przekroczył 21-dniowy termin płatności o co najmniej 14 dni - z wyjątkiem uzasadnionych potrąceń w szczególności z tytułu roszczeń Zamawiającego lub kar umownych.</w:t>
      </w:r>
    </w:p>
    <w:p w14:paraId="1454D320" w14:textId="77777777" w:rsidR="00D06F27" w:rsidRDefault="00D06F27" w:rsidP="00957B4D">
      <w:pPr>
        <w:rPr>
          <w:rFonts w:ascii="Arial" w:hAnsi="Arial" w:cs="Arial"/>
          <w:b/>
          <w:sz w:val="22"/>
        </w:rPr>
      </w:pPr>
    </w:p>
    <w:bookmarkEnd w:id="103"/>
    <w:p w14:paraId="67046C20" w14:textId="77777777" w:rsidR="00957B4D" w:rsidRPr="0086576D" w:rsidRDefault="00957B4D" w:rsidP="00957B4D">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2B6384A7" w14:textId="43942471" w:rsidR="00D06F27" w:rsidRDefault="00D06F27" w:rsidP="00957B4D">
      <w:pPr>
        <w:rPr>
          <w:rFonts w:ascii="Arial" w:hAnsi="Arial"/>
          <w:b/>
          <w:sz w:val="22"/>
        </w:rPr>
      </w:pPr>
    </w:p>
    <w:p w14:paraId="36C76400" w14:textId="77777777" w:rsidR="00D06F27" w:rsidRDefault="00D06F27" w:rsidP="00D06F27">
      <w:pPr>
        <w:rPr>
          <w:rFonts w:ascii="Arial" w:hAnsi="Arial"/>
          <w:b/>
          <w:sz w:val="22"/>
        </w:rPr>
      </w:pPr>
      <w:r w:rsidRPr="00065249">
        <w:rPr>
          <w:rFonts w:ascii="Arial" w:hAnsi="Arial"/>
          <w:b/>
          <w:sz w:val="22"/>
        </w:rPr>
        <w:t>PODWYKONAWSTWO</w:t>
      </w:r>
    </w:p>
    <w:p w14:paraId="1A541C89" w14:textId="77777777" w:rsidR="00D06F27" w:rsidRDefault="00D06F27" w:rsidP="00D06F27">
      <w:pPr>
        <w:numPr>
          <w:ilvl w:val="0"/>
          <w:numId w:val="18"/>
        </w:numPr>
        <w:tabs>
          <w:tab w:val="clear" w:pos="720"/>
          <w:tab w:val="num" w:pos="426"/>
        </w:tabs>
        <w:ind w:left="426" w:hanging="426"/>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27D760A7" w14:textId="77777777" w:rsidR="00D06F27" w:rsidRDefault="00D06F27" w:rsidP="00D06F27">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0CA3B8F1" w14:textId="77777777" w:rsidR="00D06F27" w:rsidRDefault="00D06F27" w:rsidP="00D06F27">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089780D0" w14:textId="77777777" w:rsidR="00957B4D" w:rsidRDefault="00957B4D" w:rsidP="00957B4D">
      <w:pPr>
        <w:rPr>
          <w:rFonts w:ascii="Arial" w:hAnsi="Arial"/>
          <w:b/>
          <w:sz w:val="22"/>
        </w:rPr>
      </w:pPr>
    </w:p>
    <w:p w14:paraId="3735725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9</w:t>
      </w:r>
    </w:p>
    <w:p w14:paraId="187172F1" w14:textId="77777777" w:rsidR="00957B4D" w:rsidRDefault="00957B4D" w:rsidP="00957B4D">
      <w:pPr>
        <w:rPr>
          <w:rFonts w:ascii="Arial" w:hAnsi="Arial" w:cs="Arial"/>
          <w:b/>
          <w:sz w:val="22"/>
        </w:rPr>
      </w:pPr>
      <w:bookmarkStart w:id="106" w:name="_Hlk64536639"/>
      <w:r>
        <w:rPr>
          <w:rFonts w:ascii="Arial" w:hAnsi="Arial" w:cs="Arial"/>
          <w:b/>
          <w:sz w:val="22"/>
        </w:rPr>
        <w:t>PRZEDSTAWICIELE STRON</w:t>
      </w:r>
    </w:p>
    <w:bookmarkEnd w:id="106"/>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Przedstawicielem/ami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5F805DD6" w14:textId="55FF81DA" w:rsidR="00AD583F" w:rsidRPr="00F25EE7"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00536D25"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w:t>
      </w:r>
      <w:r w:rsidR="00C55AEF" w:rsidRPr="00F25EE7">
        <w:rPr>
          <w:rFonts w:ascii="Arial" w:hAnsi="Arial" w:cs="Arial"/>
          <w:lang w:val="pl-PL"/>
        </w:rPr>
        <w:t xml:space="preserve"> Wykonawca </w:t>
      </w:r>
      <w:r w:rsidR="00536D25" w:rsidRPr="00F25EE7">
        <w:rPr>
          <w:rFonts w:ascii="Arial" w:hAnsi="Arial" w:cs="Arial"/>
          <w:lang w:val="pl-PL"/>
        </w:rPr>
        <w:t>przedłoży Zamawiającemu stosowne</w:t>
      </w:r>
      <w:r w:rsidR="004D17CD" w:rsidRPr="00F25EE7">
        <w:rPr>
          <w:rFonts w:ascii="Arial" w:hAnsi="Arial" w:cs="Arial"/>
          <w:lang w:val="pl-PL"/>
        </w:rPr>
        <w:t xml:space="preserve"> dokumenty wykazujące kwalifikacje i doświadczenie wprowadzanej osoby.</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957B4D">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15BB0DE9"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957B4D">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107" w:name="_Hlk505001334"/>
      <w:r w:rsidRPr="006E30E1">
        <w:rPr>
          <w:rFonts w:ascii="Arial" w:hAnsi="Arial" w:cs="Arial"/>
          <w:color w:val="000000"/>
          <w:sz w:val="22"/>
        </w:rPr>
        <w:t>będzie rozstrzygał sąd wg właściwości Zamawiającego</w:t>
      </w:r>
      <w:bookmarkEnd w:id="107"/>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4390B364" w14:textId="79772180"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96"/>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AC3F00">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19E2B19B">
          <wp:simplePos x="0" y="0"/>
          <wp:positionH relativeFrom="margin">
            <wp:posOffset>-217170</wp:posOffset>
          </wp:positionH>
          <wp:positionV relativeFrom="page">
            <wp:align>bottom</wp:align>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94" w:name="_Hlk93303941"/>
    <w:bookmarkStart w:id="95" w:name="_Hlk93303942"/>
    <w:r>
      <w:rPr>
        <w:rFonts w:ascii="Arial" w:hAnsi="Arial" w:cs="Arial"/>
        <w:sz w:val="18"/>
        <w:szCs w:val="18"/>
      </w:rPr>
      <w:t>Gmina-Miasto Stargard</w:t>
    </w:r>
  </w:p>
  <w:bookmarkEnd w:id="94"/>
  <w:bookmarkEnd w:id="9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08CCDD73" w:rsidR="00606C98" w:rsidRPr="00516C05" w:rsidRDefault="00957B4D" w:rsidP="00AE729E">
    <w:pPr>
      <w:suppressAutoHyphens w:val="0"/>
      <w:spacing w:after="160" w:line="259" w:lineRule="auto"/>
      <w:rPr>
        <w:rFonts w:ascii="Arial" w:hAnsi="Arial"/>
        <w:i/>
        <w:sz w:val="18"/>
        <w:szCs w:val="18"/>
      </w:rPr>
    </w:pPr>
    <w:bookmarkStart w:id="90" w:name="_Hlk63846961"/>
    <w:bookmarkStart w:id="91" w:name="_Hlk63846962"/>
    <w:bookmarkStart w:id="92" w:name="_Hlk63846963"/>
    <w:bookmarkStart w:id="93"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90"/>
    <w:bookmarkEnd w:id="91"/>
    <w:bookmarkEnd w:id="92"/>
    <w:bookmarkEnd w:id="93"/>
    <w:r w:rsidR="00EE38A4" w:rsidRPr="00EE38A4">
      <w:rPr>
        <w:rFonts w:ascii="Arial" w:hAnsi="Arial"/>
        <w:i/>
        <w:sz w:val="18"/>
      </w:rPr>
      <w:t>wzmocnienie nawierzchni ulicy Nasiennej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1"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2"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3"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5"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2"/>
  </w:num>
  <w:num w:numId="4" w16cid:durableId="1967933726">
    <w:abstractNumId w:val="61"/>
  </w:num>
  <w:num w:numId="5" w16cid:durableId="93789972">
    <w:abstractNumId w:val="52"/>
  </w:num>
  <w:num w:numId="6" w16cid:durableId="1191067943">
    <w:abstractNumId w:val="38"/>
  </w:num>
  <w:num w:numId="7" w16cid:durableId="1159614738">
    <w:abstractNumId w:val="48"/>
  </w:num>
  <w:num w:numId="8" w16cid:durableId="2076081649">
    <w:abstractNumId w:val="7"/>
  </w:num>
  <w:num w:numId="9" w16cid:durableId="1881701079">
    <w:abstractNumId w:val="24"/>
  </w:num>
  <w:num w:numId="10" w16cid:durableId="1101606764">
    <w:abstractNumId w:val="11"/>
  </w:num>
  <w:num w:numId="11" w16cid:durableId="852915190">
    <w:abstractNumId w:val="63"/>
  </w:num>
  <w:num w:numId="12" w16cid:durableId="526407009">
    <w:abstractNumId w:val="15"/>
  </w:num>
  <w:num w:numId="13" w16cid:durableId="1245454291">
    <w:abstractNumId w:val="25"/>
  </w:num>
  <w:num w:numId="14" w16cid:durableId="1786730544">
    <w:abstractNumId w:val="22"/>
  </w:num>
  <w:num w:numId="15" w16cid:durableId="1521356133">
    <w:abstractNumId w:val="35"/>
  </w:num>
  <w:num w:numId="16" w16cid:durableId="649602538">
    <w:abstractNumId w:val="19"/>
  </w:num>
  <w:num w:numId="17" w16cid:durableId="935942639">
    <w:abstractNumId w:val="34"/>
  </w:num>
  <w:num w:numId="18" w16cid:durableId="1717851418">
    <w:abstractNumId w:val="30"/>
  </w:num>
  <w:num w:numId="19" w16cid:durableId="92559400">
    <w:abstractNumId w:val="29"/>
  </w:num>
  <w:num w:numId="20" w16cid:durableId="1078484381">
    <w:abstractNumId w:val="3"/>
  </w:num>
  <w:num w:numId="21" w16cid:durableId="1377192605">
    <w:abstractNumId w:val="32"/>
  </w:num>
  <w:num w:numId="22" w16cid:durableId="1108282174">
    <w:abstractNumId w:val="6"/>
  </w:num>
  <w:num w:numId="23" w16cid:durableId="1493714908">
    <w:abstractNumId w:val="45"/>
  </w:num>
  <w:num w:numId="24" w16cid:durableId="93480751">
    <w:abstractNumId w:val="10"/>
  </w:num>
  <w:num w:numId="25" w16cid:durableId="8876234">
    <w:abstractNumId w:val="16"/>
  </w:num>
  <w:num w:numId="26" w16cid:durableId="1722946657">
    <w:abstractNumId w:val="46"/>
  </w:num>
  <w:num w:numId="27" w16cid:durableId="1160999708">
    <w:abstractNumId w:val="27"/>
  </w:num>
  <w:num w:numId="28" w16cid:durableId="423765676">
    <w:abstractNumId w:val="56"/>
  </w:num>
  <w:num w:numId="29" w16cid:durableId="407582524">
    <w:abstractNumId w:val="62"/>
  </w:num>
  <w:num w:numId="30" w16cid:durableId="795804915">
    <w:abstractNumId w:val="26"/>
  </w:num>
  <w:num w:numId="31" w16cid:durableId="1740470380">
    <w:abstractNumId w:val="33"/>
  </w:num>
  <w:num w:numId="32" w16cid:durableId="2103407189">
    <w:abstractNumId w:val="31"/>
  </w:num>
  <w:num w:numId="33" w16cid:durableId="114569798">
    <w:abstractNumId w:val="36"/>
  </w:num>
  <w:num w:numId="34" w16cid:durableId="255944238">
    <w:abstractNumId w:val="43"/>
  </w:num>
  <w:num w:numId="35" w16cid:durableId="1636249739">
    <w:abstractNumId w:val="18"/>
  </w:num>
  <w:num w:numId="36" w16cid:durableId="1491169380">
    <w:abstractNumId w:val="9"/>
  </w:num>
  <w:num w:numId="37" w16cid:durableId="1855722267">
    <w:abstractNumId w:val="23"/>
  </w:num>
  <w:num w:numId="38" w16cid:durableId="1403793738">
    <w:abstractNumId w:val="49"/>
  </w:num>
  <w:num w:numId="39" w16cid:durableId="970208166">
    <w:abstractNumId w:val="4"/>
  </w:num>
  <w:num w:numId="40" w16cid:durableId="1283416186">
    <w:abstractNumId w:val="44"/>
  </w:num>
  <w:num w:numId="41" w16cid:durableId="2120906152">
    <w:abstractNumId w:val="47"/>
  </w:num>
  <w:num w:numId="42" w16cid:durableId="1782456893">
    <w:abstractNumId w:val="5"/>
  </w:num>
  <w:num w:numId="43" w16cid:durableId="759761674">
    <w:abstractNumId w:val="20"/>
  </w:num>
  <w:num w:numId="44" w16cid:durableId="1251498700">
    <w:abstractNumId w:val="41"/>
  </w:num>
  <w:num w:numId="45" w16cid:durableId="64374515">
    <w:abstractNumId w:val="12"/>
  </w:num>
  <w:num w:numId="46" w16cid:durableId="1124614398">
    <w:abstractNumId w:val="14"/>
  </w:num>
  <w:num w:numId="47" w16cid:durableId="976103052">
    <w:abstractNumId w:val="51"/>
  </w:num>
  <w:num w:numId="48" w16cid:durableId="16976620">
    <w:abstractNumId w:val="57"/>
  </w:num>
  <w:num w:numId="49" w16cid:durableId="1599288802">
    <w:abstractNumId w:val="40"/>
  </w:num>
  <w:num w:numId="50" w16cid:durableId="389814012">
    <w:abstractNumId w:val="39"/>
  </w:num>
  <w:num w:numId="51" w16cid:durableId="1658416675">
    <w:abstractNumId w:val="60"/>
  </w:num>
  <w:num w:numId="52" w16cid:durableId="2028363019">
    <w:abstractNumId w:val="2"/>
  </w:num>
  <w:num w:numId="53" w16cid:durableId="666906328">
    <w:abstractNumId w:val="59"/>
  </w:num>
  <w:num w:numId="54" w16cid:durableId="481820687">
    <w:abstractNumId w:val="58"/>
  </w:num>
  <w:num w:numId="55" w16cid:durableId="513303939">
    <w:abstractNumId w:val="65"/>
  </w:num>
  <w:num w:numId="56" w16cid:durableId="723017885">
    <w:abstractNumId w:val="17"/>
  </w:num>
  <w:num w:numId="57" w16cid:durableId="1589272453">
    <w:abstractNumId w:val="53"/>
  </w:num>
  <w:num w:numId="58" w16cid:durableId="1012027251">
    <w:abstractNumId w:val="13"/>
  </w:num>
  <w:num w:numId="59" w16cid:durableId="1969243533">
    <w:abstractNumId w:val="64"/>
  </w:num>
  <w:num w:numId="60" w16cid:durableId="974220866">
    <w:abstractNumId w:val="21"/>
  </w:num>
  <w:num w:numId="61" w16cid:durableId="1103301567">
    <w:abstractNumId w:val="28"/>
  </w:num>
  <w:num w:numId="62" w16cid:durableId="714819691">
    <w:abstractNumId w:val="54"/>
  </w:num>
  <w:num w:numId="63" w16cid:durableId="1372726198">
    <w:abstractNumId w:val="37"/>
  </w:num>
  <w:num w:numId="64" w16cid:durableId="1928030535">
    <w:abstractNumId w:val="5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1105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B0C"/>
    <w:rsid w:val="00020486"/>
    <w:rsid w:val="000254E4"/>
    <w:rsid w:val="000255E8"/>
    <w:rsid w:val="0003014A"/>
    <w:rsid w:val="0003065C"/>
    <w:rsid w:val="00035AEC"/>
    <w:rsid w:val="00036E41"/>
    <w:rsid w:val="000418D0"/>
    <w:rsid w:val="000465BD"/>
    <w:rsid w:val="00053A99"/>
    <w:rsid w:val="00055128"/>
    <w:rsid w:val="0006066B"/>
    <w:rsid w:val="00061E51"/>
    <w:rsid w:val="00062C6C"/>
    <w:rsid w:val="00065057"/>
    <w:rsid w:val="00074FBE"/>
    <w:rsid w:val="00075B25"/>
    <w:rsid w:val="00075B6E"/>
    <w:rsid w:val="00076E8A"/>
    <w:rsid w:val="00077874"/>
    <w:rsid w:val="00083827"/>
    <w:rsid w:val="00084480"/>
    <w:rsid w:val="00084ED1"/>
    <w:rsid w:val="00085031"/>
    <w:rsid w:val="00085786"/>
    <w:rsid w:val="00087936"/>
    <w:rsid w:val="000908DE"/>
    <w:rsid w:val="000A032E"/>
    <w:rsid w:val="000A0813"/>
    <w:rsid w:val="000A1FEF"/>
    <w:rsid w:val="000B255A"/>
    <w:rsid w:val="000B6B42"/>
    <w:rsid w:val="000C2138"/>
    <w:rsid w:val="000D1BC3"/>
    <w:rsid w:val="000D265D"/>
    <w:rsid w:val="000D2C69"/>
    <w:rsid w:val="000D40D4"/>
    <w:rsid w:val="000D6E1A"/>
    <w:rsid w:val="000D7A64"/>
    <w:rsid w:val="000E15FF"/>
    <w:rsid w:val="000F1D75"/>
    <w:rsid w:val="001014EB"/>
    <w:rsid w:val="00101CB8"/>
    <w:rsid w:val="001058AF"/>
    <w:rsid w:val="001078E8"/>
    <w:rsid w:val="00117728"/>
    <w:rsid w:val="00120FE7"/>
    <w:rsid w:val="001240B4"/>
    <w:rsid w:val="0013688D"/>
    <w:rsid w:val="00136F42"/>
    <w:rsid w:val="00137B7A"/>
    <w:rsid w:val="00152485"/>
    <w:rsid w:val="00155318"/>
    <w:rsid w:val="00157506"/>
    <w:rsid w:val="00162F05"/>
    <w:rsid w:val="001647AD"/>
    <w:rsid w:val="001668E0"/>
    <w:rsid w:val="00166D80"/>
    <w:rsid w:val="00172BA5"/>
    <w:rsid w:val="001733CD"/>
    <w:rsid w:val="00177E39"/>
    <w:rsid w:val="001835A9"/>
    <w:rsid w:val="00183E9A"/>
    <w:rsid w:val="0018512C"/>
    <w:rsid w:val="00186882"/>
    <w:rsid w:val="00192AFD"/>
    <w:rsid w:val="0019377A"/>
    <w:rsid w:val="00194377"/>
    <w:rsid w:val="001A12CE"/>
    <w:rsid w:val="001B543F"/>
    <w:rsid w:val="001C00CA"/>
    <w:rsid w:val="001C1325"/>
    <w:rsid w:val="001C2528"/>
    <w:rsid w:val="001C6A81"/>
    <w:rsid w:val="001C7EA4"/>
    <w:rsid w:val="001D22EE"/>
    <w:rsid w:val="001D34C8"/>
    <w:rsid w:val="001E4293"/>
    <w:rsid w:val="001E46E6"/>
    <w:rsid w:val="001E7E59"/>
    <w:rsid w:val="001F5386"/>
    <w:rsid w:val="002000A0"/>
    <w:rsid w:val="002025F5"/>
    <w:rsid w:val="002057D2"/>
    <w:rsid w:val="002126CB"/>
    <w:rsid w:val="00213B8E"/>
    <w:rsid w:val="002169EB"/>
    <w:rsid w:val="00217DD2"/>
    <w:rsid w:val="00225924"/>
    <w:rsid w:val="00230933"/>
    <w:rsid w:val="0023434D"/>
    <w:rsid w:val="00246B1F"/>
    <w:rsid w:val="002521F6"/>
    <w:rsid w:val="002662DE"/>
    <w:rsid w:val="00277A15"/>
    <w:rsid w:val="00280897"/>
    <w:rsid w:val="00284786"/>
    <w:rsid w:val="00293CA0"/>
    <w:rsid w:val="00297AAA"/>
    <w:rsid w:val="002A3FF9"/>
    <w:rsid w:val="002A6740"/>
    <w:rsid w:val="002A7CCA"/>
    <w:rsid w:val="002B0093"/>
    <w:rsid w:val="002B0B40"/>
    <w:rsid w:val="002B1775"/>
    <w:rsid w:val="002B2E44"/>
    <w:rsid w:val="002B69D8"/>
    <w:rsid w:val="002C4E1D"/>
    <w:rsid w:val="002C5FD2"/>
    <w:rsid w:val="002C69A7"/>
    <w:rsid w:val="002D0BB3"/>
    <w:rsid w:val="002D367A"/>
    <w:rsid w:val="002D39FC"/>
    <w:rsid w:val="002D535D"/>
    <w:rsid w:val="002D6893"/>
    <w:rsid w:val="002D7D4E"/>
    <w:rsid w:val="002E131A"/>
    <w:rsid w:val="002E205F"/>
    <w:rsid w:val="002E6A98"/>
    <w:rsid w:val="002F55D3"/>
    <w:rsid w:val="00301A71"/>
    <w:rsid w:val="00306D12"/>
    <w:rsid w:val="00307DE9"/>
    <w:rsid w:val="003104BC"/>
    <w:rsid w:val="00312C3C"/>
    <w:rsid w:val="00322336"/>
    <w:rsid w:val="0032439F"/>
    <w:rsid w:val="00330FB2"/>
    <w:rsid w:val="003356B4"/>
    <w:rsid w:val="00336688"/>
    <w:rsid w:val="00361A5D"/>
    <w:rsid w:val="00362E91"/>
    <w:rsid w:val="0036428B"/>
    <w:rsid w:val="00364335"/>
    <w:rsid w:val="00371AD7"/>
    <w:rsid w:val="00372EB5"/>
    <w:rsid w:val="003742FD"/>
    <w:rsid w:val="003748E8"/>
    <w:rsid w:val="00374BCE"/>
    <w:rsid w:val="0037683E"/>
    <w:rsid w:val="00377FF4"/>
    <w:rsid w:val="00382BA0"/>
    <w:rsid w:val="00385C4C"/>
    <w:rsid w:val="003862D5"/>
    <w:rsid w:val="0038777B"/>
    <w:rsid w:val="003934D9"/>
    <w:rsid w:val="003964B6"/>
    <w:rsid w:val="003A2A25"/>
    <w:rsid w:val="003A6685"/>
    <w:rsid w:val="003A6973"/>
    <w:rsid w:val="003A7ACD"/>
    <w:rsid w:val="003B0AFF"/>
    <w:rsid w:val="003B1388"/>
    <w:rsid w:val="003D040C"/>
    <w:rsid w:val="003D0549"/>
    <w:rsid w:val="003D572F"/>
    <w:rsid w:val="003D630E"/>
    <w:rsid w:val="003D66BF"/>
    <w:rsid w:val="003D6E1E"/>
    <w:rsid w:val="003E42B8"/>
    <w:rsid w:val="003E4FC6"/>
    <w:rsid w:val="003F1682"/>
    <w:rsid w:val="004034A4"/>
    <w:rsid w:val="00403D22"/>
    <w:rsid w:val="004046FC"/>
    <w:rsid w:val="00407293"/>
    <w:rsid w:val="0041734C"/>
    <w:rsid w:val="004232D8"/>
    <w:rsid w:val="0042461E"/>
    <w:rsid w:val="004279B2"/>
    <w:rsid w:val="00431563"/>
    <w:rsid w:val="0043524C"/>
    <w:rsid w:val="00437C56"/>
    <w:rsid w:val="00437E67"/>
    <w:rsid w:val="00456E93"/>
    <w:rsid w:val="004737C0"/>
    <w:rsid w:val="00481A2D"/>
    <w:rsid w:val="00481CC0"/>
    <w:rsid w:val="00491912"/>
    <w:rsid w:val="0049692B"/>
    <w:rsid w:val="00496A9C"/>
    <w:rsid w:val="004A09E9"/>
    <w:rsid w:val="004A0BC1"/>
    <w:rsid w:val="004A42BE"/>
    <w:rsid w:val="004A6A7D"/>
    <w:rsid w:val="004C027E"/>
    <w:rsid w:val="004C596F"/>
    <w:rsid w:val="004D17CD"/>
    <w:rsid w:val="004D1BDE"/>
    <w:rsid w:val="004F147F"/>
    <w:rsid w:val="004F308D"/>
    <w:rsid w:val="004F7DC5"/>
    <w:rsid w:val="00500287"/>
    <w:rsid w:val="005024E1"/>
    <w:rsid w:val="00516F28"/>
    <w:rsid w:val="005304CC"/>
    <w:rsid w:val="00531400"/>
    <w:rsid w:val="00532C6B"/>
    <w:rsid w:val="00536D25"/>
    <w:rsid w:val="00543126"/>
    <w:rsid w:val="00553D07"/>
    <w:rsid w:val="00557722"/>
    <w:rsid w:val="0056200E"/>
    <w:rsid w:val="005747EE"/>
    <w:rsid w:val="005754A1"/>
    <w:rsid w:val="00577529"/>
    <w:rsid w:val="00584266"/>
    <w:rsid w:val="005878CB"/>
    <w:rsid w:val="00590D67"/>
    <w:rsid w:val="00592DEE"/>
    <w:rsid w:val="00597F6F"/>
    <w:rsid w:val="005A1A84"/>
    <w:rsid w:val="005A3766"/>
    <w:rsid w:val="005A4B15"/>
    <w:rsid w:val="005A5587"/>
    <w:rsid w:val="005A6227"/>
    <w:rsid w:val="005A7732"/>
    <w:rsid w:val="005B7255"/>
    <w:rsid w:val="005C1362"/>
    <w:rsid w:val="005C1574"/>
    <w:rsid w:val="005C71F0"/>
    <w:rsid w:val="005C790A"/>
    <w:rsid w:val="005D0119"/>
    <w:rsid w:val="005E572E"/>
    <w:rsid w:val="005E5A43"/>
    <w:rsid w:val="005F2B78"/>
    <w:rsid w:val="00600C3E"/>
    <w:rsid w:val="0061381A"/>
    <w:rsid w:val="006144DB"/>
    <w:rsid w:val="00621B87"/>
    <w:rsid w:val="00627B6E"/>
    <w:rsid w:val="0063116F"/>
    <w:rsid w:val="00643DE5"/>
    <w:rsid w:val="00647576"/>
    <w:rsid w:val="006522AA"/>
    <w:rsid w:val="00652657"/>
    <w:rsid w:val="00655B6A"/>
    <w:rsid w:val="00655D39"/>
    <w:rsid w:val="00657DD7"/>
    <w:rsid w:val="0066446A"/>
    <w:rsid w:val="006650CD"/>
    <w:rsid w:val="00667315"/>
    <w:rsid w:val="00672071"/>
    <w:rsid w:val="00673112"/>
    <w:rsid w:val="006731A7"/>
    <w:rsid w:val="00674905"/>
    <w:rsid w:val="00675D4B"/>
    <w:rsid w:val="0068105D"/>
    <w:rsid w:val="006843E2"/>
    <w:rsid w:val="0068661D"/>
    <w:rsid w:val="00686DF3"/>
    <w:rsid w:val="00696165"/>
    <w:rsid w:val="006A0881"/>
    <w:rsid w:val="006A1AF0"/>
    <w:rsid w:val="006A4946"/>
    <w:rsid w:val="006A643E"/>
    <w:rsid w:val="006B09F8"/>
    <w:rsid w:val="006B0E9F"/>
    <w:rsid w:val="006B50AD"/>
    <w:rsid w:val="006C34AF"/>
    <w:rsid w:val="006C5556"/>
    <w:rsid w:val="006C5AD9"/>
    <w:rsid w:val="006C620C"/>
    <w:rsid w:val="006D1150"/>
    <w:rsid w:val="006D3EB5"/>
    <w:rsid w:val="006D48B7"/>
    <w:rsid w:val="006D5806"/>
    <w:rsid w:val="006D67E4"/>
    <w:rsid w:val="006E04F6"/>
    <w:rsid w:val="006F6863"/>
    <w:rsid w:val="00701488"/>
    <w:rsid w:val="007026C2"/>
    <w:rsid w:val="0070484C"/>
    <w:rsid w:val="00705916"/>
    <w:rsid w:val="0071374A"/>
    <w:rsid w:val="00713774"/>
    <w:rsid w:val="00720B38"/>
    <w:rsid w:val="007212FC"/>
    <w:rsid w:val="00721A18"/>
    <w:rsid w:val="00722612"/>
    <w:rsid w:val="007257A5"/>
    <w:rsid w:val="00727725"/>
    <w:rsid w:val="007310AD"/>
    <w:rsid w:val="0073142F"/>
    <w:rsid w:val="007437A9"/>
    <w:rsid w:val="007446FB"/>
    <w:rsid w:val="00747583"/>
    <w:rsid w:val="00752A46"/>
    <w:rsid w:val="00754E09"/>
    <w:rsid w:val="0075715D"/>
    <w:rsid w:val="00767742"/>
    <w:rsid w:val="00771465"/>
    <w:rsid w:val="007770DB"/>
    <w:rsid w:val="00777BC1"/>
    <w:rsid w:val="007842AB"/>
    <w:rsid w:val="007871C4"/>
    <w:rsid w:val="00787EE3"/>
    <w:rsid w:val="00791589"/>
    <w:rsid w:val="007969B6"/>
    <w:rsid w:val="007A0B99"/>
    <w:rsid w:val="007A4171"/>
    <w:rsid w:val="007B4102"/>
    <w:rsid w:val="007B4CE6"/>
    <w:rsid w:val="007B4DFE"/>
    <w:rsid w:val="007B6603"/>
    <w:rsid w:val="007B75E2"/>
    <w:rsid w:val="007C0F40"/>
    <w:rsid w:val="007C1BF4"/>
    <w:rsid w:val="007C27DA"/>
    <w:rsid w:val="007D03AC"/>
    <w:rsid w:val="007D2CC8"/>
    <w:rsid w:val="007D447C"/>
    <w:rsid w:val="007D4C39"/>
    <w:rsid w:val="007D6489"/>
    <w:rsid w:val="007D7540"/>
    <w:rsid w:val="007E0F44"/>
    <w:rsid w:val="007E4710"/>
    <w:rsid w:val="007E4AC5"/>
    <w:rsid w:val="007E6C0C"/>
    <w:rsid w:val="007F4ED4"/>
    <w:rsid w:val="007F7AE4"/>
    <w:rsid w:val="008004EE"/>
    <w:rsid w:val="00800F53"/>
    <w:rsid w:val="0080781C"/>
    <w:rsid w:val="00810686"/>
    <w:rsid w:val="00813A0D"/>
    <w:rsid w:val="008171E3"/>
    <w:rsid w:val="00820DE9"/>
    <w:rsid w:val="008250D8"/>
    <w:rsid w:val="00826694"/>
    <w:rsid w:val="00834349"/>
    <w:rsid w:val="00837B22"/>
    <w:rsid w:val="00837BE9"/>
    <w:rsid w:val="00855B8A"/>
    <w:rsid w:val="0086365A"/>
    <w:rsid w:val="008638EB"/>
    <w:rsid w:val="00870A17"/>
    <w:rsid w:val="008717D5"/>
    <w:rsid w:val="00872111"/>
    <w:rsid w:val="008729E7"/>
    <w:rsid w:val="00874E38"/>
    <w:rsid w:val="008757D5"/>
    <w:rsid w:val="0087765A"/>
    <w:rsid w:val="00880D05"/>
    <w:rsid w:val="00887284"/>
    <w:rsid w:val="0089262C"/>
    <w:rsid w:val="00894224"/>
    <w:rsid w:val="00894351"/>
    <w:rsid w:val="008947CE"/>
    <w:rsid w:val="0089503F"/>
    <w:rsid w:val="0089784D"/>
    <w:rsid w:val="008A2B25"/>
    <w:rsid w:val="008A7131"/>
    <w:rsid w:val="008B0773"/>
    <w:rsid w:val="008B56D1"/>
    <w:rsid w:val="008B6D25"/>
    <w:rsid w:val="008C1AFB"/>
    <w:rsid w:val="008C61B7"/>
    <w:rsid w:val="008C6E11"/>
    <w:rsid w:val="008D0FCA"/>
    <w:rsid w:val="008D6C58"/>
    <w:rsid w:val="008D6CC8"/>
    <w:rsid w:val="008D75B4"/>
    <w:rsid w:val="008E5465"/>
    <w:rsid w:val="008E7D37"/>
    <w:rsid w:val="008F1B76"/>
    <w:rsid w:val="00901E79"/>
    <w:rsid w:val="00902122"/>
    <w:rsid w:val="0090253A"/>
    <w:rsid w:val="00903F26"/>
    <w:rsid w:val="0091006D"/>
    <w:rsid w:val="00911866"/>
    <w:rsid w:val="00912B9D"/>
    <w:rsid w:val="00912F12"/>
    <w:rsid w:val="009163D2"/>
    <w:rsid w:val="00917233"/>
    <w:rsid w:val="009218F0"/>
    <w:rsid w:val="00925374"/>
    <w:rsid w:val="00925A9B"/>
    <w:rsid w:val="00926BD3"/>
    <w:rsid w:val="009358FF"/>
    <w:rsid w:val="00935B83"/>
    <w:rsid w:val="00940E4A"/>
    <w:rsid w:val="00952F9F"/>
    <w:rsid w:val="00953103"/>
    <w:rsid w:val="00956557"/>
    <w:rsid w:val="00957B4D"/>
    <w:rsid w:val="00964540"/>
    <w:rsid w:val="00965E6E"/>
    <w:rsid w:val="009664FD"/>
    <w:rsid w:val="00970DD1"/>
    <w:rsid w:val="00973A70"/>
    <w:rsid w:val="00975D3D"/>
    <w:rsid w:val="00977A77"/>
    <w:rsid w:val="00977BB8"/>
    <w:rsid w:val="00983303"/>
    <w:rsid w:val="0099389D"/>
    <w:rsid w:val="00993907"/>
    <w:rsid w:val="009A131E"/>
    <w:rsid w:val="009A3285"/>
    <w:rsid w:val="009C0ACC"/>
    <w:rsid w:val="009C3450"/>
    <w:rsid w:val="009D157B"/>
    <w:rsid w:val="009D570B"/>
    <w:rsid w:val="009F5D06"/>
    <w:rsid w:val="00A02306"/>
    <w:rsid w:val="00A04066"/>
    <w:rsid w:val="00A04314"/>
    <w:rsid w:val="00A10D63"/>
    <w:rsid w:val="00A11956"/>
    <w:rsid w:val="00A20748"/>
    <w:rsid w:val="00A2291A"/>
    <w:rsid w:val="00A24CEE"/>
    <w:rsid w:val="00A255A6"/>
    <w:rsid w:val="00A30F3C"/>
    <w:rsid w:val="00A44F4D"/>
    <w:rsid w:val="00A455A0"/>
    <w:rsid w:val="00A5248A"/>
    <w:rsid w:val="00A64144"/>
    <w:rsid w:val="00A81C4B"/>
    <w:rsid w:val="00A84A7B"/>
    <w:rsid w:val="00A8523C"/>
    <w:rsid w:val="00A90DC4"/>
    <w:rsid w:val="00A973D9"/>
    <w:rsid w:val="00AA0D28"/>
    <w:rsid w:val="00AA28B9"/>
    <w:rsid w:val="00AA62A4"/>
    <w:rsid w:val="00AB063F"/>
    <w:rsid w:val="00AB5804"/>
    <w:rsid w:val="00AC2BCB"/>
    <w:rsid w:val="00AC2ECC"/>
    <w:rsid w:val="00AC3A33"/>
    <w:rsid w:val="00AC3F00"/>
    <w:rsid w:val="00AC6E81"/>
    <w:rsid w:val="00AC7564"/>
    <w:rsid w:val="00AD21C1"/>
    <w:rsid w:val="00AD4A6C"/>
    <w:rsid w:val="00AD583F"/>
    <w:rsid w:val="00AE729E"/>
    <w:rsid w:val="00AF2723"/>
    <w:rsid w:val="00AF2F78"/>
    <w:rsid w:val="00AF5393"/>
    <w:rsid w:val="00B03C56"/>
    <w:rsid w:val="00B050BB"/>
    <w:rsid w:val="00B06030"/>
    <w:rsid w:val="00B131FD"/>
    <w:rsid w:val="00B20346"/>
    <w:rsid w:val="00B20CCF"/>
    <w:rsid w:val="00B21B3C"/>
    <w:rsid w:val="00B22F28"/>
    <w:rsid w:val="00B301F2"/>
    <w:rsid w:val="00B323F1"/>
    <w:rsid w:val="00B358F4"/>
    <w:rsid w:val="00B361DA"/>
    <w:rsid w:val="00B36E21"/>
    <w:rsid w:val="00B41668"/>
    <w:rsid w:val="00B41D51"/>
    <w:rsid w:val="00B4344B"/>
    <w:rsid w:val="00B44627"/>
    <w:rsid w:val="00B52D25"/>
    <w:rsid w:val="00B575E3"/>
    <w:rsid w:val="00B610C6"/>
    <w:rsid w:val="00B645F5"/>
    <w:rsid w:val="00B650FC"/>
    <w:rsid w:val="00B7361D"/>
    <w:rsid w:val="00B756F0"/>
    <w:rsid w:val="00B77438"/>
    <w:rsid w:val="00B80228"/>
    <w:rsid w:val="00B8125B"/>
    <w:rsid w:val="00B82F73"/>
    <w:rsid w:val="00B83C07"/>
    <w:rsid w:val="00B84197"/>
    <w:rsid w:val="00B86AAC"/>
    <w:rsid w:val="00B96004"/>
    <w:rsid w:val="00BA21B4"/>
    <w:rsid w:val="00BA698C"/>
    <w:rsid w:val="00BB0AC6"/>
    <w:rsid w:val="00BC2FAD"/>
    <w:rsid w:val="00BC51B2"/>
    <w:rsid w:val="00BC6FD6"/>
    <w:rsid w:val="00BD466E"/>
    <w:rsid w:val="00BD7546"/>
    <w:rsid w:val="00BE005C"/>
    <w:rsid w:val="00BE0511"/>
    <w:rsid w:val="00BF02D4"/>
    <w:rsid w:val="00BF3F92"/>
    <w:rsid w:val="00C007F7"/>
    <w:rsid w:val="00C02840"/>
    <w:rsid w:val="00C067DB"/>
    <w:rsid w:val="00C06CC1"/>
    <w:rsid w:val="00C11918"/>
    <w:rsid w:val="00C11C17"/>
    <w:rsid w:val="00C1310B"/>
    <w:rsid w:val="00C1646D"/>
    <w:rsid w:val="00C16E7C"/>
    <w:rsid w:val="00C244A4"/>
    <w:rsid w:val="00C24CFE"/>
    <w:rsid w:val="00C32220"/>
    <w:rsid w:val="00C46E4B"/>
    <w:rsid w:val="00C47EEA"/>
    <w:rsid w:val="00C536E4"/>
    <w:rsid w:val="00C55AEF"/>
    <w:rsid w:val="00C56F2C"/>
    <w:rsid w:val="00C577F7"/>
    <w:rsid w:val="00C630AC"/>
    <w:rsid w:val="00C658BB"/>
    <w:rsid w:val="00C70485"/>
    <w:rsid w:val="00C756AB"/>
    <w:rsid w:val="00C75DD0"/>
    <w:rsid w:val="00C76200"/>
    <w:rsid w:val="00C8517E"/>
    <w:rsid w:val="00C8699C"/>
    <w:rsid w:val="00C90176"/>
    <w:rsid w:val="00C90745"/>
    <w:rsid w:val="00C93B0A"/>
    <w:rsid w:val="00CA5539"/>
    <w:rsid w:val="00CA6A9F"/>
    <w:rsid w:val="00CB562D"/>
    <w:rsid w:val="00CC050C"/>
    <w:rsid w:val="00CC6044"/>
    <w:rsid w:val="00CC734D"/>
    <w:rsid w:val="00CC7715"/>
    <w:rsid w:val="00CD414A"/>
    <w:rsid w:val="00CE56B5"/>
    <w:rsid w:val="00CE60C5"/>
    <w:rsid w:val="00CE71BA"/>
    <w:rsid w:val="00CF49CE"/>
    <w:rsid w:val="00D0017A"/>
    <w:rsid w:val="00D0029D"/>
    <w:rsid w:val="00D01272"/>
    <w:rsid w:val="00D0566F"/>
    <w:rsid w:val="00D06F27"/>
    <w:rsid w:val="00D118CF"/>
    <w:rsid w:val="00D119CB"/>
    <w:rsid w:val="00D1201C"/>
    <w:rsid w:val="00D152F4"/>
    <w:rsid w:val="00D215F6"/>
    <w:rsid w:val="00D2305B"/>
    <w:rsid w:val="00D27C83"/>
    <w:rsid w:val="00D3285E"/>
    <w:rsid w:val="00D35BAC"/>
    <w:rsid w:val="00D428EA"/>
    <w:rsid w:val="00D4679C"/>
    <w:rsid w:val="00D535E0"/>
    <w:rsid w:val="00D56DB4"/>
    <w:rsid w:val="00D634EB"/>
    <w:rsid w:val="00D63FF1"/>
    <w:rsid w:val="00D6556B"/>
    <w:rsid w:val="00D77C20"/>
    <w:rsid w:val="00D8267A"/>
    <w:rsid w:val="00D96B33"/>
    <w:rsid w:val="00DA0C34"/>
    <w:rsid w:val="00DA1128"/>
    <w:rsid w:val="00DA268E"/>
    <w:rsid w:val="00DA3DCC"/>
    <w:rsid w:val="00DA4009"/>
    <w:rsid w:val="00DA679B"/>
    <w:rsid w:val="00DB7C9F"/>
    <w:rsid w:val="00DC0734"/>
    <w:rsid w:val="00DC721C"/>
    <w:rsid w:val="00DD6A52"/>
    <w:rsid w:val="00DD6F86"/>
    <w:rsid w:val="00DE1D71"/>
    <w:rsid w:val="00DE3C60"/>
    <w:rsid w:val="00DE3EFB"/>
    <w:rsid w:val="00DF672C"/>
    <w:rsid w:val="00DF71E7"/>
    <w:rsid w:val="00E05C68"/>
    <w:rsid w:val="00E07FC4"/>
    <w:rsid w:val="00E11CEE"/>
    <w:rsid w:val="00E158E9"/>
    <w:rsid w:val="00E23D99"/>
    <w:rsid w:val="00E25DF2"/>
    <w:rsid w:val="00E30F75"/>
    <w:rsid w:val="00E3285F"/>
    <w:rsid w:val="00E3648A"/>
    <w:rsid w:val="00E45DEB"/>
    <w:rsid w:val="00E66B8C"/>
    <w:rsid w:val="00E670CC"/>
    <w:rsid w:val="00E67F14"/>
    <w:rsid w:val="00E74C28"/>
    <w:rsid w:val="00E760F9"/>
    <w:rsid w:val="00E81973"/>
    <w:rsid w:val="00E87EEA"/>
    <w:rsid w:val="00E9158D"/>
    <w:rsid w:val="00E95DEF"/>
    <w:rsid w:val="00E96DFB"/>
    <w:rsid w:val="00EA02F1"/>
    <w:rsid w:val="00EA6D14"/>
    <w:rsid w:val="00EB095E"/>
    <w:rsid w:val="00EB346D"/>
    <w:rsid w:val="00EB3B34"/>
    <w:rsid w:val="00EB45A7"/>
    <w:rsid w:val="00ED0F2D"/>
    <w:rsid w:val="00ED1FAA"/>
    <w:rsid w:val="00ED58A2"/>
    <w:rsid w:val="00EE1B81"/>
    <w:rsid w:val="00EE38A4"/>
    <w:rsid w:val="00EE5014"/>
    <w:rsid w:val="00EE5F39"/>
    <w:rsid w:val="00EE74C9"/>
    <w:rsid w:val="00EF15C4"/>
    <w:rsid w:val="00EF4909"/>
    <w:rsid w:val="00F02599"/>
    <w:rsid w:val="00F048D1"/>
    <w:rsid w:val="00F25D98"/>
    <w:rsid w:val="00F25EE7"/>
    <w:rsid w:val="00F265BE"/>
    <w:rsid w:val="00F32298"/>
    <w:rsid w:val="00F33032"/>
    <w:rsid w:val="00F420C6"/>
    <w:rsid w:val="00F42B93"/>
    <w:rsid w:val="00F4775A"/>
    <w:rsid w:val="00F5037E"/>
    <w:rsid w:val="00F51E5F"/>
    <w:rsid w:val="00F60073"/>
    <w:rsid w:val="00F70AF5"/>
    <w:rsid w:val="00F72741"/>
    <w:rsid w:val="00F72F5C"/>
    <w:rsid w:val="00F773BF"/>
    <w:rsid w:val="00F77BF6"/>
    <w:rsid w:val="00F833A7"/>
    <w:rsid w:val="00F850CA"/>
    <w:rsid w:val="00F943B9"/>
    <w:rsid w:val="00F949FC"/>
    <w:rsid w:val="00F95430"/>
    <w:rsid w:val="00FA4A72"/>
    <w:rsid w:val="00FA4E58"/>
    <w:rsid w:val="00FA5923"/>
    <w:rsid w:val="00FB2FC2"/>
    <w:rsid w:val="00FB537E"/>
    <w:rsid w:val="00FB6806"/>
    <w:rsid w:val="00FB7482"/>
    <w:rsid w:val="00FC1B29"/>
    <w:rsid w:val="00FC2344"/>
    <w:rsid w:val="00FC2D2B"/>
    <w:rsid w:val="00FC771F"/>
    <w:rsid w:val="00FC7D08"/>
    <w:rsid w:val="00FD1294"/>
    <w:rsid w:val="00FD497D"/>
    <w:rsid w:val="00FD4C24"/>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10593"/>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3388</TotalTime>
  <Pages>35</Pages>
  <Words>18613</Words>
  <Characters>111683</Characters>
  <Application>Microsoft Office Word</Application>
  <DocSecurity>0</DocSecurity>
  <Lines>930</Lines>
  <Paragraphs>260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130036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339</cp:revision>
  <cp:lastPrinted>2022-05-24T09:54:00Z</cp:lastPrinted>
  <dcterms:created xsi:type="dcterms:W3CDTF">2022-01-14T12:38:00Z</dcterms:created>
  <dcterms:modified xsi:type="dcterms:W3CDTF">2022-05-30T09:12:00Z</dcterms:modified>
</cp:coreProperties>
</file>