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D0D2EFD" w14:textId="3DF18E1C" w:rsidR="00E07EC2" w:rsidRPr="00CA7317" w:rsidRDefault="00E07EC2" w:rsidP="00E07EC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9758E8">
        <w:rPr>
          <w:rFonts w:asciiTheme="minorHAnsi" w:hAnsiTheme="minorHAnsi" w:cstheme="minorHAnsi"/>
          <w:b/>
          <w:bCs/>
        </w:rPr>
        <w:t>5</w:t>
      </w:r>
      <w:r w:rsidR="00B953CB">
        <w:rPr>
          <w:rFonts w:asciiTheme="minorHAnsi" w:hAnsiTheme="minorHAnsi" w:cstheme="minorHAnsi"/>
          <w:b/>
          <w:bCs/>
        </w:rPr>
        <w:t>4</w:t>
      </w:r>
      <w:r w:rsidRPr="00CA7317">
        <w:rPr>
          <w:rFonts w:asciiTheme="minorHAnsi" w:hAnsiTheme="minorHAnsi" w:cstheme="minorHAnsi"/>
          <w:b/>
          <w:bCs/>
        </w:rPr>
        <w:t>/2023/TP/</w:t>
      </w:r>
      <w:r w:rsidR="009758E8">
        <w:rPr>
          <w:rFonts w:asciiTheme="minorHAnsi" w:hAnsiTheme="minorHAnsi" w:cstheme="minorHAnsi"/>
          <w:b/>
          <w:bCs/>
        </w:rPr>
        <w:t>IRS</w:t>
      </w:r>
    </w:p>
    <w:bookmarkEnd w:id="1"/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4EB7A93C" w14:textId="338F9FC9" w:rsidR="009758E8" w:rsidRDefault="00B953CB" w:rsidP="00B338EF">
      <w:pPr>
        <w:spacing w:after="0" w:line="240" w:lineRule="auto"/>
        <w:jc w:val="center"/>
        <w:rPr>
          <w:b/>
          <w:bCs/>
          <w:color w:val="000000"/>
        </w:rPr>
      </w:pPr>
      <w:r w:rsidRPr="00B953CB">
        <w:rPr>
          <w:b/>
          <w:bCs/>
          <w:color w:val="000000"/>
        </w:rPr>
        <w:t xml:space="preserve">Dostawa odczynników </w:t>
      </w:r>
      <w:r w:rsidRPr="004B7E82">
        <w:rPr>
          <w:b/>
          <w:bCs/>
        </w:rPr>
        <w:t xml:space="preserve">chemicznych oraz koncentratora tlenu dla jednostek </w:t>
      </w:r>
      <w:r w:rsidRPr="00B953CB">
        <w:rPr>
          <w:b/>
          <w:bCs/>
          <w:color w:val="000000"/>
        </w:rPr>
        <w:t>organizacyjnych Instytutu Rybactwa Śródlądowego im. Stanisława Sakowicza – Państwowego Instytutu Badawczego.</w:t>
      </w:r>
    </w:p>
    <w:p w14:paraId="3650B202" w14:textId="77777777" w:rsidR="00B953CB" w:rsidRDefault="00B953CB" w:rsidP="00B338EF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224860D2" w14:textId="41B5C53A" w:rsidR="00BE162E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02149256" w14:textId="6A3EA1D7" w:rsidR="00BE162E" w:rsidRDefault="00BE162E" w:rsidP="007B7DA0">
      <w:pPr>
        <w:spacing w:after="0" w:line="240" w:lineRule="auto"/>
        <w:rPr>
          <w:b/>
          <w:i/>
        </w:rPr>
      </w:pPr>
    </w:p>
    <w:p w14:paraId="7FD3A293" w14:textId="77777777" w:rsidR="00BE162E" w:rsidRPr="007B7DA0" w:rsidRDefault="00BE162E" w:rsidP="007B7DA0">
      <w:pPr>
        <w:spacing w:after="0" w:line="240" w:lineRule="auto"/>
        <w:rPr>
          <w:b/>
          <w:i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847"/>
        <w:gridCol w:w="3400"/>
        <w:gridCol w:w="5246"/>
      </w:tblGrid>
      <w:tr w:rsidR="00B953CB" w14:paraId="01127C23" w14:textId="7F782DBE" w:rsidTr="00B953CB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41" w14:textId="5C43ECCA" w:rsidR="00B953CB" w:rsidRDefault="00B953C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Numer części 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1740B765" w:rsidR="00B953CB" w:rsidRDefault="00B953C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2" w:name="_Hlk85620564"/>
            <w:r>
              <w:rPr>
                <w:b/>
                <w:bCs/>
                <w:lang w:eastAsia="ar-SA"/>
              </w:rPr>
              <w:t>Cena brutto PLN</w:t>
            </w:r>
          </w:p>
          <w:p w14:paraId="67AC698A" w14:textId="77777777" w:rsidR="00B953CB" w:rsidRDefault="00B953C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9CD57" w14:textId="77777777" w:rsidR="00B953CB" w:rsidRDefault="00B953C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</w:tr>
      <w:tr w:rsidR="00B953CB" w14:paraId="774A2EFF" w14:textId="7F4CB3DF" w:rsidTr="00B953CB">
        <w:trPr>
          <w:trHeight w:val="671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55B5" w14:textId="28853465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2A6E12CF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8A732" w14:textId="77777777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B953CB" w14:paraId="4F64DE70" w14:textId="7CF77362" w:rsidTr="00B953CB">
        <w:trPr>
          <w:trHeight w:val="59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18" w14:textId="1937BD51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6B5" w14:textId="77777777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91EF0" w14:textId="77777777" w:rsidR="00B953CB" w:rsidRDefault="00B953CB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2D3304" w14:paraId="4A5627FF" w14:textId="77777777" w:rsidTr="00B953CB">
        <w:trPr>
          <w:trHeight w:val="59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8E26" w14:textId="66492E83" w:rsidR="002D3304" w:rsidRPr="002D3304" w:rsidRDefault="002D3304">
            <w:pPr>
              <w:suppressAutoHyphens/>
              <w:snapToGrid w:val="0"/>
              <w:spacing w:after="0" w:line="240" w:lineRule="auto"/>
              <w:rPr>
                <w:bCs/>
                <w:color w:val="FF0000"/>
                <w:lang w:eastAsia="ar-SA"/>
              </w:rPr>
            </w:pPr>
            <w:r w:rsidRPr="004B7E82">
              <w:rPr>
                <w:bCs/>
                <w:lang w:eastAsia="ar-SA"/>
              </w:rPr>
              <w:t>3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F357" w14:textId="77777777" w:rsidR="002D3304" w:rsidRPr="002D3304" w:rsidRDefault="002D3304">
            <w:pPr>
              <w:suppressAutoHyphens/>
              <w:snapToGrid w:val="0"/>
              <w:spacing w:after="0" w:line="240" w:lineRule="auto"/>
              <w:rPr>
                <w:bCs/>
                <w:color w:val="FF0000"/>
                <w:lang w:eastAsia="ar-SA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C1889" w14:textId="77777777" w:rsidR="002D3304" w:rsidRPr="002D3304" w:rsidRDefault="002D3304">
            <w:pPr>
              <w:suppressAutoHyphens/>
              <w:snapToGrid w:val="0"/>
              <w:spacing w:after="0" w:line="240" w:lineRule="auto"/>
              <w:rPr>
                <w:bCs/>
                <w:color w:val="FF0000"/>
                <w:lang w:eastAsia="ar-SA"/>
              </w:rPr>
            </w:pPr>
          </w:p>
        </w:tc>
      </w:tr>
      <w:bookmarkEnd w:id="2"/>
    </w:tbl>
    <w:p w14:paraId="1B56BE00" w14:textId="77777777" w:rsidR="00E07EC2" w:rsidRDefault="00E07EC2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44E4DF49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2FA0D12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</w:t>
      </w:r>
      <w:r w:rsidR="00B953CB">
        <w:rPr>
          <w:bCs/>
        </w:rPr>
        <w:t>;</w:t>
      </w:r>
    </w:p>
    <w:p w14:paraId="3E704427" w14:textId="49A501B0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powierzone nam zamówienie stanowiące przedmiot zamówienia wykonamy w terminie </w:t>
      </w:r>
      <w:r w:rsidR="00D46CB0">
        <w:rPr>
          <w:bCs/>
        </w:rPr>
        <w:t>wymaganym przez Zamawiającego</w:t>
      </w:r>
      <w:r w:rsidR="00B953CB">
        <w:rPr>
          <w:bCs/>
        </w:rPr>
        <w:t>;</w:t>
      </w:r>
    </w:p>
    <w:p w14:paraId="1DC25056" w14:textId="77777777" w:rsidR="00B953CB" w:rsidRPr="00B9287A" w:rsidRDefault="00B953CB" w:rsidP="00B953C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4290C118" w14:textId="77777777" w:rsidR="00B953CB" w:rsidRPr="00B9287A" w:rsidRDefault="00B953CB" w:rsidP="00B953C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464C84FE" w14:textId="77777777" w:rsidR="00B953CB" w:rsidRPr="00B9287A" w:rsidRDefault="00B953CB" w:rsidP="00B953C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zaoferowane produkty będące przedmiotem niniejszego zamówienia będą posiadały minimum 6 miesięczny okres przydatności do użycia z wyłączeniem produktów dla których producent zastrzegł krótszy termin przydatności do użycia;</w:t>
      </w:r>
    </w:p>
    <w:p w14:paraId="0C8DE510" w14:textId="720FC4BB" w:rsidR="00B953CB" w:rsidRDefault="00B953CB" w:rsidP="00B953C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B9287A">
        <w:rPr>
          <w:bCs/>
        </w:rPr>
        <w:t>jeśli w chwili złożenia zamówienia sprzedaż produktu objętego niniejszą umową objęta jest promocją, ofertą specjalną lub rabatem, zobowiązujemy się do sprzedaży produktu objętego niniejszą umową, zgodnie z ceną obowiązująca w chwili złożenia zamówienia bez doliczania dodatkowych kosztów za transport do miejsca wskazanego przez jednostkę zamawiającą;</w:t>
      </w:r>
    </w:p>
    <w:p w14:paraId="5B8D4F9C" w14:textId="4CC10264" w:rsidR="00DF61B1" w:rsidRPr="004B7E82" w:rsidRDefault="00DF61B1" w:rsidP="00DF61B1">
      <w:pPr>
        <w:tabs>
          <w:tab w:val="left" w:pos="426"/>
        </w:tabs>
        <w:spacing w:after="0" w:line="240" w:lineRule="auto"/>
        <w:ind w:left="360"/>
        <w:jc w:val="both"/>
        <w:rPr>
          <w:bCs/>
          <w:u w:val="single"/>
        </w:rPr>
      </w:pPr>
      <w:r w:rsidRPr="004B7E82">
        <w:rPr>
          <w:bCs/>
          <w:u w:val="single"/>
        </w:rPr>
        <w:t>Pkt. 7-8 dotyczą Części nr 3:</w:t>
      </w:r>
    </w:p>
    <w:p w14:paraId="512EF915" w14:textId="4D18D887" w:rsidR="005552B3" w:rsidRPr="004B7E82" w:rsidRDefault="005552B3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4B7E82">
        <w:rPr>
          <w:rFonts w:asciiTheme="minorHAnsi" w:hAnsiTheme="minorHAnsi" w:cstheme="minorHAnsi"/>
          <w:bCs/>
        </w:rPr>
        <w:t>na oferowany przedmiot zamówienia, oferujemy wymagany przez Zamawiającego okres gwarancji,</w:t>
      </w:r>
    </w:p>
    <w:p w14:paraId="2D34948C" w14:textId="3D4B4D8E" w:rsidR="005552B3" w:rsidRPr="004B7E82" w:rsidRDefault="005552B3" w:rsidP="00B953CB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B7E82">
        <w:rPr>
          <w:rFonts w:asciiTheme="minorHAnsi" w:hAnsiTheme="minorHAnsi" w:cstheme="minorHAnsi"/>
          <w:bCs/>
        </w:rPr>
        <w:t xml:space="preserve">serwis gwarancyjny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7"/>
        <w:gridCol w:w="4413"/>
        <w:gridCol w:w="2184"/>
        <w:gridCol w:w="2184"/>
      </w:tblGrid>
      <w:tr w:rsidR="004B7E82" w:rsidRPr="004B7E82" w14:paraId="2EA987C3" w14:textId="77777777" w:rsidTr="00DF61B1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0EF21A5" w14:textId="5064FA2A" w:rsidR="00A00AF1" w:rsidRPr="004B7E82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E82">
              <w:rPr>
                <w:rFonts w:asciiTheme="minorHAnsi" w:hAnsiTheme="minorHAnsi" w:cstheme="minorHAnsi"/>
                <w:b/>
                <w:bCs/>
              </w:rPr>
              <w:t>Numer części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05ED8B5" w14:textId="0FB5485C" w:rsidR="00A00AF1" w:rsidRPr="004B7E82" w:rsidRDefault="005048E7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E82">
              <w:rPr>
                <w:rFonts w:asciiTheme="minorHAnsi" w:hAnsiTheme="minorHAnsi" w:cstheme="minorHAnsi"/>
                <w:b/>
                <w:bCs/>
              </w:rPr>
              <w:t>Nazwa i adres świadczenia serwisu gwarancyjnego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C8886" w14:textId="77777777" w:rsidR="00A00AF1" w:rsidRPr="004B7E82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B7E82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FE3E51" w14:textId="15D4D5C6" w:rsidR="00A00AF1" w:rsidRPr="004B7E82" w:rsidRDefault="00A00AF1" w:rsidP="00DC6870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E82">
              <w:rPr>
                <w:rFonts w:asciiTheme="minorHAnsi" w:hAnsiTheme="minorHAnsi" w:cstheme="minorHAnsi"/>
                <w:b/>
                <w:bCs/>
              </w:rPr>
              <w:t>Numer telefonu do kontaktu z serwisem gwarancyjnym i do zgłaszania usterki</w:t>
            </w:r>
          </w:p>
        </w:tc>
      </w:tr>
      <w:tr w:rsidR="004B7E82" w:rsidRPr="004B7E82" w14:paraId="00E01959" w14:textId="77777777" w:rsidTr="00DF61B1">
        <w:trPr>
          <w:trHeight w:val="106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F07C7" w14:textId="4DEB364E" w:rsidR="00A00AF1" w:rsidRPr="004B7E82" w:rsidRDefault="00DF61B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4B7E82">
              <w:rPr>
                <w:rFonts w:asciiTheme="minorHAnsi" w:hAnsiTheme="minorHAnsi" w:cstheme="minorHAnsi"/>
                <w:bCs/>
                <w:lang w:eastAsia="ar-SA"/>
              </w:rPr>
              <w:t>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A119E" w14:textId="20EA9B93" w:rsidR="00A00AF1" w:rsidRPr="004B7E82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3B12A2B4" w14:textId="77777777" w:rsidR="00A00AF1" w:rsidRPr="004B7E82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B818" w14:textId="77777777" w:rsidR="00A00AF1" w:rsidRPr="004B7E82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4F5A" w14:textId="77777777" w:rsidR="00A00AF1" w:rsidRPr="004B7E82" w:rsidRDefault="00A00AF1" w:rsidP="00630F1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4D378311" w14:textId="77777777" w:rsidR="005552B3" w:rsidRDefault="005552B3" w:rsidP="005552B3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Pr="005552B3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Pr="005552B3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 w:rsidRPr="005552B3"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:rsidRPr="005552B3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Pr="005552B3" w:rsidRDefault="007B7DA0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Pr="005552B3" w:rsidRDefault="007B7DA0">
            <w:pPr>
              <w:pStyle w:val="Tekstpodstawowy"/>
              <w:spacing w:line="276" w:lineRule="auto"/>
              <w:rPr>
                <w:b w:val="0"/>
                <w:bCs/>
              </w:rPr>
            </w:pPr>
            <w:r w:rsidRPr="005552B3"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FE2599" w14:textId="6AADDEBE" w:rsidR="007B7DA0" w:rsidRDefault="002B33D8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 w:rsidRPr="00FD69EC">
        <w:rPr>
          <w:rFonts w:eastAsia="Times New Roman"/>
          <w:bCs/>
          <w:lang w:eastAsia="en-US"/>
        </w:rPr>
        <w:t xml:space="preserve">pozostajemy związani niniejszą ofertą </w:t>
      </w:r>
      <w:r w:rsidRPr="00DB473C">
        <w:rPr>
          <w:rFonts w:eastAsia="Times New Roman"/>
          <w:bCs/>
          <w:lang w:eastAsia="en-US"/>
        </w:rPr>
        <w:t>na okres 30 dni licząc od ostatecznego terminu składania ofert</w:t>
      </w:r>
      <w:r w:rsidR="007B7DA0" w:rsidRPr="00DB473C">
        <w:rPr>
          <w:b/>
          <w:bCs/>
        </w:rPr>
        <w:t>.</w:t>
      </w:r>
      <w:r w:rsidR="007B7DA0">
        <w:rPr>
          <w:b/>
          <w:bCs/>
        </w:rPr>
        <w:t xml:space="preserve">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0CBE3678" w:rsidR="007B7DA0" w:rsidRPr="005048E7" w:rsidRDefault="007B7DA0" w:rsidP="005048E7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</w:t>
      </w:r>
      <w:r w:rsidR="005048E7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stawy z dnia 16 kwietnia 1993 r. o zwalczaniu nieuczciwej konkurencji (</w:t>
      </w:r>
      <w:r w:rsidR="005048E7" w:rsidRPr="005048E7">
        <w:rPr>
          <w:rFonts w:ascii="Calibri" w:hAnsi="Calibri" w:cs="Calibri"/>
          <w:bCs/>
        </w:rPr>
        <w:t>U. z 2022 r. poz.</w:t>
      </w:r>
      <w:r w:rsidR="005048E7">
        <w:rPr>
          <w:rFonts w:ascii="Calibri" w:hAnsi="Calibri" w:cs="Calibri"/>
          <w:bCs/>
        </w:rPr>
        <w:t xml:space="preserve"> </w:t>
      </w:r>
      <w:r w:rsidR="005048E7" w:rsidRPr="005048E7">
        <w:rPr>
          <w:rFonts w:ascii="Calibri" w:hAnsi="Calibri" w:cs="Calibri"/>
          <w:bCs/>
        </w:rPr>
        <w:t xml:space="preserve">1233 </w:t>
      </w:r>
      <w:proofErr w:type="spellStart"/>
      <w:r w:rsidRPr="005048E7">
        <w:rPr>
          <w:rFonts w:ascii="Calibri" w:hAnsi="Calibri" w:cs="Calibri"/>
          <w:bCs/>
        </w:rPr>
        <w:t>t.j</w:t>
      </w:r>
      <w:proofErr w:type="spellEnd"/>
      <w:r w:rsidRPr="005048E7"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</w:t>
      </w:r>
      <w:r w:rsidR="005048E7">
        <w:rPr>
          <w:rFonts w:ascii="Calibri" w:hAnsi="Calibri" w:cs="Calibri"/>
          <w:bCs/>
        </w:rPr>
        <w:t>ww. ustawy</w:t>
      </w:r>
      <w:r w:rsidRPr="005048E7">
        <w:rPr>
          <w:rFonts w:ascii="Calibri" w:hAnsi="Calibri" w:cs="Calibri"/>
          <w:bCs/>
        </w:rPr>
        <w:t xml:space="preserve">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32"/>
        <w:gridCol w:w="2518"/>
        <w:gridCol w:w="2518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14944D6F" w:rsidR="007B7DA0" w:rsidRDefault="00630F18">
            <w:pPr>
              <w:spacing w:after="0"/>
              <w:rPr>
                <w:lang w:eastAsia="en-US"/>
              </w:rPr>
            </w:pPr>
            <w:bookmarkStart w:id="3" w:name="_Hlk85622382"/>
            <w:r>
              <w:rPr>
                <w:lang w:eastAsia="en-US"/>
              </w:rPr>
              <w:t xml:space="preserve">Numer części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351848EF" w:rsidR="007B7DA0" w:rsidRDefault="007B7DA0" w:rsidP="00630F18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tr w:rsidR="00630F18" w14:paraId="352EAFCC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80F" w14:textId="5B1AFAE7" w:rsidR="00630F18" w:rsidRDefault="00630F18" w:rsidP="00630F18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A8C" w14:textId="77777777" w:rsidR="00630F18" w:rsidRDefault="00630F18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132" w14:textId="77777777" w:rsidR="00630F18" w:rsidRDefault="00630F18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7D1" w14:textId="77777777" w:rsidR="00630F18" w:rsidRDefault="00630F18">
            <w:pPr>
              <w:spacing w:after="0"/>
              <w:rPr>
                <w:lang w:eastAsia="en-US"/>
              </w:rPr>
            </w:pPr>
          </w:p>
        </w:tc>
      </w:tr>
      <w:tr w:rsidR="005048E7" w14:paraId="3A525B9B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519" w14:textId="04912793" w:rsidR="005048E7" w:rsidRPr="005048E7" w:rsidRDefault="005048E7" w:rsidP="00630F18">
            <w:pPr>
              <w:spacing w:after="0"/>
              <w:jc w:val="center"/>
              <w:rPr>
                <w:color w:val="FF0000"/>
                <w:lang w:eastAsia="en-US"/>
              </w:rPr>
            </w:pPr>
            <w:r w:rsidRPr="005048E7">
              <w:rPr>
                <w:color w:val="FF0000"/>
                <w:lang w:eastAsia="en-US"/>
              </w:rPr>
              <w:t>3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F3E" w14:textId="77777777" w:rsidR="005048E7" w:rsidRPr="005048E7" w:rsidRDefault="005048E7">
            <w:pPr>
              <w:spacing w:after="0"/>
              <w:rPr>
                <w:color w:val="FF0000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B3A" w14:textId="77777777" w:rsidR="005048E7" w:rsidRPr="005048E7" w:rsidRDefault="005048E7">
            <w:pPr>
              <w:spacing w:after="0"/>
              <w:rPr>
                <w:color w:val="FF0000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169" w14:textId="77777777" w:rsidR="005048E7" w:rsidRPr="005048E7" w:rsidRDefault="005048E7">
            <w:pPr>
              <w:spacing w:after="0"/>
              <w:rPr>
                <w:color w:val="FF0000"/>
                <w:lang w:eastAsia="en-US"/>
              </w:rPr>
            </w:pPr>
          </w:p>
        </w:tc>
      </w:tr>
      <w:bookmarkEnd w:id="3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0F1F189E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37000D7C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23026686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2E23E73E" w14:textId="326AF0B8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4BA1895A" w14:textId="77777777" w:rsidR="00B338EF" w:rsidRDefault="00B338EF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3F51A74D" w14:textId="3A8C176E" w:rsidR="00DF61B1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8EF9" w14:textId="77777777" w:rsidR="00CB3BE9" w:rsidRDefault="00CB3BE9">
      <w:r>
        <w:separator/>
      </w:r>
    </w:p>
  </w:endnote>
  <w:endnote w:type="continuationSeparator" w:id="0">
    <w:p w14:paraId="148C9C32" w14:textId="77777777" w:rsidR="00CB3BE9" w:rsidRDefault="00C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800" w14:textId="77777777" w:rsidR="00CB3BE9" w:rsidRDefault="00CB3BE9">
      <w:r>
        <w:separator/>
      </w:r>
    </w:p>
  </w:footnote>
  <w:footnote w:type="continuationSeparator" w:id="0">
    <w:p w14:paraId="14C9E402" w14:textId="77777777" w:rsidR="00CB3BE9" w:rsidRDefault="00CB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42C" w14:textId="77777777" w:rsidR="00E07EC2" w:rsidRPr="00CA7317" w:rsidRDefault="00760A98" w:rsidP="00E07EC2">
    <w:pPr>
      <w:pStyle w:val="Podtytu"/>
      <w:jc w:val="both"/>
      <w:rPr>
        <w:sz w:val="20"/>
        <w:lang w:val="pl-PL"/>
      </w:rPr>
    </w:pPr>
    <w:r w:rsidRPr="00D46CB0">
      <w:t xml:space="preserve">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r w:rsidR="00E07EC2" w:rsidRPr="00050FA1">
      <w:rPr>
        <w:sz w:val="20"/>
        <w:lang w:val="pl-PL"/>
      </w:rPr>
      <w:t xml:space="preserve">       </w:t>
    </w:r>
    <w:r w:rsidR="00E07EC2">
      <w:rPr>
        <w:noProof/>
        <w:sz w:val="20"/>
        <w:lang w:val="pl-PL"/>
      </w:rPr>
      <w:drawing>
        <wp:inline distT="0" distB="0" distL="0" distR="0" wp14:anchorId="2F75A89E" wp14:editId="26922B9C">
          <wp:extent cx="1424940" cy="458879"/>
          <wp:effectExtent l="0" t="0" r="3810" b="0"/>
          <wp:docPr id="3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91" cy="46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</w:t>
    </w:r>
    <w:r w:rsidR="00E07EC2">
      <w:rPr>
        <w:sz w:val="20"/>
        <w:lang w:val="pl-PL"/>
      </w:rPr>
      <w:t xml:space="preserve">                 </w:t>
    </w:r>
    <w:r w:rsidR="00E07EC2" w:rsidRPr="00050FA1">
      <w:rPr>
        <w:sz w:val="20"/>
        <w:lang w:val="pl-PL"/>
      </w:rPr>
      <w:t xml:space="preserve">         </w:t>
    </w:r>
    <w:r w:rsidR="00E07EC2">
      <w:rPr>
        <w:noProof/>
        <w:sz w:val="20"/>
        <w:lang w:val="pl-PL"/>
      </w:rPr>
      <w:drawing>
        <wp:inline distT="0" distB="0" distL="0" distR="0" wp14:anchorId="57E875B5" wp14:editId="1D4C7C1F">
          <wp:extent cx="1687830" cy="401474"/>
          <wp:effectExtent l="0" t="0" r="7620" b="0"/>
          <wp:docPr id="4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83" cy="40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EC2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3DB15E02" w14:textId="01AD15AE" w:rsidR="000B528F" w:rsidRPr="005D264A" w:rsidRDefault="00E07EC2" w:rsidP="005D264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5807F96E" wp14:editId="68D321CA">
          <wp:extent cx="4626032" cy="617220"/>
          <wp:effectExtent l="0" t="0" r="317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863" cy="6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46994938">
    <w:abstractNumId w:val="22"/>
  </w:num>
  <w:num w:numId="2" w16cid:durableId="214243084">
    <w:abstractNumId w:val="30"/>
  </w:num>
  <w:num w:numId="3" w16cid:durableId="8930056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434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115110">
    <w:abstractNumId w:val="38"/>
  </w:num>
  <w:num w:numId="6" w16cid:durableId="113058759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9850313">
    <w:abstractNumId w:val="39"/>
  </w:num>
  <w:num w:numId="8" w16cid:durableId="1161963257">
    <w:abstractNumId w:val="7"/>
  </w:num>
  <w:num w:numId="9" w16cid:durableId="698241814">
    <w:abstractNumId w:val="3"/>
  </w:num>
  <w:num w:numId="10" w16cid:durableId="487208683">
    <w:abstractNumId w:val="36"/>
  </w:num>
  <w:num w:numId="11" w16cid:durableId="1441995219">
    <w:abstractNumId w:val="35"/>
  </w:num>
  <w:num w:numId="12" w16cid:durableId="1928733469">
    <w:abstractNumId w:val="8"/>
  </w:num>
  <w:num w:numId="13" w16cid:durableId="968824831">
    <w:abstractNumId w:val="2"/>
  </w:num>
  <w:num w:numId="14" w16cid:durableId="1945385597">
    <w:abstractNumId w:val="31"/>
  </w:num>
  <w:num w:numId="15" w16cid:durableId="1940215682">
    <w:abstractNumId w:val="25"/>
  </w:num>
  <w:num w:numId="16" w16cid:durableId="1056973314">
    <w:abstractNumId w:val="27"/>
  </w:num>
  <w:num w:numId="17" w16cid:durableId="1253977801">
    <w:abstractNumId w:val="13"/>
  </w:num>
  <w:num w:numId="18" w16cid:durableId="1841582818">
    <w:abstractNumId w:val="4"/>
  </w:num>
  <w:num w:numId="19" w16cid:durableId="837422074">
    <w:abstractNumId w:val="44"/>
  </w:num>
  <w:num w:numId="20" w16cid:durableId="1571579299">
    <w:abstractNumId w:val="26"/>
  </w:num>
  <w:num w:numId="21" w16cid:durableId="483208028">
    <w:abstractNumId w:val="10"/>
  </w:num>
  <w:num w:numId="22" w16cid:durableId="163522464">
    <w:abstractNumId w:val="14"/>
  </w:num>
  <w:num w:numId="23" w16cid:durableId="2136485114">
    <w:abstractNumId w:val="6"/>
  </w:num>
  <w:num w:numId="24" w16cid:durableId="2116821692">
    <w:abstractNumId w:val="43"/>
  </w:num>
  <w:num w:numId="25" w16cid:durableId="821964272">
    <w:abstractNumId w:val="9"/>
  </w:num>
  <w:num w:numId="26" w16cid:durableId="1014725215">
    <w:abstractNumId w:val="45"/>
  </w:num>
  <w:num w:numId="27" w16cid:durableId="1649018559">
    <w:abstractNumId w:val="33"/>
  </w:num>
  <w:num w:numId="28" w16cid:durableId="2045329836">
    <w:abstractNumId w:val="23"/>
  </w:num>
  <w:num w:numId="29" w16cid:durableId="1247151973">
    <w:abstractNumId w:val="19"/>
  </w:num>
  <w:num w:numId="30" w16cid:durableId="632904186">
    <w:abstractNumId w:val="18"/>
  </w:num>
  <w:num w:numId="31" w16cid:durableId="695809633">
    <w:abstractNumId w:val="42"/>
  </w:num>
  <w:num w:numId="32" w16cid:durableId="117989821">
    <w:abstractNumId w:val="37"/>
  </w:num>
  <w:num w:numId="33" w16cid:durableId="1957523444">
    <w:abstractNumId w:val="20"/>
  </w:num>
  <w:num w:numId="34" w16cid:durableId="398678896">
    <w:abstractNumId w:val="1"/>
  </w:num>
  <w:num w:numId="35" w16cid:durableId="1050810517">
    <w:abstractNumId w:val="11"/>
  </w:num>
  <w:num w:numId="36" w16cid:durableId="1082407497">
    <w:abstractNumId w:val="15"/>
  </w:num>
  <w:num w:numId="37" w16cid:durableId="1207261097">
    <w:abstractNumId w:val="0"/>
  </w:num>
  <w:num w:numId="38" w16cid:durableId="1756979381">
    <w:abstractNumId w:val="29"/>
  </w:num>
  <w:num w:numId="39" w16cid:durableId="1809009188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786911">
    <w:abstractNumId w:val="41"/>
  </w:num>
  <w:num w:numId="41" w16cid:durableId="104161735">
    <w:abstractNumId w:val="17"/>
  </w:num>
  <w:num w:numId="42" w16cid:durableId="1182665201">
    <w:abstractNumId w:val="32"/>
  </w:num>
  <w:num w:numId="43" w16cid:durableId="804934110">
    <w:abstractNumId w:val="34"/>
  </w:num>
  <w:num w:numId="44" w16cid:durableId="661200501">
    <w:abstractNumId w:val="5"/>
  </w:num>
  <w:num w:numId="45" w16cid:durableId="1583250012">
    <w:abstractNumId w:val="12"/>
  </w:num>
  <w:num w:numId="46" w16cid:durableId="1737128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0750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855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9527692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6877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3D9D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6425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B6B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265CB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149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0153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BCC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33D8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3304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4E4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5700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9CD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E8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0BE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48E7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029"/>
    <w:rsid w:val="005552B3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64A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67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0F18"/>
    <w:rsid w:val="0063135E"/>
    <w:rsid w:val="00631A7E"/>
    <w:rsid w:val="006320F0"/>
    <w:rsid w:val="0063477F"/>
    <w:rsid w:val="00636463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A7C9C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6E1C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465C"/>
    <w:rsid w:val="0087536F"/>
    <w:rsid w:val="008755C3"/>
    <w:rsid w:val="0087570F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043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BCE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58E8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219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0AF1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E7"/>
    <w:rsid w:val="00A266AF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6B41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38EF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53CB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4F7A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162E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BE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9BB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F89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6A74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6CB0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73C"/>
    <w:rsid w:val="00DB4BE5"/>
    <w:rsid w:val="00DB5DCD"/>
    <w:rsid w:val="00DB6657"/>
    <w:rsid w:val="00DC12C5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1F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1B1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07EC2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6FB9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27D"/>
    <w:rsid w:val="00E76688"/>
    <w:rsid w:val="00E76A01"/>
    <w:rsid w:val="00E77916"/>
    <w:rsid w:val="00E827AA"/>
    <w:rsid w:val="00E82A71"/>
    <w:rsid w:val="00E82BF9"/>
    <w:rsid w:val="00E83564"/>
    <w:rsid w:val="00E83F13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5A1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977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105"/>
    <w:rsid w:val="00F5190C"/>
    <w:rsid w:val="00F52BC5"/>
    <w:rsid w:val="00F52EA0"/>
    <w:rsid w:val="00F53564"/>
    <w:rsid w:val="00F53BFF"/>
    <w:rsid w:val="00F55BC7"/>
    <w:rsid w:val="00F56CB1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17DD"/>
    <w:rsid w:val="00FD3E2B"/>
    <w:rsid w:val="00FD4316"/>
    <w:rsid w:val="00FD4D88"/>
    <w:rsid w:val="00FD5723"/>
    <w:rsid w:val="00FD6A5A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4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8666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5</cp:revision>
  <cp:lastPrinted>2023-03-30T05:21:00Z</cp:lastPrinted>
  <dcterms:created xsi:type="dcterms:W3CDTF">2023-10-06T07:50:00Z</dcterms:created>
  <dcterms:modified xsi:type="dcterms:W3CDTF">2023-10-06T08:35:00Z</dcterms:modified>
</cp:coreProperties>
</file>