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D21D21" w:rsidRPr="00EA3C87" w:rsidRDefault="0038466D" w:rsidP="00E62EBD">
      <w:pPr>
        <w:spacing w:after="0" w:line="240" w:lineRule="auto"/>
        <w:jc w:val="center"/>
        <w:rPr>
          <w:rFonts w:ascii="Calibri" w:hAnsi="Calibri" w:cs="Segoe UI"/>
          <w:b/>
          <w:sz w:val="24"/>
          <w:szCs w:val="24"/>
        </w:rPr>
      </w:pPr>
      <w:r w:rsidRPr="00CB4BCA">
        <w:rPr>
          <w:rFonts w:ascii="Calibri" w:hAnsi="Calibri" w:cs="Segoe UI"/>
          <w:b/>
        </w:rPr>
        <w:t xml:space="preserve">w </w:t>
      </w:r>
      <w:r w:rsidRPr="00EA3C87">
        <w:rPr>
          <w:rFonts w:ascii="Calibri" w:hAnsi="Calibri" w:cs="Segoe UI"/>
          <w:b/>
          <w:sz w:val="24"/>
          <w:szCs w:val="24"/>
        </w:rPr>
        <w:t>postępowaniu o udzielenie zamówienia publicznego</w:t>
      </w:r>
      <w:r w:rsidR="00E62EBD">
        <w:rPr>
          <w:rFonts w:ascii="Calibri" w:hAnsi="Calibri" w:cs="Segoe UI"/>
          <w:b/>
          <w:sz w:val="24"/>
          <w:szCs w:val="24"/>
        </w:rPr>
        <w:t xml:space="preserve"> </w:t>
      </w:r>
      <w:r w:rsidRPr="00EA3C87">
        <w:rPr>
          <w:rFonts w:ascii="Calibri" w:hAnsi="Calibri" w:cs="Segoe UI"/>
          <w:b/>
          <w:sz w:val="24"/>
          <w:szCs w:val="24"/>
        </w:rPr>
        <w:t>prowadzonym w trybie przetargu nieograniczonego</w:t>
      </w:r>
      <w:r w:rsidR="00E62EBD">
        <w:rPr>
          <w:rFonts w:ascii="Calibri" w:hAnsi="Calibri" w:cs="Segoe UI"/>
          <w:b/>
          <w:sz w:val="24"/>
          <w:szCs w:val="24"/>
        </w:rPr>
        <w:t xml:space="preserve"> </w:t>
      </w:r>
      <w:r w:rsidRPr="00EA3C87">
        <w:rPr>
          <w:rFonts w:ascii="Calibri" w:hAnsi="Calibri" w:cs="Segoe UI"/>
          <w:b/>
          <w:sz w:val="24"/>
          <w:szCs w:val="24"/>
        </w:rPr>
        <w:t>na</w:t>
      </w:r>
      <w:r w:rsidR="00EA3C87" w:rsidRPr="00EA3C87">
        <w:rPr>
          <w:rFonts w:ascii="Calibri" w:hAnsi="Calibri" w:cs="Segoe UI"/>
          <w:b/>
          <w:sz w:val="24"/>
          <w:szCs w:val="24"/>
        </w:rPr>
        <w:t xml:space="preserve"> </w:t>
      </w:r>
      <w:r w:rsidR="003B2790">
        <w:rPr>
          <w:rFonts w:ascii="Calibri" w:hAnsi="Calibri" w:cs="Segoe UI"/>
          <w:b/>
          <w:sz w:val="24"/>
          <w:szCs w:val="24"/>
        </w:rPr>
        <w:t>dostaw</w:t>
      </w:r>
      <w:r w:rsidR="002E0DF0">
        <w:rPr>
          <w:rFonts w:ascii="Calibri" w:hAnsi="Calibri" w:cs="Segoe UI"/>
          <w:b/>
          <w:sz w:val="24"/>
          <w:szCs w:val="24"/>
        </w:rPr>
        <w:t>ę</w:t>
      </w:r>
      <w:r w:rsidR="00F40B92">
        <w:rPr>
          <w:rFonts w:ascii="Calibri" w:hAnsi="Calibri" w:cs="Segoe UI"/>
          <w:b/>
          <w:sz w:val="24"/>
          <w:szCs w:val="24"/>
        </w:rPr>
        <w:t xml:space="preserve"> wyposażenia do badań terenowych i dla pracowni fotograficzno-filmowej</w:t>
      </w:r>
    </w:p>
    <w:p w:rsidR="00E62EBD" w:rsidRPr="00E62EBD" w:rsidRDefault="00E62EBD" w:rsidP="00E62EBD">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E62EBD" w:rsidRDefault="00E62EBD" w:rsidP="00E62EBD">
      <w:pPr>
        <w:spacing w:after="0" w:line="240" w:lineRule="auto"/>
        <w:jc w:val="center"/>
        <w:rPr>
          <w:rFonts w:ascii="Calibri" w:hAnsi="Calibri" w:cs="Segoe UI"/>
          <w:b/>
          <w:sz w:val="24"/>
          <w:szCs w:val="24"/>
        </w:rPr>
      </w:pPr>
    </w:p>
    <w:p w:rsidR="00E62EBD" w:rsidRDefault="00E62EBD" w:rsidP="00E62EBD">
      <w:pPr>
        <w:spacing w:after="0" w:line="240" w:lineRule="auto"/>
        <w:jc w:val="center"/>
        <w:rPr>
          <w:rFonts w:cstheme="minorHAnsi"/>
          <w:b/>
          <w:sz w:val="24"/>
          <w:szCs w:val="24"/>
        </w:rPr>
      </w:pPr>
      <w:r w:rsidRPr="004D77D9">
        <w:rPr>
          <w:rFonts w:ascii="Calibri" w:hAnsi="Calibri" w:cs="Segoe UI"/>
          <w:b/>
          <w:sz w:val="24"/>
          <w:szCs w:val="24"/>
        </w:rPr>
        <w:t xml:space="preserve">Nr sprawy: </w:t>
      </w:r>
      <w:proofErr w:type="spellStart"/>
      <w:r w:rsidRPr="004D77D9">
        <w:rPr>
          <w:rFonts w:cstheme="minorHAnsi"/>
          <w:b/>
          <w:sz w:val="24"/>
          <w:szCs w:val="24"/>
        </w:rPr>
        <w:t>POIi</w:t>
      </w:r>
      <w:r w:rsidR="008B05A8" w:rsidRPr="004D77D9">
        <w:rPr>
          <w:rFonts w:cstheme="minorHAnsi"/>
          <w:b/>
          <w:sz w:val="24"/>
          <w:szCs w:val="24"/>
        </w:rPr>
        <w:t>S</w:t>
      </w:r>
      <w:proofErr w:type="spellEnd"/>
      <w:r w:rsidRPr="004D77D9">
        <w:rPr>
          <w:rFonts w:cstheme="minorHAnsi"/>
          <w:b/>
          <w:sz w:val="24"/>
          <w:szCs w:val="24"/>
        </w:rPr>
        <w:t>/0</w:t>
      </w:r>
      <w:r w:rsidR="008B05A8" w:rsidRPr="004D77D9">
        <w:rPr>
          <w:rFonts w:cstheme="minorHAnsi"/>
          <w:b/>
          <w:sz w:val="24"/>
          <w:szCs w:val="24"/>
        </w:rPr>
        <w:t>1</w:t>
      </w:r>
      <w:r w:rsidRPr="004D77D9">
        <w:rPr>
          <w:rFonts w:cstheme="minorHAnsi"/>
          <w:b/>
          <w:sz w:val="24"/>
          <w:szCs w:val="24"/>
        </w:rPr>
        <w:t>/PN/0</w:t>
      </w:r>
      <w:r w:rsidR="008B05A8" w:rsidRPr="004D77D9">
        <w:rPr>
          <w:rFonts w:cstheme="minorHAnsi"/>
          <w:b/>
          <w:sz w:val="24"/>
          <w:szCs w:val="24"/>
        </w:rPr>
        <w:t>3</w:t>
      </w:r>
      <w:r w:rsidRPr="004D77D9">
        <w:rPr>
          <w:rFonts w:cstheme="minorHAnsi"/>
          <w:b/>
          <w:sz w:val="24"/>
          <w:szCs w:val="24"/>
        </w:rPr>
        <w:t>/201</w:t>
      </w:r>
      <w:r w:rsidR="0053558B" w:rsidRPr="004D77D9">
        <w:rPr>
          <w:rFonts w:cstheme="minorHAnsi"/>
          <w:b/>
          <w:sz w:val="24"/>
          <w:szCs w:val="24"/>
        </w:rPr>
        <w:t>9</w:t>
      </w:r>
    </w:p>
    <w:p w:rsidR="003B2790" w:rsidRPr="00EA3C87" w:rsidRDefault="003B2790" w:rsidP="003B2790">
      <w:pPr>
        <w:spacing w:after="0" w:line="240" w:lineRule="auto"/>
        <w:jc w:val="both"/>
        <w:rPr>
          <w:rFonts w:ascii="Calibri" w:hAnsi="Calibri" w:cs="Segoe UI"/>
          <w:b/>
          <w:sz w:val="24"/>
          <w:szCs w:val="24"/>
        </w:rPr>
      </w:pPr>
      <w:r>
        <w:rPr>
          <w:rFonts w:cstheme="minorHAnsi"/>
          <w:b/>
          <w:sz w:val="24"/>
          <w:szCs w:val="24"/>
        </w:rPr>
        <w:t>Nazwa postępowania : Dostawa</w:t>
      </w:r>
      <w:r>
        <w:rPr>
          <w:rFonts w:ascii="Calibri" w:hAnsi="Calibri" w:cs="Segoe UI"/>
          <w:b/>
          <w:sz w:val="24"/>
          <w:szCs w:val="24"/>
        </w:rPr>
        <w:t xml:space="preserve"> wyposażenia do badań terenowych i dla pracowni fotograficzno-filmowej</w:t>
      </w:r>
      <w:r>
        <w:rPr>
          <w:rFonts w:cstheme="minorHAnsi"/>
          <w:b/>
          <w:sz w:val="24"/>
          <w:szCs w:val="24"/>
        </w:rPr>
        <w:t xml:space="preserve"> </w:t>
      </w:r>
    </w:p>
    <w:p w:rsidR="00A260F3" w:rsidRDefault="00A260F3" w:rsidP="0038466D"/>
    <w:p w:rsidR="00E62EBD" w:rsidRDefault="00E62EBD" w:rsidP="0038466D">
      <w:pPr>
        <w:pStyle w:val="Tekstpodstawowy"/>
        <w:spacing w:after="120"/>
        <w:jc w:val="left"/>
        <w:rPr>
          <w:rFonts w:ascii="Calibri" w:hAnsi="Calibri" w:cs="Segoe UI"/>
          <w:b w:val="0"/>
          <w:szCs w:val="22"/>
        </w:rPr>
      </w:pPr>
    </w:p>
    <w:p w:rsidR="00E62EBD" w:rsidRDefault="00E62EBD" w:rsidP="0038466D">
      <w:pPr>
        <w:pStyle w:val="Tekstpodstawowy"/>
        <w:spacing w:after="120"/>
        <w:jc w:val="left"/>
        <w:rPr>
          <w:rFonts w:ascii="Calibri" w:hAnsi="Calibri" w:cs="Segoe UI"/>
          <w:b w:val="0"/>
          <w:szCs w:val="22"/>
        </w:rPr>
      </w:pPr>
    </w:p>
    <w:p w:rsidR="0038466D" w:rsidRPr="00D527B3" w:rsidRDefault="0038466D" w:rsidP="0038466D">
      <w:pPr>
        <w:pStyle w:val="Tekstpodstawowy"/>
        <w:spacing w:after="120"/>
        <w:jc w:val="left"/>
        <w:rPr>
          <w:rFonts w:ascii="Calibri" w:hAnsi="Calibri" w:cs="Segoe UI"/>
          <w:b w:val="0"/>
          <w:szCs w:val="22"/>
          <w:u w:val="single"/>
        </w:rPr>
      </w:pPr>
      <w:r w:rsidRPr="00D527B3">
        <w:rPr>
          <w:rFonts w:ascii="Calibri" w:hAnsi="Calibri" w:cs="Segoe UI"/>
          <w:b w:val="0"/>
          <w:szCs w:val="22"/>
        </w:rPr>
        <w:t>Integralną część niniejszej SIWZ stanowią</w:t>
      </w:r>
      <w:r w:rsidR="00AB2311">
        <w:rPr>
          <w:rFonts w:ascii="Calibri" w:hAnsi="Calibri" w:cs="Segoe UI"/>
          <w:b w:val="0"/>
          <w:szCs w:val="22"/>
        </w:rPr>
        <w:t xml:space="preserve"> także</w:t>
      </w:r>
      <w:r w:rsidRPr="00D527B3">
        <w:rPr>
          <w:rFonts w:ascii="Calibri" w:hAnsi="Calibri" w:cs="Segoe UI"/>
          <w:b w:val="0"/>
          <w:szCs w:val="22"/>
        </w:rPr>
        <w:t>:</w:t>
      </w:r>
    </w:p>
    <w:p w:rsidR="0038466D" w:rsidRDefault="00AB2311" w:rsidP="0038466D">
      <w:r>
        <w:t>1)</w:t>
      </w:r>
      <w:r w:rsidR="0038466D">
        <w:t xml:space="preserve"> </w:t>
      </w:r>
      <w:r>
        <w:t xml:space="preserve"> </w:t>
      </w:r>
      <w:r w:rsidR="0038466D">
        <w:t xml:space="preserve">opis przedmiotu zamówienia </w:t>
      </w:r>
      <w:r w:rsidR="0038466D">
        <w:tab/>
        <w:t xml:space="preserve">– </w:t>
      </w:r>
      <w:r w:rsidR="0038466D">
        <w:tab/>
        <w:t>Załącznik nr 1</w:t>
      </w:r>
    </w:p>
    <w:p w:rsidR="0038466D" w:rsidRDefault="00AB2311" w:rsidP="0038466D">
      <w:r>
        <w:t>2)</w:t>
      </w:r>
      <w:r w:rsidR="0038466D">
        <w:t xml:space="preserve"> </w:t>
      </w:r>
      <w:r>
        <w:t xml:space="preserve"> </w:t>
      </w:r>
      <w:r w:rsidR="0038466D">
        <w:t xml:space="preserve">formularz ofertowy </w:t>
      </w:r>
      <w:r w:rsidR="0038466D">
        <w:tab/>
      </w:r>
      <w:r w:rsidR="0038466D">
        <w:tab/>
      </w:r>
      <w:r w:rsidR="0038466D">
        <w:tab/>
        <w:t>–</w:t>
      </w:r>
      <w:r w:rsidR="0038466D">
        <w:tab/>
        <w:t>Załącznik nr 2</w:t>
      </w:r>
    </w:p>
    <w:p w:rsidR="00FC18E3" w:rsidRDefault="00FC18E3" w:rsidP="0038466D">
      <w:r>
        <w:t xml:space="preserve">3)  </w:t>
      </w:r>
      <w:r w:rsidR="006355BE">
        <w:t>ofertowe zestawienie zbiorcze</w:t>
      </w:r>
      <w:r w:rsidR="006355BE">
        <w:tab/>
      </w:r>
      <w:r>
        <w:t>–</w:t>
      </w:r>
      <w:r w:rsidR="006355BE">
        <w:tab/>
      </w:r>
      <w:r>
        <w:t xml:space="preserve">Załącznik </w:t>
      </w:r>
      <w:r w:rsidR="000C27B3">
        <w:t xml:space="preserve">nr </w:t>
      </w:r>
      <w:r>
        <w:t>2a</w:t>
      </w:r>
    </w:p>
    <w:p w:rsidR="0053569C" w:rsidRDefault="0053569C" w:rsidP="0038466D">
      <w:r>
        <w:t>4)  wykaz usług</w:t>
      </w:r>
      <w:r>
        <w:tab/>
      </w:r>
      <w:r>
        <w:tab/>
      </w:r>
      <w:r>
        <w:tab/>
      </w:r>
      <w:r>
        <w:tab/>
        <w:t xml:space="preserve">– </w:t>
      </w:r>
      <w:r>
        <w:tab/>
        <w:t xml:space="preserve">Załącznik nr </w:t>
      </w:r>
      <w:r w:rsidR="00431FBB">
        <w:t>3</w:t>
      </w:r>
      <w:r>
        <w:t xml:space="preserve"> </w:t>
      </w:r>
    </w:p>
    <w:p w:rsidR="0038466D" w:rsidRDefault="000C27B3" w:rsidP="0038466D">
      <w:r>
        <w:t>5</w:t>
      </w:r>
      <w:r w:rsidR="00AB2311">
        <w:t>)</w:t>
      </w:r>
      <w:r w:rsidR="0038466D">
        <w:t xml:space="preserve"> </w:t>
      </w:r>
      <w:r w:rsidR="00AB2311">
        <w:t xml:space="preserve"> </w:t>
      </w:r>
      <w:r w:rsidR="0038466D">
        <w:t>wzór umowy</w:t>
      </w:r>
      <w:r w:rsidR="0038466D">
        <w:tab/>
      </w:r>
      <w:r w:rsidR="0038466D">
        <w:tab/>
      </w:r>
      <w:r w:rsidR="0038466D">
        <w:tab/>
        <w:t>–</w:t>
      </w:r>
      <w:r w:rsidR="0038466D">
        <w:tab/>
        <w:t xml:space="preserve">Załącznik nr </w:t>
      </w:r>
      <w:r w:rsidR="00431FBB">
        <w:t>4</w:t>
      </w:r>
    </w:p>
    <w:p w:rsidR="0038466D" w:rsidRDefault="0038466D" w:rsidP="0038466D"/>
    <w:p w:rsidR="0038466D" w:rsidRDefault="0038466D" w:rsidP="0038466D"/>
    <w:p w:rsidR="0038466D" w:rsidRDefault="0038466D" w:rsidP="0038466D"/>
    <w:p w:rsidR="0038466D" w:rsidRDefault="0038466D" w:rsidP="0038466D"/>
    <w:p w:rsidR="00E62EBD" w:rsidRDefault="00E62EBD" w:rsidP="0038466D">
      <w:pPr>
        <w:ind w:left="4956" w:firstLine="708"/>
      </w:pPr>
    </w:p>
    <w:p w:rsidR="0038466D" w:rsidRDefault="00E62EBD" w:rsidP="0038466D">
      <w:pPr>
        <w:ind w:left="4956" w:firstLine="708"/>
      </w:pPr>
      <w:r>
        <w:t>Za</w:t>
      </w:r>
      <w:r w:rsidR="0038466D">
        <w:t>twierdzam</w:t>
      </w:r>
    </w:p>
    <w:p w:rsidR="0038466D" w:rsidRDefault="0038466D" w:rsidP="0038466D">
      <w:pPr>
        <w:ind w:left="4956" w:firstLine="708"/>
      </w:pPr>
      <w:r>
        <w:t xml:space="preserve">Kierownik </w:t>
      </w:r>
      <w:r w:rsidR="00143A62">
        <w:t>Z</w:t>
      </w:r>
      <w:r>
        <w:t>amawiającego</w:t>
      </w:r>
    </w:p>
    <w:p w:rsidR="0038466D" w:rsidRDefault="0038466D" w:rsidP="0038466D"/>
    <w:p w:rsidR="00544A53" w:rsidRDefault="00544A53" w:rsidP="00544A53">
      <w:r>
        <w:tab/>
      </w:r>
      <w:r>
        <w:tab/>
      </w:r>
      <w:r>
        <w:tab/>
      </w:r>
      <w:r>
        <w:tab/>
      </w:r>
      <w:r>
        <w:tab/>
      </w:r>
      <w:r>
        <w:tab/>
      </w:r>
      <w:r>
        <w:tab/>
      </w:r>
      <w:r>
        <w:tab/>
        <w:t>dr. Adam Czyżewski (-)</w:t>
      </w:r>
    </w:p>
    <w:p w:rsidR="0038466D" w:rsidRDefault="0038466D" w:rsidP="0038466D">
      <w:pPr>
        <w:ind w:left="4956" w:firstLine="708"/>
      </w:pPr>
      <w:bookmarkStart w:id="0" w:name="_GoBack"/>
      <w:bookmarkEnd w:id="0"/>
      <w:r>
        <w:t xml:space="preserve">Dnia </w:t>
      </w:r>
      <w:r w:rsidR="000C27B3">
        <w:t>29.01.</w:t>
      </w:r>
      <w:r>
        <w:t>201</w:t>
      </w:r>
      <w:r w:rsidR="0053558B">
        <w:t>9</w:t>
      </w:r>
      <w:r>
        <w:t xml:space="preserve"> r.</w:t>
      </w:r>
    </w:p>
    <w:p w:rsidR="0038466D" w:rsidRDefault="0038466D" w:rsidP="0038466D">
      <w:pPr>
        <w:jc w:val="center"/>
        <w:rPr>
          <w:rFonts w:ascii="Calibri" w:hAnsi="Calibri" w:cs="Segoe UI"/>
        </w:rPr>
      </w:pPr>
      <w:r w:rsidRPr="00D70C4B">
        <w:rPr>
          <w:rFonts w:ascii="Calibri" w:hAnsi="Calibri" w:cs="Segoe UI"/>
        </w:rPr>
        <w:lastRenderedPageBreak/>
        <w:t xml:space="preserve">Zamawiający oczekuje, że </w:t>
      </w:r>
      <w:r w:rsidR="00033EB8">
        <w:rPr>
          <w:rFonts w:ascii="Calibri" w:hAnsi="Calibri" w:cs="Segoe UI"/>
        </w:rPr>
        <w:t>w</w:t>
      </w:r>
      <w:r w:rsidRPr="00D70C4B">
        <w:rPr>
          <w:rFonts w:ascii="Calibri" w:hAnsi="Calibri" w:cs="Segoe UI"/>
        </w:rPr>
        <w:t xml:space="preserve">ykonawcy zapoznają się dokładnie z treścią niniejszej SIWZ. Wykonawca ponosi ryzyko niedostarczenia wszystkich wymaganych informacji i dokumentów, oraz przedłożenia oferty nie odpowiadającej wymaganiom określonym przez </w:t>
      </w:r>
      <w:r w:rsidR="00143A62">
        <w:rPr>
          <w:rFonts w:ascii="Calibri" w:hAnsi="Calibri" w:cs="Segoe UI"/>
        </w:rPr>
        <w:t>Z</w:t>
      </w:r>
      <w:r w:rsidRPr="00D70C4B">
        <w:rPr>
          <w:rFonts w:ascii="Calibri" w:hAnsi="Calibri" w:cs="Segoe UI"/>
        </w:rPr>
        <w:t>amawiającego.</w:t>
      </w:r>
    </w:p>
    <w:p w:rsidR="00EA3C87" w:rsidRPr="00D70C4B" w:rsidRDefault="00EA3C87" w:rsidP="0038466D">
      <w:pPr>
        <w:jc w:val="center"/>
        <w:rPr>
          <w:rFonts w:ascii="Calibri" w:hAnsi="Calibri" w:cs="Segoe UI"/>
        </w:rPr>
      </w:pPr>
    </w:p>
    <w:p w:rsidR="0038466D" w:rsidRPr="009A3882" w:rsidRDefault="0038466D" w:rsidP="00E65ABB">
      <w:pPr>
        <w:pStyle w:val="pkt"/>
        <w:numPr>
          <w:ilvl w:val="0"/>
          <w:numId w:val="18"/>
        </w:numPr>
        <w:spacing w:before="0" w:after="40"/>
        <w:ind w:left="624" w:hanging="624"/>
        <w:rPr>
          <w:rFonts w:ascii="Calibri" w:hAnsi="Calibri" w:cs="Segoe UI"/>
          <w:b/>
          <w:szCs w:val="24"/>
        </w:rPr>
      </w:pPr>
      <w:r w:rsidRPr="009A3882">
        <w:rPr>
          <w:rFonts w:ascii="Calibri" w:hAnsi="Calibri" w:cs="Segoe UI"/>
          <w:b/>
          <w:bCs/>
          <w:kern w:val="32"/>
          <w:szCs w:val="24"/>
        </w:rPr>
        <w:t xml:space="preserve">Nazwa oraz adres </w:t>
      </w:r>
      <w:r w:rsidR="00143A62" w:rsidRPr="009A3882">
        <w:rPr>
          <w:rFonts w:ascii="Calibri" w:hAnsi="Calibri" w:cs="Segoe UI"/>
          <w:b/>
          <w:bCs/>
          <w:kern w:val="32"/>
          <w:szCs w:val="24"/>
        </w:rPr>
        <w:t>Z</w:t>
      </w:r>
      <w:r w:rsidRPr="009A3882">
        <w:rPr>
          <w:rFonts w:ascii="Calibri" w:hAnsi="Calibri" w:cs="Segoe UI"/>
          <w:b/>
          <w:bCs/>
          <w:kern w:val="32"/>
          <w:szCs w:val="24"/>
        </w:rPr>
        <w:t>amawiającego.</w:t>
      </w:r>
    </w:p>
    <w:p w:rsidR="0038466D" w:rsidRPr="00D70C4B" w:rsidRDefault="0038466D" w:rsidP="0038466D">
      <w:pPr>
        <w:tabs>
          <w:tab w:val="left" w:pos="540"/>
        </w:tabs>
        <w:spacing w:after="40"/>
        <w:rPr>
          <w:rFonts w:ascii="Calibri" w:hAnsi="Calibri" w:cs="Segoe UI"/>
        </w:rPr>
      </w:pP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Pr>
          <w:rFonts w:ascii="Calibri" w:hAnsi="Calibri" w:cs="Segoe UI"/>
        </w:rPr>
        <w:t>Państwowe Muzeum Etnograficzne w Warszawie</w:t>
      </w:r>
    </w:p>
    <w:p w:rsidR="0038466D"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 xml:space="preserve">ul. </w:t>
      </w:r>
      <w:r w:rsidR="0038466D">
        <w:rPr>
          <w:rFonts w:ascii="Calibri" w:hAnsi="Calibri" w:cs="Segoe UI"/>
        </w:rPr>
        <w:t>Kredytowa 1</w:t>
      </w:r>
      <w:r w:rsidR="0038466D" w:rsidRPr="00D70C4B">
        <w:rPr>
          <w:rFonts w:ascii="Calibri" w:hAnsi="Calibri" w:cs="Segoe UI"/>
        </w:rPr>
        <w:t>, 00-0</w:t>
      </w:r>
      <w:r w:rsidR="0038466D">
        <w:rPr>
          <w:rFonts w:ascii="Calibri" w:hAnsi="Calibri" w:cs="Segoe UI"/>
        </w:rPr>
        <w:t>56 Warszawa</w:t>
      </w:r>
    </w:p>
    <w:p w:rsidR="00F40B92"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NIP: </w:t>
      </w:r>
      <w:r w:rsidR="00C87EB3">
        <w:rPr>
          <w:rFonts w:ascii="Calibri" w:hAnsi="Calibri" w:cs="Segoe UI"/>
        </w:rPr>
        <w:t>5260008691</w:t>
      </w:r>
    </w:p>
    <w:p w:rsidR="00F40B92" w:rsidRPr="00D70C4B"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REGON: </w:t>
      </w:r>
      <w:r w:rsidR="00C87EB3">
        <w:rPr>
          <w:rFonts w:ascii="Calibri" w:hAnsi="Calibri" w:cs="Segoe UI"/>
        </w:rPr>
        <w:t>016289130</w:t>
      </w: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tel. (</w:t>
      </w:r>
      <w:r w:rsidR="0038466D">
        <w:rPr>
          <w:rFonts w:ascii="Calibri" w:hAnsi="Calibri" w:cs="Segoe UI"/>
        </w:rPr>
        <w:t>22</w:t>
      </w:r>
      <w:r w:rsidR="0038466D" w:rsidRPr="00D70C4B">
        <w:rPr>
          <w:rFonts w:ascii="Calibri" w:hAnsi="Calibri" w:cs="Segoe UI"/>
        </w:rPr>
        <w:t>)</w:t>
      </w:r>
      <w:r w:rsidR="00BE67A0">
        <w:rPr>
          <w:rFonts w:ascii="Calibri" w:hAnsi="Calibri" w:cs="Segoe UI"/>
        </w:rPr>
        <w:t xml:space="preserve"> 827-76-41</w:t>
      </w:r>
      <w:r w:rsidR="0038466D" w:rsidRPr="00D70C4B">
        <w:rPr>
          <w:rFonts w:ascii="Calibri" w:hAnsi="Calibri" w:cs="Segoe UI"/>
        </w:rPr>
        <w:t>, fax (</w:t>
      </w:r>
      <w:r w:rsidR="0038466D" w:rsidRPr="00BE67A0">
        <w:rPr>
          <w:rFonts w:ascii="Calibri" w:hAnsi="Calibri" w:cs="Segoe UI"/>
        </w:rPr>
        <w:t>22)</w:t>
      </w:r>
      <w:r w:rsidR="00BE67A0" w:rsidRPr="00BE67A0">
        <w:rPr>
          <w:rFonts w:ascii="Calibri" w:hAnsi="Calibri" w:cs="Segoe UI"/>
        </w:rPr>
        <w:t xml:space="preserve"> 827-66-69</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 xml:space="preserve">Godziny pracy: </w:t>
      </w:r>
      <w:r w:rsidR="0038466D">
        <w:rPr>
          <w:rFonts w:ascii="Calibri" w:hAnsi="Calibri" w:cs="Segoe UI"/>
        </w:rPr>
        <w:t>9</w:t>
      </w:r>
      <w:r w:rsidR="0038466D" w:rsidRPr="00D70C4B">
        <w:rPr>
          <w:rFonts w:ascii="Calibri" w:hAnsi="Calibri" w:cs="Segoe UI"/>
          <w:vertAlign w:val="superscript"/>
        </w:rPr>
        <w:t>00</w:t>
      </w:r>
      <w:r w:rsidR="0038466D">
        <w:rPr>
          <w:rFonts w:ascii="Calibri" w:hAnsi="Calibri" w:cs="Segoe UI"/>
          <w:vertAlign w:val="superscript"/>
        </w:rPr>
        <w:t xml:space="preserve"> </w:t>
      </w:r>
      <w:r w:rsidR="0038466D" w:rsidRPr="00D70C4B">
        <w:rPr>
          <w:rFonts w:ascii="Calibri" w:hAnsi="Calibri" w:cs="Segoe UI"/>
        </w:rPr>
        <w:t>-</w:t>
      </w:r>
      <w:r w:rsidR="0038466D">
        <w:rPr>
          <w:rFonts w:ascii="Calibri" w:hAnsi="Calibri" w:cs="Segoe UI"/>
        </w:rPr>
        <w:t xml:space="preserve"> 15</w:t>
      </w:r>
      <w:r w:rsidR="0038466D" w:rsidRPr="00D70C4B">
        <w:rPr>
          <w:rFonts w:ascii="Calibri" w:hAnsi="Calibri" w:cs="Segoe UI"/>
          <w:vertAlign w:val="superscript"/>
        </w:rPr>
        <w:t>00</w:t>
      </w:r>
      <w:r w:rsidR="0038466D" w:rsidRPr="00D70C4B">
        <w:rPr>
          <w:rFonts w:ascii="Calibri" w:hAnsi="Calibri" w:cs="Segoe UI"/>
        </w:rPr>
        <w:t xml:space="preserve"> od poniedziałku do piątku.</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Adres strony internetowej</w:t>
      </w:r>
      <w:r w:rsidR="00E62EBD">
        <w:rPr>
          <w:rFonts w:ascii="Calibri" w:hAnsi="Calibri" w:cs="Segoe UI"/>
        </w:rPr>
        <w:t xml:space="preserve"> </w:t>
      </w:r>
      <w:r w:rsidR="0038466D"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E65ABB">
      <w:pPr>
        <w:pStyle w:val="pkt"/>
        <w:numPr>
          <w:ilvl w:val="1"/>
          <w:numId w:val="17"/>
        </w:numPr>
        <w:spacing w:before="0" w:after="40"/>
        <w:ind w:left="624" w:hanging="624"/>
        <w:rPr>
          <w:rFonts w:ascii="Calibri" w:hAnsi="Calibri" w:cs="Segoe UI"/>
          <w:sz w:val="22"/>
          <w:szCs w:val="22"/>
        </w:rPr>
      </w:pPr>
      <w:r w:rsidRPr="00D70C4B">
        <w:rPr>
          <w:rFonts w:ascii="Calibri" w:hAnsi="Calibri" w:cs="Segoe UI"/>
          <w:color w:val="000000"/>
          <w:sz w:val="22"/>
          <w:szCs w:val="22"/>
        </w:rPr>
        <w:t>W zakresie nieuregulowanym niniejszą Specyfikacją Istotnych Warunków Zamówienia, zwaną dalej „SIWZ”, zastosowanie mają przepisy ustawy P</w:t>
      </w:r>
      <w:r w:rsidR="00B22F60">
        <w:rPr>
          <w:rFonts w:ascii="Calibri" w:hAnsi="Calibri" w:cs="Segoe UI"/>
          <w:color w:val="000000"/>
          <w:sz w:val="22"/>
          <w:szCs w:val="22"/>
        </w:rPr>
        <w:t>rawo zamówień publicznych, zwanej dalej ustawą PZP</w:t>
      </w:r>
      <w:r w:rsidRPr="00D70C4B">
        <w:rPr>
          <w:rFonts w:ascii="Calibri" w:hAnsi="Calibri" w:cs="Segoe UI"/>
          <w:color w:val="000000"/>
          <w:sz w:val="22"/>
          <w:szCs w:val="22"/>
        </w:rPr>
        <w:t xml:space="preserve">. </w:t>
      </w:r>
    </w:p>
    <w:p w:rsidR="006F0CA9" w:rsidRPr="00E95BB3" w:rsidRDefault="0038466D" w:rsidP="00E65ABB">
      <w:pPr>
        <w:pStyle w:val="pkt"/>
        <w:numPr>
          <w:ilvl w:val="1"/>
          <w:numId w:val="17"/>
        </w:numPr>
        <w:spacing w:before="0" w:after="40"/>
        <w:ind w:left="624" w:hanging="624"/>
        <w:rPr>
          <w:rFonts w:asciiTheme="minorHAnsi" w:hAnsiTheme="minorHAnsi" w:cstheme="minorHAns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w:t>
      </w:r>
      <w:r w:rsidR="004A548D">
        <w:rPr>
          <w:rFonts w:ascii="Calibri" w:hAnsi="Calibri" w:cs="Segoe UI"/>
          <w:sz w:val="22"/>
          <w:szCs w:val="22"/>
        </w:rPr>
        <w:t xml:space="preserve">całego </w:t>
      </w:r>
      <w:r w:rsidRPr="00D70C4B">
        <w:rPr>
          <w:rFonts w:ascii="Calibri" w:hAnsi="Calibri" w:cs="Segoe UI"/>
          <w:sz w:val="22"/>
          <w:szCs w:val="22"/>
        </w:rPr>
        <w:t xml:space="preserve">zamówienia </w:t>
      </w:r>
      <w:r w:rsidRPr="00ED6E52">
        <w:rPr>
          <w:rFonts w:ascii="Calibri" w:hAnsi="Calibri" w:cs="Segoe UI"/>
          <w:sz w:val="22"/>
          <w:szCs w:val="22"/>
        </w:rPr>
        <w:t>przekracza</w:t>
      </w:r>
      <w:r w:rsidRPr="00D70C4B">
        <w:rPr>
          <w:rFonts w:ascii="Calibri" w:hAnsi="Calibri" w:cs="Segoe UI"/>
          <w:b/>
          <w:sz w:val="22"/>
          <w:szCs w:val="22"/>
        </w:rPr>
        <w:t xml:space="preserve"> </w:t>
      </w:r>
      <w:r w:rsidRPr="00D70C4B">
        <w:rPr>
          <w:rFonts w:ascii="Calibri" w:hAnsi="Calibri" w:cs="Segoe UI"/>
          <w:sz w:val="22"/>
          <w:szCs w:val="22"/>
        </w:rPr>
        <w:t>równowartoś</w:t>
      </w:r>
      <w:r w:rsidR="006355BE">
        <w:rPr>
          <w:rFonts w:ascii="Calibri" w:hAnsi="Calibri" w:cs="Segoe UI"/>
          <w:sz w:val="22"/>
          <w:szCs w:val="22"/>
        </w:rPr>
        <w:t>ć</w:t>
      </w:r>
      <w:r w:rsidRPr="00D70C4B">
        <w:rPr>
          <w:rFonts w:ascii="Calibri" w:hAnsi="Calibri" w:cs="Segoe UI"/>
          <w:sz w:val="22"/>
          <w:szCs w:val="22"/>
        </w:rPr>
        <w:t xml:space="preserve"> kwoty określonej w przepisach </w:t>
      </w:r>
      <w:r w:rsidRPr="008D3A9F">
        <w:rPr>
          <w:rFonts w:asciiTheme="minorHAnsi" w:hAnsiTheme="minorHAnsi" w:cstheme="minorHAnsi"/>
          <w:sz w:val="22"/>
          <w:szCs w:val="22"/>
        </w:rPr>
        <w:t xml:space="preserve">wykonawczych </w:t>
      </w:r>
      <w:r w:rsidRPr="00E95BB3">
        <w:rPr>
          <w:rFonts w:asciiTheme="minorHAnsi" w:hAnsiTheme="minorHAnsi" w:cstheme="minorHAnsi"/>
          <w:sz w:val="22"/>
          <w:szCs w:val="22"/>
        </w:rPr>
        <w:t>wydanych na podstawie art. 11 ust. 8 ustawy PZP</w:t>
      </w:r>
      <w:r w:rsidR="004A548D">
        <w:rPr>
          <w:rFonts w:asciiTheme="minorHAnsi" w:hAnsiTheme="minorHAnsi" w:cstheme="minorHAnsi"/>
          <w:sz w:val="22"/>
          <w:szCs w:val="22"/>
        </w:rPr>
        <w:t>, ale wartość niniejszego postępowania jest mniejsza niż ta kwota</w:t>
      </w:r>
      <w:r w:rsidRPr="00E95BB3">
        <w:rPr>
          <w:rFonts w:asciiTheme="minorHAnsi" w:hAnsiTheme="minorHAnsi" w:cstheme="minorHAnsi"/>
          <w:sz w:val="22"/>
          <w:szCs w:val="22"/>
        </w:rPr>
        <w:t xml:space="preserve">. </w:t>
      </w:r>
    </w:p>
    <w:p w:rsidR="00E95BB3" w:rsidRPr="00E95BB3"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okre</w:t>
      </w:r>
      <w:r w:rsidR="00E95BB3" w:rsidRPr="00E95BB3">
        <w:rPr>
          <w:rFonts w:asciiTheme="minorHAnsi" w:hAnsiTheme="minorHAnsi" w:cstheme="minorHAnsi"/>
          <w:color w:val="000000"/>
          <w:sz w:val="22"/>
          <w:szCs w:val="22"/>
        </w:rPr>
        <w:t>ś</w:t>
      </w:r>
      <w:r w:rsidRPr="00E95BB3">
        <w:rPr>
          <w:rFonts w:asciiTheme="minorHAnsi" w:hAnsiTheme="minorHAnsi" w:cstheme="minorHAnsi"/>
          <w:color w:val="000000"/>
          <w:sz w:val="22"/>
          <w:szCs w:val="22"/>
        </w:rPr>
        <w:t>lenie „JEDZ”, należy przez to rozumieć formularz Jednolitego Europejskiego Dokumentu Zamówienia, o którym mowa w art. 10a ust. 1 ustawy PZP. JEDZ pod rygorem nieważności sporządza się w postaci elektronicznej i opatruje kwalifikowanym podpisem elektronicznym</w:t>
      </w:r>
      <w:r w:rsidR="00E95BB3" w:rsidRPr="00E95BB3">
        <w:rPr>
          <w:rFonts w:asciiTheme="minorHAnsi" w:hAnsiTheme="minorHAnsi" w:cstheme="minorHAnsi"/>
          <w:color w:val="000000"/>
          <w:sz w:val="22"/>
          <w:szCs w:val="22"/>
        </w:rPr>
        <w:t>.</w:t>
      </w:r>
    </w:p>
    <w:p w:rsidR="00E95BB3" w:rsidRPr="00E95BB3" w:rsidRDefault="00E95BB3"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95BB3"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 xml:space="preserve">Zgodnie z art. 9 ustawy </w:t>
      </w:r>
      <w:r w:rsidR="00E95BB3" w:rsidRPr="00E95BB3">
        <w:rPr>
          <w:rFonts w:asciiTheme="minorHAnsi" w:hAnsiTheme="minorHAnsi" w:cstheme="minorHAnsi"/>
          <w:color w:val="000000"/>
          <w:sz w:val="22"/>
          <w:szCs w:val="22"/>
        </w:rPr>
        <w:t>PZP</w:t>
      </w:r>
      <w:r w:rsidRPr="00E95BB3">
        <w:rPr>
          <w:rFonts w:asciiTheme="minorHAnsi" w:hAnsiTheme="minorHAnsi" w:cstheme="minorHAnsi"/>
          <w:color w:val="000000"/>
          <w:sz w:val="22"/>
          <w:szCs w:val="22"/>
        </w:rPr>
        <w:t xml:space="preserve"> postępowanie prowadzi się </w:t>
      </w:r>
      <w:r w:rsidRPr="00E95BB3">
        <w:rPr>
          <w:rFonts w:asciiTheme="minorHAnsi" w:hAnsiTheme="minorHAnsi" w:cstheme="minorHAnsi"/>
          <w:bCs/>
          <w:color w:val="000000"/>
          <w:sz w:val="22"/>
          <w:szCs w:val="22"/>
        </w:rPr>
        <w:t xml:space="preserve">w języku polskim </w:t>
      </w:r>
      <w:r w:rsidRPr="00E95BB3">
        <w:rPr>
          <w:rFonts w:asciiTheme="minorHAnsi" w:hAnsiTheme="minorHAnsi" w:cstheme="minorHAnsi"/>
          <w:color w:val="000000"/>
          <w:sz w:val="22"/>
          <w:szCs w:val="22"/>
        </w:rPr>
        <w:t>z zachowaniem</w:t>
      </w:r>
      <w:r w:rsidR="00E95BB3" w:rsidRPr="00E95BB3">
        <w:rPr>
          <w:rFonts w:asciiTheme="minorHAnsi" w:hAnsiTheme="minorHAnsi" w:cstheme="minorHAnsi"/>
          <w:color w:val="000000"/>
          <w:sz w:val="22"/>
          <w:szCs w:val="22"/>
        </w:rPr>
        <w:t xml:space="preserve"> </w:t>
      </w:r>
      <w:r w:rsidRPr="00E95BB3">
        <w:rPr>
          <w:rFonts w:asciiTheme="minorHAnsi" w:hAnsiTheme="minorHAnsi" w:cstheme="minorHAnsi"/>
          <w:bCs/>
          <w:color w:val="000000"/>
          <w:sz w:val="22"/>
          <w:szCs w:val="22"/>
        </w:rPr>
        <w:t xml:space="preserve">formy </w:t>
      </w:r>
      <w:r w:rsidRPr="0053558B">
        <w:rPr>
          <w:rFonts w:asciiTheme="minorHAnsi" w:hAnsiTheme="minorHAnsi" w:cstheme="minorHAnsi"/>
          <w:bCs/>
          <w:color w:val="000000"/>
          <w:sz w:val="22"/>
          <w:szCs w:val="22"/>
        </w:rPr>
        <w:t>pisemnej</w:t>
      </w:r>
      <w:r w:rsidRPr="0053558B">
        <w:rPr>
          <w:rFonts w:asciiTheme="minorHAnsi" w:hAnsiTheme="minorHAnsi" w:cstheme="minorHAnsi"/>
          <w:color w:val="000000"/>
          <w:sz w:val="22"/>
          <w:szCs w:val="22"/>
        </w:rPr>
        <w:t>.</w:t>
      </w:r>
    </w:p>
    <w:p w:rsidR="0053558B"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color w:val="000000"/>
          <w:sz w:val="22"/>
          <w:szCs w:val="22"/>
        </w:rPr>
        <w:t xml:space="preserve">Zgodnie z art. 14 ust. 2 ustawy </w:t>
      </w:r>
      <w:r w:rsidR="00E95BB3" w:rsidRPr="0053558B">
        <w:rPr>
          <w:rFonts w:asciiTheme="minorHAnsi" w:hAnsiTheme="minorHAnsi" w:cstheme="minorHAnsi"/>
          <w:color w:val="000000"/>
          <w:sz w:val="22"/>
          <w:szCs w:val="22"/>
        </w:rPr>
        <w:t>PZP</w:t>
      </w:r>
      <w:r w:rsidRPr="0053558B">
        <w:rPr>
          <w:rFonts w:asciiTheme="minorHAnsi" w:hAnsiTheme="minorHAnsi" w:cstheme="minorHAnsi"/>
          <w:color w:val="000000"/>
          <w:sz w:val="22"/>
          <w:szCs w:val="22"/>
        </w:rPr>
        <w:t xml:space="preserve"> jeżeli </w:t>
      </w:r>
      <w:r w:rsidRPr="0053558B">
        <w:rPr>
          <w:rFonts w:asciiTheme="minorHAnsi" w:hAnsiTheme="minorHAnsi" w:cstheme="minorHAnsi"/>
          <w:bCs/>
          <w:color w:val="000000"/>
          <w:sz w:val="22"/>
          <w:szCs w:val="22"/>
        </w:rPr>
        <w:t xml:space="preserve">koniec </w:t>
      </w:r>
      <w:r w:rsidRPr="0053558B">
        <w:rPr>
          <w:rFonts w:asciiTheme="minorHAnsi" w:hAnsiTheme="minorHAnsi" w:cstheme="minorHAnsi"/>
          <w:color w:val="000000"/>
          <w:sz w:val="22"/>
          <w:szCs w:val="22"/>
        </w:rPr>
        <w:t xml:space="preserve">terminu </w:t>
      </w:r>
      <w:r w:rsidRPr="0053558B">
        <w:rPr>
          <w:rFonts w:asciiTheme="minorHAnsi" w:hAnsiTheme="minorHAnsi" w:cstheme="minorHAnsi"/>
          <w:bCs/>
          <w:color w:val="000000"/>
          <w:sz w:val="22"/>
          <w:szCs w:val="22"/>
        </w:rPr>
        <w:t>do</w:t>
      </w:r>
      <w:r w:rsidR="00E95BB3" w:rsidRPr="0053558B">
        <w:rPr>
          <w:rFonts w:asciiTheme="minorHAnsi" w:hAnsiTheme="minorHAnsi" w:cstheme="minorHAnsi"/>
          <w:bCs/>
          <w:color w:val="000000"/>
          <w:sz w:val="22"/>
          <w:szCs w:val="22"/>
        </w:rPr>
        <w:t xml:space="preserve"> </w:t>
      </w:r>
      <w:r w:rsidRPr="0053558B">
        <w:rPr>
          <w:rFonts w:asciiTheme="minorHAnsi" w:hAnsiTheme="minorHAnsi" w:cstheme="minorHAnsi"/>
          <w:color w:val="000000"/>
          <w:sz w:val="22"/>
          <w:szCs w:val="22"/>
        </w:rPr>
        <w:t xml:space="preserve">wykonania danej czynności przypada </w:t>
      </w:r>
      <w:r w:rsidRPr="0053558B">
        <w:rPr>
          <w:rFonts w:asciiTheme="minorHAnsi" w:hAnsiTheme="minorHAnsi" w:cstheme="minorHAnsi"/>
          <w:bCs/>
          <w:color w:val="000000"/>
          <w:sz w:val="22"/>
          <w:szCs w:val="22"/>
        </w:rPr>
        <w:t>na sobotę lub dzień ustawowo wolny od pracy</w:t>
      </w:r>
      <w:r w:rsidRPr="0053558B">
        <w:rPr>
          <w:rFonts w:asciiTheme="minorHAnsi" w:hAnsiTheme="minorHAnsi" w:cstheme="minorHAnsi"/>
          <w:color w:val="000000"/>
          <w:sz w:val="22"/>
          <w:szCs w:val="22"/>
        </w:rPr>
        <w:t>, termin</w:t>
      </w:r>
      <w:r w:rsidR="00E95BB3" w:rsidRPr="0053558B">
        <w:rPr>
          <w:rFonts w:asciiTheme="minorHAnsi" w:hAnsiTheme="minorHAnsi" w:cstheme="minorHAnsi"/>
          <w:color w:val="000000"/>
          <w:sz w:val="22"/>
          <w:szCs w:val="22"/>
        </w:rPr>
        <w:t xml:space="preserve"> ten </w:t>
      </w:r>
      <w:r w:rsidRPr="0053558B">
        <w:rPr>
          <w:rFonts w:asciiTheme="minorHAnsi" w:hAnsiTheme="minorHAnsi" w:cstheme="minorHAnsi"/>
          <w:color w:val="000000"/>
          <w:sz w:val="22"/>
          <w:szCs w:val="22"/>
        </w:rPr>
        <w:t xml:space="preserve">upływa </w:t>
      </w:r>
      <w:r w:rsidRPr="0053558B">
        <w:rPr>
          <w:rFonts w:asciiTheme="minorHAnsi" w:hAnsiTheme="minorHAnsi" w:cstheme="minorHAnsi"/>
          <w:bCs/>
          <w:color w:val="000000"/>
          <w:sz w:val="22"/>
          <w:szCs w:val="22"/>
        </w:rPr>
        <w:t xml:space="preserve">dnia następnego </w:t>
      </w:r>
      <w:r w:rsidRPr="0053558B">
        <w:rPr>
          <w:rFonts w:asciiTheme="minorHAnsi" w:hAnsiTheme="minorHAnsi" w:cstheme="minorHAnsi"/>
          <w:color w:val="000000"/>
          <w:sz w:val="22"/>
          <w:szCs w:val="22"/>
        </w:rPr>
        <w:t>po dniu lub dniach wolnych od pracy.</w:t>
      </w:r>
    </w:p>
    <w:p w:rsidR="0053558B" w:rsidRPr="0053558B" w:rsidRDefault="008D3A9F"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Zamawiający zgodnie z art. 24aa ustawy PZP, najpierw dokona oceny ofert, a następnie zbada, czy wykonawca, którego oferta została oceniona jako najkorzystniejsza, nie podlega wykluczeniu oraz spełnia warunki udziału w postępowaniu.</w:t>
      </w:r>
      <w:r w:rsidR="0053558B" w:rsidRPr="0053558B">
        <w:rPr>
          <w:rFonts w:asciiTheme="minorHAnsi" w:hAnsiTheme="minorHAnsi" w:cstheme="minorHAnsi"/>
          <w:sz w:val="22"/>
          <w:szCs w:val="22"/>
        </w:rPr>
        <w:t xml:space="preserve"> </w:t>
      </w:r>
    </w:p>
    <w:p w:rsidR="0053558B" w:rsidRPr="0053558B" w:rsidRDefault="0053558B"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 xml:space="preserve">Jeżeli wykonawca, o którym mowa w </w:t>
      </w:r>
      <w:r>
        <w:rPr>
          <w:rFonts w:asciiTheme="minorHAnsi" w:hAnsiTheme="minorHAnsi" w:cstheme="minorHAnsi"/>
          <w:sz w:val="22"/>
          <w:szCs w:val="22"/>
        </w:rPr>
        <w:t>punkcie 2.</w:t>
      </w:r>
      <w:r w:rsidRPr="0053558B">
        <w:rPr>
          <w:rFonts w:asciiTheme="minorHAnsi" w:hAnsiTheme="minorHAnsi" w:cstheme="minorHAnsi"/>
          <w:sz w:val="22"/>
          <w:szCs w:val="22"/>
        </w:rPr>
        <w:t xml:space="preserve">7., uchyla się od zawarcia umowy lub nie wnosi wymaganego zabezpieczenia należytego wykonania umowy, Zamawiający może zbadać, czy </w:t>
      </w:r>
      <w:r w:rsidR="003B7ECF" w:rsidRPr="0053558B">
        <w:rPr>
          <w:rFonts w:asciiTheme="minorHAnsi" w:hAnsiTheme="minorHAnsi" w:cstheme="minorHAnsi"/>
          <w:sz w:val="22"/>
          <w:szCs w:val="22"/>
        </w:rPr>
        <w:t xml:space="preserve">wykonawca, który złożył ofertę najwyżej ocenioną spośród pozostałych ofert </w:t>
      </w:r>
      <w:r w:rsidRPr="0053558B">
        <w:rPr>
          <w:rFonts w:asciiTheme="minorHAnsi" w:hAnsiTheme="minorHAnsi" w:cstheme="minorHAnsi"/>
          <w:sz w:val="22"/>
          <w:szCs w:val="22"/>
        </w:rPr>
        <w:t>nie podlega wykluczeniu oraz czy spełnia warunki udziału w postępowaniu i zawrzeć z nim umowę.</w:t>
      </w:r>
    </w:p>
    <w:p w:rsidR="0038466D" w:rsidRPr="0053558B" w:rsidRDefault="0038466D" w:rsidP="0038466D">
      <w:pPr>
        <w:pStyle w:val="pkt"/>
        <w:spacing w:before="0" w:after="40"/>
        <w:ind w:left="0" w:firstLine="0"/>
        <w:rPr>
          <w:rFonts w:asciiTheme="minorHAnsi" w:hAnsiTheme="minorHAnsi" w:cstheme="minorHAns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lastRenderedPageBreak/>
        <w:t>Opis przedmiotu zamówienia.</w:t>
      </w:r>
    </w:p>
    <w:p w:rsidR="00EC2717" w:rsidRDefault="00EC2717"/>
    <w:p w:rsidR="009A3882" w:rsidRPr="00DB280C" w:rsidRDefault="0038466D" w:rsidP="00E65ABB">
      <w:pPr>
        <w:pStyle w:val="Akapitzlist"/>
        <w:numPr>
          <w:ilvl w:val="1"/>
          <w:numId w:val="17"/>
        </w:numPr>
        <w:ind w:left="624" w:hanging="624"/>
        <w:jc w:val="both"/>
      </w:pPr>
      <w:r w:rsidRPr="00DB280C">
        <w:t xml:space="preserve">Przedmiotem zamówienia jest </w:t>
      </w:r>
      <w:r w:rsidR="00164DDE" w:rsidRPr="00DB280C">
        <w:t>dostawa</w:t>
      </w:r>
      <w:r w:rsidR="00C405FF" w:rsidRPr="00DB280C">
        <w:t xml:space="preserve"> sprzętu komputerowego i </w:t>
      </w:r>
      <w:r w:rsidR="00DB280C" w:rsidRPr="00DB280C">
        <w:t xml:space="preserve">fotograficznego wraz </w:t>
      </w:r>
      <w:r w:rsidR="00DB280C" w:rsidRPr="00DB280C">
        <w:br/>
        <w:t>z akcesoriami oraz oprogramowania</w:t>
      </w:r>
      <w:r w:rsidR="00C405FF" w:rsidRPr="00DB280C">
        <w:t>.</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Szczegółowy opis  przedmiotu zamówienia </w:t>
      </w:r>
      <w:r w:rsidR="003B7ECF">
        <w:rPr>
          <w:rFonts w:ascii="Calibri" w:hAnsi="Calibri" w:cs="Segoe UI"/>
        </w:rPr>
        <w:t>zawarty jest w</w:t>
      </w:r>
      <w:r w:rsidRPr="00DB280C">
        <w:rPr>
          <w:rFonts w:ascii="Calibri" w:hAnsi="Calibri" w:cs="Segoe UI"/>
        </w:rPr>
        <w:t xml:space="preserve"> </w:t>
      </w:r>
      <w:r w:rsidRPr="00DB280C">
        <w:rPr>
          <w:rFonts w:ascii="Calibri" w:hAnsi="Calibri" w:cs="Segoe UI"/>
          <w:b/>
        </w:rPr>
        <w:t>Załącznik</w:t>
      </w:r>
      <w:r w:rsidR="003B7ECF">
        <w:rPr>
          <w:rFonts w:ascii="Calibri" w:hAnsi="Calibri" w:cs="Segoe UI"/>
          <w:b/>
        </w:rPr>
        <w:t>u</w:t>
      </w:r>
      <w:r w:rsidRPr="00DB280C">
        <w:rPr>
          <w:rFonts w:ascii="Calibri" w:hAnsi="Calibri" w:cs="Segoe UI"/>
          <w:b/>
        </w:rPr>
        <w:t xml:space="preserve"> nr 1 </w:t>
      </w:r>
      <w:r w:rsidRPr="00DB280C">
        <w:rPr>
          <w:rFonts w:ascii="Calibri" w:hAnsi="Calibri" w:cs="Segoe UI"/>
        </w:rPr>
        <w:t>do SIWZ.</w:t>
      </w:r>
      <w:r w:rsidRPr="00DB280C">
        <w:rPr>
          <w:rFonts w:ascii="Calibri" w:hAnsi="Calibri"/>
        </w:rPr>
        <w:t xml:space="preserve"> </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Wykonawca zobowiązany jest zrealizować zamówienie na zasadach i warunkach opisanych </w:t>
      </w:r>
      <w:r w:rsidR="00E62EBD" w:rsidRPr="00DB280C">
        <w:rPr>
          <w:rFonts w:ascii="Calibri" w:hAnsi="Calibri" w:cs="Segoe UI"/>
        </w:rPr>
        <w:t xml:space="preserve">w SIWZ oraz </w:t>
      </w:r>
      <w:r w:rsidRPr="00DB280C">
        <w:rPr>
          <w:rFonts w:ascii="Calibri" w:hAnsi="Calibri" w:cs="Segoe UI"/>
        </w:rPr>
        <w:t xml:space="preserve">we wzorze umowy stanowiącym </w:t>
      </w:r>
      <w:r w:rsidRPr="00DB280C">
        <w:rPr>
          <w:rFonts w:ascii="Calibri" w:hAnsi="Calibri" w:cs="Segoe UI"/>
          <w:b/>
        </w:rPr>
        <w:t xml:space="preserve">Załącznik nr </w:t>
      </w:r>
      <w:r w:rsidR="0093058E">
        <w:rPr>
          <w:rFonts w:ascii="Calibri" w:hAnsi="Calibri" w:cs="Segoe UI"/>
          <w:b/>
        </w:rPr>
        <w:t>4</w:t>
      </w:r>
      <w:r w:rsidRPr="00DB280C">
        <w:rPr>
          <w:rFonts w:ascii="Calibri" w:hAnsi="Calibri" w:cs="Segoe UI"/>
        </w:rPr>
        <w:t xml:space="preserve"> do SIWZ.</w:t>
      </w:r>
    </w:p>
    <w:p w:rsidR="00C405FF" w:rsidRPr="00DB280C" w:rsidRDefault="0038466D" w:rsidP="00E65ABB">
      <w:pPr>
        <w:pStyle w:val="Akapitzlist"/>
        <w:numPr>
          <w:ilvl w:val="1"/>
          <w:numId w:val="17"/>
        </w:numPr>
        <w:ind w:left="624" w:hanging="624"/>
        <w:jc w:val="both"/>
      </w:pPr>
      <w:r w:rsidRPr="00DB280C">
        <w:rPr>
          <w:rFonts w:ascii="Calibri" w:hAnsi="Calibri" w:cs="Segoe UI"/>
        </w:rPr>
        <w:t xml:space="preserve">Wspólny Słownik Zamówień CPV: </w:t>
      </w:r>
    </w:p>
    <w:p w:rsidR="003331C6" w:rsidRDefault="00746F55" w:rsidP="003331C6">
      <w:pPr>
        <w:pStyle w:val="Akapitzlist"/>
        <w:ind w:left="624"/>
        <w:rPr>
          <w:rFonts w:eastAsia="Times New Roman" w:cstheme="minorHAnsi"/>
          <w:lang w:eastAsia="pl-PL"/>
        </w:rPr>
      </w:pPr>
      <w:r w:rsidRPr="003331C6">
        <w:rPr>
          <w:rFonts w:eastAsia="Times New Roman" w:cstheme="minorHAnsi"/>
          <w:lang w:eastAsia="pl-PL"/>
        </w:rPr>
        <w:t xml:space="preserve">30200000-1 – </w:t>
      </w:r>
      <w:r w:rsidR="003331C6">
        <w:rPr>
          <w:rFonts w:eastAsia="Times New Roman" w:cstheme="minorHAnsi"/>
          <w:lang w:eastAsia="pl-PL"/>
        </w:rPr>
        <w:t>u</w:t>
      </w:r>
      <w:r w:rsidRPr="003331C6">
        <w:rPr>
          <w:rFonts w:eastAsia="Times New Roman" w:cstheme="minorHAnsi"/>
          <w:lang w:eastAsia="pl-PL"/>
        </w:rPr>
        <w:t>rządzenia komputerowe</w:t>
      </w:r>
      <w:r w:rsidR="003331C6">
        <w:rPr>
          <w:rFonts w:eastAsia="Times New Roman" w:cstheme="minorHAnsi"/>
          <w:lang w:eastAsia="pl-PL"/>
        </w:rPr>
        <w:t>,</w:t>
      </w:r>
    </w:p>
    <w:p w:rsidR="003331C6" w:rsidRDefault="00746F55" w:rsidP="003331C6">
      <w:pPr>
        <w:pStyle w:val="Akapitzlist"/>
        <w:ind w:left="624"/>
        <w:rPr>
          <w:rFonts w:eastAsia="Times New Roman" w:cstheme="minorHAnsi"/>
          <w:lang w:eastAsia="pl-PL"/>
        </w:rPr>
      </w:pPr>
      <w:r w:rsidRPr="00B70919">
        <w:rPr>
          <w:rFonts w:eastAsia="Times New Roman" w:cstheme="minorHAnsi"/>
          <w:lang w:eastAsia="pl-PL"/>
        </w:rPr>
        <w:t xml:space="preserve">48700000-5 – </w:t>
      </w:r>
      <w:r w:rsidR="003331C6">
        <w:rPr>
          <w:rFonts w:eastAsia="Times New Roman" w:cstheme="minorHAnsi"/>
          <w:lang w:eastAsia="pl-PL"/>
        </w:rPr>
        <w:t>p</w:t>
      </w:r>
      <w:r w:rsidRPr="00B70919">
        <w:rPr>
          <w:rFonts w:eastAsia="Times New Roman" w:cstheme="minorHAnsi"/>
          <w:lang w:eastAsia="pl-PL"/>
        </w:rPr>
        <w:t>akiety oprogramowania użytkowego</w:t>
      </w:r>
      <w:r w:rsidR="003331C6">
        <w:rPr>
          <w:rFonts w:eastAsia="Times New Roman" w:cstheme="minorHAnsi"/>
          <w:lang w:eastAsia="pl-PL"/>
        </w:rPr>
        <w:t>,</w:t>
      </w:r>
    </w:p>
    <w:p w:rsidR="00746F55" w:rsidRPr="003331C6" w:rsidRDefault="00746F55" w:rsidP="003331C6">
      <w:pPr>
        <w:pStyle w:val="Akapitzlist"/>
        <w:ind w:left="624"/>
        <w:rPr>
          <w:highlight w:val="yellow"/>
        </w:rPr>
      </w:pPr>
      <w:r w:rsidRPr="00B70919">
        <w:rPr>
          <w:rFonts w:eastAsia="Times New Roman" w:cstheme="minorHAnsi"/>
          <w:lang w:eastAsia="pl-PL"/>
        </w:rPr>
        <w:t>38650000-6 – Sprzęt fotograficzny</w:t>
      </w:r>
      <w:r w:rsidR="003331C6">
        <w:rPr>
          <w:rFonts w:eastAsia="Times New Roman" w:cstheme="minorHAnsi"/>
          <w:lang w:eastAsia="pl-PL"/>
        </w:rPr>
        <w:t>.</w:t>
      </w:r>
      <w:r w:rsidRPr="00B70919">
        <w:rPr>
          <w:rFonts w:eastAsia="Times New Roman" w:cstheme="minorHAnsi"/>
          <w:lang w:eastAsia="pl-PL"/>
        </w:rPr>
        <w:t xml:space="preserve"> </w:t>
      </w:r>
    </w:p>
    <w:p w:rsidR="009A3882" w:rsidRPr="003B7ECF" w:rsidRDefault="0038466D" w:rsidP="00E65ABB">
      <w:pPr>
        <w:pStyle w:val="Akapitzlist"/>
        <w:numPr>
          <w:ilvl w:val="1"/>
          <w:numId w:val="17"/>
        </w:numPr>
        <w:ind w:left="624" w:hanging="624"/>
      </w:pPr>
      <w:r w:rsidRPr="003B7ECF">
        <w:rPr>
          <w:rFonts w:ascii="Calibri" w:hAnsi="Calibri" w:cs="Segoe UI"/>
        </w:rPr>
        <w:t xml:space="preserve">Zamawiający </w:t>
      </w:r>
      <w:r w:rsidR="00EA3C87" w:rsidRPr="003B7ECF">
        <w:rPr>
          <w:rFonts w:ascii="Calibri" w:hAnsi="Calibri" w:cs="Segoe UI"/>
        </w:rPr>
        <w:t xml:space="preserve">nie </w:t>
      </w:r>
      <w:r w:rsidRPr="003B7ECF">
        <w:rPr>
          <w:rFonts w:ascii="Calibri" w:hAnsi="Calibri" w:cs="Segoe UI"/>
        </w:rPr>
        <w:t>dopuszcza możliwości składania ofert częściowych.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dopuszcza możliwości składania ofert wariantowych.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przewiduje możliwości udzielenie zamówień</w:t>
      </w:r>
      <w:r w:rsidRPr="003B7ECF">
        <w:rPr>
          <w:rFonts w:ascii="Calibri" w:hAnsi="Calibri"/>
        </w:rPr>
        <w:t xml:space="preserve">, o których mowa w art. 67 ust. 1 pkt 6 </w:t>
      </w:r>
      <w:r w:rsidR="00C16134" w:rsidRPr="003B7ECF">
        <w:rPr>
          <w:rFonts w:ascii="Calibri" w:hAnsi="Calibri"/>
        </w:rPr>
        <w:t>i</w:t>
      </w:r>
      <w:r w:rsidRPr="003B7ECF">
        <w:rPr>
          <w:rFonts w:ascii="Calibri" w:hAnsi="Calibri"/>
        </w:rPr>
        <w:t xml:space="preserve"> 7</w:t>
      </w:r>
      <w:r w:rsidRPr="003B7ECF">
        <w:rPr>
          <w:rFonts w:ascii="Calibri" w:hAnsi="Calibri" w:cs="Segoe UI"/>
        </w:rPr>
        <w:t>.</w:t>
      </w:r>
    </w:p>
    <w:p w:rsidR="00AD18A2" w:rsidRPr="003B7ECF" w:rsidRDefault="00AD18A2" w:rsidP="00E65ABB">
      <w:pPr>
        <w:pStyle w:val="Akapitzlist"/>
        <w:numPr>
          <w:ilvl w:val="1"/>
          <w:numId w:val="17"/>
        </w:numPr>
        <w:ind w:left="624" w:hanging="624"/>
      </w:pPr>
      <w:r w:rsidRPr="003B7ECF">
        <w:t>Zamawiający nie przewiduje aukcji elektronicznej.</w:t>
      </w:r>
    </w:p>
    <w:p w:rsidR="009A3882" w:rsidRPr="003B7ECF" w:rsidRDefault="00506F33" w:rsidP="00E65ABB">
      <w:pPr>
        <w:pStyle w:val="Akapitzlist"/>
        <w:numPr>
          <w:ilvl w:val="1"/>
          <w:numId w:val="17"/>
        </w:numPr>
        <w:ind w:left="624" w:hanging="624"/>
      </w:pPr>
      <w:r w:rsidRPr="003B7ECF">
        <w:t>Zamawiający nie zamierza zawierać umowy ramowej.</w:t>
      </w:r>
    </w:p>
    <w:p w:rsidR="00AD18A2" w:rsidRPr="003B7ECF" w:rsidRDefault="00AD18A2" w:rsidP="00E65ABB">
      <w:pPr>
        <w:pStyle w:val="Akapitzlist"/>
        <w:numPr>
          <w:ilvl w:val="1"/>
          <w:numId w:val="17"/>
        </w:numPr>
        <w:ind w:left="624" w:hanging="624"/>
        <w:jc w:val="both"/>
      </w:pPr>
      <w:r w:rsidRPr="003B7ECF">
        <w:t>Zamawiający nie przewiduje udzielania zaliczek na poczet realizacji zamówienia.</w:t>
      </w:r>
    </w:p>
    <w:p w:rsidR="00A34CEB" w:rsidRPr="003B7ECF" w:rsidRDefault="000B168E" w:rsidP="00E65ABB">
      <w:pPr>
        <w:pStyle w:val="Akapitzlist"/>
        <w:numPr>
          <w:ilvl w:val="1"/>
          <w:numId w:val="17"/>
        </w:numPr>
        <w:ind w:left="624" w:hanging="624"/>
        <w:jc w:val="both"/>
      </w:pPr>
      <w:r w:rsidRPr="003B7ECF">
        <w:t>Zamawiający nie przewiduje rozliczeń w walutach obcych.</w:t>
      </w:r>
    </w:p>
    <w:p w:rsidR="00A34CEB" w:rsidRPr="003B7ECF" w:rsidRDefault="000B168E" w:rsidP="00E65ABB">
      <w:pPr>
        <w:pStyle w:val="Akapitzlist"/>
        <w:numPr>
          <w:ilvl w:val="1"/>
          <w:numId w:val="17"/>
        </w:numPr>
        <w:ind w:left="624" w:hanging="624"/>
        <w:jc w:val="both"/>
      </w:pPr>
      <w:r w:rsidRPr="003B7ECF">
        <w:rPr>
          <w:rFonts w:cstheme="minorHAnsi"/>
        </w:rPr>
        <w:t>Zamawiający nie przewiduje zwrotu kosztów udziału w postępowaniu</w:t>
      </w:r>
      <w:r w:rsidR="00A34CEB" w:rsidRPr="003B7ECF">
        <w:rPr>
          <w:rFonts w:cstheme="minorHAnsi"/>
        </w:rPr>
        <w:t>, w tym kosztów poniesionych z tytułu nabycia kwalifikowanego podpisu elektronicznego.</w:t>
      </w:r>
    </w:p>
    <w:p w:rsidR="00381A92" w:rsidRPr="003B7ECF" w:rsidRDefault="004D527E" w:rsidP="00E65ABB">
      <w:pPr>
        <w:pStyle w:val="Akapitzlist"/>
        <w:numPr>
          <w:ilvl w:val="1"/>
          <w:numId w:val="17"/>
        </w:numPr>
        <w:ind w:left="624" w:hanging="624"/>
        <w:jc w:val="both"/>
      </w:pPr>
      <w:r w:rsidRPr="003B7ECF">
        <w:rPr>
          <w:rFonts w:ascii="Calibri" w:hAnsi="Calibri"/>
          <w14:numForm w14:val="lining"/>
        </w:rPr>
        <w:t xml:space="preserve">Zamawiający nie zastrzega obowiązku osobistego wykonania przez wykonawcę </w:t>
      </w:r>
      <w:r w:rsidRPr="003B7ECF">
        <w:rPr>
          <w:rFonts w:ascii="Calibri" w:hAnsi="Calibri"/>
        </w:rPr>
        <w:t>kluczowych części zamówienia na usługi</w:t>
      </w:r>
      <w:r w:rsidRPr="003B7ECF">
        <w:rPr>
          <w:rFonts w:ascii="Calibri" w:hAnsi="Calibri"/>
          <w14:numForm w14:val="lining"/>
        </w:rPr>
        <w:t>.</w:t>
      </w:r>
    </w:p>
    <w:p w:rsidR="00381A92" w:rsidRPr="0093058E" w:rsidRDefault="00381A92" w:rsidP="00E65ABB">
      <w:pPr>
        <w:pStyle w:val="Akapitzlist"/>
        <w:numPr>
          <w:ilvl w:val="1"/>
          <w:numId w:val="17"/>
        </w:numPr>
        <w:ind w:left="624" w:hanging="624"/>
        <w:jc w:val="both"/>
      </w:pPr>
      <w:r w:rsidRPr="0093058E">
        <w:t xml:space="preserve">W przypadku powierzenia wykonania części zamówienia podwykonawcom, Zamawiający żąda wykazania przez wykonawcę w Formularzu </w:t>
      </w:r>
      <w:r w:rsidR="003B7ECF" w:rsidRPr="0093058E">
        <w:t>ofertowym</w:t>
      </w:r>
      <w:r w:rsidRPr="0093058E">
        <w:t xml:space="preserve"> części zamówienia, której wykonanie zamierza powierzyć podwykonawcom oraz podania przez wykonawcę nazw podwykonawców, na których zasoby wykonawca powołuje się na zasadach określonych w art. 22a ust. 1 ustawy PZP w celu wykazania spełniania warunków udziału w postępowaniu. W przypadku, gdy w toku realizacji zamówienia nastąpi zmiana lub rezygnacja z podwykonawcy, na którego zasoby </w:t>
      </w:r>
      <w:r w:rsidR="003B7ECF" w:rsidRPr="0093058E">
        <w:t>w</w:t>
      </w:r>
      <w:r w:rsidRPr="0093058E">
        <w:t>ykonawca powoływał się na zasadach określonych w art. 22a ust. 1 ustawy P</w:t>
      </w:r>
      <w:r w:rsidR="003B7ECF" w:rsidRPr="0093058E">
        <w:t>ZP</w:t>
      </w:r>
      <w:r w:rsidRPr="0093058E">
        <w:t xml:space="preserve"> w celu wykazania spełniania warunków udziału w postępowaniu, </w:t>
      </w:r>
      <w:r w:rsidR="003B7ECF" w:rsidRPr="0093058E">
        <w:t>w</w:t>
      </w:r>
      <w:r w:rsidRPr="0093058E">
        <w:t xml:space="preserve">ykonawca jest zobowiązany wykazać Zamawiającemu, iż proponowany inny podwykonawca lub </w:t>
      </w:r>
      <w:r w:rsidR="003B7ECF" w:rsidRPr="0093058E">
        <w:t>w</w:t>
      </w:r>
      <w:r w:rsidRPr="0093058E">
        <w:t>ykonawca samodzielnie spełnia te warunki</w:t>
      </w:r>
      <w:r w:rsidR="00AD18A2" w:rsidRPr="0093058E">
        <w:t>.</w:t>
      </w:r>
    </w:p>
    <w:p w:rsidR="00C17CE6" w:rsidRPr="003B7ECF" w:rsidRDefault="004D527E" w:rsidP="00E65ABB">
      <w:pPr>
        <w:pStyle w:val="Akapitzlist"/>
        <w:numPr>
          <w:ilvl w:val="1"/>
          <w:numId w:val="17"/>
        </w:numPr>
        <w:ind w:left="624" w:hanging="624"/>
        <w:jc w:val="both"/>
      </w:pPr>
      <w:r w:rsidRPr="003B7ECF">
        <w:rPr>
          <w:rFonts w:ascii="Calibri" w:hAnsi="Calibri" w:cs="Segoe UI"/>
          <w:bCs/>
        </w:rPr>
        <w:t xml:space="preserve">Zamawiający </w:t>
      </w:r>
      <w:r w:rsidR="00DB7F4B" w:rsidRPr="003B7ECF">
        <w:rPr>
          <w:rFonts w:ascii="Calibri" w:hAnsi="Calibri" w:cs="Segoe UI"/>
          <w:bCs/>
        </w:rPr>
        <w:t xml:space="preserve">nie </w:t>
      </w:r>
      <w:r w:rsidRPr="003B7ECF">
        <w:rPr>
          <w:rFonts w:ascii="Calibri" w:hAnsi="Calibri"/>
          <w:bCs/>
          <w:color w:val="000000"/>
        </w:rPr>
        <w:t>wymaga zatrudnienia przez wykonawcę lub podwykonawcę na podstawie umowy o pracę osób wykonujących czynności w zakresie realizacji zamówienia</w:t>
      </w:r>
      <w:r w:rsidR="00A34CEB" w:rsidRPr="003B7ECF">
        <w:rPr>
          <w:rFonts w:ascii="Calibri" w:hAnsi="Calibri"/>
          <w:bCs/>
          <w:color w:val="000000"/>
        </w:rPr>
        <w:t>.</w:t>
      </w:r>
    </w:p>
    <w:p w:rsidR="004D527E" w:rsidRPr="00C17CE6" w:rsidRDefault="00F272C4" w:rsidP="00E65ABB">
      <w:pPr>
        <w:pStyle w:val="Akapitzlist"/>
        <w:numPr>
          <w:ilvl w:val="1"/>
          <w:numId w:val="17"/>
        </w:numPr>
        <w:ind w:left="624" w:hanging="624"/>
      </w:pPr>
      <w:r w:rsidRPr="00C17CE6">
        <w:rPr>
          <w:rFonts w:ascii="Calibri" w:hAnsi="Calibri" w:cs="Segoe UI"/>
        </w:rPr>
        <w:t>Zamawiający nie przewiduje wizji lokalnej.</w:t>
      </w:r>
    </w:p>
    <w:p w:rsidR="004B6BBF" w:rsidRPr="00D00E29" w:rsidRDefault="004B6BBF" w:rsidP="004B6BBF">
      <w:pPr>
        <w:tabs>
          <w:tab w:val="left" w:pos="3855"/>
        </w:tabs>
        <w:spacing w:after="40" w:line="240" w:lineRule="auto"/>
        <w:jc w:val="both"/>
        <w:rPr>
          <w:rFonts w:ascii="Calibri" w:hAnsi="Calibri" w:cs="Segoe UI"/>
        </w:rPr>
      </w:pPr>
    </w:p>
    <w:p w:rsidR="004B6BBF" w:rsidRPr="00162256" w:rsidRDefault="004B6BBF" w:rsidP="00E65ABB">
      <w:pPr>
        <w:pStyle w:val="Nagwek1"/>
        <w:numPr>
          <w:ilvl w:val="0"/>
          <w:numId w:val="17"/>
        </w:numPr>
        <w:spacing w:before="0" w:after="40"/>
        <w:ind w:left="624" w:hanging="624"/>
        <w:jc w:val="both"/>
        <w:rPr>
          <w:rFonts w:ascii="Calibri" w:hAnsi="Calibri" w:cs="Segoe UI"/>
          <w:sz w:val="24"/>
          <w:szCs w:val="24"/>
        </w:rPr>
      </w:pPr>
      <w:r w:rsidRPr="00162256">
        <w:rPr>
          <w:rFonts w:ascii="Calibri" w:hAnsi="Calibri" w:cs="Segoe UI"/>
          <w:sz w:val="24"/>
          <w:szCs w:val="24"/>
        </w:rPr>
        <w:t>Termin wykonania zamówienia</w:t>
      </w:r>
      <w:r w:rsidR="00DB280C">
        <w:rPr>
          <w:rFonts w:ascii="Calibri" w:hAnsi="Calibri" w:cs="Segoe UI"/>
          <w:sz w:val="24"/>
          <w:szCs w:val="24"/>
        </w:rPr>
        <w:t>, rękojmia i gwarancja</w:t>
      </w:r>
      <w:r w:rsidRPr="00162256">
        <w:rPr>
          <w:rFonts w:ascii="Calibri" w:hAnsi="Calibri" w:cs="Segoe UI"/>
          <w:sz w:val="24"/>
          <w:szCs w:val="24"/>
        </w:rPr>
        <w:t>.</w:t>
      </w:r>
    </w:p>
    <w:p w:rsidR="004B6BBF" w:rsidRPr="00D00E29" w:rsidRDefault="004B6BBF" w:rsidP="004B6BBF">
      <w:pPr>
        <w:pStyle w:val="arimr"/>
        <w:widowControl/>
        <w:suppressAutoHyphens/>
        <w:snapToGrid/>
        <w:spacing w:after="40" w:line="240" w:lineRule="auto"/>
        <w:jc w:val="both"/>
        <w:rPr>
          <w:rFonts w:ascii="Calibri" w:hAnsi="Calibri"/>
          <w:sz w:val="22"/>
          <w:szCs w:val="22"/>
          <w:lang w:val="pl-PL"/>
        </w:rPr>
      </w:pPr>
    </w:p>
    <w:p w:rsidR="005917B8" w:rsidRPr="005917B8" w:rsidRDefault="004B6BBF" w:rsidP="00E65ABB">
      <w:pPr>
        <w:pStyle w:val="arimr"/>
        <w:widowControl/>
        <w:numPr>
          <w:ilvl w:val="1"/>
          <w:numId w:val="17"/>
        </w:numPr>
        <w:suppressAutoHyphens/>
        <w:snapToGrid/>
        <w:spacing w:after="40" w:line="240" w:lineRule="auto"/>
        <w:ind w:left="624" w:hanging="624"/>
        <w:jc w:val="both"/>
        <w:rPr>
          <w:rFonts w:asciiTheme="minorHAnsi" w:hAnsiTheme="minorHAnsi" w:cstheme="minorHAnsi"/>
          <w:sz w:val="22"/>
          <w:szCs w:val="22"/>
          <w:lang w:val="pl-PL"/>
        </w:rPr>
      </w:pPr>
      <w:r w:rsidRPr="005917B8">
        <w:rPr>
          <w:rFonts w:asciiTheme="minorHAnsi" w:hAnsiTheme="minorHAnsi" w:cstheme="minorHAnsi"/>
          <w:sz w:val="22"/>
          <w:szCs w:val="22"/>
          <w:lang w:val="pl-PL"/>
        </w:rPr>
        <w:t xml:space="preserve">Zamawiający wymaga realizacji zamówienia w terminie do </w:t>
      </w:r>
      <w:r w:rsidR="00DB280C" w:rsidRPr="005917B8">
        <w:rPr>
          <w:rFonts w:asciiTheme="minorHAnsi" w:hAnsiTheme="minorHAnsi" w:cstheme="minorHAnsi"/>
          <w:sz w:val="22"/>
          <w:szCs w:val="22"/>
          <w:lang w:val="pl-PL"/>
        </w:rPr>
        <w:t>30</w:t>
      </w:r>
      <w:r w:rsidRPr="005917B8">
        <w:rPr>
          <w:rFonts w:asciiTheme="minorHAnsi" w:hAnsiTheme="minorHAnsi" w:cstheme="minorHAnsi"/>
          <w:sz w:val="22"/>
          <w:szCs w:val="22"/>
          <w:lang w:val="pl-PL"/>
        </w:rPr>
        <w:t xml:space="preserve"> dni licząc od daty podpisania umowy.</w:t>
      </w:r>
    </w:p>
    <w:p w:rsidR="005917B8" w:rsidRPr="005917B8"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5917B8">
        <w:rPr>
          <w:rFonts w:ascii="Calibri" w:hAnsi="Calibri" w:cs="Calibri"/>
          <w:bCs/>
          <w:sz w:val="22"/>
          <w:szCs w:val="22"/>
        </w:rPr>
        <w:t>Wykonawca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będzie</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odpowiedzialny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wobec</w:t>
      </w:r>
      <w:proofErr w:type="spellEnd"/>
      <w:r w:rsidRPr="005917B8">
        <w:rPr>
          <w:rFonts w:ascii="Calibri" w:hAnsi="Calibri" w:cs="Calibri"/>
          <w:bCs/>
          <w:sz w:val="22"/>
          <w:szCs w:val="22"/>
        </w:rPr>
        <w:t xml:space="preserve"> </w:t>
      </w:r>
      <w:proofErr w:type="spellStart"/>
      <w:r w:rsidR="005917B8" w:rsidRPr="005917B8">
        <w:rPr>
          <w:rFonts w:ascii="Calibri" w:hAnsi="Calibri" w:cs="Calibri"/>
          <w:bCs/>
          <w:sz w:val="22"/>
          <w:szCs w:val="22"/>
        </w:rPr>
        <w:t>Z</w:t>
      </w:r>
      <w:r w:rsidRPr="005917B8">
        <w:rPr>
          <w:rFonts w:ascii="Calibri" w:hAnsi="Calibri" w:cs="Calibri"/>
          <w:bCs/>
          <w:sz w:val="22"/>
          <w:szCs w:val="22"/>
        </w:rPr>
        <w:t>amawiającego</w:t>
      </w:r>
      <w:proofErr w:type="spellEnd"/>
      <w:r w:rsidRPr="005917B8">
        <w:rPr>
          <w:rFonts w:ascii="Calibri" w:hAnsi="Calibri" w:cs="Calibri"/>
          <w:bCs/>
          <w:sz w:val="22"/>
          <w:szCs w:val="22"/>
        </w:rPr>
        <w:t xml:space="preserve"> z </w:t>
      </w:r>
      <w:proofErr w:type="spellStart"/>
      <w:r w:rsidRPr="005917B8">
        <w:rPr>
          <w:rFonts w:ascii="Calibri" w:hAnsi="Calibri" w:cs="Calibri"/>
          <w:bCs/>
          <w:sz w:val="22"/>
          <w:szCs w:val="22"/>
        </w:rPr>
        <w:t>tytułu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rękojmi</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za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wady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przedmiotu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umowy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przez</w:t>
      </w:r>
      <w:proofErr w:type="spellEnd"/>
      <w:r w:rsidRPr="005917B8">
        <w:rPr>
          <w:rFonts w:ascii="Calibri" w:hAnsi="Calibri" w:cs="Calibri"/>
          <w:bCs/>
          <w:sz w:val="22"/>
          <w:szCs w:val="22"/>
          <w:lang w:val="pl-PL"/>
        </w:rPr>
        <w:t xml:space="preserve"> </w:t>
      </w:r>
      <w:r w:rsidR="005917B8">
        <w:rPr>
          <w:rFonts w:ascii="Calibri" w:hAnsi="Calibri" w:cs="Calibri"/>
          <w:bCs/>
          <w:sz w:val="22"/>
          <w:szCs w:val="22"/>
          <w:lang w:val="pl-PL"/>
        </w:rPr>
        <w:t xml:space="preserve">okres </w:t>
      </w:r>
      <w:r w:rsidR="00FC18E3">
        <w:rPr>
          <w:rFonts w:ascii="Calibri" w:hAnsi="Calibri" w:cs="Calibri"/>
          <w:bCs/>
          <w:sz w:val="22"/>
          <w:szCs w:val="22"/>
          <w:lang w:val="pl-PL"/>
        </w:rPr>
        <w:t>równy okresowi gwarancji</w:t>
      </w:r>
      <w:r w:rsidRPr="005917B8">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Calibri" w:hAnsi="Calibri" w:cs="Calibri"/>
          <w:sz w:val="22"/>
          <w:szCs w:val="22"/>
        </w:rPr>
        <w:lastRenderedPageBreak/>
        <w:t>Niezależnie</w:t>
      </w:r>
      <w:proofErr w:type="spellEnd"/>
      <w:r w:rsidRPr="003B7ECF">
        <w:rPr>
          <w:rFonts w:ascii="Calibri" w:hAnsi="Calibri" w:cs="Calibri"/>
          <w:sz w:val="22"/>
          <w:szCs w:val="22"/>
        </w:rPr>
        <w:t xml:space="preserve"> od </w:t>
      </w:r>
      <w:proofErr w:type="spellStart"/>
      <w:r w:rsidRPr="003B7ECF">
        <w:rPr>
          <w:rFonts w:ascii="Calibri" w:hAnsi="Calibri" w:cs="Calibri"/>
          <w:sz w:val="22"/>
          <w:szCs w:val="22"/>
        </w:rPr>
        <w:t>rękojmi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wykonawca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udzieli</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Z</w:t>
      </w:r>
      <w:r w:rsidRPr="003B7ECF">
        <w:rPr>
          <w:rFonts w:ascii="Calibri" w:hAnsi="Calibri" w:cs="Calibri"/>
          <w:sz w:val="22"/>
          <w:szCs w:val="22"/>
        </w:rPr>
        <w:t>amawiającemu</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lang w:val="pl-PL"/>
        </w:rPr>
        <w:t xml:space="preserve"> jakości</w:t>
      </w:r>
      <w:r w:rsidRPr="003B7ECF">
        <w:rPr>
          <w:rFonts w:ascii="Calibri" w:hAnsi="Calibri" w:cs="Calibri"/>
          <w:sz w:val="22"/>
          <w:szCs w:val="22"/>
        </w:rPr>
        <w:t xml:space="preserve"> </w:t>
      </w:r>
      <w:proofErr w:type="spellStart"/>
      <w:r w:rsidRPr="003B7ECF">
        <w:rPr>
          <w:rFonts w:ascii="Calibri" w:hAnsi="Calibri" w:cs="Calibri"/>
          <w:sz w:val="22"/>
          <w:szCs w:val="22"/>
        </w:rPr>
        <w:t>na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przedmiot</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dostawy</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Okres</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wynosi</w:t>
      </w:r>
      <w:proofErr w:type="spellEnd"/>
      <w:r w:rsidRPr="003B7ECF">
        <w:rPr>
          <w:rFonts w:ascii="Calibri" w:hAnsi="Calibri" w:cs="Calibri"/>
          <w:sz w:val="22"/>
          <w:szCs w:val="22"/>
          <w:lang w:val="pl-PL"/>
        </w:rPr>
        <w:t xml:space="preserve"> minimum</w:t>
      </w:r>
      <w:r w:rsidRPr="003B7ECF">
        <w:rPr>
          <w:rFonts w:ascii="Calibri" w:hAnsi="Calibri" w:cs="Calibri"/>
          <w:sz w:val="22"/>
          <w:szCs w:val="22"/>
        </w:rPr>
        <w:t xml:space="preserve"> </w:t>
      </w:r>
      <w:r w:rsidR="005917B8" w:rsidRPr="003B7ECF">
        <w:rPr>
          <w:rFonts w:ascii="Calibri" w:hAnsi="Calibri" w:cs="Calibri"/>
          <w:sz w:val="22"/>
          <w:szCs w:val="22"/>
        </w:rPr>
        <w:t>24</w:t>
      </w:r>
      <w:r w:rsidRPr="003B7ECF">
        <w:rPr>
          <w:rFonts w:ascii="Calibri" w:hAnsi="Calibri" w:cs="Calibri"/>
          <w:bCs/>
          <w:sz w:val="22"/>
          <w:szCs w:val="22"/>
        </w:rPr>
        <w:t xml:space="preserve"> </w:t>
      </w:r>
      <w:proofErr w:type="spellStart"/>
      <w:r w:rsidRPr="003B7ECF">
        <w:rPr>
          <w:rFonts w:ascii="Calibri" w:hAnsi="Calibri" w:cs="Calibri"/>
          <w:bCs/>
          <w:sz w:val="22"/>
          <w:szCs w:val="22"/>
        </w:rPr>
        <w:t>miesi</w:t>
      </w:r>
      <w:r w:rsidR="00FC18E3" w:rsidRPr="003B7ECF">
        <w:rPr>
          <w:rFonts w:ascii="Calibri" w:hAnsi="Calibri" w:cs="Calibri"/>
          <w:bCs/>
          <w:sz w:val="22"/>
          <w:szCs w:val="22"/>
        </w:rPr>
        <w:t>ą</w:t>
      </w:r>
      <w:r w:rsidRPr="003B7ECF">
        <w:rPr>
          <w:rFonts w:ascii="Calibri" w:hAnsi="Calibri" w:cs="Calibri"/>
          <w:bCs/>
          <w:sz w:val="22"/>
          <w:szCs w:val="22"/>
        </w:rPr>
        <w:t>c</w:t>
      </w:r>
      <w:r w:rsidR="005917B8" w:rsidRPr="003B7ECF">
        <w:rPr>
          <w:rFonts w:ascii="Calibri" w:hAnsi="Calibri" w:cs="Calibri"/>
          <w:bCs/>
          <w:sz w:val="22"/>
          <w:szCs w:val="22"/>
        </w:rPr>
        <w:t>e</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od</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dnia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podpisa</w:t>
      </w:r>
      <w:r w:rsidRPr="003B7ECF">
        <w:rPr>
          <w:rFonts w:ascii="Calibri" w:hAnsi="Calibri" w:cs="Calibri"/>
          <w:bCs/>
          <w:sz w:val="22"/>
          <w:szCs w:val="22"/>
          <w:lang w:val="pl-PL"/>
        </w:rPr>
        <w:t>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protokołu</w:t>
      </w:r>
      <w:proofErr w:type="spellEnd"/>
      <w:r w:rsidRPr="003B7ECF">
        <w:rPr>
          <w:rFonts w:ascii="Calibri" w:hAnsi="Calibri" w:cs="Calibri"/>
          <w:bCs/>
          <w:sz w:val="22"/>
          <w:szCs w:val="22"/>
        </w:rPr>
        <w:t xml:space="preserve"> </w:t>
      </w:r>
      <w:proofErr w:type="spellStart"/>
      <w:r w:rsidR="005917B8" w:rsidRPr="003B7ECF">
        <w:rPr>
          <w:rFonts w:ascii="Calibri" w:hAnsi="Calibri" w:cs="Calibri"/>
          <w:bCs/>
          <w:sz w:val="22"/>
          <w:szCs w:val="22"/>
        </w:rPr>
        <w:t>odbioru</w:t>
      </w:r>
      <w:proofErr w:type="spellEnd"/>
      <w:r w:rsidR="005917B8" w:rsidRPr="003B7ECF">
        <w:rPr>
          <w:rFonts w:ascii="Calibri" w:hAnsi="Calibri" w:cs="Calibri"/>
          <w:bCs/>
          <w:sz w:val="22"/>
          <w:szCs w:val="22"/>
        </w:rPr>
        <w:t xml:space="preserve"> </w:t>
      </w:r>
      <w:r w:rsidR="00FC18E3" w:rsidRPr="003B7ECF">
        <w:rPr>
          <w:rFonts w:ascii="Calibri" w:hAnsi="Calibri" w:cs="Calibri"/>
          <w:bCs/>
          <w:sz w:val="22"/>
          <w:szCs w:val="22"/>
        </w:rPr>
        <w:t xml:space="preserve">bez </w:t>
      </w:r>
      <w:proofErr w:type="spellStart"/>
      <w:r w:rsidR="00FC18E3" w:rsidRPr="003B7ECF">
        <w:rPr>
          <w:rFonts w:ascii="Calibri" w:hAnsi="Calibri" w:cs="Calibri"/>
          <w:bCs/>
          <w:sz w:val="22"/>
          <w:szCs w:val="22"/>
        </w:rPr>
        <w:t>zastrzeżeń</w:t>
      </w:r>
      <w:proofErr w:type="spellEnd"/>
      <w:r w:rsidR="00FC18E3" w:rsidRPr="003B7ECF">
        <w:rPr>
          <w:rFonts w:ascii="Calibri" w:hAnsi="Calibri" w:cs="Calibri"/>
          <w:bCs/>
          <w:sz w:val="22"/>
          <w:szCs w:val="22"/>
          <w:lang w:val="pl-PL"/>
        </w:rPr>
        <w:t>, chyba że gwarancja producenta jest dłuższa</w:t>
      </w:r>
      <w:r w:rsidR="003B7ECF" w:rsidRPr="003B7ECF">
        <w:rPr>
          <w:rFonts w:ascii="Calibri" w:hAnsi="Calibri" w:cs="Calibri"/>
          <w:bCs/>
          <w:sz w:val="22"/>
          <w:szCs w:val="22"/>
          <w:lang w:val="pl-PL"/>
        </w:rPr>
        <w:t>, albo wykonawca zadeklarował w ofercie dłuższy okres gwarancji</w:t>
      </w:r>
      <w:r w:rsidRPr="003B7ECF">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Theme="minorHAnsi" w:hAnsiTheme="minorHAnsi" w:cstheme="minorHAnsi"/>
          <w:bCs/>
          <w:sz w:val="22"/>
          <w:szCs w:val="22"/>
        </w:rPr>
        <w:t>Bieg</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rozpoczyna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się</w:t>
      </w:r>
      <w:proofErr w:type="spellEnd"/>
      <w:r w:rsidRPr="003B7ECF">
        <w:rPr>
          <w:rFonts w:asciiTheme="minorHAnsi" w:hAnsiTheme="minorHAnsi" w:cstheme="minorHAnsi"/>
          <w:bCs/>
          <w:sz w:val="22"/>
          <w:szCs w:val="22"/>
        </w:rPr>
        <w:t xml:space="preserve"> z </w:t>
      </w:r>
      <w:proofErr w:type="spellStart"/>
      <w:r w:rsidRPr="003B7ECF">
        <w:rPr>
          <w:rFonts w:asciiTheme="minorHAnsi" w:hAnsiTheme="minorHAnsi" w:cstheme="minorHAnsi"/>
          <w:bCs/>
          <w:sz w:val="22"/>
          <w:szCs w:val="22"/>
        </w:rPr>
        <w:t>dniem</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podpisania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protokołu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odbioru</w:t>
      </w:r>
      <w:proofErr w:type="spellEnd"/>
      <w:r w:rsidRPr="003B7ECF">
        <w:rPr>
          <w:rFonts w:asciiTheme="minorHAnsi" w:hAnsiTheme="minorHAnsi" w:cstheme="minorHAnsi"/>
          <w:bCs/>
          <w:sz w:val="22"/>
          <w:szCs w:val="22"/>
        </w:rPr>
        <w:t xml:space="preserve"> bez </w:t>
      </w:r>
      <w:proofErr w:type="spellStart"/>
      <w:r w:rsidR="00FC18E3" w:rsidRPr="003B7ECF">
        <w:rPr>
          <w:rFonts w:asciiTheme="minorHAnsi" w:hAnsiTheme="minorHAnsi" w:cstheme="minorHAnsi"/>
          <w:bCs/>
          <w:sz w:val="22"/>
          <w:szCs w:val="22"/>
        </w:rPr>
        <w:t>zastrzeżeń</w:t>
      </w:r>
      <w:proofErr w:type="spellEnd"/>
      <w:r w:rsidRPr="003B7ECF">
        <w:rPr>
          <w:rFonts w:asciiTheme="minorHAnsi" w:hAnsiTheme="minorHAnsi" w:cstheme="minorHAnsi"/>
          <w:bCs/>
          <w:sz w:val="22"/>
          <w:szCs w:val="22"/>
        </w:rPr>
        <w:t>.</w:t>
      </w:r>
    </w:p>
    <w:p w:rsidR="00DB280C"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r w:rsidRPr="003B7ECF">
        <w:rPr>
          <w:rFonts w:asciiTheme="minorHAnsi" w:hAnsiTheme="minorHAnsi" w:cstheme="minorHAnsi"/>
          <w:bCs/>
          <w:sz w:val="22"/>
          <w:szCs w:val="22"/>
        </w:rPr>
        <w:t xml:space="preserve">W </w:t>
      </w:r>
      <w:proofErr w:type="spellStart"/>
      <w:r w:rsidRPr="003B7ECF">
        <w:rPr>
          <w:rFonts w:asciiTheme="minorHAnsi" w:hAnsiTheme="minorHAnsi" w:cstheme="minorHAnsi"/>
          <w:bCs/>
          <w:sz w:val="22"/>
          <w:szCs w:val="22"/>
        </w:rPr>
        <w:t>przypadku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nieusunięcia</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terminach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wskazanych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przez</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Z</w:t>
      </w:r>
      <w:r w:rsidRPr="003B7ECF">
        <w:rPr>
          <w:rFonts w:asciiTheme="minorHAnsi" w:hAnsiTheme="minorHAnsi" w:cstheme="minorHAnsi"/>
          <w:bCs/>
          <w:sz w:val="22"/>
          <w:szCs w:val="22"/>
        </w:rPr>
        <w:t>amawiającego</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protokole</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odbioru</w:t>
      </w:r>
      <w:proofErr w:type="spellEnd"/>
      <w:r w:rsidR="005917B8"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w:t>
      </w:r>
      <w:r w:rsidR="005917B8" w:rsidRPr="003B7ECF">
        <w:rPr>
          <w:rFonts w:asciiTheme="minorHAnsi" w:hAnsiTheme="minorHAnsi" w:cstheme="minorHAnsi"/>
          <w:bCs/>
          <w:sz w:val="22"/>
          <w:szCs w:val="22"/>
        </w:rPr>
        <w:t>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okresie</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wady</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wyraża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zgodę</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usunięcie</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koszt</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odpowiedzialność</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ykonawcy</w:t>
      </w:r>
      <w:proofErr w:type="spellEnd"/>
      <w:r w:rsidRPr="003B7ECF">
        <w:rPr>
          <w:rFonts w:asciiTheme="minorHAnsi" w:hAnsiTheme="minorHAnsi" w:cstheme="minorHAnsi"/>
          <w:bCs/>
          <w:sz w:val="22"/>
          <w:szCs w:val="22"/>
        </w:rPr>
        <w:t>.</w:t>
      </w:r>
    </w:p>
    <w:p w:rsidR="00DB280C" w:rsidRPr="00D00E29" w:rsidRDefault="00DB280C" w:rsidP="00595823">
      <w:pPr>
        <w:pStyle w:val="arimr"/>
        <w:widowControl/>
        <w:suppressAutoHyphens/>
        <w:snapToGrid/>
        <w:spacing w:after="40" w:line="240" w:lineRule="auto"/>
        <w:ind w:left="624"/>
        <w:jc w:val="both"/>
        <w:rPr>
          <w:rFonts w:ascii="Calibri" w:hAnsi="Calibri"/>
          <w:sz w:val="22"/>
          <w:szCs w:val="22"/>
          <w:lang w:val="pl-PL"/>
        </w:rPr>
      </w:pPr>
    </w:p>
    <w:p w:rsidR="004B6BBF" w:rsidRPr="00162256" w:rsidRDefault="004B6BBF"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Warunki udziału w postępowaniu.</w:t>
      </w:r>
    </w:p>
    <w:p w:rsidR="004B6BBF" w:rsidRPr="00D00E29" w:rsidRDefault="004B6BBF" w:rsidP="004B6BBF">
      <w:pPr>
        <w:tabs>
          <w:tab w:val="left" w:pos="851"/>
        </w:tabs>
        <w:spacing w:after="40"/>
        <w:jc w:val="both"/>
        <w:rPr>
          <w:rFonts w:ascii="Calibri" w:hAnsi="Calibri" w:cs="Segoe UI"/>
        </w:rPr>
      </w:pPr>
    </w:p>
    <w:p w:rsidR="004B6BBF" w:rsidRPr="00C17CE6" w:rsidRDefault="004B6BBF" w:rsidP="00E65ABB">
      <w:pPr>
        <w:pStyle w:val="Akapitzlist"/>
        <w:numPr>
          <w:ilvl w:val="1"/>
          <w:numId w:val="17"/>
        </w:numPr>
        <w:spacing w:after="40" w:line="240" w:lineRule="auto"/>
        <w:ind w:left="624" w:hanging="624"/>
        <w:jc w:val="both"/>
        <w:rPr>
          <w:rFonts w:ascii="Calibri" w:hAnsi="Calibri" w:cs="Segoe UI"/>
        </w:rPr>
      </w:pPr>
      <w:r w:rsidRPr="00C17CE6">
        <w:rPr>
          <w:rFonts w:ascii="Calibri" w:hAnsi="Calibri" w:cs="Segoe UI"/>
        </w:rPr>
        <w:t xml:space="preserve">O udzielenie zamówienia mogą ubiegać się </w:t>
      </w:r>
      <w:r w:rsidR="00033EB8" w:rsidRPr="00C17CE6">
        <w:rPr>
          <w:rFonts w:ascii="Calibri" w:hAnsi="Calibri" w:cs="Segoe UI"/>
        </w:rPr>
        <w:t>w</w:t>
      </w:r>
      <w:r w:rsidRPr="00C17CE6">
        <w:rPr>
          <w:rFonts w:ascii="Calibri" w:hAnsi="Calibri" w:cs="Segoe UI"/>
        </w:rPr>
        <w:t xml:space="preserve">ykonawcy, którzy: </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bCs/>
        </w:rPr>
        <w:t xml:space="preserve">- </w:t>
      </w:r>
      <w:r w:rsidR="004B6BBF" w:rsidRPr="003B7ECF">
        <w:rPr>
          <w:rFonts w:ascii="Calibri" w:hAnsi="Calibri"/>
          <w:bCs/>
        </w:rPr>
        <w:t>nie podlegają wykluczeniu</w:t>
      </w:r>
      <w:r w:rsidR="00934228" w:rsidRPr="003B7ECF">
        <w:rPr>
          <w:rFonts w:ascii="Calibri" w:hAnsi="Calibri"/>
          <w:bCs/>
        </w:rPr>
        <w:t xml:space="preserve"> na podstawie </w:t>
      </w:r>
      <w:r w:rsidR="00934228" w:rsidRPr="003B7ECF">
        <w:rPr>
          <w:rFonts w:ascii="Calibri" w:hAnsi="Calibri" w:cs="Segoe UI"/>
        </w:rPr>
        <w:t xml:space="preserve">art. 24 ust. 1 </w:t>
      </w:r>
      <w:r w:rsidR="00103DDD" w:rsidRPr="003B7ECF">
        <w:rPr>
          <w:rFonts w:ascii="Calibri" w:hAnsi="Calibri" w:cs="Segoe UI"/>
        </w:rPr>
        <w:t xml:space="preserve">pkt 12–23 </w:t>
      </w:r>
      <w:r w:rsidR="00934228" w:rsidRPr="003B7ECF">
        <w:rPr>
          <w:rFonts w:ascii="Calibri" w:hAnsi="Calibri" w:cs="Segoe UI"/>
        </w:rPr>
        <w:t>ustawy PZP</w:t>
      </w:r>
      <w:r w:rsidR="004B6BBF" w:rsidRPr="003B7ECF">
        <w:rPr>
          <w:rFonts w:ascii="Calibri" w:hAnsi="Calibri"/>
          <w:bCs/>
        </w:rPr>
        <w:t>;</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cs="Segoe UI"/>
        </w:rPr>
        <w:t xml:space="preserve">- </w:t>
      </w:r>
      <w:r w:rsidR="00C87EB3" w:rsidRPr="003B7ECF">
        <w:rPr>
          <w:rFonts w:ascii="Calibri" w:hAnsi="Calibri" w:cs="Segoe UI"/>
        </w:rPr>
        <w:t xml:space="preserve">nie podlegają wykluczeniu na podstawie </w:t>
      </w:r>
      <w:r w:rsidR="0075257B" w:rsidRPr="003B7ECF">
        <w:rPr>
          <w:rFonts w:ascii="Calibri" w:hAnsi="Calibri" w:cs="Segoe UI"/>
        </w:rPr>
        <w:t>art. 24 ust. 5 pkt 1</w:t>
      </w:r>
      <w:r w:rsidR="00EC5AF7" w:rsidRPr="003B7ECF">
        <w:rPr>
          <w:rFonts w:ascii="Calibri" w:hAnsi="Calibri" w:cs="Segoe UI"/>
        </w:rPr>
        <w:t>, 3 i 8</w:t>
      </w:r>
      <w:r w:rsidR="0075257B" w:rsidRPr="003B7ECF">
        <w:rPr>
          <w:rFonts w:ascii="Calibri" w:hAnsi="Calibri" w:cs="Segoe UI"/>
        </w:rPr>
        <w:t xml:space="preserve"> ustawy PZP;</w:t>
      </w:r>
    </w:p>
    <w:p w:rsidR="004B6BBF"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rPr>
        <w:t xml:space="preserve">- </w:t>
      </w:r>
      <w:r w:rsidR="004B6BBF" w:rsidRPr="003B7ECF">
        <w:rPr>
          <w:rFonts w:ascii="Calibri" w:hAnsi="Calibri"/>
        </w:rPr>
        <w:t xml:space="preserve">spełniają warunki udziału w postępowaniu </w:t>
      </w:r>
      <w:r w:rsidR="000B168E" w:rsidRPr="003B7ECF">
        <w:rPr>
          <w:rFonts w:ascii="Calibri" w:hAnsi="Calibri"/>
        </w:rPr>
        <w:t xml:space="preserve">określone </w:t>
      </w:r>
      <w:r w:rsidR="00A719DA" w:rsidRPr="003B7ECF">
        <w:rPr>
          <w:rFonts w:ascii="Calibri" w:hAnsi="Calibri"/>
        </w:rPr>
        <w:t xml:space="preserve">w ogłoszeniu – wskazane </w:t>
      </w:r>
      <w:r w:rsidR="000B168E" w:rsidRPr="003B7ECF">
        <w:rPr>
          <w:rFonts w:ascii="Calibri" w:hAnsi="Calibri"/>
        </w:rPr>
        <w:t xml:space="preserve">w punkcie </w:t>
      </w:r>
      <w:r w:rsidR="00A719DA" w:rsidRPr="003B7ECF">
        <w:rPr>
          <w:rFonts w:ascii="Calibri" w:hAnsi="Calibri"/>
        </w:rPr>
        <w:t>5.4. SIWZ</w:t>
      </w:r>
      <w:r w:rsidR="00103DDD" w:rsidRPr="003B7ECF">
        <w:rPr>
          <w:rFonts w:ascii="Calibri" w:hAnsi="Calibri"/>
        </w:rPr>
        <w:t>.</w:t>
      </w:r>
    </w:p>
    <w:p w:rsidR="00AF0CC7" w:rsidRPr="003B7ECF" w:rsidRDefault="001255C4" w:rsidP="00E65ABB">
      <w:pPr>
        <w:pStyle w:val="Akapitzlist"/>
        <w:numPr>
          <w:ilvl w:val="1"/>
          <w:numId w:val="17"/>
        </w:numPr>
        <w:spacing w:after="40" w:line="240" w:lineRule="auto"/>
        <w:ind w:left="624" w:hanging="624"/>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C17CE6"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wykonawcę, który nie wykazał spełniania warunków udziału w postępowaniu lub nie został zaproszony do negocjacji lub złożenia ofert wstępnych albo ofert, lub nie wykazał braku podstaw wykluczenia;</w:t>
      </w:r>
    </w:p>
    <w:p w:rsidR="001255C4"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 xml:space="preserve">wykonawcę będącego osobą fizyczną, którego prawomocnie skazano za przestępstwo: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3B7ECF">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AF0CC7">
        <w:rPr>
          <w:rFonts w:asciiTheme="minorHAnsi" w:hAnsiTheme="minorHAnsi" w:cstheme="minorHAnsi"/>
          <w:sz w:val="22"/>
          <w:szCs w:val="22"/>
        </w:rPr>
        <w:t xml:space="preserve">2018 r. poz. 1600) lub art. 46 lub art. 48 ustawy z dnia 25 czerwca 2010 r. o sporcie (Dz.U. z 2018 r. poz. 1263 i 1669),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charakterze terrorystycznym, o którym mowa w art. 115 § 20 ustawy z dnia 6 czerwca 1997 r. - Kodeks karny,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skarbowe, </w:t>
      </w:r>
    </w:p>
    <w:p w:rsidR="001255C4"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AF0CC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zamierzonego działania lub rażącego niedbalstwa wprowadził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lekkomyślności lub niedbalstwa przedstawił informacje </w:t>
      </w:r>
      <w:r w:rsidRPr="00E20970">
        <w:rPr>
          <w:rFonts w:asciiTheme="minorHAnsi" w:hAnsiTheme="minorHAnsi" w:cstheme="minorHAnsi"/>
          <w:sz w:val="22"/>
          <w:szCs w:val="22"/>
        </w:rPr>
        <w:lastRenderedPageBreak/>
        <w:t xml:space="preserve">wprowadzające w błąd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mogące mieć istotny wpływ na decyzje podejmowane przez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bezprawnie wpływał lub próbował wpłynąć na czynności </w:t>
      </w:r>
      <w:r w:rsidR="000C12F0">
        <w:rPr>
          <w:rFonts w:asciiTheme="minorHAnsi" w:hAnsiTheme="minorHAnsi" w:cstheme="minorHAnsi"/>
          <w:sz w:val="22"/>
          <w:szCs w:val="22"/>
        </w:rPr>
        <w:t>Z</w:t>
      </w:r>
      <w:r w:rsidRPr="00E20970">
        <w:rPr>
          <w:rFonts w:asciiTheme="minorHAnsi" w:hAnsiTheme="minorHAnsi" w:cstheme="minorHAnsi"/>
          <w:sz w:val="22"/>
          <w:szCs w:val="22"/>
        </w:rPr>
        <w:t>amawiającego lub pozyskać informacje poufne, mogące dać mu przewagę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z innymi wykonawcami zawarł porozumienie mające na celu zakłócenie konkurencji między wykonawcami w postępowaniu o udzielenie zamówienia, co </w:t>
      </w:r>
      <w:r w:rsidR="000C12F0">
        <w:rPr>
          <w:rFonts w:asciiTheme="minorHAnsi" w:hAnsiTheme="minorHAnsi" w:cstheme="minorHAnsi"/>
          <w:sz w:val="22"/>
          <w:szCs w:val="22"/>
        </w:rPr>
        <w:t>Z</w:t>
      </w:r>
      <w:r w:rsidRPr="00E20970">
        <w:rPr>
          <w:rFonts w:asciiTheme="minorHAnsi" w:hAnsiTheme="minorHAnsi" w:cstheme="minorHAnsi"/>
          <w:sz w:val="22"/>
          <w:szCs w:val="22"/>
        </w:rPr>
        <w:t>amawiający jest w stanie wykazać za pomocą stosownych środków dowodowych;</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orzeczono tytułem środka zapobiegawczego zakaz ubiegania się o zamówienia publiczne;</w:t>
      </w:r>
    </w:p>
    <w:p w:rsidR="001255C4" w:rsidRPr="00FC18E3" w:rsidRDefault="001255C4" w:rsidP="00E65ABB">
      <w:pPr>
        <w:pStyle w:val="divpoint"/>
        <w:numPr>
          <w:ilvl w:val="2"/>
          <w:numId w:val="17"/>
        </w:numPr>
        <w:ind w:left="794" w:hanging="794"/>
        <w:jc w:val="both"/>
        <w:rPr>
          <w:rFonts w:asciiTheme="minorHAnsi" w:hAnsiTheme="minorHAnsi" w:cstheme="minorHAnsi"/>
          <w:sz w:val="24"/>
          <w:szCs w:val="24"/>
        </w:rPr>
      </w:pPr>
      <w:r w:rsidRPr="00FC18E3">
        <w:rPr>
          <w:rFonts w:asciiTheme="minorHAnsi" w:hAnsiTheme="minorHAnsi" w:cstheme="minorHAnsi"/>
          <w:sz w:val="24"/>
          <w:szCs w:val="24"/>
        </w:rPr>
        <w:t>wykonawców,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4B6BBF" w:rsidRPr="000C12F0" w:rsidRDefault="0075257B" w:rsidP="00E65ABB">
      <w:pPr>
        <w:pStyle w:val="Akapitzlist"/>
        <w:numPr>
          <w:ilvl w:val="1"/>
          <w:numId w:val="17"/>
        </w:numPr>
        <w:spacing w:after="40"/>
        <w:ind w:left="624" w:hanging="624"/>
        <w:jc w:val="both"/>
        <w:rPr>
          <w:rFonts w:cstheme="minorHAnsi"/>
          <w:sz w:val="24"/>
          <w:szCs w:val="24"/>
        </w:rPr>
      </w:pPr>
      <w:r w:rsidRPr="00FC18E3">
        <w:rPr>
          <w:rFonts w:cstheme="minorHAnsi"/>
          <w:sz w:val="24"/>
          <w:szCs w:val="24"/>
        </w:rPr>
        <w:t xml:space="preserve">Na podstawie art. 24 ust. 5 ustawy PZP Zamawiający przewiduje wykluczenie </w:t>
      </w:r>
      <w:r w:rsidRPr="000C12F0">
        <w:rPr>
          <w:rFonts w:cstheme="minorHAnsi"/>
          <w:sz w:val="24"/>
          <w:szCs w:val="24"/>
        </w:rPr>
        <w:t>wykonawcy</w:t>
      </w:r>
      <w:r w:rsidR="00E20970" w:rsidRPr="000C12F0">
        <w:rPr>
          <w:rFonts w:cstheme="minorHAnsi"/>
          <w:sz w:val="24"/>
          <w:szCs w:val="24"/>
        </w:rPr>
        <w:t xml:space="preserve"> :</w:t>
      </w:r>
      <w:r w:rsidRPr="000C12F0">
        <w:rPr>
          <w:rFonts w:cstheme="minorHAnsi"/>
          <w:sz w:val="24"/>
          <w:szCs w:val="24"/>
        </w:rPr>
        <w:t xml:space="preserve"> </w:t>
      </w:r>
    </w:p>
    <w:p w:rsidR="00EC5AF7" w:rsidRPr="000C12F0" w:rsidRDefault="004B6BBF"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878" w:rsidRPr="000C12F0">
        <w:rPr>
          <w:rFonts w:cstheme="minorHAnsi"/>
          <w:bCs/>
          <w:sz w:val="24"/>
          <w:szCs w:val="24"/>
        </w:rPr>
        <w:t xml:space="preserve"> </w:t>
      </w:r>
      <w:r w:rsidR="00566878" w:rsidRPr="000C12F0">
        <w:rPr>
          <w:rFonts w:cstheme="minorHAnsi"/>
          <w:sz w:val="24"/>
          <w:szCs w:val="24"/>
        </w:rPr>
        <w:t xml:space="preserve">tj. Dz. U. z 2017 r., poz. 1508, zm. Dz.U. z 2018 r., poz. 149, 398, 1544 i 1629 </w:t>
      </w:r>
      <w:r w:rsidRPr="000C12F0">
        <w:rPr>
          <w:rFonts w:cstheme="minorHAnsi"/>
          <w:bCs/>
          <w:sz w:val="24"/>
          <w:szCs w:val="24"/>
        </w:rPr>
        <w:t>) lub którego upadłość ogłoszono, z wyjątkiem wykonawcy, który po ogłoszeniu upadłości zawarł układ zatwierdzony prawomocnym</w:t>
      </w:r>
      <w:r w:rsidRPr="000C12F0">
        <w:rPr>
          <w:rFonts w:cstheme="minorHAnsi"/>
          <w:b/>
          <w:bCs/>
          <w:sz w:val="24"/>
          <w:szCs w:val="24"/>
        </w:rPr>
        <w:t xml:space="preserve"> </w:t>
      </w:r>
      <w:r w:rsidRPr="000C12F0">
        <w:rPr>
          <w:rFonts w:cstheme="minorHAnsi"/>
          <w:bCs/>
          <w:sz w:val="24"/>
          <w:szCs w:val="24"/>
        </w:rPr>
        <w:t>postanowieniem sądu, jeżeli układ nie przewiduje zaspokojenia wierzycieli przez likwidację majątku upadłego, chyba że sąd zarządził likwidację jego majątku w trybie art. 366 ust. 1 ustawy z dnia 28 lutego 2003 r. – Prawo upadłościowe (</w:t>
      </w:r>
      <w:r w:rsidR="00E94B8C" w:rsidRPr="000C12F0">
        <w:rPr>
          <w:rFonts w:cstheme="minorHAnsi"/>
          <w:bCs/>
          <w:sz w:val="24"/>
          <w:szCs w:val="24"/>
        </w:rPr>
        <w:t xml:space="preserve"> </w:t>
      </w:r>
      <w:r w:rsidR="00E94B8C" w:rsidRPr="000C12F0">
        <w:rPr>
          <w:rFonts w:cstheme="minorHAnsi"/>
          <w:sz w:val="24"/>
          <w:szCs w:val="24"/>
        </w:rPr>
        <w:t>tj. Dz. U. z 2017 r., poz. 2344, zm. Dz.U. z 2018 r., poz. 398, 685, 2491, 1544 i 1629 )</w:t>
      </w:r>
      <w:r w:rsidR="0075257B" w:rsidRPr="000C12F0">
        <w:rPr>
          <w:rFonts w:cstheme="minorHAnsi"/>
          <w:sz w:val="24"/>
          <w:szCs w:val="24"/>
        </w:rPr>
        <w:t>;</w:t>
      </w:r>
    </w:p>
    <w:p w:rsidR="001713D3" w:rsidRPr="000C12F0" w:rsidRDefault="001713D3"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jeżeli wykonawca lub osoby, o których mowa w ust. 1 pkt 14 ustawy PZP, uprawnione do reprezentowania wykonawcy pozostają w relacjach określonych w art. 17 ust. 1 pkt 2–4 ustawy PZP z:</w:t>
      </w:r>
    </w:p>
    <w:p w:rsidR="001713D3" w:rsidRPr="000C12F0" w:rsidRDefault="000C12F0"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Z</w:t>
      </w:r>
      <w:r w:rsidR="001713D3" w:rsidRPr="000C12F0">
        <w:rPr>
          <w:rFonts w:cstheme="minorHAnsi"/>
          <w:bCs/>
          <w:sz w:val="24"/>
          <w:szCs w:val="24"/>
        </w:rPr>
        <w:t>amawiającym,</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 xml:space="preserve">osobami uprawnionymi do reprezentowania </w:t>
      </w:r>
      <w:r w:rsidR="008D04FE">
        <w:rPr>
          <w:rFonts w:cstheme="minorHAnsi"/>
          <w:bCs/>
          <w:sz w:val="24"/>
          <w:szCs w:val="24"/>
        </w:rPr>
        <w:t>Z</w:t>
      </w:r>
      <w:r w:rsidRPr="000C12F0">
        <w:rPr>
          <w:rFonts w:cstheme="minorHAnsi"/>
          <w:bCs/>
          <w:sz w:val="24"/>
          <w:szCs w:val="24"/>
        </w:rPr>
        <w:t>amawiającego,</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członkami komisji przetargowej,</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osobami, które złożyły oświadczenie, o którym mowa w art. 17 ust. 2a ustawy PZP,</w:t>
      </w:r>
    </w:p>
    <w:p w:rsidR="001713D3" w:rsidRPr="000C12F0" w:rsidRDefault="001713D3" w:rsidP="001713D3">
      <w:pPr>
        <w:spacing w:after="40"/>
        <w:ind w:left="851"/>
        <w:jc w:val="both"/>
        <w:rPr>
          <w:rFonts w:cstheme="minorHAnsi"/>
          <w:bCs/>
          <w:sz w:val="24"/>
          <w:szCs w:val="24"/>
        </w:rPr>
      </w:pPr>
      <w:r w:rsidRPr="000C12F0">
        <w:rPr>
          <w:rFonts w:cstheme="minorHAnsi"/>
          <w:sz w:val="24"/>
          <w:szCs w:val="24"/>
        </w:rPr>
        <w:lastRenderedPageBreak/>
        <w:t>–</w:t>
      </w:r>
      <w:r w:rsidRPr="000C12F0">
        <w:rPr>
          <w:rFonts w:cstheme="minorHAnsi"/>
          <w:bCs/>
          <w:sz w:val="24"/>
          <w:szCs w:val="24"/>
        </w:rPr>
        <w:t xml:space="preserve"> chyba że jest możliwe zapewnienie bezstronności po stronie </w:t>
      </w:r>
      <w:r w:rsidR="000C12F0" w:rsidRPr="000C12F0">
        <w:rPr>
          <w:rFonts w:cstheme="minorHAnsi"/>
          <w:bCs/>
          <w:sz w:val="24"/>
          <w:szCs w:val="24"/>
        </w:rPr>
        <w:t>Z</w:t>
      </w:r>
      <w:r w:rsidRPr="000C12F0">
        <w:rPr>
          <w:rFonts w:cstheme="minorHAnsi"/>
          <w:bCs/>
          <w:sz w:val="24"/>
          <w:szCs w:val="24"/>
        </w:rPr>
        <w:t>amawiającego w inny sposób niż przez wykluczenie wykonawcy z udziału w postępowaniu;</w:t>
      </w:r>
    </w:p>
    <w:p w:rsidR="00EC5AF7" w:rsidRPr="000C12F0" w:rsidRDefault="00EC5AF7"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C5AF7" w:rsidRPr="00FC18E3" w:rsidRDefault="00EC5AF7" w:rsidP="0075257B">
      <w:pPr>
        <w:spacing w:after="40"/>
        <w:ind w:left="851"/>
        <w:jc w:val="both"/>
        <w:rPr>
          <w:rFonts w:cstheme="minorHAnsi"/>
          <w:bCs/>
          <w:color w:val="008000"/>
          <w:sz w:val="24"/>
          <w:szCs w:val="24"/>
        </w:rPr>
      </w:pPr>
    </w:p>
    <w:p w:rsidR="003E3107" w:rsidRPr="008D04FE" w:rsidRDefault="003E3107" w:rsidP="00E65ABB">
      <w:pPr>
        <w:pStyle w:val="Akapitzlist"/>
        <w:numPr>
          <w:ilvl w:val="1"/>
          <w:numId w:val="17"/>
        </w:numPr>
        <w:spacing w:after="40"/>
        <w:ind w:left="624" w:hanging="624"/>
        <w:jc w:val="both"/>
        <w:rPr>
          <w:rFonts w:cstheme="minorHAnsi"/>
          <w:sz w:val="24"/>
          <w:szCs w:val="24"/>
        </w:rPr>
      </w:pPr>
      <w:r w:rsidRPr="008D04FE">
        <w:rPr>
          <w:rFonts w:cstheme="minorHAnsi"/>
          <w:sz w:val="24"/>
          <w:szCs w:val="24"/>
        </w:rPr>
        <w:t>Zamawiający wymaga wykazania przez wykonawcę spełniania warunków udziału w postępowaniu dotyczących :</w:t>
      </w:r>
    </w:p>
    <w:p w:rsidR="003E3107" w:rsidRPr="008D04FE" w:rsidRDefault="003E3107" w:rsidP="00EE606A">
      <w:pPr>
        <w:pStyle w:val="Akapitzlist"/>
        <w:numPr>
          <w:ilvl w:val="0"/>
          <w:numId w:val="21"/>
        </w:numPr>
        <w:tabs>
          <w:tab w:val="left" w:pos="851"/>
          <w:tab w:val="left" w:pos="1134"/>
        </w:tabs>
        <w:spacing w:after="40" w:line="240" w:lineRule="auto"/>
        <w:ind w:left="1191" w:hanging="397"/>
        <w:contextualSpacing w:val="0"/>
        <w:jc w:val="both"/>
        <w:rPr>
          <w:rFonts w:cstheme="minorHAnsi"/>
          <w:sz w:val="24"/>
          <w:szCs w:val="24"/>
        </w:rPr>
      </w:pPr>
      <w:r w:rsidRPr="008D04FE">
        <w:rPr>
          <w:rFonts w:cstheme="minorHAnsi"/>
          <w:bCs/>
          <w:sz w:val="24"/>
          <w:szCs w:val="24"/>
        </w:rPr>
        <w:t>kompetencji lub uprawnień do prowadzenia określonej działalności zawodowej, o ile wynika to z odrębnych przepisów</w:t>
      </w:r>
      <w:r w:rsidR="001B3781" w:rsidRPr="008D04FE">
        <w:rPr>
          <w:rFonts w:cstheme="minorHAnsi"/>
          <w:bCs/>
          <w:sz w:val="24"/>
          <w:szCs w:val="24"/>
        </w:rPr>
        <w:t xml:space="preserve"> – Zamawiający nie określa tego warunku</w:t>
      </w:r>
      <w:r w:rsidR="00F72971" w:rsidRPr="008D04FE">
        <w:rPr>
          <w:rFonts w:cstheme="minorHAnsi"/>
          <w:bCs/>
          <w:sz w:val="24"/>
          <w:szCs w:val="24"/>
        </w:rPr>
        <w:t>,</w:t>
      </w:r>
      <w:r w:rsidRPr="008D04FE">
        <w:rPr>
          <w:rFonts w:cstheme="minorHAnsi"/>
          <w:bCs/>
          <w:sz w:val="24"/>
          <w:szCs w:val="24"/>
        </w:rPr>
        <w:t xml:space="preserve"> </w:t>
      </w:r>
    </w:p>
    <w:p w:rsidR="003E3107" w:rsidRPr="008D04FE" w:rsidRDefault="003E3107" w:rsidP="00EE606A">
      <w:pPr>
        <w:pStyle w:val="Akapitzlist"/>
        <w:numPr>
          <w:ilvl w:val="0"/>
          <w:numId w:val="21"/>
        </w:numPr>
        <w:tabs>
          <w:tab w:val="left" w:pos="851"/>
          <w:tab w:val="left" w:pos="1134"/>
        </w:tabs>
        <w:spacing w:after="40" w:line="240" w:lineRule="auto"/>
        <w:ind w:left="1134"/>
        <w:contextualSpacing w:val="0"/>
        <w:jc w:val="both"/>
        <w:rPr>
          <w:rFonts w:cstheme="minorHAnsi"/>
          <w:sz w:val="24"/>
          <w:szCs w:val="24"/>
        </w:rPr>
      </w:pPr>
      <w:r w:rsidRPr="008D04FE">
        <w:rPr>
          <w:rFonts w:cstheme="minorHAnsi"/>
          <w:bCs/>
          <w:sz w:val="24"/>
          <w:szCs w:val="24"/>
        </w:rPr>
        <w:t>sytuacji ekonomicznej lub finansowej</w:t>
      </w:r>
      <w:r w:rsidR="00F72971" w:rsidRPr="008D04FE">
        <w:rPr>
          <w:rFonts w:cstheme="minorHAnsi"/>
          <w:bCs/>
          <w:sz w:val="24"/>
          <w:szCs w:val="24"/>
        </w:rPr>
        <w:t xml:space="preserve"> – Zamawiający nie określa tego warunku,</w:t>
      </w:r>
    </w:p>
    <w:p w:rsidR="003E3107" w:rsidRPr="008D04FE" w:rsidRDefault="003E3107" w:rsidP="00EE606A">
      <w:pPr>
        <w:pStyle w:val="Akapitzlist"/>
        <w:keepNext/>
        <w:numPr>
          <w:ilvl w:val="0"/>
          <w:numId w:val="21"/>
        </w:numPr>
        <w:tabs>
          <w:tab w:val="left" w:pos="0"/>
          <w:tab w:val="num" w:pos="480"/>
          <w:tab w:val="left" w:pos="851"/>
          <w:tab w:val="left" w:pos="1134"/>
        </w:tabs>
        <w:suppressAutoHyphens/>
        <w:spacing w:after="40" w:line="240" w:lineRule="auto"/>
        <w:ind w:left="1134"/>
        <w:contextualSpacing w:val="0"/>
        <w:jc w:val="both"/>
        <w:rPr>
          <w:rFonts w:cstheme="minorHAnsi"/>
          <w:sz w:val="24"/>
          <w:szCs w:val="24"/>
        </w:rPr>
      </w:pPr>
      <w:r w:rsidRPr="008D04FE">
        <w:rPr>
          <w:rFonts w:cstheme="minorHAnsi"/>
          <w:sz w:val="24"/>
          <w:szCs w:val="24"/>
        </w:rPr>
        <w:t>zdolności technicznej lub zawodowej</w:t>
      </w:r>
      <w:r w:rsidR="00F72971" w:rsidRPr="008D04FE">
        <w:rPr>
          <w:rFonts w:cstheme="minorHAnsi"/>
          <w:sz w:val="24"/>
          <w:szCs w:val="24"/>
        </w:rPr>
        <w:t xml:space="preserve"> -</w:t>
      </w:r>
      <w:r w:rsidRPr="008D04FE">
        <w:rPr>
          <w:rFonts w:cstheme="minorHAnsi"/>
          <w:sz w:val="24"/>
          <w:szCs w:val="24"/>
        </w:rPr>
        <w:t xml:space="preserve"> </w:t>
      </w:r>
      <w:r w:rsidR="008D04FE" w:rsidRPr="008D04FE">
        <w:rPr>
          <w:rFonts w:cstheme="minorHAnsi"/>
          <w:sz w:val="24"/>
          <w:szCs w:val="24"/>
        </w:rPr>
        <w:t>w</w:t>
      </w:r>
      <w:r w:rsidRPr="008D04FE">
        <w:rPr>
          <w:rFonts w:cstheme="minorHAnsi"/>
          <w:sz w:val="24"/>
          <w:szCs w:val="24"/>
        </w:rPr>
        <w:t>ykonawca spełni warunek jeżeli wykaże, że</w:t>
      </w:r>
      <w:r w:rsidR="000342E9" w:rsidRPr="008D04FE">
        <w:rPr>
          <w:rFonts w:cstheme="minorHAnsi"/>
          <w:sz w:val="24"/>
          <w:szCs w:val="24"/>
        </w:rPr>
        <w:t xml:space="preserve"> </w:t>
      </w:r>
      <w:r w:rsidR="00ED1EC3" w:rsidRPr="008D04FE">
        <w:rPr>
          <w:rFonts w:cstheme="minorHAnsi"/>
          <w:sz w:val="24"/>
          <w:szCs w:val="24"/>
        </w:rPr>
        <w:t xml:space="preserve">w okresie ostatnich trzech lat przed upływem terminu składania ofert, a jeżeli okres działalności jest krótszy w tym okresie, </w:t>
      </w:r>
      <w:r w:rsidR="000342E9" w:rsidRPr="008D04FE">
        <w:rPr>
          <w:rFonts w:cstheme="minorHAnsi"/>
          <w:sz w:val="24"/>
          <w:szCs w:val="24"/>
        </w:rPr>
        <w:t>wykonał</w:t>
      </w:r>
      <w:r w:rsidR="00F72971" w:rsidRPr="008D04FE">
        <w:rPr>
          <w:rFonts w:cstheme="minorHAnsi"/>
          <w:sz w:val="24"/>
          <w:szCs w:val="24"/>
        </w:rPr>
        <w:t xml:space="preserve"> </w:t>
      </w:r>
      <w:r w:rsidR="001748C9" w:rsidRPr="008D04FE">
        <w:rPr>
          <w:rFonts w:cstheme="minorHAnsi"/>
          <w:sz w:val="24"/>
          <w:szCs w:val="24"/>
        </w:rPr>
        <w:t xml:space="preserve">należycie </w:t>
      </w:r>
      <w:r w:rsidR="00FF2192" w:rsidRPr="008D04FE">
        <w:rPr>
          <w:rFonts w:cstheme="minorHAnsi"/>
          <w:sz w:val="24"/>
          <w:szCs w:val="24"/>
        </w:rPr>
        <w:t xml:space="preserve">co najmniej jedną </w:t>
      </w:r>
      <w:r w:rsidR="00F72971" w:rsidRPr="008D04FE">
        <w:rPr>
          <w:rFonts w:cstheme="minorHAnsi"/>
          <w:sz w:val="24"/>
          <w:szCs w:val="24"/>
        </w:rPr>
        <w:t xml:space="preserve">dostawę sprzętu fotograficznego na kwotę łączną nie mniejszą niż </w:t>
      </w:r>
      <w:r w:rsidR="00F72971" w:rsidRPr="008D04FE">
        <w:rPr>
          <w:rFonts w:cstheme="minorHAnsi"/>
          <w:color w:val="000000"/>
          <w:sz w:val="24"/>
          <w:szCs w:val="24"/>
        </w:rPr>
        <w:t>20.000 PLN brutto (słownie : dwadzieścia tysięcy złotych).</w:t>
      </w:r>
      <w:r w:rsidR="000342E9" w:rsidRPr="008D04FE">
        <w:rPr>
          <w:rFonts w:cstheme="minorHAnsi"/>
          <w:color w:val="000000"/>
          <w:sz w:val="24"/>
          <w:szCs w:val="24"/>
        </w:rPr>
        <w:t xml:space="preserve"> </w:t>
      </w:r>
    </w:p>
    <w:p w:rsidR="003E3107" w:rsidRPr="008D04FE" w:rsidRDefault="000342E9"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W przypadku, gdy wartość zamówienia (umowy)</w:t>
      </w:r>
      <w:r w:rsidR="00845CC7" w:rsidRPr="008D04FE">
        <w:rPr>
          <w:rFonts w:cstheme="minorHAnsi"/>
          <w:sz w:val="24"/>
          <w:szCs w:val="24"/>
        </w:rPr>
        <w:t>, o której mowa w punkcie 5.</w:t>
      </w:r>
      <w:r w:rsidR="008D04FE" w:rsidRPr="008D04FE">
        <w:rPr>
          <w:rFonts w:cstheme="minorHAnsi"/>
          <w:sz w:val="24"/>
          <w:szCs w:val="24"/>
        </w:rPr>
        <w:t>4</w:t>
      </w:r>
      <w:r w:rsidR="00845CC7" w:rsidRPr="008D04FE">
        <w:rPr>
          <w:rFonts w:cstheme="minorHAnsi"/>
          <w:sz w:val="24"/>
          <w:szCs w:val="24"/>
        </w:rPr>
        <w:t xml:space="preserve">. </w:t>
      </w:r>
      <w:r w:rsidRPr="008D04FE">
        <w:rPr>
          <w:rFonts w:cstheme="minorHAnsi"/>
          <w:sz w:val="24"/>
          <w:szCs w:val="24"/>
        </w:rPr>
        <w:t>jest określona w innej walucie niż w złotych polskich, Zamawiający dokona przeliczenia tej wartości na złote polskie na podstawie średniego kursu złotego w stosunku do waluty obcej określonej w Tabeli Kursów Narodowego Banku Polskiego na dzień opublikowania Ogłoszenia o zamówieniu w Dzienniku Urzędowym Unii Europejskiej.</w:t>
      </w:r>
    </w:p>
    <w:p w:rsidR="00845CC7" w:rsidRPr="008D04FE" w:rsidRDefault="00845CC7"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 xml:space="preserve">Zamawiający nie dopuszcza łączenia </w:t>
      </w:r>
      <w:r w:rsidR="00FF2192" w:rsidRPr="008D04FE">
        <w:rPr>
          <w:rFonts w:cstheme="minorHAnsi"/>
          <w:sz w:val="24"/>
          <w:szCs w:val="24"/>
        </w:rPr>
        <w:t xml:space="preserve">wartości dostaw w celu spełnienia warunku o którym mowa </w:t>
      </w:r>
      <w:r w:rsidRPr="008D04FE">
        <w:rPr>
          <w:rFonts w:cstheme="minorHAnsi"/>
          <w:sz w:val="24"/>
          <w:szCs w:val="24"/>
        </w:rPr>
        <w:t>w punkcie 5.</w:t>
      </w:r>
      <w:r w:rsidR="00FF2192" w:rsidRPr="008D04FE">
        <w:rPr>
          <w:rFonts w:cstheme="minorHAnsi"/>
          <w:sz w:val="24"/>
          <w:szCs w:val="24"/>
        </w:rPr>
        <w:t>4</w:t>
      </w:r>
      <w:r w:rsidRPr="008D04FE">
        <w:rPr>
          <w:rFonts w:cstheme="minorHAnsi"/>
          <w:sz w:val="24"/>
          <w:szCs w:val="24"/>
        </w:rPr>
        <w:t>.</w:t>
      </w:r>
      <w:r w:rsidR="00FF2192" w:rsidRPr="008D04FE">
        <w:rPr>
          <w:rFonts w:cstheme="minorHAnsi"/>
          <w:sz w:val="24"/>
          <w:szCs w:val="24"/>
        </w:rPr>
        <w:t xml:space="preserve"> litera c.</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cstheme="minorHAnsi"/>
          <w:sz w:val="24"/>
          <w:szCs w:val="24"/>
        </w:rPr>
        <w:t>Wykonawcy mogą wspólnie ubiegać się o udzielenie zamówienia na zasadach określonych w art. 23 ustawy PZP. W takim przypadku, warunki określone w punkcie 5.</w:t>
      </w:r>
      <w:r w:rsidR="00F72971" w:rsidRPr="008D04FE">
        <w:rPr>
          <w:rFonts w:cstheme="minorHAnsi"/>
          <w:sz w:val="24"/>
          <w:szCs w:val="24"/>
        </w:rPr>
        <w:t>4</w:t>
      </w:r>
      <w:r w:rsidRPr="008D04FE">
        <w:rPr>
          <w:rFonts w:cstheme="minorHAnsi"/>
          <w:sz w:val="24"/>
          <w:szCs w:val="24"/>
        </w:rPr>
        <w:t>. SIWZ mogą zostać s</w:t>
      </w:r>
      <w:r w:rsidRPr="008D04FE">
        <w:rPr>
          <w:sz w:val="23"/>
          <w:szCs w:val="23"/>
        </w:rPr>
        <w:t>pełnione przez jednego wykonawcę lub łącznie wszystkich wykonawców wspólnie ubiegających się o udzielenie zamówienia.</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Wykonawca w celu potwierdzenia spełniania warunków udziału w postępowaniu w</w:t>
      </w:r>
      <w:r w:rsidR="007529F7" w:rsidRPr="008D04FE">
        <w:rPr>
          <w:rFonts w:ascii="Calibri" w:hAnsi="Calibri" w:cs="Calibri"/>
          <w:color w:val="000000"/>
          <w:sz w:val="23"/>
          <w:szCs w:val="23"/>
        </w:rPr>
        <w:t xml:space="preserve"> </w:t>
      </w:r>
      <w:r w:rsidRPr="008D04FE">
        <w:rPr>
          <w:rFonts w:ascii="Calibri" w:hAnsi="Calibri" w:cs="Calibri"/>
          <w:color w:val="000000"/>
          <w:sz w:val="23"/>
          <w:szCs w:val="23"/>
        </w:rPr>
        <w:t xml:space="preserve">odniesieniu do zamówienia lub jego części, może polegać na zdolnościach technicznych lub zawodowych innych podmiotów, niezależnie od charakteru prawnego łączących go z nim stosunków prawnych. W takim przypadku,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musi udowodnić Zamawiającemu, że realizując zamówienie, będzie dysponował niezbędnymi zasobami tych podmiotów, w szczególności przedstawiając </w:t>
      </w:r>
      <w:r w:rsidRPr="008D04FE">
        <w:rPr>
          <w:rFonts w:ascii="Calibri" w:hAnsi="Calibri" w:cs="Calibri"/>
          <w:bCs/>
          <w:color w:val="000000"/>
          <w:sz w:val="23"/>
          <w:szCs w:val="23"/>
        </w:rPr>
        <w:t>zobowiązanie tych podmiotów do oddania mu do dyspozycji niezbędnych zasobów na potrzeby realizacji zamówienia</w:t>
      </w:r>
      <w:r w:rsidRPr="008D04FE">
        <w:rPr>
          <w:rFonts w:ascii="Calibri" w:hAnsi="Calibri" w:cs="Calibri"/>
          <w:color w:val="000000"/>
          <w:sz w:val="23"/>
          <w:szCs w:val="23"/>
        </w:rPr>
        <w:t>, na zasadach określonych w art. 22a ustawy P</w:t>
      </w:r>
      <w:r w:rsidR="007529F7" w:rsidRPr="008D04FE">
        <w:rPr>
          <w:rFonts w:ascii="Calibri" w:hAnsi="Calibri" w:cs="Calibri"/>
          <w:color w:val="000000"/>
          <w:sz w:val="23"/>
          <w:szCs w:val="23"/>
        </w:rPr>
        <w:t>ZP</w:t>
      </w:r>
      <w:r w:rsidRPr="008D04FE">
        <w:rPr>
          <w:rFonts w:ascii="Calibri" w:hAnsi="Calibri" w:cs="Calibri"/>
          <w:color w:val="000000"/>
          <w:sz w:val="23"/>
          <w:szCs w:val="23"/>
        </w:rPr>
        <w:t xml:space="preserve">. </w:t>
      </w:r>
    </w:p>
    <w:p w:rsidR="009B102C"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 xml:space="preserve">W celu oceny, czy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polegając na zdolnościach lub sytuacji innych podmiotów będzie dysponował zasobami w stopniu umożliwiającym należyte wykonanie zamówienia oraz oceny czy stosunek łączący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ykonawcę z innymi podmiotami gwarantuje rzeczywisty </w:t>
      </w:r>
      <w:r w:rsidRPr="008D04FE">
        <w:rPr>
          <w:rFonts w:ascii="Calibri" w:hAnsi="Calibri" w:cs="Calibri"/>
          <w:color w:val="000000"/>
          <w:sz w:val="23"/>
          <w:szCs w:val="23"/>
        </w:rPr>
        <w:lastRenderedPageBreak/>
        <w:t xml:space="preserve">dostęp do ich zasobów, Zamawiający wymaga od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ykonawcy przedstawienia dowodów określających w szczególności: </w:t>
      </w:r>
    </w:p>
    <w:p w:rsidR="007529F7" w:rsidRPr="008D04FE" w:rsidRDefault="009B102C" w:rsidP="00EE606A">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zakres dostępnych </w:t>
      </w:r>
      <w:r w:rsidR="008D04FE">
        <w:rPr>
          <w:rFonts w:ascii="Calibri" w:hAnsi="Calibri" w:cs="Calibri"/>
          <w:color w:val="000000"/>
          <w:sz w:val="23"/>
          <w:szCs w:val="23"/>
        </w:rPr>
        <w:t>w</w:t>
      </w:r>
      <w:r w:rsidRPr="008D04FE">
        <w:rPr>
          <w:rFonts w:ascii="Calibri" w:hAnsi="Calibri" w:cs="Calibri"/>
          <w:color w:val="000000"/>
          <w:sz w:val="23"/>
          <w:szCs w:val="23"/>
        </w:rPr>
        <w:t>ykonawcy zasobów innego podmiotu,</w:t>
      </w:r>
    </w:p>
    <w:p w:rsidR="007529F7" w:rsidRPr="008D04FE" w:rsidRDefault="009B102C" w:rsidP="00EE606A">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sposób wykorzystania zasobów innego podmiotu przez </w:t>
      </w:r>
      <w:r w:rsidR="008D04FE">
        <w:rPr>
          <w:rFonts w:ascii="Calibri" w:hAnsi="Calibri" w:cs="Calibri"/>
          <w:color w:val="000000"/>
          <w:sz w:val="23"/>
          <w:szCs w:val="23"/>
        </w:rPr>
        <w:t>w</w:t>
      </w:r>
      <w:r w:rsidRPr="008D04FE">
        <w:rPr>
          <w:rFonts w:ascii="Calibri" w:hAnsi="Calibri" w:cs="Calibri"/>
          <w:color w:val="000000"/>
          <w:sz w:val="23"/>
          <w:szCs w:val="23"/>
        </w:rPr>
        <w:t xml:space="preserve">ykonawcę przy wykonywaniu zamówienia, </w:t>
      </w:r>
    </w:p>
    <w:p w:rsidR="009B102C" w:rsidRPr="007529F7" w:rsidRDefault="009B102C" w:rsidP="00EE606A">
      <w:pPr>
        <w:pStyle w:val="Akapitzlist"/>
        <w:numPr>
          <w:ilvl w:val="1"/>
          <w:numId w:val="21"/>
        </w:numPr>
        <w:autoSpaceDE w:val="0"/>
        <w:autoSpaceDN w:val="0"/>
        <w:adjustRightInd w:val="0"/>
        <w:spacing w:after="265" w:line="240" w:lineRule="auto"/>
        <w:rPr>
          <w:rFonts w:ascii="Calibri" w:hAnsi="Calibri" w:cs="Calibri"/>
          <w:color w:val="000000"/>
          <w:sz w:val="23"/>
          <w:szCs w:val="23"/>
        </w:rPr>
      </w:pPr>
      <w:r w:rsidRPr="007529F7">
        <w:rPr>
          <w:rFonts w:ascii="Calibri" w:hAnsi="Calibri" w:cs="Calibri"/>
          <w:color w:val="000000"/>
          <w:sz w:val="23"/>
          <w:szCs w:val="23"/>
        </w:rPr>
        <w:t xml:space="preserve">zakres i okres udziału innego podmiotu przy wykonywaniu zamówienia. </w:t>
      </w:r>
    </w:p>
    <w:p w:rsid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W odniesieniu do warunków dotyczących doświadczenia, kwalifikacji zawodowych </w:t>
      </w:r>
      <w:r w:rsidR="007529F7" w:rsidRPr="00EC5AF7">
        <w:rPr>
          <w:rFonts w:ascii="Calibri" w:hAnsi="Calibri" w:cs="Calibri"/>
          <w:color w:val="000000"/>
          <w:sz w:val="23"/>
          <w:szCs w:val="23"/>
        </w:rPr>
        <w:br/>
      </w:r>
      <w:r w:rsidRPr="00EC5AF7">
        <w:rPr>
          <w:rFonts w:ascii="Calibri" w:hAnsi="Calibri" w:cs="Calibri"/>
          <w:color w:val="000000"/>
          <w:sz w:val="23"/>
          <w:szCs w:val="23"/>
        </w:rPr>
        <w:t xml:space="preserve">i wykształcenia osób, </w:t>
      </w:r>
      <w:r w:rsidR="007529F7" w:rsidRPr="00EC5AF7">
        <w:rPr>
          <w:rFonts w:ascii="Calibri" w:hAnsi="Calibri" w:cs="Calibri"/>
          <w:color w:val="000000"/>
          <w:sz w:val="23"/>
          <w:szCs w:val="23"/>
        </w:rPr>
        <w:t>w</w:t>
      </w:r>
      <w:r w:rsidRPr="00EC5AF7">
        <w:rPr>
          <w:rFonts w:ascii="Calibri" w:hAnsi="Calibri" w:cs="Calibri"/>
          <w:color w:val="000000"/>
          <w:sz w:val="23"/>
          <w:szCs w:val="23"/>
        </w:rPr>
        <w:t xml:space="preserve">ykonawca może polegać na zdolnościach innych podmiotów, jeśli podmioty te zrealizują usługi, do realizacji których te zdolności są wymagane. </w:t>
      </w:r>
    </w:p>
    <w:p w:rsidR="009B102C" w:rsidRP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Jeżeli zdolności techniczne lub zawodowe podmiotu, na potencjale którego </w:t>
      </w:r>
      <w:r w:rsidR="00EC5AF7">
        <w:rPr>
          <w:rFonts w:ascii="Calibri" w:hAnsi="Calibri" w:cs="Calibri"/>
          <w:color w:val="000000"/>
          <w:sz w:val="23"/>
          <w:szCs w:val="23"/>
        </w:rPr>
        <w:t>w</w:t>
      </w:r>
      <w:r w:rsidRPr="00EC5AF7">
        <w:rPr>
          <w:rFonts w:ascii="Calibri" w:hAnsi="Calibri" w:cs="Calibri"/>
          <w:color w:val="000000"/>
          <w:sz w:val="23"/>
          <w:szCs w:val="23"/>
        </w:rPr>
        <w:t xml:space="preserve">ykonawca polega, nie potwierdzają spełnienia przez </w:t>
      </w:r>
      <w:r w:rsidR="001748C9">
        <w:rPr>
          <w:rFonts w:ascii="Calibri" w:hAnsi="Calibri" w:cs="Calibri"/>
          <w:color w:val="000000"/>
          <w:sz w:val="23"/>
          <w:szCs w:val="23"/>
        </w:rPr>
        <w:t>w</w:t>
      </w:r>
      <w:r w:rsidRPr="00EC5AF7">
        <w:rPr>
          <w:rFonts w:ascii="Calibri" w:hAnsi="Calibri" w:cs="Calibri"/>
          <w:color w:val="000000"/>
          <w:sz w:val="23"/>
          <w:szCs w:val="23"/>
        </w:rPr>
        <w:t xml:space="preserve">ykonawcę warunków </w:t>
      </w:r>
      <w:r w:rsidRPr="00EC5AF7">
        <w:rPr>
          <w:rFonts w:ascii="Calibri" w:hAnsi="Calibri" w:cs="Calibri"/>
          <w:sz w:val="23"/>
          <w:szCs w:val="23"/>
        </w:rPr>
        <w:t>udziału w postępowaniu, lub zachodzą wobec tych podmiotów podstawy wykluczenia, o których mowa w art. 24 ust. 1 pkt 13-22 i ust. 5 pkt 1</w:t>
      </w:r>
      <w:r w:rsidR="00EC5AF7">
        <w:rPr>
          <w:rFonts w:ascii="Calibri" w:hAnsi="Calibri" w:cs="Calibri"/>
          <w:sz w:val="23"/>
          <w:szCs w:val="23"/>
        </w:rPr>
        <w:t xml:space="preserve">, </w:t>
      </w:r>
      <w:r w:rsidR="00EC5AF7" w:rsidRPr="001748C9">
        <w:rPr>
          <w:rFonts w:ascii="Calibri" w:hAnsi="Calibri" w:cs="Calibri"/>
          <w:sz w:val="23"/>
          <w:szCs w:val="23"/>
        </w:rPr>
        <w:t>3</w:t>
      </w:r>
      <w:r w:rsidR="00EC5AF7">
        <w:rPr>
          <w:rFonts w:ascii="Calibri" w:hAnsi="Calibri" w:cs="Calibri"/>
          <w:sz w:val="23"/>
          <w:szCs w:val="23"/>
        </w:rPr>
        <w:t xml:space="preserve"> i 8</w:t>
      </w:r>
      <w:r w:rsidRPr="00EC5AF7">
        <w:rPr>
          <w:rFonts w:ascii="Calibri" w:hAnsi="Calibri" w:cs="Calibri"/>
          <w:sz w:val="23"/>
          <w:szCs w:val="23"/>
        </w:rPr>
        <w:t xml:space="preserve"> ustawy</w:t>
      </w:r>
      <w:r w:rsidR="00EC5AF7">
        <w:rPr>
          <w:rFonts w:ascii="Calibri" w:hAnsi="Calibri" w:cs="Calibri"/>
          <w:sz w:val="23"/>
          <w:szCs w:val="23"/>
        </w:rPr>
        <w:t xml:space="preserve"> PZP</w:t>
      </w:r>
      <w:r w:rsidRPr="00EC5AF7">
        <w:rPr>
          <w:rFonts w:ascii="Calibri" w:hAnsi="Calibri" w:cs="Calibri"/>
          <w:sz w:val="23"/>
          <w:szCs w:val="23"/>
        </w:rPr>
        <w:t xml:space="preserve">, Zamawiający żąda, aby </w:t>
      </w:r>
      <w:r w:rsidR="00EC5AF7">
        <w:rPr>
          <w:rFonts w:ascii="Calibri" w:hAnsi="Calibri" w:cs="Calibri"/>
          <w:sz w:val="23"/>
          <w:szCs w:val="23"/>
        </w:rPr>
        <w:t>w</w:t>
      </w:r>
      <w:r w:rsidRPr="00EC5AF7">
        <w:rPr>
          <w:rFonts w:ascii="Calibri" w:hAnsi="Calibri" w:cs="Calibri"/>
          <w:sz w:val="23"/>
          <w:szCs w:val="23"/>
        </w:rPr>
        <w:t xml:space="preserve">ykonawca w terminie określonym przez Zamawiającego: </w:t>
      </w:r>
    </w:p>
    <w:p w:rsidR="00EC5AF7" w:rsidRDefault="009B102C" w:rsidP="00EE606A">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zastąpił ten podmiot innym podmiotem lub podmiotami</w:t>
      </w:r>
      <w:r w:rsidR="00EC5AF7">
        <w:rPr>
          <w:rFonts w:ascii="Calibri" w:hAnsi="Calibri" w:cs="Calibri"/>
          <w:sz w:val="23"/>
          <w:szCs w:val="23"/>
        </w:rPr>
        <w:t>,</w:t>
      </w:r>
      <w:r w:rsidRPr="00EC5AF7">
        <w:rPr>
          <w:rFonts w:ascii="Calibri" w:hAnsi="Calibri" w:cs="Calibri"/>
          <w:sz w:val="23"/>
          <w:szCs w:val="23"/>
        </w:rPr>
        <w:t xml:space="preserve"> lub </w:t>
      </w:r>
    </w:p>
    <w:p w:rsidR="009B102C" w:rsidRDefault="009B102C" w:rsidP="00EE606A">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 xml:space="preserve">zobowiązał się do osobistego wykonania odpowiedniej części zamówienia, jeżeli wykaże zdolności techniczne lub zawodowe. </w:t>
      </w:r>
    </w:p>
    <w:p w:rsidR="001713D3" w:rsidRPr="001713D3" w:rsidRDefault="001713D3" w:rsidP="00E65ABB">
      <w:pPr>
        <w:pStyle w:val="Akapitzlist"/>
        <w:numPr>
          <w:ilvl w:val="2"/>
          <w:numId w:val="17"/>
        </w:numPr>
        <w:autoSpaceDE w:val="0"/>
        <w:autoSpaceDN w:val="0"/>
        <w:adjustRightInd w:val="0"/>
        <w:spacing w:after="186" w:line="240" w:lineRule="auto"/>
        <w:ind w:left="794" w:hanging="794"/>
        <w:jc w:val="both"/>
        <w:rPr>
          <w:rFonts w:ascii="Calibri" w:hAnsi="Calibri" w:cs="Calibri"/>
          <w:sz w:val="23"/>
          <w:szCs w:val="23"/>
        </w:rPr>
      </w:pPr>
      <w:r>
        <w:rPr>
          <w:sz w:val="23"/>
          <w:szCs w:val="23"/>
        </w:rPr>
        <w:t>W przypadku, gdy wykonawca polega na zdolnościach technicznych lub zawodowych innych podmiotów, Zamawiający zbada, czy nie zachodzą wobec tych podmiotów podstawy wykluczenia określone w art. 24 ust. 1 pkt 13-22 ustawy P</w:t>
      </w:r>
      <w:r w:rsidR="008D5485">
        <w:rPr>
          <w:sz w:val="23"/>
          <w:szCs w:val="23"/>
        </w:rPr>
        <w:t>ZP</w:t>
      </w:r>
      <w:r>
        <w:rPr>
          <w:sz w:val="23"/>
          <w:szCs w:val="23"/>
        </w:rPr>
        <w:t xml:space="preserve"> oraz w art. 24 ust. 5 pkt 1, 3 i 8 ustawy PZP.</w:t>
      </w:r>
    </w:p>
    <w:p w:rsidR="009B102C" w:rsidRDefault="009B102C" w:rsidP="009B102C">
      <w:pPr>
        <w:keepNext/>
        <w:tabs>
          <w:tab w:val="left" w:pos="0"/>
        </w:tabs>
        <w:suppressAutoHyphens/>
        <w:spacing w:after="40"/>
        <w:jc w:val="both"/>
        <w:rPr>
          <w:rFonts w:cstheme="minorHAnsi"/>
          <w:b/>
        </w:rPr>
      </w:pPr>
    </w:p>
    <w:p w:rsidR="004B6BBF" w:rsidRPr="00E20970" w:rsidRDefault="004B6BBF" w:rsidP="00EE606A">
      <w:pPr>
        <w:pStyle w:val="Akapitzlist"/>
        <w:keepNext/>
        <w:numPr>
          <w:ilvl w:val="0"/>
          <w:numId w:val="28"/>
        </w:numPr>
        <w:tabs>
          <w:tab w:val="left" w:pos="0"/>
        </w:tabs>
        <w:suppressAutoHyphens/>
        <w:spacing w:after="40"/>
        <w:jc w:val="both"/>
        <w:rPr>
          <w:rFonts w:cstheme="minorHAnsi"/>
          <w:b/>
          <w:sz w:val="24"/>
          <w:szCs w:val="24"/>
        </w:rPr>
      </w:pPr>
      <w:r w:rsidRPr="00E20970">
        <w:rPr>
          <w:rFonts w:cstheme="minorHAnsi"/>
          <w:b/>
          <w:color w:val="000000"/>
          <w:sz w:val="24"/>
          <w:szCs w:val="24"/>
        </w:rPr>
        <w:t>Wykaz oświadczeń lub dokumentów, potwierdzających spełnianie warunków udziału w postępowaniu oraz brak podstaw wykluczenia.</w:t>
      </w:r>
    </w:p>
    <w:p w:rsidR="004B6BBF" w:rsidRDefault="004B6BBF" w:rsidP="004B6BBF">
      <w:pPr>
        <w:spacing w:after="40" w:line="240" w:lineRule="auto"/>
        <w:jc w:val="both"/>
        <w:rPr>
          <w:rFonts w:cstheme="minorHAnsi"/>
          <w:b/>
          <w:color w:val="008000"/>
        </w:rPr>
      </w:pPr>
    </w:p>
    <w:p w:rsidR="00C648F5" w:rsidRPr="0007732F" w:rsidRDefault="00C648F5" w:rsidP="00EE606A">
      <w:pPr>
        <w:pStyle w:val="Akapitzlist"/>
        <w:numPr>
          <w:ilvl w:val="1"/>
          <w:numId w:val="36"/>
        </w:numPr>
        <w:autoSpaceDE w:val="0"/>
        <w:autoSpaceDN w:val="0"/>
        <w:adjustRightInd w:val="0"/>
        <w:spacing w:after="0" w:line="240" w:lineRule="auto"/>
        <w:ind w:left="624" w:hanging="624"/>
        <w:jc w:val="both"/>
        <w:rPr>
          <w:rFonts w:cstheme="minorHAnsi"/>
          <w:color w:val="000000"/>
        </w:rPr>
      </w:pPr>
      <w:r w:rsidRPr="0007732F">
        <w:rPr>
          <w:rFonts w:cstheme="minorHAnsi"/>
          <w:color w:val="000000"/>
        </w:rPr>
        <w:t xml:space="preserve">Dokumenty i oświadczenia wymagane od </w:t>
      </w:r>
      <w:r w:rsidR="00735D50" w:rsidRPr="0007732F">
        <w:rPr>
          <w:rFonts w:cstheme="minorHAnsi"/>
          <w:color w:val="000000"/>
        </w:rPr>
        <w:t>w</w:t>
      </w:r>
      <w:r w:rsidRPr="0007732F">
        <w:rPr>
          <w:rFonts w:cstheme="minorHAnsi"/>
          <w:color w:val="000000"/>
        </w:rPr>
        <w:t xml:space="preserve">ykonawcy </w:t>
      </w:r>
      <w:r w:rsidRPr="0007732F">
        <w:rPr>
          <w:rFonts w:cstheme="minorHAnsi"/>
          <w:bCs/>
          <w:color w:val="000000"/>
        </w:rPr>
        <w:t>składającego ofertę</w:t>
      </w:r>
      <w:r w:rsidRPr="0007732F">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735D50">
        <w:rPr>
          <w:rFonts w:cstheme="minorHAnsi"/>
          <w:color w:val="000000"/>
        </w:rPr>
        <w:t>wypełniony formularz ofert</w:t>
      </w:r>
      <w:r w:rsidR="008D04FE">
        <w:rPr>
          <w:rFonts w:cstheme="minorHAnsi"/>
          <w:color w:val="000000"/>
        </w:rPr>
        <w:t>owy</w:t>
      </w:r>
      <w:r w:rsidRPr="00735D50">
        <w:rPr>
          <w:rFonts w:cstheme="minorHAnsi"/>
          <w:color w:val="000000"/>
        </w:rPr>
        <w:t xml:space="preserve"> wg </w:t>
      </w:r>
      <w:r w:rsidR="00735D50">
        <w:rPr>
          <w:rFonts w:cstheme="minorHAnsi"/>
          <w:b/>
          <w:bCs/>
          <w:color w:val="000000"/>
        </w:rPr>
        <w:t>Za</w:t>
      </w:r>
      <w:r w:rsidRPr="00735D50">
        <w:rPr>
          <w:rFonts w:cstheme="minorHAnsi"/>
          <w:b/>
          <w:bCs/>
          <w:color w:val="000000"/>
        </w:rPr>
        <w:t xml:space="preserve">łącznika Nr </w:t>
      </w:r>
      <w:r w:rsidR="00735D50">
        <w:rPr>
          <w:rFonts w:cstheme="minorHAnsi"/>
          <w:b/>
          <w:bCs/>
          <w:color w:val="000000"/>
        </w:rPr>
        <w:t>2</w:t>
      </w:r>
      <w:r w:rsidRPr="00735D50">
        <w:rPr>
          <w:rFonts w:cstheme="minorHAnsi"/>
          <w:b/>
          <w:bCs/>
          <w:color w:val="000000"/>
        </w:rPr>
        <w:t xml:space="preserve"> </w:t>
      </w:r>
      <w:r w:rsidRPr="00735D5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 xml:space="preserve">wypełniony i podpisany JEDZ wg </w:t>
      </w:r>
      <w:r w:rsidR="00735D50" w:rsidRPr="00E20970">
        <w:rPr>
          <w:rFonts w:cstheme="minorHAnsi"/>
          <w:b/>
          <w:bCs/>
          <w:color w:val="000000"/>
        </w:rPr>
        <w:t>Z</w:t>
      </w:r>
      <w:r w:rsidRPr="00E20970">
        <w:rPr>
          <w:rFonts w:cstheme="minorHAnsi"/>
          <w:b/>
          <w:bCs/>
          <w:color w:val="000000"/>
        </w:rPr>
        <w:t xml:space="preserve">ałącznika Nr </w:t>
      </w:r>
      <w:r w:rsidR="00735D50" w:rsidRPr="00E20970">
        <w:rPr>
          <w:rFonts w:cstheme="minorHAnsi"/>
          <w:b/>
          <w:bCs/>
          <w:color w:val="000000"/>
        </w:rPr>
        <w:t>3</w:t>
      </w:r>
      <w:r w:rsidRPr="00E20970">
        <w:rPr>
          <w:rFonts w:cstheme="minorHAnsi"/>
          <w:b/>
          <w:bCs/>
          <w:color w:val="000000"/>
        </w:rPr>
        <w:t xml:space="preserve"> </w:t>
      </w:r>
      <w:r w:rsidRPr="00E2097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pełnomocnictwo lub inny dokument określający zakres umocowania do reprezentowania</w:t>
      </w:r>
      <w:r w:rsidR="00735D50" w:rsidRPr="00E20970">
        <w:rPr>
          <w:rFonts w:cstheme="minorHAnsi"/>
          <w:color w:val="000000"/>
        </w:rPr>
        <w:t xml:space="preserve"> w</w:t>
      </w:r>
      <w:r w:rsidRPr="00E20970">
        <w:rPr>
          <w:rFonts w:cstheme="minorHAnsi"/>
          <w:color w:val="000000"/>
        </w:rPr>
        <w:t xml:space="preserve">ykonawcy, </w:t>
      </w:r>
      <w:r w:rsidR="00735D50" w:rsidRPr="00E20970">
        <w:rPr>
          <w:rFonts w:cstheme="minorHAnsi"/>
          <w:color w:val="000000"/>
        </w:rPr>
        <w:t>jeżeli</w:t>
      </w:r>
      <w:r w:rsidRPr="00E20970">
        <w:rPr>
          <w:rFonts w:cstheme="minorHAnsi"/>
          <w:color w:val="000000"/>
        </w:rPr>
        <w:t xml:space="preserve"> ofertę składa pełnomocnik </w:t>
      </w:r>
      <w:r w:rsidR="00735D50" w:rsidRPr="00E20970">
        <w:rPr>
          <w:rFonts w:cstheme="minorHAnsi"/>
          <w:color w:val="000000"/>
        </w:rPr>
        <w:t>w</w:t>
      </w:r>
      <w:r w:rsidRPr="00E20970">
        <w:rPr>
          <w:rFonts w:cstheme="minorHAnsi"/>
          <w:color w:val="000000"/>
        </w:rPr>
        <w:t>ykonawcy;</w:t>
      </w:r>
    </w:p>
    <w:p w:rsidR="00735D50" w:rsidRPr="008D04FE" w:rsidRDefault="00C648F5" w:rsidP="00E65ABB">
      <w:pPr>
        <w:pStyle w:val="Akapitzlist"/>
        <w:numPr>
          <w:ilvl w:val="0"/>
          <w:numId w:val="14"/>
        </w:numPr>
        <w:autoSpaceDE w:val="0"/>
        <w:autoSpaceDN w:val="0"/>
        <w:adjustRightInd w:val="0"/>
        <w:spacing w:after="120" w:line="240" w:lineRule="auto"/>
        <w:ind w:left="1191" w:hanging="397"/>
        <w:contextualSpacing w:val="0"/>
        <w:jc w:val="both"/>
        <w:rPr>
          <w:rFonts w:cstheme="minorHAnsi"/>
          <w:color w:val="000000"/>
        </w:rPr>
      </w:pPr>
      <w:r w:rsidRPr="008D04FE">
        <w:rPr>
          <w:rFonts w:cstheme="minorHAnsi"/>
          <w:color w:val="000000"/>
        </w:rPr>
        <w:t xml:space="preserve">wypełniony i podpisany </w:t>
      </w:r>
      <w:r w:rsidR="001748C9" w:rsidRPr="008D04FE">
        <w:rPr>
          <w:rFonts w:cstheme="minorHAnsi"/>
          <w:color w:val="000000"/>
        </w:rPr>
        <w:t>f</w:t>
      </w:r>
      <w:r w:rsidRPr="008D04FE">
        <w:rPr>
          <w:rFonts w:cstheme="minorHAnsi"/>
          <w:color w:val="000000"/>
        </w:rPr>
        <w:t xml:space="preserve">ormularz </w:t>
      </w:r>
      <w:r w:rsidR="008D04FE" w:rsidRPr="008D04FE">
        <w:rPr>
          <w:rFonts w:cstheme="minorHAnsi"/>
          <w:color w:val="000000"/>
        </w:rPr>
        <w:t>ofertowego z</w:t>
      </w:r>
      <w:r w:rsidR="001748C9" w:rsidRPr="008D04FE">
        <w:rPr>
          <w:rFonts w:cstheme="minorHAnsi"/>
          <w:color w:val="000000"/>
        </w:rPr>
        <w:t>estawienia zbiorczego</w:t>
      </w:r>
      <w:r w:rsidRPr="008D04FE">
        <w:rPr>
          <w:rFonts w:cstheme="minorHAnsi"/>
          <w:color w:val="000000"/>
        </w:rPr>
        <w:t xml:space="preserve"> wg </w:t>
      </w:r>
      <w:r w:rsidR="00735D50" w:rsidRPr="008D04FE">
        <w:rPr>
          <w:rFonts w:cstheme="minorHAnsi"/>
          <w:b/>
          <w:bCs/>
          <w:color w:val="000000"/>
        </w:rPr>
        <w:t>Za</w:t>
      </w:r>
      <w:r w:rsidRPr="008D04FE">
        <w:rPr>
          <w:rFonts w:cstheme="minorHAnsi"/>
          <w:b/>
          <w:bCs/>
          <w:color w:val="000000"/>
        </w:rPr>
        <w:t xml:space="preserve">łącznika </w:t>
      </w:r>
      <w:r w:rsidR="00FC18E3" w:rsidRPr="008D04FE">
        <w:rPr>
          <w:rFonts w:cstheme="minorHAnsi"/>
          <w:b/>
          <w:bCs/>
          <w:color w:val="000000"/>
        </w:rPr>
        <w:t>2a</w:t>
      </w:r>
      <w:r w:rsidR="001748C9" w:rsidRPr="008D04FE">
        <w:rPr>
          <w:rFonts w:cstheme="minorHAnsi"/>
          <w:b/>
          <w:bCs/>
          <w:color w:val="000000"/>
        </w:rPr>
        <w:t xml:space="preserve"> </w:t>
      </w:r>
      <w:r w:rsidR="001748C9" w:rsidRPr="008D04FE">
        <w:rPr>
          <w:rFonts w:cstheme="minorHAnsi"/>
          <w:b/>
          <w:bCs/>
          <w:color w:val="000000"/>
        </w:rPr>
        <w:br/>
      </w:r>
      <w:r w:rsidR="001748C9" w:rsidRPr="008D04FE">
        <w:rPr>
          <w:rFonts w:cstheme="minorHAnsi"/>
          <w:bCs/>
          <w:color w:val="000000"/>
        </w:rPr>
        <w:t>z podaniem producenta, modelu i typu proponowanego urządzenia.</w:t>
      </w:r>
    </w:p>
    <w:p w:rsidR="004B3E4F" w:rsidRPr="004B3E4F" w:rsidRDefault="007E04B2" w:rsidP="00EE606A">
      <w:pPr>
        <w:pStyle w:val="Akapitzlist"/>
        <w:numPr>
          <w:ilvl w:val="2"/>
          <w:numId w:val="36"/>
        </w:numPr>
        <w:autoSpaceDE w:val="0"/>
        <w:autoSpaceDN w:val="0"/>
        <w:adjustRightInd w:val="0"/>
        <w:spacing w:after="120" w:line="240" w:lineRule="auto"/>
        <w:ind w:left="794" w:hanging="794"/>
        <w:contextualSpacing w:val="0"/>
        <w:jc w:val="both"/>
        <w:rPr>
          <w:rFonts w:cstheme="minorHAnsi"/>
          <w:color w:val="000000"/>
        </w:rPr>
      </w:pPr>
      <w:r w:rsidRPr="004B3E4F">
        <w:rPr>
          <w:rFonts w:cstheme="minorHAnsi"/>
          <w:color w:val="000000"/>
        </w:rPr>
        <w:t>Dokument JEDZ, o którym mowa w punkcie 6.</w:t>
      </w:r>
      <w:r w:rsidR="0093058E">
        <w:rPr>
          <w:rFonts w:cstheme="minorHAnsi"/>
          <w:color w:val="000000"/>
        </w:rPr>
        <w:t>1</w:t>
      </w:r>
      <w:r w:rsidRPr="004B3E4F">
        <w:rPr>
          <w:rFonts w:cstheme="minorHAnsi"/>
          <w:color w:val="000000"/>
        </w:rPr>
        <w:t xml:space="preserve">. litera b, jest </w:t>
      </w:r>
      <w:r w:rsidRPr="004B3E4F">
        <w:rPr>
          <w:rFonts w:ascii="Calibri" w:hAnsi="Calibri" w:cs="Calibri"/>
          <w:color w:val="000000"/>
          <w:sz w:val="23"/>
          <w:szCs w:val="23"/>
        </w:rPr>
        <w:t xml:space="preserve">aktualnym na dzień składania ofert oświadczeniem, określonym w art. 25a ust. 1 ustawy PZP, stanowiącym wstępne potwierdzenie, że wykonawca nie podlega wykluczeniu i spełnia warunki udziału w postępowaniu. Oświadczenie to wykonawca składa w formie Jednolitego Europejskiego Dokumentu Zamówienia ( JEDZ ) </w:t>
      </w:r>
      <w:r w:rsidR="004B3E4F" w:rsidRPr="004B3E4F">
        <w:rPr>
          <w:rFonts w:ascii="Calibri" w:hAnsi="Calibri" w:cs="Calibri"/>
          <w:color w:val="000000"/>
          <w:sz w:val="23"/>
          <w:szCs w:val="23"/>
        </w:rPr>
        <w:t xml:space="preserve">w postaci </w:t>
      </w:r>
      <w:r w:rsidRPr="004B3E4F">
        <w:rPr>
          <w:rFonts w:ascii="Calibri" w:hAnsi="Calibri" w:cs="Calibri"/>
          <w:color w:val="000000"/>
          <w:sz w:val="23"/>
          <w:szCs w:val="23"/>
        </w:rPr>
        <w:t>dokumentu elektronicznego podpisanego kwalifikowanym podpisem elektronicznym</w:t>
      </w:r>
      <w:r w:rsidR="004B3E4F" w:rsidRPr="004B3E4F">
        <w:rPr>
          <w:rFonts w:ascii="Calibri" w:hAnsi="Calibri" w:cs="Calibri"/>
          <w:color w:val="000000"/>
          <w:sz w:val="23"/>
          <w:szCs w:val="23"/>
        </w:rPr>
        <w:t xml:space="preserve">. </w:t>
      </w:r>
    </w:p>
    <w:p w:rsidR="004B3E4F"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Edytowalna wersja formularza JEDZ </w:t>
      </w:r>
      <w:r w:rsidR="004B3E4F" w:rsidRPr="004B3E4F">
        <w:rPr>
          <w:rFonts w:ascii="Calibri" w:hAnsi="Calibri" w:cs="Calibri"/>
          <w:color w:val="000000"/>
          <w:sz w:val="23"/>
          <w:szCs w:val="23"/>
        </w:rPr>
        <w:t>oraz szczegółowe informacje związane z zasadami i sposobem wypełnienia JEDZ są dostępne</w:t>
      </w:r>
      <w:r w:rsidRPr="004B3E4F">
        <w:rPr>
          <w:rFonts w:ascii="Calibri" w:hAnsi="Calibri" w:cs="Calibri"/>
          <w:color w:val="000000"/>
          <w:sz w:val="23"/>
          <w:szCs w:val="23"/>
        </w:rPr>
        <w:t xml:space="preserve"> na stronie Urzędu Zamówień Publicznych https://www.uzp.gov.pl/baza-wiedzy/jednolity-europejski-dokument-zamowienia. Formularz JEDZ, jako ESPD w polskiej wersji językowej jest dostępny pod adresem: </w:t>
      </w:r>
      <w:hyperlink r:id="rId7" w:history="1">
        <w:r w:rsidR="004B3E4F" w:rsidRPr="004B3E4F">
          <w:rPr>
            <w:rStyle w:val="Hipercze"/>
            <w:rFonts w:ascii="Calibri" w:hAnsi="Calibri" w:cs="Calibri"/>
            <w:sz w:val="23"/>
            <w:szCs w:val="23"/>
          </w:rPr>
          <w:t>https://ec.europa.eu/growth/tools-databases/espd/filter?lang=pl</w:t>
        </w:r>
      </w:hyperlink>
      <w:r w:rsidR="004B3E4F" w:rsidRPr="004B3E4F">
        <w:rPr>
          <w:rFonts w:ascii="Calibri" w:hAnsi="Calibri" w:cs="Calibri"/>
          <w:color w:val="000000"/>
          <w:sz w:val="23"/>
          <w:szCs w:val="23"/>
        </w:rPr>
        <w:t xml:space="preserve">. </w:t>
      </w:r>
    </w:p>
    <w:p w:rsidR="009F5946"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lastRenderedPageBreak/>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JEDZ, podpisany kwalifikowanym podpisem elektronicznym, składa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7E04B2"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9F5946">
        <w:rPr>
          <w:rFonts w:ascii="Calibri" w:hAnsi="Calibri" w:cs="Calibri"/>
          <w:color w:val="000000"/>
          <w:sz w:val="23"/>
          <w:szCs w:val="23"/>
        </w:rPr>
        <w:t>w</w:t>
      </w:r>
      <w:r w:rsidRPr="004B3E4F">
        <w:rPr>
          <w:rFonts w:ascii="Calibri" w:hAnsi="Calibri" w:cs="Calibri"/>
          <w:color w:val="000000"/>
          <w:sz w:val="23"/>
          <w:szCs w:val="23"/>
        </w:rPr>
        <w:t>ykonawca składa Zamawiającemu także JEDZ tych podmiotów.</w:t>
      </w:r>
    </w:p>
    <w:p w:rsidR="00FF2192" w:rsidRPr="00FF7409" w:rsidRDefault="009B2F7D" w:rsidP="00DB280C">
      <w:pPr>
        <w:keepNext/>
        <w:spacing w:after="0" w:line="240" w:lineRule="auto"/>
        <w:ind w:left="794"/>
        <w:jc w:val="both"/>
        <w:rPr>
          <w:b/>
          <w:sz w:val="24"/>
          <w:szCs w:val="24"/>
        </w:rPr>
      </w:pPr>
      <w:r w:rsidRPr="009B2F7D">
        <w:rPr>
          <w:b/>
          <w:sz w:val="24"/>
          <w:szCs w:val="24"/>
        </w:rPr>
        <w:t xml:space="preserve">Dokument </w:t>
      </w:r>
      <w:r w:rsidR="00D750AF" w:rsidRPr="009B2F7D">
        <w:rPr>
          <w:b/>
          <w:sz w:val="24"/>
          <w:szCs w:val="24"/>
        </w:rPr>
        <w:t xml:space="preserve">JEDZ należy wypełnić zgodnie z wymaganiami zawartymi punkcie 5 SIWZ. </w:t>
      </w:r>
    </w:p>
    <w:p w:rsidR="00FF2192" w:rsidRPr="004B3E4F" w:rsidRDefault="00FF2192" w:rsidP="00DB280C">
      <w:pPr>
        <w:pStyle w:val="Akapitzlist"/>
        <w:autoSpaceDE w:val="0"/>
        <w:autoSpaceDN w:val="0"/>
        <w:adjustRightInd w:val="0"/>
        <w:spacing w:after="120" w:line="240" w:lineRule="auto"/>
        <w:ind w:left="794" w:hanging="794"/>
        <w:contextualSpacing w:val="0"/>
        <w:jc w:val="both"/>
        <w:rPr>
          <w:rFonts w:cstheme="minorHAnsi"/>
          <w:color w:val="000000"/>
        </w:rPr>
      </w:pPr>
    </w:p>
    <w:p w:rsidR="00E20970" w:rsidRPr="00E20970" w:rsidRDefault="00377C60" w:rsidP="00EE606A">
      <w:pPr>
        <w:pStyle w:val="Akapitzlist"/>
        <w:numPr>
          <w:ilvl w:val="1"/>
          <w:numId w:val="36"/>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O</w:t>
      </w:r>
      <w:r w:rsidR="00C648F5" w:rsidRPr="00377C60">
        <w:rPr>
          <w:rFonts w:cstheme="minorHAnsi"/>
          <w:color w:val="000000"/>
        </w:rPr>
        <w:t xml:space="preserve">świadczenie </w:t>
      </w:r>
      <w:r w:rsidR="00735D50" w:rsidRPr="00377C60">
        <w:rPr>
          <w:rFonts w:cstheme="minorHAnsi"/>
          <w:color w:val="000000"/>
        </w:rPr>
        <w:t>w</w:t>
      </w:r>
      <w:r w:rsidR="00C648F5" w:rsidRPr="00377C60">
        <w:rPr>
          <w:rFonts w:cstheme="minorHAnsi"/>
          <w:color w:val="000000"/>
        </w:rPr>
        <w:t xml:space="preserve">ykonawcy, który </w:t>
      </w:r>
      <w:r w:rsidR="00C648F5" w:rsidRPr="00377C60">
        <w:rPr>
          <w:rFonts w:cstheme="minorHAnsi"/>
          <w:bCs/>
          <w:color w:val="000000"/>
        </w:rPr>
        <w:t>złożył ofertę</w:t>
      </w:r>
      <w:r w:rsidR="00C648F5" w:rsidRPr="00377C60">
        <w:rPr>
          <w:rFonts w:cstheme="minorHAnsi"/>
          <w:b/>
          <w:bCs/>
          <w:color w:val="000000"/>
        </w:rPr>
        <w:t xml:space="preserve"> </w:t>
      </w:r>
      <w:r w:rsidR="00C648F5" w:rsidRPr="00377C60">
        <w:rPr>
          <w:rFonts w:cstheme="minorHAnsi"/>
          <w:color w:val="000000"/>
        </w:rPr>
        <w:t>– przekazane Zamawiającemu</w:t>
      </w:r>
      <w:r w:rsidR="00735D50" w:rsidRPr="00377C60">
        <w:rPr>
          <w:rFonts w:cstheme="minorHAnsi"/>
          <w:color w:val="000000"/>
        </w:rPr>
        <w:t xml:space="preserve"> </w:t>
      </w:r>
      <w:r w:rsidR="00C648F5" w:rsidRPr="00377C60">
        <w:rPr>
          <w:rFonts w:cstheme="minorHAnsi"/>
          <w:color w:val="000000"/>
        </w:rPr>
        <w:t xml:space="preserve">bez wezwania w terminie 3 dni od zamieszczenia na stronie internetowej </w:t>
      </w:r>
      <w:hyperlink r:id="rId8" w:history="1">
        <w:r w:rsidR="008C3C74" w:rsidRPr="000334A8">
          <w:rPr>
            <w:rStyle w:val="Hipercze"/>
            <w:rFonts w:cstheme="minorHAnsi"/>
          </w:rPr>
          <w:t>www.ethnomuseum.pl</w:t>
        </w:r>
      </w:hyperlink>
      <w:r w:rsidR="008C3C74">
        <w:rPr>
          <w:rFonts w:cstheme="minorHAnsi"/>
          <w:color w:val="000000"/>
        </w:rPr>
        <w:t xml:space="preserve"> </w:t>
      </w:r>
      <w:r w:rsidR="00C648F5" w:rsidRPr="00377C60">
        <w:rPr>
          <w:rFonts w:cstheme="minorHAnsi"/>
          <w:color w:val="000000"/>
        </w:rPr>
        <w:t xml:space="preserve">informacji </w:t>
      </w:r>
      <w:r w:rsidR="00974F49" w:rsidRPr="00377C60">
        <w:rPr>
          <w:rFonts w:cstheme="minorHAnsi"/>
          <w:bCs/>
        </w:rPr>
        <w:t>o której mowa w art. 86 ust. 5 ustawy PZP</w:t>
      </w:r>
      <w:r w:rsidR="00974F49" w:rsidRPr="00377C60">
        <w:rPr>
          <w:rFonts w:cstheme="minorHAnsi"/>
          <w:color w:val="000000"/>
        </w:rPr>
        <w:t xml:space="preserve"> </w:t>
      </w:r>
      <w:r w:rsidR="00735D50" w:rsidRPr="00377C60">
        <w:rPr>
          <w:rFonts w:cstheme="minorHAnsi"/>
          <w:color w:val="000000"/>
        </w:rPr>
        <w:t xml:space="preserve">– </w:t>
      </w:r>
      <w:r w:rsidR="00C648F5" w:rsidRPr="00377C60">
        <w:rPr>
          <w:rFonts w:cstheme="minorHAnsi"/>
          <w:color w:val="000000"/>
        </w:rPr>
        <w:t>o przynależności lub braku przynależności do tej samej grupy kapitałowej</w:t>
      </w:r>
      <w:r w:rsidR="00974F49" w:rsidRPr="00377C60">
        <w:rPr>
          <w:rFonts w:cstheme="minorHAnsi"/>
          <w:color w:val="000000"/>
        </w:rPr>
        <w:t>,</w:t>
      </w:r>
      <w:r w:rsidR="00C648F5" w:rsidRPr="00377C60">
        <w:rPr>
          <w:rFonts w:cstheme="minorHAnsi"/>
          <w:color w:val="000000"/>
        </w:rPr>
        <w:t xml:space="preserve"> </w:t>
      </w:r>
      <w:r w:rsidR="00974F49" w:rsidRPr="00377C60">
        <w:rPr>
          <w:rFonts w:cstheme="minorHAnsi"/>
          <w:bCs/>
        </w:rPr>
        <w:t>o której mowa w art. 24 ust. 1 pkt 23 ustawy PZP, przy czym wraz ze złożeniem oświadczenia, wykonawca może przedstawić dowody, że powiązania z innym wykonawcą nie prowadzą do zakłócenia konkurencji w postępowaniu o udzielenie zamówienia.</w:t>
      </w:r>
    </w:p>
    <w:p w:rsidR="00C648F5" w:rsidRDefault="00C648F5" w:rsidP="00EE606A">
      <w:pPr>
        <w:pStyle w:val="Akapitzlist"/>
        <w:numPr>
          <w:ilvl w:val="1"/>
          <w:numId w:val="36"/>
        </w:numPr>
        <w:autoSpaceDE w:val="0"/>
        <w:autoSpaceDN w:val="0"/>
        <w:adjustRightInd w:val="0"/>
        <w:spacing w:after="120" w:line="240" w:lineRule="auto"/>
        <w:ind w:left="624" w:hanging="624"/>
        <w:contextualSpacing w:val="0"/>
        <w:jc w:val="both"/>
        <w:rPr>
          <w:rFonts w:cstheme="minorHAnsi"/>
          <w:color w:val="000000"/>
        </w:rPr>
      </w:pPr>
      <w:r w:rsidRPr="00E20970">
        <w:rPr>
          <w:rFonts w:cstheme="minorHAnsi"/>
          <w:color w:val="000000"/>
        </w:rPr>
        <w:t xml:space="preserve">Dokumenty i oświadczenia wymagane od </w:t>
      </w:r>
      <w:r w:rsidR="00974F49" w:rsidRPr="00E20970">
        <w:rPr>
          <w:rFonts w:cstheme="minorHAnsi"/>
          <w:color w:val="000000"/>
        </w:rPr>
        <w:t>w</w:t>
      </w:r>
      <w:r w:rsidRPr="00E20970">
        <w:rPr>
          <w:rFonts w:cstheme="minorHAnsi"/>
          <w:color w:val="000000"/>
        </w:rPr>
        <w:t xml:space="preserve">ykonawcy, którego </w:t>
      </w:r>
      <w:r w:rsidRPr="00E20970">
        <w:rPr>
          <w:rFonts w:cstheme="minorHAnsi"/>
          <w:bCs/>
          <w:color w:val="000000"/>
        </w:rPr>
        <w:t>oferta została najwyżej</w:t>
      </w:r>
      <w:r w:rsidR="00974F49" w:rsidRPr="00E20970">
        <w:rPr>
          <w:rFonts w:cstheme="minorHAnsi"/>
          <w:bCs/>
          <w:color w:val="000000"/>
        </w:rPr>
        <w:t xml:space="preserve"> </w:t>
      </w:r>
      <w:r w:rsidRPr="00E20970">
        <w:rPr>
          <w:rFonts w:cstheme="minorHAnsi"/>
          <w:bCs/>
          <w:color w:val="000000"/>
        </w:rPr>
        <w:t>oceniona</w:t>
      </w:r>
      <w:r w:rsidR="003F1B04">
        <w:rPr>
          <w:rFonts w:cstheme="minorHAnsi"/>
          <w:bCs/>
          <w:color w:val="000000"/>
        </w:rPr>
        <w:t>, składane na wezwanie Zamawiającego</w:t>
      </w:r>
      <w:r w:rsidR="00707A4E">
        <w:rPr>
          <w:rFonts w:cstheme="minorHAnsi"/>
          <w:bCs/>
          <w:color w:val="000000"/>
        </w:rPr>
        <w:t xml:space="preserve">. </w:t>
      </w:r>
      <w:r w:rsidR="00707A4E">
        <w:rPr>
          <w:sz w:val="23"/>
          <w:szCs w:val="23"/>
        </w:rPr>
        <w:t xml:space="preserve">Zamawiający przed wyborem najkorzystniejszej oferty wezwie </w:t>
      </w:r>
      <w:r w:rsidR="00833BBA">
        <w:rPr>
          <w:sz w:val="23"/>
          <w:szCs w:val="23"/>
        </w:rPr>
        <w:t>w</w:t>
      </w:r>
      <w:r w:rsidR="00707A4E">
        <w:rPr>
          <w:sz w:val="23"/>
          <w:szCs w:val="23"/>
        </w:rPr>
        <w:t xml:space="preserve">ykonawcę, którego oferta została najwyżej oceniona, do złożenia w wyznaczonym terminie, nie krótszym niż 10 dni, aktualnych na dzień złożenia, następujących oświadczeń lub dokumentów </w:t>
      </w:r>
      <w:r w:rsidRPr="00E20970">
        <w:rPr>
          <w:rFonts w:cstheme="minorHAnsi"/>
          <w:color w:val="000000"/>
        </w:rPr>
        <w:t>:</w:t>
      </w:r>
    </w:p>
    <w:p w:rsidR="00FF2192" w:rsidRDefault="00A719DA" w:rsidP="00EE606A">
      <w:pPr>
        <w:pStyle w:val="Akapitzlist"/>
        <w:numPr>
          <w:ilvl w:val="2"/>
          <w:numId w:val="36"/>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 xml:space="preserve">na potwierdzenie spełniania warunków udziału w postępowaniu określonych w ogłoszeniu </w:t>
      </w:r>
      <w:r w:rsidR="00707A4E">
        <w:rPr>
          <w:rFonts w:cstheme="minorHAnsi"/>
          <w:color w:val="000000"/>
        </w:rPr>
        <w:br/>
      </w:r>
      <w:r>
        <w:rPr>
          <w:rFonts w:cstheme="minorHAnsi"/>
          <w:color w:val="000000"/>
        </w:rPr>
        <w:t>i wskazanych w punkcie 5.4. SIWZ :</w:t>
      </w:r>
      <w:r w:rsidR="00FF2192">
        <w:rPr>
          <w:rFonts w:cstheme="minorHAnsi"/>
          <w:color w:val="000000"/>
        </w:rPr>
        <w:t xml:space="preserve"> </w:t>
      </w:r>
    </w:p>
    <w:p w:rsidR="00E77073" w:rsidRPr="00FF2192" w:rsidRDefault="00E77073" w:rsidP="00DB280C">
      <w:pPr>
        <w:pStyle w:val="Akapitzlist"/>
        <w:autoSpaceDE w:val="0"/>
        <w:autoSpaceDN w:val="0"/>
        <w:adjustRightInd w:val="0"/>
        <w:spacing w:after="120" w:line="240" w:lineRule="auto"/>
        <w:ind w:left="794"/>
        <w:contextualSpacing w:val="0"/>
        <w:jc w:val="both"/>
        <w:rPr>
          <w:rFonts w:cstheme="minorHAnsi"/>
          <w:color w:val="000000"/>
        </w:rPr>
      </w:pPr>
      <w:r w:rsidRPr="006D7D05">
        <w:rPr>
          <w:rFonts w:ascii="Calibri" w:hAnsi="Calibri" w:cs="Calibri"/>
          <w:color w:val="000000"/>
          <w:sz w:val="23"/>
          <w:szCs w:val="23"/>
        </w:rPr>
        <w:t xml:space="preserve">wykazu dostaw wykonanych w okresie ostatnich </w:t>
      </w:r>
      <w:r w:rsidR="00FF2192" w:rsidRPr="006D7D05">
        <w:rPr>
          <w:rFonts w:ascii="Calibri" w:hAnsi="Calibri" w:cs="Calibri"/>
          <w:color w:val="000000"/>
          <w:sz w:val="23"/>
          <w:szCs w:val="23"/>
        </w:rPr>
        <w:t>trzech</w:t>
      </w:r>
      <w:r w:rsidRPr="006D7D05">
        <w:rPr>
          <w:rFonts w:ascii="Calibri" w:hAnsi="Calibri" w:cs="Calibri"/>
          <w:color w:val="000000"/>
          <w:sz w:val="23"/>
          <w:szCs w:val="23"/>
        </w:rPr>
        <w:t xml:space="preserve">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wykonawca nie jest w stanie uzyskać tych dokumentów – oświadczenie wykonawcy; wzór wykazu określa </w:t>
      </w:r>
      <w:r w:rsidR="0053569C" w:rsidRPr="006D7D05">
        <w:rPr>
          <w:rFonts w:ascii="Calibri" w:hAnsi="Calibri" w:cs="Calibri"/>
          <w:b/>
          <w:color w:val="000000"/>
          <w:sz w:val="23"/>
          <w:szCs w:val="23"/>
        </w:rPr>
        <w:t>Z</w:t>
      </w:r>
      <w:r w:rsidRPr="006D7D05">
        <w:rPr>
          <w:rFonts w:ascii="Calibri" w:hAnsi="Calibri" w:cs="Calibri"/>
          <w:b/>
          <w:bCs/>
          <w:color w:val="000000"/>
          <w:sz w:val="23"/>
          <w:szCs w:val="23"/>
        </w:rPr>
        <w:t xml:space="preserve">ałącznik nr </w:t>
      </w:r>
      <w:r w:rsidR="009B2F7D">
        <w:rPr>
          <w:rFonts w:ascii="Calibri" w:hAnsi="Calibri" w:cs="Calibri"/>
          <w:b/>
          <w:bCs/>
          <w:color w:val="000000"/>
          <w:sz w:val="23"/>
          <w:szCs w:val="23"/>
        </w:rPr>
        <w:t>3</w:t>
      </w:r>
      <w:r w:rsidRPr="006D7D05">
        <w:rPr>
          <w:rFonts w:ascii="Calibri" w:hAnsi="Calibri" w:cs="Calibri"/>
          <w:b/>
          <w:bCs/>
          <w:color w:val="000000"/>
          <w:sz w:val="23"/>
          <w:szCs w:val="23"/>
        </w:rPr>
        <w:t xml:space="preserve"> </w:t>
      </w:r>
      <w:r w:rsidRPr="006D7D05">
        <w:rPr>
          <w:rFonts w:ascii="Calibri" w:hAnsi="Calibri" w:cs="Calibri"/>
          <w:color w:val="000000"/>
          <w:sz w:val="23"/>
          <w:szCs w:val="23"/>
        </w:rPr>
        <w:t xml:space="preserve">do SIWZ; </w:t>
      </w:r>
    </w:p>
    <w:p w:rsidR="00A719DA" w:rsidRDefault="00A719DA" w:rsidP="00EE606A">
      <w:pPr>
        <w:pStyle w:val="Akapitzlist"/>
        <w:numPr>
          <w:ilvl w:val="2"/>
          <w:numId w:val="36"/>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 celu wykazania braku podstaw do wykluczenia z postępowania :</w:t>
      </w:r>
    </w:p>
    <w:p w:rsidR="00833BBA" w:rsidRDefault="00833BBA"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Pr>
          <w:rFonts w:ascii="Calibri" w:hAnsi="Calibri" w:cs="Calibri"/>
          <w:color w:val="000000"/>
          <w:sz w:val="23"/>
          <w:szCs w:val="23"/>
        </w:rPr>
        <w:t>i</w:t>
      </w:r>
      <w:r w:rsidR="00707A4E" w:rsidRPr="00707A4E">
        <w:rPr>
          <w:rFonts w:ascii="Calibri" w:hAnsi="Calibri" w:cs="Calibri"/>
          <w:color w:val="000000"/>
          <w:sz w:val="23"/>
          <w:szCs w:val="23"/>
        </w:rPr>
        <w:t>nformacji z Krajowego Rejestru Karnego w zakresie określonym w art. 24 ust. 1 pkt 13, 14 i 21 ustawy</w:t>
      </w:r>
      <w:r>
        <w:rPr>
          <w:rFonts w:ascii="Calibri" w:hAnsi="Calibri" w:cs="Calibri"/>
          <w:color w:val="000000"/>
          <w:sz w:val="23"/>
          <w:szCs w:val="23"/>
        </w:rPr>
        <w:t xml:space="preserve"> PZP</w:t>
      </w:r>
      <w:r w:rsidR="00707A4E" w:rsidRPr="00707A4E">
        <w:rPr>
          <w:rFonts w:ascii="Calibri" w:hAnsi="Calibri" w:cs="Calibri"/>
          <w:color w:val="000000"/>
          <w:sz w:val="23"/>
          <w:szCs w:val="23"/>
        </w:rPr>
        <w:t xml:space="preserve">, wystawionej nie wcześniej niż 6 miesięcy przed upływem terminu składania ofert; </w:t>
      </w:r>
    </w:p>
    <w:p w:rsidR="00467DC5" w:rsidRPr="009B2F7D" w:rsidRDefault="00467DC5"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color w:val="000000"/>
          <w:sz w:val="23"/>
          <w:szCs w:val="23"/>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467DC5" w:rsidRPr="009B2F7D" w:rsidRDefault="00467DC5"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color w:val="000000"/>
          <w:sz w:val="23"/>
          <w:szCs w:val="23"/>
        </w:rPr>
        <w:lastRenderedPageBreak/>
        <w:t xml:space="preserve">oświadczenia wykonawcy o braku orzeczenia wobec niego tytułem środka zapobiegawczego zakazu ubiegania się o zamówienia publiczne; </w:t>
      </w:r>
    </w:p>
    <w:p w:rsidR="00833BBA" w:rsidRPr="009B2F7D" w:rsidRDefault="00833BBA"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833BBA" w:rsidRPr="009B2F7D" w:rsidRDefault="00833BBA"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color w:val="000000"/>
          <w:sz w:val="23"/>
          <w:szCs w:val="23"/>
        </w:rPr>
        <w:t>z</w:t>
      </w:r>
      <w:r w:rsidR="00707A4E" w:rsidRPr="009B2F7D">
        <w:rPr>
          <w:rFonts w:ascii="Calibri" w:hAnsi="Calibri" w:cs="Calibri"/>
          <w:color w:val="000000"/>
          <w:sz w:val="23"/>
          <w:szCs w:val="23"/>
        </w:rPr>
        <w:t xml:space="preserve">aświadczenia właściwego naczelnika urzędu skarbowego potwierdzającego, że </w:t>
      </w:r>
      <w:r w:rsidRPr="009B2F7D">
        <w:rPr>
          <w:rFonts w:ascii="Calibri" w:hAnsi="Calibri" w:cs="Calibri"/>
          <w:color w:val="000000"/>
          <w:sz w:val="23"/>
          <w:szCs w:val="23"/>
        </w:rPr>
        <w:t>w</w:t>
      </w:r>
      <w:r w:rsidR="00707A4E" w:rsidRPr="009B2F7D">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Pr="009B2F7D">
        <w:rPr>
          <w:rFonts w:ascii="Calibri" w:hAnsi="Calibri" w:cs="Calibri"/>
          <w:color w:val="000000"/>
          <w:sz w:val="23"/>
          <w:szCs w:val="23"/>
        </w:rPr>
        <w:t>w</w:t>
      </w:r>
      <w:r w:rsidR="00707A4E" w:rsidRPr="009B2F7D">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33BBA" w:rsidRPr="009B2F7D" w:rsidRDefault="00833BBA"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color w:val="000000"/>
          <w:sz w:val="23"/>
          <w:szCs w:val="23"/>
        </w:rPr>
        <w:t>z</w:t>
      </w:r>
      <w:r w:rsidR="00707A4E" w:rsidRPr="009B2F7D">
        <w:rPr>
          <w:rFonts w:ascii="Calibri" w:hAnsi="Calibri" w:cs="Calibri"/>
          <w:color w:val="000000"/>
          <w:sz w:val="23"/>
          <w:szCs w:val="23"/>
        </w:rPr>
        <w:t xml:space="preserve">aświadczenia właściwej terenowej jednostki organizacyjnej Zakładu Ubezpieczeń Społecznych lub Kasy Rolniczego Ubezpieczenia Społecznego albo innego dokumentu potwierdzającego, że </w:t>
      </w:r>
      <w:r w:rsidRPr="009B2F7D">
        <w:rPr>
          <w:rFonts w:ascii="Calibri" w:hAnsi="Calibri" w:cs="Calibri"/>
          <w:color w:val="000000"/>
          <w:sz w:val="23"/>
          <w:szCs w:val="23"/>
        </w:rPr>
        <w:t>w</w:t>
      </w:r>
      <w:r w:rsidR="00707A4E" w:rsidRPr="009B2F7D">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Pr="009B2F7D">
        <w:rPr>
          <w:rFonts w:ascii="Calibri" w:hAnsi="Calibri" w:cs="Calibri"/>
          <w:color w:val="000000"/>
          <w:sz w:val="23"/>
          <w:szCs w:val="23"/>
        </w:rPr>
        <w:t>w</w:t>
      </w:r>
      <w:r w:rsidR="00707A4E" w:rsidRPr="009B2F7D">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07A4E" w:rsidRPr="009B2F7D" w:rsidRDefault="00833BBA" w:rsidP="00EE606A">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9B2F7D">
        <w:rPr>
          <w:rFonts w:ascii="Calibri" w:hAnsi="Calibri" w:cs="Calibri"/>
          <w:sz w:val="23"/>
          <w:szCs w:val="23"/>
        </w:rPr>
        <w:t>o</w:t>
      </w:r>
      <w:r w:rsidR="00707A4E" w:rsidRPr="009B2F7D">
        <w:rPr>
          <w:rFonts w:ascii="Calibri" w:hAnsi="Calibri" w:cs="Calibri"/>
          <w:sz w:val="23"/>
          <w:szCs w:val="23"/>
        </w:rPr>
        <w:t xml:space="preserve">świadczenia </w:t>
      </w:r>
      <w:r w:rsidRPr="009B2F7D">
        <w:rPr>
          <w:rFonts w:ascii="Calibri" w:hAnsi="Calibri" w:cs="Calibri"/>
          <w:sz w:val="23"/>
          <w:szCs w:val="23"/>
        </w:rPr>
        <w:t>w</w:t>
      </w:r>
      <w:r w:rsidR="00707A4E" w:rsidRPr="009B2F7D">
        <w:rPr>
          <w:rFonts w:ascii="Calibri" w:hAnsi="Calibri" w:cs="Calibri"/>
          <w:sz w:val="23"/>
          <w:szCs w:val="23"/>
        </w:rPr>
        <w:t xml:space="preserve">ykonawcy o niezaleganiu z opłacaniem podatków i opłat lokalnych, o których mowa w ustawie z dnia 12 stycznia 1991 r. o podatkach i opłatach lokalnych (Dz.U. z 2016 r. poz. 716). </w:t>
      </w:r>
    </w:p>
    <w:p w:rsidR="00707A4E" w:rsidRDefault="00707A4E" w:rsidP="00707A4E">
      <w:pPr>
        <w:pStyle w:val="Akapitzlist"/>
        <w:autoSpaceDE w:val="0"/>
        <w:autoSpaceDN w:val="0"/>
        <w:adjustRightInd w:val="0"/>
        <w:spacing w:after="0" w:line="240" w:lineRule="auto"/>
        <w:ind w:left="624"/>
        <w:jc w:val="both"/>
        <w:rPr>
          <w:rFonts w:cstheme="minorHAnsi"/>
          <w:color w:val="000000"/>
        </w:rPr>
      </w:pPr>
    </w:p>
    <w:p w:rsidR="00C51A2D" w:rsidRDefault="0016248B" w:rsidP="00EE606A">
      <w:pPr>
        <w:pStyle w:val="Akapitzlist"/>
        <w:numPr>
          <w:ilvl w:val="1"/>
          <w:numId w:val="36"/>
        </w:numPr>
        <w:autoSpaceDE w:val="0"/>
        <w:autoSpaceDN w:val="0"/>
        <w:adjustRightInd w:val="0"/>
        <w:spacing w:after="120" w:line="240" w:lineRule="auto"/>
        <w:ind w:left="624" w:hanging="624"/>
        <w:contextualSpacing w:val="0"/>
        <w:jc w:val="both"/>
        <w:rPr>
          <w:rFonts w:cstheme="minorHAnsi"/>
          <w:color w:val="000000"/>
        </w:rPr>
      </w:pPr>
      <w:r w:rsidRPr="0016248B">
        <w:rPr>
          <w:rFonts w:cstheme="minorHAnsi"/>
          <w:color w:val="000000"/>
        </w:rPr>
        <w:t xml:space="preserve">Z treści dokumentów i oświadczeń, o których mowa w </w:t>
      </w:r>
      <w:r>
        <w:rPr>
          <w:rFonts w:cstheme="minorHAnsi"/>
          <w:color w:val="000000"/>
        </w:rPr>
        <w:t>punk</w:t>
      </w:r>
      <w:r w:rsidR="00760475">
        <w:rPr>
          <w:rFonts w:cstheme="minorHAnsi"/>
          <w:color w:val="000000"/>
        </w:rPr>
        <w:t>cie</w:t>
      </w:r>
      <w:r w:rsidR="00377C60">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Pr="0016248B">
        <w:rPr>
          <w:rFonts w:cstheme="minorHAnsi"/>
          <w:color w:val="000000"/>
        </w:rPr>
        <w:t xml:space="preserve"> SIWZ musi wynikać</w:t>
      </w:r>
      <w:r>
        <w:rPr>
          <w:rFonts w:cstheme="minorHAnsi"/>
          <w:color w:val="000000"/>
        </w:rPr>
        <w:t xml:space="preserve"> </w:t>
      </w:r>
      <w:r w:rsidRPr="0016248B">
        <w:rPr>
          <w:rFonts w:cstheme="minorHAnsi"/>
          <w:color w:val="000000"/>
        </w:rPr>
        <w:t>jednoznacznie, iż postawione przez Zamawiającego warunki i wymagania zostały spełnione</w:t>
      </w:r>
      <w:r>
        <w:rPr>
          <w:rFonts w:cstheme="minorHAnsi"/>
          <w:color w:val="000000"/>
        </w:rPr>
        <w:t>.</w:t>
      </w:r>
      <w:r w:rsidRPr="0016248B">
        <w:rPr>
          <w:rFonts w:cstheme="minorHAnsi"/>
          <w:color w:val="000000"/>
        </w:rPr>
        <w:t xml:space="preserve"> </w:t>
      </w:r>
    </w:p>
    <w:p w:rsidR="00C648F5" w:rsidRPr="00C51A2D" w:rsidRDefault="0016248B" w:rsidP="00EE606A">
      <w:pPr>
        <w:pStyle w:val="Akapitzlist"/>
        <w:numPr>
          <w:ilvl w:val="1"/>
          <w:numId w:val="36"/>
        </w:numPr>
        <w:autoSpaceDE w:val="0"/>
        <w:autoSpaceDN w:val="0"/>
        <w:adjustRightInd w:val="0"/>
        <w:spacing w:after="0" w:line="240" w:lineRule="auto"/>
        <w:ind w:left="624" w:hanging="624"/>
        <w:jc w:val="both"/>
        <w:rPr>
          <w:rFonts w:cstheme="minorHAnsi"/>
          <w:color w:val="000000"/>
        </w:rPr>
      </w:pPr>
      <w:r w:rsidRPr="00C51A2D">
        <w:rPr>
          <w:rFonts w:cstheme="minorHAnsi"/>
          <w:color w:val="000000"/>
        </w:rPr>
        <w:t xml:space="preserve">Dokumenty </w:t>
      </w:r>
      <w:r w:rsidR="000A12A8" w:rsidRPr="00C51A2D">
        <w:rPr>
          <w:rFonts w:cstheme="minorHAnsi"/>
          <w:color w:val="000000"/>
        </w:rPr>
        <w:t xml:space="preserve">i </w:t>
      </w:r>
      <w:r w:rsidR="00C648F5" w:rsidRPr="00C51A2D">
        <w:rPr>
          <w:rFonts w:cstheme="minorHAnsi"/>
          <w:color w:val="000000"/>
        </w:rPr>
        <w:t>oświadczenia wymienione w:</w:t>
      </w:r>
    </w:p>
    <w:p w:rsid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16248B">
        <w:rPr>
          <w:rFonts w:cstheme="minorHAnsi"/>
          <w:color w:val="000000"/>
        </w:rPr>
        <w:t>p</w:t>
      </w:r>
      <w:r w:rsidR="00377C60">
        <w:rPr>
          <w:rFonts w:cstheme="minorHAnsi"/>
          <w:color w:val="000000"/>
        </w:rPr>
        <w:t>unkcie</w:t>
      </w:r>
      <w:r w:rsidRPr="0016248B">
        <w:rPr>
          <w:rFonts w:cstheme="minorHAnsi"/>
          <w:color w:val="000000"/>
        </w:rPr>
        <w:t xml:space="preserve"> </w:t>
      </w:r>
      <w:r w:rsidR="00760475">
        <w:rPr>
          <w:rFonts w:cstheme="minorHAnsi"/>
          <w:color w:val="000000"/>
        </w:rPr>
        <w:t>6.</w:t>
      </w:r>
      <w:r w:rsidR="0007732F">
        <w:rPr>
          <w:rFonts w:cstheme="minorHAnsi"/>
          <w:color w:val="000000"/>
        </w:rPr>
        <w:t>1</w:t>
      </w:r>
      <w:r w:rsidR="00760475">
        <w:rPr>
          <w:rFonts w:cstheme="minorHAnsi"/>
          <w:color w:val="000000"/>
        </w:rPr>
        <w:t>.</w:t>
      </w:r>
      <w:r w:rsidRPr="0016248B">
        <w:rPr>
          <w:rFonts w:cstheme="minorHAnsi"/>
          <w:bCs/>
          <w:color w:val="000000"/>
        </w:rPr>
        <w:t xml:space="preserve"> </w:t>
      </w:r>
      <w:r w:rsidRPr="0016248B">
        <w:rPr>
          <w:rFonts w:cstheme="minorHAnsi"/>
          <w:color w:val="000000"/>
        </w:rPr>
        <w:t xml:space="preserve">SIWZ – składają wraz </w:t>
      </w:r>
      <w:r w:rsidRPr="0016248B">
        <w:rPr>
          <w:rFonts w:cstheme="minorHAnsi"/>
          <w:bCs/>
          <w:color w:val="000000"/>
        </w:rPr>
        <w:t xml:space="preserve">z ofertą </w:t>
      </w:r>
      <w:r w:rsidRPr="0016248B">
        <w:rPr>
          <w:rFonts w:cstheme="minorHAnsi"/>
          <w:color w:val="000000"/>
        </w:rPr>
        <w:t xml:space="preserve">wszyscy </w:t>
      </w:r>
      <w:r w:rsidR="00377C60">
        <w:rPr>
          <w:rFonts w:cstheme="minorHAnsi"/>
          <w:color w:val="000000"/>
        </w:rPr>
        <w:t>w</w:t>
      </w:r>
      <w:r w:rsidRPr="0016248B">
        <w:rPr>
          <w:rFonts w:cstheme="minorHAnsi"/>
          <w:color w:val="000000"/>
        </w:rPr>
        <w:t xml:space="preserve">ykonawcy </w:t>
      </w:r>
      <w:r w:rsidR="00377C60">
        <w:rPr>
          <w:rFonts w:cstheme="minorHAnsi"/>
          <w:color w:val="000000"/>
        </w:rPr>
        <w:t>biorący udział</w:t>
      </w:r>
      <w:r w:rsidRPr="0016248B">
        <w:rPr>
          <w:rFonts w:cstheme="minorHAnsi"/>
          <w:color w:val="000000"/>
        </w:rPr>
        <w:t xml:space="preserve"> </w:t>
      </w:r>
      <w:r w:rsidR="00377C60">
        <w:rPr>
          <w:rFonts w:cstheme="minorHAnsi"/>
          <w:color w:val="000000"/>
        </w:rPr>
        <w:br/>
      </w:r>
      <w:r w:rsidRPr="0016248B">
        <w:rPr>
          <w:rFonts w:cstheme="minorHAnsi"/>
          <w:color w:val="000000"/>
        </w:rPr>
        <w:t>w</w:t>
      </w:r>
      <w:r w:rsidR="0016248B">
        <w:rPr>
          <w:rFonts w:cstheme="minorHAnsi"/>
          <w:color w:val="000000"/>
        </w:rPr>
        <w:t xml:space="preserve"> </w:t>
      </w:r>
      <w:r w:rsidRPr="0016248B">
        <w:rPr>
          <w:rFonts w:cstheme="minorHAnsi"/>
          <w:color w:val="000000"/>
        </w:rPr>
        <w:t xml:space="preserve">postępowaniu </w:t>
      </w:r>
      <w:r w:rsidR="000A12A8" w:rsidRPr="0016248B">
        <w:rPr>
          <w:rFonts w:cstheme="minorHAnsi"/>
          <w:color w:val="000000"/>
        </w:rPr>
        <w:t>–</w:t>
      </w:r>
      <w:r w:rsidRPr="0016248B">
        <w:rPr>
          <w:rFonts w:cstheme="minorHAnsi"/>
          <w:color w:val="000000"/>
        </w:rPr>
        <w:t xml:space="preserve"> dokumenty i oświadczenia muszą być aktualne na dzień złożenia oferty;</w:t>
      </w:r>
    </w:p>
    <w:p w:rsidR="00C51A2D" w:rsidRDefault="00377C60"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punkcie</w:t>
      </w:r>
      <w:r w:rsidR="00C648F5" w:rsidRPr="00C51A2D">
        <w:rPr>
          <w:rFonts w:cstheme="minorHAnsi"/>
          <w:color w:val="000000"/>
        </w:rPr>
        <w:t xml:space="preserve"> </w:t>
      </w:r>
      <w:r w:rsidR="00760475">
        <w:rPr>
          <w:rFonts w:cstheme="minorHAnsi"/>
          <w:color w:val="000000"/>
        </w:rPr>
        <w:t>6.</w:t>
      </w:r>
      <w:r w:rsidR="0007732F">
        <w:rPr>
          <w:rFonts w:cstheme="minorHAnsi"/>
          <w:color w:val="000000"/>
        </w:rPr>
        <w:t>2</w:t>
      </w:r>
      <w:r w:rsidR="00760475">
        <w:rPr>
          <w:rFonts w:cstheme="minorHAnsi"/>
          <w:color w:val="000000"/>
        </w:rPr>
        <w:t>.</w:t>
      </w:r>
      <w:r w:rsidR="00C648F5" w:rsidRPr="00C51A2D">
        <w:rPr>
          <w:rFonts w:cstheme="minorHAnsi"/>
          <w:b/>
          <w:bCs/>
          <w:color w:val="000000"/>
        </w:rPr>
        <w:t xml:space="preserve"> </w:t>
      </w:r>
      <w:r w:rsidR="00C648F5" w:rsidRPr="00C51A2D">
        <w:rPr>
          <w:rFonts w:cstheme="minorHAnsi"/>
          <w:color w:val="000000"/>
        </w:rPr>
        <w:t>SIWZ –</w:t>
      </w:r>
      <w:r w:rsidRPr="00C51A2D">
        <w:rPr>
          <w:rFonts w:cstheme="minorHAnsi"/>
          <w:color w:val="000000"/>
        </w:rPr>
        <w:t xml:space="preserve"> s</w:t>
      </w:r>
      <w:r w:rsidR="00C648F5" w:rsidRPr="00C51A2D">
        <w:rPr>
          <w:rFonts w:cstheme="minorHAnsi"/>
          <w:color w:val="000000"/>
        </w:rPr>
        <w:t xml:space="preserve">kładają wszyscy </w:t>
      </w:r>
      <w:r w:rsidRPr="00C51A2D">
        <w:rPr>
          <w:rFonts w:cstheme="minorHAnsi"/>
          <w:color w:val="000000"/>
        </w:rPr>
        <w:t>w</w:t>
      </w:r>
      <w:r w:rsidR="00C648F5" w:rsidRPr="00C51A2D">
        <w:rPr>
          <w:rFonts w:cstheme="minorHAnsi"/>
          <w:color w:val="000000"/>
        </w:rPr>
        <w:t>ykonawcy, którzy</w:t>
      </w:r>
      <w:r w:rsidR="0016248B" w:rsidRPr="00C51A2D">
        <w:rPr>
          <w:rFonts w:cstheme="minorHAnsi"/>
          <w:color w:val="000000"/>
        </w:rPr>
        <w:t xml:space="preserve"> </w:t>
      </w:r>
      <w:r w:rsidR="00C648F5" w:rsidRPr="00C51A2D">
        <w:rPr>
          <w:rFonts w:cstheme="minorHAnsi"/>
          <w:color w:val="000000"/>
        </w:rPr>
        <w:t>złożyli oferty, z wyjątkiem przypadku gdy w postępowaniu złożono tylko jedną ofertę</w:t>
      </w:r>
      <w:r w:rsidRPr="00C51A2D">
        <w:rPr>
          <w:rFonts w:cstheme="minorHAnsi"/>
          <w:color w:val="000000"/>
        </w:rPr>
        <w:t>;</w:t>
      </w:r>
    </w:p>
    <w:p w:rsidR="00C648F5" w:rsidRP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w:t>
      </w:r>
      <w:r w:rsidR="00377C60" w:rsidRPr="00C51A2D">
        <w:rPr>
          <w:rFonts w:cstheme="minorHAnsi"/>
          <w:color w:val="000000"/>
        </w:rPr>
        <w:t>unkcie</w:t>
      </w:r>
      <w:r w:rsidRPr="00C51A2D">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00377C60" w:rsidRPr="00C51A2D">
        <w:rPr>
          <w:rFonts w:cstheme="minorHAnsi"/>
          <w:color w:val="000000"/>
        </w:rPr>
        <w:t xml:space="preserve"> </w:t>
      </w:r>
      <w:r w:rsidRPr="00C51A2D">
        <w:rPr>
          <w:rFonts w:cstheme="minorHAnsi"/>
          <w:color w:val="000000"/>
        </w:rPr>
        <w:t xml:space="preserve">SIWZ – składa </w:t>
      </w:r>
      <w:r w:rsidR="00377C60" w:rsidRPr="00C51A2D">
        <w:rPr>
          <w:rFonts w:cstheme="minorHAnsi"/>
          <w:color w:val="000000"/>
        </w:rPr>
        <w:t>w</w:t>
      </w:r>
      <w:r w:rsidRPr="00C51A2D">
        <w:rPr>
          <w:rFonts w:cstheme="minorHAnsi"/>
          <w:color w:val="000000"/>
        </w:rPr>
        <w:t>ykonawca, którego oferta została najwyżej oceniona w terminie</w:t>
      </w:r>
      <w:r w:rsidR="0016248B" w:rsidRPr="00C51A2D">
        <w:rPr>
          <w:rFonts w:cstheme="minorHAnsi"/>
          <w:color w:val="000000"/>
        </w:rPr>
        <w:t xml:space="preserve"> </w:t>
      </w:r>
      <w:r w:rsidRPr="00C51A2D">
        <w:rPr>
          <w:rFonts w:cstheme="minorHAnsi"/>
          <w:color w:val="000000"/>
        </w:rPr>
        <w:t xml:space="preserve">wyznaczonym w wezwaniu, </w:t>
      </w:r>
      <w:r w:rsidR="001A3736" w:rsidRPr="00C51A2D">
        <w:rPr>
          <w:rFonts w:cstheme="minorHAnsi"/>
        </w:rPr>
        <w:t>do złożenia w wyznaczonym</w:t>
      </w:r>
      <w:r w:rsidR="001A3736" w:rsidRPr="00C51A2D">
        <w:rPr>
          <w:rFonts w:cstheme="minorHAnsi"/>
          <w:b/>
        </w:rPr>
        <w:t xml:space="preserve">, </w:t>
      </w:r>
      <w:r w:rsidR="001A3736" w:rsidRPr="00C51A2D">
        <w:rPr>
          <w:rFonts w:cstheme="minorHAnsi"/>
        </w:rPr>
        <w:t xml:space="preserve">nie </w:t>
      </w:r>
      <w:r w:rsidR="001A3736" w:rsidRPr="006D7D05">
        <w:rPr>
          <w:rFonts w:cstheme="minorHAnsi"/>
        </w:rPr>
        <w:t>krótszym niż 10</w:t>
      </w:r>
      <w:r w:rsidR="001A3736" w:rsidRPr="006D7D05">
        <w:rPr>
          <w:rFonts w:cstheme="minorHAnsi"/>
          <w:b/>
        </w:rPr>
        <w:t xml:space="preserve"> </w:t>
      </w:r>
      <w:r w:rsidR="001A3736" w:rsidRPr="006D7D05">
        <w:rPr>
          <w:rFonts w:cstheme="minorHAnsi"/>
        </w:rPr>
        <w:t>dni</w:t>
      </w:r>
      <w:r w:rsidR="001A3736" w:rsidRPr="00C51A2D">
        <w:rPr>
          <w:rFonts w:cstheme="minorHAnsi"/>
        </w:rPr>
        <w:t xml:space="preserve"> terminie</w:t>
      </w:r>
      <w:r w:rsidRPr="00C51A2D">
        <w:rPr>
          <w:rFonts w:cstheme="minorHAnsi"/>
          <w:b/>
          <w:bCs/>
          <w:color w:val="000000"/>
        </w:rPr>
        <w:t xml:space="preserve"> </w:t>
      </w:r>
      <w:r w:rsidRPr="00C51A2D">
        <w:rPr>
          <w:rFonts w:cstheme="minorHAnsi"/>
          <w:color w:val="000000"/>
        </w:rPr>
        <w:t>– dokumenty i oświadczenia</w:t>
      </w:r>
      <w:r w:rsidR="0016248B" w:rsidRPr="00C51A2D">
        <w:rPr>
          <w:rFonts w:cstheme="minorHAnsi"/>
          <w:color w:val="000000"/>
        </w:rPr>
        <w:t xml:space="preserve"> </w:t>
      </w:r>
      <w:r w:rsidRPr="00C51A2D">
        <w:rPr>
          <w:rFonts w:cstheme="minorHAnsi"/>
          <w:color w:val="000000"/>
        </w:rPr>
        <w:t>muszą być aktualne na dzień ich złożenia.</w:t>
      </w:r>
    </w:p>
    <w:p w:rsidR="00C648F5" w:rsidRPr="00C648F5" w:rsidRDefault="00C648F5" w:rsidP="00C648F5">
      <w:pPr>
        <w:autoSpaceDE w:val="0"/>
        <w:autoSpaceDN w:val="0"/>
        <w:adjustRightInd w:val="0"/>
        <w:spacing w:after="0" w:line="240" w:lineRule="auto"/>
        <w:rPr>
          <w:rFonts w:cstheme="minorHAnsi"/>
          <w:color w:val="000000"/>
        </w:rPr>
      </w:pPr>
      <w:r w:rsidRPr="00C648F5">
        <w:rPr>
          <w:rFonts w:cstheme="minorHAnsi"/>
          <w:color w:val="000000"/>
        </w:rPr>
        <w:t>.</w:t>
      </w:r>
    </w:p>
    <w:p w:rsidR="00C648F5" w:rsidRPr="006D7D05" w:rsidRDefault="00C648F5" w:rsidP="00EE606A">
      <w:pPr>
        <w:pStyle w:val="Akapitzlist"/>
        <w:numPr>
          <w:ilvl w:val="1"/>
          <w:numId w:val="36"/>
        </w:numPr>
        <w:autoSpaceDE w:val="0"/>
        <w:autoSpaceDN w:val="0"/>
        <w:adjustRightInd w:val="0"/>
        <w:spacing w:after="0" w:line="240" w:lineRule="auto"/>
        <w:ind w:left="624" w:hanging="624"/>
        <w:jc w:val="both"/>
        <w:rPr>
          <w:rFonts w:cstheme="minorHAnsi"/>
          <w:bCs/>
          <w:color w:val="000000"/>
        </w:rPr>
      </w:pPr>
      <w:r w:rsidRPr="006D7D05">
        <w:rPr>
          <w:rFonts w:cstheme="minorHAnsi"/>
          <w:bCs/>
          <w:color w:val="000000"/>
        </w:rPr>
        <w:t>Dokumenty i oświadczenia składane przez podmioty lub osoby spoza terytorium</w:t>
      </w:r>
      <w:r w:rsidR="000A12A8" w:rsidRPr="006D7D05">
        <w:rPr>
          <w:rFonts w:cstheme="minorHAnsi"/>
          <w:bCs/>
          <w:color w:val="000000"/>
        </w:rPr>
        <w:t xml:space="preserve"> </w:t>
      </w:r>
      <w:r w:rsidRPr="006D7D05">
        <w:rPr>
          <w:rFonts w:cstheme="minorHAnsi"/>
          <w:bCs/>
          <w:color w:val="000000"/>
        </w:rPr>
        <w:t>Rzeczypospolitej Polskiej</w:t>
      </w:r>
      <w:r w:rsidR="0073411E" w:rsidRPr="006D7D05">
        <w:rPr>
          <w:rFonts w:cstheme="minorHAnsi"/>
          <w:bCs/>
          <w:color w:val="000000"/>
        </w:rPr>
        <w:t>.</w:t>
      </w:r>
    </w:p>
    <w:p w:rsidR="00760475" w:rsidRDefault="00760475" w:rsidP="00760475">
      <w:pPr>
        <w:pStyle w:val="Akapitzlist"/>
        <w:autoSpaceDE w:val="0"/>
        <w:autoSpaceDN w:val="0"/>
        <w:adjustRightInd w:val="0"/>
        <w:spacing w:after="0" w:line="240" w:lineRule="auto"/>
        <w:ind w:left="624"/>
        <w:jc w:val="both"/>
        <w:rPr>
          <w:rFonts w:cstheme="minorHAnsi"/>
          <w:bCs/>
          <w:color w:val="000000"/>
          <w:highlight w:val="green"/>
        </w:rPr>
      </w:pPr>
    </w:p>
    <w:p w:rsidR="00760475" w:rsidRPr="00AE1D92" w:rsidRDefault="00760475" w:rsidP="00EE606A">
      <w:pPr>
        <w:pStyle w:val="Akapitzlist"/>
        <w:numPr>
          <w:ilvl w:val="2"/>
          <w:numId w:val="36"/>
        </w:numPr>
        <w:autoSpaceDE w:val="0"/>
        <w:autoSpaceDN w:val="0"/>
        <w:adjustRightInd w:val="0"/>
        <w:spacing w:after="0" w:line="240" w:lineRule="auto"/>
        <w:ind w:left="794" w:hanging="794"/>
        <w:jc w:val="both"/>
        <w:rPr>
          <w:rFonts w:ascii="Calibri" w:hAnsi="Calibri" w:cs="Calibri"/>
          <w:color w:val="000000"/>
          <w:sz w:val="23"/>
          <w:szCs w:val="23"/>
        </w:rPr>
      </w:pPr>
      <w:r w:rsidRPr="00AE1D92">
        <w:rPr>
          <w:rFonts w:ascii="Calibri" w:hAnsi="Calibri" w:cs="Calibri"/>
          <w:color w:val="000000"/>
          <w:sz w:val="23"/>
          <w:szCs w:val="23"/>
        </w:rPr>
        <w:t xml:space="preserve">Jeżeli </w:t>
      </w:r>
      <w:r w:rsidR="009B3D7D">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poza terytorium Rzeczypospolitej </w:t>
      </w:r>
      <w:r w:rsidR="009B3D7D">
        <w:rPr>
          <w:rFonts w:ascii="Calibri" w:hAnsi="Calibri" w:cs="Calibri"/>
          <w:color w:val="000000"/>
          <w:sz w:val="23"/>
          <w:szCs w:val="23"/>
        </w:rPr>
        <w:t xml:space="preserve"> </w:t>
      </w:r>
      <w:r w:rsidRPr="00AE1D92">
        <w:rPr>
          <w:rFonts w:ascii="Calibri" w:hAnsi="Calibri" w:cs="Calibri"/>
          <w:color w:val="000000"/>
          <w:sz w:val="23"/>
          <w:szCs w:val="23"/>
        </w:rPr>
        <w:t xml:space="preserve">Polskiej, zamiast dokumentów, o których mowa w pkt </w:t>
      </w:r>
      <w:r w:rsidR="00AE1D92" w:rsidRPr="00AE1D92">
        <w:rPr>
          <w:rFonts w:ascii="Calibri" w:hAnsi="Calibri" w:cs="Calibri"/>
          <w:color w:val="000000"/>
          <w:sz w:val="23"/>
          <w:szCs w:val="23"/>
        </w:rPr>
        <w:t>6.</w:t>
      </w:r>
      <w:r w:rsidR="0007732F">
        <w:rPr>
          <w:rFonts w:ascii="Calibri" w:hAnsi="Calibri" w:cs="Calibri"/>
          <w:color w:val="000000"/>
          <w:sz w:val="23"/>
          <w:szCs w:val="23"/>
        </w:rPr>
        <w:t>3</w:t>
      </w:r>
      <w:r w:rsidR="00AE1D92" w:rsidRPr="00AE1D92">
        <w:rPr>
          <w:rFonts w:ascii="Calibri" w:hAnsi="Calibri" w:cs="Calibri"/>
          <w:color w:val="000000"/>
          <w:sz w:val="23"/>
          <w:szCs w:val="23"/>
        </w:rPr>
        <w:t xml:space="preserve">.2. </w:t>
      </w:r>
      <w:r w:rsidRPr="00AE1D92">
        <w:rPr>
          <w:rFonts w:ascii="Calibri" w:hAnsi="Calibri" w:cs="Calibri"/>
          <w:color w:val="000000"/>
          <w:sz w:val="23"/>
          <w:szCs w:val="23"/>
        </w:rPr>
        <w:t xml:space="preserve">: </w:t>
      </w:r>
    </w:p>
    <w:p w:rsidR="00AE1D92" w:rsidRDefault="00AE1D92" w:rsidP="00EE606A">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litera a</w:t>
      </w:r>
      <w:r w:rsidR="00760475" w:rsidRPr="00AE1D92">
        <w:rPr>
          <w:rFonts w:ascii="Calibri" w:hAnsi="Calibri" w:cs="Calibri"/>
          <w:color w:val="000000"/>
          <w:sz w:val="23"/>
          <w:szCs w:val="23"/>
        </w:rPr>
        <w:t xml:space="preserve"> – składa informację z odpowiedniego rejestru albo, w przypadku braku takiego rejestru - inny równoważny dokument wydany przez właściwy organ sądowy </w:t>
      </w:r>
      <w:r w:rsidR="00760475" w:rsidRPr="00AE1D92">
        <w:rPr>
          <w:rFonts w:ascii="Calibri" w:hAnsi="Calibri" w:cs="Calibri"/>
          <w:color w:val="000000"/>
          <w:sz w:val="23"/>
          <w:szCs w:val="23"/>
        </w:rPr>
        <w:lastRenderedPageBreak/>
        <w:t xml:space="preserve">lub administracyjny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w zakresie określonym w art. 24 ust. 1 pkt 13, 14 i 21 ustawy; </w:t>
      </w:r>
    </w:p>
    <w:p w:rsidR="00760475" w:rsidRPr="00AE1D92" w:rsidRDefault="00AE1D92" w:rsidP="00EE606A">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00760475" w:rsidRPr="00AE1D92">
        <w:rPr>
          <w:rFonts w:ascii="Calibri" w:hAnsi="Calibri" w:cs="Calibri"/>
          <w:color w:val="000000"/>
          <w:sz w:val="23"/>
          <w:szCs w:val="23"/>
        </w:rPr>
        <w:t xml:space="preserve"> – składa dokument lub dokumenty wystawione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potwierdzające odpowiednio, że: </w:t>
      </w:r>
    </w:p>
    <w:p w:rsidR="00AE1D92" w:rsidRDefault="00760475" w:rsidP="00EE606A">
      <w:pPr>
        <w:pStyle w:val="Akapitzlist"/>
        <w:numPr>
          <w:ilvl w:val="0"/>
          <w:numId w:val="25"/>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475" w:rsidRDefault="00760475" w:rsidP="00EE606A">
      <w:pPr>
        <w:pStyle w:val="Akapitzlist"/>
        <w:numPr>
          <w:ilvl w:val="0"/>
          <w:numId w:val="25"/>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sidR="00AE1D92">
        <w:rPr>
          <w:rFonts w:ascii="Calibri" w:hAnsi="Calibri" w:cs="Calibri"/>
          <w:color w:val="000000"/>
          <w:sz w:val="23"/>
          <w:szCs w:val="23"/>
        </w:rPr>
        <w:t>.</w:t>
      </w:r>
      <w:r w:rsidRPr="00AE1D92">
        <w:rPr>
          <w:rFonts w:ascii="Calibri" w:hAnsi="Calibri" w:cs="Calibri"/>
          <w:color w:val="000000"/>
          <w:sz w:val="23"/>
          <w:szCs w:val="23"/>
        </w:rPr>
        <w:t xml:space="preserve"> </w:t>
      </w:r>
    </w:p>
    <w:p w:rsidR="009B3D7D" w:rsidRPr="00D57982" w:rsidRDefault="009B3D7D" w:rsidP="0053558B">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 xml:space="preserve">Dokumenty, o których mowa w </w:t>
      </w:r>
      <w:r w:rsidR="00D57982" w:rsidRPr="00D57982">
        <w:rPr>
          <w:rFonts w:asciiTheme="minorHAnsi" w:hAnsiTheme="minorHAnsi" w:cstheme="minorHAnsi"/>
          <w:sz w:val="22"/>
          <w:szCs w:val="22"/>
        </w:rPr>
        <w:t>literze a i literze b podpunkt II.</w:t>
      </w:r>
      <w:r w:rsidRPr="00D57982">
        <w:rPr>
          <w:rFonts w:asciiTheme="minorHAnsi" w:hAnsiTheme="minorHAnsi" w:cstheme="minorHAnsi"/>
          <w:sz w:val="22"/>
          <w:szCs w:val="22"/>
        </w:rPr>
        <w:t xml:space="preserve">, powinny być wystawione nie wcześniej niż 6 miesięcy przed upływem terminu składania ofert albo wniosków o dopuszczenie do udziału w postępowaniu. Dokument, o którym mowa w </w:t>
      </w:r>
      <w:r w:rsidR="00D57982" w:rsidRPr="00D57982">
        <w:rPr>
          <w:rFonts w:asciiTheme="minorHAnsi" w:hAnsiTheme="minorHAnsi" w:cstheme="minorHAnsi"/>
          <w:sz w:val="22"/>
          <w:szCs w:val="22"/>
        </w:rPr>
        <w:t>literze b podpunkt I.</w:t>
      </w:r>
      <w:r w:rsidRPr="00D57982">
        <w:rPr>
          <w:rFonts w:asciiTheme="minorHAnsi" w:hAnsiTheme="minorHAnsi" w:cstheme="minorHAnsi"/>
          <w:sz w:val="22"/>
          <w:szCs w:val="22"/>
        </w:rPr>
        <w:t>, powinien być wystawiony nie wcześniej niż 3 miesiące przed upływem tego terminu.</w:t>
      </w:r>
    </w:p>
    <w:p w:rsidR="009B3D7D" w:rsidRDefault="00760475" w:rsidP="00EE606A">
      <w:pPr>
        <w:pStyle w:val="Akapitzlist"/>
        <w:numPr>
          <w:ilvl w:val="2"/>
          <w:numId w:val="36"/>
        </w:numPr>
        <w:autoSpaceDE w:val="0"/>
        <w:autoSpaceDN w:val="0"/>
        <w:adjustRightInd w:val="0"/>
        <w:spacing w:after="120" w:line="240" w:lineRule="auto"/>
        <w:ind w:left="794" w:hanging="794"/>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9B3D7D">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sidR="009B3D7D">
        <w:rPr>
          <w:rFonts w:ascii="Calibri" w:hAnsi="Calibri" w:cs="Calibri"/>
          <w:color w:val="000000"/>
          <w:sz w:val="23"/>
          <w:szCs w:val="23"/>
        </w:rPr>
        <w:t>unkcie</w:t>
      </w:r>
      <w:r w:rsidRPr="00AE1D92">
        <w:rPr>
          <w:rFonts w:ascii="Calibri" w:hAnsi="Calibri" w:cs="Calibri"/>
          <w:color w:val="000000"/>
          <w:sz w:val="23"/>
          <w:szCs w:val="23"/>
        </w:rPr>
        <w:t xml:space="preserve"> </w:t>
      </w:r>
      <w:r w:rsidR="009B3D7D">
        <w:rPr>
          <w:rFonts w:ascii="Calibri" w:hAnsi="Calibri" w:cs="Calibri"/>
          <w:color w:val="000000"/>
          <w:sz w:val="23"/>
          <w:szCs w:val="23"/>
        </w:rPr>
        <w:t>6.</w:t>
      </w:r>
      <w:r w:rsidR="0007732F">
        <w:rPr>
          <w:rFonts w:ascii="Calibri" w:hAnsi="Calibri" w:cs="Calibri"/>
          <w:color w:val="000000"/>
          <w:sz w:val="23"/>
          <w:szCs w:val="23"/>
        </w:rPr>
        <w:t>6</w:t>
      </w:r>
      <w:r w:rsidR="009B3D7D">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760475" w:rsidRPr="009B3D7D" w:rsidRDefault="00760475"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sidR="009B3D7D">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3411E" w:rsidRDefault="0073411E" w:rsidP="00EE606A">
      <w:pPr>
        <w:pStyle w:val="Akapitzlist"/>
        <w:numPr>
          <w:ilvl w:val="2"/>
          <w:numId w:val="36"/>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w:t>
      </w:r>
      <w:r w:rsidRPr="00C51A2D">
        <w:rPr>
          <w:rFonts w:cstheme="minorHAnsi"/>
          <w:color w:val="000000"/>
        </w:rPr>
        <w:t xml:space="preserve">ykonawca mający siedzibę na terytorium Rzeczpospolitej Polskiej, w odniesieniu do osoby, mającej miejsce zamieszkania poza terytorium Rzeczpospolitej Polskiej, której dotyczy dokument wskazany w punkcie </w:t>
      </w:r>
      <w:r w:rsidR="0096643B">
        <w:rPr>
          <w:rFonts w:cstheme="minorHAnsi"/>
          <w:color w:val="000000"/>
        </w:rPr>
        <w:t>6.</w:t>
      </w:r>
      <w:r w:rsidR="002542A7">
        <w:rPr>
          <w:rFonts w:cstheme="minorHAnsi"/>
          <w:color w:val="000000"/>
        </w:rPr>
        <w:t>3.2</w:t>
      </w:r>
      <w:r w:rsidR="0096643B">
        <w:rPr>
          <w:rFonts w:cstheme="minorHAnsi"/>
          <w:color w:val="000000"/>
        </w:rPr>
        <w:t>. litera a</w:t>
      </w:r>
      <w:r w:rsidRPr="00C51A2D">
        <w:rPr>
          <w:rFonts w:cstheme="minorHAnsi"/>
          <w:color w:val="000000"/>
        </w:rPr>
        <w:t xml:space="preserve"> SIWZ, składa dokument, o którym mowa w punkcie </w:t>
      </w:r>
      <w:r w:rsidR="0096643B">
        <w:rPr>
          <w:rFonts w:cstheme="minorHAnsi"/>
          <w:color w:val="000000"/>
        </w:rPr>
        <w:t>6.</w:t>
      </w:r>
      <w:r w:rsidR="002542A7">
        <w:rPr>
          <w:rFonts w:cstheme="minorHAnsi"/>
          <w:color w:val="000000"/>
        </w:rPr>
        <w:t>6</w:t>
      </w:r>
      <w:r w:rsidR="0096643B">
        <w:rPr>
          <w:rFonts w:cstheme="minorHAnsi"/>
          <w:color w:val="000000"/>
        </w:rPr>
        <w:t>.1. litera a</w:t>
      </w:r>
      <w:r w:rsidRPr="00C51A2D">
        <w:rPr>
          <w:rFonts w:cstheme="minorHAnsi"/>
          <w:color w:val="000000"/>
        </w:rPr>
        <w:t xml:space="preserve"> SIWZ w zakresie określonym w art. 24 ust. 1 pkt 14 i 21,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D57982" w:rsidRDefault="00D57982" w:rsidP="00DB280C">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6643B" w:rsidRPr="0073411E" w:rsidRDefault="0096643B" w:rsidP="00EE606A">
      <w:pPr>
        <w:pStyle w:val="Akapitzlist"/>
        <w:numPr>
          <w:ilvl w:val="1"/>
          <w:numId w:val="36"/>
        </w:numPr>
        <w:autoSpaceDE w:val="0"/>
        <w:autoSpaceDN w:val="0"/>
        <w:adjustRightInd w:val="0"/>
        <w:spacing w:after="120" w:line="240" w:lineRule="auto"/>
        <w:ind w:left="624" w:hanging="624"/>
        <w:contextualSpacing w:val="0"/>
        <w:jc w:val="both"/>
        <w:rPr>
          <w:rFonts w:cstheme="minorHAnsi"/>
          <w:bCs/>
          <w:color w:val="000000"/>
        </w:rPr>
      </w:pPr>
      <w:r w:rsidRPr="0073411E">
        <w:rPr>
          <w:rFonts w:ascii="Calibri" w:hAnsi="Calibri" w:cs="Calibri"/>
          <w:color w:val="000000"/>
          <w:sz w:val="23"/>
          <w:szCs w:val="23"/>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w:t>
      </w:r>
      <w:r w:rsidRPr="0073411E">
        <w:rPr>
          <w:rFonts w:ascii="Calibri" w:hAnsi="Calibri" w:cs="Calibri"/>
          <w:color w:val="000000"/>
          <w:sz w:val="23"/>
          <w:szCs w:val="23"/>
        </w:rPr>
        <w:lastRenderedPageBreak/>
        <w:t>uzasadnione podstawy do uznania, że złożone uprzednio dokumenty nie są już aktualne, do złożenia aktualnych dokumentów.</w:t>
      </w:r>
    </w:p>
    <w:p w:rsidR="0096643B" w:rsidRPr="00C51A2D" w:rsidRDefault="0096643B" w:rsidP="00EE606A">
      <w:pPr>
        <w:pStyle w:val="Akapitzlist"/>
        <w:numPr>
          <w:ilvl w:val="1"/>
          <w:numId w:val="36"/>
        </w:numPr>
        <w:autoSpaceDE w:val="0"/>
        <w:autoSpaceDN w:val="0"/>
        <w:adjustRightInd w:val="0"/>
        <w:spacing w:after="0" w:line="240" w:lineRule="auto"/>
        <w:ind w:left="624" w:hanging="624"/>
        <w:jc w:val="both"/>
        <w:rPr>
          <w:rFonts w:cstheme="minorHAnsi"/>
          <w:bCs/>
          <w:color w:val="000000"/>
        </w:rPr>
      </w:pPr>
      <w:r w:rsidRPr="00C51A2D">
        <w:rPr>
          <w:rFonts w:cstheme="minorHAnsi"/>
          <w:color w:val="000000"/>
        </w:rPr>
        <w:t>Jeżeli wykonawca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643B" w:rsidRPr="0073411E" w:rsidRDefault="0096643B" w:rsidP="00357A90">
      <w:pPr>
        <w:pStyle w:val="divparagraph"/>
        <w:spacing w:line="240" w:lineRule="auto"/>
        <w:ind w:left="624"/>
        <w:jc w:val="both"/>
        <w:rPr>
          <w:rFonts w:asciiTheme="minorHAnsi" w:hAnsiTheme="minorHAnsi" w:cstheme="minorHAnsi"/>
          <w:sz w:val="22"/>
          <w:szCs w:val="22"/>
        </w:rPr>
      </w:pPr>
    </w:p>
    <w:p w:rsidR="00C648F5" w:rsidRPr="003B2790" w:rsidRDefault="00C648F5" w:rsidP="00EE606A">
      <w:pPr>
        <w:pStyle w:val="Akapitzlist"/>
        <w:numPr>
          <w:ilvl w:val="0"/>
          <w:numId w:val="36"/>
        </w:numPr>
        <w:autoSpaceDE w:val="0"/>
        <w:autoSpaceDN w:val="0"/>
        <w:adjustRightInd w:val="0"/>
        <w:spacing w:after="0" w:line="240" w:lineRule="auto"/>
        <w:ind w:left="624" w:hanging="624"/>
        <w:rPr>
          <w:rFonts w:cstheme="minorHAnsi"/>
          <w:b/>
          <w:bCs/>
          <w:color w:val="000000"/>
        </w:rPr>
      </w:pPr>
      <w:r w:rsidRPr="003B2790">
        <w:rPr>
          <w:rFonts w:cstheme="minorHAnsi"/>
          <w:b/>
          <w:bCs/>
          <w:color w:val="000000"/>
        </w:rPr>
        <w:t xml:space="preserve">Forma </w:t>
      </w:r>
      <w:r w:rsidR="00A01E9F" w:rsidRPr="003B2790">
        <w:rPr>
          <w:rFonts w:cstheme="minorHAnsi"/>
          <w:b/>
          <w:bCs/>
          <w:color w:val="000000"/>
        </w:rPr>
        <w:t xml:space="preserve">i sposób składania </w:t>
      </w:r>
      <w:r w:rsidR="004D1E30" w:rsidRPr="003B2790">
        <w:rPr>
          <w:rFonts w:cstheme="minorHAnsi"/>
          <w:b/>
          <w:bCs/>
          <w:color w:val="000000"/>
        </w:rPr>
        <w:t xml:space="preserve">oferty, </w:t>
      </w:r>
      <w:r w:rsidRPr="003B2790">
        <w:rPr>
          <w:rFonts w:cstheme="minorHAnsi"/>
          <w:b/>
          <w:bCs/>
          <w:color w:val="000000"/>
        </w:rPr>
        <w:t>dokumentów i oświadczeń:</w:t>
      </w:r>
    </w:p>
    <w:p w:rsidR="00A85B44" w:rsidRDefault="00A85B44" w:rsidP="00357A90">
      <w:pPr>
        <w:autoSpaceDE w:val="0"/>
        <w:autoSpaceDN w:val="0"/>
        <w:adjustRightInd w:val="0"/>
        <w:spacing w:after="0" w:line="240" w:lineRule="auto"/>
        <w:rPr>
          <w:rFonts w:cstheme="minorHAnsi"/>
          <w:bCs/>
          <w:color w:val="000000"/>
        </w:rPr>
      </w:pP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składane są w oryginale w postaci dokumentu elektronicznego lub w elektronicznej kopii dokumentu lub oświadczenia poświadczonej za zgodność z oryginałem</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 xml:space="preserve">oświadczenie za zgodność z oryginałem elektronicznej kopii dokumentu lub oświadczenia, o której mowa w ust. 2, następuje przy użyciu kwalifikowanego podpisu elektronicznego. </w:t>
      </w: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 gdy złożona kopia jest nieczytelna lub budzi wątpliwości co do jej prawdziwości Zamawiający może żądać przedstawienia oryginału lub notarialnie poświadczonej kopii tych dokumentów lub oświadczeń</w:t>
      </w:r>
      <w:r w:rsidRPr="00DD2C93">
        <w:rPr>
          <w:rFonts w:asciiTheme="minorHAnsi" w:hAnsiTheme="minorHAnsi" w:cstheme="minorHAnsi"/>
          <w:sz w:val="22"/>
          <w:szCs w:val="22"/>
        </w:rPr>
        <w:t>.</w:t>
      </w: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sporządzone w języku obcym są składane wraz z tłumaczeniem na język polski</w:t>
      </w:r>
      <w:r w:rsidRPr="00DD2C93">
        <w:rPr>
          <w:rFonts w:asciiTheme="minorHAnsi" w:hAnsiTheme="minorHAnsi" w:cstheme="minorHAnsi"/>
          <w:sz w:val="22"/>
          <w:szCs w:val="22"/>
        </w:rPr>
        <w:t>.</w:t>
      </w:r>
    </w:p>
    <w:p w:rsidR="004D1E30" w:rsidRPr="00DD2C93"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w:t>
      </w:r>
      <w:r w:rsidR="00833DDA" w:rsidRPr="00DD2C93">
        <w:rPr>
          <w:rFonts w:asciiTheme="minorHAnsi" w:hAnsiTheme="minorHAnsi" w:cstheme="minorHAnsi"/>
          <w:sz w:val="22"/>
          <w:szCs w:val="22"/>
        </w:rPr>
        <w:t xml:space="preserve"> wskazania przez wykonawcę dostępności oświadczeń lub dokumentów w formie elektronicznej pod określonymi adresami internetowymi ogólnodostępnych i bezpłatnych baz danych, Zamawiający </w:t>
      </w:r>
      <w:r w:rsidR="00A85B44" w:rsidRPr="00DD2C93">
        <w:rPr>
          <w:rFonts w:asciiTheme="minorHAnsi" w:hAnsiTheme="minorHAnsi" w:cstheme="minorHAnsi"/>
          <w:sz w:val="22"/>
          <w:szCs w:val="22"/>
        </w:rPr>
        <w:t xml:space="preserve">może żądać od wykonawcy przedstawienia tłumaczenia na język polski wskazanych przez wykonawcę i pobranych samodzielnie przez </w:t>
      </w:r>
      <w:r w:rsidR="00833DDA" w:rsidRPr="00DD2C93">
        <w:rPr>
          <w:rFonts w:asciiTheme="minorHAnsi" w:hAnsiTheme="minorHAnsi" w:cstheme="minorHAnsi"/>
          <w:sz w:val="22"/>
          <w:szCs w:val="22"/>
        </w:rPr>
        <w:t>Z</w:t>
      </w:r>
      <w:r w:rsidR="00A85B44" w:rsidRPr="00DD2C93">
        <w:rPr>
          <w:rFonts w:asciiTheme="minorHAnsi" w:hAnsiTheme="minorHAnsi" w:cstheme="minorHAnsi"/>
          <w:sz w:val="22"/>
          <w:szCs w:val="22"/>
        </w:rPr>
        <w:t>amawiającego dokumentów</w:t>
      </w:r>
      <w:r w:rsidR="00941998" w:rsidRPr="00DD2C93">
        <w:rPr>
          <w:rFonts w:asciiTheme="minorHAnsi" w:hAnsiTheme="minorHAnsi" w:cstheme="minorHAnsi"/>
          <w:sz w:val="22"/>
          <w:szCs w:val="22"/>
        </w:rPr>
        <w:t>.</w:t>
      </w:r>
    </w:p>
    <w:p w:rsidR="0007252F"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ykonawca składa ofertę wraz z załącznikami w postaci elektronicznej opatrzonej kwalifikowanym podpisem elektronicznym za pośrednictwem platformy pod adresem: </w:t>
      </w:r>
      <w:hyperlink r:id="rId9" w:history="1">
        <w:r w:rsidR="008B05A8" w:rsidRPr="009B2F7D">
          <w:rPr>
            <w:rStyle w:val="Hipercze"/>
            <w:rFonts w:asciiTheme="minorHAnsi" w:hAnsiTheme="minorHAnsi" w:cstheme="minorHAnsi"/>
            <w:b/>
            <w:color w:val="auto"/>
            <w:sz w:val="22"/>
            <w:szCs w:val="22"/>
            <w:u w:val="none"/>
          </w:rPr>
          <w:t>https://platformazakupowa.pl/pn/ethnomuseum</w:t>
        </w:r>
      </w:hyperlink>
      <w:r w:rsidR="008B05A8" w:rsidRPr="0007252F">
        <w:rPr>
          <w:rFonts w:asciiTheme="minorHAnsi" w:hAnsiTheme="minorHAnsi" w:cstheme="minorHAnsi"/>
          <w:color w:val="auto"/>
          <w:sz w:val="22"/>
          <w:szCs w:val="22"/>
        </w:rPr>
        <w:t>. Sko</w:t>
      </w:r>
      <w:r w:rsidR="006A6A6D" w:rsidRPr="0007252F">
        <w:rPr>
          <w:rFonts w:asciiTheme="minorHAnsi" w:hAnsiTheme="minorHAnsi" w:cstheme="minorHAnsi"/>
          <w:color w:val="auto"/>
          <w:sz w:val="22"/>
          <w:szCs w:val="22"/>
        </w:rPr>
        <w:t xml:space="preserve">rzystanie z platformy przez </w:t>
      </w:r>
      <w:r w:rsidR="00801232"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ykonawcę </w:t>
      </w:r>
      <w:r w:rsidR="006A6A6D" w:rsidRPr="008B05A8">
        <w:rPr>
          <w:rFonts w:asciiTheme="minorHAnsi" w:hAnsiTheme="minorHAnsi" w:cstheme="minorHAnsi"/>
          <w:sz w:val="22"/>
          <w:szCs w:val="22"/>
        </w:rPr>
        <w:t>jest bezpłatne</w:t>
      </w:r>
      <w:r w:rsidR="00DB7F4B" w:rsidRPr="008B05A8">
        <w:rPr>
          <w:rFonts w:asciiTheme="minorHAnsi" w:hAnsiTheme="minorHAnsi" w:cstheme="minorHAnsi"/>
          <w:sz w:val="22"/>
          <w:szCs w:val="22"/>
        </w:rPr>
        <w:t xml:space="preserve">, ale wymaga </w:t>
      </w:r>
      <w:r w:rsidR="008B05A8" w:rsidRPr="008B05A8">
        <w:rPr>
          <w:rFonts w:asciiTheme="minorHAnsi" w:hAnsiTheme="minorHAnsi" w:cstheme="minorHAnsi"/>
          <w:sz w:val="22"/>
          <w:szCs w:val="22"/>
        </w:rPr>
        <w:t xml:space="preserve">dostępu do </w:t>
      </w:r>
      <w:proofErr w:type="spellStart"/>
      <w:r w:rsidR="008B05A8" w:rsidRPr="008B05A8">
        <w:rPr>
          <w:rFonts w:asciiTheme="minorHAnsi" w:hAnsiTheme="minorHAnsi" w:cstheme="minorHAnsi"/>
          <w:sz w:val="22"/>
          <w:szCs w:val="22"/>
        </w:rPr>
        <w:t>internetu</w:t>
      </w:r>
      <w:proofErr w:type="spellEnd"/>
      <w:r w:rsidRPr="008B05A8">
        <w:rPr>
          <w:rFonts w:asciiTheme="minorHAnsi" w:hAnsiTheme="minorHAnsi" w:cstheme="minorHAnsi"/>
          <w:sz w:val="22"/>
          <w:szCs w:val="22"/>
        </w:rPr>
        <w:t>.</w:t>
      </w:r>
    </w:p>
    <w:p w:rsidR="004D1E30" w:rsidRPr="0007252F"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sz w:val="22"/>
          <w:szCs w:val="22"/>
        </w:rPr>
        <w:t>I</w:t>
      </w:r>
      <w:r w:rsidR="00B40F98" w:rsidRPr="0007252F">
        <w:rPr>
          <w:rFonts w:asciiTheme="minorHAnsi" w:hAnsiTheme="minorHAnsi" w:cstheme="minorHAnsi"/>
          <w:sz w:val="22"/>
          <w:szCs w:val="22"/>
        </w:rPr>
        <w:t>nstrukcja składania oferty dla wykonawcy znajduje się na stronie internetowej pod adresem :</w:t>
      </w:r>
      <w:r w:rsidR="00B40F98" w:rsidRPr="0007252F">
        <w:rPr>
          <w:rFonts w:asciiTheme="minorHAnsi" w:hAnsiTheme="minorHAnsi" w:cstheme="minorHAnsi"/>
          <w:b/>
          <w:sz w:val="22"/>
          <w:szCs w:val="22"/>
        </w:rPr>
        <w:t xml:space="preserve"> </w:t>
      </w:r>
      <w:r w:rsidR="0007252F" w:rsidRPr="0007252F">
        <w:rPr>
          <w:rFonts w:asciiTheme="minorHAnsi" w:hAnsiTheme="minorHAnsi" w:cstheme="minorHAnsi"/>
          <w:sz w:val="22"/>
          <w:szCs w:val="22"/>
        </w:rPr>
        <w:t>https://drive.google.com/file/d/1Kd1DttbBeiNWt4q4slS4t76lZVKPbkyD/view</w:t>
      </w:r>
      <w:r w:rsidRPr="0007252F">
        <w:rPr>
          <w:rFonts w:asciiTheme="minorHAnsi" w:hAnsiTheme="minorHAnsi" w:cstheme="minorHAnsi"/>
          <w:sz w:val="22"/>
          <w:szCs w:val="22"/>
        </w:rPr>
        <w:t>.</w:t>
      </w:r>
    </w:p>
    <w:p w:rsidR="004D1E30"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8B05A8">
        <w:rPr>
          <w:rFonts w:asciiTheme="minorHAnsi" w:hAnsiTheme="minorHAnsi" w:cstheme="minorHAnsi"/>
          <w:sz w:val="22"/>
          <w:szCs w:val="22"/>
        </w:rPr>
        <w:t>N</w:t>
      </w:r>
      <w:r w:rsidR="006A6A6D" w:rsidRPr="008B05A8">
        <w:rPr>
          <w:rFonts w:asciiTheme="minorHAnsi" w:hAnsiTheme="minorHAnsi" w:cstheme="minorHAnsi"/>
          <w:sz w:val="22"/>
          <w:szCs w:val="22"/>
        </w:rPr>
        <w:t>a ofertę składają się: formularz oferty oraz wszystkie pozostałe wymagane dokumenty</w:t>
      </w:r>
      <w:r w:rsidR="006A6A6D" w:rsidRPr="004D1E30">
        <w:rPr>
          <w:rFonts w:asciiTheme="minorHAnsi" w:hAnsiTheme="minorHAnsi" w:cstheme="minorHAnsi"/>
          <w:sz w:val="22"/>
          <w:szCs w:val="22"/>
        </w:rPr>
        <w:t xml:space="preserve"> </w:t>
      </w:r>
      <w:r w:rsidR="006A6A6D" w:rsidRPr="004D1E30">
        <w:rPr>
          <w:rFonts w:asciiTheme="minorHAnsi" w:hAnsiTheme="minorHAnsi" w:cstheme="minorHAnsi"/>
          <w:sz w:val="22"/>
          <w:szCs w:val="22"/>
        </w:rPr>
        <w:br/>
      </w:r>
      <w:r w:rsidR="00DB7F4B" w:rsidRPr="004D1E30">
        <w:rPr>
          <w:rFonts w:asciiTheme="minorHAnsi" w:hAnsiTheme="minorHAnsi" w:cstheme="minorHAnsi"/>
          <w:sz w:val="22"/>
          <w:szCs w:val="22"/>
        </w:rPr>
        <w:t>wskazane w punkcie 6.</w:t>
      </w:r>
      <w:r w:rsidR="002542A7">
        <w:rPr>
          <w:rFonts w:asciiTheme="minorHAnsi" w:hAnsiTheme="minorHAnsi" w:cstheme="minorHAnsi"/>
          <w:sz w:val="22"/>
          <w:szCs w:val="22"/>
        </w:rPr>
        <w:t>1</w:t>
      </w:r>
      <w:r w:rsidR="00DB7F4B" w:rsidRPr="004D1E30">
        <w:rPr>
          <w:rFonts w:asciiTheme="minorHAnsi" w:hAnsiTheme="minorHAnsi" w:cstheme="minorHAnsi"/>
          <w:sz w:val="22"/>
          <w:szCs w:val="22"/>
        </w:rPr>
        <w:t>. SIWZ</w:t>
      </w:r>
      <w:r>
        <w:rPr>
          <w:rFonts w:asciiTheme="minorHAnsi" w:hAnsiTheme="minorHAnsi" w:cstheme="minorHAnsi"/>
          <w:sz w:val="22"/>
          <w:szCs w:val="22"/>
        </w:rPr>
        <w:t>.</w:t>
      </w:r>
    </w:p>
    <w:p w:rsidR="004D1E30"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F</w:t>
      </w:r>
      <w:r w:rsidR="00DB7F4B" w:rsidRPr="004D1E30">
        <w:rPr>
          <w:rFonts w:asciiTheme="minorHAnsi" w:hAnsiTheme="minorHAnsi" w:cstheme="minorHAnsi"/>
          <w:sz w:val="22"/>
          <w:szCs w:val="22"/>
        </w:rPr>
        <w:t>ormularz oferty</w:t>
      </w:r>
      <w:r w:rsidR="006A6A6D" w:rsidRPr="004D1E30">
        <w:rPr>
          <w:rFonts w:asciiTheme="minorHAnsi" w:hAnsiTheme="minorHAnsi" w:cstheme="minorHAnsi"/>
          <w:sz w:val="22"/>
          <w:szCs w:val="22"/>
        </w:rPr>
        <w:t xml:space="preserve"> musi być sporządzon</w:t>
      </w:r>
      <w:r w:rsidR="00DB7F4B" w:rsidRPr="004D1E30">
        <w:rPr>
          <w:rFonts w:asciiTheme="minorHAnsi" w:hAnsiTheme="minorHAnsi" w:cstheme="minorHAnsi"/>
          <w:sz w:val="22"/>
          <w:szCs w:val="22"/>
        </w:rPr>
        <w:t>y</w:t>
      </w:r>
      <w:r w:rsidR="006A6A6D" w:rsidRPr="004D1E30">
        <w:rPr>
          <w:rFonts w:asciiTheme="minorHAnsi" w:hAnsiTheme="minorHAnsi" w:cstheme="minorHAnsi"/>
          <w:sz w:val="22"/>
          <w:szCs w:val="22"/>
        </w:rPr>
        <w:t xml:space="preserve"> według wzoru stanowiącego </w:t>
      </w:r>
      <w:r w:rsidR="00DB7F4B" w:rsidRPr="004D1E30">
        <w:rPr>
          <w:rFonts w:asciiTheme="minorHAnsi" w:hAnsiTheme="minorHAnsi" w:cstheme="minorHAnsi"/>
          <w:b/>
          <w:sz w:val="22"/>
          <w:szCs w:val="22"/>
        </w:rPr>
        <w:t>Za</w:t>
      </w:r>
      <w:r w:rsidR="006A6A6D" w:rsidRPr="004D1E30">
        <w:rPr>
          <w:rFonts w:asciiTheme="minorHAnsi" w:hAnsiTheme="minorHAnsi" w:cstheme="minorHAnsi"/>
          <w:b/>
          <w:sz w:val="22"/>
          <w:szCs w:val="22"/>
        </w:rPr>
        <w:t xml:space="preserve">łącznik nr </w:t>
      </w:r>
      <w:r w:rsidR="00DB7F4B" w:rsidRPr="004D1E30">
        <w:rPr>
          <w:rFonts w:asciiTheme="minorHAnsi" w:hAnsiTheme="minorHAnsi" w:cstheme="minorHAnsi"/>
          <w:b/>
          <w:sz w:val="22"/>
          <w:szCs w:val="22"/>
        </w:rPr>
        <w:t>2</w:t>
      </w:r>
      <w:r w:rsidR="006A6A6D" w:rsidRPr="004D1E30">
        <w:rPr>
          <w:rFonts w:asciiTheme="minorHAnsi" w:hAnsiTheme="minorHAnsi" w:cstheme="minorHAnsi"/>
          <w:sz w:val="22"/>
          <w:szCs w:val="22"/>
        </w:rPr>
        <w:t xml:space="preserve"> do </w:t>
      </w:r>
      <w:r w:rsidR="00DB7F4B" w:rsidRPr="004D1E30">
        <w:rPr>
          <w:rFonts w:asciiTheme="minorHAnsi" w:hAnsiTheme="minorHAnsi" w:cstheme="minorHAnsi"/>
          <w:sz w:val="22"/>
          <w:szCs w:val="22"/>
        </w:rPr>
        <w:t>SIWZ</w:t>
      </w:r>
      <w:r w:rsidR="006A6A6D" w:rsidRPr="004D1E30">
        <w:rPr>
          <w:rFonts w:asciiTheme="minorHAnsi" w:hAnsiTheme="minorHAnsi" w:cstheme="minorHAnsi"/>
          <w:sz w:val="22"/>
          <w:szCs w:val="22"/>
        </w:rPr>
        <w:t>.</w:t>
      </w:r>
    </w:p>
    <w:p w:rsidR="004D1E30" w:rsidRDefault="00DB7F4B"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Formularz </w:t>
      </w:r>
      <w:r w:rsidR="00DD2C93">
        <w:rPr>
          <w:rFonts w:asciiTheme="minorHAnsi" w:hAnsiTheme="minorHAnsi" w:cstheme="minorHAnsi"/>
          <w:sz w:val="22"/>
          <w:szCs w:val="22"/>
        </w:rPr>
        <w:t>Ofertowego z</w:t>
      </w:r>
      <w:r w:rsidRPr="004D1E30">
        <w:rPr>
          <w:rFonts w:asciiTheme="minorHAnsi" w:hAnsiTheme="minorHAnsi" w:cstheme="minorHAnsi"/>
          <w:sz w:val="22"/>
          <w:szCs w:val="22"/>
        </w:rPr>
        <w:t xml:space="preserve">estawienia zbiorczego musi być sporządzony według wzoru stanowiącego </w:t>
      </w:r>
      <w:r w:rsidRPr="004D1E30">
        <w:rPr>
          <w:rFonts w:asciiTheme="minorHAnsi" w:hAnsiTheme="minorHAnsi" w:cstheme="minorHAnsi"/>
          <w:b/>
          <w:sz w:val="22"/>
          <w:szCs w:val="22"/>
        </w:rPr>
        <w:t xml:space="preserve">Załącznik nr </w:t>
      </w:r>
      <w:r w:rsidR="00FC18E3">
        <w:rPr>
          <w:rFonts w:asciiTheme="minorHAnsi" w:hAnsiTheme="minorHAnsi" w:cstheme="minorHAnsi"/>
          <w:b/>
          <w:sz w:val="22"/>
          <w:szCs w:val="22"/>
        </w:rPr>
        <w:t>2a</w:t>
      </w:r>
      <w:r w:rsidRPr="004D1E30">
        <w:rPr>
          <w:rFonts w:asciiTheme="minorHAnsi" w:hAnsiTheme="minorHAnsi" w:cstheme="minorHAnsi"/>
          <w:sz w:val="22"/>
          <w:szCs w:val="22"/>
        </w:rPr>
        <w:t xml:space="preserve"> do SIWZ</w:t>
      </w:r>
      <w:r w:rsidR="004D1E30">
        <w:rPr>
          <w:rFonts w:asciiTheme="minorHAnsi" w:hAnsiTheme="minorHAnsi" w:cstheme="minorHAnsi"/>
          <w:sz w:val="22"/>
          <w:szCs w:val="22"/>
        </w:rPr>
        <w:t>.</w:t>
      </w:r>
    </w:p>
    <w:p w:rsidR="004D1E30"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ferta musi być sporządzona czytelnie, w języku polskim, z zachowaniem formy elektronicznej pod rygorem nieważności i podpisana kwalifikowanym podpisem elektronicznym</w:t>
      </w:r>
      <w:r>
        <w:rPr>
          <w:rFonts w:asciiTheme="minorHAnsi" w:hAnsiTheme="minorHAnsi" w:cstheme="minorHAnsi"/>
          <w:sz w:val="22"/>
          <w:szCs w:val="22"/>
        </w:rPr>
        <w:t>.</w:t>
      </w:r>
    </w:p>
    <w:p w:rsidR="004D1E30" w:rsidRDefault="004D1E30" w:rsidP="00EE606A">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 xml:space="preserve">ferta musi być podpisana przez osoby upoważnione do składania oświadczeń woli </w:t>
      </w:r>
      <w:r w:rsidR="006A6A6D" w:rsidRPr="004D1E30">
        <w:rPr>
          <w:rFonts w:asciiTheme="minorHAnsi" w:hAnsiTheme="minorHAnsi" w:cstheme="minorHAnsi"/>
          <w:sz w:val="22"/>
          <w:szCs w:val="22"/>
        </w:rPr>
        <w:br/>
        <w:t>w imieniu wykonawcy</w:t>
      </w:r>
      <w:r w:rsidR="00DB7F4B" w:rsidRPr="004D1E30">
        <w:rPr>
          <w:rFonts w:asciiTheme="minorHAnsi" w:hAnsiTheme="minorHAnsi" w:cstheme="minorHAnsi"/>
          <w:sz w:val="22"/>
          <w:szCs w:val="22"/>
        </w:rPr>
        <w:t xml:space="preserve"> - p</w:t>
      </w:r>
      <w:r w:rsidR="006A6A6D" w:rsidRPr="004D1E30">
        <w:rPr>
          <w:rFonts w:asciiTheme="minorHAnsi" w:hAnsiTheme="minorHAnsi" w:cstheme="minorHAnsi"/>
          <w:sz w:val="22"/>
          <w:szCs w:val="22"/>
        </w:rPr>
        <w:t xml:space="preserve">ełnomocnictwo do podpisania oferty musi być dołączone do oferty </w:t>
      </w:r>
      <w:r w:rsidR="006A6A6D" w:rsidRPr="004D1E30">
        <w:rPr>
          <w:rFonts w:asciiTheme="minorHAnsi" w:hAnsiTheme="minorHAnsi" w:cstheme="minorHAnsi"/>
          <w:sz w:val="22"/>
          <w:szCs w:val="22"/>
        </w:rPr>
        <w:br/>
        <w:t>i podpisane kwalifikowanym podpisem elektronicznym, o ile nie wynika ono z innych dokumentów złożonych przez wykonawcę</w:t>
      </w:r>
      <w:r>
        <w:rPr>
          <w:rFonts w:asciiTheme="minorHAnsi" w:hAnsiTheme="minorHAnsi" w:cstheme="minorHAnsi"/>
          <w:sz w:val="22"/>
          <w:szCs w:val="22"/>
        </w:rPr>
        <w:t>.</w:t>
      </w:r>
    </w:p>
    <w:p w:rsidR="004D1E30" w:rsidRDefault="006A6A6D" w:rsidP="00EE606A">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Wykonawca składa tylko jedną ofertę. </w:t>
      </w:r>
    </w:p>
    <w:p w:rsidR="004D1E30" w:rsidRPr="004D1E30" w:rsidRDefault="004D1E30" w:rsidP="00EE606A">
      <w:pPr>
        <w:pStyle w:val="divparagraph"/>
        <w:numPr>
          <w:ilvl w:val="1"/>
          <w:numId w:val="30"/>
        </w:numPr>
        <w:spacing w:line="240" w:lineRule="auto"/>
        <w:ind w:left="624" w:hanging="624"/>
        <w:jc w:val="both"/>
        <w:rPr>
          <w:rFonts w:ascii="Calibri" w:hAnsi="Calibri" w:cs="Calibri"/>
          <w:sz w:val="22"/>
          <w:szCs w:val="22"/>
        </w:rPr>
      </w:pPr>
      <w:r w:rsidRPr="004D1E30">
        <w:rPr>
          <w:rFonts w:ascii="Calibri" w:hAnsi="Calibri" w:cs="Calibri"/>
          <w:sz w:val="22"/>
          <w:szCs w:val="22"/>
        </w:rPr>
        <w:lastRenderedPageBreak/>
        <w:t>Treść złożonej oferty musi odpowiadać treści SIWZ.</w:t>
      </w:r>
    </w:p>
    <w:p w:rsidR="004D1E30" w:rsidRPr="004D1E30" w:rsidRDefault="004D1E30" w:rsidP="00357A90">
      <w:pPr>
        <w:pStyle w:val="Akapitzlist"/>
        <w:tabs>
          <w:tab w:val="left" w:pos="851"/>
        </w:tabs>
        <w:spacing w:after="40" w:line="240" w:lineRule="auto"/>
        <w:ind w:left="1154"/>
        <w:jc w:val="both"/>
        <w:rPr>
          <w:rFonts w:cstheme="minorHAnsi"/>
        </w:rPr>
      </w:pPr>
    </w:p>
    <w:p w:rsidR="004D1E30" w:rsidRDefault="008F3908" w:rsidP="00EE606A">
      <w:pPr>
        <w:pStyle w:val="Akapitzlist"/>
        <w:numPr>
          <w:ilvl w:val="0"/>
          <w:numId w:val="27"/>
        </w:numPr>
        <w:spacing w:after="120" w:line="240" w:lineRule="auto"/>
        <w:ind w:left="624" w:hanging="624"/>
        <w:contextualSpacing w:val="0"/>
        <w:jc w:val="both"/>
        <w:rPr>
          <w:rFonts w:cstheme="minorHAnsi"/>
          <w:b/>
          <w:sz w:val="24"/>
          <w:szCs w:val="24"/>
        </w:rPr>
      </w:pPr>
      <w:r w:rsidRPr="00C51A2D">
        <w:rPr>
          <w:rFonts w:cstheme="minorHAnsi"/>
          <w:b/>
          <w:sz w:val="24"/>
          <w:szCs w:val="24"/>
        </w:rPr>
        <w:t xml:space="preserve">Informacje o sposobie porozumiewania się </w:t>
      </w:r>
      <w:r w:rsidR="00B40F98">
        <w:rPr>
          <w:rFonts w:cstheme="minorHAnsi"/>
          <w:b/>
          <w:sz w:val="24"/>
          <w:szCs w:val="24"/>
        </w:rPr>
        <w:t>Z</w:t>
      </w:r>
      <w:r w:rsidRPr="00C51A2D">
        <w:rPr>
          <w:rFonts w:cstheme="minorHAnsi"/>
          <w:b/>
          <w:sz w:val="24"/>
          <w:szCs w:val="24"/>
        </w:rPr>
        <w:t xml:space="preserve">amawiającego z </w:t>
      </w:r>
      <w:r w:rsidR="00DF26D1" w:rsidRPr="00C51A2D">
        <w:rPr>
          <w:rFonts w:cstheme="minorHAnsi"/>
          <w:b/>
          <w:sz w:val="24"/>
          <w:szCs w:val="24"/>
        </w:rPr>
        <w:t>w</w:t>
      </w:r>
      <w:r w:rsidRPr="00C51A2D">
        <w:rPr>
          <w:rFonts w:cstheme="minorHAnsi"/>
          <w:b/>
          <w:sz w:val="24"/>
          <w:szCs w:val="24"/>
        </w:rPr>
        <w:t>ykonawcami oraz przekazywania oświadczeń i dokumentów, a także wskazanie osób uprawnionych  do porozumiewania się z </w:t>
      </w:r>
      <w:r w:rsidR="00DF26D1" w:rsidRPr="00C51A2D">
        <w:rPr>
          <w:rFonts w:cstheme="minorHAnsi"/>
          <w:b/>
          <w:sz w:val="24"/>
          <w:szCs w:val="24"/>
        </w:rPr>
        <w:t>w</w:t>
      </w:r>
      <w:r w:rsidRPr="00C51A2D">
        <w:rPr>
          <w:rFonts w:cstheme="minorHAnsi"/>
          <w:b/>
          <w:sz w:val="24"/>
          <w:szCs w:val="24"/>
        </w:rPr>
        <w:t>ykonawcami.</w:t>
      </w:r>
    </w:p>
    <w:p w:rsidR="004D1E30" w:rsidRPr="004D1E30" w:rsidRDefault="008F3908" w:rsidP="00EE606A">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 xml:space="preserve">W korespondencji kierowanej do </w:t>
      </w:r>
      <w:r w:rsidR="00143A62" w:rsidRPr="004D1E30">
        <w:rPr>
          <w:rFonts w:cstheme="minorHAnsi"/>
        </w:rPr>
        <w:t>Z</w:t>
      </w:r>
      <w:r w:rsidRPr="004D1E30">
        <w:rPr>
          <w:rFonts w:cstheme="minorHAnsi"/>
        </w:rPr>
        <w:t xml:space="preserve">amawiającego </w:t>
      </w:r>
      <w:r w:rsidR="00DF26D1" w:rsidRPr="004D1E30">
        <w:rPr>
          <w:rFonts w:cstheme="minorHAnsi"/>
        </w:rPr>
        <w:t>w</w:t>
      </w:r>
      <w:r w:rsidRPr="004D1E30">
        <w:rPr>
          <w:rFonts w:cstheme="minorHAnsi"/>
        </w:rPr>
        <w:t>ykonawca winien posługiwać się numerem sprawy określonym w SIWZ.</w:t>
      </w:r>
    </w:p>
    <w:p w:rsidR="004D1E30" w:rsidRPr="004D1E30" w:rsidRDefault="00DF76A9" w:rsidP="00EE606A">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rPr>
        <w:t xml:space="preserve">Zamawiający dopuszcza porozumiewanie się wyłącznie drogą elektroniczną </w:t>
      </w:r>
      <w:r w:rsidR="009B2F7D">
        <w:rPr>
          <w:rFonts w:ascii="Calibri" w:hAnsi="Calibri" w:cs="Calibri"/>
        </w:rPr>
        <w:t xml:space="preserve">za pośrednictwem </w:t>
      </w:r>
      <w:r w:rsidR="009B2F7D" w:rsidRPr="0007252F">
        <w:rPr>
          <w:rFonts w:cstheme="minorHAnsi"/>
        </w:rPr>
        <w:t xml:space="preserve">platformy pod adresem: </w:t>
      </w:r>
      <w:hyperlink r:id="rId10" w:history="1">
        <w:r w:rsidR="009B2F7D" w:rsidRPr="009B2F7D">
          <w:rPr>
            <w:rStyle w:val="Hipercze"/>
            <w:rFonts w:cstheme="minorHAnsi"/>
            <w:b/>
            <w:color w:val="auto"/>
            <w:u w:val="none"/>
          </w:rPr>
          <w:t>https://platformazakupowa.pl/pn/ethnomuseum</w:t>
        </w:r>
      </w:hyperlink>
      <w:r w:rsidRPr="004D1E30">
        <w:rPr>
          <w:rFonts w:ascii="Calibri" w:hAnsi="Calibri" w:cs="Calibri"/>
        </w:rPr>
        <w:t xml:space="preserve">. </w:t>
      </w:r>
    </w:p>
    <w:p w:rsidR="004D1E30" w:rsidRPr="004D1E30" w:rsidRDefault="00177073" w:rsidP="00EE606A">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Zamawiający nie przewiduje zwołania zebrania wykonawców.</w:t>
      </w:r>
    </w:p>
    <w:p w:rsidR="004D1E30" w:rsidRPr="004D1E30" w:rsidRDefault="00177073" w:rsidP="00EE606A">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bCs/>
        </w:rPr>
        <w:t xml:space="preserve">Wykonawca może zwrócić się do Zamawiającego o wyjaśnienie treści SIWZ w sposób określony w </w:t>
      </w:r>
      <w:r w:rsidRPr="00DD2C93">
        <w:rPr>
          <w:rFonts w:ascii="Calibri" w:hAnsi="Calibri" w:cs="Calibri"/>
          <w:bCs/>
        </w:rPr>
        <w:t xml:space="preserve">pkt </w:t>
      </w:r>
      <w:r w:rsidR="00DD2C93" w:rsidRPr="00DD2C93">
        <w:rPr>
          <w:rFonts w:ascii="Calibri" w:hAnsi="Calibri" w:cs="Calibri"/>
          <w:bCs/>
        </w:rPr>
        <w:t>8.2.</w:t>
      </w:r>
      <w:r w:rsidRPr="00DD2C93">
        <w:rPr>
          <w:rFonts w:ascii="Calibri" w:hAnsi="Calibri" w:cs="Calibri"/>
          <w:bCs/>
        </w:rPr>
        <w:t xml:space="preserve"> Zamawiający</w:t>
      </w:r>
      <w:r w:rsidRPr="004D1E30">
        <w:rPr>
          <w:rFonts w:ascii="Calibri" w:hAnsi="Calibri" w:cs="Calibri"/>
          <w:bCs/>
        </w:rPr>
        <w:t xml:space="preserve"> udzieli wyjaśnień niezwłocznie, jednak nie później niż na 6 dni przed upływem terminu składania ofert, </w:t>
      </w:r>
      <w:r w:rsidRPr="004D1E30">
        <w:rPr>
          <w:rFonts w:ascii="Calibri" w:hAnsi="Calibri" w:cs="Calibri"/>
        </w:rPr>
        <w:t xml:space="preserve">pod warunkiem, że wniosek o wyjaśnienie treści SIWZ wpłynie do zamawiającego nie później niż do końca dnia, w którym upływa połowa wyznaczonego terminu składania ofert. </w:t>
      </w:r>
      <w:r w:rsidRPr="004D1E30">
        <w:rPr>
          <w:rFonts w:ascii="Calibri" w:hAnsi="Calibri" w:cs="Calibri"/>
          <w:bCs/>
        </w:rPr>
        <w:t xml:space="preserve">Jeżeli wniosek o wyjaśnienie treści SIWZ wpłynie po upływie terminu składania wniosku lub będzie dotyczyć udzielonych wyjaśnień, Zamawiający może udzielić wyjaśnień albo pozostawić wniosek bez rozpoznania. </w:t>
      </w:r>
      <w:r w:rsidRPr="004D1E30">
        <w:rPr>
          <w:rFonts w:ascii="Calibri" w:hAnsi="Calibri" w:cs="Calibri"/>
        </w:rPr>
        <w:t>Przedłużenie terminu składania ofert nie wpływa na bieg terminu składania wniosku.</w:t>
      </w:r>
    </w:p>
    <w:p w:rsidR="004D1E30" w:rsidRPr="004D1E30" w:rsidRDefault="00177073" w:rsidP="00EE606A">
      <w:pPr>
        <w:pStyle w:val="Akapitzlist"/>
        <w:numPr>
          <w:ilvl w:val="1"/>
          <w:numId w:val="29"/>
        </w:numPr>
        <w:spacing w:after="120" w:line="240" w:lineRule="auto"/>
        <w:ind w:left="624" w:hanging="624"/>
        <w:contextualSpacing w:val="0"/>
        <w:jc w:val="both"/>
        <w:rPr>
          <w:rFonts w:cstheme="minorHAnsi"/>
          <w:b/>
          <w:sz w:val="24"/>
          <w:szCs w:val="24"/>
        </w:rPr>
      </w:pPr>
      <w:r w:rsidRPr="00177073">
        <w:t>Treść pytań wraz z wyjaśnieniami Zamawiający przekazuje wykonawcom, którym przekazał SIWZ bez ujawniania źródła zapytania oraz udostępnia na stronie internetowej.</w:t>
      </w:r>
    </w:p>
    <w:p w:rsidR="00177073" w:rsidRPr="004D1E30" w:rsidRDefault="008F3908" w:rsidP="00EE606A">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W przypadku rozbieżności pomiędzy treścią niniejszej SIWZ, a treścią udzielonych odpowiedzi, jako obowiązującą należy przyjąć treść pisma zawierającego późniejsze oświadczenie Zamawiającego.</w:t>
      </w:r>
    </w:p>
    <w:p w:rsidR="004D01BC" w:rsidRDefault="004D01BC" w:rsidP="00357A90">
      <w:pPr>
        <w:pStyle w:val="pkt1"/>
        <w:spacing w:before="0" w:after="40"/>
        <w:ind w:left="0" w:firstLine="0"/>
        <w:rPr>
          <w:rFonts w:asciiTheme="minorHAnsi" w:hAnsiTheme="minorHAnsi" w:cstheme="minorHAnsi"/>
          <w:b/>
          <w:sz w:val="22"/>
          <w:szCs w:val="22"/>
        </w:rPr>
      </w:pPr>
    </w:p>
    <w:p w:rsidR="008F3908" w:rsidRPr="00162256" w:rsidRDefault="008F3908" w:rsidP="00EE606A">
      <w:pPr>
        <w:pStyle w:val="pkt1"/>
        <w:numPr>
          <w:ilvl w:val="0"/>
          <w:numId w:val="26"/>
        </w:numPr>
        <w:spacing w:before="0" w:after="40"/>
        <w:rPr>
          <w:rFonts w:asciiTheme="minorHAnsi" w:hAnsiTheme="minorHAnsi" w:cstheme="minorHAnsi"/>
          <w:b/>
          <w:szCs w:val="24"/>
        </w:rPr>
      </w:pPr>
      <w:r w:rsidRPr="00162256">
        <w:rPr>
          <w:rFonts w:asciiTheme="minorHAnsi" w:hAnsiTheme="minorHAnsi" w:cstheme="minorHAnsi"/>
          <w:b/>
          <w:szCs w:val="24"/>
        </w:rPr>
        <w:t>Wymagania dotyczące wadium</w:t>
      </w:r>
      <w:r w:rsidRPr="00162256">
        <w:rPr>
          <w:rFonts w:asciiTheme="minorHAnsi" w:hAnsiTheme="minorHAnsi" w:cstheme="minorHAnsi"/>
          <w:b/>
          <w:szCs w:val="24"/>
          <w:lang w:val="en-US"/>
        </w:rPr>
        <w:t>.</w:t>
      </w:r>
    </w:p>
    <w:p w:rsidR="008F3908" w:rsidRPr="00D00E29" w:rsidRDefault="008F3908" w:rsidP="00357A90">
      <w:pPr>
        <w:tabs>
          <w:tab w:val="num" w:pos="360"/>
          <w:tab w:val="num" w:pos="480"/>
          <w:tab w:val="left" w:pos="567"/>
          <w:tab w:val="left" w:pos="720"/>
          <w:tab w:val="left" w:pos="3855"/>
        </w:tabs>
        <w:spacing w:after="40" w:line="240" w:lineRule="auto"/>
        <w:jc w:val="both"/>
        <w:rPr>
          <w:rFonts w:cstheme="minorHAnsi"/>
        </w:rPr>
      </w:pPr>
    </w:p>
    <w:p w:rsidR="00DB5F45" w:rsidRPr="00DB5F45" w:rsidRDefault="008F3908" w:rsidP="00EE606A">
      <w:pPr>
        <w:pStyle w:val="Akapitzlist"/>
        <w:numPr>
          <w:ilvl w:val="1"/>
          <w:numId w:val="26"/>
        </w:numPr>
        <w:spacing w:after="40" w:line="240" w:lineRule="auto"/>
        <w:ind w:left="624" w:hanging="624"/>
        <w:jc w:val="both"/>
        <w:rPr>
          <w:rFonts w:cstheme="minorHAnsi"/>
        </w:rPr>
      </w:pPr>
      <w:r w:rsidRPr="00DB5F45">
        <w:rPr>
          <w:rFonts w:cstheme="minorHAnsi"/>
        </w:rPr>
        <w:t xml:space="preserve">Wykonawca zobowiązany jest wnieść wadium w wysokości </w:t>
      </w:r>
      <w:r w:rsidR="003331C6" w:rsidRPr="003331C6">
        <w:rPr>
          <w:rFonts w:cstheme="minorHAnsi"/>
          <w:b/>
        </w:rPr>
        <w:t>1.000,-</w:t>
      </w:r>
      <w:r w:rsidRPr="00DB5F45">
        <w:rPr>
          <w:rFonts w:cstheme="minorHAnsi"/>
          <w:b/>
        </w:rPr>
        <w:t xml:space="preserve"> PLN</w:t>
      </w:r>
      <w:r w:rsidRPr="00DB5F45">
        <w:rPr>
          <w:rFonts w:cstheme="minorHAnsi"/>
        </w:rPr>
        <w:t xml:space="preserve"> (słownie:</w:t>
      </w:r>
      <w:r w:rsidR="003331C6">
        <w:rPr>
          <w:rFonts w:cstheme="minorHAnsi"/>
        </w:rPr>
        <w:t xml:space="preserve"> </w:t>
      </w:r>
      <w:r w:rsidR="003331C6" w:rsidRPr="003331C6">
        <w:rPr>
          <w:rFonts w:cstheme="minorHAnsi"/>
        </w:rPr>
        <w:t>tysiąc złotych</w:t>
      </w:r>
      <w:r w:rsidR="003331C6">
        <w:rPr>
          <w:rFonts w:cstheme="minorHAnsi"/>
        </w:rPr>
        <w:t xml:space="preserve">) </w:t>
      </w:r>
      <w:r w:rsidRPr="00DB5F45">
        <w:rPr>
          <w:rFonts w:cstheme="minorHAnsi"/>
        </w:rPr>
        <w:t>przed upływem terminu składania ofert.</w:t>
      </w:r>
    </w:p>
    <w:p w:rsidR="008F3908" w:rsidRPr="00DB5F45" w:rsidRDefault="008F3908" w:rsidP="00EE606A">
      <w:pPr>
        <w:pStyle w:val="Akapitzlist"/>
        <w:numPr>
          <w:ilvl w:val="1"/>
          <w:numId w:val="26"/>
        </w:numPr>
        <w:spacing w:after="40" w:line="240" w:lineRule="auto"/>
        <w:ind w:left="624" w:hanging="624"/>
        <w:jc w:val="both"/>
        <w:rPr>
          <w:rFonts w:cstheme="minorHAnsi"/>
        </w:rPr>
      </w:pPr>
      <w:r w:rsidRPr="00DB5F45">
        <w:rPr>
          <w:rFonts w:cstheme="minorHAnsi"/>
        </w:rPr>
        <w:t>Wadium może być wniesione w:</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pieniądzu;</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poręczeniach bankowych, lub poręczeniach spółdzielczej kasy oszczędnościowo-kredytowej, z tym, że poręczenie kasy jest zawsze poręczeniem pieniężnym;</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bankowych;</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ubezpieczeniowych;</w:t>
      </w:r>
    </w:p>
    <w:p w:rsidR="008F3908" w:rsidRPr="0007252F"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 xml:space="preserve">poręczeniach udzielanych przez podmioty, o których mowa w art. 6b ust. 5 pkt 2 ustawy z dnia 9 listopada 2000 r. o utworzeniu Polskiej Agencji Rozwoju Przedsiębiorczości (Dz. </w:t>
      </w:r>
      <w:r w:rsidRPr="0007252F">
        <w:rPr>
          <w:rFonts w:cstheme="minorHAnsi"/>
        </w:rPr>
        <w:t>U. z 2016 r. poz. 359).</w:t>
      </w:r>
    </w:p>
    <w:p w:rsidR="008660AC" w:rsidRPr="0007252F" w:rsidRDefault="008F3908" w:rsidP="00EE606A">
      <w:pPr>
        <w:pStyle w:val="Akapitzlist"/>
        <w:numPr>
          <w:ilvl w:val="1"/>
          <w:numId w:val="26"/>
        </w:numPr>
        <w:spacing w:after="120" w:line="240" w:lineRule="auto"/>
        <w:ind w:left="624" w:hanging="624"/>
        <w:jc w:val="both"/>
        <w:rPr>
          <w:rFonts w:cstheme="minorHAnsi"/>
          <w:lang w:eastAsia="ar-SA"/>
        </w:rPr>
      </w:pPr>
      <w:r w:rsidRPr="0007252F">
        <w:rPr>
          <w:rFonts w:cstheme="minorHAnsi"/>
        </w:rPr>
        <w:t>Wadium w formie pieniądza należy wnieść przelewem na konto w Banku</w:t>
      </w:r>
      <w:r w:rsidR="002E587C" w:rsidRPr="0007252F">
        <w:rPr>
          <w:rFonts w:cstheme="minorHAnsi"/>
        </w:rPr>
        <w:t xml:space="preserve"> PKO BP</w:t>
      </w:r>
      <w:r w:rsidRPr="0007252F">
        <w:rPr>
          <w:rFonts w:cstheme="minorHAnsi"/>
        </w:rPr>
        <w:t xml:space="preserve"> nr rachunku </w:t>
      </w:r>
      <w:r w:rsidR="002E587C" w:rsidRPr="0007252F">
        <w:rPr>
          <w:rFonts w:cstheme="minorHAnsi"/>
        </w:rPr>
        <w:br/>
      </w:r>
      <w:r w:rsidR="002E587C" w:rsidRPr="0007252F">
        <w:t>58 1020 1026 0000 1702 0234 7235</w:t>
      </w:r>
      <w:r w:rsidRPr="0007252F">
        <w:rPr>
          <w:rFonts w:cstheme="minorHAnsi"/>
        </w:rPr>
        <w:t>, z dopiskiem na przelewie: „</w:t>
      </w:r>
      <w:r w:rsidRPr="0007252F">
        <w:rPr>
          <w:rFonts w:cstheme="minorHAnsi"/>
          <w:b/>
        </w:rPr>
        <w:t xml:space="preserve">Wadium w postępowaniu </w:t>
      </w:r>
      <w:r w:rsidR="002E587C" w:rsidRPr="0007252F">
        <w:rPr>
          <w:rFonts w:cstheme="minorHAnsi"/>
          <w:b/>
        </w:rPr>
        <w:t xml:space="preserve">o sygn. </w:t>
      </w:r>
      <w:proofErr w:type="spellStart"/>
      <w:r w:rsidR="004A548D" w:rsidRPr="0007252F">
        <w:rPr>
          <w:rFonts w:cstheme="minorHAnsi"/>
          <w:b/>
          <w:sz w:val="24"/>
          <w:szCs w:val="24"/>
        </w:rPr>
        <w:t>POIiS</w:t>
      </w:r>
      <w:proofErr w:type="spellEnd"/>
      <w:r w:rsidR="004A548D" w:rsidRPr="0007252F">
        <w:rPr>
          <w:rFonts w:cstheme="minorHAnsi"/>
          <w:b/>
          <w:sz w:val="24"/>
          <w:szCs w:val="24"/>
        </w:rPr>
        <w:t>/01/PN/03/2019</w:t>
      </w:r>
      <w:r w:rsidRPr="0007252F">
        <w:rPr>
          <w:rFonts w:cstheme="minorHAnsi"/>
        </w:rPr>
        <w:t>”.</w:t>
      </w:r>
    </w:p>
    <w:p w:rsidR="008660AC" w:rsidRDefault="008F3908" w:rsidP="00EE606A">
      <w:pPr>
        <w:pStyle w:val="Akapitzlist"/>
        <w:numPr>
          <w:ilvl w:val="1"/>
          <w:numId w:val="26"/>
        </w:numPr>
        <w:spacing w:after="120" w:line="240" w:lineRule="auto"/>
        <w:ind w:left="624" w:hanging="624"/>
        <w:jc w:val="both"/>
        <w:rPr>
          <w:rFonts w:cstheme="minorHAnsi"/>
          <w:lang w:eastAsia="ar-SA"/>
        </w:rPr>
      </w:pPr>
      <w:r w:rsidRPr="008660AC">
        <w:rPr>
          <w:rFonts w:cstheme="minorHAnsi"/>
        </w:rPr>
        <w:t xml:space="preserve">Skuteczne wniesienie wadium w pieniądzu następuje z chwilą uznania środków pieniężnych na rachunku bankowym Zamawiającego, o którym mowa w rozdz. </w:t>
      </w:r>
      <w:r w:rsidR="00EB5088">
        <w:rPr>
          <w:rFonts w:cstheme="minorHAnsi"/>
        </w:rPr>
        <w:t>9.3.</w:t>
      </w:r>
      <w:r w:rsidRPr="008660AC">
        <w:rPr>
          <w:rFonts w:cstheme="minorHAnsi"/>
        </w:rPr>
        <w:t xml:space="preserve"> niniejszej SIWZ, przed upływem terminu składania ofert (tj. przed upływem dnia i godziny wyznaczonej jako ostateczny termin składania ofert).</w:t>
      </w:r>
    </w:p>
    <w:p w:rsidR="00E1344F" w:rsidRDefault="008F3908" w:rsidP="00EE606A">
      <w:pPr>
        <w:pStyle w:val="Akapitzlist"/>
        <w:numPr>
          <w:ilvl w:val="1"/>
          <w:numId w:val="26"/>
        </w:numPr>
        <w:spacing w:after="120" w:line="240" w:lineRule="auto"/>
        <w:ind w:left="624" w:hanging="624"/>
        <w:jc w:val="both"/>
        <w:rPr>
          <w:rFonts w:cstheme="minorHAnsi"/>
          <w:lang w:eastAsia="ar-SA"/>
        </w:rPr>
      </w:pPr>
      <w:r w:rsidRPr="008660AC">
        <w:rPr>
          <w:rFonts w:cstheme="minorHAnsi"/>
        </w:rPr>
        <w:lastRenderedPageBreak/>
        <w:t>Zamawiający zaleca, aby w przypadku wniesienia wadium w formie</w:t>
      </w:r>
      <w:r w:rsidR="00E1344F">
        <w:rPr>
          <w:rFonts w:cstheme="minorHAnsi"/>
        </w:rPr>
        <w:t xml:space="preserve"> </w:t>
      </w:r>
      <w:r w:rsidRPr="00E1344F">
        <w:rPr>
          <w:rFonts w:cstheme="minorHAnsi"/>
        </w:rPr>
        <w:t xml:space="preserve">pieniężnej – dokument potwierdzający dokonanie przelewu wadium został </w:t>
      </w:r>
      <w:r w:rsidR="00E1344F">
        <w:rPr>
          <w:rFonts w:cstheme="minorHAnsi"/>
        </w:rPr>
        <w:t xml:space="preserve">w formie elektronicznej </w:t>
      </w:r>
      <w:r w:rsidRPr="00E1344F">
        <w:rPr>
          <w:rFonts w:cstheme="minorHAnsi"/>
        </w:rPr>
        <w:t>załączony do oferty</w:t>
      </w:r>
      <w:r w:rsidR="00E1344F">
        <w:rPr>
          <w:rFonts w:cstheme="minorHAnsi"/>
        </w:rPr>
        <w:t>.</w:t>
      </w:r>
    </w:p>
    <w:p w:rsidR="00E1344F" w:rsidRPr="00E1344F" w:rsidRDefault="00E1344F" w:rsidP="00EE606A">
      <w:pPr>
        <w:pStyle w:val="Akapitzlist"/>
        <w:numPr>
          <w:ilvl w:val="1"/>
          <w:numId w:val="26"/>
        </w:numPr>
        <w:spacing w:after="120" w:line="240" w:lineRule="auto"/>
        <w:ind w:left="624" w:hanging="624"/>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sidR="00EA6766">
        <w:rPr>
          <w:rFonts w:ascii="Calibri" w:hAnsi="Calibri" w:cs="Calibri"/>
        </w:rPr>
        <w:br/>
        <w:t xml:space="preserve">w formie elektronicznej </w:t>
      </w:r>
      <w:r w:rsidRPr="00E1344F">
        <w:rPr>
          <w:rFonts w:ascii="Calibri" w:hAnsi="Calibri" w:cs="Calibri"/>
        </w:rPr>
        <w:t>do oferty upoważnienie do odbioru wadium przez wskazaną osobę.</w:t>
      </w:r>
    </w:p>
    <w:p w:rsidR="00E1344F" w:rsidRPr="00E1344F" w:rsidRDefault="008F3908" w:rsidP="00EE606A">
      <w:pPr>
        <w:pStyle w:val="Akapitzlist"/>
        <w:numPr>
          <w:ilvl w:val="1"/>
          <w:numId w:val="26"/>
        </w:numPr>
        <w:tabs>
          <w:tab w:val="right" w:pos="567"/>
        </w:tabs>
        <w:spacing w:after="0" w:line="240" w:lineRule="auto"/>
        <w:ind w:left="624" w:hanging="624"/>
        <w:jc w:val="both"/>
        <w:rPr>
          <w:rFonts w:ascii="Calibri" w:hAnsi="Calibri" w:cs="Calibri"/>
        </w:rPr>
      </w:pPr>
      <w:r w:rsidRPr="00E1344F">
        <w:rPr>
          <w:rFonts w:ascii="Calibri" w:hAnsi="Calibri" w:cs="Calibri"/>
        </w:rPr>
        <w:t xml:space="preserve">Z treści gwarancji/poręczenia winno wynikać bezwarunkowe, na każde pisemne żądanie zgłoszone przez </w:t>
      </w:r>
      <w:r w:rsidR="00B40F98" w:rsidRPr="00E1344F">
        <w:rPr>
          <w:rFonts w:ascii="Calibri" w:hAnsi="Calibri" w:cs="Calibri"/>
        </w:rPr>
        <w:t>Z</w:t>
      </w:r>
      <w:r w:rsidRPr="00E1344F">
        <w:rPr>
          <w:rFonts w:ascii="Calibri" w:hAnsi="Calibri" w:cs="Calibri"/>
        </w:rPr>
        <w:t xml:space="preserve">amawiającego w terminie związania ofertą, zobowiązanie Gwaranta do wypłaty </w:t>
      </w:r>
      <w:r w:rsidR="00B40F98" w:rsidRPr="00E1344F">
        <w:rPr>
          <w:rFonts w:ascii="Calibri" w:hAnsi="Calibri" w:cs="Calibri"/>
        </w:rPr>
        <w:t>Z</w:t>
      </w:r>
      <w:r w:rsidRPr="00E1344F">
        <w:rPr>
          <w:rFonts w:ascii="Calibri" w:hAnsi="Calibri" w:cs="Calibri"/>
        </w:rPr>
        <w:t>amawiającemu pełnej kwoty wadium w okolicznościach określonych w art. 46 ust. 4a i 5 ustawy PZP.</w:t>
      </w:r>
      <w:r w:rsidR="00E1344F" w:rsidRPr="00E1344F">
        <w:rPr>
          <w:rFonts w:ascii="Calibri" w:hAnsi="Calibri" w:cs="Calibri"/>
        </w:rPr>
        <w:t xml:space="preserve"> Gwarancje/poręczenia podlegać muszą prawu polskiemu</w:t>
      </w:r>
      <w:r w:rsidR="00E1344F">
        <w:rPr>
          <w:rFonts w:ascii="Calibri" w:hAnsi="Calibri" w:cs="Calibri"/>
        </w:rPr>
        <w:t>, a</w:t>
      </w:r>
      <w:r w:rsidR="00E1344F" w:rsidRPr="00E1344F">
        <w:rPr>
          <w:rFonts w:ascii="Calibri" w:hAnsi="Calibri" w:cs="Calibri"/>
        </w:rPr>
        <w:t xml:space="preserve"> wszystkie spory odnośnie gwarancji/poręczeń będą rozstrzygane zgodnie z prawem polskim i poddane jurysdykcji sądów polskich. </w:t>
      </w:r>
      <w:r w:rsidR="00E1344F">
        <w:rPr>
          <w:rFonts w:ascii="Calibri" w:hAnsi="Calibri" w:cs="Calibri"/>
        </w:rPr>
        <w:t>Dokument gwarancji/poręczenia wystawiony w języku obcym należy złożyć razem z jego tłumaczeniem na język polski.</w:t>
      </w:r>
    </w:p>
    <w:p w:rsidR="00E1344F" w:rsidRPr="00E1344F" w:rsidRDefault="00E1344F" w:rsidP="00EE606A">
      <w:pPr>
        <w:pStyle w:val="Akapitzlist"/>
        <w:numPr>
          <w:ilvl w:val="1"/>
          <w:numId w:val="26"/>
        </w:numPr>
        <w:spacing w:after="40" w:line="240" w:lineRule="auto"/>
        <w:ind w:left="624" w:hanging="624"/>
        <w:jc w:val="both"/>
        <w:rPr>
          <w:rFonts w:cstheme="minorHAnsi"/>
        </w:rPr>
      </w:pPr>
      <w:r w:rsidRPr="00E1344F">
        <w:rPr>
          <w:rFonts w:ascii="Calibri" w:hAnsi="Calibri" w:cs="Calibri"/>
        </w:rPr>
        <w:t xml:space="preserve">Zamawiający wymaga złożenia dokumentu gwarancji/poręczenia </w:t>
      </w:r>
      <w:r w:rsidRPr="00E1344F">
        <w:rPr>
          <w:rFonts w:ascii="Calibri" w:hAnsi="Calibri" w:cs="Calibri"/>
          <w:b/>
        </w:rPr>
        <w:t>w postaci elektronicznej opatrzonego</w:t>
      </w:r>
      <w:r w:rsidRPr="00E1344F">
        <w:rPr>
          <w:rFonts w:ascii="Calibri" w:hAnsi="Calibri" w:cs="Calibri"/>
        </w:rPr>
        <w:t xml:space="preserve"> kwalifikowanym podpisem elektronicznym Gwaranta/Poręczyciela/Wystawcy dokumentu. </w:t>
      </w:r>
    </w:p>
    <w:p w:rsid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 xml:space="preserve">Oferta wykonawcy, który nie wniesie wadium </w:t>
      </w:r>
      <w:r w:rsidRPr="008660AC">
        <w:rPr>
          <w:rFonts w:cstheme="minorHAnsi"/>
          <w:bCs/>
          <w:color w:val="000000"/>
        </w:rPr>
        <w:t>lub wniesie w sposób nieprawidłowy</w:t>
      </w:r>
      <w:r w:rsidRPr="008660AC">
        <w:rPr>
          <w:rFonts w:cstheme="minorHAnsi"/>
        </w:rPr>
        <w:t xml:space="preserve"> zostanie odrzucona.</w:t>
      </w:r>
    </w:p>
    <w:p w:rsidR="008F3908" w:rsidRP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D00E29" w:rsidRDefault="008F3908" w:rsidP="00357A90">
      <w:pPr>
        <w:spacing w:after="40" w:line="240" w:lineRule="auto"/>
        <w:jc w:val="both"/>
        <w:rPr>
          <w:rFonts w:cstheme="minorHAnsi"/>
        </w:rPr>
      </w:pPr>
    </w:p>
    <w:p w:rsidR="008F3908" w:rsidRPr="009B5FAD" w:rsidRDefault="008F3908" w:rsidP="00EE606A">
      <w:pPr>
        <w:pStyle w:val="Akapitzlist"/>
        <w:numPr>
          <w:ilvl w:val="0"/>
          <w:numId w:val="26"/>
        </w:numPr>
        <w:spacing w:after="40" w:line="240" w:lineRule="auto"/>
        <w:ind w:left="624" w:hanging="624"/>
        <w:jc w:val="both"/>
        <w:rPr>
          <w:rFonts w:cstheme="minorHAnsi"/>
          <w:b/>
          <w:sz w:val="24"/>
          <w:szCs w:val="24"/>
        </w:rPr>
      </w:pPr>
      <w:r w:rsidRPr="009B5FAD">
        <w:rPr>
          <w:rFonts w:cstheme="minorHAnsi"/>
          <w:b/>
          <w:sz w:val="24"/>
          <w:szCs w:val="24"/>
        </w:rPr>
        <w:t>Termin związania ofertą.</w:t>
      </w:r>
    </w:p>
    <w:p w:rsidR="008F3908" w:rsidRPr="00D00E29" w:rsidRDefault="008F3908" w:rsidP="00357A90">
      <w:pPr>
        <w:tabs>
          <w:tab w:val="num" w:pos="480"/>
        </w:tabs>
        <w:spacing w:after="40" w:line="240" w:lineRule="auto"/>
        <w:jc w:val="both"/>
        <w:rPr>
          <w:rFonts w:cstheme="minorHAnsi"/>
        </w:rPr>
      </w:pPr>
    </w:p>
    <w:p w:rsid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 xml:space="preserve">Wykonawca będzie związany ofertą przez okres </w:t>
      </w:r>
      <w:r w:rsidR="00941998" w:rsidRPr="008660AC">
        <w:rPr>
          <w:rFonts w:cstheme="minorHAnsi"/>
        </w:rPr>
        <w:t>6</w:t>
      </w:r>
      <w:r w:rsidR="007320A5" w:rsidRPr="008660AC">
        <w:rPr>
          <w:rFonts w:cstheme="minorHAnsi"/>
        </w:rPr>
        <w:t>0</w:t>
      </w:r>
      <w:r w:rsidRPr="008660AC">
        <w:rPr>
          <w:rFonts w:cstheme="minorHAnsi"/>
          <w:b/>
        </w:rPr>
        <w:t xml:space="preserve"> </w:t>
      </w:r>
      <w:r w:rsidRPr="008660AC">
        <w:rPr>
          <w:rFonts w:cstheme="minorHAnsi"/>
        </w:rPr>
        <w:t>dni. Bieg terminu związania ofertą rozpoczyna się wraz z upływem terminu składania ofert. (art. 85 ust. 5 ustawy PZP).</w:t>
      </w:r>
    </w:p>
    <w:p w:rsid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 xml:space="preserve">Wykonawca może przedłużyć termin związania ofertą, na czas niezbędny do zawarcia umowy, samodzielnie lub na wniosek </w:t>
      </w:r>
      <w:r w:rsidR="00143A62" w:rsidRPr="008660AC">
        <w:rPr>
          <w:rFonts w:cstheme="minorHAnsi"/>
        </w:rPr>
        <w:t>Z</w:t>
      </w:r>
      <w:r w:rsidRPr="008660AC">
        <w:rPr>
          <w:rFonts w:cstheme="minorHAnsi"/>
        </w:rPr>
        <w:t xml:space="preserve">amawiającego, z tym, że </w:t>
      </w:r>
      <w:r w:rsidR="00143A62" w:rsidRPr="008660AC">
        <w:rPr>
          <w:rFonts w:cstheme="minorHAnsi"/>
        </w:rPr>
        <w:t>Z</w:t>
      </w:r>
      <w:r w:rsidRPr="008660AC">
        <w:rPr>
          <w:rFonts w:cstheme="minorHAnsi"/>
        </w:rPr>
        <w:t xml:space="preserve">amawiający może tylko raz, co najmniej na 3 dni przed upływem terminu związania ofertą, zwrócić się do </w:t>
      </w:r>
      <w:r w:rsidR="002E587C" w:rsidRPr="008660AC">
        <w:rPr>
          <w:rFonts w:cstheme="minorHAnsi"/>
        </w:rPr>
        <w:t>w</w:t>
      </w:r>
      <w:r w:rsidRPr="008660AC">
        <w:rPr>
          <w:rFonts w:cstheme="minorHAnsi"/>
        </w:rPr>
        <w:t>ykonawców o wyrażenie zgody na przedłużenie tego terminu o oznaczony okres nie dłuższy jednak niż 60 dni.</w:t>
      </w:r>
    </w:p>
    <w:p w:rsid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Odmowa wyrażenia zgody na przedłużenie terminu związania ofertą nie powoduje utraty wadium.</w:t>
      </w:r>
    </w:p>
    <w:p w:rsidR="008F3908" w:rsidRPr="008660AC" w:rsidRDefault="008F3908" w:rsidP="00EE606A">
      <w:pPr>
        <w:pStyle w:val="Akapitzlist"/>
        <w:numPr>
          <w:ilvl w:val="1"/>
          <w:numId w:val="26"/>
        </w:numPr>
        <w:spacing w:after="40" w:line="240" w:lineRule="auto"/>
        <w:ind w:left="624" w:hanging="624"/>
        <w:jc w:val="both"/>
        <w:rPr>
          <w:rFonts w:cstheme="minorHAnsi"/>
        </w:rPr>
      </w:pPr>
      <w:r w:rsidRPr="008660AC">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E587C" w:rsidRPr="008660AC">
        <w:rPr>
          <w:rFonts w:cstheme="minorHAnsi"/>
        </w:rPr>
        <w:t>w</w:t>
      </w:r>
      <w:r w:rsidRPr="008660AC">
        <w:rPr>
          <w:rFonts w:cstheme="minorHAnsi"/>
        </w:rPr>
        <w:t>ykonawcy, którego oferta została wybrana jako najkorzystniejsza.</w:t>
      </w:r>
    </w:p>
    <w:p w:rsidR="008F3908" w:rsidRPr="00D00E29" w:rsidRDefault="008F3908" w:rsidP="00357A90">
      <w:pPr>
        <w:spacing w:after="40" w:line="240" w:lineRule="auto"/>
        <w:jc w:val="both"/>
        <w:rPr>
          <w:rFonts w:cstheme="minorHAnsi"/>
        </w:rPr>
      </w:pPr>
    </w:p>
    <w:p w:rsidR="008F3908" w:rsidRPr="008660AC" w:rsidRDefault="008F3908" w:rsidP="00EE606A">
      <w:pPr>
        <w:pStyle w:val="Akapitzlist"/>
        <w:numPr>
          <w:ilvl w:val="0"/>
          <w:numId w:val="26"/>
        </w:numPr>
        <w:spacing w:after="40" w:line="240" w:lineRule="auto"/>
        <w:ind w:left="624" w:hanging="624"/>
        <w:jc w:val="both"/>
        <w:rPr>
          <w:rFonts w:cstheme="minorHAnsi"/>
          <w:b/>
          <w:sz w:val="24"/>
          <w:szCs w:val="24"/>
        </w:rPr>
      </w:pPr>
      <w:r w:rsidRPr="008660AC">
        <w:rPr>
          <w:rFonts w:cstheme="minorHAnsi"/>
          <w:b/>
          <w:sz w:val="24"/>
          <w:szCs w:val="24"/>
        </w:rPr>
        <w:t>Opis sposobu przygotowywania ofert.</w:t>
      </w:r>
    </w:p>
    <w:p w:rsidR="008F3908" w:rsidRPr="00D00E29" w:rsidRDefault="008F3908" w:rsidP="00357A90">
      <w:pPr>
        <w:tabs>
          <w:tab w:val="left" w:pos="240"/>
          <w:tab w:val="left" w:pos="480"/>
        </w:tabs>
        <w:spacing w:after="40" w:line="240" w:lineRule="auto"/>
        <w:ind w:left="723"/>
        <w:jc w:val="both"/>
        <w:rPr>
          <w:rFonts w:cstheme="minorHAnsi"/>
        </w:rPr>
      </w:pPr>
    </w:p>
    <w:p w:rsidR="003B468D" w:rsidRPr="008660AC" w:rsidRDefault="003B468D" w:rsidP="00EE606A">
      <w:pPr>
        <w:pStyle w:val="Akapitzlist"/>
        <w:numPr>
          <w:ilvl w:val="1"/>
          <w:numId w:val="26"/>
        </w:numPr>
        <w:tabs>
          <w:tab w:val="left" w:pos="851"/>
        </w:tabs>
        <w:spacing w:after="40" w:line="240" w:lineRule="auto"/>
        <w:ind w:left="624" w:hanging="624"/>
        <w:jc w:val="both"/>
        <w:rPr>
          <w:rFonts w:cstheme="minorHAnsi"/>
        </w:rPr>
      </w:pPr>
      <w:r w:rsidRPr="008660AC">
        <w:rPr>
          <w:rFonts w:cstheme="minorHAnsi"/>
          <w:color w:val="000000"/>
        </w:rPr>
        <w:t>Oferta przedstawiona przez dwóch lub więcej Wykonawców (współpartnerów) wchodzących w skład</w:t>
      </w:r>
      <w:r w:rsidRPr="008660AC">
        <w:rPr>
          <w:rFonts w:cstheme="minorHAnsi"/>
        </w:rPr>
        <w:t xml:space="preserve"> </w:t>
      </w:r>
      <w:r w:rsidRPr="008660AC">
        <w:rPr>
          <w:rFonts w:cstheme="minorHAnsi"/>
          <w:color w:val="000000"/>
        </w:rPr>
        <w:t xml:space="preserve">konsorcjum lub spółki cywilnej musi być przedstawiona jako </w:t>
      </w:r>
      <w:r w:rsidRPr="008660AC">
        <w:rPr>
          <w:rFonts w:cstheme="minorHAnsi"/>
          <w:b/>
          <w:bCs/>
          <w:color w:val="000000"/>
        </w:rPr>
        <w:t>jedna oferta</w:t>
      </w:r>
      <w:r w:rsidRPr="008660AC">
        <w:rPr>
          <w:rFonts w:cstheme="minorHAnsi"/>
          <w:color w:val="000000"/>
        </w:rPr>
        <w:t xml:space="preserve">, od </w:t>
      </w:r>
      <w:r w:rsidRPr="008660AC">
        <w:rPr>
          <w:rFonts w:cstheme="minorHAnsi"/>
          <w:b/>
          <w:bCs/>
          <w:color w:val="000000"/>
        </w:rPr>
        <w:t xml:space="preserve">jednego podmiotu </w:t>
      </w:r>
      <w:r w:rsidRPr="008660AC">
        <w:rPr>
          <w:rFonts w:cstheme="minorHAnsi"/>
          <w:color w:val="000000"/>
        </w:rPr>
        <w:t>i spełniać następujące wymagania:</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współpartnerzy (zgodnie z art. 23 ustawy </w:t>
      </w:r>
      <w:r w:rsidR="0007732F">
        <w:rPr>
          <w:rFonts w:cstheme="minorHAnsi"/>
          <w:color w:val="000000"/>
        </w:rPr>
        <w:t>PZP</w:t>
      </w:r>
      <w:r w:rsidRPr="008660AC">
        <w:rPr>
          <w:rFonts w:cstheme="minorHAnsi"/>
          <w:color w:val="000000"/>
        </w:rPr>
        <w:t>) muszą ustanowić pełnomocnika (lidera) do reprezentowania ich w postępowaniu o udzielenie niniejszego zamówienia lub do reprezentowania ich w postępowaniu oraz zawarcia umowy o udzielenie zamówienia publicznego, a umocowanie winno zostać przedłożone wraz z ofertą - treść pełnomocnictwa powinna dokładnie określać zakres umocowania</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lastRenderedPageBreak/>
        <w:t xml:space="preserve">każdy ze współpartnerów </w:t>
      </w:r>
      <w:r w:rsidRPr="008660AC">
        <w:rPr>
          <w:rFonts w:cstheme="minorHAnsi"/>
          <w:bCs/>
          <w:color w:val="000000"/>
        </w:rPr>
        <w:t xml:space="preserve">oddzielnie musi </w:t>
      </w:r>
      <w:r w:rsidRPr="008660AC">
        <w:rPr>
          <w:rFonts w:cstheme="minorHAnsi"/>
          <w:color w:val="000000"/>
        </w:rPr>
        <w:t xml:space="preserve">złożyć dokumenty i oświadczenia wymienione w punktach </w:t>
      </w:r>
      <w:r w:rsidR="0007732F">
        <w:rPr>
          <w:rFonts w:cstheme="minorHAnsi"/>
          <w:color w:val="000000"/>
        </w:rPr>
        <w:t>6.</w:t>
      </w:r>
      <w:r w:rsidR="002542A7">
        <w:rPr>
          <w:rFonts w:cstheme="minorHAnsi"/>
          <w:color w:val="000000"/>
        </w:rPr>
        <w:t>1</w:t>
      </w:r>
      <w:r w:rsidR="0007732F">
        <w:rPr>
          <w:rFonts w:cstheme="minorHAnsi"/>
          <w:color w:val="000000"/>
        </w:rPr>
        <w:t>. litera b</w:t>
      </w:r>
      <w:r w:rsidR="002542A7">
        <w:rPr>
          <w:rFonts w:cstheme="minorHAnsi"/>
          <w:color w:val="000000"/>
        </w:rPr>
        <w:t>, 6.2. i 6.3.2.</w:t>
      </w:r>
      <w:r w:rsidR="0007732F">
        <w:rPr>
          <w:rFonts w:cstheme="minorHAnsi"/>
          <w:color w:val="000000"/>
        </w:rPr>
        <w:t xml:space="preserve"> </w:t>
      </w:r>
      <w:r w:rsidRPr="008660AC">
        <w:rPr>
          <w:rFonts w:cstheme="minorHAnsi"/>
          <w:color w:val="000000"/>
        </w:rPr>
        <w:t xml:space="preserve">SIWZ z zastrzeżeniem </w:t>
      </w:r>
      <w:r w:rsidRPr="0007252F">
        <w:rPr>
          <w:rFonts w:cstheme="minorHAnsi"/>
          <w:color w:val="000000"/>
        </w:rPr>
        <w:t>pkt 7.4.</w:t>
      </w:r>
      <w:r w:rsidRPr="008660AC">
        <w:rPr>
          <w:rFonts w:cstheme="minorHAnsi"/>
          <w:color w:val="000000"/>
        </w:rPr>
        <w:t xml:space="preserve"> SIWZ</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oferta musi być podpisana w taki sposób, by prawnie zobowiązywała wszystkich współpartnerów</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wszelka korespondencja oraz rozliczenia dokonywane będą wyłącznie z pełnomocnikiem (liderem)</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wypełniając formularz ofert</w:t>
      </w:r>
      <w:r w:rsidR="00DD2C93">
        <w:rPr>
          <w:rFonts w:cstheme="minorHAnsi"/>
          <w:color w:val="000000"/>
        </w:rPr>
        <w:t>owy</w:t>
      </w:r>
      <w:r w:rsidRPr="008660AC">
        <w:rPr>
          <w:rFonts w:cstheme="minorHAnsi"/>
          <w:color w:val="000000"/>
        </w:rPr>
        <w:t xml:space="preserve"> (</w:t>
      </w:r>
      <w:r w:rsidRPr="008660AC">
        <w:rPr>
          <w:rFonts w:cstheme="minorHAnsi"/>
          <w:b/>
          <w:bCs/>
          <w:color w:val="000000"/>
        </w:rPr>
        <w:t>załącznik Nr 2 do SIWZ</w:t>
      </w:r>
      <w:r w:rsidRPr="008660AC">
        <w:rPr>
          <w:rFonts w:cstheme="minorHAnsi"/>
          <w:color w:val="000000"/>
        </w:rPr>
        <w:t>), jak również inne dokumenty powołujące się na „</w:t>
      </w:r>
      <w:r w:rsidR="00F272C4" w:rsidRPr="008660AC">
        <w:rPr>
          <w:rFonts w:cstheme="minorHAnsi"/>
          <w:color w:val="000000"/>
        </w:rPr>
        <w:t>w</w:t>
      </w:r>
      <w:r w:rsidRPr="008660AC">
        <w:rPr>
          <w:rFonts w:cstheme="minorHAnsi"/>
          <w:color w:val="000000"/>
        </w:rPr>
        <w:t xml:space="preserve">ykonawcę” w miejscu np. „nazwa i adres </w:t>
      </w:r>
      <w:r w:rsidR="00F272C4" w:rsidRPr="008660AC">
        <w:rPr>
          <w:rFonts w:cstheme="minorHAnsi"/>
          <w:color w:val="000000"/>
        </w:rPr>
        <w:t>w</w:t>
      </w:r>
      <w:r w:rsidRPr="008660AC">
        <w:rPr>
          <w:rFonts w:cstheme="minorHAnsi"/>
          <w:color w:val="000000"/>
        </w:rPr>
        <w:t>ykonawcy” należy wpisać dane dotyczące wszystkich współpartnerów, a nie ich pełnomocnika – lidera lub jednego ze współpartnerów</w:t>
      </w:r>
      <w:r w:rsidR="008660AC">
        <w:rPr>
          <w:rFonts w:cstheme="minorHAnsi"/>
          <w:color w:val="000000"/>
        </w:rPr>
        <w:t>,</w:t>
      </w:r>
    </w:p>
    <w:p w:rsidR="003B468D" w:rsidRP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 przypadku złożenia przez </w:t>
      </w:r>
      <w:r w:rsidR="00F272C4" w:rsidRPr="008660AC">
        <w:rPr>
          <w:rFonts w:cstheme="minorHAnsi"/>
          <w:color w:val="000000"/>
        </w:rPr>
        <w:t>w</w:t>
      </w:r>
      <w:r w:rsidRPr="008660AC">
        <w:rPr>
          <w:rFonts w:cstheme="minorHAnsi"/>
          <w:color w:val="000000"/>
        </w:rPr>
        <w:t>ykonawców występujących wspólnie zabezpieczenia należytego wykonania umowy w formie gwarancji, dokument ten powinien być wystawiony na wszystkich współpartnerów łącznie, a nie ich pełnomocnika lub jednego ze współpartnerów.</w:t>
      </w:r>
    </w:p>
    <w:p w:rsidR="008660AC" w:rsidRPr="008660AC" w:rsidRDefault="00F272C4" w:rsidP="00EE606A">
      <w:pPr>
        <w:pStyle w:val="Akapitzlist"/>
        <w:numPr>
          <w:ilvl w:val="1"/>
          <w:numId w:val="26"/>
        </w:numPr>
        <w:autoSpaceDE w:val="0"/>
        <w:autoSpaceDN w:val="0"/>
        <w:adjustRightInd w:val="0"/>
        <w:spacing w:after="0" w:line="240" w:lineRule="auto"/>
        <w:ind w:left="624" w:hanging="624"/>
        <w:jc w:val="both"/>
        <w:rPr>
          <w:rFonts w:cstheme="minorHAnsi"/>
          <w:color w:val="000000"/>
        </w:rPr>
      </w:pPr>
      <w:r w:rsidRPr="008660AC">
        <w:rPr>
          <w:rFonts w:cstheme="minorHAnsi"/>
          <w:color w:val="000000"/>
        </w:rPr>
        <w:t xml:space="preserve">Zamawiający dopuszcza możliwość powierzenia podwykonawcy lub podwykonawcom wykonanie części zamówienia, co nie zwalnia wykonawcy z odpowiedzialności za należyte wykonanie tego zamówienia. Zamawiający zgodnie z art. 36b ustawy PZP żąda podania przez wykonawcę w ofercie części zamówienia, których wykonanie zamierza powierzyć podwykonawcom i podania ich nazw. Powierzenie wykonania części przedmiotu zamówienia podwykonawcy lub podwykonawcom wymaga zawarcia </w:t>
      </w:r>
      <w:r w:rsidRPr="008660AC">
        <w:rPr>
          <w:rFonts w:cstheme="minorHAnsi"/>
          <w:bCs/>
          <w:color w:val="000000"/>
        </w:rPr>
        <w:t>umowy pomiędzy wykonawcą a podwykonawcą</w:t>
      </w:r>
      <w:r w:rsidRPr="008660AC">
        <w:rPr>
          <w:rFonts w:cstheme="minorHAnsi"/>
          <w:b/>
          <w:bCs/>
          <w:color w:val="000000"/>
        </w:rPr>
        <w:t>.</w:t>
      </w:r>
    </w:p>
    <w:p w:rsidR="00595823" w:rsidRDefault="00413F9D" w:rsidP="00EE606A">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95823">
        <w:rPr>
          <w:rFonts w:cstheme="minorHAnsi"/>
          <w:bCs/>
        </w:rPr>
        <w:t>późn</w:t>
      </w:r>
      <w:proofErr w:type="spellEnd"/>
      <w:r w:rsidRPr="00595823">
        <w:rPr>
          <w:rFonts w:cstheme="minorHAnsi"/>
          <w:bCs/>
        </w:rPr>
        <w:t xml:space="preserve">. zm.), jeśli </w:t>
      </w:r>
      <w:r w:rsidR="00143A62" w:rsidRPr="00595823">
        <w:rPr>
          <w:rFonts w:cstheme="minorHAnsi"/>
          <w:bCs/>
        </w:rPr>
        <w:t>w</w:t>
      </w:r>
      <w:r w:rsidRPr="00595823">
        <w:rPr>
          <w:rFonts w:cstheme="minorHAnsi"/>
          <w:bCs/>
        </w:rPr>
        <w:t>ykonawca w terminie składania ofert zastrzegł, że nie mogą one być udostępniane i jednocześnie wykazał, iż zastrzeżone informacje stanowią tajemnicę przedsiębiorstwa.</w:t>
      </w:r>
    </w:p>
    <w:p w:rsidR="00595823" w:rsidRPr="00595823" w:rsidRDefault="00413F9D" w:rsidP="00EE606A">
      <w:pPr>
        <w:pStyle w:val="Akapitzlist"/>
        <w:numPr>
          <w:ilvl w:val="1"/>
          <w:numId w:val="26"/>
        </w:numPr>
        <w:spacing w:after="40" w:line="240" w:lineRule="auto"/>
        <w:ind w:left="624" w:hanging="624"/>
        <w:jc w:val="both"/>
        <w:rPr>
          <w:rFonts w:cstheme="minorHAnsi"/>
          <w:bCs/>
        </w:rPr>
      </w:pPr>
      <w:r w:rsidRPr="00595823">
        <w:rPr>
          <w:rFonts w:cstheme="minorHAnsi"/>
        </w:rPr>
        <w:t xml:space="preserve">Zamawiający zaleca, aby informacje zastrzeżone, jako tajemnica przedsiębiorstwa były przez </w:t>
      </w:r>
      <w:r w:rsidR="00143A62" w:rsidRPr="00595823">
        <w:rPr>
          <w:rFonts w:cstheme="minorHAnsi"/>
        </w:rPr>
        <w:t>w</w:t>
      </w:r>
      <w:r w:rsidRPr="00595823">
        <w:rPr>
          <w:rFonts w:cstheme="minorHAnsi"/>
        </w:rPr>
        <w:t>ykonawcę złożone w oddzieln</w:t>
      </w:r>
      <w:r w:rsidR="00875CBB">
        <w:rPr>
          <w:rFonts w:cstheme="minorHAnsi"/>
        </w:rPr>
        <w:t>ym pliku z oznaczeniem w nazwie</w:t>
      </w:r>
      <w:r w:rsidRPr="00595823">
        <w:rPr>
          <w:rFonts w:cstheme="minorHAnsi"/>
        </w:rPr>
        <w:t xml:space="preserve"> „tajemnica prze</w:t>
      </w:r>
      <w:r w:rsidR="00875CBB">
        <w:rPr>
          <w:rFonts w:cstheme="minorHAnsi"/>
        </w:rPr>
        <w:t>dsiębiorstwa”</w:t>
      </w:r>
      <w:r w:rsidRPr="00595823">
        <w:rPr>
          <w:rFonts w:cstheme="minorHAnsi"/>
        </w:rPr>
        <w:t>. Brak jednoznacznego wskazania, które informacje stanowią tajemnicę przedsiębiorstwa oznaczać będzie</w:t>
      </w:r>
      <w:r w:rsidRPr="00595823">
        <w:rPr>
          <w:rFonts w:cstheme="minorHAnsi"/>
          <w:color w:val="000000"/>
        </w:rPr>
        <w:t>, że wszelkie oświadczenia i zaświadczenia składane w trakcie niniejszego postępowania są jawne bez zastrzeżeń.</w:t>
      </w:r>
    </w:p>
    <w:p w:rsidR="00595823" w:rsidRDefault="00413F9D" w:rsidP="00EE606A">
      <w:pPr>
        <w:pStyle w:val="Akapitzlist"/>
        <w:numPr>
          <w:ilvl w:val="1"/>
          <w:numId w:val="26"/>
        </w:numPr>
        <w:spacing w:after="40" w:line="240" w:lineRule="auto"/>
        <w:ind w:left="624" w:hanging="624"/>
        <w:jc w:val="both"/>
        <w:rPr>
          <w:rFonts w:cstheme="minorHAnsi"/>
          <w:bCs/>
        </w:rPr>
      </w:pPr>
      <w:r w:rsidRPr="00595823">
        <w:rPr>
          <w:rFonts w:cstheme="minorHAnsi"/>
        </w:rPr>
        <w:t xml:space="preserve">Zastrzeżenie informacji, które </w:t>
      </w:r>
      <w:r w:rsidRPr="00595823">
        <w:rPr>
          <w:rFonts w:cstheme="minorHAnsi"/>
          <w:bCs/>
        </w:rPr>
        <w:t xml:space="preserve">nie stanowią tajemnicy przedsiębiorstwa w rozumieniu ustawy o zwalczaniu nieuczciwej konkurencji będzie traktowane, jako bezskuteczne i skutkować będzie zgodnie z </w:t>
      </w:r>
      <w:r w:rsidRPr="00595823">
        <w:rPr>
          <w:rFonts w:cstheme="minorHAnsi"/>
        </w:rPr>
        <w:t xml:space="preserve">uchwałą SN z 20 października 2005 (sygn. III CZP 74/05) </w:t>
      </w:r>
      <w:r w:rsidRPr="00595823">
        <w:rPr>
          <w:rFonts w:cstheme="minorHAnsi"/>
          <w:bCs/>
        </w:rPr>
        <w:t>ich odtajnieniem.</w:t>
      </w:r>
    </w:p>
    <w:p w:rsidR="00BF188E" w:rsidRDefault="00413F9D" w:rsidP="00EE606A">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t>
      </w:r>
      <w:r w:rsidR="00143A62" w:rsidRPr="00595823">
        <w:rPr>
          <w:rFonts w:cstheme="minorHAnsi"/>
          <w:bCs/>
        </w:rPr>
        <w:t>w</w:t>
      </w:r>
      <w:r w:rsidRPr="00595823">
        <w:rPr>
          <w:rFonts w:cstheme="minorHAnsi"/>
          <w:bCs/>
        </w:rPr>
        <w:t xml:space="preserve">ykonawcy będzie przysługiwało prawo zastrzeżenia ich jako tajemnica przedsiębiorstwa. Przedmiotowe zastrzeżenie </w:t>
      </w:r>
      <w:r w:rsidR="00143A62" w:rsidRPr="00595823">
        <w:rPr>
          <w:rFonts w:cstheme="minorHAnsi"/>
          <w:bCs/>
        </w:rPr>
        <w:t>Z</w:t>
      </w:r>
      <w:r w:rsidRPr="00595823">
        <w:rPr>
          <w:rFonts w:cstheme="minorHAnsi"/>
          <w:bCs/>
        </w:rPr>
        <w:t xml:space="preserve">amawiający uzna za skuteczne wyłącznie w sytuacji kiedy </w:t>
      </w:r>
      <w:r w:rsidR="00143A62" w:rsidRPr="00595823">
        <w:rPr>
          <w:rFonts w:cstheme="minorHAnsi"/>
          <w:bCs/>
        </w:rPr>
        <w:t>w</w:t>
      </w:r>
      <w:r w:rsidRPr="00595823">
        <w:rPr>
          <w:rFonts w:cstheme="minorHAnsi"/>
          <w:bCs/>
        </w:rPr>
        <w:t xml:space="preserve">ykonawca oprócz samego zastrzeżenia, jednocześnie wykaże, iż dane informacje stanowią tajemnicę </w:t>
      </w:r>
      <w:r w:rsidRPr="00BF188E">
        <w:rPr>
          <w:rFonts w:cstheme="minorHAnsi"/>
          <w:bCs/>
        </w:rPr>
        <w:t>przedsiębiorstwa.</w:t>
      </w:r>
    </w:p>
    <w:p w:rsidR="00BF188E" w:rsidRPr="00BF188E" w:rsidRDefault="00BF188E" w:rsidP="00EE606A">
      <w:pPr>
        <w:pStyle w:val="Akapitzlist"/>
        <w:numPr>
          <w:ilvl w:val="1"/>
          <w:numId w:val="26"/>
        </w:numPr>
        <w:spacing w:after="40" w:line="240" w:lineRule="auto"/>
        <w:ind w:left="624" w:hanging="624"/>
        <w:jc w:val="both"/>
        <w:rPr>
          <w:rFonts w:cstheme="minorHAnsi"/>
          <w:bCs/>
        </w:rPr>
      </w:pPr>
      <w:r w:rsidRPr="00BF188E">
        <w:rPr>
          <w:rFonts w:cstheme="minorHAnsi"/>
        </w:rPr>
        <w:t xml:space="preserve">Wykonawca, przed upływem terminu składania ofert, może zmienić lub wycofać ofertę. Przez zmianę oferty rozumie się złożenie nowej oferty i wycofanie poprzedniej. W tym celu </w:t>
      </w:r>
      <w:r>
        <w:rPr>
          <w:rFonts w:cstheme="minorHAnsi"/>
        </w:rPr>
        <w:t xml:space="preserve">wykonawca </w:t>
      </w:r>
      <w:r w:rsidRPr="00BF188E">
        <w:rPr>
          <w:rFonts w:cstheme="minorHAnsi"/>
        </w:rPr>
        <w:t xml:space="preserve">składa ponownie ofertę w danym postępowaniu na platformie </w:t>
      </w:r>
      <w:r>
        <w:rPr>
          <w:rFonts w:cstheme="minorHAnsi"/>
        </w:rPr>
        <w:t>wskazanej dla składania ofert w niniejszym postępowaniu</w:t>
      </w:r>
      <w:r w:rsidRPr="00BF188E">
        <w:rPr>
          <w:rFonts w:cstheme="minorHAnsi"/>
        </w:rPr>
        <w:t xml:space="preserve">. </w:t>
      </w:r>
      <w:r>
        <w:rPr>
          <w:rFonts w:cstheme="minorHAnsi"/>
        </w:rPr>
        <w:t>Z</w:t>
      </w:r>
      <w:r w:rsidRPr="00BF188E">
        <w:rPr>
          <w:rFonts w:cstheme="minorHAnsi"/>
        </w:rPr>
        <w:t xml:space="preserve">mian do oferty </w:t>
      </w:r>
      <w:r>
        <w:rPr>
          <w:rFonts w:cstheme="minorHAnsi"/>
        </w:rPr>
        <w:t>lub jej</w:t>
      </w:r>
      <w:r w:rsidRPr="00BF188E">
        <w:rPr>
          <w:rFonts w:cstheme="minorHAnsi"/>
        </w:rPr>
        <w:t xml:space="preserve"> wycofa</w:t>
      </w:r>
      <w:r>
        <w:rPr>
          <w:rFonts w:cstheme="minorHAnsi"/>
        </w:rPr>
        <w:t>nia nie można dokonać</w:t>
      </w:r>
      <w:r w:rsidRPr="00BF188E">
        <w:rPr>
          <w:rFonts w:cstheme="minorHAnsi"/>
        </w:rPr>
        <w:t xml:space="preserve"> po upływie terminu składania ofert.</w:t>
      </w:r>
    </w:p>
    <w:p w:rsidR="00413F9D" w:rsidRPr="00595823" w:rsidRDefault="00413F9D" w:rsidP="00EE606A">
      <w:pPr>
        <w:pStyle w:val="Akapitzlist"/>
        <w:numPr>
          <w:ilvl w:val="1"/>
          <w:numId w:val="26"/>
        </w:numPr>
        <w:spacing w:after="40" w:line="240" w:lineRule="auto"/>
        <w:ind w:left="624" w:hanging="624"/>
        <w:jc w:val="both"/>
        <w:rPr>
          <w:rFonts w:cstheme="minorHAnsi"/>
          <w:bCs/>
        </w:rPr>
      </w:pPr>
      <w:r w:rsidRPr="00595823">
        <w:rPr>
          <w:rFonts w:cstheme="minorHAnsi"/>
        </w:rPr>
        <w:lastRenderedPageBreak/>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w:t>
      </w:r>
      <w:r w:rsidR="005B138B">
        <w:rPr>
          <w:rFonts w:cstheme="minorHAnsi"/>
        </w:rPr>
        <w:t>punkcie 8.6</w:t>
      </w:r>
      <w:r w:rsidRPr="00595823">
        <w:rPr>
          <w:rFonts w:cstheme="minorHAnsi"/>
        </w:rPr>
        <w:t xml:space="preserve"> niniejszej SIWZ. Przepisy ustawy PZP nie przewidują negocjacji warunków udzielenia zamówienia, w tym zapisów projektu umowy, po terminie otwarcia ofert.</w:t>
      </w:r>
    </w:p>
    <w:p w:rsidR="00413F9D" w:rsidRPr="00D00E29" w:rsidRDefault="00413F9D" w:rsidP="00357A90">
      <w:pPr>
        <w:tabs>
          <w:tab w:val="num" w:pos="0"/>
        </w:tabs>
        <w:spacing w:after="40" w:line="240" w:lineRule="auto"/>
        <w:jc w:val="both"/>
        <w:rPr>
          <w:rFonts w:cstheme="minorHAnsi"/>
        </w:rPr>
      </w:pPr>
    </w:p>
    <w:p w:rsidR="00413F9D" w:rsidRPr="00595823" w:rsidRDefault="00413F9D" w:rsidP="00EE606A">
      <w:pPr>
        <w:pStyle w:val="Akapitzlist"/>
        <w:numPr>
          <w:ilvl w:val="0"/>
          <w:numId w:val="26"/>
        </w:numPr>
        <w:spacing w:after="40" w:line="240" w:lineRule="auto"/>
        <w:ind w:left="624" w:hanging="624"/>
        <w:jc w:val="both"/>
        <w:rPr>
          <w:rFonts w:cstheme="minorHAnsi"/>
          <w:b/>
          <w:sz w:val="24"/>
          <w:szCs w:val="24"/>
        </w:rPr>
      </w:pPr>
      <w:r w:rsidRPr="00595823">
        <w:rPr>
          <w:rFonts w:cstheme="minorHAnsi"/>
          <w:b/>
          <w:sz w:val="24"/>
          <w:szCs w:val="24"/>
        </w:rPr>
        <w:t>Miejsce i termin składania i otwarcia ofert.</w:t>
      </w:r>
    </w:p>
    <w:p w:rsidR="00413F9D" w:rsidRPr="00D00E29" w:rsidRDefault="00413F9D" w:rsidP="00357A90">
      <w:pPr>
        <w:tabs>
          <w:tab w:val="num" w:pos="480"/>
        </w:tabs>
        <w:spacing w:after="40" w:line="240" w:lineRule="auto"/>
        <w:jc w:val="both"/>
        <w:rPr>
          <w:rFonts w:cstheme="minorHAnsi"/>
        </w:rPr>
      </w:pPr>
    </w:p>
    <w:p w:rsidR="00A20DA3"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rsidR="008B05A8">
        <w:t xml:space="preserve"> </w:t>
      </w:r>
      <w:r w:rsidR="008B05A8" w:rsidRPr="003B2790">
        <w:rPr>
          <w:rFonts w:asciiTheme="minorHAnsi" w:hAnsiTheme="minorHAnsi" w:cstheme="minorHAnsi"/>
          <w:b/>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sidR="008B05A8">
        <w:rPr>
          <w:rFonts w:asciiTheme="minorHAnsi" w:hAnsiTheme="minorHAnsi" w:cstheme="minorHAnsi"/>
          <w:b/>
          <w:sz w:val="22"/>
          <w:szCs w:val="22"/>
        </w:rPr>
        <w:t>8</w:t>
      </w:r>
      <w:r w:rsidR="00875CBB">
        <w:rPr>
          <w:rFonts w:asciiTheme="minorHAnsi" w:hAnsiTheme="minorHAnsi" w:cstheme="minorHAnsi"/>
          <w:b/>
          <w:sz w:val="22"/>
          <w:szCs w:val="22"/>
        </w:rPr>
        <w:t xml:space="preserve"> marca </w:t>
      </w:r>
      <w:r w:rsidRPr="005B138B">
        <w:rPr>
          <w:rFonts w:asciiTheme="minorHAnsi" w:hAnsiTheme="minorHAnsi" w:cstheme="minorHAnsi"/>
          <w:b/>
          <w:sz w:val="22"/>
          <w:szCs w:val="22"/>
        </w:rPr>
        <w:t>2019 r., do godz. 1</w:t>
      </w:r>
      <w:r w:rsidR="00C46BA3">
        <w:rPr>
          <w:rFonts w:asciiTheme="minorHAnsi" w:hAnsiTheme="minorHAnsi" w:cstheme="minorHAnsi"/>
          <w:b/>
          <w:sz w:val="22"/>
          <w:szCs w:val="22"/>
        </w:rPr>
        <w:t>1</w:t>
      </w:r>
      <w:r w:rsidRPr="005B138B">
        <w:rPr>
          <w:rFonts w:asciiTheme="minorHAnsi" w:hAnsiTheme="minorHAnsi" w:cstheme="minorHAnsi"/>
          <w:b/>
          <w:sz w:val="22"/>
          <w:szCs w:val="22"/>
        </w:rPr>
        <w:t>.</w:t>
      </w:r>
      <w:r w:rsidR="00875CBB">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8C3C74" w:rsidRPr="008C3C74"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 niniejszym postępowaniu ofertę, oświadczenia oraz inne dokumenty wymagane w SIWZ składa się w postaci elektronicznej pod rygorem nieważności i opatruje się </w:t>
      </w:r>
      <w:r w:rsidRPr="00A20DA3">
        <w:rPr>
          <w:rFonts w:asciiTheme="minorHAnsi" w:hAnsiTheme="minorHAnsi" w:cstheme="minorHAnsi"/>
          <w:b/>
          <w:bCs/>
          <w:sz w:val="22"/>
          <w:szCs w:val="22"/>
        </w:rPr>
        <w:t xml:space="preserve">kwalifikowanym podpisem elektronicznym. </w:t>
      </w:r>
      <w:r w:rsidRPr="00A20DA3">
        <w:rPr>
          <w:rFonts w:asciiTheme="minorHAnsi" w:hAnsiTheme="minorHAnsi" w:cstheme="minorHAnsi"/>
          <w:sz w:val="22"/>
          <w:szCs w:val="22"/>
        </w:rPr>
        <w:t xml:space="preserve">Oświadczenia podmiotów składających ofertę wspólnie oraz podmiotów udostępniających </w:t>
      </w:r>
      <w:r w:rsidR="00C46BA3" w:rsidRPr="00A20DA3">
        <w:rPr>
          <w:rFonts w:asciiTheme="minorHAnsi" w:hAnsiTheme="minorHAnsi" w:cstheme="minorHAnsi"/>
          <w:sz w:val="22"/>
          <w:szCs w:val="22"/>
        </w:rPr>
        <w:t>w</w:t>
      </w:r>
      <w:r w:rsidRPr="00A20DA3">
        <w:rPr>
          <w:rFonts w:asciiTheme="minorHAnsi" w:hAnsiTheme="minorHAnsi" w:cstheme="minorHAnsi"/>
          <w:sz w:val="22"/>
          <w:szCs w:val="22"/>
        </w:rPr>
        <w:t xml:space="preserve">ykonawcy potencjał muszą być złożone w postaci dokumentu elektronicznego, opatrzonego kwalifikowanym podpisem elektronicznym przez każdego z nich w zakresie w jakim potwierdzają okoliczności, o których mowa w treści art. 22 ust. 1 ustawy PZP. Składana oferta musi zwierać </w:t>
      </w:r>
      <w:r w:rsidRPr="00A20DA3">
        <w:rPr>
          <w:rFonts w:asciiTheme="minorHAnsi" w:hAnsiTheme="minorHAnsi" w:cstheme="minorHAnsi"/>
          <w:b/>
          <w:sz w:val="22"/>
          <w:szCs w:val="22"/>
        </w:rPr>
        <w:t>wypełnione wszystkie obowiązkowe pola</w:t>
      </w:r>
      <w:r w:rsidRPr="00A20DA3">
        <w:rPr>
          <w:rFonts w:asciiTheme="minorHAnsi" w:hAnsiTheme="minorHAnsi" w:cstheme="minorHAnsi"/>
          <w:sz w:val="22"/>
          <w:szCs w:val="22"/>
        </w:rPr>
        <w:t xml:space="preserve"> oraz zawierać wymagane załączniki do oferty opisane w </w:t>
      </w:r>
      <w:r w:rsidR="00C46BA3" w:rsidRPr="00A20DA3">
        <w:rPr>
          <w:rFonts w:asciiTheme="minorHAnsi" w:hAnsiTheme="minorHAnsi" w:cstheme="minorHAnsi"/>
          <w:sz w:val="22"/>
          <w:szCs w:val="22"/>
        </w:rPr>
        <w:t>punkcie 6.</w:t>
      </w:r>
      <w:r w:rsidR="004464D1">
        <w:rPr>
          <w:rFonts w:asciiTheme="minorHAnsi" w:hAnsiTheme="minorHAnsi" w:cstheme="minorHAnsi"/>
          <w:sz w:val="22"/>
          <w:szCs w:val="22"/>
        </w:rPr>
        <w:t>1</w:t>
      </w:r>
      <w:r w:rsidR="00C46BA3" w:rsidRPr="00A20DA3">
        <w:rPr>
          <w:rFonts w:asciiTheme="minorHAnsi" w:hAnsiTheme="minorHAnsi" w:cstheme="minorHAnsi"/>
          <w:sz w:val="22"/>
          <w:szCs w:val="22"/>
        </w:rPr>
        <w:t>.</w:t>
      </w:r>
      <w:r w:rsidRPr="00A20DA3">
        <w:rPr>
          <w:rFonts w:asciiTheme="minorHAnsi" w:hAnsiTheme="minorHAnsi" w:cstheme="minorHAnsi"/>
          <w:sz w:val="22"/>
          <w:szCs w:val="22"/>
        </w:rPr>
        <w:t xml:space="preserve"> SIWZ, które należy złożyć w postaci elektronicznej opatrzone kwalifikowanym podpisem elektronicznym.</w:t>
      </w:r>
      <w:r w:rsidR="00C46BA3" w:rsidRPr="00A20DA3">
        <w:rPr>
          <w:rFonts w:asciiTheme="minorHAnsi" w:hAnsiTheme="minorHAnsi" w:cstheme="minorHAnsi"/>
          <w:sz w:val="22"/>
          <w:szCs w:val="22"/>
        </w:rPr>
        <w:t xml:space="preserve"> </w:t>
      </w:r>
      <w:r w:rsidRPr="00A20DA3">
        <w:rPr>
          <w:rFonts w:asciiTheme="minorHAnsi" w:hAnsiTheme="minorHAnsi" w:cstheme="minorHAnsi"/>
          <w:sz w:val="22"/>
          <w:szCs w:val="22"/>
        </w:rPr>
        <w:t xml:space="preserve">Złożenie oferty na nośniku danych (np. CD, pendrive) jest niedopuszczalne, nie stanowi bowiem jego złożenia przy użyciu środków komunikacji elektronicznej w rozumieniu przepisów </w:t>
      </w:r>
      <w:r w:rsidRPr="00A20DA3">
        <w:rPr>
          <w:rFonts w:asciiTheme="minorHAnsi" w:hAnsiTheme="minorHAnsi" w:cstheme="minorHAnsi"/>
          <w:iCs/>
          <w:sz w:val="22"/>
          <w:szCs w:val="22"/>
        </w:rPr>
        <w:t xml:space="preserve">ustawy z dnia 18 lipca 2002 r. o świadczeniu usług drogą elektroniczną. </w:t>
      </w:r>
    </w:p>
    <w:p w:rsidR="008C3C74" w:rsidRPr="009B2F7D" w:rsidRDefault="00D750AF"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9B2F7D">
        <w:rPr>
          <w:rFonts w:asciiTheme="minorHAnsi" w:hAnsiTheme="minorHAnsi" w:cstheme="minorHAnsi"/>
          <w:color w:val="000000"/>
          <w:sz w:val="22"/>
          <w:szCs w:val="22"/>
          <w:lang w:eastAsia="pl-PL"/>
        </w:rPr>
        <w:t>Ofertę należy składać przy wykorzystaniu następujących formatów plików : .</w:t>
      </w:r>
      <w:r w:rsidR="008C3C74" w:rsidRPr="009B2F7D">
        <w:rPr>
          <w:rFonts w:asciiTheme="minorHAnsi" w:hAnsiTheme="minorHAnsi" w:cstheme="minorHAnsi"/>
          <w:color w:val="000000"/>
          <w:sz w:val="22"/>
          <w:szCs w:val="22"/>
          <w:lang w:eastAsia="pl-PL"/>
        </w:rPr>
        <w:t>txt; .</w:t>
      </w:r>
      <w:proofErr w:type="spellStart"/>
      <w:r w:rsidR="008C3C74" w:rsidRPr="009B2F7D">
        <w:rPr>
          <w:rFonts w:asciiTheme="minorHAnsi" w:hAnsiTheme="minorHAnsi" w:cstheme="minorHAnsi"/>
          <w:color w:val="000000"/>
          <w:sz w:val="22"/>
          <w:szCs w:val="22"/>
          <w:lang w:eastAsia="pl-PL"/>
        </w:rPr>
        <w:t>rft</w:t>
      </w:r>
      <w:proofErr w:type="spellEnd"/>
      <w:r w:rsidR="008C3C74" w:rsidRPr="009B2F7D">
        <w:rPr>
          <w:rFonts w:asciiTheme="minorHAnsi" w:hAnsiTheme="minorHAnsi" w:cstheme="minorHAnsi"/>
          <w:color w:val="000000"/>
          <w:sz w:val="22"/>
          <w:szCs w:val="22"/>
          <w:lang w:eastAsia="pl-PL"/>
        </w:rPr>
        <w:t>; .pdf; .</w:t>
      </w:r>
      <w:proofErr w:type="spellStart"/>
      <w:r w:rsidR="008C3C74" w:rsidRPr="009B2F7D">
        <w:rPr>
          <w:rFonts w:asciiTheme="minorHAnsi" w:hAnsiTheme="minorHAnsi" w:cstheme="minorHAnsi"/>
          <w:color w:val="000000"/>
          <w:sz w:val="22"/>
          <w:szCs w:val="22"/>
          <w:lang w:eastAsia="pl-PL"/>
        </w:rPr>
        <w:t>xps</w:t>
      </w:r>
      <w:proofErr w:type="spellEnd"/>
      <w:r w:rsidR="008C3C74" w:rsidRPr="009B2F7D">
        <w:rPr>
          <w:rFonts w:asciiTheme="minorHAnsi" w:hAnsiTheme="minorHAnsi" w:cstheme="minorHAnsi"/>
          <w:color w:val="000000"/>
          <w:sz w:val="22"/>
          <w:szCs w:val="22"/>
          <w:lang w:eastAsia="pl-PL"/>
        </w:rPr>
        <w:t xml:space="preserve">; </w:t>
      </w:r>
      <w:r w:rsidRPr="009B2F7D">
        <w:rPr>
          <w:rFonts w:asciiTheme="minorHAnsi" w:hAnsiTheme="minorHAnsi" w:cstheme="minorHAnsi"/>
          <w:color w:val="000000"/>
          <w:sz w:val="22"/>
          <w:szCs w:val="22"/>
          <w:lang w:eastAsia="pl-PL"/>
        </w:rPr>
        <w:t xml:space="preserve"> .</w:t>
      </w:r>
      <w:proofErr w:type="spellStart"/>
      <w:r w:rsidRPr="009B2F7D">
        <w:rPr>
          <w:rFonts w:asciiTheme="minorHAnsi" w:hAnsiTheme="minorHAnsi" w:cstheme="minorHAnsi"/>
          <w:color w:val="000000"/>
          <w:sz w:val="22"/>
          <w:szCs w:val="22"/>
          <w:lang w:eastAsia="pl-PL"/>
        </w:rPr>
        <w:t>doc</w:t>
      </w:r>
      <w:proofErr w:type="spellEnd"/>
      <w:r w:rsidRPr="009B2F7D">
        <w:rPr>
          <w:rFonts w:asciiTheme="minorHAnsi" w:hAnsiTheme="minorHAnsi" w:cstheme="minorHAnsi"/>
          <w:color w:val="000000"/>
          <w:sz w:val="22"/>
          <w:szCs w:val="22"/>
          <w:lang w:eastAsia="pl-PL"/>
        </w:rPr>
        <w:t xml:space="preserve">; .xls; </w:t>
      </w:r>
      <w:r w:rsidR="008C3C74" w:rsidRPr="009B2F7D">
        <w:rPr>
          <w:rFonts w:asciiTheme="minorHAnsi" w:hAnsiTheme="minorHAnsi" w:cstheme="minorHAnsi"/>
          <w:color w:val="000000"/>
          <w:sz w:val="22"/>
          <w:szCs w:val="22"/>
          <w:lang w:eastAsia="pl-PL"/>
        </w:rPr>
        <w:t>.</w:t>
      </w:r>
      <w:proofErr w:type="spellStart"/>
      <w:r w:rsidR="008C3C74" w:rsidRPr="009B2F7D">
        <w:rPr>
          <w:rFonts w:asciiTheme="minorHAnsi" w:hAnsiTheme="minorHAnsi" w:cstheme="minorHAnsi"/>
          <w:color w:val="000000"/>
          <w:sz w:val="22"/>
          <w:szCs w:val="22"/>
          <w:lang w:eastAsia="pl-PL"/>
        </w:rPr>
        <w:t>docx</w:t>
      </w:r>
      <w:proofErr w:type="spellEnd"/>
      <w:r w:rsidR="008C3C74" w:rsidRPr="009B2F7D">
        <w:rPr>
          <w:rFonts w:asciiTheme="minorHAnsi" w:hAnsiTheme="minorHAnsi" w:cstheme="minorHAnsi"/>
          <w:color w:val="000000"/>
          <w:sz w:val="22"/>
          <w:szCs w:val="22"/>
          <w:lang w:eastAsia="pl-PL"/>
        </w:rPr>
        <w:t>; .</w:t>
      </w:r>
      <w:proofErr w:type="spellStart"/>
      <w:r w:rsidR="008C3C74" w:rsidRPr="009B2F7D">
        <w:rPr>
          <w:rFonts w:asciiTheme="minorHAnsi" w:hAnsiTheme="minorHAnsi" w:cstheme="minorHAnsi"/>
          <w:color w:val="000000"/>
          <w:sz w:val="22"/>
          <w:szCs w:val="22"/>
          <w:lang w:eastAsia="pl-PL"/>
        </w:rPr>
        <w:t>xlsx</w:t>
      </w:r>
      <w:proofErr w:type="spellEnd"/>
      <w:r w:rsidR="008C3C74" w:rsidRPr="009B2F7D">
        <w:rPr>
          <w:rFonts w:asciiTheme="minorHAnsi" w:hAnsiTheme="minorHAnsi" w:cstheme="minorHAnsi"/>
          <w:color w:val="000000"/>
          <w:sz w:val="22"/>
          <w:szCs w:val="22"/>
          <w:lang w:eastAsia="pl-PL"/>
        </w:rPr>
        <w:t>.</w:t>
      </w:r>
    </w:p>
    <w:p w:rsidR="00A20DA3" w:rsidRPr="00A20DA3"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 termin złożenia oferty uważa się termin z</w:t>
      </w:r>
      <w:r w:rsidR="00C46BA3" w:rsidRPr="00A20DA3">
        <w:rPr>
          <w:rFonts w:asciiTheme="minorHAnsi" w:hAnsiTheme="minorHAnsi" w:cstheme="minorHAnsi"/>
          <w:sz w:val="22"/>
          <w:szCs w:val="22"/>
        </w:rPr>
        <w:t>łożenia</w:t>
      </w:r>
      <w:r w:rsidRPr="00A20DA3">
        <w:rPr>
          <w:rFonts w:asciiTheme="minorHAnsi" w:hAnsiTheme="minorHAnsi" w:cstheme="minorHAnsi"/>
          <w:sz w:val="22"/>
          <w:szCs w:val="22"/>
        </w:rPr>
        <w:t xml:space="preserve"> oferty na platformie.</w:t>
      </w:r>
    </w:p>
    <w:p w:rsidR="00A20DA3" w:rsidRPr="00A20DA3"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Wykonawca otrzyma e-mail z potwierdzeniem złożenia oferty. </w:t>
      </w:r>
    </w:p>
    <w:p w:rsidR="00A20DA3" w:rsidRPr="00A20DA3" w:rsidRDefault="00A20DA3"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Zamawiający niezwłocznie zawiadamia wykonawcę o złożeniu oferty po terminie oraz zwraca ofertę po upływie terminu do wniesienia odwołania.</w:t>
      </w:r>
    </w:p>
    <w:p w:rsidR="00A20DA3" w:rsidRPr="00A20DA3"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008B05A8">
        <w:rPr>
          <w:rFonts w:asciiTheme="minorHAnsi" w:hAnsiTheme="minorHAnsi" w:cstheme="minorHAnsi"/>
          <w:b/>
          <w:sz w:val="22"/>
          <w:szCs w:val="22"/>
        </w:rPr>
        <w:t>8</w:t>
      </w:r>
      <w:r w:rsidR="00875CBB" w:rsidRPr="00875CBB">
        <w:rPr>
          <w:rFonts w:asciiTheme="minorHAnsi" w:hAnsiTheme="minorHAnsi" w:cstheme="minorHAnsi"/>
          <w:b/>
          <w:sz w:val="22"/>
          <w:szCs w:val="22"/>
        </w:rPr>
        <w:t xml:space="preserve"> marca 2019 r.</w:t>
      </w:r>
      <w:r w:rsidRPr="00875CBB">
        <w:rPr>
          <w:rFonts w:asciiTheme="minorHAnsi" w:hAnsiTheme="minorHAnsi" w:cstheme="minorHAnsi"/>
          <w:b/>
          <w:sz w:val="22"/>
          <w:szCs w:val="22"/>
        </w:rPr>
        <w:t>, o godz. 1</w:t>
      </w:r>
      <w:r w:rsidR="00875CBB" w:rsidRPr="00875CBB">
        <w:rPr>
          <w:rFonts w:asciiTheme="minorHAnsi" w:hAnsiTheme="minorHAnsi" w:cstheme="minorHAnsi"/>
          <w:b/>
          <w:sz w:val="22"/>
          <w:szCs w:val="22"/>
        </w:rPr>
        <w:t>1.3</w:t>
      </w:r>
      <w:r w:rsidRPr="00875CBB">
        <w:rPr>
          <w:rFonts w:asciiTheme="minorHAnsi" w:hAnsiTheme="minorHAnsi" w:cstheme="minorHAnsi"/>
          <w:b/>
          <w:sz w:val="22"/>
          <w:szCs w:val="22"/>
        </w:rPr>
        <w:t>0</w:t>
      </w:r>
      <w:r w:rsidRPr="00A20DA3">
        <w:rPr>
          <w:rFonts w:asciiTheme="minorHAnsi" w:hAnsiTheme="minorHAnsi" w:cstheme="minorHAnsi"/>
          <w:sz w:val="22"/>
          <w:szCs w:val="22"/>
        </w:rPr>
        <w:t xml:space="preserve"> w </w:t>
      </w:r>
      <w:r w:rsidR="00C46BA3" w:rsidRPr="00A20DA3">
        <w:rPr>
          <w:rFonts w:asciiTheme="minorHAnsi" w:hAnsiTheme="minorHAnsi" w:cstheme="minorHAnsi"/>
          <w:sz w:val="22"/>
          <w:szCs w:val="22"/>
        </w:rPr>
        <w:t>Państwowym Muzeum Etnograficznym w Warszawie</w:t>
      </w:r>
      <w:r w:rsidRPr="00A20DA3">
        <w:rPr>
          <w:rFonts w:asciiTheme="minorHAnsi" w:hAnsiTheme="minorHAnsi" w:cstheme="minorHAnsi"/>
          <w:sz w:val="22"/>
          <w:szCs w:val="22"/>
        </w:rPr>
        <w:t xml:space="preserve"> za pomocą platformy. Otwarcie ofert jest jawne, wykonawcy mogą w nim uczestniczyć.</w:t>
      </w:r>
    </w:p>
    <w:p w:rsidR="00A20DA3" w:rsidRPr="00A20DA3" w:rsidRDefault="005B138B"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Zamawiający bezpośrednio przed otwarciem ofert poda kwotę, jaką zamierza przeznaczyć </w:t>
      </w:r>
      <w:r w:rsidRPr="00A20DA3">
        <w:rPr>
          <w:rFonts w:asciiTheme="minorHAnsi" w:hAnsiTheme="minorHAnsi" w:cstheme="minorHAnsi"/>
          <w:sz w:val="22"/>
          <w:szCs w:val="22"/>
        </w:rPr>
        <w:br/>
        <w:t xml:space="preserve">na sfinansowanie zamówienia. Następnie </w:t>
      </w:r>
      <w:r w:rsidR="00C46BA3" w:rsidRPr="00A20DA3">
        <w:rPr>
          <w:rFonts w:asciiTheme="minorHAnsi" w:hAnsiTheme="minorHAnsi" w:cstheme="minorHAnsi"/>
          <w:sz w:val="22"/>
          <w:szCs w:val="22"/>
        </w:rPr>
        <w:t>Z</w:t>
      </w:r>
      <w:r w:rsidRPr="00A20DA3">
        <w:rPr>
          <w:rFonts w:asciiTheme="minorHAnsi" w:hAnsiTheme="minorHAnsi" w:cstheme="minorHAnsi"/>
          <w:sz w:val="22"/>
          <w:szCs w:val="22"/>
        </w:rPr>
        <w:t>amawiający poda informacje, o których mowa w art. 86 ust. 4 ustawy.</w:t>
      </w:r>
    </w:p>
    <w:p w:rsidR="00413F9D" w:rsidRPr="00A20DA3" w:rsidRDefault="00A20DA3" w:rsidP="00EE606A">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bCs/>
          <w:color w:val="000000"/>
          <w:sz w:val="22"/>
          <w:szCs w:val="22"/>
        </w:rPr>
        <w:t>Nie</w:t>
      </w:r>
      <w:r w:rsidR="00413F9D" w:rsidRPr="00A20DA3">
        <w:rPr>
          <w:rFonts w:asciiTheme="minorHAnsi" w:hAnsiTheme="minorHAnsi" w:cstheme="minorHAnsi"/>
          <w:bCs/>
          <w:color w:val="000000"/>
          <w:sz w:val="22"/>
          <w:szCs w:val="22"/>
        </w:rPr>
        <w:t xml:space="preserve">zwłocznie po otwarciu ofert </w:t>
      </w:r>
      <w:r w:rsidR="00501ED9" w:rsidRPr="00A20DA3">
        <w:rPr>
          <w:rFonts w:asciiTheme="minorHAnsi" w:hAnsiTheme="minorHAnsi" w:cstheme="minorHAnsi"/>
          <w:bCs/>
          <w:color w:val="000000"/>
          <w:sz w:val="22"/>
          <w:szCs w:val="22"/>
        </w:rPr>
        <w:t>Z</w:t>
      </w:r>
      <w:r w:rsidR="00413F9D" w:rsidRPr="00A20DA3">
        <w:rPr>
          <w:rFonts w:asciiTheme="minorHAnsi" w:hAnsiTheme="minorHAnsi" w:cstheme="minorHAnsi"/>
          <w:bCs/>
          <w:color w:val="000000"/>
          <w:sz w:val="22"/>
          <w:szCs w:val="22"/>
        </w:rPr>
        <w:t xml:space="preserve">amawiający zamieści na stronie </w:t>
      </w:r>
      <w:r w:rsidR="00413F9D" w:rsidRPr="00A20DA3">
        <w:rPr>
          <w:rFonts w:asciiTheme="minorHAnsi" w:hAnsiTheme="minorHAnsi" w:cstheme="minorHAnsi"/>
          <w:bCs/>
          <w:sz w:val="22"/>
          <w:szCs w:val="22"/>
        </w:rPr>
        <w:t>www.</w:t>
      </w:r>
      <w:r w:rsidR="00D21D21" w:rsidRPr="00A20DA3">
        <w:rPr>
          <w:rFonts w:asciiTheme="minorHAnsi" w:hAnsiTheme="minorHAnsi" w:cstheme="minorHAnsi"/>
          <w:bCs/>
          <w:sz w:val="22"/>
          <w:szCs w:val="22"/>
        </w:rPr>
        <w:t>ethnomuseum.pl</w:t>
      </w:r>
      <w:r w:rsidR="00413F9D" w:rsidRPr="00A20DA3">
        <w:rPr>
          <w:rFonts w:asciiTheme="minorHAnsi" w:hAnsiTheme="minorHAnsi" w:cstheme="minorHAnsi"/>
          <w:bCs/>
          <w:color w:val="000000"/>
          <w:sz w:val="22"/>
          <w:szCs w:val="22"/>
        </w:rPr>
        <w:t xml:space="preserve">  informacje dotyczące:</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kwoty, jaką zamierza przeznaczyć na sfinansowanie zamówienia</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firm oraz adresów wykonawców, którzy złożyli oferty w terminie</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color w:val="000000"/>
        </w:rPr>
        <w:t>ceny, terminu wykonania zamówienia, okresu gwarancji i warunków płatności zawartych w ofertach.</w:t>
      </w:r>
    </w:p>
    <w:p w:rsidR="00413F9D" w:rsidRPr="00D00E29" w:rsidRDefault="00413F9D" w:rsidP="00357A90">
      <w:pPr>
        <w:tabs>
          <w:tab w:val="left" w:pos="709"/>
        </w:tabs>
        <w:spacing w:after="40" w:line="240" w:lineRule="auto"/>
        <w:jc w:val="both"/>
        <w:rPr>
          <w:rFonts w:cstheme="minorHAnsi"/>
        </w:rPr>
      </w:pPr>
    </w:p>
    <w:p w:rsidR="00413F9D" w:rsidRPr="009B5FAD" w:rsidRDefault="00413F9D" w:rsidP="00EE606A">
      <w:pPr>
        <w:pStyle w:val="Akapitzlist"/>
        <w:numPr>
          <w:ilvl w:val="0"/>
          <w:numId w:val="35"/>
        </w:numPr>
        <w:tabs>
          <w:tab w:val="left" w:pos="709"/>
        </w:tabs>
        <w:spacing w:after="40" w:line="240" w:lineRule="auto"/>
        <w:ind w:left="624" w:hanging="624"/>
        <w:jc w:val="both"/>
        <w:rPr>
          <w:rFonts w:cstheme="minorHAnsi"/>
          <w:b/>
          <w:sz w:val="24"/>
          <w:szCs w:val="24"/>
        </w:rPr>
      </w:pPr>
      <w:r w:rsidRPr="009B5FAD">
        <w:rPr>
          <w:rFonts w:cstheme="minorHAnsi"/>
          <w:b/>
          <w:sz w:val="24"/>
          <w:szCs w:val="24"/>
        </w:rPr>
        <w:t>Opis sposobu obliczania ceny.</w:t>
      </w:r>
    </w:p>
    <w:p w:rsidR="00413F9D" w:rsidRPr="00D00E29" w:rsidRDefault="00413F9D" w:rsidP="00357A90">
      <w:pPr>
        <w:pStyle w:val="Nagwek1"/>
        <w:spacing w:before="0" w:after="40"/>
        <w:rPr>
          <w:rFonts w:asciiTheme="minorHAnsi" w:hAnsiTheme="minorHAnsi" w:cstheme="minorHAnsi"/>
          <w:sz w:val="22"/>
          <w:szCs w:val="22"/>
        </w:rPr>
      </w:pPr>
      <w:r w:rsidRPr="00D00E29">
        <w:rPr>
          <w:rFonts w:asciiTheme="minorHAnsi" w:hAnsiTheme="minorHAnsi" w:cstheme="minorHAnsi"/>
          <w:sz w:val="22"/>
          <w:szCs w:val="22"/>
        </w:rPr>
        <w:t xml:space="preserve"> </w:t>
      </w:r>
    </w:p>
    <w:p w:rsidR="00255CBC" w:rsidRPr="00255CBC" w:rsidRDefault="00422FF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sz w:val="22"/>
          <w:szCs w:val="22"/>
          <w:lang w:val="pl-PL"/>
        </w:rPr>
        <w:t xml:space="preserve">Cena ofertowa </w:t>
      </w:r>
      <w:r w:rsidR="00413F9D" w:rsidRPr="009B5FAD">
        <w:rPr>
          <w:rFonts w:asciiTheme="minorHAnsi" w:hAnsiTheme="minorHAnsi" w:cstheme="minorHAnsi"/>
          <w:sz w:val="22"/>
          <w:szCs w:val="22"/>
          <w:lang w:val="pl-PL"/>
        </w:rPr>
        <w:t xml:space="preserve">brutto musi uwzględniać wszystkie koszty związane z realizacją przedmiotu zamówienia zgodnie z opisem przedmiotu zamówienia oraz wzorem umowy określonym w </w:t>
      </w:r>
      <w:r w:rsidR="00413F9D" w:rsidRPr="009B5FAD">
        <w:rPr>
          <w:rFonts w:asciiTheme="minorHAnsi" w:hAnsiTheme="minorHAnsi" w:cstheme="minorHAnsi"/>
          <w:sz w:val="22"/>
          <w:szCs w:val="22"/>
          <w:lang w:val="pl-PL"/>
        </w:rPr>
        <w:lastRenderedPageBreak/>
        <w:t>niniejszej SIWZ.</w:t>
      </w:r>
      <w:r w:rsidR="00255CBC">
        <w:rPr>
          <w:rFonts w:asciiTheme="minorHAnsi" w:hAnsiTheme="minorHAnsi" w:cstheme="minorHAnsi"/>
          <w:sz w:val="22"/>
          <w:szCs w:val="22"/>
          <w:lang w:val="pl-PL"/>
        </w:rPr>
        <w:t xml:space="preserve"> </w:t>
      </w:r>
      <w:proofErr w:type="spellStart"/>
      <w:r w:rsidR="00255CBC" w:rsidRPr="00255CBC">
        <w:rPr>
          <w:rFonts w:asciiTheme="minorHAnsi" w:hAnsiTheme="minorHAnsi" w:cstheme="minorHAnsi"/>
          <w:sz w:val="22"/>
          <w:szCs w:val="22"/>
        </w:rPr>
        <w:t>Wykonawca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określa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realizacji</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poprzez</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wskazanie</w:t>
      </w:r>
      <w:proofErr w:type="spellEnd"/>
      <w:r w:rsidR="00255CBC" w:rsidRPr="00255CBC">
        <w:rPr>
          <w:rFonts w:asciiTheme="minorHAnsi" w:hAnsiTheme="minorHAnsi" w:cstheme="minorHAnsi"/>
          <w:sz w:val="22"/>
          <w:szCs w:val="22"/>
        </w:rPr>
        <w:t xml:space="preserve"> w </w:t>
      </w:r>
      <w:proofErr w:type="spellStart"/>
      <w:r w:rsidR="00255CBC" w:rsidRPr="00255CBC">
        <w:rPr>
          <w:rFonts w:asciiTheme="minorHAnsi" w:hAnsiTheme="minorHAnsi" w:cstheme="minorHAnsi"/>
          <w:sz w:val="22"/>
          <w:szCs w:val="22"/>
        </w:rPr>
        <w:t>Formularzu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sporządzonym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wg</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wzoru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stanowiącego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b/>
          <w:sz w:val="22"/>
          <w:szCs w:val="22"/>
        </w:rPr>
        <w:t>Załącznik</w:t>
      </w:r>
      <w:proofErr w:type="spellEnd"/>
      <w:r w:rsidR="00255CBC" w:rsidRPr="00255CBC">
        <w:rPr>
          <w:rFonts w:asciiTheme="minorHAnsi" w:hAnsiTheme="minorHAnsi" w:cstheme="minorHAnsi"/>
          <w:b/>
          <w:sz w:val="22"/>
          <w:szCs w:val="22"/>
        </w:rPr>
        <w:t xml:space="preserve"> </w:t>
      </w:r>
      <w:proofErr w:type="spellStart"/>
      <w:r w:rsidR="00255CBC" w:rsidRPr="00255CBC">
        <w:rPr>
          <w:rFonts w:asciiTheme="minorHAnsi" w:hAnsiTheme="minorHAnsi" w:cstheme="minorHAnsi"/>
          <w:b/>
          <w:sz w:val="22"/>
          <w:szCs w:val="22"/>
        </w:rPr>
        <w:t>nr</w:t>
      </w:r>
      <w:proofErr w:type="spellEnd"/>
      <w:r w:rsidR="00255CBC" w:rsidRPr="00255CBC">
        <w:rPr>
          <w:rFonts w:asciiTheme="minorHAnsi" w:hAnsiTheme="minorHAnsi" w:cstheme="minorHAnsi"/>
          <w:b/>
          <w:sz w:val="22"/>
          <w:szCs w:val="22"/>
        </w:rPr>
        <w:t xml:space="preserve"> 2 </w:t>
      </w:r>
      <w:r w:rsidR="00255CBC" w:rsidRPr="00255CBC">
        <w:rPr>
          <w:rFonts w:asciiTheme="minorHAnsi" w:hAnsiTheme="minorHAnsi" w:cstheme="minorHAnsi"/>
          <w:sz w:val="22"/>
          <w:szCs w:val="22"/>
        </w:rPr>
        <w:t xml:space="preserve">do SIWZ </w:t>
      </w:r>
      <w:proofErr w:type="spellStart"/>
      <w:r w:rsidR="00255CBC" w:rsidRPr="00255CBC">
        <w:rPr>
          <w:rFonts w:asciiTheme="minorHAnsi" w:hAnsiTheme="minorHAnsi" w:cstheme="minorHAnsi"/>
          <w:sz w:val="22"/>
          <w:szCs w:val="22"/>
        </w:rPr>
        <w:t>łącznej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ceny</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brutto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przedmiotu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Pr>
          <w:rFonts w:asciiTheme="minorHAnsi" w:hAnsiTheme="minorHAnsi" w:cstheme="minorHAnsi"/>
          <w:sz w:val="22"/>
          <w:szCs w:val="22"/>
        </w:rPr>
        <w:t>.</w:t>
      </w:r>
    </w:p>
    <w:p w:rsidR="009B5FAD" w:rsidRPr="00875CBB" w:rsidRDefault="00413F9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b/>
          <w:sz w:val="22"/>
          <w:szCs w:val="22"/>
        </w:rPr>
        <w:t>nie</w:t>
      </w:r>
      <w:proofErr w:type="spellEnd"/>
      <w:r w:rsidRPr="00875CBB">
        <w:rPr>
          <w:rFonts w:asciiTheme="minorHAnsi" w:hAnsiTheme="minorHAnsi" w:cstheme="minorHAnsi"/>
          <w:b/>
          <w:sz w:val="22"/>
          <w:szCs w:val="22"/>
        </w:rPr>
        <w:t xml:space="preserve"> </w:t>
      </w:r>
      <w:proofErr w:type="spellStart"/>
      <w:r w:rsidRPr="00875CBB">
        <w:rPr>
          <w:rFonts w:asciiTheme="minorHAnsi" w:hAnsiTheme="minorHAnsi" w:cstheme="minorHAnsi"/>
          <w:b/>
          <w:sz w:val="22"/>
          <w:szCs w:val="22"/>
        </w:rPr>
        <w:t>przewiduje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możliwości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zmian</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ofertowej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brutto</w:t>
      </w:r>
      <w:proofErr w:type="spellEnd"/>
      <w:r w:rsidRPr="00875CBB">
        <w:rPr>
          <w:rFonts w:asciiTheme="minorHAnsi" w:hAnsiTheme="minorHAnsi" w:cstheme="minorHAnsi"/>
          <w:sz w:val="22"/>
          <w:szCs w:val="22"/>
        </w:rPr>
        <w:t xml:space="preserve"> </w:t>
      </w:r>
      <w:r w:rsidRPr="00875CBB">
        <w:rPr>
          <w:rFonts w:asciiTheme="minorHAnsi" w:hAnsiTheme="minorHAnsi" w:cstheme="minorHAnsi"/>
          <w:b/>
          <w:sz w:val="22"/>
          <w:szCs w:val="22"/>
        </w:rPr>
        <w:t xml:space="preserve">w </w:t>
      </w:r>
      <w:proofErr w:type="spellStart"/>
      <w:r w:rsidR="00D21D21" w:rsidRPr="00875CBB">
        <w:rPr>
          <w:rFonts w:asciiTheme="minorHAnsi" w:hAnsiTheme="minorHAnsi" w:cstheme="minorHAnsi"/>
          <w:b/>
          <w:sz w:val="22"/>
          <w:szCs w:val="22"/>
        </w:rPr>
        <w:t>trakcie</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realizacji</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zamówienia</w:t>
      </w:r>
      <w:proofErr w:type="spellEnd"/>
      <w:r w:rsidRPr="00875CBB">
        <w:rPr>
          <w:rFonts w:asciiTheme="minorHAnsi" w:hAnsiTheme="minorHAnsi" w:cstheme="minorHAnsi"/>
          <w:b/>
          <w:sz w:val="22"/>
          <w:szCs w:val="22"/>
        </w:rPr>
        <w:t>.</w:t>
      </w:r>
    </w:p>
    <w:p w:rsidR="009B5FAD" w:rsidRPr="00875CBB" w:rsidRDefault="00413F9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muszą</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podane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wyliczone</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zaokrągleniu</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dwóch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miejsc</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przecinku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zasada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zaokrąglenia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poniżej</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końcówkę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pominąć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powyżej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równe</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zaokrąglić</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górę</w:t>
      </w:r>
      <w:proofErr w:type="spellEnd"/>
      <w:r w:rsidRPr="00875CBB">
        <w:rPr>
          <w:rFonts w:asciiTheme="minorHAnsi" w:hAnsiTheme="minorHAnsi" w:cstheme="minorHAnsi"/>
          <w:sz w:val="22"/>
          <w:szCs w:val="22"/>
        </w:rPr>
        <w:t>).</w:t>
      </w:r>
    </w:p>
    <w:p w:rsidR="00FF2F96" w:rsidRPr="00875CBB" w:rsidRDefault="00413F9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winna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wyrażona</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złotych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polskich</w:t>
      </w:r>
      <w:proofErr w:type="spellEnd"/>
      <w:r w:rsidRPr="00875CBB">
        <w:rPr>
          <w:rFonts w:asciiTheme="minorHAnsi" w:hAnsiTheme="minorHAnsi" w:cstheme="minorHAnsi"/>
          <w:sz w:val="22"/>
          <w:szCs w:val="22"/>
        </w:rPr>
        <w:t xml:space="preserve"> (PLN)</w:t>
      </w:r>
      <w:r w:rsidR="00941998" w:rsidRPr="00875CBB">
        <w:rPr>
          <w:rFonts w:asciiTheme="minorHAnsi" w:hAnsiTheme="minorHAnsi" w:cstheme="minorHAnsi"/>
          <w:sz w:val="22"/>
          <w:szCs w:val="22"/>
        </w:rPr>
        <w:t xml:space="preserve"> – </w:t>
      </w:r>
      <w:proofErr w:type="spellStart"/>
      <w:r w:rsidR="00941998" w:rsidRPr="00875CBB">
        <w:rPr>
          <w:rFonts w:asciiTheme="minorHAnsi" w:hAnsiTheme="minorHAnsi" w:cstheme="minorHAnsi"/>
          <w:sz w:val="22"/>
          <w:szCs w:val="22"/>
        </w:rPr>
        <w:t>cyfrowo</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i</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słownie</w:t>
      </w:r>
      <w:proofErr w:type="spellEnd"/>
      <w:r w:rsidRPr="00875CBB">
        <w:rPr>
          <w:rFonts w:asciiTheme="minorHAnsi" w:hAnsiTheme="minorHAnsi" w:cstheme="minorHAnsi"/>
          <w:sz w:val="22"/>
          <w:szCs w:val="22"/>
        </w:rPr>
        <w:t>.</w:t>
      </w:r>
    </w:p>
    <w:p w:rsidR="00FF2F96" w:rsidRPr="00FF2F96" w:rsidRDefault="00FF2F96"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Jeżeli</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postępowaniu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złożona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będzie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wybór</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prowadziłby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powstania</w:t>
      </w:r>
      <w:proofErr w:type="spellEnd"/>
      <w:r w:rsidRPr="00875CBB">
        <w:rPr>
          <w:rFonts w:asciiTheme="minorHAnsi" w:hAnsiTheme="minorHAnsi" w:cstheme="minorHAnsi"/>
          <w:sz w:val="22"/>
          <w:szCs w:val="22"/>
        </w:rPr>
        <w:t xml:space="preserve"> u </w:t>
      </w:r>
      <w:proofErr w:type="spellStart"/>
      <w:r w:rsidRPr="00875CBB">
        <w:rPr>
          <w:rFonts w:asciiTheme="minorHAnsi" w:hAnsiTheme="minorHAnsi" w:cstheme="minorHAnsi"/>
          <w:sz w:val="22"/>
          <w:szCs w:val="22"/>
        </w:rPr>
        <w:t>zamawiającego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obowiązku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podatkowego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zgodnie</w:t>
      </w:r>
      <w:proofErr w:type="spellEnd"/>
      <w:r w:rsidRPr="00875CBB">
        <w:rPr>
          <w:rFonts w:asciiTheme="minorHAnsi" w:hAnsiTheme="minorHAnsi" w:cstheme="minorHAnsi"/>
          <w:sz w:val="22"/>
          <w:szCs w:val="22"/>
        </w:rPr>
        <w:t xml:space="preserve"> z </w:t>
      </w:r>
      <w:proofErr w:type="spellStart"/>
      <w:r w:rsidRPr="00875CBB">
        <w:rPr>
          <w:rFonts w:asciiTheme="minorHAnsi" w:hAnsiTheme="minorHAnsi" w:cstheme="minorHAnsi"/>
          <w:sz w:val="22"/>
          <w:szCs w:val="22"/>
        </w:rPr>
        <w:t>przepisami</w:t>
      </w:r>
      <w:proofErr w:type="spellEnd"/>
      <w:r w:rsidRPr="00875CBB">
        <w:rPr>
          <w:rFonts w:asciiTheme="minorHAnsi" w:hAnsiTheme="minorHAnsi" w:cstheme="minorHAnsi"/>
          <w:sz w:val="22"/>
          <w:szCs w:val="22"/>
        </w:rPr>
        <w:t xml:space="preserve"> o </w:t>
      </w:r>
      <w:proofErr w:type="spellStart"/>
      <w:r w:rsidRPr="00875CBB">
        <w:rPr>
          <w:rFonts w:asciiTheme="minorHAnsi" w:hAnsiTheme="minorHAnsi" w:cstheme="minorHAnsi"/>
          <w:sz w:val="22"/>
          <w:szCs w:val="22"/>
        </w:rPr>
        <w:t>podatku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towarów</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usług</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celu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takiej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doliczy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przedstawionej</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niej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podatek</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towarów</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usług</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który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miałby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obowiązek</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rozliczyć</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zgodnie</w:t>
      </w:r>
      <w:proofErr w:type="spellEnd"/>
      <w:r w:rsidRPr="00FF2F96">
        <w:rPr>
          <w:rFonts w:asciiTheme="minorHAnsi" w:hAnsiTheme="minorHAnsi" w:cstheme="minorHAnsi"/>
          <w:color w:val="000000"/>
          <w:sz w:val="22"/>
          <w:szCs w:val="22"/>
        </w:rPr>
        <w:t xml:space="preserve"> z </w:t>
      </w:r>
      <w:proofErr w:type="spellStart"/>
      <w:r w:rsidRPr="00FF2F96">
        <w:rPr>
          <w:rFonts w:asciiTheme="minorHAnsi" w:hAnsiTheme="minorHAnsi" w:cstheme="minorHAnsi"/>
          <w:color w:val="000000"/>
          <w:sz w:val="22"/>
          <w:szCs w:val="22"/>
        </w:rPr>
        <w:t>tymi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przepisami</w:t>
      </w:r>
      <w:proofErr w:type="spellEnd"/>
      <w:r w:rsidRPr="00FF2F96">
        <w:rPr>
          <w:rFonts w:asciiTheme="minorHAnsi" w:hAnsiTheme="minorHAnsi" w:cstheme="minorHAnsi"/>
          <w:color w:val="000000"/>
          <w:sz w:val="22"/>
          <w:szCs w:val="22"/>
        </w:rPr>
        <w:t xml:space="preserve">. </w:t>
      </w:r>
      <w:r w:rsidRPr="00FF2F96">
        <w:rPr>
          <w:rFonts w:asciiTheme="minorHAnsi" w:hAnsiTheme="minorHAnsi" w:cstheme="minorHAnsi"/>
          <w:sz w:val="22"/>
          <w:szCs w:val="22"/>
        </w:rPr>
        <w:t xml:space="preserve">W </w:t>
      </w:r>
      <w:proofErr w:type="spellStart"/>
      <w:r w:rsidRPr="00FF2F96">
        <w:rPr>
          <w:rFonts w:asciiTheme="minorHAnsi" w:hAnsiTheme="minorHAnsi" w:cstheme="minorHAnsi"/>
          <w:sz w:val="22"/>
          <w:szCs w:val="22"/>
        </w:rPr>
        <w:t>takim</w:t>
      </w:r>
      <w:proofErr w:type="spellEnd"/>
      <w:r w:rsidRPr="00FF2F96">
        <w:rPr>
          <w:rFonts w:asciiTheme="minorHAnsi" w:hAnsiTheme="minorHAnsi" w:cstheme="minorHAnsi"/>
          <w:sz w:val="22"/>
          <w:szCs w:val="22"/>
        </w:rPr>
        <w:t xml:space="preserve"> </w:t>
      </w:r>
      <w:proofErr w:type="spellStart"/>
      <w:r w:rsidRPr="00FF2F96">
        <w:rPr>
          <w:rFonts w:asciiTheme="minorHAnsi" w:hAnsiTheme="minorHAnsi" w:cstheme="minorHAnsi"/>
          <w:sz w:val="22"/>
          <w:szCs w:val="22"/>
        </w:rPr>
        <w:t>przypadku</w:t>
      </w:r>
      <w:proofErr w:type="spellEnd"/>
      <w:r w:rsidRPr="00FF2F96">
        <w:rPr>
          <w:rFonts w:asciiTheme="minorHAnsi" w:hAnsiTheme="minorHAnsi" w:cstheme="minorHAnsi"/>
          <w:sz w:val="22"/>
          <w:szCs w:val="22"/>
        </w:rPr>
        <w:t xml:space="preserve"> </w:t>
      </w:r>
      <w:proofErr w:type="spellStart"/>
      <w:r w:rsidR="00875CBB">
        <w:rPr>
          <w:rFonts w:asciiTheme="minorHAnsi" w:hAnsiTheme="minorHAnsi" w:cstheme="minorHAnsi"/>
          <w:sz w:val="22"/>
          <w:szCs w:val="22"/>
        </w:rPr>
        <w:t>w</w:t>
      </w:r>
      <w:r w:rsidRPr="00FF2F96">
        <w:rPr>
          <w:rFonts w:asciiTheme="minorHAnsi" w:hAnsiTheme="minorHAnsi" w:cstheme="minorHAnsi"/>
          <w:color w:val="000000"/>
          <w:sz w:val="22"/>
          <w:szCs w:val="22"/>
        </w:rPr>
        <w:t>ykonawca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składając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ofertę</w:t>
      </w:r>
      <w:proofErr w:type="spellEnd"/>
      <w:r w:rsidRPr="00FF2F96">
        <w:rPr>
          <w:rFonts w:asciiTheme="minorHAnsi" w:hAnsiTheme="minorHAnsi" w:cstheme="minorHAnsi"/>
          <w:color w:val="000000"/>
          <w:sz w:val="22"/>
          <w:szCs w:val="22"/>
        </w:rPr>
        <w:t xml:space="preserve">, jest </w:t>
      </w:r>
      <w:proofErr w:type="spellStart"/>
      <w:r w:rsidRPr="00FF2F96">
        <w:rPr>
          <w:rFonts w:asciiTheme="minorHAnsi" w:hAnsiTheme="minorHAnsi" w:cstheme="minorHAnsi"/>
          <w:color w:val="000000"/>
          <w:sz w:val="22"/>
          <w:szCs w:val="22"/>
        </w:rPr>
        <w:t>zobligowany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poinformować</w:t>
      </w:r>
      <w:proofErr w:type="spellEnd"/>
      <w:r w:rsidRPr="00FF2F96">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że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wybór</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u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obowiązku</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podatkowego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875CBB">
        <w:rPr>
          <w:rFonts w:asciiTheme="minorHAnsi" w:hAnsiTheme="minorHAnsi" w:cstheme="minorHAnsi"/>
          <w:sz w:val="22"/>
          <w:szCs w:val="22"/>
        </w:rPr>
        <w:t>nazwę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rodzaj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towaru</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usługi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dostawa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świadczenie</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oraz</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ich</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wartość</w:t>
      </w:r>
      <w:proofErr w:type="spellEnd"/>
      <w:r w:rsidRPr="00FF2F96">
        <w:rPr>
          <w:rFonts w:asciiTheme="minorHAnsi" w:hAnsiTheme="minorHAnsi" w:cstheme="minorHAnsi"/>
          <w:color w:val="000000"/>
          <w:sz w:val="22"/>
          <w:szCs w:val="22"/>
        </w:rPr>
        <w:t xml:space="preserve"> bez </w:t>
      </w:r>
      <w:proofErr w:type="spellStart"/>
      <w:r w:rsidRPr="00FF2F96">
        <w:rPr>
          <w:rFonts w:asciiTheme="minorHAnsi" w:hAnsiTheme="minorHAnsi" w:cstheme="minorHAnsi"/>
          <w:color w:val="000000"/>
          <w:sz w:val="22"/>
          <w:szCs w:val="22"/>
        </w:rPr>
        <w:t>kwoty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podatku</w:t>
      </w:r>
      <w:proofErr w:type="spellEnd"/>
      <w:r w:rsidRPr="00FF2F96">
        <w:rPr>
          <w:rFonts w:asciiTheme="minorHAnsi" w:hAnsiTheme="minorHAnsi" w:cstheme="minorHAnsi"/>
          <w:color w:val="000000"/>
          <w:sz w:val="22"/>
          <w:szCs w:val="22"/>
        </w:rPr>
        <w:t xml:space="preserve">. </w:t>
      </w:r>
    </w:p>
    <w:p w:rsidR="009B5FAD" w:rsidRPr="009B5FAD" w:rsidRDefault="00422FF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9B5FAD">
        <w:rPr>
          <w:rFonts w:asciiTheme="minorHAnsi" w:hAnsiTheme="minorHAnsi" w:cstheme="minorHAnsi"/>
          <w:color w:val="000000"/>
          <w:sz w:val="22"/>
          <w:szCs w:val="22"/>
        </w:rPr>
        <w:t>P</w:t>
      </w:r>
      <w:r w:rsidR="00941998" w:rsidRPr="009B5FAD">
        <w:rPr>
          <w:rFonts w:asciiTheme="minorHAnsi" w:hAnsiTheme="minorHAnsi" w:cstheme="minorHAnsi"/>
          <w:color w:val="000000"/>
          <w:sz w:val="22"/>
          <w:szCs w:val="22"/>
        </w:rPr>
        <w:t>rawidłowe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ustalenie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należnej</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stawki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podatku</w:t>
      </w:r>
      <w:proofErr w:type="spellEnd"/>
      <w:r w:rsidR="00941998" w:rsidRPr="009B5FAD">
        <w:rPr>
          <w:rFonts w:asciiTheme="minorHAnsi" w:hAnsiTheme="minorHAnsi" w:cstheme="minorHAnsi"/>
          <w:color w:val="000000"/>
          <w:sz w:val="22"/>
          <w:szCs w:val="22"/>
        </w:rPr>
        <w:t xml:space="preserve"> VAT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do </w:t>
      </w:r>
      <w:proofErr w:type="spellStart"/>
      <w:r w:rsidR="00941998" w:rsidRPr="009B5FAD">
        <w:rPr>
          <w:rFonts w:asciiTheme="minorHAnsi" w:hAnsiTheme="minorHAnsi" w:cstheme="minorHAnsi"/>
          <w:color w:val="000000"/>
          <w:sz w:val="22"/>
          <w:szCs w:val="22"/>
        </w:rPr>
        <w:t>obowiązków</w:t>
      </w:r>
      <w:proofErr w:type="spellEnd"/>
      <w:r w:rsidR="00941998"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00941998" w:rsidRPr="009B5FAD">
        <w:rPr>
          <w:rFonts w:asciiTheme="minorHAnsi" w:hAnsiTheme="minorHAnsi" w:cstheme="minorHAnsi"/>
          <w:color w:val="000000"/>
          <w:sz w:val="22"/>
          <w:szCs w:val="22"/>
        </w:rPr>
        <w:t>ykonawcy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zgodnie</w:t>
      </w:r>
      <w:proofErr w:type="spellEnd"/>
      <w:r w:rsidRPr="009B5FAD">
        <w:rPr>
          <w:rFonts w:asciiTheme="minorHAnsi" w:hAnsiTheme="minorHAnsi" w:cstheme="minorHAnsi"/>
          <w:color w:val="000000"/>
          <w:sz w:val="22"/>
          <w:szCs w:val="22"/>
        </w:rPr>
        <w:t xml:space="preserve"> </w:t>
      </w:r>
      <w:r w:rsidR="00941998" w:rsidRPr="009B5FAD">
        <w:rPr>
          <w:rFonts w:asciiTheme="minorHAnsi" w:hAnsiTheme="minorHAnsi" w:cstheme="minorHAnsi"/>
          <w:color w:val="000000"/>
          <w:sz w:val="22"/>
          <w:szCs w:val="22"/>
        </w:rPr>
        <w:t xml:space="preserve">z </w:t>
      </w:r>
      <w:proofErr w:type="spellStart"/>
      <w:r w:rsidR="00941998" w:rsidRPr="009B5FAD">
        <w:rPr>
          <w:rFonts w:asciiTheme="minorHAnsi" w:hAnsiTheme="minorHAnsi" w:cstheme="minorHAnsi"/>
          <w:color w:val="000000"/>
          <w:sz w:val="22"/>
          <w:szCs w:val="22"/>
        </w:rPr>
        <w:t>przepisami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ustawy</w:t>
      </w:r>
      <w:proofErr w:type="spellEnd"/>
      <w:r w:rsidR="00941998" w:rsidRPr="009B5FAD">
        <w:rPr>
          <w:rFonts w:asciiTheme="minorHAnsi" w:hAnsiTheme="minorHAnsi" w:cstheme="minorHAnsi"/>
          <w:color w:val="000000"/>
          <w:sz w:val="22"/>
          <w:szCs w:val="22"/>
        </w:rPr>
        <w:t xml:space="preserve"> z </w:t>
      </w:r>
      <w:proofErr w:type="spellStart"/>
      <w:r w:rsidR="00941998" w:rsidRPr="009B5FAD">
        <w:rPr>
          <w:rFonts w:asciiTheme="minorHAnsi" w:hAnsiTheme="minorHAnsi" w:cstheme="minorHAnsi"/>
          <w:color w:val="000000"/>
          <w:sz w:val="22"/>
          <w:szCs w:val="22"/>
        </w:rPr>
        <w:t>dnia</w:t>
      </w:r>
      <w:proofErr w:type="spellEnd"/>
      <w:r w:rsidR="00941998" w:rsidRPr="009B5FAD">
        <w:rPr>
          <w:rFonts w:asciiTheme="minorHAnsi" w:hAnsiTheme="minorHAnsi" w:cstheme="minorHAnsi"/>
          <w:color w:val="000000"/>
          <w:sz w:val="22"/>
          <w:szCs w:val="22"/>
        </w:rPr>
        <w:t xml:space="preserve"> 11 </w:t>
      </w:r>
      <w:proofErr w:type="spellStart"/>
      <w:r w:rsidR="00941998" w:rsidRPr="009B5FAD">
        <w:rPr>
          <w:rFonts w:asciiTheme="minorHAnsi" w:hAnsiTheme="minorHAnsi" w:cstheme="minorHAnsi"/>
          <w:color w:val="000000"/>
          <w:sz w:val="22"/>
          <w:szCs w:val="22"/>
        </w:rPr>
        <w:t>marca</w:t>
      </w:r>
      <w:proofErr w:type="spellEnd"/>
      <w:r w:rsidR="00941998" w:rsidRPr="009B5FAD">
        <w:rPr>
          <w:rFonts w:asciiTheme="minorHAnsi" w:hAnsiTheme="minorHAnsi" w:cstheme="minorHAnsi"/>
          <w:color w:val="000000"/>
          <w:sz w:val="22"/>
          <w:szCs w:val="22"/>
        </w:rPr>
        <w:t xml:space="preserve"> 2004 r. </w:t>
      </w:r>
      <w:r w:rsidR="00941998" w:rsidRPr="009B5FAD">
        <w:rPr>
          <w:rFonts w:asciiTheme="minorHAnsi" w:hAnsiTheme="minorHAnsi" w:cstheme="minorHAnsi"/>
          <w:i/>
          <w:iCs/>
          <w:color w:val="000000"/>
          <w:sz w:val="22"/>
          <w:szCs w:val="22"/>
        </w:rPr>
        <w:t xml:space="preserve">o </w:t>
      </w:r>
      <w:proofErr w:type="spellStart"/>
      <w:r w:rsidR="00941998" w:rsidRPr="009B5FAD">
        <w:rPr>
          <w:rFonts w:asciiTheme="minorHAnsi" w:hAnsiTheme="minorHAnsi" w:cstheme="minorHAnsi"/>
          <w:i/>
          <w:iCs/>
          <w:color w:val="000000"/>
          <w:sz w:val="22"/>
          <w:szCs w:val="22"/>
        </w:rPr>
        <w:t>podatku</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od</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towarów</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i</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usług</w:t>
      </w:r>
      <w:proofErr w:type="spellEnd"/>
      <w:r w:rsidR="00941998" w:rsidRPr="009B5FAD">
        <w:rPr>
          <w:rFonts w:asciiTheme="minorHAnsi" w:hAnsiTheme="minorHAnsi" w:cstheme="minorHAnsi"/>
          <w:i/>
          <w:iCs/>
          <w:color w:val="000000"/>
          <w:sz w:val="22"/>
          <w:szCs w:val="22"/>
        </w:rPr>
        <w:t xml:space="preserve"> </w:t>
      </w:r>
      <w:r w:rsidR="00941998" w:rsidRPr="009B5FAD">
        <w:rPr>
          <w:rFonts w:asciiTheme="minorHAnsi" w:hAnsiTheme="minorHAnsi" w:cstheme="minorHAnsi"/>
          <w:color w:val="000000"/>
          <w:sz w:val="22"/>
          <w:szCs w:val="22"/>
        </w:rPr>
        <w:t>(Dz. U. z 2016 r.</w:t>
      </w:r>
      <w:r w:rsidRPr="009B5FAD">
        <w:rPr>
          <w:rFonts w:asciiTheme="minorHAnsi" w:hAnsiTheme="minorHAnsi" w:cstheme="minorHAnsi"/>
          <w:sz w:val="22"/>
          <w:szCs w:val="22"/>
        </w:rPr>
        <w:t xml:space="preserve"> </w:t>
      </w:r>
      <w:proofErr w:type="spellStart"/>
      <w:r w:rsidR="00941998" w:rsidRPr="009B5FAD">
        <w:rPr>
          <w:rFonts w:asciiTheme="minorHAnsi" w:hAnsiTheme="minorHAnsi" w:cstheme="minorHAnsi"/>
          <w:color w:val="000000"/>
          <w:sz w:val="22"/>
          <w:szCs w:val="22"/>
        </w:rPr>
        <w:t>poz</w:t>
      </w:r>
      <w:proofErr w:type="spellEnd"/>
      <w:r w:rsidR="00941998" w:rsidRPr="009B5FAD">
        <w:rPr>
          <w:rFonts w:asciiTheme="minorHAnsi" w:hAnsiTheme="minorHAnsi" w:cstheme="minorHAnsi"/>
          <w:color w:val="000000"/>
          <w:sz w:val="22"/>
          <w:szCs w:val="22"/>
        </w:rPr>
        <w:t xml:space="preserve">. 710 z </w:t>
      </w:r>
      <w:proofErr w:type="spellStart"/>
      <w:r w:rsidR="00941998" w:rsidRPr="009B5FAD">
        <w:rPr>
          <w:rFonts w:asciiTheme="minorHAnsi" w:hAnsiTheme="minorHAnsi" w:cstheme="minorHAnsi"/>
          <w:color w:val="000000"/>
          <w:sz w:val="22"/>
          <w:szCs w:val="22"/>
        </w:rPr>
        <w:t>późn</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zm</w:t>
      </w:r>
      <w:proofErr w:type="spellEnd"/>
      <w:r w:rsidR="00941998" w:rsidRPr="009B5FAD">
        <w:rPr>
          <w:rFonts w:asciiTheme="minorHAnsi" w:hAnsiTheme="minorHAnsi" w:cstheme="minorHAnsi"/>
          <w:color w:val="000000"/>
          <w:sz w:val="22"/>
          <w:szCs w:val="22"/>
        </w:rPr>
        <w:t xml:space="preserve">.), a </w:t>
      </w:r>
      <w:proofErr w:type="spellStart"/>
      <w:r w:rsidR="00941998" w:rsidRPr="009B5FAD">
        <w:rPr>
          <w:rFonts w:asciiTheme="minorHAnsi" w:hAnsiTheme="minorHAnsi" w:cstheme="minorHAnsi"/>
          <w:color w:val="000000"/>
          <w:sz w:val="22"/>
          <w:szCs w:val="22"/>
        </w:rPr>
        <w:t>informację</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temat</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jego</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wysokości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lub</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zwolnienia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podać</w:t>
      </w:r>
      <w:proofErr w:type="spellEnd"/>
      <w:r w:rsidRPr="009B5FAD">
        <w:rPr>
          <w:rFonts w:asciiTheme="minorHAnsi" w:hAnsiTheme="minorHAnsi" w:cstheme="minorHAnsi"/>
          <w:sz w:val="22"/>
          <w:szCs w:val="22"/>
        </w:rPr>
        <w:t xml:space="preserve"> </w:t>
      </w:r>
      <w:r w:rsidR="00941998" w:rsidRPr="009B5FAD">
        <w:rPr>
          <w:rFonts w:asciiTheme="minorHAnsi" w:hAnsiTheme="minorHAnsi" w:cstheme="minorHAnsi"/>
          <w:color w:val="000000"/>
          <w:sz w:val="22"/>
          <w:szCs w:val="22"/>
        </w:rPr>
        <w:t xml:space="preserve">w </w:t>
      </w:r>
      <w:proofErr w:type="spellStart"/>
      <w:r w:rsidR="00A20DA3">
        <w:rPr>
          <w:rFonts w:asciiTheme="minorHAnsi" w:hAnsiTheme="minorHAnsi" w:cstheme="minorHAnsi"/>
          <w:color w:val="000000"/>
          <w:sz w:val="22"/>
          <w:szCs w:val="22"/>
        </w:rPr>
        <w:t>ofercie</w:t>
      </w:r>
      <w:proofErr w:type="spellEnd"/>
      <w:r w:rsidRPr="009B5FAD">
        <w:rPr>
          <w:rFonts w:asciiTheme="minorHAnsi" w:hAnsiTheme="minorHAnsi" w:cstheme="minorHAnsi"/>
          <w:color w:val="000000"/>
          <w:sz w:val="22"/>
          <w:szCs w:val="22"/>
        </w:rPr>
        <w:t>.</w:t>
      </w:r>
    </w:p>
    <w:p w:rsidR="009B5FAD" w:rsidRPr="009B5FAD" w:rsidRDefault="00422FF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złożonej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będącego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osobą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niewykonującej</w:t>
      </w:r>
      <w:proofErr w:type="spellEnd"/>
      <w:r w:rsidRPr="009B5FAD">
        <w:rPr>
          <w:rFonts w:asciiTheme="minorHAnsi" w:hAnsiTheme="minorHAnsi" w:cstheme="minorHAnsi"/>
          <w:sz w:val="22"/>
          <w:szCs w:val="22"/>
        </w:rPr>
        <w:t xml:space="preserve"> </w:t>
      </w:r>
      <w:proofErr w:type="spellStart"/>
      <w:r w:rsidRPr="009B5FAD">
        <w:rPr>
          <w:rFonts w:asciiTheme="minorHAnsi" w:hAnsiTheme="minorHAnsi" w:cstheme="minorHAnsi"/>
          <w:color w:val="000000"/>
          <w:sz w:val="22"/>
          <w:szCs w:val="22"/>
        </w:rPr>
        <w:t>działalności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gospodarczej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uwzględnione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muszą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być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wszystkie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koszty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składniki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niezbędne</w:t>
      </w:r>
      <w:proofErr w:type="spellEnd"/>
      <w:r w:rsidRPr="009B5FAD">
        <w:rPr>
          <w:rFonts w:asciiTheme="minorHAnsi" w:hAnsiTheme="minorHAnsi" w:cstheme="minorHAnsi"/>
          <w:color w:val="000000"/>
          <w:sz w:val="22"/>
          <w:szCs w:val="22"/>
        </w:rPr>
        <w:t xml:space="preserve"> do </w:t>
      </w:r>
      <w:proofErr w:type="spellStart"/>
      <w:r w:rsidRPr="009B5FAD">
        <w:rPr>
          <w:rFonts w:asciiTheme="minorHAnsi" w:hAnsiTheme="minorHAnsi" w:cstheme="minorHAnsi"/>
          <w:color w:val="000000"/>
          <w:sz w:val="22"/>
          <w:szCs w:val="22"/>
        </w:rPr>
        <w:t>wykonania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zamówienia</w:t>
      </w:r>
      <w:proofErr w:type="spellEnd"/>
      <w:r w:rsidRPr="009B5FAD">
        <w:rPr>
          <w:rFonts w:asciiTheme="minorHAnsi" w:hAnsiTheme="minorHAnsi" w:cstheme="minorHAnsi"/>
          <w:color w:val="000000"/>
          <w:sz w:val="22"/>
          <w:szCs w:val="22"/>
        </w:rPr>
        <w:t xml:space="preserve">, a w </w:t>
      </w:r>
      <w:proofErr w:type="spellStart"/>
      <w:r w:rsidRPr="009B5FAD">
        <w:rPr>
          <w:rFonts w:asciiTheme="minorHAnsi" w:hAnsiTheme="minorHAnsi" w:cstheme="minorHAnsi"/>
          <w:color w:val="000000"/>
          <w:sz w:val="22"/>
          <w:szCs w:val="22"/>
        </w:rPr>
        <w:t>szczególności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podatek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dochodowy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od</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osób</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ubezpieczenie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społecznie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zdrowotne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Fundusz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Pracy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których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regulowania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wynika</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aktualnie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obowiązujących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przepisów</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zarówno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Zamawiającego</w:t>
      </w:r>
      <w:proofErr w:type="spellEnd"/>
      <w:r w:rsidRPr="009B5FAD">
        <w:rPr>
          <w:rFonts w:asciiTheme="minorHAnsi" w:hAnsiTheme="minorHAnsi" w:cstheme="minorHAnsi"/>
          <w:color w:val="000000"/>
          <w:sz w:val="22"/>
          <w:szCs w:val="22"/>
        </w:rPr>
        <w:t>.</w:t>
      </w:r>
    </w:p>
    <w:p w:rsidR="00422FFD" w:rsidRPr="009B5FAD" w:rsidRDefault="00422FFD" w:rsidP="00EE606A">
      <w:pPr>
        <w:pStyle w:val="arimr"/>
        <w:widowControl/>
        <w:numPr>
          <w:ilvl w:val="1"/>
          <w:numId w:val="35"/>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zobowiązany</w:t>
      </w:r>
      <w:proofErr w:type="spellEnd"/>
      <w:r w:rsidRPr="009B5FAD">
        <w:rPr>
          <w:rFonts w:asciiTheme="minorHAnsi" w:hAnsiTheme="minorHAnsi" w:cstheme="minorHAnsi"/>
          <w:color w:val="000000"/>
          <w:sz w:val="22"/>
          <w:szCs w:val="22"/>
        </w:rPr>
        <w:t xml:space="preserve"> jest </w:t>
      </w:r>
      <w:proofErr w:type="spellStart"/>
      <w:r w:rsidRPr="009B5FAD">
        <w:rPr>
          <w:rFonts w:asciiTheme="minorHAnsi" w:hAnsiTheme="minorHAnsi" w:cstheme="minorHAnsi"/>
          <w:color w:val="000000"/>
          <w:sz w:val="22"/>
          <w:szCs w:val="22"/>
        </w:rPr>
        <w:t>uwzględnić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wymagania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ustawy</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dnia</w:t>
      </w:r>
      <w:proofErr w:type="spellEnd"/>
      <w:r w:rsidRPr="009B5FAD">
        <w:rPr>
          <w:rFonts w:asciiTheme="minorHAnsi" w:hAnsiTheme="minorHAnsi" w:cstheme="minorHAnsi"/>
          <w:color w:val="000000"/>
          <w:sz w:val="22"/>
          <w:szCs w:val="22"/>
        </w:rPr>
        <w:t xml:space="preserve"> 10 </w:t>
      </w:r>
      <w:proofErr w:type="spellStart"/>
      <w:r w:rsidRPr="009B5FAD">
        <w:rPr>
          <w:rFonts w:asciiTheme="minorHAnsi" w:hAnsiTheme="minorHAnsi" w:cstheme="minorHAnsi"/>
          <w:color w:val="000000"/>
          <w:sz w:val="22"/>
          <w:szCs w:val="22"/>
        </w:rPr>
        <w:t>października</w:t>
      </w:r>
      <w:proofErr w:type="spellEnd"/>
      <w:r w:rsidRPr="009B5FAD">
        <w:rPr>
          <w:rFonts w:asciiTheme="minorHAnsi" w:hAnsiTheme="minorHAnsi" w:cstheme="minorHAnsi"/>
          <w:color w:val="000000"/>
          <w:sz w:val="22"/>
          <w:szCs w:val="22"/>
        </w:rPr>
        <w:t xml:space="preserve"> 2002 r. </w:t>
      </w:r>
      <w:r w:rsidRPr="009B5FAD">
        <w:rPr>
          <w:rFonts w:asciiTheme="minorHAnsi" w:hAnsiTheme="minorHAnsi" w:cstheme="minorHAnsi"/>
          <w:i/>
          <w:iCs/>
          <w:color w:val="000000"/>
          <w:sz w:val="22"/>
          <w:szCs w:val="22"/>
        </w:rPr>
        <w:t xml:space="preserve">o </w:t>
      </w:r>
      <w:proofErr w:type="spellStart"/>
      <w:r w:rsidRPr="009B5FAD">
        <w:rPr>
          <w:rFonts w:asciiTheme="minorHAnsi" w:hAnsiTheme="minorHAnsi" w:cstheme="minorHAnsi"/>
          <w:i/>
          <w:iCs/>
          <w:color w:val="000000"/>
          <w:sz w:val="22"/>
          <w:szCs w:val="22"/>
        </w:rPr>
        <w:t>minimalnym</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wynagrodzeniu</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za</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pracę</w:t>
      </w:r>
      <w:proofErr w:type="spellEnd"/>
      <w:r w:rsidRPr="009B5FAD">
        <w:rPr>
          <w:rFonts w:asciiTheme="minorHAnsi" w:hAnsiTheme="minorHAnsi" w:cstheme="minorHAnsi"/>
          <w:i/>
          <w:iCs/>
          <w:color w:val="000000"/>
          <w:sz w:val="22"/>
          <w:szCs w:val="22"/>
        </w:rPr>
        <w:t xml:space="preserve"> </w:t>
      </w:r>
      <w:r w:rsidRPr="009B5FAD">
        <w:rPr>
          <w:rFonts w:asciiTheme="minorHAnsi" w:hAnsiTheme="minorHAnsi" w:cstheme="minorHAnsi"/>
          <w:color w:val="000000"/>
          <w:sz w:val="22"/>
          <w:szCs w:val="22"/>
        </w:rPr>
        <w:t xml:space="preserve">(Dz. U. 2015 r. </w:t>
      </w:r>
      <w:proofErr w:type="spellStart"/>
      <w:r w:rsidRPr="009B5FAD">
        <w:rPr>
          <w:rFonts w:asciiTheme="minorHAnsi" w:hAnsiTheme="minorHAnsi" w:cstheme="minorHAnsi"/>
          <w:color w:val="000000"/>
          <w:sz w:val="22"/>
          <w:szCs w:val="22"/>
        </w:rPr>
        <w:t>poz</w:t>
      </w:r>
      <w:proofErr w:type="spellEnd"/>
      <w:r w:rsidRPr="009B5FAD">
        <w:rPr>
          <w:rFonts w:asciiTheme="minorHAnsi" w:hAnsiTheme="minorHAnsi" w:cstheme="minorHAnsi"/>
          <w:color w:val="000000"/>
          <w:sz w:val="22"/>
          <w:szCs w:val="22"/>
        </w:rPr>
        <w:t xml:space="preserve">. 2008 z </w:t>
      </w:r>
      <w:proofErr w:type="spellStart"/>
      <w:r w:rsidRPr="009B5FAD">
        <w:rPr>
          <w:rFonts w:asciiTheme="minorHAnsi" w:hAnsiTheme="minorHAnsi" w:cstheme="minorHAnsi"/>
          <w:color w:val="000000"/>
          <w:sz w:val="22"/>
          <w:szCs w:val="22"/>
        </w:rPr>
        <w:t>późn</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zm</w:t>
      </w:r>
      <w:proofErr w:type="spellEnd"/>
      <w:r w:rsidRPr="009B5FAD">
        <w:rPr>
          <w:rFonts w:asciiTheme="minorHAnsi" w:hAnsiTheme="minorHAnsi" w:cstheme="minorHAnsi"/>
          <w:color w:val="000000"/>
          <w:sz w:val="22"/>
          <w:szCs w:val="22"/>
        </w:rPr>
        <w:t>.).</w:t>
      </w:r>
    </w:p>
    <w:p w:rsidR="00413F9D" w:rsidRPr="009B5FAD" w:rsidRDefault="00413F9D" w:rsidP="00357A90">
      <w:pPr>
        <w:tabs>
          <w:tab w:val="left" w:pos="3855"/>
        </w:tabs>
        <w:spacing w:after="40" w:line="240" w:lineRule="auto"/>
        <w:ind w:left="426"/>
        <w:jc w:val="both"/>
        <w:rPr>
          <w:rFonts w:cstheme="minorHAnsi"/>
        </w:rPr>
      </w:pPr>
    </w:p>
    <w:p w:rsidR="00413F9D" w:rsidRPr="009B5FAD" w:rsidRDefault="00413F9D" w:rsidP="00EE606A">
      <w:pPr>
        <w:pStyle w:val="Akapitzlist"/>
        <w:numPr>
          <w:ilvl w:val="0"/>
          <w:numId w:val="35"/>
        </w:numPr>
        <w:spacing w:after="40" w:line="240" w:lineRule="auto"/>
        <w:ind w:left="624" w:hanging="624"/>
        <w:jc w:val="both"/>
        <w:rPr>
          <w:rFonts w:cstheme="minorHAnsi"/>
          <w:b/>
          <w:color w:val="000000"/>
          <w:sz w:val="24"/>
          <w:szCs w:val="24"/>
        </w:rPr>
      </w:pPr>
      <w:r w:rsidRPr="009B5FAD">
        <w:rPr>
          <w:rFonts w:cstheme="minorHAnsi"/>
          <w:b/>
          <w:color w:val="000000"/>
          <w:sz w:val="24"/>
          <w:szCs w:val="24"/>
        </w:rPr>
        <w:t>Opis kryteriów, którymi zamawiający będzie się kierował przy wyborze oferty, wraz z podaniem wag tych kryteriów i sposobu oceny ofert.</w:t>
      </w:r>
    </w:p>
    <w:p w:rsidR="00413F9D" w:rsidRPr="009B5FAD" w:rsidRDefault="00413F9D" w:rsidP="00357A90">
      <w:pPr>
        <w:tabs>
          <w:tab w:val="num" w:pos="3240"/>
        </w:tabs>
        <w:spacing w:after="40" w:line="240" w:lineRule="auto"/>
        <w:jc w:val="both"/>
        <w:rPr>
          <w:rFonts w:cstheme="minorHAnsi"/>
        </w:rPr>
      </w:pPr>
    </w:p>
    <w:p w:rsidR="00250DB5" w:rsidRPr="00875CBB" w:rsidRDefault="00413F9D" w:rsidP="00EE606A">
      <w:pPr>
        <w:pStyle w:val="Akapitzlist"/>
        <w:numPr>
          <w:ilvl w:val="1"/>
          <w:numId w:val="35"/>
        </w:numPr>
        <w:spacing w:after="40" w:line="240" w:lineRule="auto"/>
        <w:ind w:left="624" w:hanging="624"/>
        <w:jc w:val="both"/>
        <w:rPr>
          <w:rFonts w:cstheme="minorHAnsi"/>
        </w:rPr>
      </w:pPr>
      <w:r w:rsidRPr="00875CBB">
        <w:rPr>
          <w:rFonts w:cstheme="minorHAnsi"/>
        </w:rPr>
        <w:t>Za ofertę najkorzystniejszą zostanie uznana oferta zawierająca najkorzystniejszy bilans</w:t>
      </w:r>
      <w:r w:rsidR="009B5FAD" w:rsidRPr="00875CBB">
        <w:rPr>
          <w:rFonts w:cstheme="minorHAnsi"/>
        </w:rPr>
        <w:t xml:space="preserve"> </w:t>
      </w:r>
      <w:r w:rsidRPr="00875CBB">
        <w:rPr>
          <w:rFonts w:cstheme="minorHAnsi"/>
        </w:rPr>
        <w:t>punktów w  kryteriach:</w:t>
      </w:r>
    </w:p>
    <w:p w:rsidR="00250DB5"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„Łączna cena ofertowa brutto” – C;</w:t>
      </w:r>
    </w:p>
    <w:p w:rsidR="00413F9D"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w:t>
      </w:r>
      <w:r w:rsidR="00A96D24">
        <w:rPr>
          <w:rFonts w:cstheme="minorHAnsi"/>
        </w:rPr>
        <w:t>Okres gwarancji</w:t>
      </w:r>
      <w:r w:rsidRPr="00875CBB">
        <w:rPr>
          <w:rFonts w:cstheme="minorHAnsi"/>
        </w:rPr>
        <w:t xml:space="preserve">” – </w:t>
      </w:r>
      <w:r w:rsidR="00A96D24">
        <w:rPr>
          <w:rFonts w:cstheme="minorHAnsi"/>
        </w:rPr>
        <w:t>G</w:t>
      </w:r>
      <w:r w:rsidRPr="00875CBB">
        <w:rPr>
          <w:rFonts w:cstheme="minorHAnsi"/>
        </w:rPr>
        <w:t>.</w:t>
      </w:r>
    </w:p>
    <w:p w:rsidR="00413F9D" w:rsidRPr="00875CBB" w:rsidRDefault="00413F9D" w:rsidP="00EE606A">
      <w:pPr>
        <w:pStyle w:val="Akapitzlist"/>
        <w:numPr>
          <w:ilvl w:val="1"/>
          <w:numId w:val="35"/>
        </w:numPr>
        <w:spacing w:after="40" w:line="240" w:lineRule="auto"/>
        <w:ind w:left="624" w:hanging="624"/>
        <w:jc w:val="both"/>
        <w:rPr>
          <w:rFonts w:cstheme="minorHAnsi"/>
        </w:rPr>
      </w:pPr>
      <w:r w:rsidRPr="00875CBB">
        <w:rPr>
          <w:rFonts w:cstheme="minorHAnsi"/>
        </w:rPr>
        <w:t>Powyższym kryteriom Zamawiający przypisał następujące znaczenie:</w:t>
      </w:r>
    </w:p>
    <w:p w:rsidR="00413F9D" w:rsidRPr="00875CBB" w:rsidRDefault="00413F9D" w:rsidP="00413F9D">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D51450" w:rsidRPr="00875CBB" w:rsidTr="00D51450">
        <w:trPr>
          <w:jc w:val="center"/>
        </w:trPr>
        <w:tc>
          <w:tcPr>
            <w:tcW w:w="2689"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Sposób oceny wg wzoru</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Łączna cena ofertowa brutto</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60 %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60</w:t>
            </w:r>
          </w:p>
        </w:tc>
        <w:tc>
          <w:tcPr>
            <w:tcW w:w="4231" w:type="dxa"/>
            <w:vAlign w:val="center"/>
          </w:tcPr>
          <w:p w:rsidR="00D51450" w:rsidRPr="00875CBB" w:rsidRDefault="00D51450" w:rsidP="00D51450">
            <w:pPr>
              <w:tabs>
                <w:tab w:val="num" w:pos="0"/>
              </w:tabs>
              <w:spacing w:after="40"/>
              <w:rPr>
                <w:rFonts w:eastAsia="MS Mincho" w:cstheme="minorHAnsi"/>
              </w:rPr>
            </w:pPr>
            <w:r w:rsidRPr="00875CBB">
              <w:rPr>
                <w:rFonts w:eastAsia="MS Mincho" w:cstheme="minorHAnsi"/>
              </w:rPr>
              <w:t xml:space="preserve">           Cena najtańszej oferty</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C = -----------------------------------------  x 60 pkt</w:t>
            </w:r>
          </w:p>
          <w:p w:rsidR="00D51450" w:rsidRPr="00875CBB" w:rsidRDefault="00D51450" w:rsidP="00D51450">
            <w:pPr>
              <w:spacing w:after="40"/>
              <w:ind w:left="120"/>
              <w:jc w:val="both"/>
              <w:rPr>
                <w:rFonts w:eastAsia="MS Mincho" w:cstheme="minorHAnsi"/>
              </w:rPr>
            </w:pPr>
            <w:r w:rsidRPr="00875CBB">
              <w:rPr>
                <w:rFonts w:eastAsia="MS Mincho" w:cstheme="minorHAnsi"/>
              </w:rPr>
              <w:t xml:space="preserve">         Cena badanej oferty</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Jakość</w:t>
            </w:r>
          </w:p>
          <w:p w:rsidR="00D51450" w:rsidRPr="00875CBB" w:rsidRDefault="00D51450" w:rsidP="00EE5E12">
            <w:pPr>
              <w:pStyle w:val="Akapitzlist"/>
              <w:autoSpaceDN w:val="0"/>
              <w:spacing w:before="100" w:beforeAutospacing="1" w:after="100" w:afterAutospacing="1" w:line="276" w:lineRule="auto"/>
              <w:rPr>
                <w:rFonts w:eastAsia="Times New Roman" w:cstheme="minorHAnsi"/>
                <w:lang w:eastAsia="pl-PL"/>
              </w:rPr>
            </w:pPr>
            <w:r w:rsidRPr="00875CBB">
              <w:rPr>
                <w:rFonts w:eastAsia="Times New Roman" w:cstheme="minorHAnsi"/>
                <w:lang w:eastAsia="pl-PL"/>
              </w:rPr>
              <w:lastRenderedPageBreak/>
              <w:t xml:space="preserve"> </w:t>
            </w:r>
          </w:p>
          <w:p w:rsidR="00D51450" w:rsidRPr="00875CBB" w:rsidRDefault="00D51450" w:rsidP="00D51450">
            <w:pPr>
              <w:tabs>
                <w:tab w:val="num" w:pos="0"/>
              </w:tabs>
              <w:spacing w:after="40"/>
              <w:jc w:val="center"/>
              <w:rPr>
                <w:rFonts w:cstheme="minorHAnsi"/>
              </w:rPr>
            </w:pP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lastRenderedPageBreak/>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„Jakość” w badanej ofercie</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J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lastRenderedPageBreak/>
              <w:t>Maksymalna liczba punktów za ocenę „Jakość” spośród badanych ofert</w:t>
            </w:r>
          </w:p>
          <w:p w:rsidR="00D51450" w:rsidRPr="00875CBB" w:rsidRDefault="00D51450" w:rsidP="00D51450">
            <w:pPr>
              <w:tabs>
                <w:tab w:val="num" w:pos="0"/>
              </w:tabs>
              <w:spacing w:after="40"/>
              <w:rPr>
                <w:rFonts w:eastAsia="MS Mincho" w:cstheme="minorHAnsi"/>
              </w:rPr>
            </w:pPr>
          </w:p>
        </w:tc>
      </w:tr>
      <w:tr w:rsidR="00D51450" w:rsidRPr="00875CBB" w:rsidTr="00D51450">
        <w:trPr>
          <w:cantSplit/>
          <w:trHeight w:val="1604"/>
          <w:jc w:val="center"/>
        </w:trPr>
        <w:tc>
          <w:tcPr>
            <w:tcW w:w="2689" w:type="dxa"/>
            <w:vAlign w:val="center"/>
          </w:tcPr>
          <w:p w:rsidR="00D51450" w:rsidRPr="00875CBB" w:rsidRDefault="00A96D24" w:rsidP="00A96D24">
            <w:pPr>
              <w:spacing w:after="40"/>
              <w:ind w:left="120"/>
              <w:jc w:val="center"/>
              <w:rPr>
                <w:rFonts w:cstheme="minorHAnsi"/>
              </w:rPr>
            </w:pPr>
            <w:r>
              <w:rPr>
                <w:rFonts w:cstheme="minorHAnsi"/>
              </w:rPr>
              <w:lastRenderedPageBreak/>
              <w:t>Okres gwarancji</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w:t>
            </w:r>
            <w:r w:rsidR="007B6553">
              <w:rPr>
                <w:rFonts w:eastAsia="MS Mincho" w:cstheme="minorHAnsi"/>
              </w:rPr>
              <w:t>Okres g</w:t>
            </w:r>
            <w:r w:rsidRPr="00875CBB">
              <w:rPr>
                <w:rFonts w:eastAsia="MS Mincho" w:cstheme="minorHAnsi"/>
              </w:rPr>
              <w:t>warancj</w:t>
            </w:r>
            <w:r w:rsidR="007B6553">
              <w:rPr>
                <w:rFonts w:eastAsia="MS Mincho" w:cstheme="minorHAnsi"/>
              </w:rPr>
              <w:t>i</w:t>
            </w:r>
            <w:r w:rsidRPr="00875CBB">
              <w:rPr>
                <w:rFonts w:eastAsia="MS Mincho" w:cstheme="minorHAnsi"/>
              </w:rPr>
              <w:t>” w badanej ofercie</w:t>
            </w:r>
          </w:p>
          <w:p w:rsidR="00D51450" w:rsidRPr="00875CBB" w:rsidRDefault="00A96D24" w:rsidP="00D51450">
            <w:pPr>
              <w:tabs>
                <w:tab w:val="num" w:pos="0"/>
              </w:tabs>
              <w:spacing w:after="40"/>
              <w:jc w:val="center"/>
              <w:rPr>
                <w:rFonts w:eastAsia="MS Mincho" w:cstheme="minorHAnsi"/>
              </w:rPr>
            </w:pPr>
            <w:r>
              <w:rPr>
                <w:rFonts w:eastAsia="MS Mincho" w:cstheme="minorHAnsi"/>
              </w:rPr>
              <w:t>G</w:t>
            </w:r>
            <w:r w:rsidR="00D51450" w:rsidRPr="00875CBB">
              <w:rPr>
                <w:rFonts w:eastAsia="MS Mincho" w:cstheme="minorHAnsi"/>
              </w:rPr>
              <w:t xml:space="preserve">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w:t>
            </w:r>
            <w:r w:rsidR="007B6553">
              <w:rPr>
                <w:rFonts w:eastAsia="MS Mincho" w:cstheme="minorHAnsi"/>
              </w:rPr>
              <w:t>Okres gwarancji</w:t>
            </w:r>
            <w:r w:rsidRPr="00875CBB">
              <w:rPr>
                <w:rFonts w:eastAsia="MS Mincho" w:cstheme="minorHAnsi"/>
              </w:rPr>
              <w:t>” spośród badanych ofert</w:t>
            </w:r>
          </w:p>
          <w:p w:rsidR="00D51450" w:rsidRPr="00875CBB" w:rsidRDefault="00D51450" w:rsidP="00D51450">
            <w:pPr>
              <w:tabs>
                <w:tab w:val="num" w:pos="0"/>
              </w:tabs>
              <w:spacing w:after="40"/>
              <w:jc w:val="both"/>
              <w:rPr>
                <w:rFonts w:eastAsia="MS Mincho" w:cstheme="minorHAnsi"/>
              </w:rPr>
            </w:pPr>
          </w:p>
        </w:tc>
      </w:tr>
      <w:tr w:rsidR="00D51450" w:rsidRPr="00875CBB" w:rsidTr="00D51450">
        <w:trPr>
          <w:trHeight w:val="43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RAZEM</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D51450" w:rsidRPr="00875CBB" w:rsidRDefault="00D51450" w:rsidP="00D51450"/>
    <w:p w:rsidR="00D51450" w:rsidRPr="00875CBB" w:rsidRDefault="00D51450" w:rsidP="00EE606A">
      <w:pPr>
        <w:pStyle w:val="Akapitzlist"/>
        <w:numPr>
          <w:ilvl w:val="1"/>
          <w:numId w:val="35"/>
        </w:numPr>
        <w:spacing w:after="40" w:line="240" w:lineRule="auto"/>
        <w:ind w:left="624" w:hanging="624"/>
        <w:jc w:val="both"/>
        <w:rPr>
          <w:rFonts w:cstheme="minorHAnsi"/>
        </w:rPr>
      </w:pPr>
      <w:r w:rsidRPr="00875CBB">
        <w:rPr>
          <w:rFonts w:cstheme="minorHAnsi"/>
        </w:rPr>
        <w:t>Całkowita liczba punktów, jaką otrzyma dana oferta, zostanie obliczona wg poniższego wzoru:</w:t>
      </w:r>
    </w:p>
    <w:p w:rsidR="00D51450" w:rsidRPr="00875CBB" w:rsidRDefault="00D51450" w:rsidP="00D51450">
      <w:pPr>
        <w:spacing w:after="40" w:line="240" w:lineRule="auto"/>
        <w:ind w:left="425"/>
        <w:jc w:val="center"/>
        <w:rPr>
          <w:rFonts w:cstheme="minorHAnsi"/>
        </w:rPr>
      </w:pPr>
      <w:r w:rsidRPr="00875CBB">
        <w:rPr>
          <w:rFonts w:cstheme="minorHAnsi"/>
        </w:rPr>
        <w:t xml:space="preserve">L = C + J + </w:t>
      </w:r>
      <w:r w:rsidR="00A96D24">
        <w:rPr>
          <w:rFonts w:cstheme="minorHAnsi"/>
        </w:rPr>
        <w:t>G</w:t>
      </w:r>
    </w:p>
    <w:p w:rsidR="00D51450" w:rsidRPr="00875CBB" w:rsidRDefault="00D51450" w:rsidP="00D51450">
      <w:pPr>
        <w:spacing w:after="40" w:line="240" w:lineRule="auto"/>
        <w:ind w:left="425" w:firstLine="284"/>
        <w:rPr>
          <w:rFonts w:cstheme="minorHAnsi"/>
        </w:rPr>
      </w:pPr>
      <w:r w:rsidRPr="00875CBB">
        <w:rPr>
          <w:rFonts w:cstheme="minorHAnsi"/>
        </w:rPr>
        <w:t xml:space="preserve">  gdzie:</w:t>
      </w:r>
    </w:p>
    <w:p w:rsidR="00D51450" w:rsidRPr="00875CBB" w:rsidRDefault="00D51450" w:rsidP="00D51450">
      <w:pPr>
        <w:spacing w:after="40" w:line="240" w:lineRule="auto"/>
        <w:ind w:left="1134"/>
        <w:rPr>
          <w:rFonts w:cstheme="minorHAnsi"/>
        </w:rPr>
      </w:pPr>
      <w:r w:rsidRPr="00875CBB">
        <w:rPr>
          <w:rFonts w:cstheme="minorHAnsi"/>
        </w:rPr>
        <w:t>L – całkowita liczba punktów,</w:t>
      </w:r>
    </w:p>
    <w:p w:rsidR="00D51450" w:rsidRPr="00875CBB" w:rsidRDefault="00D51450" w:rsidP="00D51450">
      <w:pPr>
        <w:spacing w:after="40" w:line="240" w:lineRule="auto"/>
        <w:ind w:left="850" w:firstLine="284"/>
        <w:rPr>
          <w:rFonts w:cstheme="minorHAnsi"/>
        </w:rPr>
      </w:pPr>
      <w:r w:rsidRPr="00875CBB">
        <w:rPr>
          <w:rFonts w:cstheme="minorHAnsi"/>
        </w:rPr>
        <w:t>C – punkty uzyskane w kryterium „Łączna cena ofertowa brutto”,</w:t>
      </w:r>
    </w:p>
    <w:p w:rsidR="00D51450" w:rsidRPr="00875CBB" w:rsidRDefault="00D51450" w:rsidP="00D51450">
      <w:pPr>
        <w:spacing w:after="40" w:line="240" w:lineRule="auto"/>
        <w:ind w:left="850" w:firstLine="284"/>
        <w:rPr>
          <w:rFonts w:cstheme="minorHAnsi"/>
        </w:rPr>
      </w:pPr>
      <w:r w:rsidRPr="00875CBB">
        <w:rPr>
          <w:rFonts w:cstheme="minorHAnsi"/>
        </w:rPr>
        <w:t>J – punkty uzyskane w kryterium „Jakość”,</w:t>
      </w:r>
    </w:p>
    <w:p w:rsidR="00D51450" w:rsidRPr="00875CBB" w:rsidRDefault="00A96D24" w:rsidP="00D51450">
      <w:pPr>
        <w:spacing w:after="40" w:line="240" w:lineRule="auto"/>
        <w:ind w:left="850" w:firstLine="284"/>
        <w:rPr>
          <w:rFonts w:cstheme="minorHAnsi"/>
        </w:rPr>
      </w:pPr>
      <w:r>
        <w:rPr>
          <w:rFonts w:cstheme="minorHAnsi"/>
        </w:rPr>
        <w:t>G</w:t>
      </w:r>
      <w:r w:rsidR="00D51450" w:rsidRPr="00875CBB">
        <w:rPr>
          <w:rFonts w:cstheme="minorHAnsi"/>
        </w:rPr>
        <w:t xml:space="preserve"> – punkty uzyskane w kryterium „</w:t>
      </w:r>
      <w:r w:rsidR="007B6553">
        <w:rPr>
          <w:rFonts w:cstheme="minorHAnsi"/>
        </w:rPr>
        <w:t>Okres gwarancji</w:t>
      </w:r>
      <w:r w:rsidR="00D51450" w:rsidRPr="00875CBB">
        <w:rPr>
          <w:rFonts w:cstheme="minorHAnsi"/>
        </w:rPr>
        <w:t xml:space="preserve">”. </w:t>
      </w:r>
    </w:p>
    <w:p w:rsidR="00D51450" w:rsidRPr="00875CBB" w:rsidRDefault="00D51450" w:rsidP="00EE606A">
      <w:pPr>
        <w:pStyle w:val="Akapitzlist"/>
        <w:numPr>
          <w:ilvl w:val="1"/>
          <w:numId w:val="35"/>
        </w:numPr>
        <w:spacing w:after="40" w:line="240" w:lineRule="auto"/>
        <w:ind w:left="624" w:hanging="624"/>
        <w:jc w:val="both"/>
        <w:rPr>
          <w:rFonts w:cstheme="minorHAnsi"/>
        </w:rPr>
      </w:pPr>
      <w:r w:rsidRPr="00875CBB">
        <w:rPr>
          <w:rFonts w:cstheme="minorHAnsi"/>
        </w:rPr>
        <w:t>Ocena punktowa w kryterium „Łączna cena ofertowa brutto” dokonana zostanie na podstawie łącznej ceny ofertowej brutto wskazanej przez wykonawcę w ofercie i przeliczona według wzoru opisanego w tabeli powyżej.</w:t>
      </w:r>
    </w:p>
    <w:p w:rsidR="00F70C9D" w:rsidRDefault="00F70C9D" w:rsidP="00EE606A">
      <w:pPr>
        <w:pStyle w:val="Akapitzlist"/>
        <w:numPr>
          <w:ilvl w:val="1"/>
          <w:numId w:val="35"/>
        </w:numPr>
        <w:spacing w:after="40" w:line="240" w:lineRule="auto"/>
        <w:ind w:left="624" w:hanging="624"/>
        <w:jc w:val="both"/>
        <w:rPr>
          <w:rFonts w:cstheme="minorHAnsi"/>
        </w:rPr>
      </w:pPr>
      <w:r w:rsidRPr="00875CBB">
        <w:rPr>
          <w:rFonts w:cstheme="minorHAnsi"/>
        </w:rPr>
        <w:t>Ocena punktowa w kryterium „Jakość” dokonana zostanie na podstawie wybranych parametrów technicznych wskazanych pozycji z przedmiotu zamówieni</w:t>
      </w:r>
      <w:r>
        <w:rPr>
          <w:rFonts w:cstheme="minorHAnsi"/>
        </w:rPr>
        <w:t>a określonego w załączniku nr 1 do SIWZ wg następującego klucza :</w:t>
      </w:r>
    </w:p>
    <w:p w:rsidR="00AD4A57" w:rsidRPr="00F70C9D" w:rsidRDefault="00AD4A57" w:rsidP="00EE606A">
      <w:pPr>
        <w:pStyle w:val="Akapitzlist"/>
        <w:numPr>
          <w:ilvl w:val="0"/>
          <w:numId w:val="38"/>
        </w:numPr>
        <w:spacing w:before="100" w:beforeAutospacing="1" w:after="100" w:afterAutospacing="1" w:line="240" w:lineRule="auto"/>
        <w:ind w:left="1037" w:hanging="357"/>
        <w:rPr>
          <w:rFonts w:eastAsia="Times New Roman" w:cstheme="minorHAnsi"/>
          <w:b/>
          <w:lang w:eastAsia="pl-PL"/>
        </w:rPr>
      </w:pPr>
      <w:r w:rsidRPr="00F70C9D">
        <w:rPr>
          <w:rFonts w:eastAsia="Times New Roman" w:cstheme="minorHAnsi"/>
          <w:b/>
          <w:bCs/>
          <w:lang w:eastAsia="pl-PL"/>
        </w:rPr>
        <w:t xml:space="preserve">Poz. 1  - Kamera cyfrowa   </w:t>
      </w:r>
    </w:p>
    <w:p w:rsidR="00AD4A57" w:rsidRDefault="00AD4A57" w:rsidP="00EE606A">
      <w:pPr>
        <w:pStyle w:val="Akapitzlist"/>
        <w:numPr>
          <w:ilvl w:val="0"/>
          <w:numId w:val="39"/>
        </w:numPr>
        <w:autoSpaceDN w:val="0"/>
        <w:spacing w:before="100" w:beforeAutospacing="1" w:after="100" w:afterAutospacing="1" w:line="276" w:lineRule="auto"/>
        <w:ind w:left="1491" w:hanging="357"/>
        <w:rPr>
          <w:rFonts w:eastAsia="Times New Roman" w:cstheme="minorHAnsi"/>
          <w:lang w:eastAsia="pl-PL"/>
        </w:rPr>
      </w:pPr>
      <w:r w:rsidRPr="00875CBB">
        <w:rPr>
          <w:rFonts w:eastAsia="Times New Roman" w:cstheme="minorHAnsi"/>
          <w:lang w:eastAsia="pl-PL"/>
        </w:rPr>
        <w:t>matryca o efektywnej liczbie pikseli przy nagrywaniu filmu  - 8,5 mln.    -   0 pkt,</w:t>
      </w:r>
    </w:p>
    <w:p w:rsidR="00AD4A57" w:rsidRPr="00AD4A57" w:rsidRDefault="00AD4A57" w:rsidP="00EE606A">
      <w:pPr>
        <w:pStyle w:val="Akapitzlist"/>
        <w:numPr>
          <w:ilvl w:val="0"/>
          <w:numId w:val="39"/>
        </w:numPr>
        <w:autoSpaceDN w:val="0"/>
        <w:spacing w:before="100" w:beforeAutospacing="1" w:after="100" w:afterAutospacing="1" w:line="276" w:lineRule="auto"/>
        <w:ind w:left="1491" w:hanging="357"/>
        <w:rPr>
          <w:rFonts w:eastAsia="Times New Roman" w:cstheme="minorHAnsi"/>
          <w:lang w:eastAsia="pl-PL"/>
        </w:rPr>
      </w:pPr>
      <w:r w:rsidRPr="00AD4A57">
        <w:rPr>
          <w:rFonts w:eastAsia="Times New Roman" w:cstheme="minorHAnsi"/>
          <w:lang w:eastAsia="pl-PL"/>
        </w:rPr>
        <w:t xml:space="preserve">matryca o efektywnej liczbie pikseli przy nagrywaniu filmu  -  powyżej 8,5 mln.    -  10 pkt; </w:t>
      </w:r>
    </w:p>
    <w:p w:rsidR="00AD4A57" w:rsidRPr="00F70C9D" w:rsidRDefault="00AD4A57" w:rsidP="00EE606A">
      <w:pPr>
        <w:pStyle w:val="Akapitzlist"/>
        <w:numPr>
          <w:ilvl w:val="0"/>
          <w:numId w:val="40"/>
        </w:numPr>
        <w:spacing w:before="100" w:beforeAutospacing="1" w:after="100" w:afterAutospacing="1" w:line="240" w:lineRule="auto"/>
        <w:ind w:left="1037" w:hanging="357"/>
        <w:rPr>
          <w:rFonts w:eastAsia="Times New Roman" w:cstheme="minorHAnsi"/>
          <w:b/>
          <w:lang w:eastAsia="pl-PL"/>
        </w:rPr>
      </w:pPr>
      <w:r w:rsidRPr="00F70C9D">
        <w:rPr>
          <w:rFonts w:eastAsia="Times New Roman" w:cstheme="minorHAnsi"/>
          <w:b/>
          <w:bCs/>
          <w:lang w:eastAsia="pl-PL"/>
        </w:rPr>
        <w:t xml:space="preserve">Poz.  6 – Cyfrowy aparat  fotograficzny z samopowrotnym lustrem    </w:t>
      </w:r>
    </w:p>
    <w:p w:rsidR="00AD4A57" w:rsidRDefault="00AD4A57" w:rsidP="00EE606A">
      <w:pPr>
        <w:pStyle w:val="Akapitzlist"/>
        <w:numPr>
          <w:ilvl w:val="1"/>
          <w:numId w:val="25"/>
        </w:numPr>
        <w:autoSpaceDN w:val="0"/>
        <w:spacing w:before="100" w:beforeAutospacing="1" w:after="100" w:afterAutospacing="1" w:line="276" w:lineRule="auto"/>
        <w:rPr>
          <w:rFonts w:eastAsia="Times New Roman" w:cstheme="minorHAnsi"/>
          <w:lang w:eastAsia="pl-PL"/>
        </w:rPr>
      </w:pPr>
      <w:r w:rsidRPr="00875CBB">
        <w:rPr>
          <w:rFonts w:eastAsia="Times New Roman" w:cstheme="minorHAnsi"/>
          <w:lang w:eastAsia="pl-PL"/>
        </w:rPr>
        <w:t xml:space="preserve">łączna liczba pikseli matrycy -  24,5 mega   -   0 pkt., </w:t>
      </w:r>
    </w:p>
    <w:p w:rsidR="00AD4A57" w:rsidRPr="00AD4A57" w:rsidRDefault="00AD4A57" w:rsidP="00EE606A">
      <w:pPr>
        <w:pStyle w:val="Akapitzlist"/>
        <w:numPr>
          <w:ilvl w:val="1"/>
          <w:numId w:val="25"/>
        </w:numPr>
        <w:autoSpaceDN w:val="0"/>
        <w:spacing w:before="100" w:beforeAutospacing="1" w:after="100" w:afterAutospacing="1" w:line="276" w:lineRule="auto"/>
        <w:rPr>
          <w:rFonts w:eastAsia="Times New Roman" w:cstheme="minorHAnsi"/>
          <w:lang w:eastAsia="pl-PL"/>
        </w:rPr>
      </w:pPr>
      <w:r w:rsidRPr="00AD4A57">
        <w:rPr>
          <w:rFonts w:eastAsia="Times New Roman" w:cstheme="minorHAnsi"/>
          <w:lang w:eastAsia="pl-PL"/>
        </w:rPr>
        <w:t>łączna liczba pikseli matrycy  powyżej 24,5 mega  -  5 pkt.;</w:t>
      </w:r>
    </w:p>
    <w:p w:rsidR="00AD4A57" w:rsidRPr="00F70C9D" w:rsidRDefault="00AD4A57" w:rsidP="00EE606A">
      <w:pPr>
        <w:pStyle w:val="Akapitzlist"/>
        <w:numPr>
          <w:ilvl w:val="0"/>
          <w:numId w:val="40"/>
        </w:numPr>
        <w:spacing w:before="100" w:beforeAutospacing="1" w:after="100" w:afterAutospacing="1" w:line="240" w:lineRule="auto"/>
        <w:ind w:left="1037" w:hanging="357"/>
        <w:rPr>
          <w:rFonts w:eastAsia="Times New Roman" w:cstheme="minorHAnsi"/>
          <w:b/>
          <w:lang w:eastAsia="pl-PL"/>
        </w:rPr>
      </w:pPr>
      <w:r w:rsidRPr="00F70C9D">
        <w:rPr>
          <w:rFonts w:eastAsia="Times New Roman" w:cstheme="minorHAnsi"/>
          <w:b/>
          <w:bCs/>
          <w:lang w:eastAsia="pl-PL"/>
        </w:rPr>
        <w:t xml:space="preserve">Poz.  6 – Cyfrowy aparat  fotograficzny z samopowrotnym lustrem    </w:t>
      </w:r>
    </w:p>
    <w:p w:rsidR="00AD4A57" w:rsidRDefault="00AD4A57" w:rsidP="00EE606A">
      <w:pPr>
        <w:pStyle w:val="Akapitzlist"/>
        <w:numPr>
          <w:ilvl w:val="0"/>
          <w:numId w:val="41"/>
        </w:numPr>
        <w:autoSpaceDN w:val="0"/>
        <w:spacing w:before="100" w:beforeAutospacing="1" w:after="100" w:afterAutospacing="1" w:line="276" w:lineRule="auto"/>
        <w:ind w:left="1491" w:hanging="357"/>
        <w:rPr>
          <w:rFonts w:eastAsia="Times New Roman" w:cstheme="minorHAnsi"/>
          <w:lang w:eastAsia="pl-PL"/>
        </w:rPr>
      </w:pPr>
      <w:r w:rsidRPr="00875CBB">
        <w:rPr>
          <w:rFonts w:eastAsia="Times New Roman" w:cstheme="minorHAnsi"/>
          <w:lang w:eastAsia="pl-PL"/>
        </w:rPr>
        <w:t xml:space="preserve">szybkość zdjęć wykonywanych w serii  - 6 kl./s.  - 0 pkt, </w:t>
      </w:r>
    </w:p>
    <w:p w:rsidR="00AD4A57" w:rsidRPr="00AD4A57" w:rsidRDefault="00AD4A57" w:rsidP="00EE606A">
      <w:pPr>
        <w:pStyle w:val="Akapitzlist"/>
        <w:numPr>
          <w:ilvl w:val="0"/>
          <w:numId w:val="41"/>
        </w:numPr>
        <w:autoSpaceDN w:val="0"/>
        <w:spacing w:before="100" w:beforeAutospacing="1" w:after="100" w:afterAutospacing="1" w:line="276" w:lineRule="auto"/>
        <w:ind w:left="1491" w:hanging="357"/>
        <w:rPr>
          <w:rFonts w:eastAsia="Times New Roman" w:cstheme="minorHAnsi"/>
          <w:lang w:eastAsia="pl-PL"/>
        </w:rPr>
      </w:pPr>
      <w:r w:rsidRPr="00AD4A57">
        <w:rPr>
          <w:rFonts w:eastAsia="Times New Roman" w:cstheme="minorHAnsi"/>
          <w:lang w:eastAsia="pl-PL"/>
        </w:rPr>
        <w:t xml:space="preserve">szybkość zdjęć wykonywanych w serii  - 7 kl./s. lub więcej    -  5 pkt. </w:t>
      </w:r>
    </w:p>
    <w:p w:rsidR="00D51450" w:rsidRPr="00875CBB" w:rsidRDefault="00D51450" w:rsidP="00EE606A">
      <w:pPr>
        <w:pStyle w:val="Akapitzlist"/>
        <w:numPr>
          <w:ilvl w:val="1"/>
          <w:numId w:val="35"/>
        </w:numPr>
        <w:spacing w:after="40" w:line="240" w:lineRule="auto"/>
        <w:ind w:left="624" w:hanging="624"/>
        <w:jc w:val="both"/>
        <w:rPr>
          <w:rFonts w:cstheme="minorHAnsi"/>
        </w:rPr>
      </w:pPr>
      <w:r w:rsidRPr="00875CBB">
        <w:rPr>
          <w:rFonts w:cstheme="minorHAnsi"/>
        </w:rPr>
        <w:t>Ocena punktowa w kryterium „</w:t>
      </w:r>
      <w:r w:rsidR="007B6553">
        <w:rPr>
          <w:rFonts w:cstheme="minorHAnsi"/>
        </w:rPr>
        <w:t>Okres gwarancji</w:t>
      </w:r>
      <w:r w:rsidRPr="00875CBB">
        <w:rPr>
          <w:rFonts w:cstheme="minorHAnsi"/>
        </w:rPr>
        <w:t>” dokonana zostanie wg następującego klucza :</w:t>
      </w:r>
    </w:p>
    <w:p w:rsidR="00D51450" w:rsidRPr="00875CBB" w:rsidRDefault="00D51450" w:rsidP="00EE606A">
      <w:pPr>
        <w:pStyle w:val="Akapitzlist"/>
        <w:numPr>
          <w:ilvl w:val="1"/>
          <w:numId w:val="41"/>
        </w:numPr>
        <w:spacing w:after="40" w:line="240" w:lineRule="auto"/>
        <w:jc w:val="both"/>
        <w:rPr>
          <w:rFonts w:cstheme="minorHAnsi"/>
        </w:rPr>
      </w:pPr>
      <w:r w:rsidRPr="00875CBB">
        <w:rPr>
          <w:rFonts w:cstheme="minorHAnsi"/>
        </w:rPr>
        <w:t>gwarancja 3-letnia –   5 pkt.,</w:t>
      </w:r>
    </w:p>
    <w:p w:rsidR="00D51450" w:rsidRPr="00875CBB" w:rsidRDefault="00D51450" w:rsidP="00EE606A">
      <w:pPr>
        <w:pStyle w:val="Akapitzlist"/>
        <w:numPr>
          <w:ilvl w:val="1"/>
          <w:numId w:val="41"/>
        </w:numPr>
        <w:spacing w:after="40" w:line="240" w:lineRule="auto"/>
        <w:jc w:val="both"/>
        <w:rPr>
          <w:rFonts w:cstheme="minorHAnsi"/>
        </w:rPr>
      </w:pPr>
      <w:r w:rsidRPr="00875CBB">
        <w:rPr>
          <w:rFonts w:cstheme="minorHAnsi"/>
        </w:rPr>
        <w:t>gwarancja 4-letnia – 10 pkt.,</w:t>
      </w:r>
    </w:p>
    <w:p w:rsidR="00D51450" w:rsidRPr="00875CBB" w:rsidRDefault="00D51450" w:rsidP="00EE606A">
      <w:pPr>
        <w:pStyle w:val="Akapitzlist"/>
        <w:numPr>
          <w:ilvl w:val="1"/>
          <w:numId w:val="41"/>
        </w:numPr>
        <w:spacing w:after="40" w:line="240" w:lineRule="auto"/>
        <w:jc w:val="both"/>
        <w:rPr>
          <w:rFonts w:cstheme="minorHAnsi"/>
        </w:rPr>
      </w:pPr>
      <w:r w:rsidRPr="00875CBB">
        <w:rPr>
          <w:rFonts w:cstheme="minorHAnsi"/>
        </w:rPr>
        <w:t>gwarancja 5-letnia – 15 pkt.,</w:t>
      </w:r>
    </w:p>
    <w:p w:rsidR="00D51450" w:rsidRPr="00875CBB" w:rsidRDefault="00D51450" w:rsidP="00EE606A">
      <w:pPr>
        <w:pStyle w:val="Akapitzlist"/>
        <w:numPr>
          <w:ilvl w:val="1"/>
          <w:numId w:val="41"/>
        </w:numPr>
        <w:spacing w:after="40" w:line="240" w:lineRule="auto"/>
        <w:jc w:val="both"/>
        <w:rPr>
          <w:rFonts w:cstheme="minorHAnsi"/>
        </w:rPr>
      </w:pPr>
      <w:r w:rsidRPr="00875CBB">
        <w:rPr>
          <w:rFonts w:cstheme="minorHAnsi"/>
        </w:rPr>
        <w:t xml:space="preserve">gwarancja 6-letnia lub dłuższa – 20 pkt. </w:t>
      </w:r>
    </w:p>
    <w:p w:rsidR="00250DB5" w:rsidRDefault="00B2512B" w:rsidP="00EE606A">
      <w:pPr>
        <w:pStyle w:val="Akapitzlist"/>
        <w:numPr>
          <w:ilvl w:val="1"/>
          <w:numId w:val="35"/>
        </w:numPr>
        <w:spacing w:after="40" w:line="240" w:lineRule="auto"/>
        <w:ind w:left="624" w:hanging="624"/>
        <w:jc w:val="both"/>
        <w:rPr>
          <w:rFonts w:cstheme="minorHAnsi"/>
        </w:rPr>
      </w:pPr>
      <w:r w:rsidRPr="00250DB5">
        <w:rPr>
          <w:rFonts w:cstheme="minorHAnsi"/>
        </w:rPr>
        <w:t xml:space="preserve">Gwarancja dotyczy </w:t>
      </w:r>
      <w:r w:rsidR="008C7285" w:rsidRPr="00250DB5">
        <w:rPr>
          <w:rFonts w:cstheme="minorHAnsi"/>
        </w:rPr>
        <w:t>przedmiotu dostawy</w:t>
      </w:r>
      <w:r w:rsidRPr="00250DB5">
        <w:rPr>
          <w:rFonts w:cstheme="minorHAnsi"/>
        </w:rPr>
        <w:t xml:space="preserve"> objęt</w:t>
      </w:r>
      <w:r w:rsidR="008C7285" w:rsidRPr="00250DB5">
        <w:rPr>
          <w:rFonts w:cstheme="minorHAnsi"/>
        </w:rPr>
        <w:t>ego</w:t>
      </w:r>
      <w:r w:rsidRPr="00250DB5">
        <w:rPr>
          <w:rFonts w:cstheme="minorHAnsi"/>
        </w:rPr>
        <w:t xml:space="preserve"> niniejszym </w:t>
      </w:r>
      <w:r w:rsidR="008C7285" w:rsidRPr="00250DB5">
        <w:rPr>
          <w:rFonts w:cstheme="minorHAnsi"/>
        </w:rPr>
        <w:t>postępowaniem z wyłączeniem oprogramowania</w:t>
      </w:r>
      <w:r w:rsidR="007B6553">
        <w:rPr>
          <w:rFonts w:cstheme="minorHAnsi"/>
        </w:rPr>
        <w:t>, które podlega gwarancji producenta oprogramowania</w:t>
      </w:r>
      <w:r w:rsidRPr="00250DB5">
        <w:rPr>
          <w:rFonts w:cstheme="minorHAnsi"/>
        </w:rPr>
        <w:t xml:space="preserve">. </w:t>
      </w: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lastRenderedPageBreak/>
        <w:t>Punktacja przyznawana ofertom w poszczególnych kryteriach będzie liczona z dokładnością do dwóch miejsc po przecinku. Najwyższa liczba punktów wyznaczy najkorzystniejszą ofertę.</w:t>
      </w: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 xml:space="preserve">Zamawiający udzieli zamówienia </w:t>
      </w:r>
      <w:r w:rsidR="00760649" w:rsidRPr="00250DB5">
        <w:rPr>
          <w:rFonts w:cstheme="minorHAnsi"/>
        </w:rPr>
        <w:t>w</w:t>
      </w:r>
      <w:r w:rsidRPr="00250DB5">
        <w:rPr>
          <w:rFonts w:cstheme="minorHAnsi"/>
        </w:rPr>
        <w:t>ykonawcy, którego oferta odpowiadać będzie wszystkim wymaganiom przedstawionym w ustawie PZP, oraz w SIWZ i zostanie oceniona jako najkorzystniejsza w oparciu o podane kryteria wyboru.</w:t>
      </w: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241652" w:rsidRDefault="00413F9D" w:rsidP="00EE606A">
      <w:pPr>
        <w:pStyle w:val="Akapitzlist"/>
        <w:numPr>
          <w:ilvl w:val="1"/>
          <w:numId w:val="35"/>
        </w:numPr>
        <w:spacing w:after="40" w:line="240" w:lineRule="auto"/>
        <w:ind w:left="624" w:hanging="624"/>
        <w:jc w:val="both"/>
        <w:rPr>
          <w:rFonts w:cstheme="minorHAnsi"/>
        </w:rPr>
      </w:pPr>
      <w:r w:rsidRPr="00241652">
        <w:rPr>
          <w:rFonts w:cstheme="minorHAnsi"/>
        </w:rPr>
        <w:t>Zamawiający nie przewiduje przeprowadzenia dogrywki w formie aukcji elektronicznej.</w:t>
      </w:r>
    </w:p>
    <w:p w:rsidR="00413F9D" w:rsidRPr="00D00E29" w:rsidRDefault="00413F9D" w:rsidP="00357A90">
      <w:pPr>
        <w:spacing w:after="40" w:line="240" w:lineRule="auto"/>
        <w:jc w:val="both"/>
        <w:rPr>
          <w:rFonts w:cstheme="minorHAnsi"/>
        </w:rPr>
      </w:pPr>
    </w:p>
    <w:p w:rsidR="00413F9D" w:rsidRPr="00250DB5" w:rsidRDefault="00413F9D" w:rsidP="00EE606A">
      <w:pPr>
        <w:pStyle w:val="Akapitzlist"/>
        <w:numPr>
          <w:ilvl w:val="0"/>
          <w:numId w:val="35"/>
        </w:numPr>
        <w:spacing w:after="40" w:line="240" w:lineRule="auto"/>
        <w:ind w:left="624" w:hanging="624"/>
        <w:jc w:val="both"/>
        <w:rPr>
          <w:rFonts w:cstheme="minorHAnsi"/>
          <w:b/>
          <w:sz w:val="24"/>
          <w:szCs w:val="24"/>
        </w:rPr>
      </w:pPr>
      <w:r w:rsidRPr="00250DB5">
        <w:rPr>
          <w:rFonts w:cstheme="minorHAnsi"/>
          <w:b/>
          <w:sz w:val="24"/>
          <w:szCs w:val="24"/>
        </w:rPr>
        <w:t>Informacje o formalnościach, jakie powinny być dopełnione po wyborze oferty w celu zawarcia umowy w sprawie zamówienia publicznego.</w:t>
      </w:r>
    </w:p>
    <w:p w:rsidR="00413F9D" w:rsidRPr="00D00E29" w:rsidRDefault="00413F9D" w:rsidP="00357A90">
      <w:pPr>
        <w:keepNext/>
        <w:tabs>
          <w:tab w:val="num" w:pos="480"/>
        </w:tabs>
        <w:suppressAutoHyphens/>
        <w:spacing w:after="40" w:line="240" w:lineRule="auto"/>
        <w:jc w:val="both"/>
        <w:rPr>
          <w:rFonts w:cstheme="minorHAnsi"/>
        </w:rPr>
      </w:pP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 xml:space="preserve">Osoby reprezentujące </w:t>
      </w:r>
      <w:r w:rsidR="00241652">
        <w:rPr>
          <w:rFonts w:cstheme="minorHAnsi"/>
        </w:rPr>
        <w:t>w</w:t>
      </w:r>
      <w:r w:rsidRPr="00250DB5">
        <w:rPr>
          <w:rFonts w:cstheme="minorHAnsi"/>
        </w:rPr>
        <w:t>ykonawcę przy podpisywaniu umowy powinny posiadać ze sobą dokumenty potwierdzające ich umocowanie do podpisania umowy, o ile umocowanie to nie będzie wynikać z dokumentów załączonych do oferty.</w:t>
      </w: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 xml:space="preserve">W przypadku wyboru oferty złożonej przez </w:t>
      </w:r>
      <w:r w:rsidR="00760649" w:rsidRPr="00250DB5">
        <w:rPr>
          <w:rFonts w:cstheme="minorHAnsi"/>
        </w:rPr>
        <w:t>w</w:t>
      </w:r>
      <w:r w:rsidRPr="00250DB5">
        <w:rPr>
          <w:rFonts w:cstheme="minorHAnsi"/>
        </w:rPr>
        <w:t xml:space="preserve">ykonawców wspólnie ubiegających się o udzielenie zamówienia Zamawiający może żądać przed zawarciem umowy przedstawienia umowy regulującej współpracę tych </w:t>
      </w:r>
      <w:r w:rsidR="00760649" w:rsidRPr="00250DB5">
        <w:rPr>
          <w:rFonts w:cstheme="minorHAnsi"/>
        </w:rPr>
        <w:t>w</w:t>
      </w:r>
      <w:r w:rsidRPr="00250DB5">
        <w:rPr>
          <w:rFonts w:cstheme="minorHAnsi"/>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Zawarcie umowy nastąpi wg wzoru Zamawiającego</w:t>
      </w:r>
      <w:r w:rsidR="00FF2F96">
        <w:rPr>
          <w:rFonts w:cstheme="minorHAnsi"/>
        </w:rPr>
        <w:t xml:space="preserve"> określonego w </w:t>
      </w:r>
      <w:r w:rsidR="00FF2F96" w:rsidRPr="00FF2F96">
        <w:rPr>
          <w:rFonts w:cstheme="minorHAnsi"/>
          <w:b/>
        </w:rPr>
        <w:t xml:space="preserve">Załączniku nr </w:t>
      </w:r>
      <w:r w:rsidR="00F70C9D">
        <w:rPr>
          <w:rFonts w:cstheme="minorHAnsi"/>
          <w:b/>
        </w:rPr>
        <w:t>4</w:t>
      </w:r>
      <w:r w:rsidR="00FF2F96">
        <w:rPr>
          <w:rFonts w:cstheme="minorHAnsi"/>
        </w:rPr>
        <w:t xml:space="preserve"> do SIWZ</w:t>
      </w:r>
      <w:r w:rsidRPr="00250DB5">
        <w:rPr>
          <w:rFonts w:cstheme="minorHAnsi"/>
        </w:rPr>
        <w:t>.</w:t>
      </w:r>
    </w:p>
    <w:p w:rsidR="00413F9D" w:rsidRP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Postanowienia ustalone we wzorze umowy nie podlegają negocjacjom.</w:t>
      </w:r>
    </w:p>
    <w:p w:rsidR="00413F9D" w:rsidRPr="00D00E29" w:rsidRDefault="00413F9D" w:rsidP="00357A90">
      <w:pPr>
        <w:spacing w:after="40" w:line="240" w:lineRule="auto"/>
        <w:jc w:val="both"/>
        <w:rPr>
          <w:rFonts w:cstheme="minorHAnsi"/>
        </w:rPr>
      </w:pPr>
    </w:p>
    <w:p w:rsidR="00413F9D" w:rsidRPr="00337733" w:rsidRDefault="00413F9D" w:rsidP="00EE606A">
      <w:pPr>
        <w:pStyle w:val="Akapitzlist"/>
        <w:numPr>
          <w:ilvl w:val="0"/>
          <w:numId w:val="35"/>
        </w:numPr>
        <w:spacing w:after="40" w:line="240" w:lineRule="auto"/>
        <w:ind w:left="624" w:hanging="624"/>
        <w:jc w:val="both"/>
        <w:rPr>
          <w:rFonts w:cstheme="minorHAnsi"/>
          <w:b/>
          <w:sz w:val="24"/>
          <w:szCs w:val="24"/>
        </w:rPr>
      </w:pPr>
      <w:r w:rsidRPr="00337733">
        <w:rPr>
          <w:rFonts w:cstheme="minorHAnsi"/>
          <w:b/>
          <w:sz w:val="24"/>
          <w:szCs w:val="24"/>
        </w:rPr>
        <w:t>Wymagania dotyczące zabezpieczenia należytego wykonania umowy.</w:t>
      </w:r>
    </w:p>
    <w:p w:rsidR="00413F9D" w:rsidRPr="00D00E29" w:rsidRDefault="00413F9D" w:rsidP="00357A90">
      <w:pPr>
        <w:keepNext/>
        <w:tabs>
          <w:tab w:val="num" w:pos="480"/>
        </w:tabs>
        <w:spacing w:after="40" w:line="240" w:lineRule="auto"/>
        <w:jc w:val="both"/>
        <w:rPr>
          <w:rFonts w:cstheme="minorHAnsi"/>
        </w:rPr>
      </w:pPr>
    </w:p>
    <w:p w:rsid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 xml:space="preserve">Wykonawca, którego oferta zostanie wybrana, zobowiązany będzie do wniesienia zabezpieczenia należytego wykonania umowy najpóźniej w dniu jej zawarcia, w wysokości </w:t>
      </w:r>
      <w:r w:rsidR="00FF2F96" w:rsidRPr="00FF2F96">
        <w:rPr>
          <w:rFonts w:cstheme="minorHAnsi"/>
          <w:b/>
        </w:rPr>
        <w:t>10</w:t>
      </w:r>
      <w:r w:rsidRPr="00FF2F96">
        <w:rPr>
          <w:rFonts w:cstheme="minorHAnsi"/>
          <w:b/>
        </w:rPr>
        <w:t xml:space="preserve"> %</w:t>
      </w:r>
      <w:r w:rsidR="00FF2F96">
        <w:rPr>
          <w:rFonts w:cstheme="minorHAnsi"/>
          <w:b/>
        </w:rPr>
        <w:t xml:space="preserve"> ( słownie : dziesięć procent )</w:t>
      </w:r>
      <w:r w:rsidRPr="00250DB5">
        <w:rPr>
          <w:rFonts w:cstheme="minorHAnsi"/>
          <w:b/>
        </w:rPr>
        <w:t xml:space="preserve"> ceny całkowitej brutto</w:t>
      </w:r>
      <w:r w:rsidRPr="00250DB5">
        <w:rPr>
          <w:rFonts w:cstheme="minorHAnsi"/>
        </w:rPr>
        <w:t xml:space="preserve"> podanej w ofercie. </w:t>
      </w:r>
    </w:p>
    <w:p w:rsidR="00413F9D" w:rsidRPr="00250DB5" w:rsidRDefault="00413F9D" w:rsidP="00EE606A">
      <w:pPr>
        <w:pStyle w:val="Akapitzlist"/>
        <w:numPr>
          <w:ilvl w:val="1"/>
          <w:numId w:val="35"/>
        </w:numPr>
        <w:spacing w:after="40" w:line="240" w:lineRule="auto"/>
        <w:ind w:left="624" w:hanging="624"/>
        <w:jc w:val="both"/>
        <w:rPr>
          <w:rFonts w:cstheme="minorHAnsi"/>
        </w:rPr>
      </w:pPr>
      <w:r w:rsidRPr="00250DB5">
        <w:rPr>
          <w:rFonts w:cstheme="minorHAnsi"/>
        </w:rPr>
        <w:t>Zabezpieczenie może być wnoszone według wyboru Wykonawcy w jednej lub w kilku następujących formach:</w:t>
      </w:r>
    </w:p>
    <w:p w:rsidR="00413F9D" w:rsidRPr="00FF2F96" w:rsidRDefault="00FF2F96" w:rsidP="00357A90">
      <w:pPr>
        <w:pStyle w:val="Akapitzlist"/>
        <w:numPr>
          <w:ilvl w:val="0"/>
          <w:numId w:val="4"/>
        </w:numPr>
        <w:tabs>
          <w:tab w:val="left" w:pos="851"/>
        </w:tabs>
        <w:spacing w:after="40" w:line="240" w:lineRule="auto"/>
        <w:ind w:left="1191" w:hanging="397"/>
        <w:jc w:val="both"/>
        <w:rPr>
          <w:rFonts w:cstheme="minorHAnsi"/>
        </w:rPr>
      </w:pPr>
      <w:r>
        <w:rPr>
          <w:rFonts w:cstheme="minorHAnsi"/>
        </w:rPr>
        <w:t>p</w:t>
      </w:r>
      <w:r w:rsidR="00413F9D" w:rsidRPr="00FF2F96">
        <w:rPr>
          <w:rFonts w:cstheme="minorHAnsi"/>
        </w:rPr>
        <w:t>ieniądzu</w:t>
      </w:r>
      <w:r w:rsidR="00B0788D" w:rsidRPr="00FF2F96">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bankowych lub poręczeniach spółdzielczej kasy oszczędnościowo-kredytowej, z tym że zobowiązanie kasy jest zawsze zobowiązaniem pieniężnym</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bankowych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ubezpieczeniowych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udzielanych przez podmioty, o których mowa w art. 6b ust. 5 pkt 2 ustawy z dnia 9 listopada 2000 r. o utworzeniu Polskiej Agencji Rozwoju Przedsiębiorczości (Dz. U. z 2016 r., poz. 359).</w:t>
      </w:r>
    </w:p>
    <w:p w:rsidR="00413F9D" w:rsidRPr="00241652" w:rsidRDefault="00413F9D" w:rsidP="00EE606A">
      <w:pPr>
        <w:numPr>
          <w:ilvl w:val="1"/>
          <w:numId w:val="35"/>
        </w:numPr>
        <w:spacing w:after="40" w:line="240" w:lineRule="auto"/>
        <w:ind w:left="624" w:hanging="624"/>
        <w:jc w:val="both"/>
        <w:rPr>
          <w:rFonts w:cstheme="minorHAnsi"/>
        </w:rPr>
      </w:pPr>
      <w:r w:rsidRPr="00241652">
        <w:rPr>
          <w:rFonts w:cstheme="minorHAnsi"/>
        </w:rPr>
        <w:t>Zamawiający nie wyraża zgody na wniesienie zabezpieczenia w formach określonych art. 148 ust. 2 ustawy PZP.</w:t>
      </w:r>
    </w:p>
    <w:p w:rsidR="00413F9D" w:rsidRPr="00D00E29" w:rsidRDefault="00413F9D" w:rsidP="00EE606A">
      <w:pPr>
        <w:numPr>
          <w:ilvl w:val="1"/>
          <w:numId w:val="35"/>
        </w:numPr>
        <w:spacing w:after="40" w:line="240" w:lineRule="auto"/>
        <w:ind w:left="624" w:hanging="624"/>
        <w:jc w:val="both"/>
        <w:rPr>
          <w:rFonts w:cstheme="minorHAnsi"/>
        </w:rPr>
      </w:pPr>
      <w:r w:rsidRPr="00D00E29">
        <w:rPr>
          <w:rFonts w:cstheme="minorHAnsi"/>
        </w:rPr>
        <w:t>W przypadku wniesienia zabezpieczenia w formie pieniężnej Zamawiający przechowa je na oprocentowanym rachunku bankowym.</w:t>
      </w:r>
    </w:p>
    <w:p w:rsidR="00413F9D" w:rsidRPr="00D00E29" w:rsidRDefault="00413F9D" w:rsidP="00EE606A">
      <w:pPr>
        <w:numPr>
          <w:ilvl w:val="1"/>
          <w:numId w:val="35"/>
        </w:numPr>
        <w:spacing w:after="40" w:line="240" w:lineRule="auto"/>
        <w:ind w:left="624" w:hanging="624"/>
        <w:jc w:val="both"/>
        <w:rPr>
          <w:rFonts w:cstheme="minorHAnsi"/>
        </w:rPr>
      </w:pPr>
      <w:r w:rsidRPr="00D00E29">
        <w:rPr>
          <w:rFonts w:cstheme="minorHAnsi"/>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922CB1" w:rsidRDefault="00413F9D" w:rsidP="00EE606A">
      <w:pPr>
        <w:numPr>
          <w:ilvl w:val="1"/>
          <w:numId w:val="35"/>
        </w:numPr>
        <w:spacing w:after="40" w:line="240" w:lineRule="auto"/>
        <w:ind w:left="624" w:hanging="624"/>
        <w:jc w:val="both"/>
        <w:rPr>
          <w:rFonts w:cstheme="minorHAnsi"/>
        </w:rPr>
      </w:pPr>
      <w:r w:rsidRPr="00D00E29">
        <w:rPr>
          <w:rFonts w:cstheme="minorHAnsi"/>
        </w:rPr>
        <w:t xml:space="preserve">W przypadku, gdy zabezpieczenie, będzie wnoszone w formie innej niż pieniądz, Zamawiający zastrzega sobie prawo do akceptacji projektu ww. </w:t>
      </w:r>
      <w:r w:rsidRPr="00922CB1">
        <w:rPr>
          <w:rFonts w:cstheme="minorHAnsi"/>
        </w:rPr>
        <w:t>dokumentu.</w:t>
      </w:r>
    </w:p>
    <w:p w:rsidR="00413F9D" w:rsidRPr="00922CB1" w:rsidRDefault="00413F9D" w:rsidP="00EE606A">
      <w:pPr>
        <w:numPr>
          <w:ilvl w:val="1"/>
          <w:numId w:val="35"/>
        </w:numPr>
        <w:spacing w:after="40" w:line="240" w:lineRule="auto"/>
        <w:ind w:left="624" w:hanging="624"/>
        <w:jc w:val="both"/>
        <w:rPr>
          <w:rFonts w:cstheme="minorHAnsi"/>
        </w:rPr>
      </w:pPr>
      <w:r w:rsidRPr="00922CB1">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922CB1" w:rsidRDefault="00413F9D" w:rsidP="00357A90">
      <w:pPr>
        <w:spacing w:after="40" w:line="240" w:lineRule="auto"/>
        <w:jc w:val="both"/>
        <w:rPr>
          <w:rFonts w:cstheme="minorHAnsi"/>
          <w:b/>
        </w:rPr>
      </w:pPr>
    </w:p>
    <w:p w:rsidR="00413F9D" w:rsidRPr="00241652" w:rsidRDefault="00413F9D" w:rsidP="00EE606A">
      <w:pPr>
        <w:pStyle w:val="Akapitzlist"/>
        <w:numPr>
          <w:ilvl w:val="0"/>
          <w:numId w:val="35"/>
        </w:numPr>
        <w:spacing w:after="40" w:line="240" w:lineRule="auto"/>
        <w:ind w:left="624" w:hanging="624"/>
        <w:jc w:val="both"/>
        <w:rPr>
          <w:rFonts w:cstheme="minorHAnsi"/>
        </w:rPr>
      </w:pPr>
      <w:r w:rsidRPr="00241652">
        <w:rPr>
          <w:rFonts w:cstheme="minorHAnsi"/>
        </w:rPr>
        <w:t>Istotne dla stron postanowienia, które zostaną wprowadzone do treści zawieranej umowy w sprawie zamówienia publicznego, ogólne warunki umowy albo wzór umowy, jeżeli Zamawiający wymaga od </w:t>
      </w:r>
      <w:r w:rsidR="00760649" w:rsidRPr="00241652">
        <w:rPr>
          <w:rFonts w:cstheme="minorHAnsi"/>
        </w:rPr>
        <w:t>w</w:t>
      </w:r>
      <w:r w:rsidRPr="00241652">
        <w:rPr>
          <w:rFonts w:cstheme="minorHAnsi"/>
        </w:rPr>
        <w:t>ykonawcy, aby zawarł z nim umowę w sprawie zamówienia publicznego na takich warunkach.</w:t>
      </w:r>
    </w:p>
    <w:p w:rsidR="00413F9D" w:rsidRPr="00922CB1" w:rsidRDefault="00413F9D" w:rsidP="00357A90">
      <w:pPr>
        <w:tabs>
          <w:tab w:val="num" w:pos="480"/>
        </w:tabs>
        <w:spacing w:after="40" w:line="240" w:lineRule="auto"/>
        <w:jc w:val="both"/>
        <w:rPr>
          <w:rFonts w:cstheme="minorHAnsi"/>
        </w:rPr>
      </w:pPr>
    </w:p>
    <w:p w:rsidR="00413F9D" w:rsidRPr="00922CB1" w:rsidRDefault="00413F9D" w:rsidP="00357A90">
      <w:pPr>
        <w:pStyle w:val="Nagwek7"/>
        <w:spacing w:after="40" w:line="240" w:lineRule="auto"/>
        <w:ind w:firstLine="624"/>
        <w:rPr>
          <w:rFonts w:asciiTheme="minorHAnsi" w:hAnsiTheme="minorHAnsi" w:cstheme="minorHAnsi"/>
          <w:b/>
          <w:i w:val="0"/>
          <w:color w:val="auto"/>
        </w:rPr>
      </w:pPr>
      <w:r w:rsidRPr="00922CB1">
        <w:rPr>
          <w:rFonts w:asciiTheme="minorHAnsi" w:hAnsiTheme="minorHAnsi" w:cstheme="minorHAnsi"/>
          <w:i w:val="0"/>
          <w:color w:val="auto"/>
        </w:rPr>
        <w:t xml:space="preserve">Wzór umowy, stanowi </w:t>
      </w:r>
      <w:r w:rsidRPr="00922CB1">
        <w:rPr>
          <w:rFonts w:asciiTheme="minorHAnsi" w:hAnsiTheme="minorHAnsi" w:cstheme="minorHAnsi"/>
          <w:b/>
          <w:i w:val="0"/>
          <w:color w:val="auto"/>
        </w:rPr>
        <w:t xml:space="preserve">Załącznik nr </w:t>
      </w:r>
      <w:r w:rsidR="00F70C9D">
        <w:rPr>
          <w:rFonts w:asciiTheme="minorHAnsi" w:hAnsiTheme="minorHAnsi" w:cstheme="minorHAnsi"/>
          <w:b/>
          <w:i w:val="0"/>
          <w:color w:val="auto"/>
        </w:rPr>
        <w:t>4</w:t>
      </w:r>
      <w:r w:rsidRPr="00922CB1">
        <w:rPr>
          <w:rFonts w:asciiTheme="minorHAnsi" w:hAnsiTheme="minorHAnsi" w:cstheme="minorHAnsi"/>
          <w:i w:val="0"/>
          <w:color w:val="auto"/>
        </w:rPr>
        <w:t xml:space="preserve"> do SIWZ.</w:t>
      </w:r>
    </w:p>
    <w:p w:rsidR="00413F9D" w:rsidRPr="00922CB1" w:rsidRDefault="00413F9D" w:rsidP="00357A90">
      <w:pPr>
        <w:spacing w:after="40" w:line="240" w:lineRule="auto"/>
        <w:rPr>
          <w:rFonts w:cstheme="minorHAnsi"/>
        </w:rPr>
      </w:pPr>
    </w:p>
    <w:p w:rsidR="00413F9D" w:rsidRPr="00922CB1" w:rsidRDefault="00413F9D" w:rsidP="00EE606A">
      <w:pPr>
        <w:pStyle w:val="Akapitzlist"/>
        <w:numPr>
          <w:ilvl w:val="0"/>
          <w:numId w:val="35"/>
        </w:numPr>
        <w:spacing w:after="40" w:line="240" w:lineRule="auto"/>
        <w:ind w:left="624" w:hanging="624"/>
        <w:rPr>
          <w:rFonts w:cstheme="minorHAnsi"/>
          <w:b/>
        </w:rPr>
      </w:pPr>
      <w:r w:rsidRPr="00922CB1">
        <w:rPr>
          <w:rFonts w:cstheme="minorHAnsi"/>
          <w:b/>
        </w:rPr>
        <w:t xml:space="preserve">Pouczenie o środkach ochrony prawnej. </w:t>
      </w:r>
    </w:p>
    <w:p w:rsidR="00413F9D" w:rsidRPr="00922CB1" w:rsidRDefault="00413F9D" w:rsidP="00357A90">
      <w:pPr>
        <w:pStyle w:val="pkt1"/>
        <w:spacing w:before="0" w:after="40"/>
        <w:ind w:left="540" w:firstLine="0"/>
        <w:rPr>
          <w:rFonts w:asciiTheme="minorHAnsi" w:hAnsiTheme="minorHAnsi" w:cstheme="minorHAnsi"/>
          <w:b/>
          <w:sz w:val="22"/>
          <w:szCs w:val="22"/>
        </w:rPr>
      </w:pPr>
    </w:p>
    <w:p w:rsidR="00255CBC" w:rsidRPr="00922CB1" w:rsidRDefault="00255CBC" w:rsidP="00EE606A">
      <w:pPr>
        <w:pStyle w:val="Tekstpodstawowywcity"/>
        <w:numPr>
          <w:ilvl w:val="1"/>
          <w:numId w:val="35"/>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PZP: odwołanie i skarga. </w:t>
      </w:r>
      <w:bookmarkStart w:id="1" w:name="_Hlk526919328"/>
      <w:r w:rsidRPr="00922CB1">
        <w:rPr>
          <w:rFonts w:asciiTheme="minorHAnsi" w:hAnsiTheme="minorHAnsi" w:cstheme="minorHAnsi"/>
          <w:spacing w:val="4"/>
          <w:sz w:val="22"/>
          <w:szCs w:val="22"/>
        </w:rPr>
        <w:t>Środki ochrony prawnej wobec ogłoszenia o zamówieniu oraz specyfikacji istotnych warunków zamówienia przysługują również organizacjom wpisanym na listę, o której mowa w art. 154 pkt 5 ustawy PZP.</w:t>
      </w:r>
    </w:p>
    <w:p w:rsidR="00255CBC" w:rsidRPr="00922CB1" w:rsidRDefault="00255CBC" w:rsidP="00EE606A">
      <w:pPr>
        <w:pStyle w:val="Tekstpodstawowywcity"/>
        <w:numPr>
          <w:ilvl w:val="1"/>
          <w:numId w:val="35"/>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Odwołanie:</w:t>
      </w:r>
    </w:p>
    <w:p w:rsidR="00255CBC" w:rsidRPr="00922CB1" w:rsidRDefault="00255CBC" w:rsidP="00EE606A">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przysługuje wyłącznie od niezgodnej z przepisami ustawy PZP czynności Zamawiającego podjętej w postępowaniu o udzielenie zamówienia lub zaniechania czynności, do której Zamawiający jest zobowiązany na podstawie ustawy PZP;</w:t>
      </w:r>
    </w:p>
    <w:p w:rsidR="00255CBC" w:rsidRPr="00922CB1" w:rsidRDefault="00255CBC" w:rsidP="00EE606A">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22CB1">
        <w:rPr>
          <w:rFonts w:asciiTheme="minorHAnsi" w:hAnsiTheme="minorHAnsi" w:cstheme="minorHAnsi"/>
          <w:sz w:val="22"/>
          <w:szCs w:val="22"/>
        </w:rPr>
        <w:t xml:space="preserve"> </w:t>
      </w:r>
    </w:p>
    <w:bookmarkEnd w:id="1"/>
    <w:p w:rsidR="00255CBC" w:rsidRPr="00922CB1" w:rsidRDefault="00255CBC" w:rsidP="00EE606A">
      <w:pPr>
        <w:pStyle w:val="ZLITUSTzmustliter"/>
        <w:numPr>
          <w:ilvl w:val="1"/>
          <w:numId w:val="35"/>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Odwołanie wnosi się w postaci elektronicznej, opatrzonej kwalifikowanym podpisem elektronicznym, na elektroniczną skrzynkę podawczą Urzędu, przy użyciu której obsługiwana jest korespondencja Izby.</w:t>
      </w:r>
    </w:p>
    <w:p w:rsidR="00255CBC" w:rsidRPr="00922CB1" w:rsidRDefault="00255CBC" w:rsidP="00EE606A">
      <w:pPr>
        <w:pStyle w:val="ZLITUSTzmustliter"/>
        <w:numPr>
          <w:ilvl w:val="1"/>
          <w:numId w:val="35"/>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 xml:space="preserve">Odwołujący przesyła kopię odwołania </w:t>
      </w:r>
      <w:r w:rsidR="00337733">
        <w:rPr>
          <w:rFonts w:asciiTheme="minorHAnsi" w:hAnsiTheme="minorHAnsi" w:cstheme="minorHAnsi"/>
          <w:sz w:val="22"/>
          <w:szCs w:val="22"/>
        </w:rPr>
        <w:t>Z</w:t>
      </w:r>
      <w:r w:rsidRPr="00922CB1">
        <w:rPr>
          <w:rFonts w:asciiTheme="minorHAnsi" w:hAnsiTheme="minorHAnsi" w:cstheme="minorHAnsi"/>
          <w:sz w:val="22"/>
          <w:szCs w:val="22"/>
        </w:rPr>
        <w:t xml:space="preserve">amawiającemu przed upływem terminu do wniesienia odwołania w taki sposób, aby mógł on zapoznać się z jego treścią przed upływem tego terminu. Domniemywa się, iż </w:t>
      </w:r>
      <w:r w:rsidR="00337733">
        <w:rPr>
          <w:rFonts w:asciiTheme="minorHAnsi" w:hAnsiTheme="minorHAnsi" w:cstheme="minorHAnsi"/>
          <w:sz w:val="22"/>
          <w:szCs w:val="22"/>
        </w:rPr>
        <w:t>Z</w:t>
      </w:r>
      <w:r w:rsidRPr="00922CB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55CBC" w:rsidRPr="00922CB1" w:rsidRDefault="00255CBC" w:rsidP="00EE606A">
      <w:pPr>
        <w:pStyle w:val="ZLITUSTzmustliter"/>
        <w:numPr>
          <w:ilvl w:val="1"/>
          <w:numId w:val="35"/>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Terminy do wniesienia odwołania:</w:t>
      </w:r>
    </w:p>
    <w:p w:rsidR="00255CBC" w:rsidRPr="00922CB1" w:rsidRDefault="00255CBC" w:rsidP="00EE606A">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bookmarkStart w:id="2" w:name="_Hlk526919712"/>
      <w:r w:rsidRPr="00922CB1">
        <w:rPr>
          <w:rFonts w:cstheme="minorHAnsi"/>
          <w:spacing w:val="4"/>
        </w:rPr>
        <w:t xml:space="preserve">odwołanie </w:t>
      </w:r>
      <w:bookmarkStart w:id="3" w:name="_Hlk526920018"/>
      <w:r w:rsidRPr="00922CB1">
        <w:rPr>
          <w:rFonts w:cstheme="minorHAnsi"/>
          <w:spacing w:val="4"/>
        </w:rPr>
        <w:t xml:space="preserve">wnosi się w terminie 10 dni od dnia przesłania informacji o czynności Zamawiającego stanowiącej podstawę jego wniesienia – jeżeli zostały przesłane </w:t>
      </w:r>
      <w:r w:rsidRPr="00922CB1">
        <w:rPr>
          <w:rFonts w:cstheme="minorHAnsi"/>
          <w:spacing w:val="4"/>
        </w:rPr>
        <w:br/>
      </w:r>
      <w:r w:rsidRPr="00922CB1">
        <w:rPr>
          <w:rFonts w:cstheme="minorHAnsi"/>
          <w:spacing w:val="4"/>
        </w:rPr>
        <w:lastRenderedPageBreak/>
        <w:t>w sposób określony w art. 180 ust. 5 ustawy PZP zdanie drugie albo w terminie 15 dni – jeżeli zostały przesłane w inny sposób</w:t>
      </w:r>
      <w:bookmarkEnd w:id="3"/>
      <w:r w:rsidRPr="00922CB1">
        <w:rPr>
          <w:rFonts w:cstheme="minorHAnsi"/>
          <w:spacing w:val="4"/>
        </w:rPr>
        <w:t>,</w:t>
      </w:r>
    </w:p>
    <w:p w:rsidR="00255CBC" w:rsidRPr="00922CB1" w:rsidRDefault="00255CBC" w:rsidP="00EE606A">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wobec </w:t>
      </w:r>
      <w:bookmarkStart w:id="4" w:name="_Hlk526920047"/>
      <w:r w:rsidRPr="00922CB1">
        <w:rPr>
          <w:rFonts w:cstheme="minorHAnsi"/>
          <w:spacing w:val="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4"/>
      <w:r w:rsidRPr="00922CB1">
        <w:rPr>
          <w:rFonts w:cstheme="minorHAnsi"/>
          <w:spacing w:val="4"/>
        </w:rPr>
        <w:t>,</w:t>
      </w:r>
    </w:p>
    <w:p w:rsidR="00255CBC" w:rsidRPr="00922CB1" w:rsidRDefault="00255CBC" w:rsidP="00EE606A">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t>
      </w:r>
      <w:bookmarkStart w:id="5" w:name="_Hlk526920065"/>
      <w:r w:rsidRPr="00922CB1">
        <w:rPr>
          <w:rFonts w:cstheme="minorHAnsi"/>
          <w:spacing w:val="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5"/>
      <w:r w:rsidRPr="00922CB1">
        <w:rPr>
          <w:rFonts w:cstheme="minorHAnsi"/>
          <w:spacing w:val="4"/>
        </w:rPr>
        <w:t>,</w:t>
      </w:r>
    </w:p>
    <w:p w:rsidR="00255CBC" w:rsidRPr="00922CB1" w:rsidRDefault="00255CBC" w:rsidP="00EE606A">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jeżeli </w:t>
      </w:r>
      <w:bookmarkStart w:id="6" w:name="_Hlk526920090"/>
      <w:r w:rsidRPr="00922CB1">
        <w:rPr>
          <w:rFonts w:cstheme="minorHAnsi"/>
          <w:spacing w:val="4"/>
        </w:rPr>
        <w:t>Zamawiający nie przesłał wykonawcy zawiadomienia o wyborze oferty najkorzystniejszej odwołanie wnosi się nie później niż w terminie:</w:t>
      </w:r>
      <w:bookmarkEnd w:id="6"/>
    </w:p>
    <w:p w:rsidR="00255CBC" w:rsidRPr="00922CB1" w:rsidRDefault="00255CBC" w:rsidP="00EE606A">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30 dni </w:t>
      </w:r>
      <w:bookmarkStart w:id="7" w:name="_Hlk526920118"/>
      <w:r w:rsidRPr="00922CB1">
        <w:rPr>
          <w:rFonts w:cstheme="minorHAnsi"/>
          <w:spacing w:val="4"/>
        </w:rPr>
        <w:t xml:space="preserve">od dnia publikacji w Dzienniku Urzędowym Unii Europejskiej ogłoszenia </w:t>
      </w:r>
      <w:r w:rsidRPr="00922CB1">
        <w:rPr>
          <w:rFonts w:cstheme="minorHAnsi"/>
          <w:spacing w:val="4"/>
        </w:rPr>
        <w:br/>
        <w:t>o udzieleniu zamówienia</w:t>
      </w:r>
      <w:bookmarkEnd w:id="7"/>
      <w:r w:rsidRPr="00922CB1">
        <w:rPr>
          <w:rFonts w:cstheme="minorHAnsi"/>
          <w:spacing w:val="4"/>
        </w:rPr>
        <w:t>,</w:t>
      </w:r>
      <w:bookmarkStart w:id="8" w:name="_Hlk526920140"/>
    </w:p>
    <w:p w:rsidR="00255CBC" w:rsidRPr="00922CB1" w:rsidRDefault="00255CBC" w:rsidP="00EE606A">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miesięcy od dnia zawarcia umowy, jeżeli Zamawiający nie opublikował </w:t>
      </w:r>
      <w:r w:rsidRPr="00922CB1">
        <w:rPr>
          <w:rFonts w:cstheme="minorHAnsi"/>
          <w:spacing w:val="4"/>
        </w:rPr>
        <w:br/>
        <w:t>w Dzienniku Urzędowym Unii Europejskiej ogłoszenia o udzieleniu zamówienia</w:t>
      </w:r>
      <w:bookmarkEnd w:id="8"/>
      <w:r w:rsidRPr="00922CB1">
        <w:rPr>
          <w:rFonts w:cstheme="minorHAnsi"/>
          <w:spacing w:val="4"/>
        </w:rPr>
        <w:t>.</w:t>
      </w:r>
    </w:p>
    <w:bookmarkEnd w:id="2"/>
    <w:p w:rsidR="00255CBC" w:rsidRPr="00922CB1" w:rsidRDefault="00255CBC" w:rsidP="00EE606A">
      <w:pPr>
        <w:pStyle w:val="Tekstpodstawowywcity"/>
        <w:numPr>
          <w:ilvl w:val="1"/>
          <w:numId w:val="35"/>
        </w:numPr>
        <w:tabs>
          <w:tab w:val="left" w:pos="993"/>
        </w:tabs>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Na orzeczenie Krajowej Izby Odwoławczej stronom oraz uczestnikom postępowania odwoławczego przysługuje skarga do sądu.</w:t>
      </w:r>
      <w:r w:rsidRPr="00922CB1">
        <w:rPr>
          <w:rFonts w:asciiTheme="minorHAnsi" w:hAnsiTheme="minorHAnsi" w:cstheme="minorHAnsi"/>
          <w:spacing w:val="4"/>
          <w:sz w:val="22"/>
          <w:szCs w:val="22"/>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9" w:name="_Hlk526920335"/>
      <w:r w:rsidRPr="00922CB1">
        <w:rPr>
          <w:rFonts w:asciiTheme="minorHAnsi" w:hAnsiTheme="minorHAnsi" w:cstheme="minorHAnsi"/>
          <w:spacing w:val="4"/>
          <w:sz w:val="22"/>
          <w:szCs w:val="22"/>
        </w:rPr>
        <w:t xml:space="preserve">pocztowej operatora wyznaczonego w rozumieniu ustawy z dnia 23 listopada 2012 r. - Prawo pocztowe (Dz. U. z 2017 r. poz. 1481 z </w:t>
      </w:r>
      <w:proofErr w:type="spellStart"/>
      <w:r w:rsidRPr="00922CB1">
        <w:rPr>
          <w:rFonts w:asciiTheme="minorHAnsi" w:hAnsiTheme="minorHAnsi" w:cstheme="minorHAnsi"/>
          <w:spacing w:val="4"/>
          <w:sz w:val="22"/>
          <w:szCs w:val="22"/>
        </w:rPr>
        <w:t>późn</w:t>
      </w:r>
      <w:proofErr w:type="spellEnd"/>
      <w:r w:rsidRPr="00922CB1">
        <w:rPr>
          <w:rFonts w:asciiTheme="minorHAnsi" w:hAnsiTheme="minorHAnsi" w:cstheme="minorHAnsi"/>
          <w:spacing w:val="4"/>
          <w:sz w:val="22"/>
          <w:szCs w:val="22"/>
        </w:rPr>
        <w:t>. zm.) jest równoznaczne z jej wniesieniem.</w:t>
      </w:r>
      <w:bookmarkEnd w:id="9"/>
    </w:p>
    <w:p w:rsidR="00255CBC" w:rsidRPr="00922CB1" w:rsidRDefault="00255CBC" w:rsidP="00357A90">
      <w:pPr>
        <w:suppressAutoHyphens/>
        <w:spacing w:after="40" w:line="240" w:lineRule="auto"/>
        <w:jc w:val="both"/>
        <w:rPr>
          <w:rFonts w:cstheme="minorHAnsi"/>
        </w:rPr>
      </w:pPr>
    </w:p>
    <w:p w:rsidR="00413F9D" w:rsidRPr="00922CB1" w:rsidRDefault="00413F9D" w:rsidP="00357A90">
      <w:pPr>
        <w:spacing w:after="40" w:line="240" w:lineRule="auto"/>
        <w:jc w:val="both"/>
        <w:rPr>
          <w:rFonts w:cstheme="minorHAnsi"/>
          <w:b/>
          <w:color w:val="008000"/>
        </w:rPr>
      </w:pPr>
    </w:p>
    <w:p w:rsidR="005153FB" w:rsidRPr="00250DB5" w:rsidRDefault="005153FB" w:rsidP="00EE606A">
      <w:pPr>
        <w:pStyle w:val="Akapitzlist"/>
        <w:numPr>
          <w:ilvl w:val="0"/>
          <w:numId w:val="35"/>
        </w:numPr>
        <w:spacing w:after="40" w:line="240" w:lineRule="auto"/>
        <w:ind w:left="624" w:hanging="624"/>
        <w:rPr>
          <w:rFonts w:cstheme="minorHAnsi"/>
          <w:b/>
          <w:sz w:val="24"/>
          <w:szCs w:val="24"/>
        </w:rPr>
      </w:pPr>
      <w:r w:rsidRPr="00250DB5">
        <w:rPr>
          <w:rFonts w:cstheme="minorHAnsi"/>
          <w:b/>
          <w:sz w:val="24"/>
          <w:szCs w:val="24"/>
        </w:rPr>
        <w:t xml:space="preserve">Klauzula informacyjna RODO. </w:t>
      </w:r>
    </w:p>
    <w:p w:rsidR="005153FB" w:rsidRPr="00D00E29" w:rsidRDefault="005153FB" w:rsidP="00357A90">
      <w:pPr>
        <w:spacing w:after="40" w:line="240" w:lineRule="auto"/>
        <w:jc w:val="both"/>
        <w:rPr>
          <w:rFonts w:cstheme="minorHAnsi"/>
          <w:b/>
          <w:color w:val="008000"/>
        </w:rPr>
      </w:pPr>
    </w:p>
    <w:p w:rsidR="005153FB" w:rsidRPr="007C3D60" w:rsidRDefault="005153FB" w:rsidP="00EE606A">
      <w:pPr>
        <w:pStyle w:val="Akapitzlist"/>
        <w:numPr>
          <w:ilvl w:val="1"/>
          <w:numId w:val="35"/>
        </w:numPr>
        <w:autoSpaceDE w:val="0"/>
        <w:autoSpaceDN w:val="0"/>
        <w:adjustRightInd w:val="0"/>
        <w:spacing w:after="0" w:line="240" w:lineRule="auto"/>
        <w:ind w:left="624" w:hanging="624"/>
        <w:rPr>
          <w:rFonts w:cstheme="minorHAnsi"/>
          <w:color w:val="000000"/>
        </w:rPr>
      </w:pPr>
      <w:r w:rsidRPr="007C3D60">
        <w:rPr>
          <w:rFonts w:cstheme="minorHAnsi"/>
          <w:color w:val="000000"/>
        </w:rPr>
        <w:t>Zgodnie z art. 13 ust. 1 i 2 RODO Zamawiający informuję, że :</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7C3D60">
        <w:rPr>
          <w:rFonts w:cstheme="minorHAnsi"/>
          <w:color w:val="000000"/>
        </w:rPr>
        <w:t xml:space="preserve">administratorem Pani/Pana danych osobowych jest Państwowe Muzeum Etnograficzne </w:t>
      </w:r>
      <w:r w:rsidR="002644DF" w:rsidRPr="007C3D60">
        <w:rPr>
          <w:rFonts w:cstheme="minorHAnsi"/>
          <w:color w:val="000000"/>
        </w:rPr>
        <w:br/>
      </w:r>
      <w:r w:rsidRPr="007C3D60">
        <w:rPr>
          <w:rFonts w:cstheme="minorHAnsi"/>
          <w:color w:val="000000"/>
        </w:rPr>
        <w:t>w Warszawie, 00-056 Warszawa, ul. Kredytowa 1;</w:t>
      </w:r>
    </w:p>
    <w:p w:rsidR="00922CB1" w:rsidRPr="00241652" w:rsidRDefault="005153FB" w:rsidP="00EE606A">
      <w:pPr>
        <w:pStyle w:val="Akapitzlist"/>
        <w:numPr>
          <w:ilvl w:val="2"/>
          <w:numId w:val="35"/>
        </w:numPr>
        <w:autoSpaceDE w:val="0"/>
        <w:autoSpaceDN w:val="0"/>
        <w:adjustRightInd w:val="0"/>
        <w:spacing w:after="0" w:line="240" w:lineRule="auto"/>
        <w:ind w:left="794" w:hanging="794"/>
        <w:jc w:val="both"/>
        <w:rPr>
          <w:rFonts w:cstheme="minorHAnsi"/>
        </w:rPr>
      </w:pPr>
      <w:r w:rsidRPr="00922CB1">
        <w:rPr>
          <w:rFonts w:cstheme="minorHAnsi"/>
          <w:color w:val="000000"/>
        </w:rPr>
        <w:t xml:space="preserve">kontakt z inspektorem ochrony danych jest </w:t>
      </w:r>
      <w:r w:rsidRPr="00241652">
        <w:rPr>
          <w:rFonts w:cstheme="minorHAnsi"/>
        </w:rPr>
        <w:t xml:space="preserve">następujący : </w:t>
      </w:r>
      <w:hyperlink r:id="rId11" w:history="1">
        <w:r w:rsidR="00F344A9" w:rsidRPr="00241652">
          <w:rPr>
            <w:rStyle w:val="Hipercze"/>
            <w:rFonts w:cstheme="minorHAnsi"/>
            <w:color w:val="auto"/>
            <w:u w:val="none"/>
          </w:rPr>
          <w:t>iod@ethnomuseum.pl</w:t>
        </w:r>
      </w:hyperlink>
      <w:r w:rsidRPr="00241652">
        <w:rPr>
          <w:rFonts w:cstheme="minorHAnsi"/>
        </w:rPr>
        <w:t>;</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odbiorcami Pani/Pana danych osobowych będą osoby lub podmioty, którym udostępniona zostanie dokumentacja postępowania w trybie art. 8 oraz art. 96 ust. 3 ustawy </w:t>
      </w:r>
      <w:r w:rsidR="002644DF" w:rsidRPr="00922CB1">
        <w:rPr>
          <w:rFonts w:cstheme="minorHAnsi"/>
          <w:color w:val="000000"/>
        </w:rPr>
        <w:t>PZP</w:t>
      </w:r>
      <w:r w:rsidRPr="00922CB1">
        <w:rPr>
          <w:rFonts w:cstheme="minorHAnsi"/>
          <w:color w:val="000000"/>
        </w:rPr>
        <w:t>;</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Pani/Pana dane osobowe będą przechowywane, zgodnie z art. 97 ust. 1 ustawy </w:t>
      </w:r>
      <w:r w:rsidR="002644DF" w:rsidRPr="00922CB1">
        <w:rPr>
          <w:rFonts w:cstheme="minorHAnsi"/>
          <w:color w:val="000000"/>
        </w:rPr>
        <w:t>PZP</w:t>
      </w:r>
      <w:r w:rsidRPr="00922CB1">
        <w:rPr>
          <w:rFonts w:cstheme="minorHAnsi"/>
          <w:color w:val="000000"/>
        </w:rPr>
        <w:t>, przez</w:t>
      </w:r>
      <w:r w:rsidR="002644DF" w:rsidRPr="00922CB1">
        <w:rPr>
          <w:rFonts w:cstheme="minorHAnsi"/>
          <w:color w:val="000000"/>
        </w:rPr>
        <w:t xml:space="preserve"> </w:t>
      </w:r>
      <w:r w:rsidRPr="00922CB1">
        <w:rPr>
          <w:rFonts w:cstheme="minorHAnsi"/>
          <w:color w:val="000000"/>
        </w:rPr>
        <w:t>okres 4 lat od dnia zakończenia postępowania o udzielenie zamówienia, a jeżeli czas trwania</w:t>
      </w:r>
      <w:r w:rsidR="002644DF" w:rsidRPr="00922CB1">
        <w:rPr>
          <w:rFonts w:cstheme="minorHAnsi"/>
          <w:color w:val="000000"/>
        </w:rPr>
        <w:t xml:space="preserve"> </w:t>
      </w:r>
      <w:r w:rsidRPr="00922CB1">
        <w:rPr>
          <w:rFonts w:cstheme="minorHAnsi"/>
          <w:color w:val="000000"/>
        </w:rPr>
        <w:t>umowy przekracza 4 lata, okres przechowywania obejmuje cały czas trwania umowy;</w:t>
      </w:r>
      <w:r w:rsidR="002644DF" w:rsidRPr="00922CB1">
        <w:rPr>
          <w:rFonts w:cstheme="minorHAnsi"/>
          <w:color w:val="000000"/>
        </w:rPr>
        <w:t xml:space="preserve"> </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obowiązek podania przez Panią/Pana danych osobowych bezpośrednio Pani/Pana dotyczących</w:t>
      </w:r>
      <w:r w:rsidR="002644DF" w:rsidRPr="00922CB1">
        <w:rPr>
          <w:rFonts w:cstheme="minorHAnsi"/>
          <w:color w:val="000000"/>
        </w:rPr>
        <w:t xml:space="preserve"> </w:t>
      </w:r>
      <w:r w:rsidRPr="00922CB1">
        <w:rPr>
          <w:rFonts w:cstheme="minorHAnsi"/>
          <w:color w:val="000000"/>
        </w:rPr>
        <w:t xml:space="preserve">jest wymogiem ustawowym określonym w przepisach ustawy </w:t>
      </w:r>
      <w:r w:rsidR="002644DF" w:rsidRPr="00922CB1">
        <w:rPr>
          <w:rFonts w:cstheme="minorHAnsi"/>
          <w:color w:val="000000"/>
        </w:rPr>
        <w:t>PZP</w:t>
      </w:r>
      <w:r w:rsidRPr="00922CB1">
        <w:rPr>
          <w:rFonts w:cstheme="minorHAnsi"/>
          <w:color w:val="000000"/>
        </w:rPr>
        <w:t>, związanym z udziałem w</w:t>
      </w:r>
      <w:r w:rsidR="002644DF" w:rsidRPr="00922CB1">
        <w:rPr>
          <w:rFonts w:cstheme="minorHAnsi"/>
          <w:color w:val="000000"/>
        </w:rPr>
        <w:t xml:space="preserve"> </w:t>
      </w:r>
      <w:r w:rsidRPr="00922CB1">
        <w:rPr>
          <w:rFonts w:cstheme="minorHAnsi"/>
          <w:color w:val="000000"/>
        </w:rPr>
        <w:t>postępowaniu o udzielenie zamówienia publicznego; konsekwencje niepodania określonych</w:t>
      </w:r>
      <w:r w:rsidR="002644DF" w:rsidRPr="00922CB1">
        <w:rPr>
          <w:rFonts w:cstheme="minorHAnsi"/>
          <w:color w:val="000000"/>
        </w:rPr>
        <w:t xml:space="preserve"> </w:t>
      </w:r>
      <w:r w:rsidRPr="00922CB1">
        <w:rPr>
          <w:rFonts w:cstheme="minorHAnsi"/>
          <w:color w:val="000000"/>
        </w:rPr>
        <w:t xml:space="preserve">danych wynikają z przepisów ustawy </w:t>
      </w:r>
      <w:r w:rsidR="002644DF" w:rsidRPr="00922CB1">
        <w:rPr>
          <w:rFonts w:cstheme="minorHAnsi"/>
          <w:color w:val="000000"/>
        </w:rPr>
        <w:t>PZP</w:t>
      </w:r>
      <w:r w:rsidRPr="00922CB1">
        <w:rPr>
          <w:rFonts w:cstheme="minorHAnsi"/>
          <w:color w:val="000000"/>
        </w:rPr>
        <w:t>;</w:t>
      </w:r>
    </w:p>
    <w:p w:rsid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w odniesieniu do Pani/Pana danych osobowych decyzje nie będą podejmowane w sposób</w:t>
      </w:r>
      <w:r w:rsidR="002644DF" w:rsidRPr="00922CB1">
        <w:rPr>
          <w:rFonts w:cstheme="minorHAnsi"/>
          <w:color w:val="000000"/>
        </w:rPr>
        <w:t xml:space="preserve"> </w:t>
      </w:r>
      <w:r w:rsidRPr="00922CB1">
        <w:rPr>
          <w:rFonts w:cstheme="minorHAnsi"/>
          <w:color w:val="000000"/>
        </w:rPr>
        <w:t>zautomatyzowany stosowanie do art. 22 RODO;</w:t>
      </w:r>
    </w:p>
    <w:p w:rsidR="005153FB" w:rsidRP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posiada Pani/Pan:</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lastRenderedPageBreak/>
        <w:t>na podstawie art. 15 RODO prawo dostępu do danych osobowych Pani/Pana dotyczących</w:t>
      </w:r>
      <w:r w:rsidR="002644DF" w:rsidRPr="002644DF">
        <w:rPr>
          <w:rFonts w:cstheme="minorHAnsi"/>
          <w:color w:val="000000"/>
        </w:rPr>
        <w:t>,</w:t>
      </w:r>
      <w:r w:rsidR="002644DF">
        <w:rPr>
          <w:rFonts w:cstheme="minorHAnsi"/>
          <w:color w:val="000000"/>
        </w:rPr>
        <w:t xml:space="preserve"> </w:t>
      </w:r>
      <w:r w:rsidRPr="002644DF">
        <w:rPr>
          <w:rFonts w:cstheme="minorHAnsi"/>
          <w:color w:val="000000"/>
        </w:rPr>
        <w:t>na podstawie art. 16 RODO prawo do sprostowania Pani/Pana danych osobowych</w:t>
      </w:r>
      <w:r w:rsidR="002644DF" w:rsidRPr="002644DF">
        <w:rPr>
          <w:rFonts w:cstheme="minorHAnsi"/>
          <w:color w:val="000000"/>
        </w:rPr>
        <w:t xml:space="preserve"> ( </w:t>
      </w:r>
      <w:r w:rsidR="002644DF" w:rsidRPr="002644DF">
        <w:rPr>
          <w:rFonts w:cstheme="minorHAnsi"/>
        </w:rPr>
        <w:t>skorzystanie z prawa do sprostowania nie może skutkować zmianą wyniku postępowania o udzielenie zamówienia publicznego ani zmianą postanowień umowy w zakresie niezgodnym z ustawą P</w:t>
      </w:r>
      <w:r w:rsidR="00922CB1">
        <w:rPr>
          <w:rFonts w:cstheme="minorHAnsi"/>
        </w:rPr>
        <w:t>ZP</w:t>
      </w:r>
      <w:r w:rsidR="002644DF" w:rsidRPr="002644DF">
        <w:rPr>
          <w:rFonts w:cstheme="minorHAnsi"/>
        </w:rPr>
        <w:t xml:space="preserve"> oraz nie może naruszać integralności protokołu oraz jego załączników ),</w:t>
      </w:r>
      <w:r w:rsidR="002644DF">
        <w:rPr>
          <w:rFonts w:cstheme="minorHAnsi"/>
        </w:rPr>
        <w:t xml:space="preserve"> </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na podstawie art. 18 RODO prawo żądania od administratora ograniczenia</w:t>
      </w:r>
      <w:r w:rsidR="002644DF" w:rsidRPr="00B0788D">
        <w:rPr>
          <w:rFonts w:cstheme="minorHAnsi"/>
          <w:color w:val="000000"/>
        </w:rPr>
        <w:t xml:space="preserve"> </w:t>
      </w:r>
      <w:r w:rsidRPr="00B0788D">
        <w:rPr>
          <w:rFonts w:cstheme="minorHAnsi"/>
          <w:color w:val="000000"/>
        </w:rPr>
        <w:t>przetwarzania</w:t>
      </w:r>
      <w:r w:rsidR="002644DF" w:rsidRPr="00B0788D">
        <w:rPr>
          <w:rFonts w:cstheme="minorHAnsi"/>
          <w:color w:val="000000"/>
        </w:rPr>
        <w:t xml:space="preserve"> </w:t>
      </w:r>
      <w:r w:rsidRPr="00B0788D">
        <w:rPr>
          <w:rFonts w:cstheme="minorHAnsi"/>
          <w:color w:val="000000"/>
        </w:rPr>
        <w:t>danych osobowych z zastrzeżeniem przypadków, o których mowa w art. 18 ust. 2 RODO</w:t>
      </w:r>
      <w:r w:rsidR="002644DF" w:rsidRPr="00B0788D">
        <w:rPr>
          <w:rFonts w:cstheme="minorHAnsi"/>
          <w:color w:val="000000"/>
        </w:rPr>
        <w:t xml:space="preserve"> </w:t>
      </w:r>
      <w:r w:rsidR="002644DF" w:rsidRPr="00B0788D">
        <w:rPr>
          <w:rFonts w:cstheme="minorHAnsi"/>
          <w:color w:val="000000"/>
        </w:rPr>
        <w:br/>
        <w:t xml:space="preserve">( </w:t>
      </w:r>
      <w:r w:rsidR="002644DF"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53FB"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prawo do wniesienia skargi do Prezesa Urzędu Ochrony Danych Osobowych, gdy uzna</w:t>
      </w:r>
      <w:r w:rsidR="002644DF" w:rsidRPr="00B0788D">
        <w:rPr>
          <w:rFonts w:cstheme="minorHAnsi"/>
          <w:color w:val="000000"/>
        </w:rPr>
        <w:t xml:space="preserve"> </w:t>
      </w:r>
      <w:r w:rsidRPr="00B0788D">
        <w:rPr>
          <w:rFonts w:cstheme="minorHAnsi"/>
          <w:color w:val="000000"/>
        </w:rPr>
        <w:t>Pani/Pan, że przetwarzanie danych osobowych Pani/Pana dotyczących narusza przepisy</w:t>
      </w:r>
      <w:r w:rsidR="002644DF" w:rsidRPr="00B0788D">
        <w:rPr>
          <w:rFonts w:cstheme="minorHAnsi"/>
          <w:color w:val="000000"/>
        </w:rPr>
        <w:t xml:space="preserve"> </w:t>
      </w:r>
      <w:r w:rsidRPr="00B0788D">
        <w:rPr>
          <w:rFonts w:cstheme="minorHAnsi"/>
          <w:color w:val="000000"/>
        </w:rPr>
        <w:t>RODO;</w:t>
      </w:r>
    </w:p>
    <w:p w:rsidR="005153FB" w:rsidRPr="00922CB1" w:rsidRDefault="005153FB" w:rsidP="00EE606A">
      <w:pPr>
        <w:pStyle w:val="Akapitzlist"/>
        <w:numPr>
          <w:ilvl w:val="2"/>
          <w:numId w:val="35"/>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nie przysługuje Pani/Panu:</w:t>
      </w:r>
    </w:p>
    <w:p w:rsidR="007C3D60" w:rsidRDefault="005153FB" w:rsidP="00EE606A">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w związku z art. 17 ust. 3 lit. b, d lub e RODO prawo do usunięcia danych osobowych</w:t>
      </w:r>
      <w:r w:rsidR="002644DF">
        <w:rPr>
          <w:rFonts w:cstheme="minorHAnsi"/>
          <w:color w:val="000000"/>
        </w:rPr>
        <w:t>,</w:t>
      </w:r>
    </w:p>
    <w:p w:rsidR="007C3D60" w:rsidRDefault="005153FB" w:rsidP="00EE606A">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prawo do przenoszenia danych osobowych, o którym mowa w art. 20 RODO</w:t>
      </w:r>
      <w:r w:rsidR="002644DF" w:rsidRPr="007C3D60">
        <w:rPr>
          <w:rFonts w:cstheme="minorHAnsi"/>
          <w:color w:val="000000"/>
        </w:rPr>
        <w:t>,</w:t>
      </w:r>
    </w:p>
    <w:p w:rsidR="00413F9D" w:rsidRPr="007C3D60" w:rsidRDefault="005153FB" w:rsidP="00EE606A">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na podstawie art. 21 RODO prawo sprzeciwu, wobec przetwarzania danych osobowych, gdyż</w:t>
      </w:r>
      <w:r w:rsidR="002644DF" w:rsidRPr="007C3D60">
        <w:rPr>
          <w:rFonts w:cstheme="minorHAnsi"/>
          <w:color w:val="000000"/>
        </w:rPr>
        <w:t xml:space="preserve"> </w:t>
      </w:r>
      <w:r w:rsidRPr="007C3D60">
        <w:rPr>
          <w:rFonts w:cstheme="minorHAnsi"/>
          <w:color w:val="000000"/>
        </w:rPr>
        <w:t>podstawą prawną przetwarzania Pani/Pana danych osobowych jest art. 6 ust. 1 lit</w:t>
      </w:r>
      <w:r w:rsidR="00922CB1">
        <w:rPr>
          <w:rFonts w:cstheme="minorHAnsi"/>
          <w:color w:val="000000"/>
        </w:rPr>
        <w:t>era</w:t>
      </w:r>
      <w:r w:rsidRPr="007C3D60">
        <w:rPr>
          <w:rFonts w:cstheme="minorHAnsi"/>
          <w:color w:val="000000"/>
        </w:rPr>
        <w:t xml:space="preserve"> c RODO –</w:t>
      </w:r>
      <w:r w:rsidR="002644DF" w:rsidRPr="007C3D60">
        <w:rPr>
          <w:rFonts w:cstheme="minorHAnsi"/>
          <w:color w:val="000000"/>
        </w:rPr>
        <w:t xml:space="preserve"> </w:t>
      </w:r>
      <w:r w:rsidRPr="007C3D60">
        <w:rPr>
          <w:rFonts w:cstheme="minorHAnsi"/>
          <w:color w:val="000000"/>
        </w:rPr>
        <w:t>wypełnienie obowiązku prawnego ciążącego na administratorze.</w:t>
      </w:r>
    </w:p>
    <w:p w:rsidR="00922CB1" w:rsidRPr="00922CB1" w:rsidRDefault="00922CB1" w:rsidP="00EE606A">
      <w:pPr>
        <w:pStyle w:val="pkt"/>
        <w:numPr>
          <w:ilvl w:val="1"/>
          <w:numId w:val="35"/>
        </w:numPr>
        <w:spacing w:after="0"/>
        <w:ind w:left="624" w:hanging="624"/>
        <w:rPr>
          <w:rFonts w:asciiTheme="minorHAnsi" w:hAnsiTheme="minorHAnsi" w:cstheme="minorHAnsi"/>
          <w:sz w:val="22"/>
          <w:szCs w:val="22"/>
        </w:rPr>
      </w:pPr>
      <w:r w:rsidRPr="00922CB1">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rsidR="00922CB1" w:rsidRPr="00922CB1" w:rsidRDefault="00922CB1" w:rsidP="00357A90">
      <w:pPr>
        <w:pStyle w:val="pkt"/>
        <w:spacing w:before="0" w:after="0"/>
        <w:ind w:left="0" w:firstLine="0"/>
        <w:rPr>
          <w:rFonts w:asciiTheme="minorHAnsi" w:hAnsiTheme="minorHAnsi" w:cstheme="minorHAnsi"/>
          <w:sz w:val="22"/>
          <w:szCs w:val="22"/>
        </w:rPr>
      </w:pPr>
    </w:p>
    <w:p w:rsidR="00413F9D" w:rsidRPr="005153FB" w:rsidRDefault="00413F9D" w:rsidP="00357A90">
      <w:pPr>
        <w:pStyle w:val="pkt1"/>
        <w:spacing w:before="0" w:after="40"/>
        <w:ind w:left="540" w:firstLine="0"/>
        <w:rPr>
          <w:rFonts w:asciiTheme="minorHAnsi" w:hAnsiTheme="minorHAnsi" w:cstheme="minorHAnsi"/>
          <w:b/>
          <w:sz w:val="22"/>
          <w:szCs w:val="22"/>
        </w:rPr>
      </w:pPr>
    </w:p>
    <w:p w:rsidR="00413F9D" w:rsidRPr="005153FB" w:rsidRDefault="00413F9D" w:rsidP="00413F9D">
      <w:pPr>
        <w:spacing w:after="40" w:line="240" w:lineRule="auto"/>
        <w:jc w:val="both"/>
        <w:rPr>
          <w:rFonts w:cstheme="minorHAnsi"/>
        </w:rPr>
      </w:pPr>
    </w:p>
    <w:p w:rsidR="008C3C23" w:rsidRPr="005153FB"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Default="008C3C23"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8C3C23" w:rsidRDefault="00AB2311" w:rsidP="00AB2311">
      <w:pPr>
        <w:spacing w:after="40" w:line="240" w:lineRule="auto"/>
        <w:ind w:right="-227"/>
        <w:jc w:val="right"/>
        <w:rPr>
          <w:rFonts w:ascii="Calibri" w:hAnsi="Calibri" w:cs="Segoe UI"/>
          <w:sz w:val="20"/>
          <w:szCs w:val="20"/>
        </w:rPr>
      </w:pPr>
      <w:r w:rsidRPr="009F4795">
        <w:rPr>
          <w:rFonts w:ascii="Calibri" w:hAnsi="Calibri" w:cs="Segoe UI"/>
          <w:b/>
        </w:rPr>
        <w:lastRenderedPageBreak/>
        <w:t>Załącznik nr 2 do SIWZ</w:t>
      </w:r>
    </w:p>
    <w:p w:rsidR="008C3C23" w:rsidRDefault="008C3C23" w:rsidP="008C3C2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C3C23" w:rsidRPr="009F4795" w:rsidTr="008C3C23">
        <w:trPr>
          <w:trHeight w:val="480"/>
        </w:trPr>
        <w:tc>
          <w:tcPr>
            <w:tcW w:w="9214" w:type="dxa"/>
            <w:tcBorders>
              <w:top w:val="single" w:sz="4" w:space="0" w:color="auto"/>
            </w:tcBorders>
            <w:shd w:val="clear" w:color="auto" w:fill="D9D9D9"/>
            <w:vAlign w:val="center"/>
          </w:tcPr>
          <w:p w:rsidR="008C3C23" w:rsidRPr="009F4795" w:rsidRDefault="008C3C23" w:rsidP="008C3C23">
            <w:pPr>
              <w:pStyle w:val="Tekstprzypisudolnego"/>
              <w:spacing w:after="40"/>
              <w:jc w:val="center"/>
              <w:rPr>
                <w:rFonts w:ascii="Calibri" w:hAnsi="Calibri" w:cs="Segoe UI"/>
                <w:b/>
              </w:rPr>
            </w:pPr>
            <w:r w:rsidRPr="009F4795">
              <w:rPr>
                <w:rFonts w:ascii="Calibri" w:hAnsi="Calibri" w:cs="Segoe UI"/>
                <w:b/>
              </w:rPr>
              <w:t>FORMULARZ OFERTOWY</w:t>
            </w:r>
          </w:p>
        </w:tc>
      </w:tr>
    </w:tbl>
    <w:p w:rsidR="008C3C23" w:rsidRPr="009F4795" w:rsidRDefault="008C3C23" w:rsidP="008C3C2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E0DF0" w:rsidRPr="009F4795" w:rsidTr="00286DE3">
        <w:trPr>
          <w:trHeight w:val="2396"/>
        </w:trPr>
        <w:tc>
          <w:tcPr>
            <w:tcW w:w="9214" w:type="dxa"/>
            <w:shd w:val="clear" w:color="auto" w:fill="auto"/>
            <w:vAlign w:val="center"/>
          </w:tcPr>
          <w:p w:rsidR="002E0DF0" w:rsidRPr="009F4795" w:rsidRDefault="002E0DF0" w:rsidP="00286DE3">
            <w:pPr>
              <w:pStyle w:val="Tekstprzypisudolnego"/>
              <w:spacing w:after="40"/>
              <w:jc w:val="center"/>
              <w:rPr>
                <w:rFonts w:ascii="Calibri" w:hAnsi="Calibri" w:cs="Segoe UI"/>
                <w:b/>
              </w:rPr>
            </w:pPr>
          </w:p>
          <w:p w:rsidR="002E0DF0" w:rsidRPr="009F4795" w:rsidRDefault="002E0DF0" w:rsidP="00286DE3">
            <w:pPr>
              <w:pStyle w:val="Tekstprzypisudolnego"/>
              <w:spacing w:after="40"/>
              <w:jc w:val="center"/>
              <w:rPr>
                <w:rFonts w:ascii="Calibri" w:hAnsi="Calibri" w:cs="Segoe UI"/>
                <w:b/>
              </w:rPr>
            </w:pPr>
            <w:r w:rsidRPr="009F4795">
              <w:rPr>
                <w:rFonts w:ascii="Calibri" w:hAnsi="Calibri" w:cs="Segoe UI"/>
                <w:b/>
              </w:rPr>
              <w:t>OFERTA</w:t>
            </w:r>
          </w:p>
          <w:p w:rsidR="002E0DF0" w:rsidRPr="009F4795" w:rsidRDefault="002E0DF0" w:rsidP="00286DE3">
            <w:pPr>
              <w:pStyle w:val="Tekstprzypisudolnego"/>
              <w:spacing w:after="40"/>
              <w:ind w:firstLine="4712"/>
              <w:rPr>
                <w:rFonts w:ascii="Calibri" w:hAnsi="Calibri" w:cs="Segoe UI"/>
                <w:b/>
              </w:rPr>
            </w:pPr>
          </w:p>
          <w:p w:rsidR="002E0DF0" w:rsidRPr="009F4795" w:rsidRDefault="002E0DF0" w:rsidP="00286DE3">
            <w:pPr>
              <w:pStyle w:val="Tekstprzypisudolnego"/>
              <w:spacing w:after="40"/>
              <w:ind w:left="4692" w:firstLine="20"/>
              <w:rPr>
                <w:rFonts w:ascii="Calibri" w:hAnsi="Calibri" w:cs="Segoe UI"/>
                <w:b/>
              </w:rPr>
            </w:pPr>
            <w:r>
              <w:rPr>
                <w:rFonts w:ascii="Calibri" w:hAnsi="Calibri" w:cs="Segoe UI"/>
                <w:b/>
              </w:rPr>
              <w:t>Państwowe Muzeum Etnograficzne w Warszawie</w:t>
            </w:r>
          </w:p>
          <w:p w:rsidR="002E0DF0" w:rsidRPr="009F4795" w:rsidRDefault="002E0DF0" w:rsidP="00286DE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Kredytowa 1</w:t>
            </w:r>
          </w:p>
          <w:p w:rsidR="002E0DF0" w:rsidRPr="009F4795" w:rsidRDefault="002E0DF0" w:rsidP="00286DE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056</w:t>
            </w:r>
            <w:r w:rsidRPr="009F4795">
              <w:rPr>
                <w:rFonts w:ascii="Calibri" w:hAnsi="Calibri" w:cs="Segoe UI"/>
              </w:rPr>
              <w:t xml:space="preserve"> </w:t>
            </w:r>
            <w:r>
              <w:rPr>
                <w:rFonts w:ascii="Calibri" w:hAnsi="Calibri" w:cs="Segoe UI"/>
              </w:rPr>
              <w:t>Warszawa</w:t>
            </w:r>
          </w:p>
          <w:p w:rsidR="002E0DF0" w:rsidRPr="009F4795" w:rsidRDefault="002E0DF0" w:rsidP="00286DE3">
            <w:pPr>
              <w:pStyle w:val="Tekstprzypisudolnego"/>
              <w:spacing w:after="40"/>
              <w:jc w:val="both"/>
              <w:rPr>
                <w:rFonts w:ascii="Calibri" w:hAnsi="Calibri" w:cs="Segoe UI"/>
              </w:rPr>
            </w:pPr>
          </w:p>
          <w:p w:rsidR="002E0DF0" w:rsidRPr="00127EE1" w:rsidRDefault="002E0DF0" w:rsidP="002E0DF0">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w:t>
            </w:r>
            <w:r w:rsidRPr="00162256">
              <w:rPr>
                <w:rFonts w:asciiTheme="minorHAnsi" w:hAnsiTheme="minorHAnsi" w:cstheme="minorHAnsi"/>
                <w:color w:val="000000"/>
              </w:rPr>
              <w:t>publicznych</w:t>
            </w:r>
            <w:r w:rsidRPr="00BD17E9">
              <w:rPr>
                <w:rFonts w:asciiTheme="minorHAnsi" w:hAnsiTheme="minorHAnsi" w:cstheme="minorHAnsi"/>
                <w:color w:val="000000"/>
              </w:rPr>
              <w:t xml:space="preserve">, </w:t>
            </w:r>
            <w:r w:rsidRPr="00BD17E9">
              <w:rPr>
                <w:rFonts w:asciiTheme="minorHAnsi" w:hAnsiTheme="minorHAnsi" w:cstheme="minorHAnsi"/>
              </w:rPr>
              <w:t xml:space="preserve">na </w:t>
            </w:r>
            <w:r w:rsidRPr="002E0DF0">
              <w:rPr>
                <w:rFonts w:ascii="Calibri" w:hAnsi="Calibri" w:cs="Segoe UI"/>
              </w:rPr>
              <w:t>dostawę wyposażenia do badań terenowych i dla pracowni fotograficzno-filmowej</w:t>
            </w:r>
            <w:r w:rsidRPr="00BD17E9">
              <w:rPr>
                <w:rFonts w:ascii="Calibri" w:hAnsi="Calibri" w:cs="Segoe UI"/>
              </w:rPr>
              <w:t xml:space="preserve"> </w:t>
            </w:r>
          </w:p>
        </w:tc>
      </w:tr>
      <w:tr w:rsidR="002E0DF0" w:rsidRPr="009F4795" w:rsidTr="00286DE3">
        <w:trPr>
          <w:trHeight w:val="1502"/>
        </w:trPr>
        <w:tc>
          <w:tcPr>
            <w:tcW w:w="9214" w:type="dxa"/>
          </w:tcPr>
          <w:p w:rsidR="002E0DF0" w:rsidRPr="009F4795" w:rsidRDefault="002E0DF0" w:rsidP="00286DE3">
            <w:pPr>
              <w:pStyle w:val="Akapitzlist"/>
              <w:numPr>
                <w:ilvl w:val="0"/>
                <w:numId w:val="8"/>
              </w:numPr>
              <w:tabs>
                <w:tab w:val="left" w:pos="459"/>
              </w:tabs>
              <w:spacing w:after="40" w:line="240" w:lineRule="auto"/>
              <w:ind w:hanging="720"/>
              <w:rPr>
                <w:rFonts w:ascii="Calibri" w:hAnsi="Calibri" w:cs="Segoe UI"/>
                <w:b/>
                <w:sz w:val="20"/>
                <w:szCs w:val="20"/>
              </w:rPr>
            </w:pPr>
            <w:r w:rsidRPr="009F4795">
              <w:rPr>
                <w:rFonts w:ascii="Calibri" w:hAnsi="Calibri" w:cs="Segoe UI"/>
                <w:b/>
                <w:sz w:val="20"/>
                <w:szCs w:val="20"/>
              </w:rPr>
              <w:t>DANE WYKONAWCY:</w:t>
            </w:r>
          </w:p>
          <w:p w:rsidR="002E0DF0" w:rsidRPr="009F4795" w:rsidRDefault="002E0DF0" w:rsidP="00286DE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9F4795" w:rsidRDefault="002E0DF0" w:rsidP="00286DE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9F4795" w:rsidRDefault="002E0DF0" w:rsidP="00286DE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9F4795" w:rsidRDefault="002E0DF0" w:rsidP="00286DE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762568" w:rsidRDefault="002E0DF0" w:rsidP="00286DE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9F4795" w:rsidRDefault="002E0DF0" w:rsidP="00286DE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2E0DF0" w:rsidRPr="009F4795" w:rsidRDefault="002E0DF0" w:rsidP="00286DE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2E0DF0" w:rsidRPr="009F4795" w:rsidRDefault="002E0DF0" w:rsidP="00286DE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2E0DF0" w:rsidRPr="009F4795" w:rsidTr="00286DE3">
        <w:trPr>
          <w:trHeight w:val="1969"/>
        </w:trPr>
        <w:tc>
          <w:tcPr>
            <w:tcW w:w="9214" w:type="dxa"/>
            <w:shd w:val="clear" w:color="auto" w:fill="auto"/>
          </w:tcPr>
          <w:p w:rsidR="002E0DF0" w:rsidRPr="00785672" w:rsidRDefault="002E0DF0" w:rsidP="00286DE3">
            <w:pPr>
              <w:numPr>
                <w:ilvl w:val="0"/>
                <w:numId w:val="8"/>
              </w:numPr>
              <w:spacing w:after="40" w:line="240" w:lineRule="auto"/>
              <w:ind w:left="357" w:hanging="357"/>
              <w:contextualSpacing/>
              <w:jc w:val="both"/>
              <w:rPr>
                <w:rFonts w:ascii="Calibri" w:hAnsi="Calibri" w:cs="Segoe UI"/>
                <w:sz w:val="20"/>
                <w:szCs w:val="20"/>
              </w:rPr>
            </w:pPr>
            <w:r w:rsidRPr="00785672">
              <w:rPr>
                <w:rFonts w:ascii="Calibri" w:hAnsi="Calibri" w:cs="Segoe UI"/>
                <w:sz w:val="20"/>
                <w:szCs w:val="20"/>
              </w:rPr>
              <w:t>OFEROWANY PRZEDMIOT ZAMÓWIENIA:</w:t>
            </w:r>
          </w:p>
          <w:p w:rsidR="002E0DF0" w:rsidRPr="002E0DF0" w:rsidRDefault="002E0DF0" w:rsidP="002E0DF0">
            <w:pPr>
              <w:jc w:val="both"/>
              <w:rPr>
                <w:sz w:val="20"/>
                <w:szCs w:val="20"/>
              </w:rPr>
            </w:pPr>
            <w:r w:rsidRPr="002E0DF0">
              <w:rPr>
                <w:sz w:val="20"/>
                <w:szCs w:val="20"/>
              </w:rPr>
              <w:t>dostawa sprzętu komputerowego i fotograficznego wraz z akcesoriami oraz oprogramowania.</w:t>
            </w:r>
          </w:p>
          <w:p w:rsidR="002E0DF0" w:rsidRPr="00785672" w:rsidRDefault="002E0DF0" w:rsidP="00286DE3">
            <w:pPr>
              <w:jc w:val="both"/>
              <w:rPr>
                <w:rFonts w:ascii="Calibri" w:eastAsia="SimSun" w:hAnsi="Calibri"/>
                <w:i/>
                <w:sz w:val="20"/>
                <w:szCs w:val="20"/>
                <w:lang w:eastAsia="zh-CN"/>
              </w:rPr>
            </w:pPr>
          </w:p>
        </w:tc>
      </w:tr>
      <w:tr w:rsidR="002E0DF0" w:rsidRPr="009F4795" w:rsidTr="00286DE3">
        <w:trPr>
          <w:trHeight w:val="1073"/>
        </w:trPr>
        <w:tc>
          <w:tcPr>
            <w:tcW w:w="9214" w:type="dxa"/>
            <w:shd w:val="clear" w:color="auto" w:fill="auto"/>
          </w:tcPr>
          <w:p w:rsidR="002E0DF0" w:rsidRPr="00B67092" w:rsidRDefault="002E0DF0" w:rsidP="00286DE3">
            <w:pPr>
              <w:numPr>
                <w:ilvl w:val="0"/>
                <w:numId w:val="8"/>
              </w:numPr>
              <w:spacing w:after="40" w:line="240" w:lineRule="auto"/>
              <w:ind w:left="459" w:hanging="459"/>
              <w:contextualSpacing/>
              <w:rPr>
                <w:rFonts w:ascii="Calibri" w:hAnsi="Calibri"/>
                <w:b/>
                <w:sz w:val="20"/>
                <w:szCs w:val="20"/>
              </w:rPr>
            </w:pPr>
            <w:r w:rsidRPr="00B67092">
              <w:rPr>
                <w:rFonts w:ascii="Calibri" w:hAnsi="Calibri"/>
                <w:b/>
                <w:sz w:val="20"/>
                <w:szCs w:val="20"/>
              </w:rPr>
              <w:t>ŁĄCZNA CENA OFERTOWA</w:t>
            </w:r>
            <w:r>
              <w:rPr>
                <w:rFonts w:ascii="Calibri" w:hAnsi="Calibri"/>
                <w:b/>
                <w:sz w:val="20"/>
                <w:szCs w:val="20"/>
              </w:rPr>
              <w:t xml:space="preserve"> i OKRES GWARANCJI</w:t>
            </w:r>
            <w:r w:rsidRPr="00B67092">
              <w:rPr>
                <w:rFonts w:ascii="Calibri" w:hAnsi="Calibri"/>
                <w:b/>
                <w:sz w:val="20"/>
                <w:szCs w:val="20"/>
              </w:rPr>
              <w:t>:</w:t>
            </w:r>
          </w:p>
          <w:p w:rsidR="002E0DF0" w:rsidRPr="009943FC" w:rsidRDefault="002E0DF0" w:rsidP="00286DE3">
            <w:pPr>
              <w:spacing w:after="40"/>
              <w:contextualSpacing/>
              <w:rPr>
                <w:rFonts w:ascii="Calibri" w:eastAsia="Calibri" w:hAnsi="Calibri"/>
                <w:sz w:val="20"/>
                <w:szCs w:val="20"/>
              </w:rPr>
            </w:pPr>
            <w:r w:rsidRPr="009943FC">
              <w:rPr>
                <w:rFonts w:ascii="Calibri" w:eastAsia="Calibri" w:hAnsi="Calibri"/>
                <w:sz w:val="20"/>
                <w:szCs w:val="20"/>
              </w:rPr>
              <w:t>Niniejszym oferuję realizację przedmiotu zamó</w:t>
            </w:r>
            <w:r>
              <w:rPr>
                <w:rFonts w:ascii="Calibri" w:eastAsia="Calibri" w:hAnsi="Calibri"/>
                <w:sz w:val="20"/>
                <w:szCs w:val="20"/>
              </w:rPr>
              <w:t>wienia za ŁĄCZNĄ CENĘ OFERTOWĄ*</w:t>
            </w:r>
            <w:r>
              <w:rPr>
                <w:rFonts w:ascii="Calibri" w:eastAsia="Calibri" w:hAnsi="Calibri"/>
                <w:vanish/>
                <w:sz w:val="20"/>
                <w:szCs w:val="20"/>
              </w:rPr>
              <w:t>**nia za ŁĄCZNĄ CENĘ OFERTOWĄ**riumma w rozdziale III SIWZmacją o podstawie do dysponowania tymi osobami, konania zamówienia, a</w:t>
            </w:r>
            <w:r w:rsidRPr="009943FC">
              <w:rPr>
                <w:rFonts w:ascii="Calibri" w:eastAsia="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2E0DF0" w:rsidRPr="00315882" w:rsidTr="00286DE3">
              <w:trPr>
                <w:trHeight w:val="684"/>
              </w:trPr>
              <w:tc>
                <w:tcPr>
                  <w:tcW w:w="5699" w:type="dxa"/>
                  <w:shd w:val="clear" w:color="auto" w:fill="BFBFBF"/>
                  <w:vAlign w:val="center"/>
                </w:tcPr>
                <w:p w:rsidR="002E0DF0" w:rsidRPr="00127EE1" w:rsidRDefault="002E0DF0" w:rsidP="00286DE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2E0DF0" w:rsidRPr="00315882" w:rsidRDefault="002E0DF0" w:rsidP="00286DE3">
                  <w:pPr>
                    <w:spacing w:after="40"/>
                    <w:contextualSpacing/>
                    <w:jc w:val="both"/>
                    <w:rPr>
                      <w:rFonts w:ascii="Calibri" w:hAnsi="Calibri" w:cs="Segoe UI"/>
                      <w:b/>
                      <w:sz w:val="20"/>
                      <w:szCs w:val="20"/>
                      <w:highlight w:val="red"/>
                    </w:rPr>
                  </w:pPr>
                </w:p>
              </w:tc>
            </w:tr>
          </w:tbl>
          <w:p w:rsidR="002E0DF0" w:rsidRDefault="002E0DF0" w:rsidP="00286DE3">
            <w:pPr>
              <w:spacing w:after="40"/>
              <w:contextualSpacing/>
              <w:jc w:val="both"/>
              <w:rPr>
                <w:rFonts w:ascii="Calibri" w:hAnsi="Calibri" w:cs="Segoe UI"/>
                <w:b/>
                <w:sz w:val="20"/>
                <w:szCs w:val="20"/>
              </w:rPr>
            </w:pPr>
          </w:p>
          <w:p w:rsidR="002E0DF0" w:rsidRDefault="002E0DF0" w:rsidP="00286DE3">
            <w:pPr>
              <w:spacing w:after="40"/>
              <w:contextualSpacing/>
              <w:jc w:val="both"/>
              <w:rPr>
                <w:rFonts w:ascii="Calibri" w:hAnsi="Calibri" w:cs="Segoe UI"/>
                <w:b/>
                <w:sz w:val="20"/>
                <w:szCs w:val="20"/>
              </w:rPr>
            </w:pPr>
            <w:r>
              <w:rPr>
                <w:rFonts w:ascii="Calibri" w:hAnsi="Calibri" w:cs="Segoe UI"/>
                <w:b/>
                <w:sz w:val="20"/>
                <w:szCs w:val="20"/>
              </w:rPr>
              <w:t>W tym :</w:t>
            </w:r>
          </w:p>
          <w:p w:rsidR="002E0DF0" w:rsidRDefault="002E0DF0" w:rsidP="00286DE3">
            <w:pPr>
              <w:spacing w:after="40"/>
              <w:contextualSpacing/>
              <w:jc w:val="both"/>
              <w:rPr>
                <w:rFonts w:ascii="Calibri" w:hAnsi="Calibri" w:cs="Segoe UI"/>
                <w:b/>
                <w:sz w:val="20"/>
                <w:szCs w:val="20"/>
              </w:rPr>
            </w:pPr>
            <w:r>
              <w:rPr>
                <w:rFonts w:ascii="Calibri" w:hAnsi="Calibri" w:cs="Segoe UI"/>
                <w:b/>
                <w:sz w:val="20"/>
                <w:szCs w:val="20"/>
              </w:rPr>
              <w:t>- wartość netto : …………………………… PLN,</w:t>
            </w:r>
          </w:p>
          <w:p w:rsidR="002E0DF0" w:rsidRDefault="002E0DF0" w:rsidP="00286DE3">
            <w:pPr>
              <w:spacing w:after="40"/>
              <w:contextualSpacing/>
              <w:jc w:val="both"/>
              <w:rPr>
                <w:rFonts w:ascii="Calibri" w:hAnsi="Calibri" w:cs="Segoe UI"/>
                <w:b/>
                <w:sz w:val="20"/>
                <w:szCs w:val="20"/>
              </w:rPr>
            </w:pPr>
            <w:r>
              <w:rPr>
                <w:rFonts w:ascii="Calibri" w:hAnsi="Calibri" w:cs="Segoe UI"/>
                <w:b/>
                <w:sz w:val="20"/>
                <w:szCs w:val="20"/>
              </w:rPr>
              <w:t>- podatek VAT : ……………………………………. PLN.</w:t>
            </w:r>
          </w:p>
          <w:p w:rsidR="002E0DF0" w:rsidRDefault="002E0DF0" w:rsidP="00286DE3">
            <w:pPr>
              <w:spacing w:after="40"/>
              <w:contextualSpacing/>
              <w:jc w:val="both"/>
              <w:rPr>
                <w:rFonts w:ascii="Calibri" w:hAnsi="Calibri" w:cs="Segoe UI"/>
                <w:b/>
                <w:sz w:val="20"/>
                <w:szCs w:val="20"/>
              </w:rPr>
            </w:pPr>
          </w:p>
          <w:p w:rsidR="002E0DF0" w:rsidRDefault="002E0DF0" w:rsidP="00286DE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2E0DF0" w:rsidRDefault="002E0DF0" w:rsidP="00286DE3">
            <w:pPr>
              <w:spacing w:after="40"/>
              <w:ind w:left="317" w:hanging="317"/>
              <w:jc w:val="both"/>
              <w:rPr>
                <w:rFonts w:ascii="Calibri" w:hAnsi="Calibri" w:cs="Segoe UI"/>
                <w:sz w:val="16"/>
                <w:szCs w:val="16"/>
              </w:rPr>
            </w:pPr>
          </w:p>
          <w:p w:rsidR="002E0DF0" w:rsidRPr="009B0BEB" w:rsidRDefault="002E0DF0" w:rsidP="00286DE3">
            <w:pPr>
              <w:spacing w:after="40"/>
              <w:ind w:left="317" w:hanging="317"/>
              <w:jc w:val="both"/>
              <w:rPr>
                <w:rFonts w:ascii="Calibri" w:hAnsi="Calibri" w:cs="Segoe UI"/>
                <w:b/>
                <w:sz w:val="16"/>
                <w:szCs w:val="16"/>
              </w:rPr>
            </w:pPr>
            <w:r w:rsidRPr="009B0BEB">
              <w:rPr>
                <w:rFonts w:ascii="Calibri" w:hAnsi="Calibri" w:cs="Segoe UI"/>
                <w:b/>
                <w:sz w:val="20"/>
                <w:szCs w:val="20"/>
              </w:rPr>
              <w:lastRenderedPageBreak/>
              <w:t xml:space="preserve">Oferuję udzielenie ……..…-letniej </w:t>
            </w:r>
            <w:r>
              <w:rPr>
                <w:rFonts w:ascii="Calibri" w:hAnsi="Calibri" w:cs="Segoe UI"/>
                <w:b/>
                <w:sz w:val="20"/>
                <w:szCs w:val="20"/>
              </w:rPr>
              <w:t>GWARANCJI</w:t>
            </w:r>
            <w:r w:rsidRPr="009B0BEB">
              <w:rPr>
                <w:rFonts w:ascii="Calibri" w:hAnsi="Calibri" w:cs="Segoe UI"/>
                <w:b/>
                <w:sz w:val="20"/>
                <w:szCs w:val="20"/>
              </w:rPr>
              <w:t>.</w:t>
            </w:r>
          </w:p>
        </w:tc>
      </w:tr>
      <w:tr w:rsidR="002E0DF0" w:rsidRPr="00E37F70" w:rsidTr="00286DE3">
        <w:trPr>
          <w:trHeight w:val="268"/>
        </w:trPr>
        <w:tc>
          <w:tcPr>
            <w:tcW w:w="9214" w:type="dxa"/>
            <w:shd w:val="clear" w:color="auto" w:fill="auto"/>
          </w:tcPr>
          <w:p w:rsidR="002E0DF0" w:rsidRPr="009F4795" w:rsidRDefault="002E0DF0" w:rsidP="00286DE3">
            <w:pPr>
              <w:pStyle w:val="Akapitzlist"/>
              <w:numPr>
                <w:ilvl w:val="0"/>
                <w:numId w:val="8"/>
              </w:numPr>
              <w:spacing w:after="40" w:line="240" w:lineRule="auto"/>
              <w:ind w:left="459" w:hanging="459"/>
              <w:jc w:val="both"/>
              <w:rPr>
                <w:rFonts w:ascii="Calibri" w:hAnsi="Calibri" w:cs="Segoe UI"/>
                <w:b/>
                <w:sz w:val="20"/>
                <w:szCs w:val="20"/>
              </w:rPr>
            </w:pPr>
            <w:r w:rsidRPr="009F4795">
              <w:rPr>
                <w:rFonts w:ascii="Calibri" w:hAnsi="Calibri" w:cs="Segoe UI"/>
                <w:b/>
                <w:sz w:val="20"/>
                <w:szCs w:val="20"/>
              </w:rPr>
              <w:lastRenderedPageBreak/>
              <w:t>OŚWIADCZENIA:</w:t>
            </w:r>
          </w:p>
          <w:p w:rsidR="002E0DF0" w:rsidRPr="00AE73DF" w:rsidRDefault="002E0DF0"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i na zasadach okreś</w:t>
            </w:r>
            <w:r w:rsidRPr="00AE73DF">
              <w:rPr>
                <w:rFonts w:ascii="Calibri" w:hAnsi="Calibri" w:cs="Segoe UI"/>
                <w:sz w:val="20"/>
                <w:szCs w:val="20"/>
              </w:rPr>
              <w:t>lonych w SIWZ oraz ze wzorze umowy;</w:t>
            </w:r>
          </w:p>
          <w:p w:rsidR="002E0DF0" w:rsidRPr="00501FC7" w:rsidRDefault="002E0DF0"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2E0DF0" w:rsidRPr="00501FC7" w:rsidRDefault="002E0DF0"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2E0DF0" w:rsidRPr="00501FC7" w:rsidRDefault="002E0DF0"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Pr="00357A90">
              <w:rPr>
                <w:rFonts w:ascii="Calibri" w:hAnsi="Calibri" w:cs="Segoe UI"/>
                <w:b/>
                <w:sz w:val="20"/>
                <w:szCs w:val="20"/>
              </w:rPr>
              <w:t xml:space="preserve">60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2E0DF0" w:rsidRPr="00501FC7" w:rsidRDefault="002E0DF0"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zamówienia nast</w:t>
            </w:r>
            <w:r>
              <w:rPr>
                <w:rFonts w:ascii="Calibri" w:hAnsi="Calibri" w:cs="Segoe UI"/>
                <w:sz w:val="20"/>
                <w:szCs w:val="20"/>
              </w:rPr>
              <w:t>ąpi w sposób opisany</w:t>
            </w:r>
            <w:r w:rsidRPr="00501FC7">
              <w:rPr>
                <w:rFonts w:ascii="Calibri" w:hAnsi="Calibri" w:cs="Segoe UI"/>
                <w:sz w:val="20"/>
                <w:szCs w:val="20"/>
              </w:rPr>
              <w:t xml:space="preserve"> we wzorze umowy) w terminie </w:t>
            </w:r>
            <w:r w:rsidRPr="00501FC7">
              <w:rPr>
                <w:rFonts w:ascii="Calibri" w:hAnsi="Calibri" w:cs="Segoe UI"/>
                <w:b/>
                <w:sz w:val="20"/>
                <w:szCs w:val="20"/>
              </w:rPr>
              <w:t xml:space="preserve">do </w:t>
            </w:r>
            <w:r>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2E0DF0" w:rsidRPr="00501FC7" w:rsidRDefault="002E0DF0"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2E0DF0" w:rsidRDefault="002E0DF0"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2E0DF0" w:rsidRPr="005153FB" w:rsidRDefault="002E0DF0" w:rsidP="00286DE3">
            <w:pPr>
              <w:numPr>
                <w:ilvl w:val="0"/>
                <w:numId w:val="7"/>
              </w:numPr>
              <w:tabs>
                <w:tab w:val="left" w:pos="459"/>
              </w:tabs>
              <w:spacing w:after="40" w:line="240" w:lineRule="auto"/>
              <w:ind w:left="459" w:hanging="459"/>
              <w:jc w:val="both"/>
              <w:rPr>
                <w:rFonts w:ascii="Calibri" w:hAnsi="Calibri" w:cs="Segoe UI"/>
                <w:sz w:val="20"/>
                <w:szCs w:val="20"/>
              </w:rPr>
            </w:pPr>
            <w:r w:rsidRPr="005153FB">
              <w:rPr>
                <w:rFonts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theme="minorHAnsi"/>
                <w:sz w:val="20"/>
                <w:szCs w:val="20"/>
              </w:rPr>
              <w:t>.</w:t>
            </w:r>
            <w:r w:rsidRPr="005153FB">
              <w:rPr>
                <w:rFonts w:cstheme="minorHAnsi"/>
                <w:sz w:val="20"/>
                <w:szCs w:val="20"/>
              </w:rPr>
              <w:t xml:space="preserve"> </w:t>
            </w:r>
            <w:r w:rsidR="00F84AA5">
              <w:rPr>
                <w:rFonts w:cstheme="minorHAnsi"/>
                <w:sz w:val="20"/>
                <w:szCs w:val="20"/>
              </w:rPr>
              <w:t>*</w:t>
            </w:r>
          </w:p>
          <w:p w:rsidR="002E0DF0" w:rsidRDefault="002E0DF0" w:rsidP="00286DE3">
            <w:pPr>
              <w:tabs>
                <w:tab w:val="left" w:pos="459"/>
              </w:tabs>
              <w:spacing w:after="40" w:line="240" w:lineRule="auto"/>
              <w:jc w:val="both"/>
              <w:rPr>
                <w:rFonts w:cstheme="minorHAnsi"/>
                <w:sz w:val="20"/>
                <w:szCs w:val="20"/>
              </w:rPr>
            </w:pPr>
          </w:p>
          <w:p w:rsidR="002E0DF0" w:rsidRDefault="002E0DF0" w:rsidP="00286DE3">
            <w:pPr>
              <w:tabs>
                <w:tab w:val="left" w:pos="459"/>
              </w:tabs>
              <w:spacing w:after="40" w:line="240" w:lineRule="auto"/>
              <w:jc w:val="both"/>
              <w:rPr>
                <w:rFonts w:cstheme="minorHAnsi"/>
                <w:sz w:val="18"/>
                <w:szCs w:val="18"/>
              </w:rPr>
            </w:pPr>
            <w:r>
              <w:rPr>
                <w:rFonts w:ascii="Calibri" w:hAnsi="Calibri" w:cs="Segoe UI"/>
                <w:sz w:val="16"/>
                <w:szCs w:val="16"/>
              </w:rPr>
              <w:t>*</w:t>
            </w:r>
            <w:r w:rsidRPr="009F4795">
              <w:rPr>
                <w:rFonts w:ascii="Calibri" w:hAnsi="Calibri" w:cs="Segoe UI"/>
                <w:sz w:val="16"/>
                <w:szCs w:val="16"/>
              </w:rPr>
              <w:tab/>
            </w:r>
            <w:r w:rsidRPr="005153FB">
              <w:rPr>
                <w:rFonts w:cstheme="minorHAnsi"/>
                <w:sz w:val="18"/>
                <w:szCs w:val="18"/>
              </w:rPr>
              <w:t>Skreślić w przypadku gdy wykonawca nie przekazuje danych osobowych innych niż bezpośrednio jego  dotyczących</w:t>
            </w:r>
          </w:p>
          <w:p w:rsidR="002E0DF0" w:rsidRDefault="002E0DF0" w:rsidP="00286DE3">
            <w:pPr>
              <w:tabs>
                <w:tab w:val="left" w:pos="459"/>
              </w:tabs>
              <w:spacing w:after="40" w:line="240" w:lineRule="auto"/>
              <w:jc w:val="both"/>
              <w:rPr>
                <w:rFonts w:cstheme="minorHAnsi"/>
                <w:sz w:val="18"/>
                <w:szCs w:val="18"/>
              </w:rPr>
            </w:pPr>
            <w:r>
              <w:rPr>
                <w:rFonts w:cstheme="minorHAnsi"/>
                <w:sz w:val="18"/>
                <w:szCs w:val="18"/>
              </w:rPr>
              <w:t xml:space="preserve">          </w:t>
            </w:r>
            <w:r w:rsidRPr="005153FB">
              <w:rPr>
                <w:rFonts w:cstheme="minorHAnsi"/>
                <w:sz w:val="18"/>
                <w:szCs w:val="18"/>
              </w:rPr>
              <w:t xml:space="preserve"> lub</w:t>
            </w:r>
            <w:r w:rsidRPr="005153FB">
              <w:rPr>
                <w:rFonts w:ascii="Calibri" w:hAnsi="Calibri" w:cs="Segoe UI"/>
                <w:sz w:val="18"/>
                <w:szCs w:val="18"/>
              </w:rPr>
              <w:t xml:space="preserve"> </w:t>
            </w:r>
            <w:r w:rsidRPr="005153FB">
              <w:rPr>
                <w:rFonts w:cstheme="minorHAnsi"/>
                <w:sz w:val="18"/>
                <w:szCs w:val="18"/>
              </w:rPr>
              <w:t xml:space="preserve">zachodzi wyłączenie stosowania obowiązku informacyjnego, stosownie do art. 13 ust. 4 lub art. 14 ust. 5 RODO </w:t>
            </w:r>
          </w:p>
          <w:p w:rsidR="002E0DF0" w:rsidRPr="005153FB" w:rsidRDefault="002E0DF0" w:rsidP="00286DE3">
            <w:pPr>
              <w:tabs>
                <w:tab w:val="left" w:pos="459"/>
              </w:tabs>
              <w:spacing w:after="40" w:line="240" w:lineRule="auto"/>
              <w:jc w:val="both"/>
              <w:rPr>
                <w:rFonts w:cstheme="minorHAnsi"/>
                <w:sz w:val="18"/>
                <w:szCs w:val="18"/>
              </w:rPr>
            </w:pPr>
            <w:r>
              <w:rPr>
                <w:rFonts w:cstheme="minorHAnsi"/>
                <w:sz w:val="18"/>
                <w:szCs w:val="18"/>
              </w:rPr>
              <w:t xml:space="preserve">           </w:t>
            </w:r>
            <w:r w:rsidRPr="005153FB">
              <w:rPr>
                <w:rFonts w:cstheme="minorHAnsi"/>
                <w:sz w:val="18"/>
                <w:szCs w:val="18"/>
              </w:rPr>
              <w:t>( treści oświadczenia Wykonawca nie składa )</w:t>
            </w:r>
          </w:p>
          <w:p w:rsidR="002E0DF0" w:rsidRPr="009F4795" w:rsidRDefault="002E0DF0" w:rsidP="00286DE3">
            <w:pPr>
              <w:pStyle w:val="Tekstpodstawowywcity2"/>
              <w:tabs>
                <w:tab w:val="left" w:pos="459"/>
              </w:tabs>
              <w:spacing w:after="40" w:line="240" w:lineRule="auto"/>
              <w:ind w:left="459"/>
              <w:jc w:val="both"/>
              <w:rPr>
                <w:rFonts w:ascii="Calibri" w:hAnsi="Calibri" w:cs="Segoe UI"/>
                <w:sz w:val="20"/>
                <w:szCs w:val="20"/>
              </w:rPr>
            </w:pPr>
          </w:p>
        </w:tc>
      </w:tr>
      <w:tr w:rsidR="002E0DF0" w:rsidRPr="00E37F70" w:rsidTr="00286DE3">
        <w:trPr>
          <w:trHeight w:val="425"/>
        </w:trPr>
        <w:tc>
          <w:tcPr>
            <w:tcW w:w="9214" w:type="dxa"/>
          </w:tcPr>
          <w:p w:rsidR="002E0DF0" w:rsidRPr="009F4795" w:rsidRDefault="002E0DF0" w:rsidP="00286DE3">
            <w:pPr>
              <w:pStyle w:val="Akapitzlist"/>
              <w:numPr>
                <w:ilvl w:val="0"/>
                <w:numId w:val="8"/>
              </w:numPr>
              <w:spacing w:after="40" w:line="240" w:lineRule="auto"/>
              <w:ind w:left="459" w:hanging="425"/>
              <w:rPr>
                <w:rFonts w:ascii="Calibri" w:hAnsi="Calibri" w:cs="Segoe UI"/>
                <w:b/>
                <w:sz w:val="20"/>
                <w:szCs w:val="20"/>
              </w:rPr>
            </w:pPr>
            <w:r w:rsidRPr="009F4795">
              <w:rPr>
                <w:rFonts w:ascii="Calibri" w:hAnsi="Calibri" w:cs="Segoe UI"/>
                <w:b/>
                <w:sz w:val="20"/>
                <w:szCs w:val="20"/>
              </w:rPr>
              <w:t>ZOBOWIĄZANIA W PRZYPADKU PRZYZNANIA ZAMÓWIENIA:</w:t>
            </w:r>
          </w:p>
          <w:p w:rsidR="002E0DF0" w:rsidRPr="00785672" w:rsidRDefault="002E0DF0"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zobowiązujemy się do zawarcia umowy w miejscu i terminie wyznaczonym przez Zamawiającego;</w:t>
            </w:r>
          </w:p>
          <w:p w:rsidR="002E0DF0" w:rsidRPr="00785672" w:rsidRDefault="002E0DF0"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sz w:val="20"/>
                <w:szCs w:val="20"/>
              </w:rPr>
              <w:t xml:space="preserve">zobowiązujemy się do wniesienia najpóźniej w dniu zawarcia umowy zabezpieczenia należytego wykonania umowy w wysokości </w:t>
            </w:r>
            <w:r w:rsidRPr="00785672">
              <w:rPr>
                <w:rFonts w:ascii="Calibri" w:hAnsi="Calibri"/>
                <w:b/>
                <w:sz w:val="20"/>
                <w:szCs w:val="20"/>
              </w:rPr>
              <w:t>10 % ceny ofertowej brutto</w:t>
            </w:r>
            <w:r w:rsidRPr="00785672">
              <w:rPr>
                <w:rFonts w:ascii="Calibri" w:hAnsi="Calibri"/>
                <w:sz w:val="20"/>
                <w:szCs w:val="20"/>
              </w:rPr>
              <w:t>;</w:t>
            </w:r>
          </w:p>
          <w:p w:rsidR="002E0DF0" w:rsidRPr="00501FC7" w:rsidRDefault="002E0DF0"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 xml:space="preserve">osobą upoważnioną do kontaktów z Zamawiającym w sprawach dotyczących </w:t>
            </w:r>
            <w:r w:rsidRPr="00501FC7">
              <w:rPr>
                <w:rFonts w:ascii="Calibri" w:hAnsi="Calibri" w:cs="Segoe UI"/>
                <w:sz w:val="20"/>
                <w:szCs w:val="20"/>
              </w:rPr>
              <w:t>realizacji umowy jest .........................................................................................................................................................................</w:t>
            </w:r>
          </w:p>
          <w:p w:rsidR="002E0DF0" w:rsidRDefault="002E0DF0" w:rsidP="00286DE3">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2E0DF0" w:rsidRPr="004C33E9" w:rsidRDefault="002E0DF0" w:rsidP="00286DE3">
            <w:pPr>
              <w:pStyle w:val="Akapitzlist"/>
              <w:numPr>
                <w:ilvl w:val="0"/>
                <w:numId w:val="9"/>
              </w:numPr>
              <w:tabs>
                <w:tab w:val="num" w:pos="459"/>
              </w:tabs>
              <w:spacing w:after="40" w:line="240" w:lineRule="auto"/>
              <w:ind w:left="459" w:hanging="459"/>
              <w:contextualSpacing w:val="0"/>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2E0DF0" w:rsidRPr="001E6C7C" w:rsidRDefault="002E0DF0" w:rsidP="00286DE3">
            <w:pPr>
              <w:spacing w:after="40"/>
              <w:jc w:val="both"/>
              <w:rPr>
                <w:rFonts w:ascii="Calibri" w:hAnsi="Calibri" w:cs="Segoe UI"/>
                <w:bCs/>
                <w:iCs/>
                <w:sz w:val="20"/>
                <w:szCs w:val="20"/>
              </w:rPr>
            </w:pPr>
          </w:p>
        </w:tc>
      </w:tr>
      <w:tr w:rsidR="002E0DF0" w:rsidRPr="00E37F70" w:rsidTr="00286DE3">
        <w:trPr>
          <w:trHeight w:val="1980"/>
        </w:trPr>
        <w:tc>
          <w:tcPr>
            <w:tcW w:w="9214" w:type="dxa"/>
          </w:tcPr>
          <w:p w:rsidR="002E0DF0" w:rsidRPr="009F4795" w:rsidRDefault="002E0DF0" w:rsidP="00286DE3">
            <w:pPr>
              <w:pStyle w:val="Akapitzlist"/>
              <w:numPr>
                <w:ilvl w:val="0"/>
                <w:numId w:val="8"/>
              </w:numPr>
              <w:spacing w:after="40" w:line="240" w:lineRule="auto"/>
              <w:ind w:left="459" w:hanging="459"/>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2E0DF0" w:rsidRPr="00772FF3" w:rsidRDefault="002E0DF0" w:rsidP="00286DE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2E0DF0" w:rsidRPr="009F4795" w:rsidRDefault="002E0DF0"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2E0DF0" w:rsidRPr="009F4795" w:rsidRDefault="002E0DF0" w:rsidP="00286DE3">
            <w:pPr>
              <w:spacing w:after="40"/>
              <w:ind w:left="34"/>
              <w:rPr>
                <w:rFonts w:ascii="Calibri" w:hAnsi="Calibri" w:cs="Segoe UI"/>
                <w:sz w:val="20"/>
                <w:szCs w:val="20"/>
              </w:rPr>
            </w:pPr>
          </w:p>
        </w:tc>
      </w:tr>
      <w:tr w:rsidR="002E0DF0" w:rsidRPr="00E37F70" w:rsidTr="00286DE3">
        <w:trPr>
          <w:trHeight w:val="1980"/>
        </w:trPr>
        <w:tc>
          <w:tcPr>
            <w:tcW w:w="9214" w:type="dxa"/>
          </w:tcPr>
          <w:p w:rsidR="002E0DF0" w:rsidRPr="00531495" w:rsidRDefault="002E0DF0" w:rsidP="00286DE3">
            <w:pPr>
              <w:pStyle w:val="Akapitzlist"/>
              <w:numPr>
                <w:ilvl w:val="0"/>
                <w:numId w:val="8"/>
              </w:numPr>
              <w:spacing w:after="0" w:line="240" w:lineRule="auto"/>
              <w:ind w:left="357" w:hanging="357"/>
              <w:jc w:val="both"/>
              <w:rPr>
                <w:rFonts w:cstheme="minorHAnsi"/>
                <w:sz w:val="20"/>
                <w:szCs w:val="20"/>
              </w:rPr>
            </w:pPr>
            <w:r w:rsidRPr="00531495">
              <w:rPr>
                <w:rFonts w:cstheme="minorHAnsi"/>
                <w:sz w:val="20"/>
                <w:szCs w:val="20"/>
              </w:rPr>
              <w:lastRenderedPageBreak/>
              <w:t>Oświadczam, że złożona oferta:</w:t>
            </w:r>
          </w:p>
          <w:p w:rsidR="002E0DF0" w:rsidRPr="00531495" w:rsidRDefault="002E0DF0" w:rsidP="00EE606A">
            <w:pPr>
              <w:numPr>
                <w:ilvl w:val="0"/>
                <w:numId w:val="37"/>
              </w:numPr>
              <w:spacing w:after="0" w:line="240" w:lineRule="auto"/>
              <w:jc w:val="both"/>
              <w:rPr>
                <w:rFonts w:cstheme="minorHAnsi"/>
                <w:sz w:val="20"/>
                <w:szCs w:val="20"/>
              </w:rPr>
            </w:pPr>
            <w:r w:rsidRPr="00531495">
              <w:rPr>
                <w:rFonts w:cstheme="minorHAnsi"/>
                <w:sz w:val="20"/>
                <w:szCs w:val="20"/>
              </w:rPr>
              <w:t xml:space="preserve">nie prowadzi do powstania u Zamawiającego obowiązku podatkowego zgodnie </w:t>
            </w:r>
            <w:r w:rsidRPr="00531495">
              <w:rPr>
                <w:rFonts w:cstheme="minorHAnsi"/>
                <w:sz w:val="20"/>
                <w:szCs w:val="20"/>
              </w:rPr>
              <w:br/>
              <w:t>z przepisami o podatku od towarów i usług,</w:t>
            </w:r>
          </w:p>
          <w:p w:rsidR="002E0DF0" w:rsidRPr="00531495" w:rsidRDefault="002E0DF0" w:rsidP="00EE606A">
            <w:pPr>
              <w:numPr>
                <w:ilvl w:val="0"/>
                <w:numId w:val="37"/>
              </w:numPr>
              <w:spacing w:after="0" w:line="240" w:lineRule="auto"/>
              <w:jc w:val="both"/>
              <w:rPr>
                <w:rFonts w:cstheme="minorHAnsi"/>
                <w:sz w:val="20"/>
                <w:szCs w:val="20"/>
              </w:rPr>
            </w:pPr>
            <w:r w:rsidRPr="00531495">
              <w:rPr>
                <w:rFonts w:cstheme="minorHAnsi"/>
                <w:sz w:val="20"/>
                <w:szCs w:val="20"/>
              </w:rPr>
              <w:t xml:space="preserve">prowadzi do powstania u Zamawiającego obowiązku podatkowego zgodnie </w:t>
            </w:r>
            <w:r w:rsidRPr="00531495">
              <w:rPr>
                <w:rFonts w:cstheme="minorHAnsi"/>
                <w:sz w:val="20"/>
                <w:szCs w:val="20"/>
              </w:rPr>
              <w:br/>
              <w:t xml:space="preserve">z przepisami o podatku od towarów i usług, jednocześnie wskazując nazwę (rodzaj) towaru lub usługi, których dostawa lub świadczenie będzie prowadzić </w:t>
            </w:r>
            <w:r w:rsidRPr="00531495">
              <w:rPr>
                <w:rFonts w:cstheme="minorHAnsi"/>
                <w:sz w:val="20"/>
                <w:szCs w:val="20"/>
              </w:rPr>
              <w:br/>
              <w:t>do jego powstania oraz wskazując ich wartość bez kwoty podatku:</w:t>
            </w:r>
          </w:p>
          <w:p w:rsidR="002E0DF0" w:rsidRPr="00531495" w:rsidRDefault="002E0DF0" w:rsidP="00286DE3">
            <w:pPr>
              <w:ind w:left="108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892"/>
              <w:gridCol w:w="3786"/>
            </w:tblGrid>
            <w:tr w:rsidR="002E0DF0" w:rsidRPr="00531495" w:rsidTr="00286DE3">
              <w:tc>
                <w:tcPr>
                  <w:tcW w:w="603" w:type="dxa"/>
                  <w:shd w:val="clear" w:color="auto" w:fill="auto"/>
                  <w:vAlign w:val="center"/>
                </w:tcPr>
                <w:p w:rsidR="002E0DF0" w:rsidRPr="00531495" w:rsidRDefault="002E0DF0" w:rsidP="00286DE3">
                  <w:pPr>
                    <w:jc w:val="both"/>
                    <w:rPr>
                      <w:rFonts w:cstheme="minorHAnsi"/>
                      <w:sz w:val="20"/>
                      <w:szCs w:val="20"/>
                    </w:rPr>
                  </w:pPr>
                  <w:r w:rsidRPr="00531495">
                    <w:rPr>
                      <w:rFonts w:cstheme="minorHAnsi"/>
                      <w:sz w:val="20"/>
                      <w:szCs w:val="20"/>
                    </w:rPr>
                    <w:t>L.p.</w:t>
                  </w:r>
                </w:p>
              </w:tc>
              <w:tc>
                <w:tcPr>
                  <w:tcW w:w="4892" w:type="dxa"/>
                  <w:shd w:val="clear" w:color="auto" w:fill="auto"/>
                  <w:vAlign w:val="center"/>
                </w:tcPr>
                <w:p w:rsidR="002E0DF0" w:rsidRPr="00531495" w:rsidRDefault="002E0DF0" w:rsidP="00286DE3">
                  <w:pPr>
                    <w:jc w:val="center"/>
                    <w:rPr>
                      <w:rFonts w:cstheme="minorHAnsi"/>
                      <w:sz w:val="20"/>
                      <w:szCs w:val="20"/>
                    </w:rPr>
                  </w:pPr>
                  <w:r w:rsidRPr="00531495">
                    <w:rPr>
                      <w:rFonts w:cstheme="minorHAnsi"/>
                      <w:sz w:val="20"/>
                      <w:szCs w:val="20"/>
                    </w:rPr>
                    <w:t>Nazwa (rodzaj) towaru lub usługi</w:t>
                  </w:r>
                </w:p>
              </w:tc>
              <w:tc>
                <w:tcPr>
                  <w:tcW w:w="3786" w:type="dxa"/>
                  <w:shd w:val="clear" w:color="auto" w:fill="auto"/>
                  <w:vAlign w:val="center"/>
                </w:tcPr>
                <w:p w:rsidR="002E0DF0" w:rsidRPr="00531495" w:rsidRDefault="002E0DF0" w:rsidP="00286DE3">
                  <w:pPr>
                    <w:jc w:val="center"/>
                    <w:rPr>
                      <w:rFonts w:cstheme="minorHAnsi"/>
                      <w:sz w:val="20"/>
                      <w:szCs w:val="20"/>
                    </w:rPr>
                  </w:pPr>
                  <w:r w:rsidRPr="00531495">
                    <w:rPr>
                      <w:rFonts w:cstheme="minorHAnsi"/>
                      <w:sz w:val="20"/>
                      <w:szCs w:val="20"/>
                    </w:rPr>
                    <w:t>Wartość bez kwoty podatku [zł]</w:t>
                  </w:r>
                </w:p>
              </w:tc>
            </w:tr>
            <w:tr w:rsidR="002E0DF0" w:rsidRPr="00531495" w:rsidTr="00286DE3">
              <w:tc>
                <w:tcPr>
                  <w:tcW w:w="603" w:type="dxa"/>
                  <w:shd w:val="clear" w:color="auto" w:fill="auto"/>
                  <w:vAlign w:val="center"/>
                </w:tcPr>
                <w:p w:rsidR="002E0DF0" w:rsidRPr="00531495" w:rsidRDefault="002E0DF0" w:rsidP="00286DE3">
                  <w:pPr>
                    <w:jc w:val="both"/>
                    <w:rPr>
                      <w:rFonts w:cstheme="minorHAnsi"/>
                      <w:sz w:val="20"/>
                      <w:szCs w:val="20"/>
                    </w:rPr>
                  </w:pPr>
                </w:p>
              </w:tc>
              <w:tc>
                <w:tcPr>
                  <w:tcW w:w="4892" w:type="dxa"/>
                  <w:shd w:val="clear" w:color="auto" w:fill="auto"/>
                  <w:vAlign w:val="center"/>
                </w:tcPr>
                <w:p w:rsidR="002E0DF0" w:rsidRPr="00531495" w:rsidRDefault="002E0DF0" w:rsidP="00286DE3">
                  <w:pPr>
                    <w:jc w:val="both"/>
                    <w:rPr>
                      <w:rFonts w:cstheme="minorHAnsi"/>
                      <w:sz w:val="20"/>
                      <w:szCs w:val="20"/>
                    </w:rPr>
                  </w:pPr>
                </w:p>
              </w:tc>
              <w:tc>
                <w:tcPr>
                  <w:tcW w:w="3786" w:type="dxa"/>
                  <w:shd w:val="clear" w:color="auto" w:fill="auto"/>
                  <w:vAlign w:val="center"/>
                </w:tcPr>
                <w:p w:rsidR="002E0DF0" w:rsidRPr="00531495" w:rsidRDefault="002E0DF0" w:rsidP="00286DE3">
                  <w:pPr>
                    <w:jc w:val="both"/>
                    <w:rPr>
                      <w:rFonts w:cstheme="minorHAnsi"/>
                      <w:sz w:val="20"/>
                      <w:szCs w:val="20"/>
                    </w:rPr>
                  </w:pPr>
                </w:p>
              </w:tc>
            </w:tr>
            <w:tr w:rsidR="002E0DF0" w:rsidRPr="00531495" w:rsidTr="00286DE3">
              <w:tc>
                <w:tcPr>
                  <w:tcW w:w="603" w:type="dxa"/>
                  <w:shd w:val="clear" w:color="auto" w:fill="auto"/>
                  <w:vAlign w:val="center"/>
                </w:tcPr>
                <w:p w:rsidR="002E0DF0" w:rsidRPr="00531495" w:rsidRDefault="002E0DF0" w:rsidP="00286DE3">
                  <w:pPr>
                    <w:jc w:val="both"/>
                    <w:rPr>
                      <w:rFonts w:cstheme="minorHAnsi"/>
                      <w:sz w:val="20"/>
                      <w:szCs w:val="20"/>
                    </w:rPr>
                  </w:pPr>
                </w:p>
              </w:tc>
              <w:tc>
                <w:tcPr>
                  <w:tcW w:w="4892" w:type="dxa"/>
                  <w:shd w:val="clear" w:color="auto" w:fill="auto"/>
                  <w:vAlign w:val="center"/>
                </w:tcPr>
                <w:p w:rsidR="002E0DF0" w:rsidRPr="00531495" w:rsidRDefault="002E0DF0" w:rsidP="00286DE3">
                  <w:pPr>
                    <w:jc w:val="both"/>
                    <w:rPr>
                      <w:rFonts w:cstheme="minorHAnsi"/>
                      <w:sz w:val="20"/>
                      <w:szCs w:val="20"/>
                    </w:rPr>
                  </w:pPr>
                </w:p>
              </w:tc>
              <w:tc>
                <w:tcPr>
                  <w:tcW w:w="3786" w:type="dxa"/>
                  <w:shd w:val="clear" w:color="auto" w:fill="auto"/>
                  <w:vAlign w:val="center"/>
                </w:tcPr>
                <w:p w:rsidR="002E0DF0" w:rsidRPr="00531495" w:rsidRDefault="002E0DF0" w:rsidP="00286DE3">
                  <w:pPr>
                    <w:jc w:val="both"/>
                    <w:rPr>
                      <w:rFonts w:cstheme="minorHAnsi"/>
                      <w:sz w:val="20"/>
                      <w:szCs w:val="20"/>
                    </w:rPr>
                  </w:pPr>
                </w:p>
              </w:tc>
            </w:tr>
          </w:tbl>
          <w:p w:rsidR="002E0DF0" w:rsidRPr="00531495" w:rsidRDefault="002E0DF0" w:rsidP="00286DE3">
            <w:pPr>
              <w:jc w:val="both"/>
              <w:rPr>
                <w:rFonts w:cstheme="minorHAnsi"/>
                <w:sz w:val="20"/>
                <w:szCs w:val="20"/>
              </w:rPr>
            </w:pPr>
          </w:p>
          <w:p w:rsidR="002E0DF0" w:rsidRPr="00531495" w:rsidRDefault="002E0DF0" w:rsidP="00286DE3">
            <w:pPr>
              <w:pStyle w:val="Tekstpodstawowywcity2"/>
              <w:tabs>
                <w:tab w:val="left" w:pos="708"/>
                <w:tab w:val="left" w:pos="6806"/>
              </w:tabs>
              <w:spacing w:line="240" w:lineRule="auto"/>
              <w:ind w:left="357"/>
              <w:jc w:val="both"/>
              <w:rPr>
                <w:rFonts w:asciiTheme="minorHAnsi" w:hAnsiTheme="minorHAnsi" w:cstheme="minorHAnsi"/>
                <w:bCs/>
                <w:sz w:val="20"/>
                <w:szCs w:val="20"/>
              </w:rPr>
            </w:pPr>
            <w:r w:rsidRPr="00531495">
              <w:rPr>
                <w:rFonts w:asciiTheme="minorHAnsi" w:hAnsiTheme="minorHAnsi" w:cstheme="minorHAnsi"/>
                <w:bCs/>
                <w:sz w:val="20"/>
                <w:szCs w:val="20"/>
              </w:rPr>
              <w:t>Załączam do niniejszej oferty wypełnion</w:t>
            </w:r>
            <w:r w:rsidR="00F84AA5">
              <w:rPr>
                <w:rFonts w:asciiTheme="minorHAnsi" w:hAnsiTheme="minorHAnsi" w:cstheme="minorHAnsi"/>
                <w:bCs/>
                <w:sz w:val="20"/>
                <w:szCs w:val="20"/>
              </w:rPr>
              <w:t>e</w:t>
            </w:r>
            <w:r w:rsidRPr="00531495">
              <w:rPr>
                <w:rFonts w:asciiTheme="minorHAnsi" w:hAnsiTheme="minorHAnsi" w:cstheme="minorHAnsi"/>
                <w:bCs/>
                <w:sz w:val="20"/>
                <w:szCs w:val="20"/>
              </w:rPr>
              <w:t xml:space="preserve"> Ofertowe zestawienie zbiorcze według wzoru zawartego w załączniku nr 2a do SIWZ.</w:t>
            </w:r>
          </w:p>
          <w:p w:rsidR="002E0DF0" w:rsidRDefault="002E0DF0" w:rsidP="00F84AA5">
            <w:pPr>
              <w:pStyle w:val="Tekstpodstawowywcity2"/>
              <w:tabs>
                <w:tab w:val="left" w:pos="708"/>
              </w:tabs>
              <w:spacing w:line="240" w:lineRule="auto"/>
              <w:ind w:left="357"/>
              <w:rPr>
                <w:rFonts w:ascii="Calibri" w:hAnsi="Calibri" w:cs="Segoe UI"/>
                <w:b/>
                <w:sz w:val="20"/>
                <w:szCs w:val="20"/>
              </w:rPr>
            </w:pPr>
          </w:p>
        </w:tc>
      </w:tr>
      <w:tr w:rsidR="002E0DF0" w:rsidRPr="00E37F70" w:rsidTr="00286DE3">
        <w:trPr>
          <w:trHeight w:val="280"/>
        </w:trPr>
        <w:tc>
          <w:tcPr>
            <w:tcW w:w="9214" w:type="dxa"/>
          </w:tcPr>
          <w:p w:rsidR="002E0DF0" w:rsidRPr="009F4795" w:rsidRDefault="002E0DF0" w:rsidP="00286DE3">
            <w:pPr>
              <w:pStyle w:val="Akapitzlist"/>
              <w:numPr>
                <w:ilvl w:val="0"/>
                <w:numId w:val="8"/>
              </w:numPr>
              <w:spacing w:after="40" w:line="240" w:lineRule="auto"/>
              <w:ind w:left="459" w:hanging="459"/>
              <w:rPr>
                <w:rFonts w:ascii="Calibri" w:hAnsi="Calibri" w:cs="Segoe UI"/>
                <w:b/>
                <w:sz w:val="20"/>
                <w:szCs w:val="20"/>
              </w:rPr>
            </w:pPr>
            <w:r w:rsidRPr="009F4795">
              <w:rPr>
                <w:rFonts w:ascii="Calibri" w:hAnsi="Calibri" w:cs="Segoe UI"/>
                <w:b/>
                <w:sz w:val="20"/>
                <w:szCs w:val="20"/>
              </w:rPr>
              <w:t>SPIS TREŚCI:</w:t>
            </w:r>
          </w:p>
          <w:p w:rsidR="002E0DF0" w:rsidRPr="009F4795" w:rsidRDefault="002E0DF0" w:rsidP="00286DE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2E0DF0" w:rsidRPr="009F4795" w:rsidRDefault="002E0DF0"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Default="002E0DF0" w:rsidP="00286DE3">
            <w:pPr>
              <w:spacing w:after="40"/>
              <w:ind w:left="34"/>
              <w:rPr>
                <w:rFonts w:ascii="Calibri" w:hAnsi="Calibri" w:cs="Segoe UI"/>
                <w:sz w:val="20"/>
                <w:szCs w:val="20"/>
              </w:rPr>
            </w:pPr>
          </w:p>
          <w:p w:rsidR="002E0DF0" w:rsidRDefault="002E0DF0" w:rsidP="00286DE3">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xml:space="preserve">, które znajdują się w posiadaniu </w:t>
            </w:r>
            <w:r>
              <w:rPr>
                <w:rFonts w:ascii="Calibri" w:eastAsiaTheme="minorEastAsia" w:hAnsi="Calibri" w:cs="Times"/>
                <w:sz w:val="20"/>
                <w:szCs w:val="20"/>
              </w:rPr>
              <w:t>Z</w:t>
            </w:r>
            <w:r w:rsidRPr="008A3657">
              <w:rPr>
                <w:rFonts w:ascii="Calibri" w:eastAsiaTheme="minorEastAsia" w:hAnsi="Calibri" w:cs="Times"/>
                <w:sz w:val="20"/>
                <w:szCs w:val="20"/>
              </w:rPr>
              <w:t>amawiającego / są dostępne pod poniższymi adresami internetowymi ogólnodostępnych i bezpłatnych baz danych</w:t>
            </w:r>
            <w:r>
              <w:rPr>
                <w:rFonts w:ascii="Calibri" w:eastAsiaTheme="minorEastAsia" w:hAnsi="Calibri" w:cs="Times"/>
                <w:sz w:val="20"/>
                <w:szCs w:val="20"/>
              </w:rPr>
              <w:t>:</w:t>
            </w:r>
          </w:p>
          <w:p w:rsidR="002E0DF0" w:rsidRPr="009F4795" w:rsidRDefault="002E0DF0"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9F4795" w:rsidRDefault="002E0DF0"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Pr="008A3657" w:rsidRDefault="002E0DF0"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2E0DF0" w:rsidRDefault="002E0DF0" w:rsidP="00286DE3">
            <w:pPr>
              <w:spacing w:after="40"/>
              <w:ind w:left="34"/>
              <w:rPr>
                <w:rFonts w:ascii="Calibri" w:hAnsi="Calibri" w:cs="Segoe UI"/>
                <w:sz w:val="20"/>
                <w:szCs w:val="20"/>
              </w:rPr>
            </w:pPr>
          </w:p>
          <w:p w:rsidR="002E0DF0" w:rsidRPr="009F4795" w:rsidRDefault="002E0DF0" w:rsidP="00286DE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bl>
    <w:p w:rsidR="002E0DF0" w:rsidRDefault="002E0DF0" w:rsidP="002E0DF0">
      <w:pPr>
        <w:spacing w:after="40"/>
        <w:ind w:right="-454"/>
        <w:rPr>
          <w:rFonts w:ascii="Calibri" w:hAnsi="Calibri" w:cs="Segoe UI"/>
          <w:b/>
        </w:rPr>
      </w:pPr>
    </w:p>
    <w:p w:rsidR="002E0DF0" w:rsidRPr="004D77D9" w:rsidRDefault="002E0DF0" w:rsidP="004D77D9">
      <w:pPr>
        <w:spacing w:after="40"/>
        <w:ind w:right="-454"/>
        <w:rPr>
          <w:rFonts w:ascii="Calibri" w:hAnsi="Calibri" w:cs="Segoe UI"/>
        </w:rPr>
      </w:pPr>
    </w:p>
    <w:p w:rsidR="00A7446E" w:rsidRPr="004D77D9" w:rsidRDefault="00A7446E" w:rsidP="00AB2311">
      <w:pPr>
        <w:spacing w:after="40"/>
        <w:ind w:right="-454"/>
        <w:jc w:val="right"/>
        <w:rPr>
          <w:rFonts w:ascii="Calibri" w:hAnsi="Calibri" w:cs="Segoe UI"/>
        </w:rPr>
      </w:pPr>
    </w:p>
    <w:p w:rsidR="00A7446E" w:rsidRPr="004D77D9" w:rsidRDefault="00A7446E" w:rsidP="00AB2311">
      <w:pPr>
        <w:spacing w:after="40"/>
        <w:ind w:right="-454"/>
        <w:jc w:val="right"/>
        <w:rPr>
          <w:rFonts w:ascii="Calibri" w:hAnsi="Calibri" w:cs="Segoe UI"/>
        </w:rPr>
      </w:pPr>
    </w:p>
    <w:p w:rsidR="00A7446E" w:rsidRPr="004D77D9" w:rsidRDefault="00A7446E" w:rsidP="00AB2311">
      <w:pPr>
        <w:spacing w:after="40"/>
        <w:ind w:right="-454"/>
        <w:jc w:val="right"/>
        <w:rPr>
          <w:rFonts w:ascii="Calibri" w:hAnsi="Calibri" w:cs="Segoe UI"/>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A7446E" w:rsidRDefault="00A7446E" w:rsidP="00AB2311">
      <w:pPr>
        <w:spacing w:after="40"/>
        <w:ind w:right="-454"/>
        <w:jc w:val="right"/>
        <w:rPr>
          <w:rFonts w:ascii="Calibri" w:hAnsi="Calibri" w:cs="Segoe UI"/>
          <w:b/>
        </w:rPr>
      </w:pPr>
    </w:p>
    <w:p w:rsidR="004464D1" w:rsidRDefault="004464D1" w:rsidP="004464D1">
      <w:pPr>
        <w:spacing w:after="40" w:line="240" w:lineRule="auto"/>
        <w:jc w:val="right"/>
        <w:rPr>
          <w:rFonts w:ascii="Calibri" w:hAnsi="Calibri" w:cs="Segoe UI"/>
          <w:b/>
        </w:rPr>
      </w:pPr>
      <w:r w:rsidRPr="004C33E9">
        <w:rPr>
          <w:rFonts w:ascii="Calibri" w:hAnsi="Calibri" w:cs="Segoe UI"/>
          <w:b/>
        </w:rPr>
        <w:lastRenderedPageBreak/>
        <w:t xml:space="preserve">Załącznik nr </w:t>
      </w:r>
      <w:r>
        <w:rPr>
          <w:rFonts w:ascii="Calibri" w:hAnsi="Calibri" w:cs="Segoe UI"/>
          <w:b/>
        </w:rPr>
        <w:t>3</w:t>
      </w:r>
      <w:r w:rsidRPr="004C33E9">
        <w:rPr>
          <w:rFonts w:ascii="Calibri" w:hAnsi="Calibri" w:cs="Segoe UI"/>
          <w:b/>
        </w:rPr>
        <w:t xml:space="preserve"> do SIWZ</w:t>
      </w:r>
      <w:r>
        <w:rPr>
          <w:rFonts w:ascii="Calibri" w:hAnsi="Calibri" w:cs="Segoe UI"/>
          <w:b/>
        </w:rPr>
        <w:t xml:space="preserve"> – wykaz dostaw ( usług )</w:t>
      </w:r>
    </w:p>
    <w:p w:rsidR="004464D1" w:rsidRDefault="004464D1" w:rsidP="004464D1">
      <w:pPr>
        <w:jc w:val="both"/>
      </w:pPr>
    </w:p>
    <w:p w:rsidR="004464D1" w:rsidRPr="005846EF" w:rsidRDefault="004464D1" w:rsidP="004464D1">
      <w:pPr>
        <w:spacing w:before="120" w:line="312" w:lineRule="auto"/>
        <w:jc w:val="both"/>
        <w:rPr>
          <w:sz w:val="24"/>
          <w:szCs w:val="24"/>
        </w:rPr>
      </w:pPr>
      <w:r w:rsidRPr="00585CF5">
        <w:rPr>
          <w:sz w:val="24"/>
          <w:szCs w:val="24"/>
        </w:rPr>
        <w:t>.....................................</w:t>
      </w:r>
      <w:r>
        <w:rPr>
          <w:sz w:val="24"/>
          <w:szCs w:val="24"/>
        </w:rPr>
        <w:br/>
      </w:r>
      <w:r w:rsidRPr="00D823BD">
        <w:rPr>
          <w:i/>
        </w:rPr>
        <w:t>(nazwa Wykonawcy)</w:t>
      </w:r>
      <w:r>
        <w:rPr>
          <w:i/>
        </w:rPr>
        <w:tab/>
      </w:r>
    </w:p>
    <w:p w:rsidR="004464D1" w:rsidRPr="00B5461B" w:rsidRDefault="004464D1" w:rsidP="004464D1">
      <w:pPr>
        <w:spacing w:before="120" w:line="312" w:lineRule="auto"/>
        <w:jc w:val="center"/>
        <w:rPr>
          <w:b/>
          <w:sz w:val="24"/>
          <w:szCs w:val="24"/>
        </w:rPr>
      </w:pPr>
      <w:r w:rsidRPr="00585CF5">
        <w:rPr>
          <w:b/>
          <w:sz w:val="24"/>
          <w:szCs w:val="24"/>
        </w:rPr>
        <w:t xml:space="preserve">Wykaz wykonanych </w:t>
      </w:r>
      <w:r>
        <w:rPr>
          <w:b/>
          <w:sz w:val="24"/>
          <w:szCs w:val="24"/>
        </w:rPr>
        <w:t>dostaw ( usług )</w:t>
      </w:r>
    </w:p>
    <w:p w:rsidR="004464D1" w:rsidRPr="00B5461B" w:rsidRDefault="004464D1" w:rsidP="004464D1">
      <w:pPr>
        <w:spacing w:before="120" w:line="312" w:lineRule="auto"/>
        <w:jc w:val="both"/>
        <w:rPr>
          <w:sz w:val="24"/>
          <w:szCs w:val="24"/>
        </w:rPr>
      </w:pPr>
      <w:r w:rsidRPr="00585CF5">
        <w:rPr>
          <w:sz w:val="24"/>
          <w:szCs w:val="24"/>
        </w:rPr>
        <w:t xml:space="preserve">W okresie </w:t>
      </w:r>
      <w:r>
        <w:rPr>
          <w:sz w:val="24"/>
          <w:szCs w:val="24"/>
        </w:rPr>
        <w:t>3</w:t>
      </w:r>
      <w:r w:rsidRPr="00585CF5">
        <w:rPr>
          <w:sz w:val="24"/>
          <w:szCs w:val="24"/>
        </w:rPr>
        <w:t xml:space="preserve"> lat przed terminem składania ofert (jeśli okres działalności jest krótszy – w tym okresie) wykonałem następujące</w:t>
      </w:r>
      <w:r>
        <w:rPr>
          <w:sz w:val="24"/>
          <w:szCs w:val="24"/>
        </w:rPr>
        <w:t xml:space="preserve"> dostawy ( usługi ) </w:t>
      </w:r>
      <w:r w:rsidRPr="00585CF5">
        <w:rPr>
          <w:sz w:val="24"/>
          <w:szCs w:val="24"/>
        </w:rPr>
        <w:t>odpowiadające warunkowi udziału w postępowaniu:</w:t>
      </w:r>
    </w:p>
    <w:p w:rsidR="004464D1" w:rsidRPr="00B5461B" w:rsidRDefault="004464D1" w:rsidP="004464D1">
      <w:pPr>
        <w:spacing w:before="120" w:line="312" w:lineRule="auto"/>
        <w:jc w:val="both"/>
        <w:rPr>
          <w:sz w:val="24"/>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80"/>
        <w:gridCol w:w="1261"/>
        <w:gridCol w:w="1383"/>
        <w:gridCol w:w="1455"/>
        <w:gridCol w:w="1908"/>
      </w:tblGrid>
      <w:tr w:rsidR="004464D1" w:rsidRPr="00B5461B" w:rsidTr="004464D1">
        <w:tc>
          <w:tcPr>
            <w:tcW w:w="392" w:type="pct"/>
            <w:vAlign w:val="center"/>
          </w:tcPr>
          <w:p w:rsidR="004464D1" w:rsidRPr="005846EF" w:rsidRDefault="004464D1" w:rsidP="00286DE3">
            <w:pPr>
              <w:spacing w:before="120" w:line="312" w:lineRule="auto"/>
              <w:jc w:val="center"/>
            </w:pPr>
            <w:r w:rsidRPr="005846EF">
              <w:t>L.p.</w:t>
            </w:r>
          </w:p>
        </w:tc>
        <w:tc>
          <w:tcPr>
            <w:tcW w:w="1268" w:type="pct"/>
            <w:vAlign w:val="center"/>
          </w:tcPr>
          <w:p w:rsidR="004464D1" w:rsidRPr="005846EF" w:rsidRDefault="004464D1" w:rsidP="00286DE3">
            <w:pPr>
              <w:spacing w:before="120" w:line="312" w:lineRule="auto"/>
              <w:jc w:val="center"/>
            </w:pPr>
            <w:r w:rsidRPr="005846EF">
              <w:t xml:space="preserve">Rodzaj wykonanych </w:t>
            </w:r>
            <w:r>
              <w:t>dostaw ( usług )</w:t>
            </w:r>
          </w:p>
        </w:tc>
        <w:tc>
          <w:tcPr>
            <w:tcW w:w="701" w:type="pct"/>
            <w:vAlign w:val="center"/>
          </w:tcPr>
          <w:p w:rsidR="004464D1" w:rsidRPr="005846EF" w:rsidRDefault="004464D1" w:rsidP="00286DE3">
            <w:pPr>
              <w:spacing w:before="120" w:line="312" w:lineRule="auto"/>
              <w:jc w:val="center"/>
            </w:pPr>
            <w:r>
              <w:t xml:space="preserve">Wartość brutto </w:t>
            </w:r>
          </w:p>
        </w:tc>
        <w:tc>
          <w:tcPr>
            <w:tcW w:w="769" w:type="pct"/>
            <w:vAlign w:val="center"/>
          </w:tcPr>
          <w:p w:rsidR="004464D1" w:rsidRPr="005846EF" w:rsidRDefault="004464D1" w:rsidP="00286DE3">
            <w:pPr>
              <w:spacing w:before="120" w:line="312" w:lineRule="auto"/>
              <w:jc w:val="center"/>
            </w:pPr>
            <w:r w:rsidRPr="005846EF">
              <w:t xml:space="preserve">Data wykonania (podać termin rozpoczęcia </w:t>
            </w:r>
            <w:r>
              <w:br/>
            </w:r>
            <w:r w:rsidRPr="005846EF">
              <w:t>i zakończenia)</w:t>
            </w:r>
          </w:p>
        </w:tc>
        <w:tc>
          <w:tcPr>
            <w:tcW w:w="809" w:type="pct"/>
            <w:vAlign w:val="center"/>
          </w:tcPr>
          <w:p w:rsidR="004464D1" w:rsidRPr="005846EF" w:rsidRDefault="004464D1" w:rsidP="00286DE3">
            <w:pPr>
              <w:spacing w:before="120" w:line="312" w:lineRule="auto"/>
              <w:jc w:val="center"/>
            </w:pPr>
            <w:r>
              <w:t>Podmiot na rzecz którego była wykonana dostawa         ( usługa )</w:t>
            </w:r>
          </w:p>
        </w:tc>
        <w:tc>
          <w:tcPr>
            <w:tcW w:w="1061" w:type="pct"/>
            <w:vAlign w:val="center"/>
          </w:tcPr>
          <w:p w:rsidR="004464D1" w:rsidRPr="005846EF" w:rsidRDefault="004464D1" w:rsidP="00286DE3">
            <w:pPr>
              <w:spacing w:before="120" w:line="312" w:lineRule="auto"/>
              <w:jc w:val="center"/>
            </w:pPr>
            <w:r w:rsidRPr="005846EF">
              <w:t xml:space="preserve">Podmiot który  wykonał </w:t>
            </w:r>
            <w:r>
              <w:t xml:space="preserve">dostawę  ( usługę ) </w:t>
            </w:r>
            <w:r w:rsidRPr="005846EF">
              <w:t>(wykonawca/podmiot udostępniający zasoby)</w:t>
            </w:r>
          </w:p>
        </w:tc>
      </w:tr>
      <w:tr w:rsidR="004464D1" w:rsidRPr="00B5461B" w:rsidTr="004464D1">
        <w:tc>
          <w:tcPr>
            <w:tcW w:w="392" w:type="pct"/>
            <w:vAlign w:val="center"/>
          </w:tcPr>
          <w:p w:rsidR="004464D1" w:rsidRPr="00B5461B" w:rsidRDefault="004464D1" w:rsidP="00286DE3">
            <w:pPr>
              <w:spacing w:before="120" w:line="312" w:lineRule="auto"/>
              <w:jc w:val="both"/>
              <w:rPr>
                <w:sz w:val="24"/>
                <w:szCs w:val="24"/>
              </w:rPr>
            </w:pPr>
          </w:p>
        </w:tc>
        <w:tc>
          <w:tcPr>
            <w:tcW w:w="1268" w:type="pct"/>
            <w:vAlign w:val="center"/>
          </w:tcPr>
          <w:p w:rsidR="004464D1" w:rsidRPr="00B5461B" w:rsidRDefault="004464D1" w:rsidP="00286DE3">
            <w:pPr>
              <w:spacing w:before="120" w:line="312" w:lineRule="auto"/>
              <w:jc w:val="both"/>
              <w:rPr>
                <w:sz w:val="24"/>
                <w:szCs w:val="24"/>
              </w:rPr>
            </w:pPr>
          </w:p>
        </w:tc>
        <w:tc>
          <w:tcPr>
            <w:tcW w:w="701" w:type="pct"/>
          </w:tcPr>
          <w:p w:rsidR="004464D1" w:rsidRPr="00B5461B" w:rsidRDefault="004464D1" w:rsidP="00286DE3">
            <w:pPr>
              <w:spacing w:before="120" w:line="312" w:lineRule="auto"/>
              <w:jc w:val="both"/>
              <w:rPr>
                <w:sz w:val="24"/>
                <w:szCs w:val="24"/>
              </w:rPr>
            </w:pPr>
          </w:p>
        </w:tc>
        <w:tc>
          <w:tcPr>
            <w:tcW w:w="769" w:type="pct"/>
            <w:vAlign w:val="center"/>
          </w:tcPr>
          <w:p w:rsidR="004464D1" w:rsidRPr="00B5461B" w:rsidRDefault="004464D1" w:rsidP="00286DE3">
            <w:pPr>
              <w:spacing w:before="120" w:line="312" w:lineRule="auto"/>
              <w:jc w:val="both"/>
              <w:rPr>
                <w:sz w:val="24"/>
                <w:szCs w:val="24"/>
              </w:rPr>
            </w:pPr>
          </w:p>
        </w:tc>
        <w:tc>
          <w:tcPr>
            <w:tcW w:w="809" w:type="pct"/>
            <w:vAlign w:val="center"/>
          </w:tcPr>
          <w:p w:rsidR="004464D1" w:rsidRPr="00B5461B" w:rsidRDefault="004464D1" w:rsidP="00286DE3">
            <w:pPr>
              <w:spacing w:before="120" w:line="312" w:lineRule="auto"/>
              <w:jc w:val="both"/>
              <w:rPr>
                <w:sz w:val="24"/>
                <w:szCs w:val="24"/>
              </w:rPr>
            </w:pPr>
          </w:p>
        </w:tc>
        <w:tc>
          <w:tcPr>
            <w:tcW w:w="1061" w:type="pct"/>
            <w:vAlign w:val="center"/>
          </w:tcPr>
          <w:p w:rsidR="004464D1" w:rsidRPr="00B5461B" w:rsidRDefault="004464D1" w:rsidP="00286DE3">
            <w:pPr>
              <w:spacing w:before="120" w:line="312" w:lineRule="auto"/>
              <w:jc w:val="both"/>
              <w:rPr>
                <w:sz w:val="24"/>
                <w:szCs w:val="24"/>
              </w:rPr>
            </w:pPr>
          </w:p>
        </w:tc>
      </w:tr>
      <w:tr w:rsidR="004464D1" w:rsidRPr="00B5461B" w:rsidTr="004464D1">
        <w:tc>
          <w:tcPr>
            <w:tcW w:w="392" w:type="pct"/>
            <w:vAlign w:val="center"/>
          </w:tcPr>
          <w:p w:rsidR="004464D1" w:rsidRPr="00B5461B" w:rsidRDefault="004464D1" w:rsidP="00286DE3">
            <w:pPr>
              <w:spacing w:before="120" w:line="312" w:lineRule="auto"/>
              <w:jc w:val="both"/>
              <w:rPr>
                <w:sz w:val="24"/>
                <w:szCs w:val="24"/>
              </w:rPr>
            </w:pPr>
          </w:p>
        </w:tc>
        <w:tc>
          <w:tcPr>
            <w:tcW w:w="1268" w:type="pct"/>
            <w:vAlign w:val="center"/>
          </w:tcPr>
          <w:p w:rsidR="004464D1" w:rsidRPr="00B5461B" w:rsidRDefault="004464D1" w:rsidP="00286DE3">
            <w:pPr>
              <w:spacing w:before="120" w:line="312" w:lineRule="auto"/>
              <w:jc w:val="both"/>
              <w:rPr>
                <w:sz w:val="24"/>
                <w:szCs w:val="24"/>
              </w:rPr>
            </w:pPr>
          </w:p>
        </w:tc>
        <w:tc>
          <w:tcPr>
            <w:tcW w:w="701" w:type="pct"/>
          </w:tcPr>
          <w:p w:rsidR="004464D1" w:rsidRPr="00B5461B" w:rsidRDefault="004464D1" w:rsidP="00286DE3">
            <w:pPr>
              <w:spacing w:before="120" w:line="312" w:lineRule="auto"/>
              <w:jc w:val="both"/>
              <w:rPr>
                <w:sz w:val="24"/>
                <w:szCs w:val="24"/>
              </w:rPr>
            </w:pPr>
          </w:p>
        </w:tc>
        <w:tc>
          <w:tcPr>
            <w:tcW w:w="769" w:type="pct"/>
            <w:vAlign w:val="center"/>
          </w:tcPr>
          <w:p w:rsidR="004464D1" w:rsidRPr="00B5461B" w:rsidRDefault="004464D1" w:rsidP="00286DE3">
            <w:pPr>
              <w:spacing w:before="120" w:line="312" w:lineRule="auto"/>
              <w:jc w:val="both"/>
              <w:rPr>
                <w:sz w:val="24"/>
                <w:szCs w:val="24"/>
              </w:rPr>
            </w:pPr>
          </w:p>
        </w:tc>
        <w:tc>
          <w:tcPr>
            <w:tcW w:w="809" w:type="pct"/>
            <w:vAlign w:val="center"/>
          </w:tcPr>
          <w:p w:rsidR="004464D1" w:rsidRPr="00B5461B" w:rsidRDefault="004464D1" w:rsidP="00286DE3">
            <w:pPr>
              <w:spacing w:before="120" w:line="312" w:lineRule="auto"/>
              <w:jc w:val="both"/>
              <w:rPr>
                <w:sz w:val="24"/>
                <w:szCs w:val="24"/>
              </w:rPr>
            </w:pPr>
          </w:p>
        </w:tc>
        <w:tc>
          <w:tcPr>
            <w:tcW w:w="1061" w:type="pct"/>
            <w:vAlign w:val="center"/>
          </w:tcPr>
          <w:p w:rsidR="004464D1" w:rsidRPr="00B5461B" w:rsidRDefault="004464D1" w:rsidP="00286DE3">
            <w:pPr>
              <w:spacing w:before="120" w:line="312" w:lineRule="auto"/>
              <w:jc w:val="both"/>
              <w:rPr>
                <w:sz w:val="24"/>
                <w:szCs w:val="24"/>
              </w:rPr>
            </w:pPr>
          </w:p>
        </w:tc>
      </w:tr>
      <w:tr w:rsidR="004464D1" w:rsidRPr="00B5461B" w:rsidTr="004464D1">
        <w:tc>
          <w:tcPr>
            <w:tcW w:w="392" w:type="pct"/>
            <w:vAlign w:val="center"/>
          </w:tcPr>
          <w:p w:rsidR="004464D1" w:rsidRPr="00B5461B" w:rsidRDefault="004464D1" w:rsidP="00286DE3">
            <w:pPr>
              <w:spacing w:before="120" w:line="312" w:lineRule="auto"/>
              <w:jc w:val="both"/>
              <w:rPr>
                <w:sz w:val="24"/>
                <w:szCs w:val="24"/>
              </w:rPr>
            </w:pPr>
          </w:p>
        </w:tc>
        <w:tc>
          <w:tcPr>
            <w:tcW w:w="1268" w:type="pct"/>
            <w:vAlign w:val="center"/>
          </w:tcPr>
          <w:p w:rsidR="004464D1" w:rsidRPr="00B5461B" w:rsidRDefault="004464D1" w:rsidP="00286DE3">
            <w:pPr>
              <w:spacing w:before="120" w:line="312" w:lineRule="auto"/>
              <w:jc w:val="both"/>
              <w:rPr>
                <w:sz w:val="24"/>
                <w:szCs w:val="24"/>
              </w:rPr>
            </w:pPr>
          </w:p>
        </w:tc>
        <w:tc>
          <w:tcPr>
            <w:tcW w:w="701" w:type="pct"/>
          </w:tcPr>
          <w:p w:rsidR="004464D1" w:rsidRPr="00B5461B" w:rsidRDefault="004464D1" w:rsidP="00286DE3">
            <w:pPr>
              <w:spacing w:before="120" w:line="312" w:lineRule="auto"/>
              <w:jc w:val="both"/>
              <w:rPr>
                <w:sz w:val="24"/>
                <w:szCs w:val="24"/>
              </w:rPr>
            </w:pPr>
          </w:p>
        </w:tc>
        <w:tc>
          <w:tcPr>
            <w:tcW w:w="769" w:type="pct"/>
            <w:vAlign w:val="center"/>
          </w:tcPr>
          <w:p w:rsidR="004464D1" w:rsidRPr="00B5461B" w:rsidRDefault="004464D1" w:rsidP="00286DE3">
            <w:pPr>
              <w:spacing w:before="120" w:line="312" w:lineRule="auto"/>
              <w:jc w:val="both"/>
              <w:rPr>
                <w:sz w:val="24"/>
                <w:szCs w:val="24"/>
              </w:rPr>
            </w:pPr>
          </w:p>
        </w:tc>
        <w:tc>
          <w:tcPr>
            <w:tcW w:w="809" w:type="pct"/>
            <w:vAlign w:val="center"/>
          </w:tcPr>
          <w:p w:rsidR="004464D1" w:rsidRPr="00B5461B" w:rsidRDefault="004464D1" w:rsidP="00286DE3">
            <w:pPr>
              <w:spacing w:before="120" w:line="312" w:lineRule="auto"/>
              <w:jc w:val="both"/>
              <w:rPr>
                <w:sz w:val="24"/>
                <w:szCs w:val="24"/>
              </w:rPr>
            </w:pPr>
          </w:p>
        </w:tc>
        <w:tc>
          <w:tcPr>
            <w:tcW w:w="1061" w:type="pct"/>
            <w:vAlign w:val="center"/>
          </w:tcPr>
          <w:p w:rsidR="004464D1" w:rsidRPr="00B5461B" w:rsidRDefault="004464D1" w:rsidP="00286DE3">
            <w:pPr>
              <w:spacing w:before="120" w:line="312" w:lineRule="auto"/>
              <w:jc w:val="both"/>
              <w:rPr>
                <w:sz w:val="24"/>
                <w:szCs w:val="24"/>
              </w:rPr>
            </w:pPr>
          </w:p>
        </w:tc>
      </w:tr>
      <w:tr w:rsidR="004464D1" w:rsidRPr="00B5461B" w:rsidTr="004464D1">
        <w:tc>
          <w:tcPr>
            <w:tcW w:w="392" w:type="pct"/>
            <w:vAlign w:val="center"/>
          </w:tcPr>
          <w:p w:rsidR="004464D1" w:rsidRPr="00B5461B" w:rsidRDefault="004464D1" w:rsidP="00286DE3">
            <w:pPr>
              <w:spacing w:before="120" w:line="312" w:lineRule="auto"/>
              <w:jc w:val="both"/>
              <w:rPr>
                <w:sz w:val="24"/>
                <w:szCs w:val="24"/>
              </w:rPr>
            </w:pPr>
          </w:p>
        </w:tc>
        <w:tc>
          <w:tcPr>
            <w:tcW w:w="1268" w:type="pct"/>
            <w:vAlign w:val="center"/>
          </w:tcPr>
          <w:p w:rsidR="004464D1" w:rsidRPr="00B5461B" w:rsidRDefault="004464D1" w:rsidP="00286DE3">
            <w:pPr>
              <w:spacing w:before="120" w:line="312" w:lineRule="auto"/>
              <w:jc w:val="both"/>
              <w:rPr>
                <w:sz w:val="24"/>
                <w:szCs w:val="24"/>
              </w:rPr>
            </w:pPr>
          </w:p>
        </w:tc>
        <w:tc>
          <w:tcPr>
            <w:tcW w:w="701" w:type="pct"/>
          </w:tcPr>
          <w:p w:rsidR="004464D1" w:rsidRPr="00B5461B" w:rsidRDefault="004464D1" w:rsidP="00286DE3">
            <w:pPr>
              <w:spacing w:before="120" w:line="312" w:lineRule="auto"/>
              <w:jc w:val="both"/>
              <w:rPr>
                <w:sz w:val="24"/>
                <w:szCs w:val="24"/>
              </w:rPr>
            </w:pPr>
          </w:p>
        </w:tc>
        <w:tc>
          <w:tcPr>
            <w:tcW w:w="769" w:type="pct"/>
            <w:vAlign w:val="center"/>
          </w:tcPr>
          <w:p w:rsidR="004464D1" w:rsidRPr="00B5461B" w:rsidRDefault="004464D1" w:rsidP="00286DE3">
            <w:pPr>
              <w:spacing w:before="120" w:line="312" w:lineRule="auto"/>
              <w:jc w:val="both"/>
              <w:rPr>
                <w:sz w:val="24"/>
                <w:szCs w:val="24"/>
              </w:rPr>
            </w:pPr>
          </w:p>
        </w:tc>
        <w:tc>
          <w:tcPr>
            <w:tcW w:w="809" w:type="pct"/>
            <w:vAlign w:val="center"/>
          </w:tcPr>
          <w:p w:rsidR="004464D1" w:rsidRPr="00B5461B" w:rsidRDefault="004464D1" w:rsidP="00286DE3">
            <w:pPr>
              <w:spacing w:before="120" w:line="312" w:lineRule="auto"/>
              <w:jc w:val="both"/>
              <w:rPr>
                <w:sz w:val="24"/>
                <w:szCs w:val="24"/>
              </w:rPr>
            </w:pPr>
          </w:p>
        </w:tc>
        <w:tc>
          <w:tcPr>
            <w:tcW w:w="1061" w:type="pct"/>
            <w:vAlign w:val="center"/>
          </w:tcPr>
          <w:p w:rsidR="004464D1" w:rsidRPr="00B5461B" w:rsidRDefault="004464D1" w:rsidP="00286DE3">
            <w:pPr>
              <w:spacing w:before="120" w:line="312" w:lineRule="auto"/>
              <w:jc w:val="both"/>
              <w:rPr>
                <w:sz w:val="24"/>
                <w:szCs w:val="24"/>
              </w:rPr>
            </w:pPr>
          </w:p>
        </w:tc>
      </w:tr>
    </w:tbl>
    <w:p w:rsidR="004464D1" w:rsidRPr="00B5461B" w:rsidRDefault="004464D1" w:rsidP="004464D1">
      <w:pPr>
        <w:spacing w:before="120" w:line="312" w:lineRule="auto"/>
        <w:jc w:val="both"/>
        <w:rPr>
          <w:sz w:val="24"/>
          <w:szCs w:val="24"/>
        </w:rPr>
      </w:pPr>
      <w:r w:rsidRPr="00585CF5">
        <w:rPr>
          <w:sz w:val="24"/>
          <w:szCs w:val="24"/>
        </w:rPr>
        <w:t xml:space="preserve">Do wykazu dołączam dowody, że </w:t>
      </w:r>
      <w:r>
        <w:rPr>
          <w:sz w:val="24"/>
          <w:szCs w:val="24"/>
        </w:rPr>
        <w:t>roboty</w:t>
      </w:r>
      <w:r w:rsidRPr="00585CF5">
        <w:rPr>
          <w:sz w:val="24"/>
          <w:szCs w:val="24"/>
        </w:rPr>
        <w:t xml:space="preserve"> zostały wykonane należycie.</w:t>
      </w:r>
    </w:p>
    <w:p w:rsidR="004464D1" w:rsidRDefault="004464D1" w:rsidP="004464D1">
      <w:pPr>
        <w:spacing w:before="120" w:line="312" w:lineRule="auto"/>
        <w:jc w:val="both"/>
        <w:rPr>
          <w:sz w:val="24"/>
          <w:szCs w:val="24"/>
        </w:rPr>
      </w:pPr>
    </w:p>
    <w:p w:rsidR="004464D1" w:rsidRPr="00B5461B" w:rsidRDefault="004464D1" w:rsidP="004464D1">
      <w:pPr>
        <w:spacing w:before="120" w:line="312" w:lineRule="auto"/>
        <w:jc w:val="both"/>
        <w:rPr>
          <w:sz w:val="24"/>
          <w:szCs w:val="24"/>
        </w:rPr>
      </w:pPr>
    </w:p>
    <w:p w:rsidR="004464D1" w:rsidRPr="005846EF" w:rsidRDefault="004464D1" w:rsidP="004464D1">
      <w:pPr>
        <w:spacing w:before="120" w:line="312" w:lineRule="auto"/>
        <w:jc w:val="both"/>
        <w:rPr>
          <w:i/>
          <w:sz w:val="24"/>
          <w:szCs w:val="24"/>
        </w:rPr>
      </w:pPr>
      <w:r w:rsidRPr="00585CF5">
        <w:rPr>
          <w:sz w:val="24"/>
          <w:szCs w:val="24"/>
        </w:rPr>
        <w:t>........................., dn. ............................</w:t>
      </w:r>
    </w:p>
    <w:p w:rsidR="004464D1" w:rsidRPr="00B5461B" w:rsidRDefault="004464D1" w:rsidP="004464D1">
      <w:pPr>
        <w:spacing w:before="120" w:line="312" w:lineRule="auto"/>
        <w:jc w:val="right"/>
        <w:rPr>
          <w:sz w:val="24"/>
          <w:szCs w:val="24"/>
        </w:rPr>
      </w:pPr>
      <w:r w:rsidRPr="00585CF5">
        <w:rPr>
          <w:sz w:val="24"/>
          <w:szCs w:val="24"/>
        </w:rPr>
        <w:t>....................................................................</w:t>
      </w:r>
    </w:p>
    <w:p w:rsidR="004464D1" w:rsidRDefault="004464D1" w:rsidP="004464D1">
      <w:pPr>
        <w:spacing w:before="120" w:line="312" w:lineRule="auto"/>
        <w:jc w:val="right"/>
        <w:rPr>
          <w:iCs/>
          <w:sz w:val="24"/>
          <w:szCs w:val="24"/>
        </w:rPr>
      </w:pPr>
      <w:r w:rsidRPr="007E3907">
        <w:rPr>
          <w:iCs/>
          <w:sz w:val="24"/>
          <w:szCs w:val="24"/>
        </w:rPr>
        <w:t>podpis / podpisy osób uprawnionych</w:t>
      </w:r>
    </w:p>
    <w:p w:rsidR="004464D1" w:rsidRDefault="004464D1" w:rsidP="004464D1">
      <w:pPr>
        <w:spacing w:before="120" w:line="312" w:lineRule="auto"/>
        <w:jc w:val="both"/>
        <w:rPr>
          <w:iCs/>
          <w:sz w:val="24"/>
          <w:szCs w:val="24"/>
        </w:rPr>
      </w:pPr>
    </w:p>
    <w:p w:rsidR="00384D44" w:rsidRPr="006E44E8" w:rsidRDefault="00384D44" w:rsidP="00384D44">
      <w:pPr>
        <w:autoSpaceDE w:val="0"/>
        <w:autoSpaceDN w:val="0"/>
        <w:adjustRightInd w:val="0"/>
        <w:spacing w:after="0" w:line="240" w:lineRule="auto"/>
        <w:jc w:val="right"/>
        <w:rPr>
          <w:rFonts w:cstheme="minorHAnsi"/>
          <w:b/>
          <w:bCs/>
          <w:color w:val="000000"/>
        </w:rPr>
      </w:pPr>
      <w:r w:rsidRPr="006E44E8">
        <w:rPr>
          <w:rFonts w:cstheme="minorHAnsi"/>
          <w:b/>
          <w:bCs/>
          <w:color w:val="000000"/>
        </w:rPr>
        <w:lastRenderedPageBreak/>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384D44" w:rsidRPr="006E44E8" w:rsidRDefault="00384D44" w:rsidP="00384D44">
      <w:pPr>
        <w:autoSpaceDE w:val="0"/>
        <w:autoSpaceDN w:val="0"/>
        <w:adjustRightInd w:val="0"/>
        <w:spacing w:after="0" w:line="240" w:lineRule="auto"/>
        <w:jc w:val="right"/>
        <w:rPr>
          <w:rFonts w:cstheme="minorHAnsi"/>
          <w:b/>
          <w:bCs/>
          <w:color w:val="000000"/>
        </w:rPr>
      </w:pPr>
      <w:r w:rsidRPr="006E44E8">
        <w:rPr>
          <w:rFonts w:cstheme="minorHAnsi"/>
          <w:b/>
          <w:bCs/>
          <w:color w:val="000000"/>
        </w:rPr>
        <w:t>Projekt umowy</w:t>
      </w:r>
    </w:p>
    <w:p w:rsidR="00384D44" w:rsidRDefault="00384D44" w:rsidP="00384D44">
      <w:pPr>
        <w:autoSpaceDE w:val="0"/>
        <w:autoSpaceDN w:val="0"/>
        <w:adjustRightInd w:val="0"/>
        <w:spacing w:after="0" w:line="240" w:lineRule="auto"/>
        <w:jc w:val="center"/>
        <w:rPr>
          <w:rFonts w:cstheme="minorHAnsi"/>
          <w:color w:val="000000"/>
        </w:rPr>
      </w:pPr>
    </w:p>
    <w:p w:rsidR="00384D44" w:rsidRPr="00430976" w:rsidRDefault="00384D44" w:rsidP="00384D4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384D44" w:rsidRPr="006E44E8" w:rsidRDefault="00384D44" w:rsidP="00384D4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384D44" w:rsidRDefault="00384D44" w:rsidP="00384D4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384D44" w:rsidRDefault="00384D44" w:rsidP="00EE606A">
      <w:pPr>
        <w:numPr>
          <w:ilvl w:val="0"/>
          <w:numId w:val="42"/>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384D44" w:rsidRDefault="00384D44" w:rsidP="00EE606A">
      <w:pPr>
        <w:numPr>
          <w:ilvl w:val="0"/>
          <w:numId w:val="42"/>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384D44" w:rsidRDefault="00384D44" w:rsidP="00384D4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384D44" w:rsidRDefault="00384D44" w:rsidP="00384D44">
      <w:pPr>
        <w:spacing w:after="120"/>
        <w:jc w:val="both"/>
        <w:rPr>
          <w:rFonts w:ascii="Calibri" w:hAnsi="Calibri" w:cs="Calibri"/>
          <w:color w:val="000000"/>
        </w:rPr>
      </w:pPr>
      <w:r>
        <w:rPr>
          <w:rFonts w:ascii="Calibri" w:hAnsi="Calibri" w:cs="Calibri"/>
          <w:color w:val="000000"/>
        </w:rPr>
        <w:t>………………………………………….</w:t>
      </w: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384D44" w:rsidRDefault="00384D44" w:rsidP="00EE606A">
      <w:pPr>
        <w:pStyle w:val="Akapitzlist"/>
        <w:numPr>
          <w:ilvl w:val="0"/>
          <w:numId w:val="43"/>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384D44" w:rsidRDefault="00384D44" w:rsidP="00EE606A">
      <w:pPr>
        <w:pStyle w:val="Akapitzlist"/>
        <w:numPr>
          <w:ilvl w:val="0"/>
          <w:numId w:val="43"/>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dostarczyć wyposażenie do badań terenowych i na potrzeby pracowni fotograficzno-filmowej</w:t>
      </w:r>
      <w:r>
        <w:rPr>
          <w:rFonts w:cstheme="minorHAnsi"/>
          <w:bCs/>
          <w:color w:val="000000"/>
        </w:rPr>
        <w:t>.</w:t>
      </w:r>
    </w:p>
    <w:p w:rsidR="00384D44" w:rsidRPr="00C21FD0" w:rsidRDefault="00384D44" w:rsidP="00EE606A">
      <w:pPr>
        <w:pStyle w:val="Akapitzlist"/>
        <w:numPr>
          <w:ilvl w:val="0"/>
          <w:numId w:val="43"/>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szczegółowy opis przedmiotu</w:t>
      </w:r>
      <w:r>
        <w:rPr>
          <w:rFonts w:cstheme="minorHAnsi"/>
          <w:color w:val="000000"/>
        </w:rPr>
        <w:t xml:space="preserve"> </w:t>
      </w:r>
      <w:r w:rsidRPr="00664264">
        <w:rPr>
          <w:rFonts w:cstheme="minorHAnsi"/>
          <w:color w:val="000000"/>
        </w:rPr>
        <w:t>zamówienia</w:t>
      </w:r>
      <w:r>
        <w:rPr>
          <w:rFonts w:cstheme="minorHAnsi"/>
          <w:color w:val="000000"/>
        </w:rPr>
        <w:t xml:space="preserve"> </w:t>
      </w:r>
      <w:r w:rsidRPr="00664264">
        <w:rPr>
          <w:rFonts w:cstheme="minorHAnsi"/>
          <w:color w:val="000000"/>
        </w:rPr>
        <w:t>).</w:t>
      </w:r>
    </w:p>
    <w:p w:rsidR="00384D44" w:rsidRPr="00664264" w:rsidRDefault="00384D44" w:rsidP="00EE606A">
      <w:pPr>
        <w:pStyle w:val="Akapitzlist"/>
        <w:numPr>
          <w:ilvl w:val="0"/>
          <w:numId w:val="43"/>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384D44" w:rsidRPr="006E44E8" w:rsidRDefault="00384D44" w:rsidP="00384D44">
      <w:pPr>
        <w:autoSpaceDE w:val="0"/>
        <w:autoSpaceDN w:val="0"/>
        <w:adjustRightInd w:val="0"/>
        <w:spacing w:after="120" w:line="240" w:lineRule="auto"/>
        <w:rPr>
          <w:rFonts w:cstheme="minorHAnsi"/>
          <w:color w:val="000000"/>
        </w:rPr>
      </w:pPr>
      <w:r w:rsidRPr="006E44E8">
        <w:rPr>
          <w:rFonts w:cstheme="minorHAnsi"/>
          <w:color w:val="000000"/>
        </w:rPr>
        <w:t xml:space="preserve">Termin dostarczenia przedmiotu zamówienia ustala się: </w:t>
      </w:r>
      <w:r>
        <w:rPr>
          <w:rFonts w:cstheme="minorHAnsi"/>
          <w:color w:val="000000"/>
        </w:rPr>
        <w:t xml:space="preserve">30 </w:t>
      </w:r>
      <w:r w:rsidRPr="006E44E8">
        <w:rPr>
          <w:rFonts w:cstheme="minorHAnsi"/>
          <w:color w:val="000000"/>
        </w:rPr>
        <w:t>dni od dnia zawarcia umowy.</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384D44" w:rsidRDefault="00384D44" w:rsidP="00EE606A">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384D44" w:rsidRPr="00CA083D" w:rsidRDefault="00384D44" w:rsidP="00EE606A">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4</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Pr="0053100D">
        <w:rPr>
          <w:rFonts w:cstheme="minorHAnsi"/>
          <w:color w:val="000000"/>
        </w:rPr>
        <w:t>w miejsca wskazane przez Zamawiającego.</w:t>
      </w:r>
    </w:p>
    <w:p w:rsidR="00384D44" w:rsidRPr="00184A07"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384D44" w:rsidRPr="00184A07"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384D44"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384D44" w:rsidRPr="00184A07" w:rsidRDefault="00384D44" w:rsidP="00EE606A">
      <w:pPr>
        <w:pStyle w:val="Akapitzlist"/>
        <w:numPr>
          <w:ilvl w:val="0"/>
          <w:numId w:val="45"/>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384D44" w:rsidRPr="006E44E8" w:rsidRDefault="00384D44" w:rsidP="00384D4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384D44" w:rsidRDefault="00384D44" w:rsidP="00EE606A">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384D44" w:rsidRPr="009D420C" w:rsidRDefault="00384D44" w:rsidP="00EE606A">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384D44" w:rsidRDefault="00384D44" w:rsidP="00EE606A">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lastRenderedPageBreak/>
        <w:t>Wynagrodzenie, o którym mowa w ust.1 zaspokaja wszelkie roszczenia Wykonawcy wobec</w:t>
      </w:r>
      <w:r>
        <w:rPr>
          <w:rFonts w:cstheme="minorHAnsi"/>
          <w:color w:val="000000"/>
        </w:rPr>
        <w:t xml:space="preserve"> </w:t>
      </w:r>
      <w:r w:rsidRPr="003E7CDF">
        <w:rPr>
          <w:rFonts w:cstheme="minorHAnsi"/>
          <w:color w:val="000000"/>
        </w:rPr>
        <w:t>Zamawiającego z tytułu wykonania umowy.</w:t>
      </w:r>
    </w:p>
    <w:p w:rsidR="00384D44" w:rsidRPr="003E7CDF" w:rsidRDefault="00384D44" w:rsidP="00EE606A">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Dostawa przedmiotu umowy do siedziby Zamawiającego realizowana będzie w dni robocze, w godzinach od 9:00 do 15:00.</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 .</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zobowiązany jest do dostawy, wniesienia, rozładunku, montażu przedmiotów</w:t>
      </w:r>
      <w:r>
        <w:rPr>
          <w:rFonts w:cstheme="minorHAnsi"/>
          <w:color w:val="000000"/>
        </w:rPr>
        <w:t xml:space="preserve"> </w:t>
      </w:r>
      <w:r w:rsidRPr="003E7CDF">
        <w:rPr>
          <w:rFonts w:cstheme="minorHAnsi"/>
          <w:color w:val="000000"/>
        </w:rPr>
        <w:t>objętych zamówieniem na własny koszt i własnym transportem w miejsce wskazane przez</w:t>
      </w:r>
      <w:r>
        <w:rPr>
          <w:rFonts w:cstheme="minorHAnsi"/>
          <w:color w:val="000000"/>
        </w:rPr>
        <w:t xml:space="preserve"> </w:t>
      </w:r>
      <w:r w:rsidRPr="003E7CDF">
        <w:rPr>
          <w:rFonts w:cstheme="minorHAnsi"/>
          <w:color w:val="000000"/>
        </w:rPr>
        <w:t>Zamawiającego.</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Do oprogramowania Wykonawca jest obowiązany załączyć bezterminowe licencje na jego używanie według warunków ustalonych przez jego producenta.</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384D44" w:rsidRPr="00EB658A"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Przejęcie przedmiotu zamówienia przez Zamawiającego nastąpi na miejscu dostawy na podstawie protokołu odbioru, którego wzór zawarty jest w </w:t>
      </w:r>
      <w:r w:rsidRPr="00430976">
        <w:rPr>
          <w:rFonts w:cstheme="minorHAnsi"/>
          <w:b/>
          <w:color w:val="000000"/>
        </w:rPr>
        <w:t>załączniku nr 3</w:t>
      </w:r>
      <w:r w:rsidRPr="00EB658A">
        <w:rPr>
          <w:rFonts w:cstheme="minorHAnsi"/>
          <w:color w:val="000000"/>
        </w:rPr>
        <w:t xml:space="preserve"> do umowy, podpisanego bez zastrzeżeń przez upoważnione osoby ze strony Wykonawcy i Zamawiającego. W przypadku stwierdzenia podczas odbioru usterek</w:t>
      </w:r>
      <w:r>
        <w:rPr>
          <w:rFonts w:cstheme="minorHAnsi"/>
          <w:color w:val="000000"/>
        </w:rPr>
        <w:t>,</w:t>
      </w:r>
      <w:r w:rsidRPr="00EB658A">
        <w:rPr>
          <w:rFonts w:cstheme="minorHAnsi"/>
          <w:color w:val="000000"/>
        </w:rPr>
        <w:t xml:space="preserve"> wad</w:t>
      </w:r>
      <w:r>
        <w:rPr>
          <w:rFonts w:cstheme="minorHAnsi"/>
          <w:color w:val="000000"/>
        </w:rPr>
        <w:t xml:space="preserve"> lub niezgodności z SIWZ, albo z ofertą</w:t>
      </w:r>
      <w:r w:rsidRPr="00EB658A">
        <w:rPr>
          <w:rFonts w:cstheme="minorHAnsi"/>
          <w:color w:val="000000"/>
        </w:rPr>
        <w:t xml:space="preserve">, Wykonawca zobowiązuje się do niezwłocznego </w:t>
      </w:r>
      <w:r>
        <w:rPr>
          <w:rFonts w:cstheme="minorHAnsi"/>
          <w:color w:val="000000"/>
        </w:rPr>
        <w:t>usunięcia</w:t>
      </w:r>
      <w:r w:rsidRPr="00EB658A">
        <w:rPr>
          <w:rFonts w:cstheme="minorHAnsi"/>
          <w:color w:val="000000"/>
        </w:rPr>
        <w:t xml:space="preserve"> </w:t>
      </w:r>
      <w:r>
        <w:rPr>
          <w:rFonts w:cstheme="minorHAnsi"/>
          <w:color w:val="000000"/>
        </w:rPr>
        <w:t>usterek lub wad,</w:t>
      </w:r>
      <w:r w:rsidRPr="00EB658A">
        <w:rPr>
          <w:rFonts w:cstheme="minorHAnsi"/>
          <w:color w:val="000000"/>
        </w:rPr>
        <w:t xml:space="preserve"> lub wymiany na </w:t>
      </w:r>
      <w:r>
        <w:rPr>
          <w:rFonts w:cstheme="minorHAnsi"/>
          <w:color w:val="000000"/>
        </w:rPr>
        <w:t>towar</w:t>
      </w:r>
      <w:r w:rsidRPr="00EB658A">
        <w:rPr>
          <w:rFonts w:cstheme="minorHAnsi"/>
          <w:color w:val="000000"/>
        </w:rPr>
        <w:t xml:space="preserve"> wolny od wad</w:t>
      </w:r>
      <w:r>
        <w:rPr>
          <w:rFonts w:cstheme="minorHAnsi"/>
          <w:color w:val="000000"/>
        </w:rPr>
        <w:t xml:space="preserve"> i zgodny z SIWA i ofertą</w:t>
      </w:r>
      <w:r w:rsidRPr="00EB658A">
        <w:rPr>
          <w:rFonts w:cstheme="minorHAnsi"/>
          <w:color w:val="000000"/>
        </w:rPr>
        <w:t>. W takim przypadku zostanie sporządzony protokół o stwierdzonych usterkach</w:t>
      </w:r>
      <w:r>
        <w:rPr>
          <w:rFonts w:cstheme="minorHAnsi"/>
          <w:color w:val="000000"/>
        </w:rPr>
        <w:t>,</w:t>
      </w:r>
      <w:r w:rsidRPr="00EB658A">
        <w:rPr>
          <w:rFonts w:cstheme="minorHAnsi"/>
          <w:color w:val="000000"/>
        </w:rPr>
        <w:t xml:space="preserve"> wadach </w:t>
      </w:r>
      <w:r>
        <w:rPr>
          <w:rFonts w:cstheme="minorHAnsi"/>
          <w:color w:val="000000"/>
        </w:rPr>
        <w:t xml:space="preserve">lub niezgodności z SIWA lub ofertą </w:t>
      </w:r>
      <w:r w:rsidRPr="00EB658A">
        <w:rPr>
          <w:rFonts w:cstheme="minorHAnsi"/>
          <w:color w:val="000000"/>
        </w:rPr>
        <w:t>w 2 egz.,</w:t>
      </w:r>
      <w:r>
        <w:rPr>
          <w:rFonts w:cstheme="minorHAnsi"/>
          <w:color w:val="000000"/>
        </w:rPr>
        <w:t xml:space="preserve"> </w:t>
      </w:r>
      <w:r w:rsidRPr="00EB658A">
        <w:rPr>
          <w:rFonts w:cstheme="minorHAnsi"/>
          <w:color w:val="000000"/>
        </w:rPr>
        <w:t>po jednym dla każdej ze stron.</w:t>
      </w:r>
    </w:p>
    <w:p w:rsidR="00384D44"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rsidR="00384D44" w:rsidRPr="00EB658A" w:rsidRDefault="00384D44" w:rsidP="00EE606A">
      <w:pPr>
        <w:pStyle w:val="Akapitzlist"/>
        <w:numPr>
          <w:ilvl w:val="0"/>
          <w:numId w:val="47"/>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384D44" w:rsidRDefault="00384D44" w:rsidP="00EE606A">
      <w:pPr>
        <w:numPr>
          <w:ilvl w:val="0"/>
          <w:numId w:val="48"/>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384D44" w:rsidRPr="00FE7871" w:rsidRDefault="00384D44" w:rsidP="00EE606A">
      <w:pPr>
        <w:numPr>
          <w:ilvl w:val="0"/>
          <w:numId w:val="48"/>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GWARANCJA</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 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384D44"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384D44" w:rsidRPr="008F263E" w:rsidRDefault="00384D44" w:rsidP="00EE606A">
      <w:pPr>
        <w:pStyle w:val="Akapitzlist"/>
        <w:numPr>
          <w:ilvl w:val="0"/>
          <w:numId w:val="55"/>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Wykonawcę, bez konieczności</w:t>
      </w:r>
      <w:r>
        <w:rPr>
          <w:rFonts w:cstheme="minorHAnsi"/>
          <w:color w:val="000000"/>
        </w:rPr>
        <w:t xml:space="preserve"> </w:t>
      </w:r>
      <w:r w:rsidRPr="008F263E">
        <w:rPr>
          <w:rFonts w:cstheme="minorHAnsi"/>
          <w:color w:val="000000"/>
        </w:rPr>
        <w:t>uzyskiwania upoważnienia sądowego.</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0</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384D44" w:rsidRPr="00C21FD0" w:rsidRDefault="00384D44" w:rsidP="00EE606A">
      <w:pPr>
        <w:pStyle w:val="Akapitzlist"/>
        <w:numPr>
          <w:ilvl w:val="0"/>
          <w:numId w:val="51"/>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384D44" w:rsidRDefault="00384D44" w:rsidP="00EE606A">
      <w:pPr>
        <w:pStyle w:val="Akapitzlist"/>
        <w:numPr>
          <w:ilvl w:val="1"/>
          <w:numId w:val="51"/>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384D44" w:rsidRDefault="00384D44" w:rsidP="00EE606A">
      <w:pPr>
        <w:pStyle w:val="Akapitzlist"/>
        <w:numPr>
          <w:ilvl w:val="1"/>
          <w:numId w:val="51"/>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384D44" w:rsidRDefault="00384D44" w:rsidP="00EE606A">
      <w:pPr>
        <w:pStyle w:val="Akapitzlist"/>
        <w:numPr>
          <w:ilvl w:val="2"/>
          <w:numId w:val="51"/>
        </w:numPr>
        <w:autoSpaceDE w:val="0"/>
        <w:autoSpaceDN w:val="0"/>
        <w:adjustRightInd w:val="0"/>
        <w:spacing w:after="120" w:line="240" w:lineRule="auto"/>
        <w:contextualSpacing w:val="0"/>
        <w:rPr>
          <w:rFonts w:cstheme="minorHAnsi"/>
          <w:color w:val="000000"/>
        </w:rPr>
      </w:pPr>
      <w:r w:rsidRPr="00C21FD0">
        <w:rPr>
          <w:rFonts w:cstheme="minorHAnsi"/>
          <w:color w:val="000000"/>
        </w:rPr>
        <w:lastRenderedPageBreak/>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384D44" w:rsidRPr="00C21FD0" w:rsidRDefault="00384D44" w:rsidP="00EE606A">
      <w:pPr>
        <w:pStyle w:val="Akapitzlist"/>
        <w:numPr>
          <w:ilvl w:val="2"/>
          <w:numId w:val="51"/>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384D44" w:rsidRDefault="00384D44" w:rsidP="00EE606A">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384D44" w:rsidRPr="00C21FD0" w:rsidRDefault="00384D44" w:rsidP="00EE606A">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384D44" w:rsidRDefault="00384D44" w:rsidP="00EE606A">
      <w:pPr>
        <w:pStyle w:val="Akapitzlist"/>
        <w:numPr>
          <w:ilvl w:val="0"/>
          <w:numId w:val="54"/>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384D44" w:rsidRPr="00603184" w:rsidRDefault="00384D44" w:rsidP="00EE606A">
      <w:pPr>
        <w:pStyle w:val="Akapitzlist"/>
        <w:numPr>
          <w:ilvl w:val="0"/>
          <w:numId w:val="5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384D44" w:rsidRDefault="00384D44" w:rsidP="00EE606A">
      <w:pPr>
        <w:pStyle w:val="Akapitzlist"/>
        <w:numPr>
          <w:ilvl w:val="1"/>
          <w:numId w:val="54"/>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384D44" w:rsidRPr="00A227A7" w:rsidRDefault="00384D44" w:rsidP="00EE606A">
      <w:pPr>
        <w:pStyle w:val="Akapitzlist"/>
        <w:numPr>
          <w:ilvl w:val="1"/>
          <w:numId w:val="54"/>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384D44" w:rsidRDefault="00384D44" w:rsidP="00EE606A">
      <w:pPr>
        <w:pStyle w:val="Akapitzlist"/>
        <w:numPr>
          <w:ilvl w:val="0"/>
          <w:numId w:val="54"/>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rsidR="00384D44" w:rsidRDefault="00384D44" w:rsidP="00EE606A">
      <w:pPr>
        <w:pStyle w:val="Akapitzlist"/>
        <w:numPr>
          <w:ilvl w:val="0"/>
          <w:numId w:val="54"/>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384D44" w:rsidRPr="00A227A7" w:rsidRDefault="00384D44" w:rsidP="00EE606A">
      <w:pPr>
        <w:pStyle w:val="Akapitzlist"/>
        <w:numPr>
          <w:ilvl w:val="0"/>
          <w:numId w:val="54"/>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2</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384D44" w:rsidRPr="00C21FD0" w:rsidRDefault="00384D44" w:rsidP="00EE606A">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384D44"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384D44"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nie wywiązuje się prawidłowo z postanowień niniejszej umowy i wadliwie</w:t>
      </w:r>
      <w:r>
        <w:rPr>
          <w:rFonts w:cstheme="minorHAnsi"/>
          <w:color w:val="000000"/>
        </w:rPr>
        <w:t xml:space="preserve"> </w:t>
      </w:r>
      <w:r w:rsidRPr="00C21FD0">
        <w:rPr>
          <w:rFonts w:cstheme="minorHAnsi"/>
          <w:color w:val="000000"/>
        </w:rPr>
        <w:t>realizuje jej przedmiot</w:t>
      </w:r>
      <w:r>
        <w:rPr>
          <w:rFonts w:cstheme="minorHAnsi"/>
          <w:color w:val="000000"/>
        </w:rPr>
        <w:t>;</w:t>
      </w:r>
    </w:p>
    <w:p w:rsidR="00384D44"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384D44"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lastRenderedPageBreak/>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rsidR="00384D44"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p>
    <w:p w:rsidR="00384D44" w:rsidRPr="00FF7CDB" w:rsidRDefault="00384D44" w:rsidP="00EE606A">
      <w:pPr>
        <w:pStyle w:val="Akapitzlist"/>
        <w:numPr>
          <w:ilvl w:val="1"/>
          <w:numId w:val="5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rsidR="00384D44" w:rsidRDefault="00384D44" w:rsidP="00EE606A">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384D44" w:rsidRDefault="00384D44" w:rsidP="00EE606A">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3</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384D44" w:rsidRPr="00FF7CDB" w:rsidRDefault="00384D44" w:rsidP="00EE606A">
      <w:pPr>
        <w:pStyle w:val="Akapitzlist"/>
        <w:numPr>
          <w:ilvl w:val="0"/>
          <w:numId w:val="53"/>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384D44" w:rsidRDefault="00384D44" w:rsidP="00EE606A">
      <w:pPr>
        <w:pStyle w:val="Akapitzlist"/>
        <w:numPr>
          <w:ilvl w:val="1"/>
          <w:numId w:val="53"/>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384D44" w:rsidRPr="00FF7CDB" w:rsidRDefault="00384D44" w:rsidP="00EE606A">
      <w:pPr>
        <w:pStyle w:val="Akapitzlist"/>
        <w:numPr>
          <w:ilvl w:val="1"/>
          <w:numId w:val="53"/>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384D44" w:rsidRDefault="00384D44" w:rsidP="00EE606A">
      <w:pPr>
        <w:pStyle w:val="Akapitzlist"/>
        <w:numPr>
          <w:ilvl w:val="0"/>
          <w:numId w:val="53"/>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4</w:t>
      </w:r>
    </w:p>
    <w:p w:rsidR="00384D44" w:rsidRDefault="00384D44" w:rsidP="00384D44">
      <w:pPr>
        <w:autoSpaceDE w:val="0"/>
        <w:autoSpaceDN w:val="0"/>
        <w:adjustRightInd w:val="0"/>
        <w:spacing w:after="120" w:line="240" w:lineRule="auto"/>
        <w:jc w:val="center"/>
        <w:rPr>
          <w:rFonts w:cstheme="minorHAnsi"/>
          <w:color w:val="000000"/>
        </w:rPr>
      </w:pPr>
      <w:r>
        <w:rPr>
          <w:rFonts w:cstheme="minorHAnsi"/>
          <w:color w:val="000000"/>
        </w:rPr>
        <w:t>KLAUZULA RODO</w:t>
      </w:r>
    </w:p>
    <w:p w:rsidR="00441359" w:rsidRPr="0091277B" w:rsidRDefault="00441359" w:rsidP="00441359">
      <w:pPr>
        <w:spacing w:after="120"/>
        <w:jc w:val="both"/>
        <w:rPr>
          <w:rFonts w:cstheme="minorHAnsi"/>
        </w:rPr>
      </w:pPr>
      <w:r w:rsidRPr="0091277B">
        <w:rPr>
          <w:rFonts w:cstheme="minorHAnsi"/>
        </w:rPr>
        <w:lastRenderedPageBreak/>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441359" w:rsidRPr="0091277B"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12"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441359" w:rsidRPr="000D2A73"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441359" w:rsidRPr="0091277B"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441359" w:rsidRPr="0091277B" w:rsidRDefault="00441359" w:rsidP="00EE606A">
      <w:pPr>
        <w:pStyle w:val="divparagraph"/>
        <w:numPr>
          <w:ilvl w:val="0"/>
          <w:numId w:val="57"/>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441359" w:rsidRPr="0091277B" w:rsidRDefault="00441359" w:rsidP="00EE606A">
      <w:pPr>
        <w:pStyle w:val="divparagraph"/>
        <w:numPr>
          <w:ilvl w:val="0"/>
          <w:numId w:val="57"/>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441359" w:rsidRPr="0091277B" w:rsidRDefault="00441359" w:rsidP="00EE606A">
      <w:pPr>
        <w:pStyle w:val="divparagraph"/>
        <w:numPr>
          <w:ilvl w:val="0"/>
          <w:numId w:val="57"/>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441359" w:rsidRPr="0091277B" w:rsidRDefault="00441359" w:rsidP="00EE606A">
      <w:pPr>
        <w:pStyle w:val="divparagraph"/>
        <w:numPr>
          <w:ilvl w:val="0"/>
          <w:numId w:val="57"/>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441359" w:rsidRPr="0091277B"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441359" w:rsidRPr="0091277B" w:rsidRDefault="00441359" w:rsidP="00EE606A">
      <w:pPr>
        <w:pStyle w:val="divparagraph"/>
        <w:numPr>
          <w:ilvl w:val="0"/>
          <w:numId w:val="56"/>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441359" w:rsidRPr="00922CB1" w:rsidRDefault="00441359" w:rsidP="00441359">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384D44" w:rsidRPr="006E44E8" w:rsidRDefault="00384D44" w:rsidP="00384D44">
      <w:pPr>
        <w:autoSpaceDE w:val="0"/>
        <w:autoSpaceDN w:val="0"/>
        <w:adjustRightInd w:val="0"/>
        <w:spacing w:after="120" w:line="240" w:lineRule="auto"/>
        <w:jc w:val="center"/>
        <w:rPr>
          <w:rFonts w:cstheme="minorHAnsi"/>
          <w:color w:val="000000"/>
        </w:rPr>
      </w:pPr>
    </w:p>
    <w:p w:rsidR="00384D44" w:rsidRDefault="00384D44" w:rsidP="00384D44">
      <w:pPr>
        <w:autoSpaceDE w:val="0"/>
        <w:autoSpaceDN w:val="0"/>
        <w:adjustRightInd w:val="0"/>
        <w:spacing w:after="120" w:line="240" w:lineRule="auto"/>
        <w:jc w:val="center"/>
        <w:rPr>
          <w:rFonts w:cstheme="minorHAnsi"/>
          <w:b/>
          <w:bCs/>
          <w:color w:val="000000"/>
        </w:rPr>
      </w:pPr>
    </w:p>
    <w:p w:rsidR="00384D44" w:rsidRPr="006E44E8" w:rsidRDefault="00384D44" w:rsidP="00384D4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5</w:t>
      </w:r>
    </w:p>
    <w:p w:rsidR="00384D44" w:rsidRPr="006E44E8" w:rsidRDefault="00384D44" w:rsidP="00384D4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384D44" w:rsidRPr="00EC096F" w:rsidRDefault="00384D44" w:rsidP="00EE606A">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lastRenderedPageBreak/>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384D44" w:rsidRDefault="00384D44" w:rsidP="00EE606A">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384D44" w:rsidRDefault="00384D44" w:rsidP="00EE606A">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384D44" w:rsidRDefault="00384D44" w:rsidP="00EE606A">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384D44" w:rsidRDefault="00384D44" w:rsidP="00EE606A">
      <w:pPr>
        <w:pStyle w:val="Akapitzlist"/>
        <w:numPr>
          <w:ilvl w:val="0"/>
          <w:numId w:val="49"/>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384D44" w:rsidRDefault="00384D44" w:rsidP="00EE606A">
      <w:pPr>
        <w:pStyle w:val="Akapitzlist"/>
        <w:numPr>
          <w:ilvl w:val="0"/>
          <w:numId w:val="50"/>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szczegółowy opis przedmiotu zamówienia</w:t>
      </w:r>
      <w:r>
        <w:rPr>
          <w:rFonts w:cstheme="minorHAnsi"/>
          <w:color w:val="000000"/>
        </w:rPr>
        <w:t>;</w:t>
      </w:r>
    </w:p>
    <w:p w:rsidR="00384D44" w:rsidRDefault="00384D44" w:rsidP="00EE606A">
      <w:pPr>
        <w:pStyle w:val="Akapitzlist"/>
        <w:numPr>
          <w:ilvl w:val="0"/>
          <w:numId w:val="50"/>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384D44" w:rsidRPr="009D420C" w:rsidRDefault="00384D44" w:rsidP="00EE606A">
      <w:pPr>
        <w:pStyle w:val="Akapitzlist"/>
        <w:numPr>
          <w:ilvl w:val="0"/>
          <w:numId w:val="50"/>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384D44" w:rsidRDefault="00384D44" w:rsidP="00384D44">
      <w:pPr>
        <w:autoSpaceDE w:val="0"/>
        <w:autoSpaceDN w:val="0"/>
        <w:adjustRightInd w:val="0"/>
        <w:spacing w:after="120" w:line="240" w:lineRule="auto"/>
        <w:rPr>
          <w:rFonts w:cstheme="minorHAnsi"/>
          <w:b/>
          <w:bCs/>
          <w:color w:val="000000"/>
        </w:rPr>
      </w:pPr>
    </w:p>
    <w:p w:rsidR="00384D44" w:rsidRDefault="00384D44" w:rsidP="00384D44">
      <w:pPr>
        <w:autoSpaceDE w:val="0"/>
        <w:autoSpaceDN w:val="0"/>
        <w:adjustRightInd w:val="0"/>
        <w:spacing w:after="120" w:line="240" w:lineRule="auto"/>
        <w:rPr>
          <w:rFonts w:cstheme="minorHAnsi"/>
          <w:b/>
          <w:bCs/>
          <w:color w:val="000000"/>
        </w:rPr>
      </w:pPr>
    </w:p>
    <w:p w:rsidR="00384D44" w:rsidRPr="006E44E8" w:rsidRDefault="00384D44" w:rsidP="00384D4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384D44" w:rsidRDefault="00384D44" w:rsidP="00384D44">
      <w:pPr>
        <w:autoSpaceDE w:val="0"/>
        <w:autoSpaceDN w:val="0"/>
        <w:adjustRightInd w:val="0"/>
        <w:spacing w:after="120" w:line="240" w:lineRule="auto"/>
        <w:rPr>
          <w:rFonts w:cstheme="minorHAnsi"/>
          <w:color w:val="000000"/>
        </w:rPr>
      </w:pPr>
    </w:p>
    <w:p w:rsidR="00384D44" w:rsidRDefault="00384D44" w:rsidP="00384D4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384D44" w:rsidRDefault="00384D44" w:rsidP="00384D44">
      <w:pPr>
        <w:autoSpaceDE w:val="0"/>
        <w:autoSpaceDN w:val="0"/>
        <w:adjustRightInd w:val="0"/>
        <w:spacing w:after="120" w:line="240" w:lineRule="auto"/>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p>
    <w:p w:rsidR="00384D44" w:rsidRDefault="00384D44" w:rsidP="00384D44">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384D44" w:rsidRDefault="00384D44" w:rsidP="00384D44">
      <w:pPr>
        <w:jc w:val="center"/>
      </w:pPr>
      <w:r>
        <w:rPr>
          <w:b/>
          <w:bCs/>
        </w:rPr>
        <w:t>CZĘŚĆ A - DOSTAWA</w:t>
      </w:r>
    </w:p>
    <w:p w:rsidR="00384D44" w:rsidRDefault="00384D44" w:rsidP="00384D44">
      <w:pPr>
        <w:jc w:val="both"/>
      </w:pPr>
      <w:r>
        <w:t>W dniu dzisiejszym dostarczono do Państwowego Muzeum Etnograficznego  w Warszawie n/w wyroby z niezbędnym oprzyrządowaniem:</w:t>
      </w:r>
    </w:p>
    <w:p w:rsidR="00384D44" w:rsidRDefault="00384D44" w:rsidP="00384D44">
      <w:pPr>
        <w:jc w:val="both"/>
      </w:pPr>
    </w:p>
    <w:p w:rsidR="00384D44" w:rsidRDefault="00384D44" w:rsidP="00384D4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Pr="008152C2" w:rsidRDefault="00384D4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384D44" w:rsidRPr="008152C2" w:rsidRDefault="00384D4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384D44" w:rsidRPr="008152C2" w:rsidRDefault="00384D4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Pr="008152C2" w:rsidRDefault="00384D44" w:rsidP="00286DE3">
            <w:pPr>
              <w:jc w:val="center"/>
              <w:rPr>
                <w:b/>
              </w:rPr>
            </w:pPr>
            <w:r w:rsidRPr="008152C2">
              <w:rPr>
                <w:b/>
              </w:rPr>
              <w:t>Wartość brutto</w:t>
            </w:r>
          </w:p>
          <w:p w:rsidR="00384D44" w:rsidRPr="008152C2" w:rsidRDefault="00384D44" w:rsidP="00286DE3">
            <w:pPr>
              <w:jc w:val="center"/>
              <w:rPr>
                <w:b/>
              </w:rPr>
            </w:pPr>
            <w:r w:rsidRPr="008152C2">
              <w:rPr>
                <w:b/>
              </w:rPr>
              <w:t>[zł]</w:t>
            </w: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Pr="00A24585"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Pr="00A24585"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Pr="00A24585"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r w:rsidR="00384D44" w:rsidTr="00286DE3">
        <w:tc>
          <w:tcPr>
            <w:tcW w:w="172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384D44" w:rsidRPr="00A24585" w:rsidRDefault="00384D4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384D44" w:rsidRDefault="00384D4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D44" w:rsidRDefault="00384D44" w:rsidP="00286DE3">
            <w:pPr>
              <w:snapToGrid w:val="0"/>
              <w:jc w:val="center"/>
            </w:pPr>
          </w:p>
        </w:tc>
      </w:tr>
    </w:tbl>
    <w:p w:rsidR="00384D44" w:rsidRDefault="00384D44" w:rsidP="00384D44">
      <w:pPr>
        <w:jc w:val="both"/>
      </w:pPr>
    </w:p>
    <w:p w:rsidR="00384D44" w:rsidRDefault="00384D44" w:rsidP="00384D44">
      <w:pPr>
        <w:jc w:val="both"/>
      </w:pPr>
    </w:p>
    <w:p w:rsidR="00384D44" w:rsidRDefault="00384D44" w:rsidP="00384D44">
      <w:pPr>
        <w:jc w:val="both"/>
      </w:pPr>
    </w:p>
    <w:p w:rsidR="00384D44" w:rsidRDefault="00384D44" w:rsidP="00384D44">
      <w:pPr>
        <w:jc w:val="both"/>
      </w:pPr>
    </w:p>
    <w:p w:rsidR="00384D44" w:rsidRDefault="00384D44" w:rsidP="00384D44">
      <w:pPr>
        <w:jc w:val="both"/>
      </w:pPr>
      <w:r>
        <w:t>………………………., dnia ………………....</w:t>
      </w:r>
    </w:p>
    <w:p w:rsidR="00384D44" w:rsidRDefault="00384D44" w:rsidP="00384D44">
      <w:pPr>
        <w:jc w:val="both"/>
      </w:pPr>
    </w:p>
    <w:p w:rsidR="00384D44" w:rsidRDefault="00384D44" w:rsidP="00384D44">
      <w:pPr>
        <w:jc w:val="both"/>
        <w:rPr>
          <w:sz w:val="16"/>
          <w:szCs w:val="16"/>
        </w:rPr>
      </w:pPr>
      <w:r>
        <w:rPr>
          <w:sz w:val="16"/>
          <w:szCs w:val="16"/>
        </w:rPr>
        <w:t>……………………….………………………………………</w:t>
      </w:r>
    </w:p>
    <w:p w:rsidR="00384D44" w:rsidRDefault="00384D44" w:rsidP="00384D44">
      <w:pPr>
        <w:jc w:val="both"/>
        <w:rPr>
          <w:sz w:val="16"/>
          <w:szCs w:val="16"/>
        </w:rPr>
      </w:pPr>
      <w:r>
        <w:rPr>
          <w:sz w:val="16"/>
          <w:szCs w:val="16"/>
        </w:rPr>
        <w:t>(podpis osoby upoważnionej przez Zamawiającego)</w:t>
      </w:r>
    </w:p>
    <w:p w:rsidR="00384D44" w:rsidRDefault="00384D44" w:rsidP="00384D44">
      <w:pPr>
        <w:jc w:val="both"/>
        <w:rPr>
          <w:sz w:val="16"/>
          <w:szCs w:val="16"/>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pPr>
      <w:r>
        <w:rPr>
          <w:b/>
          <w:bCs/>
        </w:rPr>
        <w:t>CZĘŚĆ B - MONTAŻ I PIERWSZE URUCHOMIENIE</w:t>
      </w:r>
    </w:p>
    <w:p w:rsidR="00384D44" w:rsidRDefault="00384D44" w:rsidP="00384D44">
      <w:pPr>
        <w:jc w:val="both"/>
      </w:pPr>
    </w:p>
    <w:p w:rsidR="00384D44" w:rsidRDefault="00384D44" w:rsidP="00384D4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384D44" w:rsidRDefault="00384D44" w:rsidP="00384D44">
      <w:pPr>
        <w:jc w:val="both"/>
      </w:pPr>
    </w:p>
    <w:p w:rsidR="00384D44" w:rsidRDefault="00384D44" w:rsidP="00384D44">
      <w:pPr>
        <w:jc w:val="both"/>
      </w:pPr>
    </w:p>
    <w:tbl>
      <w:tblPr>
        <w:tblStyle w:val="Tabela-Siatka"/>
        <w:tblW w:w="0" w:type="auto"/>
        <w:tblLook w:val="04A0" w:firstRow="1" w:lastRow="0" w:firstColumn="1" w:lastColumn="0" w:noHBand="0" w:noVBand="1"/>
      </w:tblPr>
      <w:tblGrid>
        <w:gridCol w:w="2274"/>
        <w:gridCol w:w="2556"/>
        <w:gridCol w:w="2265"/>
        <w:gridCol w:w="1967"/>
      </w:tblGrid>
      <w:tr w:rsidR="00384D44" w:rsidTr="00286DE3">
        <w:tc>
          <w:tcPr>
            <w:tcW w:w="2275" w:type="dxa"/>
          </w:tcPr>
          <w:p w:rsidR="00384D44" w:rsidRPr="008152C2" w:rsidRDefault="00384D44" w:rsidP="00286DE3">
            <w:pPr>
              <w:jc w:val="both"/>
              <w:rPr>
                <w:b/>
              </w:rPr>
            </w:pPr>
            <w:r w:rsidRPr="008152C2">
              <w:rPr>
                <w:b/>
              </w:rPr>
              <w:t>Miejsce montażu</w:t>
            </w:r>
          </w:p>
        </w:tc>
        <w:tc>
          <w:tcPr>
            <w:tcW w:w="2557" w:type="dxa"/>
          </w:tcPr>
          <w:p w:rsidR="00384D44" w:rsidRPr="008152C2" w:rsidRDefault="00384D44" w:rsidP="00286DE3">
            <w:pPr>
              <w:jc w:val="both"/>
              <w:rPr>
                <w:b/>
              </w:rPr>
            </w:pPr>
            <w:r w:rsidRPr="008152C2">
              <w:rPr>
                <w:b/>
              </w:rPr>
              <w:t>Ilość zamontowanych urządzeń</w:t>
            </w:r>
          </w:p>
        </w:tc>
        <w:tc>
          <w:tcPr>
            <w:tcW w:w="2266" w:type="dxa"/>
          </w:tcPr>
          <w:p w:rsidR="00384D44" w:rsidRPr="008152C2" w:rsidRDefault="00384D44" w:rsidP="00286DE3">
            <w:pPr>
              <w:jc w:val="center"/>
              <w:rPr>
                <w:b/>
              </w:rPr>
            </w:pPr>
            <w:r w:rsidRPr="008152C2">
              <w:rPr>
                <w:b/>
              </w:rPr>
              <w:t>Wartość brutto</w:t>
            </w:r>
          </w:p>
          <w:p w:rsidR="00384D44" w:rsidRPr="008152C2" w:rsidRDefault="00384D44" w:rsidP="00286DE3">
            <w:pPr>
              <w:jc w:val="both"/>
              <w:rPr>
                <w:b/>
              </w:rPr>
            </w:pPr>
            <w:r w:rsidRPr="008152C2">
              <w:rPr>
                <w:b/>
              </w:rPr>
              <w:t xml:space="preserve">                   [zł]</w:t>
            </w:r>
          </w:p>
        </w:tc>
        <w:tc>
          <w:tcPr>
            <w:tcW w:w="1967" w:type="dxa"/>
          </w:tcPr>
          <w:p w:rsidR="00384D44" w:rsidRPr="008152C2" w:rsidRDefault="00384D44" w:rsidP="00286DE3">
            <w:pPr>
              <w:jc w:val="center"/>
              <w:rPr>
                <w:b/>
              </w:rPr>
            </w:pPr>
            <w:r w:rsidRPr="008152C2">
              <w:rPr>
                <w:b/>
              </w:rPr>
              <w:t>Dostarczona ilość</w:t>
            </w:r>
          </w:p>
        </w:tc>
      </w:tr>
      <w:tr w:rsidR="00384D44" w:rsidTr="00286DE3">
        <w:tc>
          <w:tcPr>
            <w:tcW w:w="2275" w:type="dxa"/>
          </w:tcPr>
          <w:p w:rsidR="00384D44" w:rsidRDefault="00384D44" w:rsidP="00286DE3">
            <w:pPr>
              <w:jc w:val="both"/>
            </w:pPr>
          </w:p>
        </w:tc>
        <w:tc>
          <w:tcPr>
            <w:tcW w:w="2557" w:type="dxa"/>
            <w:vAlign w:val="center"/>
          </w:tcPr>
          <w:p w:rsidR="00384D44" w:rsidRPr="008152C2" w:rsidRDefault="00384D44" w:rsidP="00286DE3">
            <w:pPr>
              <w:jc w:val="both"/>
            </w:pPr>
          </w:p>
        </w:tc>
        <w:tc>
          <w:tcPr>
            <w:tcW w:w="2266" w:type="dxa"/>
          </w:tcPr>
          <w:p w:rsidR="00384D44" w:rsidRDefault="00384D44" w:rsidP="00286DE3">
            <w:pPr>
              <w:jc w:val="both"/>
            </w:pPr>
          </w:p>
        </w:tc>
        <w:tc>
          <w:tcPr>
            <w:tcW w:w="1967" w:type="dxa"/>
          </w:tcPr>
          <w:p w:rsidR="00384D44" w:rsidRDefault="00384D44" w:rsidP="00286DE3">
            <w:pPr>
              <w:jc w:val="both"/>
            </w:pPr>
          </w:p>
        </w:tc>
      </w:tr>
      <w:tr w:rsidR="00384D44" w:rsidTr="00286DE3">
        <w:tc>
          <w:tcPr>
            <w:tcW w:w="2275" w:type="dxa"/>
          </w:tcPr>
          <w:p w:rsidR="00384D44" w:rsidRDefault="00384D44" w:rsidP="00286DE3">
            <w:pPr>
              <w:jc w:val="both"/>
            </w:pPr>
          </w:p>
        </w:tc>
        <w:tc>
          <w:tcPr>
            <w:tcW w:w="2557" w:type="dxa"/>
          </w:tcPr>
          <w:p w:rsidR="00384D44" w:rsidRPr="008152C2" w:rsidRDefault="00384D44" w:rsidP="00286DE3">
            <w:pPr>
              <w:jc w:val="both"/>
            </w:pPr>
          </w:p>
        </w:tc>
        <w:tc>
          <w:tcPr>
            <w:tcW w:w="2266" w:type="dxa"/>
          </w:tcPr>
          <w:p w:rsidR="00384D44" w:rsidRDefault="00384D44" w:rsidP="00286DE3">
            <w:pPr>
              <w:jc w:val="both"/>
            </w:pPr>
          </w:p>
        </w:tc>
        <w:tc>
          <w:tcPr>
            <w:tcW w:w="1967" w:type="dxa"/>
          </w:tcPr>
          <w:p w:rsidR="00384D44" w:rsidRDefault="00384D44" w:rsidP="00286DE3">
            <w:pPr>
              <w:jc w:val="both"/>
            </w:pPr>
          </w:p>
        </w:tc>
      </w:tr>
      <w:tr w:rsidR="00384D44" w:rsidTr="00286DE3">
        <w:tc>
          <w:tcPr>
            <w:tcW w:w="2275" w:type="dxa"/>
          </w:tcPr>
          <w:p w:rsidR="00384D44" w:rsidRDefault="00384D44" w:rsidP="00286DE3">
            <w:pPr>
              <w:jc w:val="both"/>
            </w:pPr>
          </w:p>
        </w:tc>
        <w:tc>
          <w:tcPr>
            <w:tcW w:w="2557" w:type="dxa"/>
          </w:tcPr>
          <w:p w:rsidR="00384D44" w:rsidRPr="008152C2" w:rsidRDefault="00384D44" w:rsidP="00286DE3">
            <w:pPr>
              <w:jc w:val="both"/>
            </w:pPr>
          </w:p>
        </w:tc>
        <w:tc>
          <w:tcPr>
            <w:tcW w:w="2266" w:type="dxa"/>
          </w:tcPr>
          <w:p w:rsidR="00384D44" w:rsidRDefault="00384D44" w:rsidP="00286DE3">
            <w:pPr>
              <w:jc w:val="both"/>
            </w:pPr>
          </w:p>
        </w:tc>
        <w:tc>
          <w:tcPr>
            <w:tcW w:w="1967" w:type="dxa"/>
          </w:tcPr>
          <w:p w:rsidR="00384D44" w:rsidRDefault="00384D44" w:rsidP="00286DE3">
            <w:pPr>
              <w:jc w:val="both"/>
            </w:pPr>
          </w:p>
        </w:tc>
      </w:tr>
    </w:tbl>
    <w:p w:rsidR="00384D44" w:rsidRDefault="00384D44" w:rsidP="00384D44">
      <w:pPr>
        <w:jc w:val="both"/>
      </w:pPr>
    </w:p>
    <w:p w:rsidR="00384D44" w:rsidRDefault="00384D44" w:rsidP="00384D44">
      <w:pPr>
        <w:jc w:val="both"/>
      </w:pPr>
      <w:r>
        <w:t>Opisane w części A wyroby</w:t>
      </w:r>
      <w:r>
        <w:rPr>
          <w:b/>
          <w:bCs/>
        </w:rPr>
        <w:t xml:space="preserve"> wymagały*/nie wymagały*</w:t>
      </w:r>
      <w:r>
        <w:t xml:space="preserve"> dokonania pierwszego uruchomienia.</w:t>
      </w:r>
    </w:p>
    <w:p w:rsidR="00384D44" w:rsidRDefault="00384D44" w:rsidP="00384D44">
      <w:pPr>
        <w:jc w:val="both"/>
      </w:pPr>
      <w:r>
        <w:t>Stwierdzam, że wszystkie w/w urządzenia zostały uruchomione i działają bez zarzutu.</w:t>
      </w:r>
    </w:p>
    <w:p w:rsidR="00384D44" w:rsidRDefault="00384D44" w:rsidP="00384D44">
      <w:pPr>
        <w:jc w:val="both"/>
      </w:pPr>
      <w:r>
        <w:t>Dostarczono wszelką niezbędną dla w/w wyrobów dokumentację, w tym DTR karty gwarancyjne, w wymaganej ilości egzemplarzy.</w:t>
      </w:r>
    </w:p>
    <w:p w:rsidR="00384D44" w:rsidRDefault="00384D44" w:rsidP="00384D44">
      <w:pPr>
        <w:jc w:val="both"/>
      </w:pPr>
    </w:p>
    <w:p w:rsidR="00384D44" w:rsidRDefault="00384D44" w:rsidP="00384D44">
      <w:pPr>
        <w:jc w:val="both"/>
        <w:rPr>
          <w:sz w:val="16"/>
          <w:szCs w:val="16"/>
        </w:rPr>
      </w:pPr>
      <w:r>
        <w:t>………………………., dnia ………………....</w:t>
      </w:r>
    </w:p>
    <w:p w:rsidR="00384D44" w:rsidRPr="00DB1759" w:rsidRDefault="00384D44" w:rsidP="00384D44">
      <w:pPr>
        <w:jc w:val="both"/>
        <w:rPr>
          <w:sz w:val="16"/>
          <w:szCs w:val="16"/>
        </w:rPr>
      </w:pPr>
      <w:r>
        <w:rPr>
          <w:sz w:val="16"/>
          <w:szCs w:val="16"/>
        </w:rPr>
        <w:t>(podpis osoby upoważnionej przez Zamawiającego)</w:t>
      </w:r>
    </w:p>
    <w:p w:rsidR="00384D44" w:rsidRDefault="00384D44" w:rsidP="00384D44">
      <w:pPr>
        <w:pageBreakBefore/>
        <w:jc w:val="center"/>
      </w:pPr>
      <w:r>
        <w:rPr>
          <w:b/>
          <w:bCs/>
        </w:rPr>
        <w:lastRenderedPageBreak/>
        <w:t>CZĘŚĆ C - SZKOLENIE PERSONELU</w:t>
      </w:r>
    </w:p>
    <w:p w:rsidR="00384D44" w:rsidRDefault="00384D44" w:rsidP="00384D44">
      <w:pPr>
        <w:jc w:val="center"/>
      </w:pPr>
    </w:p>
    <w:p w:rsidR="00384D44" w:rsidRDefault="00384D44" w:rsidP="00384D44">
      <w:pPr>
        <w:jc w:val="both"/>
      </w:pPr>
      <w:r>
        <w:t>Dostawca dokonał szkolenia personelu w zakresie działania i obsługi wyrobu opisanego                       w części A.</w:t>
      </w:r>
    </w:p>
    <w:p w:rsidR="00384D44" w:rsidRDefault="00384D44" w:rsidP="00384D4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384D44" w:rsidTr="00286DE3">
        <w:tc>
          <w:tcPr>
            <w:tcW w:w="5380" w:type="dxa"/>
            <w:tcBorders>
              <w:top w:val="single" w:sz="4" w:space="0" w:color="000000"/>
              <w:left w:val="single" w:sz="4" w:space="0" w:color="000000"/>
            </w:tcBorders>
            <w:shd w:val="clear" w:color="auto" w:fill="auto"/>
            <w:vAlign w:val="center"/>
          </w:tcPr>
          <w:p w:rsidR="00384D44" w:rsidRDefault="00384D4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384D44" w:rsidRDefault="00384D44" w:rsidP="00286DE3">
            <w:pPr>
              <w:jc w:val="center"/>
            </w:pPr>
            <w:r>
              <w:t>Ilość</w:t>
            </w:r>
          </w:p>
          <w:p w:rsidR="00384D44" w:rsidRDefault="00384D4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384D44" w:rsidRDefault="00384D44" w:rsidP="00286DE3">
            <w:pPr>
              <w:jc w:val="center"/>
            </w:pPr>
            <w:r>
              <w:t>Potwierdzenie</w:t>
            </w:r>
          </w:p>
          <w:p w:rsidR="00384D44" w:rsidRDefault="00384D44" w:rsidP="00286DE3">
            <w:pPr>
              <w:jc w:val="center"/>
            </w:pPr>
            <w:r>
              <w:t>dokonania szkolenia</w:t>
            </w:r>
          </w:p>
        </w:tc>
      </w:tr>
      <w:tr w:rsidR="00384D44" w:rsidTr="00286DE3">
        <w:tc>
          <w:tcPr>
            <w:tcW w:w="5380" w:type="dxa"/>
            <w:tcBorders>
              <w:top w:val="single" w:sz="4" w:space="0" w:color="000000"/>
              <w:left w:val="single" w:sz="4" w:space="0" w:color="000000"/>
              <w:bottom w:val="single" w:sz="4" w:space="0" w:color="000000"/>
            </w:tcBorders>
            <w:shd w:val="clear" w:color="auto" w:fill="auto"/>
          </w:tcPr>
          <w:p w:rsidR="00384D44" w:rsidRDefault="00384D4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384D44" w:rsidRDefault="00384D4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84D44" w:rsidRDefault="00384D44" w:rsidP="00286DE3">
            <w:pPr>
              <w:snapToGrid w:val="0"/>
              <w:jc w:val="both"/>
            </w:pPr>
          </w:p>
        </w:tc>
      </w:tr>
      <w:tr w:rsidR="00384D44" w:rsidTr="00286DE3">
        <w:tc>
          <w:tcPr>
            <w:tcW w:w="5380" w:type="dxa"/>
            <w:tcBorders>
              <w:top w:val="single" w:sz="4" w:space="0" w:color="000000"/>
              <w:left w:val="single" w:sz="4" w:space="0" w:color="000000"/>
              <w:bottom w:val="single" w:sz="4" w:space="0" w:color="000000"/>
            </w:tcBorders>
            <w:shd w:val="clear" w:color="auto" w:fill="auto"/>
          </w:tcPr>
          <w:p w:rsidR="00384D44" w:rsidRDefault="00384D4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384D44" w:rsidRDefault="00384D4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384D44" w:rsidRDefault="00384D44" w:rsidP="00286DE3">
            <w:pPr>
              <w:snapToGrid w:val="0"/>
              <w:jc w:val="both"/>
            </w:pPr>
          </w:p>
        </w:tc>
      </w:tr>
    </w:tbl>
    <w:p w:rsidR="00384D44" w:rsidRDefault="00384D44" w:rsidP="00384D44">
      <w:pPr>
        <w:jc w:val="both"/>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rPr>
          <w:b/>
          <w:bCs/>
        </w:rPr>
      </w:pPr>
    </w:p>
    <w:p w:rsidR="00384D44" w:rsidRDefault="00384D44" w:rsidP="00384D44">
      <w:pPr>
        <w:jc w:val="center"/>
      </w:pPr>
      <w:r>
        <w:rPr>
          <w:b/>
          <w:bCs/>
        </w:rPr>
        <w:t>CZĘŚĆ D - ODBIÓR KOŃCOWY</w:t>
      </w:r>
    </w:p>
    <w:p w:rsidR="00384D44" w:rsidRDefault="00384D44" w:rsidP="00384D44">
      <w:pPr>
        <w:jc w:val="center"/>
      </w:pPr>
    </w:p>
    <w:p w:rsidR="00384D44" w:rsidRDefault="00384D44" w:rsidP="00384D4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384D44" w:rsidRDefault="00384D44" w:rsidP="00384D44">
      <w:pPr>
        <w:jc w:val="both"/>
      </w:pPr>
    </w:p>
    <w:p w:rsidR="00384D44" w:rsidRDefault="00384D44" w:rsidP="00384D44">
      <w:pPr>
        <w:jc w:val="both"/>
      </w:pPr>
      <w:r>
        <w:t>Opóźnienie Dostawcy podlegające naliczeniu kar umownych wynosi ............. dni.</w:t>
      </w:r>
    </w:p>
    <w:p w:rsidR="00384D44" w:rsidRDefault="00384D44" w:rsidP="00384D44">
      <w:pPr>
        <w:pStyle w:val="Tekstpodstawowywcity"/>
        <w:ind w:left="0"/>
        <w:jc w:val="both"/>
      </w:pPr>
    </w:p>
    <w:p w:rsidR="00384D44" w:rsidRDefault="00384D44" w:rsidP="00384D44">
      <w:pPr>
        <w:pStyle w:val="Tekstpodstawowywcity"/>
        <w:ind w:left="0"/>
        <w:jc w:val="both"/>
      </w:pPr>
    </w:p>
    <w:p w:rsidR="00384D44" w:rsidRDefault="00384D44" w:rsidP="00384D44">
      <w:pPr>
        <w:pStyle w:val="Tekstpodstawowywcity"/>
        <w:ind w:left="0"/>
        <w:jc w:val="both"/>
      </w:pPr>
    </w:p>
    <w:p w:rsidR="00384D44" w:rsidRDefault="00384D44" w:rsidP="00384D44">
      <w:pPr>
        <w:pStyle w:val="Tekstpodstawowywcity"/>
        <w:ind w:left="0"/>
        <w:jc w:val="center"/>
        <w:rPr>
          <w:sz w:val="28"/>
          <w:szCs w:val="28"/>
        </w:rPr>
      </w:pPr>
      <w:r>
        <w:t>DOSTAWCA                                                                                 ZAMAWIAJĄCY</w:t>
      </w:r>
    </w:p>
    <w:p w:rsidR="00384D44" w:rsidRDefault="00384D44" w:rsidP="00384D44">
      <w:pPr>
        <w:tabs>
          <w:tab w:val="left" w:pos="7120"/>
        </w:tabs>
        <w:jc w:val="both"/>
        <w:rPr>
          <w:sz w:val="28"/>
          <w:szCs w:val="28"/>
        </w:rPr>
      </w:pPr>
    </w:p>
    <w:p w:rsidR="00384D44" w:rsidRDefault="00384D44" w:rsidP="00384D44">
      <w:pPr>
        <w:jc w:val="both"/>
        <w:rPr>
          <w:sz w:val="28"/>
          <w:szCs w:val="28"/>
        </w:rPr>
      </w:pPr>
    </w:p>
    <w:tbl>
      <w:tblPr>
        <w:tblW w:w="0" w:type="auto"/>
        <w:tblLayout w:type="fixed"/>
        <w:tblLook w:val="0000" w:firstRow="0" w:lastRow="0" w:firstColumn="0" w:lastColumn="0" w:noHBand="0" w:noVBand="0"/>
      </w:tblPr>
      <w:tblGrid>
        <w:gridCol w:w="5070"/>
      </w:tblGrid>
      <w:tr w:rsidR="00384D44" w:rsidTr="00286DE3">
        <w:trPr>
          <w:trHeight w:val="80"/>
        </w:trPr>
        <w:tc>
          <w:tcPr>
            <w:tcW w:w="5070" w:type="dxa"/>
            <w:shd w:val="clear" w:color="auto" w:fill="auto"/>
          </w:tcPr>
          <w:p w:rsidR="00384D44" w:rsidRDefault="00384D44" w:rsidP="00286DE3">
            <w:pPr>
              <w:snapToGrid w:val="0"/>
              <w:rPr>
                <w:rFonts w:ascii="Calibri" w:hAnsi="Calibri" w:cs="Calibri"/>
              </w:rPr>
            </w:pPr>
            <w:r>
              <w:rPr>
                <w:sz w:val="20"/>
                <w:szCs w:val="20"/>
              </w:rPr>
              <w:t>* - niepotrzebne skreślić</w:t>
            </w:r>
          </w:p>
        </w:tc>
      </w:tr>
    </w:tbl>
    <w:p w:rsidR="00384D44" w:rsidRPr="006E44E8" w:rsidRDefault="00384D44" w:rsidP="00384D44">
      <w:pPr>
        <w:autoSpaceDE w:val="0"/>
        <w:autoSpaceDN w:val="0"/>
        <w:adjustRightInd w:val="0"/>
        <w:spacing w:after="120" w:line="240" w:lineRule="auto"/>
        <w:rPr>
          <w:rFonts w:cstheme="minorHAnsi"/>
          <w:b/>
          <w:bCs/>
          <w:color w:val="000000"/>
        </w:rPr>
      </w:pPr>
    </w:p>
    <w:p w:rsidR="00A7446E" w:rsidRDefault="00A7446E" w:rsidP="00AB2311">
      <w:pPr>
        <w:spacing w:after="40"/>
        <w:ind w:right="-454"/>
        <w:jc w:val="right"/>
        <w:rPr>
          <w:rFonts w:ascii="Calibri" w:hAnsi="Calibri" w:cs="Segoe UI"/>
          <w:b/>
        </w:rPr>
      </w:pPr>
    </w:p>
    <w:sectPr w:rsidR="00A7446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1B" w:rsidRDefault="003C681B" w:rsidP="00AC2277">
      <w:pPr>
        <w:spacing w:after="0" w:line="240" w:lineRule="auto"/>
      </w:pPr>
      <w:r>
        <w:separator/>
      </w:r>
    </w:p>
  </w:endnote>
  <w:endnote w:type="continuationSeparator" w:id="0">
    <w:p w:rsidR="003C681B" w:rsidRDefault="003C681B"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431FBB" w:rsidRDefault="00431FBB">
        <w:pPr>
          <w:pStyle w:val="Stopka"/>
          <w:jc w:val="right"/>
        </w:pPr>
        <w:r>
          <w:fldChar w:fldCharType="begin"/>
        </w:r>
        <w:r>
          <w:instrText>PAGE   \* MERGEFORMAT</w:instrText>
        </w:r>
        <w:r>
          <w:fldChar w:fldCharType="separate"/>
        </w:r>
        <w:r w:rsidR="00544A53">
          <w:rPr>
            <w:noProof/>
          </w:rPr>
          <w:t>4</w:t>
        </w:r>
        <w:r>
          <w:fldChar w:fldCharType="end"/>
        </w:r>
      </w:p>
    </w:sdtContent>
  </w:sdt>
  <w:p w:rsidR="00431FBB" w:rsidRDefault="00431F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1B" w:rsidRDefault="003C681B" w:rsidP="00AC2277">
      <w:pPr>
        <w:spacing w:after="0" w:line="240" w:lineRule="auto"/>
      </w:pPr>
      <w:r>
        <w:separator/>
      </w:r>
    </w:p>
  </w:footnote>
  <w:footnote w:type="continuationSeparator" w:id="0">
    <w:p w:rsidR="003C681B" w:rsidRDefault="003C681B"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BB" w:rsidRDefault="00431FBB">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431FBB" w:rsidRDefault="00431F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8"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901A18"/>
    <w:multiLevelType w:val="hybridMultilevel"/>
    <w:tmpl w:val="6B2278C4"/>
    <w:lvl w:ilvl="0" w:tplc="C4C68608">
      <w:start w:val="2"/>
      <w:numFmt w:val="decimal"/>
      <w:lvlText w:val="%1)"/>
      <w:lvlJc w:val="left"/>
      <w:pPr>
        <w:ind w:left="17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B13249"/>
    <w:multiLevelType w:val="hybridMultilevel"/>
    <w:tmpl w:val="C44C25D0"/>
    <w:lvl w:ilvl="0" w:tplc="000E65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7"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05FF9"/>
    <w:multiLevelType w:val="hybridMultilevel"/>
    <w:tmpl w:val="2B0A9168"/>
    <w:lvl w:ilvl="0" w:tplc="30C2F440">
      <w:start w:val="1"/>
      <w:numFmt w:val="lowerLetter"/>
      <w:lvlText w:val="%1)"/>
      <w:lvlJc w:val="left"/>
      <w:pPr>
        <w:ind w:left="17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3"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9"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4" w15:restartNumberingAfterBreak="0">
    <w:nsid w:val="7CDD7410"/>
    <w:multiLevelType w:val="hybridMultilevel"/>
    <w:tmpl w:val="9FC25DCC"/>
    <w:lvl w:ilvl="0" w:tplc="1B4A600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5"/>
  </w:num>
  <w:num w:numId="2">
    <w:abstractNumId w:val="39"/>
  </w:num>
  <w:num w:numId="3">
    <w:abstractNumId w:val="54"/>
  </w:num>
  <w:num w:numId="4">
    <w:abstractNumId w:val="18"/>
  </w:num>
  <w:num w:numId="5">
    <w:abstractNumId w:val="55"/>
  </w:num>
  <w:num w:numId="6">
    <w:abstractNumId w:val="23"/>
  </w:num>
  <w:num w:numId="7">
    <w:abstractNumId w:val="33"/>
  </w:num>
  <w:num w:numId="8">
    <w:abstractNumId w:val="22"/>
  </w:num>
  <w:num w:numId="9">
    <w:abstractNumId w:val="61"/>
  </w:num>
  <w:num w:numId="10">
    <w:abstractNumId w:val="16"/>
  </w:num>
  <w:num w:numId="11">
    <w:abstractNumId w:val="9"/>
  </w:num>
  <w:num w:numId="12">
    <w:abstractNumId w:val="36"/>
  </w:num>
  <w:num w:numId="13">
    <w:abstractNumId w:val="25"/>
  </w:num>
  <w:num w:numId="14">
    <w:abstractNumId w:val="37"/>
  </w:num>
  <w:num w:numId="15">
    <w:abstractNumId w:val="17"/>
  </w:num>
  <w:num w:numId="16">
    <w:abstractNumId w:val="62"/>
  </w:num>
  <w:num w:numId="17">
    <w:abstractNumId w:val="49"/>
  </w:num>
  <w:num w:numId="18">
    <w:abstractNumId w:val="56"/>
  </w:num>
  <w:num w:numId="19">
    <w:abstractNumId w:val="46"/>
  </w:num>
  <w:num w:numId="20">
    <w:abstractNumId w:val="48"/>
  </w:num>
  <w:num w:numId="21">
    <w:abstractNumId w:val="47"/>
  </w:num>
  <w:num w:numId="22">
    <w:abstractNumId w:val="38"/>
  </w:num>
  <w:num w:numId="23">
    <w:abstractNumId w:val="31"/>
  </w:num>
  <w:num w:numId="24">
    <w:abstractNumId w:val="42"/>
  </w:num>
  <w:num w:numId="25">
    <w:abstractNumId w:val="30"/>
  </w:num>
  <w:num w:numId="26">
    <w:abstractNumId w:val="12"/>
  </w:num>
  <w:num w:numId="27">
    <w:abstractNumId w:val="65"/>
  </w:num>
  <w:num w:numId="28">
    <w:abstractNumId w:val="20"/>
  </w:num>
  <w:num w:numId="29">
    <w:abstractNumId w:val="63"/>
  </w:num>
  <w:num w:numId="30">
    <w:abstractNumId w:val="58"/>
  </w:num>
  <w:num w:numId="31">
    <w:abstractNumId w:val="52"/>
  </w:num>
  <w:num w:numId="32">
    <w:abstractNumId w:val="28"/>
  </w:num>
  <w:num w:numId="33">
    <w:abstractNumId w:val="34"/>
  </w:num>
  <w:num w:numId="34">
    <w:abstractNumId w:val="32"/>
  </w:num>
  <w:num w:numId="35">
    <w:abstractNumId w:val="10"/>
  </w:num>
  <w:num w:numId="36">
    <w:abstractNumId w:val="26"/>
  </w:num>
  <w:num w:numId="37">
    <w:abstractNumId w:val="19"/>
  </w:num>
  <w:num w:numId="38">
    <w:abstractNumId w:val="44"/>
  </w:num>
  <w:num w:numId="39">
    <w:abstractNumId w:val="51"/>
  </w:num>
  <w:num w:numId="40">
    <w:abstractNumId w:val="41"/>
  </w:num>
  <w:num w:numId="41">
    <w:abstractNumId w:val="64"/>
  </w:num>
  <w:num w:numId="42">
    <w:abstractNumId w:val="7"/>
  </w:num>
  <w:num w:numId="43">
    <w:abstractNumId w:val="21"/>
  </w:num>
  <w:num w:numId="44">
    <w:abstractNumId w:val="11"/>
  </w:num>
  <w:num w:numId="45">
    <w:abstractNumId w:val="13"/>
  </w:num>
  <w:num w:numId="46">
    <w:abstractNumId w:val="53"/>
  </w:num>
  <w:num w:numId="47">
    <w:abstractNumId w:val="43"/>
  </w:num>
  <w:num w:numId="48">
    <w:abstractNumId w:val="2"/>
  </w:num>
  <w:num w:numId="49">
    <w:abstractNumId w:val="50"/>
  </w:num>
  <w:num w:numId="50">
    <w:abstractNumId w:val="29"/>
  </w:num>
  <w:num w:numId="51">
    <w:abstractNumId w:val="57"/>
  </w:num>
  <w:num w:numId="52">
    <w:abstractNumId w:val="24"/>
  </w:num>
  <w:num w:numId="53">
    <w:abstractNumId w:val="60"/>
  </w:num>
  <w:num w:numId="54">
    <w:abstractNumId w:val="45"/>
  </w:num>
  <w:num w:numId="55">
    <w:abstractNumId w:val="40"/>
  </w:num>
  <w:num w:numId="56">
    <w:abstractNumId w:val="14"/>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5038B"/>
    <w:rsid w:val="000510F8"/>
    <w:rsid w:val="0007252F"/>
    <w:rsid w:val="0007732F"/>
    <w:rsid w:val="00082117"/>
    <w:rsid w:val="000A12A8"/>
    <w:rsid w:val="000A7096"/>
    <w:rsid w:val="000B168E"/>
    <w:rsid w:val="000C12F0"/>
    <w:rsid w:val="000C27B3"/>
    <w:rsid w:val="000D492C"/>
    <w:rsid w:val="000E4E17"/>
    <w:rsid w:val="000F52AD"/>
    <w:rsid w:val="00103DDD"/>
    <w:rsid w:val="001045F5"/>
    <w:rsid w:val="00111205"/>
    <w:rsid w:val="001255C4"/>
    <w:rsid w:val="00143A62"/>
    <w:rsid w:val="00162256"/>
    <w:rsid w:val="0016248B"/>
    <w:rsid w:val="00164DDE"/>
    <w:rsid w:val="001713D3"/>
    <w:rsid w:val="001748C9"/>
    <w:rsid w:val="00177073"/>
    <w:rsid w:val="001A3736"/>
    <w:rsid w:val="001A79B1"/>
    <w:rsid w:val="001B3781"/>
    <w:rsid w:val="0020230B"/>
    <w:rsid w:val="00205F38"/>
    <w:rsid w:val="00241652"/>
    <w:rsid w:val="00250DB5"/>
    <w:rsid w:val="002542A7"/>
    <w:rsid w:val="00255CBC"/>
    <w:rsid w:val="002644DF"/>
    <w:rsid w:val="002711A1"/>
    <w:rsid w:val="002E0DF0"/>
    <w:rsid w:val="002E587C"/>
    <w:rsid w:val="002F1931"/>
    <w:rsid w:val="00313B38"/>
    <w:rsid w:val="003331C6"/>
    <w:rsid w:val="003333FC"/>
    <w:rsid w:val="00335885"/>
    <w:rsid w:val="00337733"/>
    <w:rsid w:val="00357A90"/>
    <w:rsid w:val="00377C60"/>
    <w:rsid w:val="00381A92"/>
    <w:rsid w:val="00382DAC"/>
    <w:rsid w:val="0038466D"/>
    <w:rsid w:val="00384D44"/>
    <w:rsid w:val="00392E1E"/>
    <w:rsid w:val="003A7AFF"/>
    <w:rsid w:val="003B2790"/>
    <w:rsid w:val="003B468D"/>
    <w:rsid w:val="003B7ECF"/>
    <w:rsid w:val="003C681B"/>
    <w:rsid w:val="003D26FF"/>
    <w:rsid w:val="003E3107"/>
    <w:rsid w:val="003F1B04"/>
    <w:rsid w:val="00413F9D"/>
    <w:rsid w:val="00422FFD"/>
    <w:rsid w:val="00431FBB"/>
    <w:rsid w:val="00441359"/>
    <w:rsid w:val="004424CD"/>
    <w:rsid w:val="004464D1"/>
    <w:rsid w:val="004647C3"/>
    <w:rsid w:val="00467DC5"/>
    <w:rsid w:val="004970BB"/>
    <w:rsid w:val="004A548D"/>
    <w:rsid w:val="004B3E4F"/>
    <w:rsid w:val="004B6BBF"/>
    <w:rsid w:val="004D01BC"/>
    <w:rsid w:val="004D1E30"/>
    <w:rsid w:val="004D527E"/>
    <w:rsid w:val="004D77D9"/>
    <w:rsid w:val="00501ED9"/>
    <w:rsid w:val="00503B34"/>
    <w:rsid w:val="00506F33"/>
    <w:rsid w:val="005153FB"/>
    <w:rsid w:val="0053558B"/>
    <w:rsid w:val="0053569C"/>
    <w:rsid w:val="00544A53"/>
    <w:rsid w:val="00566878"/>
    <w:rsid w:val="005917B8"/>
    <w:rsid w:val="00595823"/>
    <w:rsid w:val="005B138B"/>
    <w:rsid w:val="005D2496"/>
    <w:rsid w:val="005F165A"/>
    <w:rsid w:val="005F2E20"/>
    <w:rsid w:val="006157B5"/>
    <w:rsid w:val="006355BE"/>
    <w:rsid w:val="00640794"/>
    <w:rsid w:val="00643EB6"/>
    <w:rsid w:val="00651FD9"/>
    <w:rsid w:val="006A6A6D"/>
    <w:rsid w:val="006C0EE5"/>
    <w:rsid w:val="006D7D05"/>
    <w:rsid w:val="006E0810"/>
    <w:rsid w:val="006F0CA9"/>
    <w:rsid w:val="007035B3"/>
    <w:rsid w:val="00707A4E"/>
    <w:rsid w:val="007320A5"/>
    <w:rsid w:val="00733F01"/>
    <w:rsid w:val="0073405B"/>
    <w:rsid w:val="0073411E"/>
    <w:rsid w:val="00735D50"/>
    <w:rsid w:val="00746F55"/>
    <w:rsid w:val="0075257B"/>
    <w:rsid w:val="007529F7"/>
    <w:rsid w:val="00756FDB"/>
    <w:rsid w:val="00760475"/>
    <w:rsid w:val="00760649"/>
    <w:rsid w:val="007B6553"/>
    <w:rsid w:val="007C3D60"/>
    <w:rsid w:val="007E04B2"/>
    <w:rsid w:val="00801232"/>
    <w:rsid w:val="00833BBA"/>
    <w:rsid w:val="00833DDA"/>
    <w:rsid w:val="00845CC7"/>
    <w:rsid w:val="00845DC4"/>
    <w:rsid w:val="008660AC"/>
    <w:rsid w:val="00875CBB"/>
    <w:rsid w:val="00884659"/>
    <w:rsid w:val="008848E9"/>
    <w:rsid w:val="00895EE2"/>
    <w:rsid w:val="008B05A8"/>
    <w:rsid w:val="008B4ACF"/>
    <w:rsid w:val="008C3C23"/>
    <w:rsid w:val="008C3C74"/>
    <w:rsid w:val="008C7285"/>
    <w:rsid w:val="008D04FE"/>
    <w:rsid w:val="008D3A9F"/>
    <w:rsid w:val="008D5485"/>
    <w:rsid w:val="008F3908"/>
    <w:rsid w:val="008F530B"/>
    <w:rsid w:val="00913C46"/>
    <w:rsid w:val="00921AAA"/>
    <w:rsid w:val="00922CB1"/>
    <w:rsid w:val="0093058E"/>
    <w:rsid w:val="00934228"/>
    <w:rsid w:val="00941998"/>
    <w:rsid w:val="00964B9F"/>
    <w:rsid w:val="0096643B"/>
    <w:rsid w:val="00974F49"/>
    <w:rsid w:val="009A3882"/>
    <w:rsid w:val="009B0BEB"/>
    <w:rsid w:val="009B102C"/>
    <w:rsid w:val="009B162B"/>
    <w:rsid w:val="009B2F7D"/>
    <w:rsid w:val="009B3D7D"/>
    <w:rsid w:val="009B5FAD"/>
    <w:rsid w:val="009C189B"/>
    <w:rsid w:val="009C69F3"/>
    <w:rsid w:val="009D51F3"/>
    <w:rsid w:val="009F5946"/>
    <w:rsid w:val="00A01E9F"/>
    <w:rsid w:val="00A20DA3"/>
    <w:rsid w:val="00A260F3"/>
    <w:rsid w:val="00A34CEB"/>
    <w:rsid w:val="00A719DA"/>
    <w:rsid w:val="00A7446E"/>
    <w:rsid w:val="00A8205F"/>
    <w:rsid w:val="00A85B44"/>
    <w:rsid w:val="00A96D24"/>
    <w:rsid w:val="00AB2311"/>
    <w:rsid w:val="00AC2277"/>
    <w:rsid w:val="00AD18A2"/>
    <w:rsid w:val="00AD4A57"/>
    <w:rsid w:val="00AE1D92"/>
    <w:rsid w:val="00AF0CC7"/>
    <w:rsid w:val="00AF61C5"/>
    <w:rsid w:val="00AF79E9"/>
    <w:rsid w:val="00B0788D"/>
    <w:rsid w:val="00B22F60"/>
    <w:rsid w:val="00B2512B"/>
    <w:rsid w:val="00B40F98"/>
    <w:rsid w:val="00BA10C0"/>
    <w:rsid w:val="00BC43E6"/>
    <w:rsid w:val="00BE67A0"/>
    <w:rsid w:val="00BF188E"/>
    <w:rsid w:val="00C16134"/>
    <w:rsid w:val="00C16628"/>
    <w:rsid w:val="00C17CE6"/>
    <w:rsid w:val="00C21D70"/>
    <w:rsid w:val="00C405FF"/>
    <w:rsid w:val="00C46BA3"/>
    <w:rsid w:val="00C51A2D"/>
    <w:rsid w:val="00C648F5"/>
    <w:rsid w:val="00C831BA"/>
    <w:rsid w:val="00C85CFA"/>
    <w:rsid w:val="00C87EB3"/>
    <w:rsid w:val="00CB0A68"/>
    <w:rsid w:val="00D00E29"/>
    <w:rsid w:val="00D15CE2"/>
    <w:rsid w:val="00D21D2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51BFB"/>
    <w:rsid w:val="00E62EBD"/>
    <w:rsid w:val="00E65ABB"/>
    <w:rsid w:val="00E77073"/>
    <w:rsid w:val="00E94B8C"/>
    <w:rsid w:val="00E95BB3"/>
    <w:rsid w:val="00EA3C87"/>
    <w:rsid w:val="00EA6766"/>
    <w:rsid w:val="00EB5088"/>
    <w:rsid w:val="00EC2717"/>
    <w:rsid w:val="00EC5AF7"/>
    <w:rsid w:val="00ED1EC3"/>
    <w:rsid w:val="00ED464B"/>
    <w:rsid w:val="00ED6E52"/>
    <w:rsid w:val="00EE5E12"/>
    <w:rsid w:val="00EE606A"/>
    <w:rsid w:val="00F272C4"/>
    <w:rsid w:val="00F32C04"/>
    <w:rsid w:val="00F344A9"/>
    <w:rsid w:val="00F40B92"/>
    <w:rsid w:val="00F42434"/>
    <w:rsid w:val="00F43174"/>
    <w:rsid w:val="00F70C9D"/>
    <w:rsid w:val="00F72971"/>
    <w:rsid w:val="00F84AA5"/>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384D4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growth/tools-databases/espd/filter?lang=pl" TargetMode="External"/><Relationship Id="rId12" Type="http://schemas.openxmlformats.org/officeDocument/2006/relationships/hyperlink" Target="mailto:slawomir.jasinski@ethnomuseu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thnomuseu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ethnomuseum" TargetMode="External"/><Relationship Id="rId4" Type="http://schemas.openxmlformats.org/officeDocument/2006/relationships/webSettings" Target="webSettings.xml"/><Relationship Id="rId9" Type="http://schemas.openxmlformats.org/officeDocument/2006/relationships/hyperlink" Target="https://platformazakupowa.pl/pn/ethnomuseu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Pages>36</Pages>
  <Words>12442</Words>
  <Characters>74656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58</cp:revision>
  <cp:lastPrinted>2019-01-31T15:04:00Z</cp:lastPrinted>
  <dcterms:created xsi:type="dcterms:W3CDTF">2018-05-06T15:37:00Z</dcterms:created>
  <dcterms:modified xsi:type="dcterms:W3CDTF">2019-01-31T18:37:00Z</dcterms:modified>
</cp:coreProperties>
</file>