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FA8F1" w14:textId="77777777" w:rsidR="00B01836" w:rsidRPr="000F6890" w:rsidRDefault="00B01836" w:rsidP="00B01836">
      <w:pPr>
        <w:shd w:val="clear" w:color="auto" w:fill="FFFFFF"/>
        <w:spacing w:line="360" w:lineRule="auto"/>
        <w:rPr>
          <w:rFonts w:ascii="Calibri Light" w:hAnsi="Calibri Light" w:cs="Calibri Light"/>
          <w:sz w:val="22"/>
          <w:szCs w:val="22"/>
        </w:rPr>
      </w:pPr>
      <w:r w:rsidRPr="000F6890">
        <w:rPr>
          <w:rFonts w:ascii="Calibri Light" w:hAnsi="Calibri Light" w:cs="Calibri Light"/>
          <w:sz w:val="22"/>
          <w:szCs w:val="22"/>
        </w:rPr>
        <w:t>PZ/</w:t>
      </w:r>
      <w:r>
        <w:rPr>
          <w:rFonts w:ascii="Calibri Light" w:hAnsi="Calibri Light" w:cs="Calibri Light"/>
          <w:sz w:val="22"/>
          <w:szCs w:val="22"/>
        </w:rPr>
        <w:t>12</w:t>
      </w:r>
      <w:r w:rsidRPr="000F6890">
        <w:rPr>
          <w:rFonts w:ascii="Calibri Light" w:hAnsi="Calibri Light" w:cs="Calibri Light"/>
          <w:sz w:val="22"/>
          <w:szCs w:val="22"/>
        </w:rPr>
        <w:t>/2023</w:t>
      </w:r>
    </w:p>
    <w:p w14:paraId="75E1047B" w14:textId="77777777" w:rsidR="00B01836" w:rsidRDefault="00B01836" w:rsidP="00B01836">
      <w:pPr>
        <w:shd w:val="clear" w:color="auto" w:fill="FFFFFF"/>
        <w:spacing w:line="360" w:lineRule="auto"/>
        <w:jc w:val="right"/>
        <w:rPr>
          <w:rFonts w:ascii="Calibri Light" w:hAnsi="Calibri Light" w:cs="Calibri Light"/>
          <w:b w:val="0"/>
          <w:bCs w:val="0"/>
          <w:i/>
          <w:iCs/>
          <w:sz w:val="22"/>
          <w:szCs w:val="22"/>
        </w:rPr>
      </w:pPr>
      <w:r>
        <w:rPr>
          <w:rFonts w:ascii="Calibri Light" w:hAnsi="Calibri Light" w:cs="Calibri Light"/>
          <w:b w:val="0"/>
          <w:bCs w:val="0"/>
          <w:i/>
          <w:iCs/>
          <w:sz w:val="22"/>
          <w:szCs w:val="22"/>
        </w:rPr>
        <w:t>Załącznik nr 6 do SWZ</w:t>
      </w:r>
    </w:p>
    <w:p w14:paraId="5475E834" w14:textId="77777777" w:rsidR="00B01836" w:rsidRDefault="00B01836" w:rsidP="00B01836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sz w:val="22"/>
          <w:szCs w:val="22"/>
          <w:lang w:eastAsia="pl-PL"/>
        </w:rPr>
      </w:pPr>
    </w:p>
    <w:p w14:paraId="4A5A071B" w14:textId="77777777" w:rsidR="00B01836" w:rsidRDefault="00B01836" w:rsidP="00B01836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>OŚWIADCZENIE WYKONAWCY</w:t>
      </w:r>
    </w:p>
    <w:p w14:paraId="7ACF6614" w14:textId="77777777" w:rsidR="00B01836" w:rsidRDefault="00B01836" w:rsidP="00B01836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sz w:val="22"/>
          <w:szCs w:val="22"/>
          <w:lang w:eastAsia="pl-PL"/>
        </w:rPr>
      </w:pPr>
    </w:p>
    <w:p w14:paraId="018C1437" w14:textId="77777777" w:rsidR="00B01836" w:rsidRDefault="00B01836" w:rsidP="00B01836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składane na podstawie art. 7 ust. 1 ustawy z dnia 13 kwietnia 2022 r. o szczególnych rozwiązaniach w zakresie przeciwdziałania wspieraniu agresji na Ukrainę oraz służących ochronie bezpieczeństwa narodowego </w:t>
      </w:r>
    </w:p>
    <w:p w14:paraId="75F03AB3" w14:textId="77777777" w:rsidR="00B01836" w:rsidRDefault="00B01836" w:rsidP="00B01836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b w:val="0"/>
          <w:bCs w:val="0"/>
          <w:sz w:val="22"/>
          <w:szCs w:val="22"/>
          <w:u w:val="single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>(Dz.U. z 2022 poz. 835).</w:t>
      </w:r>
    </w:p>
    <w:p w14:paraId="1C08D220" w14:textId="77777777" w:rsidR="00B01836" w:rsidRDefault="00B01836" w:rsidP="00B01836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center"/>
        <w:rPr>
          <w:rFonts w:ascii="Calibri Light" w:hAnsi="Calibri Light" w:cs="Calibri Light"/>
          <w:sz w:val="22"/>
          <w:szCs w:val="22"/>
          <w:u w:val="single"/>
          <w:lang w:eastAsia="pl-PL"/>
        </w:rPr>
      </w:pPr>
    </w:p>
    <w:p w14:paraId="1971E6A0" w14:textId="77777777" w:rsidR="00B01836" w:rsidRDefault="00B01836" w:rsidP="00B01836">
      <w:pPr>
        <w:widowControl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Cs w:val="0"/>
          <w:sz w:val="22"/>
          <w:szCs w:val="22"/>
          <w:lang w:eastAsia="pl-PL"/>
        </w:rPr>
        <w:t>w imieniu Wykonawcy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:</w:t>
      </w:r>
    </w:p>
    <w:p w14:paraId="41A9492A" w14:textId="77777777" w:rsidR="00B01836" w:rsidRDefault="00B01836" w:rsidP="00B01836">
      <w:pPr>
        <w:widowControl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689D36" w14:textId="77777777" w:rsidR="00B01836" w:rsidRDefault="00B01836" w:rsidP="00B01836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center"/>
        <w:rPr>
          <w:rFonts w:ascii="Calibri Light" w:hAnsi="Calibri Light" w:cs="Calibri Light"/>
          <w:b w:val="0"/>
          <w:bCs w:val="0"/>
          <w:i/>
          <w:iCs/>
          <w:lang w:eastAsia="pl-PL"/>
        </w:rPr>
      </w:pP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>(pełna nazwa firmy, adres)</w:t>
      </w:r>
    </w:p>
    <w:p w14:paraId="4663E8FF" w14:textId="77777777" w:rsidR="00B01836" w:rsidRDefault="00B01836" w:rsidP="00B01836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01EE6A50" w14:textId="77777777" w:rsidR="00B01836" w:rsidRDefault="00B01836" w:rsidP="00B01836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Na potrzeby postępowania o udzielenie zamówienia publicznego na:</w:t>
      </w:r>
    </w:p>
    <w:p w14:paraId="675EBA79" w14:textId="77777777" w:rsidR="00B01836" w:rsidRPr="00B01836" w:rsidRDefault="00B01836" w:rsidP="00B01836">
      <w:pPr>
        <w:jc w:val="center"/>
        <w:rPr>
          <w:rFonts w:asciiTheme="majorHAnsi" w:hAnsiTheme="majorHAnsi" w:cstheme="majorHAnsi"/>
          <w:i/>
          <w:spacing w:val="-7"/>
          <w:sz w:val="22"/>
          <w:szCs w:val="22"/>
        </w:rPr>
      </w:pPr>
      <w:bookmarkStart w:id="0" w:name="_Hlk103680144"/>
      <w:bookmarkStart w:id="1" w:name="_Hlk132096918"/>
      <w:bookmarkStart w:id="2" w:name="_Hlk151020125"/>
      <w:r w:rsidRPr="00B01836">
        <w:rPr>
          <w:rFonts w:asciiTheme="majorHAnsi" w:hAnsiTheme="majorHAnsi" w:cstheme="majorHAnsi"/>
          <w:sz w:val="22"/>
          <w:szCs w:val="22"/>
        </w:rPr>
        <w:t>„</w:t>
      </w:r>
      <w:bookmarkStart w:id="3" w:name="_Hlk151019636"/>
      <w:r w:rsidRPr="00B01836">
        <w:rPr>
          <w:rFonts w:asciiTheme="majorHAnsi" w:hAnsiTheme="majorHAnsi" w:cstheme="majorHAnsi"/>
          <w:i/>
          <w:spacing w:val="-7"/>
          <w:sz w:val="22"/>
          <w:szCs w:val="22"/>
        </w:rPr>
        <w:t xml:space="preserve">Doposażenie Oddziału Rehabilitacji w zrobotyzowany sprzęt do terapii chodu </w:t>
      </w:r>
    </w:p>
    <w:p w14:paraId="3824A972" w14:textId="77777777" w:rsidR="00B01836" w:rsidRPr="00B01836" w:rsidRDefault="00B01836" w:rsidP="00B01836">
      <w:pPr>
        <w:jc w:val="center"/>
        <w:rPr>
          <w:rFonts w:asciiTheme="majorHAnsi" w:hAnsiTheme="majorHAnsi" w:cstheme="majorHAnsi"/>
          <w:sz w:val="22"/>
          <w:szCs w:val="22"/>
        </w:rPr>
      </w:pPr>
      <w:r w:rsidRPr="00B01836">
        <w:rPr>
          <w:rFonts w:asciiTheme="majorHAnsi" w:hAnsiTheme="majorHAnsi" w:cstheme="majorHAnsi"/>
          <w:i/>
          <w:spacing w:val="-7"/>
          <w:sz w:val="22"/>
          <w:szCs w:val="22"/>
        </w:rPr>
        <w:t>dla pacjentów.</w:t>
      </w:r>
      <w:bookmarkEnd w:id="3"/>
      <w:r w:rsidRPr="00B01836">
        <w:rPr>
          <w:rFonts w:asciiTheme="majorHAnsi" w:hAnsiTheme="majorHAnsi" w:cstheme="majorHAnsi"/>
          <w:i/>
          <w:spacing w:val="-7"/>
          <w:sz w:val="22"/>
          <w:szCs w:val="22"/>
        </w:rPr>
        <w:t>”</w:t>
      </w:r>
      <w:bookmarkEnd w:id="1"/>
    </w:p>
    <w:bookmarkEnd w:id="0"/>
    <w:p w14:paraId="71854D0F" w14:textId="77777777" w:rsidR="00B01836" w:rsidRPr="00560682" w:rsidRDefault="00B01836" w:rsidP="00B01836">
      <w:pPr>
        <w:shd w:val="clear" w:color="auto" w:fill="FFFFFF"/>
        <w:jc w:val="center"/>
        <w:rPr>
          <w:rFonts w:ascii="Times New Roman" w:hAnsi="Times New Roman" w:cs="Times New Roman"/>
          <w:i/>
          <w:spacing w:val="-7"/>
          <w:sz w:val="24"/>
          <w:szCs w:val="24"/>
        </w:rPr>
      </w:pPr>
    </w:p>
    <w:bookmarkEnd w:id="2"/>
    <w:p w14:paraId="4A74ED3E" w14:textId="77777777" w:rsidR="00B01836" w:rsidRDefault="00B01836" w:rsidP="00B01836">
      <w:pPr>
        <w:widowControl/>
        <w:shd w:val="clear" w:color="auto" w:fill="FFFFFF"/>
        <w:suppressAutoHyphens w:val="0"/>
        <w:autoSpaceDE/>
        <w:autoSpaceDN w:val="0"/>
        <w:spacing w:line="360" w:lineRule="auto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prowadzonego przez Centrum Zdrowia Dziecka i Rodziny im. Jana Pawła II w Sosnowcu Sp. z o.o. oświadczam, co następuje:</w:t>
      </w:r>
    </w:p>
    <w:p w14:paraId="02BE526C" w14:textId="77777777" w:rsidR="00B01836" w:rsidRDefault="00B01836" w:rsidP="00B01836">
      <w:pPr>
        <w:widowControl/>
        <w:shd w:val="clear" w:color="auto" w:fill="FFFFFF"/>
        <w:suppressAutoHyphens w:val="0"/>
        <w:autoSpaceDE/>
        <w:autoSpaceDN w:val="0"/>
        <w:spacing w:line="360" w:lineRule="auto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5A6CA61D" w14:textId="77777777" w:rsidR="00B01836" w:rsidRDefault="00B01836" w:rsidP="00B01836">
      <w:pPr>
        <w:widowControl/>
        <w:numPr>
          <w:ilvl w:val="0"/>
          <w:numId w:val="1"/>
        </w:numPr>
        <w:shd w:val="clear" w:color="auto" w:fill="FFFFFF"/>
        <w:suppressAutoHyphens w:val="0"/>
        <w:autoSpaceDE/>
        <w:autoSpaceDN w:val="0"/>
        <w:ind w:left="426" w:hanging="426"/>
        <w:jc w:val="both"/>
        <w:rPr>
          <w:rFonts w:ascii="Calibri Light" w:hAnsi="Calibri Light" w:cs="Calibri Light"/>
          <w:b w:val="0"/>
          <w:bCs w:val="0"/>
          <w:lang w:eastAsia="pl-PL"/>
        </w:rPr>
      </w:pPr>
      <w:r>
        <w:rPr>
          <w:rFonts w:ascii="Calibri Light" w:hAnsi="Calibri Light" w:cs="Calibri Light"/>
          <w:b w:val="0"/>
          <w:bCs w:val="0"/>
          <w:shd w:val="clear" w:color="auto" w:fill="FFFFFF"/>
          <w:lang w:eastAsia="pl-PL"/>
        </w:rPr>
        <w:t xml:space="preserve"> </w:t>
      </w:r>
      <w:r>
        <w:rPr>
          <w:rFonts w:ascii="Calibri Light" w:hAnsi="Calibri Light" w:cs="Calibri Light"/>
          <w:b w:val="0"/>
          <w:bCs w:val="0"/>
          <w:lang w:eastAsia="pl-PL"/>
        </w:rPr>
        <w:t>nie jestem Wykonawcą, wymienionym w wykazach  określonych w rozporządzeniu 765/2006 i rozporządzeniu 269/2014 albo wpisanego na listę na podstawie decyzji w sprawie wpisu na listę rozstrzygającej o zastosowaniu środka,  o którym mowa w art. 1 pkt 3; o którym mowa w art. 7 ust. 1 pkt 1 ustawy o szczególnych rozwiązaniach w zakresie przeciwdziałania wspieraniu agresji na Ukrainę oraz służących ochronie bezpieczeństwa narodowego;</w:t>
      </w:r>
    </w:p>
    <w:p w14:paraId="152D9F2D" w14:textId="77777777" w:rsidR="00B01836" w:rsidRDefault="00B01836" w:rsidP="00B01836">
      <w:pPr>
        <w:widowControl/>
        <w:shd w:val="clear" w:color="auto" w:fill="FFFFFF"/>
        <w:suppressAutoHyphens w:val="0"/>
        <w:autoSpaceDE/>
        <w:autoSpaceDN w:val="0"/>
        <w:ind w:left="426"/>
        <w:jc w:val="both"/>
        <w:rPr>
          <w:rFonts w:ascii="Calibri Light" w:hAnsi="Calibri Light" w:cs="Calibri Light"/>
          <w:b w:val="0"/>
          <w:bCs w:val="0"/>
          <w:lang w:eastAsia="pl-PL"/>
        </w:rPr>
      </w:pPr>
    </w:p>
    <w:p w14:paraId="12403666" w14:textId="77777777" w:rsidR="00B01836" w:rsidRDefault="00B01836" w:rsidP="00B01836">
      <w:pPr>
        <w:widowControl/>
        <w:numPr>
          <w:ilvl w:val="0"/>
          <w:numId w:val="1"/>
        </w:numPr>
        <w:shd w:val="clear" w:color="auto" w:fill="FFFFFF"/>
        <w:suppressAutoHyphens w:val="0"/>
        <w:autoSpaceDE/>
        <w:autoSpaceDN w:val="0"/>
        <w:ind w:left="426" w:hanging="426"/>
        <w:jc w:val="both"/>
        <w:rPr>
          <w:rFonts w:ascii="Calibri Light" w:hAnsi="Calibri Light" w:cs="Calibri Light"/>
          <w:b w:val="0"/>
          <w:bCs w:val="0"/>
          <w:lang w:eastAsia="pl-PL"/>
        </w:rPr>
      </w:pPr>
      <w:r>
        <w:rPr>
          <w:rFonts w:ascii="Calibri Light" w:hAnsi="Calibri Light" w:cs="Calibri Light"/>
          <w:b w:val="0"/>
          <w:bCs w:val="0"/>
          <w:lang w:eastAsia="pl-PL"/>
        </w:rPr>
        <w:t xml:space="preserve">nie jestem Wykonawcą, którego beneficjentem rzeczywistym w rozumieniu ustawy z dnia 1 marca 2018 r.                               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4473B19C" w14:textId="77777777" w:rsidR="00B01836" w:rsidRDefault="00B01836" w:rsidP="00B01836">
      <w:pPr>
        <w:widowControl/>
        <w:shd w:val="clear" w:color="auto" w:fill="FFFFFF"/>
        <w:suppressAutoHyphens w:val="0"/>
        <w:autoSpaceDE/>
        <w:autoSpaceDN w:val="0"/>
        <w:ind w:left="426"/>
        <w:jc w:val="both"/>
        <w:rPr>
          <w:rFonts w:ascii="Calibri Light" w:hAnsi="Calibri Light" w:cs="Calibri Light"/>
          <w:b w:val="0"/>
          <w:bCs w:val="0"/>
          <w:lang w:eastAsia="pl-PL"/>
        </w:rPr>
      </w:pPr>
    </w:p>
    <w:p w14:paraId="25717D3F" w14:textId="0802394A" w:rsidR="00B01836" w:rsidRDefault="00B01836" w:rsidP="00B01836">
      <w:pPr>
        <w:widowControl/>
        <w:numPr>
          <w:ilvl w:val="0"/>
          <w:numId w:val="1"/>
        </w:numPr>
        <w:shd w:val="clear" w:color="auto" w:fill="FFFFFF"/>
        <w:suppressAutoHyphens w:val="0"/>
        <w:autoSpaceDE/>
        <w:autoSpaceDN w:val="0"/>
        <w:ind w:left="426" w:hanging="426"/>
        <w:jc w:val="both"/>
        <w:rPr>
          <w:rFonts w:ascii="Calibri Light" w:hAnsi="Calibri Light" w:cs="Calibri Light"/>
          <w:b w:val="0"/>
          <w:bCs w:val="0"/>
          <w:lang w:eastAsia="pl-PL"/>
        </w:rPr>
      </w:pPr>
      <w:r>
        <w:rPr>
          <w:rFonts w:ascii="Calibri Light" w:hAnsi="Calibri Light" w:cs="Calibri Light"/>
          <w:b w:val="0"/>
          <w:bCs w:val="0"/>
          <w:lang w:eastAsia="pl-PL"/>
        </w:rPr>
        <w:t>nie jestem Wykonawcą, którego jednostką dominującą w rozumieniu art. 3 ust. 1 pkt 37 ustawy z dnia 29 września 1994 r. o rachunkowości (Dz. U. z 2021 r. poz. 217, 2105 i 2106)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D566418" w14:textId="77777777" w:rsidR="00B01836" w:rsidRDefault="00B01836" w:rsidP="00B01836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</w:pPr>
    </w:p>
    <w:p w14:paraId="064ACF1A" w14:textId="77777777" w:rsidR="00B01836" w:rsidRDefault="00B01836" w:rsidP="00B01836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…………….……., dnia ………….……. r.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</w:p>
    <w:p w14:paraId="7EF7DEE0" w14:textId="77777777" w:rsidR="00B01836" w:rsidRDefault="00B01836" w:rsidP="00B01836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i/>
          <w:iCs/>
          <w:lang w:eastAsia="pl-PL"/>
        </w:rPr>
      </w:pP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 xml:space="preserve">               (miejscowość, data)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  <w:t xml:space="preserve">                                   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</w:p>
    <w:p w14:paraId="4E46BA61" w14:textId="75AE663C" w:rsidR="00B01836" w:rsidRDefault="00B01836" w:rsidP="00B01836">
      <w:pPr>
        <w:widowControl/>
        <w:shd w:val="clear" w:color="auto" w:fill="FFFFFF"/>
        <w:suppressAutoHyphens w:val="0"/>
        <w:autoSpaceDE/>
        <w:autoSpaceDN w:val="0"/>
        <w:ind w:left="4248" w:firstLine="708"/>
        <w:jc w:val="both"/>
        <w:rPr>
          <w:rFonts w:ascii="Calibri Light" w:hAnsi="Calibri Light" w:cs="Calibri Light"/>
          <w:b w:val="0"/>
          <w:bCs w:val="0"/>
          <w:lang w:eastAsia="en-US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  <w:t xml:space="preserve">         </w:t>
      </w:r>
      <w:r>
        <w:rPr>
          <w:rFonts w:ascii="Calibri Light" w:hAnsi="Calibri Light" w:cs="Calibri Light"/>
          <w:b w:val="0"/>
          <w:bCs w:val="0"/>
          <w:lang w:eastAsia="en-US"/>
        </w:rPr>
        <w:t>……………………………………………………</w:t>
      </w:r>
    </w:p>
    <w:p w14:paraId="0A69009F" w14:textId="58B34D1D" w:rsidR="00B01836" w:rsidRDefault="00B01836" w:rsidP="00B01836">
      <w:pPr>
        <w:widowControl/>
        <w:suppressAutoHyphens w:val="0"/>
        <w:autoSpaceDE/>
        <w:autoSpaceDN w:val="0"/>
        <w:ind w:left="3540" w:firstLine="708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>podpis elektroniczny kwalifikowany lub podpis zaufany lub osobisty osoby</w:t>
      </w:r>
    </w:p>
    <w:p w14:paraId="7BE6C5C6" w14:textId="762EFBE1" w:rsidR="00816D38" w:rsidRPr="00B01836" w:rsidRDefault="00B01836" w:rsidP="00B01836">
      <w:pPr>
        <w:widowControl/>
        <w:suppressAutoHyphens w:val="0"/>
        <w:autoSpaceDE/>
        <w:autoSpaceDN w:val="0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</w:t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  <w:t xml:space="preserve">       uprawnionej do reprezentowania Wykonawcy lub pełnomocnika</w:t>
      </w:r>
    </w:p>
    <w:sectPr w:rsidR="00816D38" w:rsidRPr="00B018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E4DED"/>
    <w:multiLevelType w:val="hybridMultilevel"/>
    <w:tmpl w:val="EDE6258E"/>
    <w:lvl w:ilvl="0" w:tplc="2142686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5109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836"/>
    <w:rsid w:val="00816D38"/>
    <w:rsid w:val="008F7C8E"/>
    <w:rsid w:val="00B0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A7CDA"/>
  <w15:chartTrackingRefBased/>
  <w15:docId w15:val="{1F3CF882-E0BD-4A08-8755-9590A1C4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83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1</cp:revision>
  <dcterms:created xsi:type="dcterms:W3CDTF">2023-11-16T09:23:00Z</dcterms:created>
  <dcterms:modified xsi:type="dcterms:W3CDTF">2023-11-16T09:25:00Z</dcterms:modified>
</cp:coreProperties>
</file>