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0C" w:rsidRDefault="00257047" w:rsidP="000A0565">
      <w:pPr>
        <w:jc w:val="both"/>
        <w:rPr>
          <w:rFonts w:ascii="Tahoma" w:eastAsia="Verdana" w:hAnsi="Tahoma" w:cs="Tahoma"/>
          <w:b/>
        </w:rPr>
      </w:pPr>
      <w:r>
        <w:rPr>
          <w:rFonts w:ascii="Tahoma" w:eastAsia="Verdana" w:hAnsi="Tahoma" w:cs="Tahoma"/>
          <w:b/>
        </w:rPr>
        <w:t>Załącznik nr 6</w:t>
      </w:r>
    </w:p>
    <w:p w:rsidR="000C41AF" w:rsidRDefault="00F6247D" w:rsidP="000A0565">
      <w:pPr>
        <w:jc w:val="both"/>
        <w:rPr>
          <w:rFonts w:ascii="Tahoma" w:eastAsia="Verdana" w:hAnsi="Tahoma" w:cs="Tahoma"/>
          <w:b/>
        </w:rPr>
      </w:pPr>
      <w:r>
        <w:rPr>
          <w:b/>
          <w:bCs/>
        </w:rPr>
        <w:t>RGG.271.1.5.2018</w:t>
      </w:r>
    </w:p>
    <w:p w:rsidR="00C84043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4043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07FD9">
        <w:rPr>
          <w:rFonts w:ascii="Tahoma" w:hAnsi="Tahoma" w:cs="Tahoma"/>
          <w:b/>
          <w:sz w:val="28"/>
          <w:szCs w:val="28"/>
          <w:u w:val="single"/>
        </w:rPr>
        <w:t>OPIS PRZEDMIOTU ZAMÓWIENIA</w:t>
      </w:r>
    </w:p>
    <w:p w:rsidR="00C84043" w:rsidRPr="00A07FD9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4043" w:rsidRPr="00A07FD9" w:rsidRDefault="00C84043" w:rsidP="004D1901">
      <w:pPr>
        <w:autoSpaceDE w:val="0"/>
        <w:autoSpaceDN w:val="0"/>
        <w:adjustRightInd w:val="0"/>
        <w:ind w:left="2410" w:hanging="2410"/>
        <w:jc w:val="center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 xml:space="preserve">TYTUŁ ZADANIA: </w:t>
      </w:r>
      <w:r w:rsidR="004D1901">
        <w:rPr>
          <w:rFonts w:ascii="Tahoma" w:hAnsi="Tahoma" w:cs="Tahoma"/>
          <w:sz w:val="28"/>
          <w:szCs w:val="28"/>
        </w:rPr>
        <w:t>”</w:t>
      </w:r>
      <w:r w:rsidRPr="00A07FD9">
        <w:rPr>
          <w:rFonts w:ascii="Tahoma" w:eastAsia="Verdana" w:hAnsi="Tahoma" w:cs="Tahoma"/>
          <w:sz w:val="28"/>
          <w:szCs w:val="28"/>
        </w:rPr>
        <w:t xml:space="preserve">Doposażenie boiska sportowego w Sośnicowicach przy </w:t>
      </w:r>
      <w:r w:rsidRPr="00A07FD9">
        <w:rPr>
          <w:rFonts w:ascii="Tahoma" w:eastAsia="Verdana" w:hAnsi="Tahoma" w:cs="Tahoma"/>
          <w:sz w:val="28"/>
          <w:szCs w:val="28"/>
        </w:rPr>
        <w:br/>
        <w:t>ul. Smolnickiej wraz z wykonaniem odwodnienia płyty w postaci drenażu – projekt</w:t>
      </w:r>
      <w:r w:rsidR="004D1901">
        <w:rPr>
          <w:rFonts w:ascii="Tahoma" w:eastAsia="Verdana" w:hAnsi="Tahoma" w:cs="Tahoma"/>
          <w:sz w:val="28"/>
          <w:szCs w:val="28"/>
        </w:rPr>
        <w:t>”</w:t>
      </w: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 xml:space="preserve">ADRES OBIEKTU: </w:t>
      </w:r>
      <w:r w:rsidRPr="00A07FD9">
        <w:rPr>
          <w:rFonts w:ascii="Tahoma" w:eastAsia="Verdana" w:hAnsi="Tahoma" w:cs="Tahoma"/>
          <w:sz w:val="28"/>
          <w:szCs w:val="28"/>
        </w:rPr>
        <w:t>Sośnicowice przy ul. Smolnickiej, działka nr 2153/290.</w:t>
      </w: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jc w:val="center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>ZAMAWIAJĄCY: Gmina Sośnicowice</w:t>
      </w:r>
    </w:p>
    <w:p w:rsidR="00C84043" w:rsidRPr="00A07FD9" w:rsidRDefault="00C84043" w:rsidP="00C84043">
      <w:pPr>
        <w:jc w:val="center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>ul. Rynek 19</w:t>
      </w:r>
    </w:p>
    <w:p w:rsidR="00C84043" w:rsidRPr="00A07FD9" w:rsidRDefault="00C84043" w:rsidP="00C84043">
      <w:pPr>
        <w:jc w:val="center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>44-153 Sośnicowice</w:t>
      </w:r>
    </w:p>
    <w:p w:rsidR="00C84043" w:rsidRPr="00A07FD9" w:rsidRDefault="00AC0A2F" w:rsidP="00C84043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</w:t>
      </w:r>
      <w:r w:rsidR="00C84043" w:rsidRPr="00A07FD9">
        <w:rPr>
          <w:rFonts w:ascii="Tahoma" w:hAnsi="Tahoma" w:cs="Tahoma"/>
          <w:sz w:val="28"/>
          <w:szCs w:val="28"/>
          <w:lang w:val="en-US"/>
        </w:rPr>
        <w:t xml:space="preserve">el. 32 2387191, fax 32 2387555, email: </w:t>
      </w:r>
      <w:r w:rsidR="00C84043" w:rsidRPr="00F12FBC">
        <w:rPr>
          <w:rFonts w:ascii="Tahoma" w:hAnsi="Tahoma" w:cs="Tahoma"/>
          <w:sz w:val="28"/>
          <w:szCs w:val="28"/>
          <w:lang w:val="en-US"/>
        </w:rPr>
        <w:t>um@sosnicowice.pl</w:t>
      </w: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 xml:space="preserve">CPV: </w:t>
      </w: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>74222100-1 - Usługi projektowania architektonicznego,</w:t>
      </w: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A07FD9">
        <w:rPr>
          <w:rFonts w:ascii="Tahoma" w:hAnsi="Tahoma" w:cs="Tahoma"/>
          <w:sz w:val="28"/>
          <w:szCs w:val="28"/>
        </w:rPr>
        <w:t>71320000-7 - Usługi inżynieryjne w zakresie projektowania</w:t>
      </w: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C84043" w:rsidRPr="00A07FD9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10370C" w:rsidRDefault="00C84043" w:rsidP="00C84043">
      <w:pPr>
        <w:jc w:val="both"/>
        <w:rPr>
          <w:rFonts w:ascii="Tahoma" w:hAnsi="Tahoma" w:cs="Tahoma"/>
        </w:rPr>
      </w:pPr>
      <w:r w:rsidRPr="00A07FD9">
        <w:rPr>
          <w:rFonts w:ascii="Tahoma" w:hAnsi="Tahoma" w:cs="Tahoma"/>
        </w:rPr>
        <w:t xml:space="preserve">Sośnicowice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A07FD9">
        <w:rPr>
          <w:rFonts w:ascii="Tahoma" w:hAnsi="Tahoma" w:cs="Tahoma"/>
        </w:rPr>
        <w:t xml:space="preserve">                        Czerwiec 2018</w:t>
      </w: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F6247D" w:rsidRDefault="00F6247D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Default="00992C7A" w:rsidP="00C84043">
      <w:pPr>
        <w:jc w:val="both"/>
        <w:rPr>
          <w:rFonts w:ascii="Tahoma" w:hAnsi="Tahoma" w:cs="Tahoma"/>
        </w:rPr>
      </w:pPr>
    </w:p>
    <w:p w:rsidR="00992C7A" w:rsidRPr="00C84043" w:rsidRDefault="00992C7A" w:rsidP="00C84043">
      <w:pPr>
        <w:jc w:val="both"/>
        <w:rPr>
          <w:rFonts w:ascii="Tahoma" w:hAnsi="Tahoma" w:cs="Tahoma"/>
        </w:rPr>
      </w:pPr>
    </w:p>
    <w:p w:rsidR="0010370C" w:rsidRDefault="0010370C" w:rsidP="0010370C">
      <w:pPr>
        <w:tabs>
          <w:tab w:val="left" w:pos="426"/>
        </w:tabs>
        <w:ind w:left="426"/>
        <w:jc w:val="both"/>
        <w:rPr>
          <w:rFonts w:ascii="Tahoma" w:eastAsia="Verdana" w:hAnsi="Tahoma" w:cs="Tahoma"/>
          <w:b/>
        </w:rPr>
      </w:pPr>
    </w:p>
    <w:p w:rsidR="005C0170" w:rsidRPr="00D65D00" w:rsidRDefault="005C0170" w:rsidP="000A0565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Tahoma" w:eastAsia="Verdana" w:hAnsi="Tahoma" w:cs="Tahoma"/>
          <w:b/>
        </w:rPr>
      </w:pPr>
      <w:r w:rsidRPr="00D65D00">
        <w:rPr>
          <w:rFonts w:ascii="Tahoma" w:eastAsia="Verdana" w:hAnsi="Tahoma" w:cs="Tahoma"/>
          <w:b/>
        </w:rPr>
        <w:lastRenderedPageBreak/>
        <w:t>Opis ogólny</w:t>
      </w:r>
    </w:p>
    <w:p w:rsidR="005C0170" w:rsidRPr="00D65D00" w:rsidRDefault="005C0170" w:rsidP="000A0565">
      <w:pPr>
        <w:tabs>
          <w:tab w:val="left" w:pos="567"/>
        </w:tabs>
        <w:ind w:left="1445" w:hanging="1161"/>
        <w:jc w:val="both"/>
        <w:rPr>
          <w:rFonts w:ascii="Tahoma" w:eastAsia="Times New Roman" w:hAnsi="Tahoma" w:cs="Tahoma"/>
        </w:rPr>
      </w:pPr>
    </w:p>
    <w:p w:rsidR="005C0170" w:rsidRPr="00D65D00" w:rsidRDefault="005C0170" w:rsidP="00D65D00">
      <w:pPr>
        <w:ind w:left="4"/>
        <w:jc w:val="both"/>
        <w:rPr>
          <w:rFonts w:ascii="Tahoma" w:eastAsia="Verdana" w:hAnsi="Tahoma" w:cs="Tahoma"/>
        </w:rPr>
      </w:pPr>
      <w:r w:rsidRPr="00D65D00">
        <w:rPr>
          <w:rFonts w:ascii="Tahoma" w:eastAsia="Verdana" w:hAnsi="Tahoma" w:cs="Tahoma"/>
        </w:rPr>
        <w:t>Teren inwestycji zlokalizowany jest w Sośnicowicach przy ul. Smolnickiej dział</w:t>
      </w:r>
      <w:r w:rsidR="0042634B">
        <w:rPr>
          <w:rFonts w:ascii="Tahoma" w:eastAsia="Verdana" w:hAnsi="Tahoma" w:cs="Tahoma"/>
        </w:rPr>
        <w:t>ka</w:t>
      </w:r>
      <w:r w:rsidRPr="00D65D00">
        <w:rPr>
          <w:rFonts w:ascii="Tahoma" w:eastAsia="Verdana" w:hAnsi="Tahoma" w:cs="Tahoma"/>
        </w:rPr>
        <w:t xml:space="preserve"> nr 2153/290. Na terenie inwestycji znajduje się boisko piłkarskie o nawierzchni z trawy naturalnej wraz z obiektami towarzyszącymi tj. bramkami</w:t>
      </w:r>
      <w:r w:rsidR="0042634B">
        <w:rPr>
          <w:rFonts w:ascii="Tahoma" w:eastAsia="Verdana" w:hAnsi="Tahoma" w:cs="Tahoma"/>
        </w:rPr>
        <w:t>, ławkami i zapleczem kontenerowym</w:t>
      </w:r>
      <w:r w:rsidRPr="00D65D00">
        <w:rPr>
          <w:rFonts w:ascii="Tahoma" w:eastAsia="Verdana" w:hAnsi="Tahoma" w:cs="Tahoma"/>
        </w:rPr>
        <w:t>. Teren inwestycji nie jest ogrodzony.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0A0565" w:rsidRDefault="005C0170" w:rsidP="000A0565">
      <w:pPr>
        <w:pStyle w:val="Akapitzlist"/>
        <w:numPr>
          <w:ilvl w:val="1"/>
          <w:numId w:val="1"/>
        </w:numPr>
        <w:ind w:left="426" w:hanging="426"/>
        <w:jc w:val="both"/>
        <w:rPr>
          <w:rFonts w:ascii="Tahoma" w:eastAsia="Verdana" w:hAnsi="Tahoma" w:cs="Tahoma"/>
          <w:b/>
        </w:rPr>
      </w:pPr>
      <w:r w:rsidRPr="000A0565">
        <w:rPr>
          <w:rFonts w:ascii="Tahoma" w:eastAsia="Verdana" w:hAnsi="Tahoma" w:cs="Tahoma"/>
          <w:b/>
        </w:rPr>
        <w:t>Opis ogólny przedmiotu zamówienia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4C49C7" w:rsidRDefault="005C0170" w:rsidP="00D65D00">
      <w:pPr>
        <w:ind w:left="4"/>
        <w:jc w:val="both"/>
        <w:rPr>
          <w:rFonts w:ascii="Tahoma" w:eastAsia="Verdana" w:hAnsi="Tahoma" w:cs="Tahoma"/>
        </w:rPr>
      </w:pPr>
      <w:r w:rsidRPr="004C49C7">
        <w:rPr>
          <w:rFonts w:ascii="Tahoma" w:eastAsia="Verdana" w:hAnsi="Tahoma" w:cs="Tahoma"/>
        </w:rPr>
        <w:t>Przedmiotowe zadanie obejmuje: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0A0565" w:rsidRDefault="0042634B" w:rsidP="000A0565">
      <w:pPr>
        <w:pStyle w:val="Akapitzlist"/>
        <w:numPr>
          <w:ilvl w:val="0"/>
          <w:numId w:val="4"/>
        </w:numPr>
        <w:tabs>
          <w:tab w:val="left" w:pos="763"/>
        </w:tabs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>zaprojektowanie</w:t>
      </w:r>
      <w:r w:rsidR="005C0170" w:rsidRPr="000A0565">
        <w:rPr>
          <w:rFonts w:ascii="Tahoma" w:eastAsia="Verdana" w:hAnsi="Tahoma" w:cs="Tahoma"/>
        </w:rPr>
        <w:t xml:space="preserve"> systemu odwodnienia boiska</w:t>
      </w:r>
      <w:r>
        <w:rPr>
          <w:rFonts w:ascii="Tahoma" w:eastAsia="Verdana" w:hAnsi="Tahoma" w:cs="Tahoma"/>
        </w:rPr>
        <w:t xml:space="preserve"> wraz z odprowadzeniem odwodnienia do pobliskiego rowu melioracyjnego</w:t>
      </w:r>
      <w:r w:rsidR="000A0565" w:rsidRPr="000A0565">
        <w:rPr>
          <w:rFonts w:ascii="Tahoma" w:eastAsia="Verdana" w:hAnsi="Tahoma" w:cs="Tahoma"/>
        </w:rPr>
        <w:t>,</w:t>
      </w:r>
      <w:r w:rsidR="005C0170" w:rsidRPr="000A0565">
        <w:rPr>
          <w:rFonts w:ascii="Tahoma" w:eastAsia="Verdana" w:hAnsi="Tahoma" w:cs="Tahoma"/>
        </w:rPr>
        <w:t xml:space="preserve"> </w:t>
      </w:r>
    </w:p>
    <w:p w:rsidR="005C0170" w:rsidRPr="000A0565" w:rsidRDefault="005C0170" w:rsidP="000A0565">
      <w:pPr>
        <w:numPr>
          <w:ilvl w:val="0"/>
          <w:numId w:val="4"/>
        </w:numPr>
        <w:tabs>
          <w:tab w:val="left" w:pos="784"/>
        </w:tabs>
        <w:jc w:val="both"/>
        <w:rPr>
          <w:rFonts w:ascii="Tahoma" w:eastAsia="Verdana" w:hAnsi="Tahoma" w:cs="Tahoma"/>
        </w:rPr>
      </w:pPr>
      <w:r w:rsidRPr="000A0565">
        <w:rPr>
          <w:rFonts w:ascii="Tahoma" w:eastAsia="Verdana" w:hAnsi="Tahoma" w:cs="Tahoma"/>
        </w:rPr>
        <w:t>wykonanie dokumentacji projektowej w zakresie niezbędnym dla prawidłow</w:t>
      </w:r>
      <w:r w:rsidR="00D65D00" w:rsidRPr="000A0565">
        <w:rPr>
          <w:rFonts w:ascii="Tahoma" w:eastAsia="Verdana" w:hAnsi="Tahoma" w:cs="Tahoma"/>
        </w:rPr>
        <w:t>ej realizacji robót budowlanych, pozyskanie materiałów wyjściowych niezbędnych przy projektowaniu oraz wszelkich niezbędnych do projektowania dokume</w:t>
      </w:r>
      <w:r w:rsidR="0042634B">
        <w:rPr>
          <w:rFonts w:ascii="Tahoma" w:eastAsia="Verdana" w:hAnsi="Tahoma" w:cs="Tahoma"/>
        </w:rPr>
        <w:t xml:space="preserve">ntów, danych i informacji jak: </w:t>
      </w:r>
      <w:r w:rsidR="00D65D00" w:rsidRPr="000A0565">
        <w:rPr>
          <w:rFonts w:ascii="Tahoma" w:eastAsia="Verdana" w:hAnsi="Tahoma" w:cs="Tahoma"/>
        </w:rPr>
        <w:t>mapy, warunki techniczne, opinie i uzgodnienia</w:t>
      </w:r>
      <w:r w:rsidR="000A0565" w:rsidRPr="000A0565">
        <w:rPr>
          <w:rFonts w:ascii="Tahoma" w:eastAsia="Verdana" w:hAnsi="Tahoma" w:cs="Tahoma"/>
        </w:rPr>
        <w:t>,</w:t>
      </w:r>
    </w:p>
    <w:p w:rsidR="005C0170" w:rsidRPr="000A0565" w:rsidRDefault="005C0170" w:rsidP="000A0565">
      <w:pPr>
        <w:numPr>
          <w:ilvl w:val="0"/>
          <w:numId w:val="4"/>
        </w:numPr>
        <w:tabs>
          <w:tab w:val="left" w:pos="784"/>
        </w:tabs>
        <w:jc w:val="both"/>
        <w:rPr>
          <w:rFonts w:ascii="Tahoma" w:eastAsia="Verdana" w:hAnsi="Tahoma" w:cs="Tahoma"/>
        </w:rPr>
      </w:pPr>
      <w:r w:rsidRPr="000A0565">
        <w:rPr>
          <w:rFonts w:ascii="Tahoma" w:eastAsia="Verdana" w:hAnsi="Tahoma" w:cs="Tahoma"/>
        </w:rPr>
        <w:t>pozyskanie materiałów wyjściowych niezbędnych</w:t>
      </w:r>
      <w:r w:rsidR="0042634B">
        <w:rPr>
          <w:rFonts w:ascii="Tahoma" w:eastAsia="Verdana" w:hAnsi="Tahoma" w:cs="Tahoma"/>
        </w:rPr>
        <w:t xml:space="preserve"> przy projektowaniu i złożenie </w:t>
      </w:r>
      <w:r w:rsidRPr="000A0565">
        <w:rPr>
          <w:rFonts w:ascii="Tahoma" w:eastAsia="Verdana" w:hAnsi="Tahoma" w:cs="Tahoma"/>
        </w:rPr>
        <w:t>w imieniu Zamawiającego właściwemu organowi kompletnego wniosku o wydanie decyzji o pozwoleniu na budowę</w:t>
      </w:r>
      <w:r w:rsidR="00BA59F4" w:rsidRPr="000A0565">
        <w:rPr>
          <w:rFonts w:ascii="Tahoma" w:eastAsia="Verdana" w:hAnsi="Tahoma" w:cs="Tahoma"/>
        </w:rPr>
        <w:t xml:space="preserve"> bądź zgłoszenia</w:t>
      </w:r>
      <w:r w:rsidRPr="000A0565">
        <w:rPr>
          <w:rFonts w:ascii="Tahoma" w:eastAsia="Verdana" w:hAnsi="Tahoma" w:cs="Tahoma"/>
        </w:rPr>
        <w:t xml:space="preserve"> oraz uzyskanie decyzji o zatwierdzeniu projektu budowlanego </w:t>
      </w:r>
      <w:r w:rsidR="0042634B">
        <w:rPr>
          <w:rFonts w:ascii="Tahoma" w:eastAsia="Verdana" w:hAnsi="Tahoma" w:cs="Tahoma"/>
        </w:rPr>
        <w:br/>
      </w:r>
      <w:r w:rsidRPr="000A0565">
        <w:rPr>
          <w:rFonts w:ascii="Tahoma" w:eastAsia="Verdana" w:hAnsi="Tahoma" w:cs="Tahoma"/>
        </w:rPr>
        <w:t>i uzyskanie pozwolenia na budowę, pozyskanie danych przygotowanie i złożenie w imieniu Zamawiającego właściwemu organowi</w:t>
      </w:r>
      <w:r w:rsidR="00BA59F4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 xml:space="preserve">kompletnego wniosku o wydanie pozwolenia </w:t>
      </w:r>
      <w:proofErr w:type="spellStart"/>
      <w:r w:rsidRPr="000A0565">
        <w:rPr>
          <w:rFonts w:ascii="Tahoma" w:eastAsia="Verdana" w:hAnsi="Tahoma" w:cs="Tahoma"/>
        </w:rPr>
        <w:t>wodnoprawnego</w:t>
      </w:r>
      <w:proofErr w:type="spellEnd"/>
      <w:r w:rsidRPr="000A0565">
        <w:rPr>
          <w:rFonts w:ascii="Tahoma" w:eastAsia="Verdana" w:hAnsi="Tahoma" w:cs="Tahoma"/>
        </w:rPr>
        <w:t xml:space="preserve">, uzyskanie decyzji pozwolenia </w:t>
      </w:r>
      <w:proofErr w:type="spellStart"/>
      <w:r w:rsidRPr="000A0565">
        <w:rPr>
          <w:rFonts w:ascii="Tahoma" w:eastAsia="Verdana" w:hAnsi="Tahoma" w:cs="Tahoma"/>
        </w:rPr>
        <w:t>wodnoprawnego</w:t>
      </w:r>
      <w:proofErr w:type="spellEnd"/>
      <w:r w:rsidRPr="000A0565">
        <w:rPr>
          <w:rFonts w:ascii="Tahoma" w:eastAsia="Verdana" w:hAnsi="Tahoma" w:cs="Tahoma"/>
        </w:rPr>
        <w:t xml:space="preserve"> oraz uzyskanie innych decyzji, zezwoleń, uzgodnień i opinii niezbędnych dla prawidłowej realizacji zadania, o ile powyższe decyzje są niezbędne dla prawidłowego wykonania przed</w:t>
      </w:r>
      <w:r w:rsidR="00D65D00" w:rsidRPr="000A0565">
        <w:rPr>
          <w:rFonts w:ascii="Tahoma" w:eastAsia="Verdana" w:hAnsi="Tahoma" w:cs="Tahoma"/>
        </w:rPr>
        <w:t>miotu umowy</w:t>
      </w:r>
      <w:r w:rsidR="000A0565" w:rsidRPr="000A0565">
        <w:rPr>
          <w:rFonts w:ascii="Tahoma" w:eastAsia="Verdana" w:hAnsi="Tahoma" w:cs="Tahoma"/>
        </w:rPr>
        <w:t>,</w:t>
      </w:r>
    </w:p>
    <w:p w:rsidR="00650A7F" w:rsidRPr="000A0565" w:rsidRDefault="00650A7F" w:rsidP="000A0565">
      <w:pPr>
        <w:numPr>
          <w:ilvl w:val="0"/>
          <w:numId w:val="4"/>
        </w:numPr>
        <w:tabs>
          <w:tab w:val="left" w:pos="784"/>
        </w:tabs>
        <w:jc w:val="both"/>
        <w:rPr>
          <w:rFonts w:ascii="Tahoma" w:eastAsia="Verdana" w:hAnsi="Tahoma" w:cs="Tahoma"/>
        </w:rPr>
      </w:pPr>
      <w:r w:rsidRPr="000A0565">
        <w:rPr>
          <w:rFonts w:ascii="Tahoma" w:eastAsia="Verdana" w:hAnsi="Tahoma" w:cs="Tahoma"/>
        </w:rPr>
        <w:t>wykonanie kosztorysów inwestorskich</w:t>
      </w:r>
      <w:r w:rsidR="000A0565" w:rsidRPr="000A0565">
        <w:rPr>
          <w:rFonts w:ascii="Tahoma" w:eastAsia="Verdana" w:hAnsi="Tahoma" w:cs="Tahoma"/>
        </w:rPr>
        <w:t xml:space="preserve"> metodą kalkulacji szczegółowej i uproszczonej,</w:t>
      </w:r>
    </w:p>
    <w:p w:rsidR="005C0170" w:rsidRPr="00D65D00" w:rsidRDefault="005C0170" w:rsidP="00D65D00">
      <w:pPr>
        <w:tabs>
          <w:tab w:val="left" w:pos="784"/>
        </w:tabs>
        <w:ind w:left="784"/>
        <w:jc w:val="both"/>
        <w:rPr>
          <w:rFonts w:ascii="Tahoma" w:eastAsia="Verdana" w:hAnsi="Tahoma" w:cs="Tahoma"/>
        </w:rPr>
      </w:pPr>
    </w:p>
    <w:p w:rsidR="005C0170" w:rsidRPr="00D65D00" w:rsidRDefault="005C0170" w:rsidP="00D65D00">
      <w:pPr>
        <w:tabs>
          <w:tab w:val="left" w:pos="784"/>
        </w:tabs>
        <w:ind w:left="784"/>
        <w:jc w:val="both"/>
        <w:rPr>
          <w:rFonts w:ascii="Tahoma" w:eastAsia="Verdana" w:hAnsi="Tahoma" w:cs="Tahoma"/>
        </w:rPr>
      </w:pPr>
    </w:p>
    <w:p w:rsidR="005C0170" w:rsidRPr="000A0565" w:rsidRDefault="005C0170" w:rsidP="000A0565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eastAsia="Verdana" w:hAnsi="Tahoma" w:cs="Tahoma"/>
          <w:b/>
        </w:rPr>
      </w:pPr>
      <w:r w:rsidRPr="000A0565">
        <w:rPr>
          <w:rFonts w:ascii="Tahoma" w:eastAsia="Verdana" w:hAnsi="Tahoma" w:cs="Tahoma"/>
          <w:b/>
        </w:rPr>
        <w:t xml:space="preserve">Projekt budowlany </w:t>
      </w:r>
      <w:r w:rsidR="000A0565">
        <w:rPr>
          <w:rFonts w:ascii="Tahoma" w:eastAsia="Verdana" w:hAnsi="Tahoma" w:cs="Tahoma"/>
          <w:b/>
        </w:rPr>
        <w:t xml:space="preserve">- </w:t>
      </w:r>
      <w:r w:rsidR="00D65D00" w:rsidRPr="000A0565">
        <w:rPr>
          <w:rFonts w:ascii="Tahoma" w:eastAsia="Verdana" w:hAnsi="Tahoma" w:cs="Tahoma"/>
        </w:rPr>
        <w:t>powinien</w:t>
      </w:r>
      <w:r w:rsidRPr="000A0565">
        <w:rPr>
          <w:rFonts w:ascii="Tahoma" w:eastAsia="Verdana" w:hAnsi="Tahoma" w:cs="Tahoma"/>
        </w:rPr>
        <w:t xml:space="preserve"> być wykonany w zakresie niezbędnym do uzyskania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decyzji</w:t>
      </w:r>
      <w:r w:rsidR="00D65D00" w:rsidRPr="000A0565">
        <w:rPr>
          <w:rFonts w:ascii="Tahoma" w:eastAsia="Verdana" w:hAnsi="Tahoma" w:cs="Tahoma"/>
        </w:rPr>
        <w:t xml:space="preserve"> </w:t>
      </w:r>
      <w:r w:rsidR="0042634B">
        <w:rPr>
          <w:rFonts w:ascii="Tahoma" w:eastAsia="Verdana" w:hAnsi="Tahoma" w:cs="Tahoma"/>
        </w:rPr>
        <w:br/>
      </w:r>
      <w:r w:rsidRPr="000A0565">
        <w:rPr>
          <w:rFonts w:ascii="Tahoma" w:eastAsia="Verdana" w:hAnsi="Tahoma" w:cs="Tahoma"/>
        </w:rPr>
        <w:t>o zatwierdzeniu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projektu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budowlanego</w:t>
      </w:r>
      <w:r w:rsidR="00D65D00" w:rsidRPr="000A0565">
        <w:rPr>
          <w:rFonts w:ascii="Tahoma" w:eastAsia="Verdana" w:hAnsi="Tahoma" w:cs="Tahoma"/>
        </w:rPr>
        <w:t xml:space="preserve"> i </w:t>
      </w:r>
      <w:r w:rsidRPr="000A0565">
        <w:rPr>
          <w:rFonts w:ascii="Tahoma" w:eastAsia="Verdana" w:hAnsi="Tahoma" w:cs="Tahoma"/>
        </w:rPr>
        <w:t>uzyskanie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pozwolenia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na budowę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lub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odpowiednio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zgłoszenia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wykonania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robót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budowlanych</w:t>
      </w:r>
      <w:r w:rsidR="00D65D00" w:rsidRPr="000A0565">
        <w:rPr>
          <w:rFonts w:ascii="Tahoma" w:eastAsia="Verdana" w:hAnsi="Tahoma" w:cs="Tahoma"/>
        </w:rPr>
        <w:t xml:space="preserve"> </w:t>
      </w:r>
      <w:r w:rsidRPr="000A0565">
        <w:rPr>
          <w:rFonts w:ascii="Tahoma" w:eastAsia="Verdana" w:hAnsi="Tahoma" w:cs="Tahoma"/>
        </w:rPr>
        <w:t>dla projektowanego zadania wraz z uzyskaniem akceptacji tego zgłoszenia przez organ.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Default="005C0170" w:rsidP="000A0565">
      <w:pPr>
        <w:ind w:right="20" w:firstLine="426"/>
        <w:jc w:val="both"/>
        <w:rPr>
          <w:rFonts w:ascii="Tahoma" w:eastAsia="Verdana" w:hAnsi="Tahoma" w:cs="Tahoma"/>
        </w:rPr>
      </w:pPr>
      <w:r w:rsidRPr="00D65D00">
        <w:rPr>
          <w:rFonts w:ascii="Tahoma" w:eastAsia="Verdana" w:hAnsi="Tahoma" w:cs="Tahoma"/>
        </w:rPr>
        <w:t>Dokumentacja projektowa ma być wykonana ze wszystkimi rozwiązaniami technicznymi niezbędnymi do realizacji zadania.</w:t>
      </w:r>
      <w:r w:rsidR="00D65D00">
        <w:rPr>
          <w:rFonts w:ascii="Tahoma" w:eastAsia="Verdana" w:hAnsi="Tahoma" w:cs="Tahoma"/>
        </w:rPr>
        <w:t xml:space="preserve"> </w:t>
      </w:r>
      <w:r w:rsidRPr="00D65D00">
        <w:rPr>
          <w:rFonts w:ascii="Tahoma" w:eastAsia="Verdana" w:hAnsi="Tahoma" w:cs="Tahoma"/>
        </w:rPr>
        <w:t>Szczegółowe rozwiązania projektowe mogą być ujęte w projektach wykonawczych</w:t>
      </w:r>
      <w:r w:rsidR="00650A7F">
        <w:rPr>
          <w:rFonts w:ascii="Tahoma" w:eastAsia="Verdana" w:hAnsi="Tahoma" w:cs="Tahoma"/>
        </w:rPr>
        <w:t>.</w:t>
      </w:r>
    </w:p>
    <w:p w:rsidR="00650A7F" w:rsidRDefault="00650A7F" w:rsidP="00D65D00">
      <w:pPr>
        <w:ind w:right="20"/>
        <w:jc w:val="both"/>
        <w:rPr>
          <w:rFonts w:ascii="Tahoma" w:eastAsia="Verdana" w:hAnsi="Tahoma" w:cs="Tahoma"/>
        </w:rPr>
      </w:pPr>
    </w:p>
    <w:p w:rsidR="00650A7F" w:rsidRDefault="00650A7F" w:rsidP="000A0565">
      <w:pPr>
        <w:ind w:right="20" w:firstLine="426"/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>Dokumentację należy złożyć w następującej formie:</w:t>
      </w:r>
    </w:p>
    <w:p w:rsidR="00650A7F" w:rsidRPr="00D65D00" w:rsidRDefault="00650A7F" w:rsidP="00D65D00">
      <w:pPr>
        <w:ind w:right="20"/>
        <w:jc w:val="both"/>
        <w:rPr>
          <w:rFonts w:ascii="Tahoma" w:eastAsia="Verdana" w:hAnsi="Tahoma" w:cs="Tahom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2268"/>
        <w:gridCol w:w="1449"/>
      </w:tblGrid>
      <w:tr w:rsidR="00650A7F" w:rsidTr="00650A7F">
        <w:tc>
          <w:tcPr>
            <w:tcW w:w="675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4820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Nazwa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Forma</w:t>
            </w:r>
          </w:p>
        </w:tc>
        <w:tc>
          <w:tcPr>
            <w:tcW w:w="1449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Ilość</w:t>
            </w:r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820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Projekt Budowlany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1449" w:type="dxa"/>
          </w:tcPr>
          <w:p w:rsidR="00650A7F" w:rsidRDefault="0042634B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650A7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50A7F">
              <w:rPr>
                <w:rFonts w:ascii="Tahoma" w:eastAsia="Times New Roman" w:hAnsi="Tahoma" w:cs="Tahoma"/>
              </w:rPr>
              <w:t>egz</w:t>
            </w:r>
            <w:proofErr w:type="spellEnd"/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820" w:type="dxa"/>
          </w:tcPr>
          <w:p w:rsidR="00650A7F" w:rsidRDefault="00650A7F" w:rsidP="00650A7F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Projekt Wykonawczy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1449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650A7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50A7F">
              <w:rPr>
                <w:rFonts w:ascii="Tahoma" w:eastAsia="Times New Roman" w:hAnsi="Tahoma" w:cs="Tahoma"/>
              </w:rPr>
              <w:t>egz</w:t>
            </w:r>
            <w:proofErr w:type="spellEnd"/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820" w:type="dxa"/>
          </w:tcPr>
          <w:p w:rsidR="00650A7F" w:rsidRDefault="00650A7F" w:rsidP="00650A7F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Specyfikacja techniczna wykonania robót budowlanych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1449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650A7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50A7F">
              <w:rPr>
                <w:rFonts w:ascii="Tahoma" w:eastAsia="Times New Roman" w:hAnsi="Tahoma" w:cs="Tahoma"/>
              </w:rPr>
              <w:t>egz</w:t>
            </w:r>
            <w:proofErr w:type="spellEnd"/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820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Przedmiar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1449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egz</w:t>
            </w:r>
            <w:proofErr w:type="spellEnd"/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820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Kosztorys</w:t>
            </w:r>
          </w:p>
        </w:tc>
        <w:tc>
          <w:tcPr>
            <w:tcW w:w="2268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1449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egz</w:t>
            </w:r>
            <w:proofErr w:type="spellEnd"/>
          </w:p>
        </w:tc>
      </w:tr>
      <w:tr w:rsidR="00650A7F" w:rsidTr="00650A7F">
        <w:tc>
          <w:tcPr>
            <w:tcW w:w="675" w:type="dxa"/>
          </w:tcPr>
          <w:p w:rsidR="00650A7F" w:rsidRDefault="00AC0A2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820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Wersja elektroniczna</w:t>
            </w:r>
          </w:p>
        </w:tc>
        <w:tc>
          <w:tcPr>
            <w:tcW w:w="2268" w:type="dxa"/>
          </w:tcPr>
          <w:p w:rsidR="00650A7F" w:rsidRDefault="00412E0B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PDF(wersja edytowalna)</w:t>
            </w:r>
          </w:p>
        </w:tc>
        <w:tc>
          <w:tcPr>
            <w:tcW w:w="1449" w:type="dxa"/>
          </w:tcPr>
          <w:p w:rsidR="00650A7F" w:rsidRDefault="00650A7F" w:rsidP="00D65D00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 komplet</w:t>
            </w:r>
          </w:p>
        </w:tc>
      </w:tr>
    </w:tbl>
    <w:p w:rsidR="005C0170" w:rsidRDefault="005C0170" w:rsidP="00D65D00">
      <w:pPr>
        <w:jc w:val="both"/>
        <w:rPr>
          <w:rFonts w:ascii="Tahoma" w:eastAsia="Times New Roman" w:hAnsi="Tahoma" w:cs="Tahoma"/>
        </w:rPr>
      </w:pPr>
    </w:p>
    <w:p w:rsidR="004D1901" w:rsidRPr="00D65D00" w:rsidRDefault="004D1901" w:rsidP="00D65D00">
      <w:pPr>
        <w:jc w:val="both"/>
        <w:rPr>
          <w:rFonts w:ascii="Tahoma" w:eastAsia="Times New Roman" w:hAnsi="Tahoma" w:cs="Tahoma"/>
        </w:rPr>
      </w:pPr>
    </w:p>
    <w:p w:rsidR="005C0170" w:rsidRPr="00D65D00" w:rsidRDefault="005C0170" w:rsidP="000A0565">
      <w:pPr>
        <w:ind w:left="4" w:firstLine="704"/>
        <w:jc w:val="both"/>
        <w:rPr>
          <w:rFonts w:ascii="Tahoma" w:eastAsia="Verdana" w:hAnsi="Tahoma" w:cs="Tahoma"/>
        </w:rPr>
      </w:pPr>
      <w:r w:rsidRPr="00D65D00">
        <w:rPr>
          <w:rFonts w:ascii="Tahoma" w:eastAsia="Verdana" w:hAnsi="Tahoma" w:cs="Tahoma"/>
        </w:rPr>
        <w:t>Zamawiający przekaże Wykonawcy oświadczenie o prawie do dysponowania nieruchomością na cele budowlane na jego pisemny wniosek.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D65D00" w:rsidRDefault="005C0170" w:rsidP="000A0565">
      <w:pPr>
        <w:ind w:left="4" w:firstLine="704"/>
        <w:jc w:val="both"/>
        <w:rPr>
          <w:rFonts w:ascii="Tahoma" w:eastAsia="Verdana" w:hAnsi="Tahoma" w:cs="Tahoma"/>
        </w:rPr>
      </w:pPr>
      <w:r w:rsidRPr="00D65D00">
        <w:rPr>
          <w:rFonts w:ascii="Tahoma" w:eastAsia="Verdana" w:hAnsi="Tahoma" w:cs="Tahoma"/>
        </w:rPr>
        <w:t>Dokumentacja projektowa ma być opracowana zgod</w:t>
      </w:r>
      <w:r w:rsidR="00D65D00">
        <w:rPr>
          <w:rFonts w:ascii="Tahoma" w:eastAsia="Verdana" w:hAnsi="Tahoma" w:cs="Tahoma"/>
        </w:rPr>
        <w:t>nie z obowiązującymi przepisami, powinna</w:t>
      </w:r>
      <w:r w:rsidRPr="00D65D00">
        <w:rPr>
          <w:rFonts w:ascii="Tahoma" w:eastAsia="Verdana" w:hAnsi="Tahoma" w:cs="Tahoma"/>
        </w:rPr>
        <w:t xml:space="preserve"> być podpisana przez osobę sporządzającą opracowanie oraz opatrzona aktualną datą i nazwą zadania.</w:t>
      </w:r>
    </w:p>
    <w:p w:rsidR="005C0170" w:rsidRPr="00D65D00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D65D00" w:rsidRDefault="005C0170" w:rsidP="000A0565">
      <w:pPr>
        <w:ind w:left="4" w:firstLine="704"/>
        <w:jc w:val="both"/>
        <w:rPr>
          <w:rFonts w:ascii="Tahoma" w:eastAsia="Verdana" w:hAnsi="Tahoma" w:cs="Tahoma"/>
        </w:rPr>
      </w:pPr>
      <w:r w:rsidRPr="00D65D00">
        <w:rPr>
          <w:rFonts w:ascii="Tahoma" w:eastAsia="Verdana" w:hAnsi="Tahoma" w:cs="Tahoma"/>
        </w:rPr>
        <w:lastRenderedPageBreak/>
        <w:t xml:space="preserve">Wersja elektroniczna dokumentacji opisującej przedmiot zamówienia ma być sporządzona </w:t>
      </w:r>
      <w:r w:rsidR="00E26619">
        <w:rPr>
          <w:rFonts w:ascii="Tahoma" w:eastAsia="Verdana" w:hAnsi="Tahoma" w:cs="Tahoma"/>
        </w:rPr>
        <w:br/>
      </w:r>
      <w:r w:rsidRPr="00D65D00">
        <w:rPr>
          <w:rFonts w:ascii="Tahoma" w:eastAsia="Verdana" w:hAnsi="Tahoma" w:cs="Tahoma"/>
        </w:rPr>
        <w:t xml:space="preserve">w formacie </w:t>
      </w:r>
      <w:r w:rsidR="00547850">
        <w:rPr>
          <w:rFonts w:ascii="Tahoma" w:eastAsia="Verdana" w:hAnsi="Tahoma" w:cs="Tahoma"/>
        </w:rPr>
        <w:t xml:space="preserve">wersji edytowalnej </w:t>
      </w:r>
      <w:r w:rsidRPr="00D65D00">
        <w:rPr>
          <w:rFonts w:ascii="Tahoma" w:eastAsia="Verdana" w:hAnsi="Tahoma" w:cs="Tahoma"/>
        </w:rPr>
        <w:t>PDF na płycie CD. Wersja elektroniczna ma być identyczna jak w</w:t>
      </w:r>
      <w:r w:rsidR="000A0565">
        <w:rPr>
          <w:rFonts w:ascii="Tahoma" w:eastAsia="Verdana" w:hAnsi="Tahoma" w:cs="Tahoma"/>
        </w:rPr>
        <w:t>ersja papierowa dokumentacji.</w:t>
      </w:r>
    </w:p>
    <w:p w:rsidR="005C0170" w:rsidRPr="00D65D00" w:rsidRDefault="005C0170" w:rsidP="000A0565">
      <w:pPr>
        <w:tabs>
          <w:tab w:val="left" w:pos="426"/>
        </w:tabs>
        <w:jc w:val="both"/>
        <w:rPr>
          <w:rFonts w:ascii="Tahoma" w:eastAsia="Times New Roman" w:hAnsi="Tahoma" w:cs="Tahoma"/>
        </w:rPr>
      </w:pPr>
    </w:p>
    <w:p w:rsidR="005C0170" w:rsidRPr="000A0565" w:rsidRDefault="005C0170" w:rsidP="000A0565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ahoma" w:eastAsia="Verdana" w:hAnsi="Tahoma" w:cs="Tahoma"/>
          <w:b/>
        </w:rPr>
      </w:pPr>
      <w:r w:rsidRPr="000A0565">
        <w:rPr>
          <w:rFonts w:ascii="Tahoma" w:eastAsia="Verdana" w:hAnsi="Tahoma" w:cs="Tahoma"/>
          <w:b/>
        </w:rPr>
        <w:t>Podstawy prawne:</w:t>
      </w:r>
    </w:p>
    <w:p w:rsidR="005C0170" w:rsidRPr="000A0565" w:rsidRDefault="005C0170" w:rsidP="00D65D00">
      <w:pPr>
        <w:jc w:val="both"/>
        <w:rPr>
          <w:rFonts w:ascii="Tahoma" w:eastAsia="Times New Roman" w:hAnsi="Tahoma" w:cs="Tahoma"/>
        </w:rPr>
      </w:pPr>
    </w:p>
    <w:p w:rsidR="005C0170" w:rsidRPr="000A0565" w:rsidRDefault="005C0170" w:rsidP="00D65D00">
      <w:pPr>
        <w:ind w:left="4"/>
        <w:jc w:val="both"/>
        <w:rPr>
          <w:rFonts w:ascii="Tahoma" w:eastAsia="Verdana" w:hAnsi="Tahoma" w:cs="Tahoma"/>
        </w:rPr>
      </w:pPr>
      <w:r w:rsidRPr="000A0565">
        <w:rPr>
          <w:rFonts w:ascii="Tahoma" w:eastAsia="Verdana" w:hAnsi="Tahoma" w:cs="Tahoma"/>
        </w:rPr>
        <w:t>Przy realizacji przedmiotu umowy należy stosować obowiązujące przepisy prawa, w tym między innymi:</w:t>
      </w:r>
    </w:p>
    <w:p w:rsidR="005C0170" w:rsidRPr="000A0565" w:rsidRDefault="005C0170" w:rsidP="002901B2">
      <w:pPr>
        <w:jc w:val="both"/>
        <w:rPr>
          <w:rFonts w:ascii="Tahoma" w:eastAsia="Times New Roman" w:hAnsi="Tahoma" w:cs="Tahoma"/>
        </w:rPr>
      </w:pPr>
    </w:p>
    <w:p w:rsidR="005C0170" w:rsidRPr="00E26619" w:rsidRDefault="005C0170" w:rsidP="00E26619">
      <w:pPr>
        <w:pStyle w:val="Akapitzlist"/>
        <w:numPr>
          <w:ilvl w:val="0"/>
          <w:numId w:val="10"/>
        </w:numPr>
        <w:ind w:left="426" w:hanging="284"/>
        <w:jc w:val="both"/>
        <w:rPr>
          <w:rFonts w:ascii="Tahoma" w:eastAsia="Times New Roman" w:hAnsi="Tahoma" w:cs="Tahoma"/>
        </w:rPr>
      </w:pPr>
      <w:r w:rsidRPr="00E26619">
        <w:rPr>
          <w:rFonts w:ascii="Tahoma" w:eastAsia="Verdana" w:hAnsi="Tahoma" w:cs="Tahoma"/>
        </w:rPr>
        <w:t xml:space="preserve">Ustawy z dnia 07.07.1994 r. – Prawo Budowlane ( </w:t>
      </w:r>
      <w:proofErr w:type="spellStart"/>
      <w:r w:rsidRPr="00E26619">
        <w:rPr>
          <w:rFonts w:ascii="Tahoma" w:eastAsia="Verdana" w:hAnsi="Tahoma" w:cs="Tahoma"/>
        </w:rPr>
        <w:t>Dz.U</w:t>
      </w:r>
      <w:proofErr w:type="spellEnd"/>
      <w:r w:rsidRPr="00E26619">
        <w:rPr>
          <w:rFonts w:ascii="Tahoma" w:eastAsia="Verdana" w:hAnsi="Tahoma" w:cs="Tahoma"/>
        </w:rPr>
        <w:t xml:space="preserve">. 1994 Nr 89, poz. 414 </w:t>
      </w:r>
      <w:proofErr w:type="spellStart"/>
      <w:r w:rsidRPr="00E26619">
        <w:rPr>
          <w:rFonts w:ascii="Tahoma" w:eastAsia="Verdana" w:hAnsi="Tahoma" w:cs="Tahoma"/>
        </w:rPr>
        <w:t>t.j</w:t>
      </w:r>
      <w:proofErr w:type="spellEnd"/>
      <w:r w:rsidRPr="00E26619">
        <w:rPr>
          <w:rFonts w:ascii="Tahoma" w:eastAsia="Verdana" w:hAnsi="Tahoma" w:cs="Tahoma"/>
        </w:rPr>
        <w:t xml:space="preserve">. </w:t>
      </w:r>
      <w:r w:rsidR="002901B2" w:rsidRPr="00E26619">
        <w:rPr>
          <w:rFonts w:ascii="Tahoma" w:eastAsia="Times New Roman" w:hAnsi="Tahoma" w:cs="Tahoma"/>
        </w:rPr>
        <w:t xml:space="preserve">Dz. U. </w:t>
      </w:r>
      <w:r w:rsidR="00E26619">
        <w:rPr>
          <w:rFonts w:ascii="Tahoma" w:eastAsia="Times New Roman" w:hAnsi="Tahoma" w:cs="Tahoma"/>
        </w:rPr>
        <w:br/>
      </w:r>
      <w:r w:rsidR="002901B2" w:rsidRPr="00E26619">
        <w:rPr>
          <w:rFonts w:ascii="Tahoma" w:eastAsia="Times New Roman" w:hAnsi="Tahoma" w:cs="Tahoma"/>
        </w:rPr>
        <w:t>z 2017 r. poz. 1332, 1529, z 2018 r. poz. 12, 317, 352, 650</w:t>
      </w:r>
      <w:r w:rsidRPr="00E26619">
        <w:rPr>
          <w:rFonts w:ascii="Tahoma" w:eastAsia="Verdana" w:hAnsi="Tahoma" w:cs="Tahoma"/>
        </w:rPr>
        <w:t>.)</w:t>
      </w:r>
    </w:p>
    <w:p w:rsidR="005C0170" w:rsidRPr="002901B2" w:rsidRDefault="005C0170" w:rsidP="00E26619">
      <w:pPr>
        <w:ind w:left="426" w:hanging="284"/>
        <w:jc w:val="both"/>
        <w:rPr>
          <w:rFonts w:ascii="Tahoma" w:eastAsia="Times New Roman" w:hAnsi="Tahoma" w:cs="Tahoma"/>
        </w:rPr>
      </w:pPr>
    </w:p>
    <w:p w:rsidR="005C0170" w:rsidRPr="00E26619" w:rsidRDefault="005C0170" w:rsidP="00E26619">
      <w:pPr>
        <w:pStyle w:val="Akapitzlist"/>
        <w:numPr>
          <w:ilvl w:val="0"/>
          <w:numId w:val="10"/>
        </w:numPr>
        <w:tabs>
          <w:tab w:val="left" w:pos="703"/>
        </w:tabs>
        <w:ind w:left="426" w:hanging="284"/>
        <w:jc w:val="both"/>
        <w:rPr>
          <w:rFonts w:ascii="Tahoma" w:eastAsia="Verdana" w:hAnsi="Tahoma" w:cs="Tahoma"/>
        </w:rPr>
      </w:pPr>
      <w:r w:rsidRPr="00E26619">
        <w:rPr>
          <w:rFonts w:ascii="Tahoma" w:eastAsia="Verdana" w:hAnsi="Tahoma" w:cs="Tahoma"/>
        </w:rPr>
        <w:t xml:space="preserve">Rozporządzenia Ministra Transportu, Budownictwa i Gospodarki Morskiej z dnia 25.04.2012 r. </w:t>
      </w:r>
      <w:r w:rsidR="00E26619">
        <w:rPr>
          <w:rFonts w:ascii="Tahoma" w:eastAsia="Verdana" w:hAnsi="Tahoma" w:cs="Tahoma"/>
        </w:rPr>
        <w:br/>
      </w:r>
      <w:r w:rsidRPr="00E26619">
        <w:rPr>
          <w:rFonts w:ascii="Tahoma" w:eastAsia="Verdana" w:hAnsi="Tahoma" w:cs="Tahoma"/>
        </w:rPr>
        <w:t>w sprawie szczegółowego zakresu i formy projektu budowlanego (Dz. U. z 2012 r. poz. 462),</w:t>
      </w:r>
    </w:p>
    <w:p w:rsidR="005C0170" w:rsidRPr="002901B2" w:rsidRDefault="005C0170" w:rsidP="00E26619">
      <w:pPr>
        <w:ind w:left="426" w:hanging="284"/>
        <w:jc w:val="both"/>
        <w:rPr>
          <w:rFonts w:ascii="Tahoma" w:eastAsia="Times New Roman" w:hAnsi="Tahoma" w:cs="Tahoma"/>
        </w:rPr>
      </w:pPr>
    </w:p>
    <w:p w:rsidR="002901B2" w:rsidRPr="00E26619" w:rsidRDefault="005C0170" w:rsidP="00E26619">
      <w:pPr>
        <w:pStyle w:val="Akapitzlist"/>
        <w:numPr>
          <w:ilvl w:val="0"/>
          <w:numId w:val="10"/>
        </w:numPr>
        <w:ind w:left="426" w:hanging="284"/>
        <w:jc w:val="both"/>
        <w:rPr>
          <w:rFonts w:ascii="Tahoma" w:eastAsia="Times New Roman" w:hAnsi="Tahoma" w:cs="Tahoma"/>
        </w:rPr>
      </w:pPr>
      <w:r w:rsidRPr="00E26619">
        <w:rPr>
          <w:rFonts w:ascii="Tahoma" w:eastAsia="Verdana" w:hAnsi="Tahoma" w:cs="Tahoma"/>
        </w:rPr>
        <w:t xml:space="preserve">Ustawy z dnia 17.05.1989 r. Prawo geodezyjne i kartograficzne (Dz. U. 1989 Nr 30 poz. 163 </w:t>
      </w:r>
      <w:proofErr w:type="spellStart"/>
      <w:r w:rsidRPr="00E26619">
        <w:rPr>
          <w:rFonts w:ascii="Tahoma" w:eastAsia="Verdana" w:hAnsi="Tahoma" w:cs="Tahoma"/>
        </w:rPr>
        <w:t>t.j</w:t>
      </w:r>
      <w:proofErr w:type="spellEnd"/>
      <w:r w:rsidRPr="00E26619">
        <w:rPr>
          <w:rFonts w:ascii="Tahoma" w:eastAsia="Verdana" w:hAnsi="Tahoma" w:cs="Tahoma"/>
        </w:rPr>
        <w:t xml:space="preserve">. </w:t>
      </w:r>
      <w:r w:rsidR="002901B2" w:rsidRPr="00E26619">
        <w:rPr>
          <w:rFonts w:ascii="Tahoma" w:eastAsia="Times New Roman" w:hAnsi="Tahoma" w:cs="Tahoma"/>
        </w:rPr>
        <w:t>Dz. U. z 2017 r. poz. 2101, z 2018 r. poz. 650)</w:t>
      </w:r>
    </w:p>
    <w:p w:rsidR="000A0565" w:rsidRPr="002901B2" w:rsidRDefault="000A0565" w:rsidP="00E26619">
      <w:pPr>
        <w:ind w:left="426" w:hanging="284"/>
        <w:rPr>
          <w:rFonts w:ascii="Arial" w:eastAsia="Times New Roman" w:hAnsi="Arial"/>
          <w:sz w:val="15"/>
          <w:szCs w:val="15"/>
        </w:rPr>
      </w:pPr>
    </w:p>
    <w:p w:rsidR="005C0170" w:rsidRPr="00E26619" w:rsidRDefault="005C0170" w:rsidP="00E26619">
      <w:pPr>
        <w:pStyle w:val="Akapitzlist"/>
        <w:numPr>
          <w:ilvl w:val="0"/>
          <w:numId w:val="10"/>
        </w:numPr>
        <w:ind w:left="426" w:hanging="284"/>
        <w:jc w:val="both"/>
        <w:rPr>
          <w:rFonts w:ascii="Tahoma" w:eastAsia="Verdana" w:hAnsi="Tahoma" w:cs="Tahoma"/>
        </w:rPr>
      </w:pPr>
      <w:r w:rsidRPr="00E26619">
        <w:rPr>
          <w:rFonts w:ascii="Tahoma" w:eastAsia="Verdana" w:hAnsi="Tahoma" w:cs="Tahoma"/>
        </w:rPr>
        <w:t xml:space="preserve">Rozporządzenia Ministra Infrastruktury z dnia 18.05.2004 r. w sprawie określenia metod </w:t>
      </w:r>
      <w:r w:rsidR="00E26619">
        <w:rPr>
          <w:rFonts w:ascii="Tahoma" w:eastAsia="Verdana" w:hAnsi="Tahoma" w:cs="Tahoma"/>
        </w:rPr>
        <w:br/>
      </w:r>
      <w:r w:rsidRPr="00E26619">
        <w:rPr>
          <w:rFonts w:ascii="Tahoma" w:eastAsia="Verdana" w:hAnsi="Tahoma" w:cs="Tahoma"/>
        </w:rPr>
        <w:t>i podstaw sporządzania kosztorysu inwestorskiego, obliczania planowanych kosztów prac projektowych oraz planowanych kosztów robót budowlanych określonych w programie funkcjonalno – użytkowym (</w:t>
      </w:r>
      <w:proofErr w:type="spellStart"/>
      <w:r w:rsidRPr="00E26619">
        <w:rPr>
          <w:rFonts w:ascii="Tahoma" w:eastAsia="Verdana" w:hAnsi="Tahoma" w:cs="Tahoma"/>
        </w:rPr>
        <w:t>Dz.U.z</w:t>
      </w:r>
      <w:proofErr w:type="spellEnd"/>
      <w:r w:rsidRPr="00E26619">
        <w:rPr>
          <w:rFonts w:ascii="Tahoma" w:eastAsia="Verdana" w:hAnsi="Tahoma" w:cs="Tahoma"/>
        </w:rPr>
        <w:t xml:space="preserve"> 2004r. Nr 130, poz. 1389).</w:t>
      </w:r>
    </w:p>
    <w:p w:rsidR="005C0170" w:rsidRPr="00E26619" w:rsidRDefault="005C0170" w:rsidP="00E26619">
      <w:pPr>
        <w:ind w:left="426" w:hanging="284"/>
        <w:jc w:val="both"/>
        <w:rPr>
          <w:rFonts w:ascii="Tahoma" w:eastAsia="Times New Roman" w:hAnsi="Tahoma" w:cs="Tahoma"/>
        </w:rPr>
      </w:pPr>
    </w:p>
    <w:p w:rsidR="002901B2" w:rsidRPr="00E26619" w:rsidRDefault="005C0170" w:rsidP="00E26619">
      <w:pPr>
        <w:pStyle w:val="Akapitzlist"/>
        <w:numPr>
          <w:ilvl w:val="0"/>
          <w:numId w:val="10"/>
        </w:numPr>
        <w:ind w:left="426" w:hanging="284"/>
        <w:jc w:val="both"/>
        <w:rPr>
          <w:rFonts w:ascii="Tahoma" w:eastAsia="Times New Roman" w:hAnsi="Tahoma" w:cs="Tahoma"/>
        </w:rPr>
      </w:pPr>
      <w:r w:rsidRPr="00E26619">
        <w:rPr>
          <w:rFonts w:ascii="Tahoma" w:eastAsia="Verdana" w:hAnsi="Tahoma" w:cs="Tahoma"/>
        </w:rPr>
        <w:t>Ustawy z dnia 16.04.2004 r. o wyrobach budowlanych (</w:t>
      </w:r>
      <w:proofErr w:type="spellStart"/>
      <w:r w:rsidRPr="00E26619">
        <w:rPr>
          <w:rFonts w:ascii="Tahoma" w:eastAsia="Verdana" w:hAnsi="Tahoma" w:cs="Tahoma"/>
        </w:rPr>
        <w:t>Dz.U</w:t>
      </w:r>
      <w:proofErr w:type="spellEnd"/>
      <w:r w:rsidRPr="00E26619">
        <w:rPr>
          <w:rFonts w:ascii="Tahoma" w:eastAsia="Verdana" w:hAnsi="Tahoma" w:cs="Tahoma"/>
        </w:rPr>
        <w:t xml:space="preserve">. 2004 </w:t>
      </w:r>
      <w:r w:rsidR="00E26619" w:rsidRPr="00E26619">
        <w:rPr>
          <w:rFonts w:ascii="Tahoma" w:eastAsia="Verdana" w:hAnsi="Tahoma" w:cs="Tahoma"/>
        </w:rPr>
        <w:t>n</w:t>
      </w:r>
      <w:r w:rsidRPr="00E26619">
        <w:rPr>
          <w:rFonts w:ascii="Tahoma" w:eastAsia="Verdana" w:hAnsi="Tahoma" w:cs="Tahoma"/>
        </w:rPr>
        <w:t>r</w:t>
      </w:r>
      <w:r w:rsidR="00E26619" w:rsidRPr="00E26619">
        <w:rPr>
          <w:rFonts w:ascii="Tahoma" w:eastAsia="Verdana" w:hAnsi="Tahoma" w:cs="Tahoma"/>
        </w:rPr>
        <w:t xml:space="preserve"> </w:t>
      </w:r>
      <w:r w:rsidRPr="00E26619">
        <w:rPr>
          <w:rFonts w:ascii="Tahoma" w:eastAsia="Verdana" w:hAnsi="Tahoma" w:cs="Tahoma"/>
        </w:rPr>
        <w:t xml:space="preserve">92 poz. 881 </w:t>
      </w:r>
      <w:proofErr w:type="spellStart"/>
      <w:r w:rsidRPr="00E26619">
        <w:rPr>
          <w:rFonts w:ascii="Tahoma" w:eastAsia="Verdana" w:hAnsi="Tahoma" w:cs="Tahoma"/>
        </w:rPr>
        <w:t>t.j</w:t>
      </w:r>
      <w:proofErr w:type="spellEnd"/>
      <w:r w:rsidRPr="00E26619">
        <w:rPr>
          <w:rFonts w:ascii="Tahoma" w:eastAsia="Verdana" w:hAnsi="Tahoma" w:cs="Tahoma"/>
        </w:rPr>
        <w:t xml:space="preserve">. </w:t>
      </w:r>
      <w:r w:rsidR="002901B2" w:rsidRPr="00E26619">
        <w:rPr>
          <w:rFonts w:ascii="Tahoma" w:eastAsia="Times New Roman" w:hAnsi="Tahoma" w:cs="Tahoma"/>
        </w:rPr>
        <w:t xml:space="preserve">Dz. U. </w:t>
      </w:r>
      <w:r w:rsidR="00E26619">
        <w:rPr>
          <w:rFonts w:ascii="Tahoma" w:eastAsia="Times New Roman" w:hAnsi="Tahoma" w:cs="Tahoma"/>
        </w:rPr>
        <w:br/>
      </w:r>
      <w:r w:rsidR="002901B2" w:rsidRPr="00E26619">
        <w:rPr>
          <w:rFonts w:ascii="Tahoma" w:eastAsia="Times New Roman" w:hAnsi="Tahoma" w:cs="Tahoma"/>
        </w:rPr>
        <w:t>z 2016 r. poz.1570, z 2018 r. poz. 650)</w:t>
      </w:r>
    </w:p>
    <w:p w:rsidR="005C0170" w:rsidRPr="000A0565" w:rsidRDefault="005C0170" w:rsidP="00E26619">
      <w:pPr>
        <w:ind w:left="426" w:hanging="284"/>
        <w:jc w:val="both"/>
        <w:rPr>
          <w:rFonts w:ascii="Tahoma" w:eastAsia="Times New Roman" w:hAnsi="Tahoma" w:cs="Tahoma"/>
        </w:rPr>
      </w:pPr>
    </w:p>
    <w:p w:rsidR="00E26619" w:rsidRPr="00E26619" w:rsidRDefault="005C0170" w:rsidP="00E26619">
      <w:pPr>
        <w:pStyle w:val="Nagwek1"/>
        <w:numPr>
          <w:ilvl w:val="0"/>
          <w:numId w:val="10"/>
        </w:numPr>
        <w:spacing w:before="0" w:beforeAutospacing="0" w:after="0" w:afterAutospacing="0"/>
        <w:ind w:left="426" w:hanging="284"/>
        <w:rPr>
          <w:rFonts w:ascii="Tahoma" w:hAnsi="Tahoma" w:cs="Tahoma"/>
          <w:b w:val="0"/>
          <w:sz w:val="20"/>
          <w:szCs w:val="20"/>
        </w:rPr>
      </w:pPr>
      <w:r w:rsidRPr="00E26619">
        <w:rPr>
          <w:rFonts w:ascii="Tahoma" w:eastAsia="Verdana" w:hAnsi="Tahoma" w:cs="Tahoma"/>
          <w:b w:val="0"/>
          <w:sz w:val="20"/>
          <w:szCs w:val="20"/>
        </w:rPr>
        <w:t>Ustawa Prawo wod</w:t>
      </w:r>
      <w:r w:rsidR="00E26619" w:rsidRPr="00E26619">
        <w:rPr>
          <w:rFonts w:ascii="Tahoma" w:eastAsia="Verdana" w:hAnsi="Tahoma" w:cs="Tahoma"/>
          <w:b w:val="0"/>
          <w:sz w:val="20"/>
          <w:szCs w:val="20"/>
        </w:rPr>
        <w:t>ne</w:t>
      </w:r>
      <w:r w:rsidRPr="00E26619">
        <w:rPr>
          <w:rFonts w:ascii="Tahoma" w:eastAsia="Verdana" w:hAnsi="Tahoma" w:cs="Tahoma"/>
          <w:b w:val="0"/>
          <w:sz w:val="20"/>
          <w:szCs w:val="20"/>
        </w:rPr>
        <w:t xml:space="preserve"> </w:t>
      </w:r>
      <w:r w:rsidR="00E26619">
        <w:rPr>
          <w:rFonts w:ascii="Tahoma" w:eastAsia="Verdana" w:hAnsi="Tahoma" w:cs="Tahoma"/>
          <w:b w:val="0"/>
          <w:sz w:val="20"/>
          <w:szCs w:val="20"/>
        </w:rPr>
        <w:t>(</w:t>
      </w:r>
      <w:proofErr w:type="spellStart"/>
      <w:r w:rsidR="00E26619" w:rsidRPr="00E26619">
        <w:rPr>
          <w:rFonts w:ascii="Tahoma" w:hAnsi="Tahoma" w:cs="Tahoma"/>
          <w:b w:val="0"/>
          <w:sz w:val="20"/>
          <w:szCs w:val="20"/>
        </w:rPr>
        <w:t>Dz.U</w:t>
      </w:r>
      <w:proofErr w:type="spellEnd"/>
      <w:r w:rsidR="00E26619" w:rsidRPr="00E26619">
        <w:rPr>
          <w:rFonts w:ascii="Tahoma" w:hAnsi="Tahoma" w:cs="Tahoma"/>
          <w:b w:val="0"/>
          <w:sz w:val="20"/>
          <w:szCs w:val="20"/>
        </w:rPr>
        <w:t>. 2017 poz. 1566</w:t>
      </w:r>
      <w:r w:rsidR="00E26619">
        <w:rPr>
          <w:rFonts w:ascii="Tahoma" w:hAnsi="Tahoma" w:cs="Tahoma"/>
          <w:b w:val="0"/>
          <w:sz w:val="20"/>
          <w:szCs w:val="20"/>
        </w:rPr>
        <w:t>)</w:t>
      </w:r>
    </w:p>
    <w:p w:rsidR="005C0170" w:rsidRPr="00E26619" w:rsidRDefault="005C0170" w:rsidP="00E26619">
      <w:pPr>
        <w:jc w:val="both"/>
        <w:rPr>
          <w:rFonts w:ascii="Tahoma" w:eastAsia="Times New Roman" w:hAnsi="Tahoma" w:cs="Tahoma"/>
        </w:rPr>
      </w:pPr>
    </w:p>
    <w:p w:rsidR="009703E4" w:rsidRPr="00D65D00" w:rsidRDefault="009703E4" w:rsidP="00D65D00">
      <w:pPr>
        <w:jc w:val="both"/>
        <w:rPr>
          <w:rFonts w:ascii="Tahoma" w:hAnsi="Tahoma" w:cs="Tahoma"/>
        </w:rPr>
      </w:pPr>
    </w:p>
    <w:sectPr w:rsidR="009703E4" w:rsidRPr="00D65D00" w:rsidSect="0097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C83E45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57130A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601926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7F3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F30"/>
    <w:multiLevelType w:val="hybridMultilevel"/>
    <w:tmpl w:val="276A9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53A"/>
    <w:multiLevelType w:val="hybridMultilevel"/>
    <w:tmpl w:val="BC48D128"/>
    <w:lvl w:ilvl="0" w:tplc="BD304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A2CBC"/>
    <w:multiLevelType w:val="hybridMultilevel"/>
    <w:tmpl w:val="3E801EAC"/>
    <w:lvl w:ilvl="0" w:tplc="7A4C2B72">
      <w:start w:val="1"/>
      <w:numFmt w:val="lowerLetter"/>
      <w:lvlText w:val="%1)"/>
      <w:lvlJc w:val="left"/>
      <w:pPr>
        <w:ind w:left="773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5F865764"/>
    <w:multiLevelType w:val="hybridMultilevel"/>
    <w:tmpl w:val="C81C5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3554"/>
    <w:multiLevelType w:val="hybridMultilevel"/>
    <w:tmpl w:val="0746674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0170"/>
    <w:rsid w:val="000A0565"/>
    <w:rsid w:val="000C41AF"/>
    <w:rsid w:val="0010370C"/>
    <w:rsid w:val="00137271"/>
    <w:rsid w:val="001F20F8"/>
    <w:rsid w:val="00257047"/>
    <w:rsid w:val="002901B2"/>
    <w:rsid w:val="00412E0B"/>
    <w:rsid w:val="00421D82"/>
    <w:rsid w:val="0042634B"/>
    <w:rsid w:val="004C49C7"/>
    <w:rsid w:val="004D1901"/>
    <w:rsid w:val="00547850"/>
    <w:rsid w:val="005C0170"/>
    <w:rsid w:val="00650A7F"/>
    <w:rsid w:val="008E546A"/>
    <w:rsid w:val="00901B9F"/>
    <w:rsid w:val="009703E4"/>
    <w:rsid w:val="00987416"/>
    <w:rsid w:val="00992C7A"/>
    <w:rsid w:val="00AC0A2F"/>
    <w:rsid w:val="00B53C6B"/>
    <w:rsid w:val="00B82C6A"/>
    <w:rsid w:val="00BA59F4"/>
    <w:rsid w:val="00C51E94"/>
    <w:rsid w:val="00C84043"/>
    <w:rsid w:val="00C91989"/>
    <w:rsid w:val="00C949CD"/>
    <w:rsid w:val="00D035B1"/>
    <w:rsid w:val="00D65D00"/>
    <w:rsid w:val="00D81920"/>
    <w:rsid w:val="00E26619"/>
    <w:rsid w:val="00F12FBC"/>
    <w:rsid w:val="00F416C5"/>
    <w:rsid w:val="00F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266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5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6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17</cp:revision>
  <dcterms:created xsi:type="dcterms:W3CDTF">2018-06-07T10:54:00Z</dcterms:created>
  <dcterms:modified xsi:type="dcterms:W3CDTF">2018-06-20T09:22:00Z</dcterms:modified>
</cp:coreProperties>
</file>