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677" w14:textId="258A2E0D" w:rsidR="007D6AE5" w:rsidRDefault="007D6AE5" w:rsidP="007D6AE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14:paraId="2452B23F" w14:textId="77777777" w:rsidR="00FF510F" w:rsidRDefault="00504969" w:rsidP="006E4349">
      <w:pPr>
        <w:spacing w:after="0"/>
        <w:jc w:val="center"/>
        <w:rPr>
          <w:rFonts w:ascii="Times New Roman" w:hAnsi="Times New Roman" w:cs="Times New Roman"/>
          <w:b/>
        </w:rPr>
      </w:pPr>
      <w:r w:rsidRPr="00504969">
        <w:rPr>
          <w:rFonts w:ascii="Times New Roman" w:hAnsi="Times New Roman" w:cs="Times New Roman"/>
          <w:b/>
        </w:rPr>
        <w:t xml:space="preserve">FORMULARZ OFERTOWO </w:t>
      </w:r>
      <w:r>
        <w:rPr>
          <w:rFonts w:ascii="Times New Roman" w:hAnsi="Times New Roman" w:cs="Times New Roman"/>
          <w:b/>
        </w:rPr>
        <w:t>–</w:t>
      </w:r>
      <w:r w:rsidRPr="00504969">
        <w:rPr>
          <w:rFonts w:ascii="Times New Roman" w:hAnsi="Times New Roman" w:cs="Times New Roman"/>
          <w:b/>
        </w:rPr>
        <w:t xml:space="preserve"> CENOWY</w:t>
      </w:r>
    </w:p>
    <w:p w14:paraId="138CEB83" w14:textId="77777777" w:rsidR="002310E9" w:rsidRDefault="002310E9" w:rsidP="005049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136"/>
        <w:gridCol w:w="4212"/>
        <w:gridCol w:w="1257"/>
        <w:gridCol w:w="1555"/>
        <w:gridCol w:w="1520"/>
      </w:tblGrid>
      <w:tr w:rsidR="006E4349" w:rsidRPr="007D6AE5" w14:paraId="0DC9F855" w14:textId="77777777" w:rsidTr="006E4349">
        <w:tc>
          <w:tcPr>
            <w:tcW w:w="539" w:type="dxa"/>
            <w:vAlign w:val="center"/>
          </w:tcPr>
          <w:p w14:paraId="2033C527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37" w:type="dxa"/>
            <w:vAlign w:val="center"/>
          </w:tcPr>
          <w:p w14:paraId="7D1F245C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212" w:type="dxa"/>
            <w:vAlign w:val="center"/>
          </w:tcPr>
          <w:p w14:paraId="2EC2CA4B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sprzęty oferowanego przez Wykonawcę lub potwierdzenie Wykonawcy, że oferowany sprzęt spełnia/nie spełnia wymagania postawione przez Zamawiającego</w:t>
            </w:r>
          </w:p>
        </w:tc>
        <w:tc>
          <w:tcPr>
            <w:tcW w:w="1257" w:type="dxa"/>
            <w:vAlign w:val="center"/>
          </w:tcPr>
          <w:p w14:paraId="01D7763E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5" w:type="dxa"/>
            <w:vAlign w:val="center"/>
          </w:tcPr>
          <w:p w14:paraId="41DFD794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Proponowana cena jednostkowa brutto</w:t>
            </w:r>
          </w:p>
        </w:tc>
        <w:tc>
          <w:tcPr>
            <w:tcW w:w="1520" w:type="dxa"/>
            <w:vAlign w:val="center"/>
          </w:tcPr>
          <w:p w14:paraId="435E254E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E4349" w:rsidRPr="007D6AE5" w14:paraId="77310004" w14:textId="77777777" w:rsidTr="006E4349">
        <w:tc>
          <w:tcPr>
            <w:tcW w:w="539" w:type="dxa"/>
          </w:tcPr>
          <w:p w14:paraId="184883F0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37" w:type="dxa"/>
          </w:tcPr>
          <w:p w14:paraId="30FA445D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12" w:type="dxa"/>
          </w:tcPr>
          <w:p w14:paraId="0C1D63C7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7" w:type="dxa"/>
          </w:tcPr>
          <w:p w14:paraId="5E89816A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5" w:type="dxa"/>
          </w:tcPr>
          <w:p w14:paraId="5C369B38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20" w:type="dxa"/>
            <w:vAlign w:val="center"/>
          </w:tcPr>
          <w:p w14:paraId="35ED99C6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33060" w14:paraId="01EA0B66" w14:textId="77777777" w:rsidTr="006E4349">
        <w:tc>
          <w:tcPr>
            <w:tcW w:w="539" w:type="dxa"/>
            <w:vAlign w:val="center"/>
          </w:tcPr>
          <w:p w14:paraId="2DDA976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37" w:type="dxa"/>
            <w:vAlign w:val="center"/>
          </w:tcPr>
          <w:p w14:paraId="35EF57A9" w14:textId="1A79D80F" w:rsidR="00633060" w:rsidRPr="00CA4B34" w:rsidRDefault="00633060" w:rsidP="007D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Profesjonalny bezzałogowy statek powietrzny (BSP) DJI </w:t>
            </w:r>
            <w:proofErr w:type="spellStart"/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Marvic</w:t>
            </w:r>
            <w:proofErr w:type="spellEnd"/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 2 Enterprise </w:t>
            </w:r>
            <w:proofErr w:type="spellStart"/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Advenced</w:t>
            </w:r>
            <w:proofErr w:type="spellEnd"/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 (lub równoważny)</w:t>
            </w:r>
          </w:p>
        </w:tc>
        <w:tc>
          <w:tcPr>
            <w:tcW w:w="4212" w:type="dxa"/>
            <w:vAlign w:val="center"/>
          </w:tcPr>
          <w:p w14:paraId="3A02B0E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A7FB1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16BFE" w14:textId="77777777" w:rsidR="00633060" w:rsidRPr="007D6AE5" w:rsidRDefault="00633060" w:rsidP="00504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C6895B5" w14:textId="77777777" w:rsidR="00633060" w:rsidRPr="007D6AE5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Wpisać nazwę producenta, model, typ</w:t>
            </w:r>
          </w:p>
        </w:tc>
        <w:tc>
          <w:tcPr>
            <w:tcW w:w="1257" w:type="dxa"/>
            <w:vMerge w:val="restart"/>
            <w:vAlign w:val="center"/>
          </w:tcPr>
          <w:p w14:paraId="534447EC" w14:textId="1780D785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14:paraId="069DEFF5" w14:textId="77777777" w:rsidR="00633060" w:rsidRDefault="00633060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81CA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9BFE61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03930C8E" w14:textId="77777777" w:rsidTr="006E4349">
        <w:tc>
          <w:tcPr>
            <w:tcW w:w="539" w:type="dxa"/>
            <w:vAlign w:val="center"/>
          </w:tcPr>
          <w:p w14:paraId="0AC3E6C7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37" w:type="dxa"/>
            <w:vAlign w:val="center"/>
          </w:tcPr>
          <w:p w14:paraId="187925E8" w14:textId="7CB9F6C6" w:rsidR="00633060" w:rsidRPr="00CA4B34" w:rsidRDefault="00633060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 w:cs="Arial Unicode MS"/>
                <w:sz w:val="20"/>
                <w:szCs w:val="20"/>
                <w:lang w:bidi="hi-IN"/>
              </w:rPr>
              <w:t>Całkowita masa własna BSP wraz z kamerą oraz źródłem zasilania nie więcej niż 1100 g</w:t>
            </w:r>
          </w:p>
        </w:tc>
        <w:tc>
          <w:tcPr>
            <w:tcW w:w="4212" w:type="dxa"/>
          </w:tcPr>
          <w:p w14:paraId="7AAFF5EF" w14:textId="77777777" w:rsidR="00633060" w:rsidRDefault="00633060" w:rsidP="00F8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AB96A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7E2D0" w14:textId="77777777" w:rsidR="00633060" w:rsidRPr="007D6AE5" w:rsidRDefault="00633060" w:rsidP="00F8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B350E18" w14:textId="77777777" w:rsidR="00633060" w:rsidRDefault="00633060" w:rsidP="00F83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5D6A81F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5A08B30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AC7F1C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37B1C189" w14:textId="77777777" w:rsidTr="006E4349">
        <w:tc>
          <w:tcPr>
            <w:tcW w:w="539" w:type="dxa"/>
            <w:vAlign w:val="center"/>
          </w:tcPr>
          <w:p w14:paraId="3B554BF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137" w:type="dxa"/>
            <w:vAlign w:val="center"/>
          </w:tcPr>
          <w:p w14:paraId="525065A0" w14:textId="10C1E5E3" w:rsidR="00633060" w:rsidRPr="00CA4B34" w:rsidRDefault="00633060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Możliwość realizacji lotu przez operatora poza zasięgiem wzroku w promieniu min. 6 km w terenie </w:t>
            </w:r>
            <w:r w:rsidRPr="00C839B3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otwartym </w:t>
            </w:r>
          </w:p>
        </w:tc>
        <w:tc>
          <w:tcPr>
            <w:tcW w:w="4212" w:type="dxa"/>
          </w:tcPr>
          <w:p w14:paraId="7157809E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E10E7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B5025" w14:textId="77777777" w:rsidR="00633060" w:rsidRPr="007D6AE5" w:rsidRDefault="00633060" w:rsidP="00FF5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90EA0AA" w14:textId="77777777" w:rsidR="00633060" w:rsidRDefault="00633060" w:rsidP="00FF5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2136721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0C408D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3B93FF3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2A58589" w14:textId="77777777" w:rsidTr="006E4349">
        <w:tc>
          <w:tcPr>
            <w:tcW w:w="539" w:type="dxa"/>
            <w:vAlign w:val="center"/>
          </w:tcPr>
          <w:p w14:paraId="395A6A3B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137" w:type="dxa"/>
            <w:vAlign w:val="center"/>
          </w:tcPr>
          <w:p w14:paraId="5CAA1B85" w14:textId="1510E928" w:rsidR="00633060" w:rsidRPr="00CA4B34" w:rsidRDefault="00633060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Czas lotu w warunkach bezwietrznych min. 31 minut</w:t>
            </w:r>
          </w:p>
        </w:tc>
        <w:tc>
          <w:tcPr>
            <w:tcW w:w="4212" w:type="dxa"/>
          </w:tcPr>
          <w:p w14:paraId="04EE9F1A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A5D7E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19BB2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87EA4E0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1D87FB7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4C6F91F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04FDB8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390AECC5" w14:textId="77777777" w:rsidTr="006E4349">
        <w:tc>
          <w:tcPr>
            <w:tcW w:w="539" w:type="dxa"/>
            <w:vAlign w:val="center"/>
          </w:tcPr>
          <w:p w14:paraId="5300BB26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137" w:type="dxa"/>
            <w:vAlign w:val="center"/>
          </w:tcPr>
          <w:p w14:paraId="5E188DAD" w14:textId="46323A93" w:rsidR="00633060" w:rsidRPr="00CA4B34" w:rsidRDefault="00633060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Zestaw BSP musi być zdolny do przeprowadzania lotu sterowanego ręcznie przez operatora lub lotu automatycznego wcześniej zaprogramowanego (min. 240 punktów orientacyjnych)</w:t>
            </w:r>
          </w:p>
        </w:tc>
        <w:tc>
          <w:tcPr>
            <w:tcW w:w="4212" w:type="dxa"/>
          </w:tcPr>
          <w:p w14:paraId="6EFFFCC3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0B9A7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F1C66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E616212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8FC57C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3BF73D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2CBA1C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1BE3AD1" w14:textId="77777777" w:rsidTr="006E4349">
        <w:tc>
          <w:tcPr>
            <w:tcW w:w="539" w:type="dxa"/>
            <w:vAlign w:val="center"/>
          </w:tcPr>
          <w:p w14:paraId="732A1D5A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137" w:type="dxa"/>
            <w:vAlign w:val="center"/>
          </w:tcPr>
          <w:p w14:paraId="31B4F318" w14:textId="7A2497D2" w:rsidR="00633060" w:rsidRPr="00CA4B34" w:rsidRDefault="00633060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Pamięć wewnętrzna BSP min 24 GB</w:t>
            </w:r>
          </w:p>
        </w:tc>
        <w:tc>
          <w:tcPr>
            <w:tcW w:w="4212" w:type="dxa"/>
          </w:tcPr>
          <w:p w14:paraId="05DE9AB1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129E7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16633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A8A7FDA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3E57B96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67114F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B3D179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4AF48D2" w14:textId="77777777" w:rsidTr="006E4349">
        <w:tc>
          <w:tcPr>
            <w:tcW w:w="539" w:type="dxa"/>
            <w:vAlign w:val="center"/>
          </w:tcPr>
          <w:p w14:paraId="29E34AA7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137" w:type="dxa"/>
            <w:vAlign w:val="center"/>
          </w:tcPr>
          <w:p w14:paraId="0FB3C3B6" w14:textId="015C89F7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Możliwość szyfrowania transmitowanego obrazu video</w:t>
            </w:r>
          </w:p>
        </w:tc>
        <w:tc>
          <w:tcPr>
            <w:tcW w:w="4212" w:type="dxa"/>
          </w:tcPr>
          <w:p w14:paraId="7E67C4D3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6DD31" w14:textId="77777777" w:rsidR="00633060" w:rsidRDefault="00633060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09B76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8BEAD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4A7F7A0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AD3638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A9D366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2C3D3F3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E0F5260" w14:textId="77777777" w:rsidTr="006E4349">
        <w:tc>
          <w:tcPr>
            <w:tcW w:w="539" w:type="dxa"/>
            <w:vAlign w:val="center"/>
          </w:tcPr>
          <w:p w14:paraId="13897556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137" w:type="dxa"/>
            <w:vAlign w:val="center"/>
          </w:tcPr>
          <w:p w14:paraId="1B671DF1" w14:textId="6AB14851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BSP musi być wyposażony w co najmniej 4 elektryczne silniki napędowe rozmieszczone na przeciwległych ramionach (</w:t>
            </w:r>
            <w:proofErr w:type="spellStart"/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quadrocopter</w:t>
            </w:r>
            <w:proofErr w:type="spellEnd"/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4212" w:type="dxa"/>
          </w:tcPr>
          <w:p w14:paraId="332F878C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FC716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5622E" w14:textId="77777777" w:rsidR="00633060" w:rsidRPr="007D6AE5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3304764C" w14:textId="77777777" w:rsidR="00633060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D3B178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F03632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0007ED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8659489" w14:textId="77777777" w:rsidTr="00972664">
        <w:trPr>
          <w:trHeight w:val="1054"/>
        </w:trPr>
        <w:tc>
          <w:tcPr>
            <w:tcW w:w="539" w:type="dxa"/>
            <w:tcBorders>
              <w:bottom w:val="single" w:sz="4" w:space="0" w:color="000000" w:themeColor="text1"/>
            </w:tcBorders>
            <w:vAlign w:val="center"/>
          </w:tcPr>
          <w:p w14:paraId="0CD81D5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5137" w:type="dxa"/>
            <w:tcBorders>
              <w:bottom w:val="single" w:sz="4" w:space="0" w:color="000000" w:themeColor="text1"/>
            </w:tcBorders>
            <w:vAlign w:val="center"/>
          </w:tcPr>
          <w:p w14:paraId="59EA8518" w14:textId="799CF78C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BSB musi mieć wyposażony w światła ostrzegawcze zamontowane w sposób zapewniający dookólną emisję światła, widoczne z góry i z dołu 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500D88A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FF269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37C8A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D7E2B" w14:textId="77777777" w:rsidR="00633060" w:rsidRPr="007D6AE5" w:rsidRDefault="00633060" w:rsidP="00952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5EE0EC2" w14:textId="77777777" w:rsidR="00633060" w:rsidRDefault="00633060" w:rsidP="00952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8B9323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3C77C9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7043B5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68FFC0B" w14:textId="77777777" w:rsidTr="00B43C0B">
        <w:tc>
          <w:tcPr>
            <w:tcW w:w="539" w:type="dxa"/>
            <w:vAlign w:val="center"/>
          </w:tcPr>
          <w:p w14:paraId="1F044778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5137" w:type="dxa"/>
            <w:vAlign w:val="center"/>
          </w:tcPr>
          <w:p w14:paraId="02367953" w14:textId="087D9311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BSP musi być zdolny do wykonywania lotów </w:t>
            </w:r>
            <w:r w:rsidRPr="00790EF2">
              <w:rPr>
                <w:rFonts w:ascii="Sylfaen" w:eastAsia="NSimSun" w:hAnsi="Sylfaen" w:cs="Arial Unicode MS"/>
                <w:i/>
                <w:sz w:val="20"/>
                <w:szCs w:val="20"/>
                <w:lang w:eastAsia="zh-CN" w:bidi="hi-IN"/>
              </w:rPr>
              <w:t>offline</w:t>
            </w:r>
            <w:r>
              <w:rPr>
                <w:rFonts w:ascii="Sylfaen" w:eastAsia="NSimSun" w:hAnsi="Sylfaen" w:cs="Arial Unicode MS"/>
                <w:i/>
                <w:sz w:val="20"/>
                <w:szCs w:val="20"/>
                <w:lang w:eastAsia="zh-CN" w:bidi="hi-IN"/>
              </w:rPr>
              <w:t xml:space="preserve"> </w:t>
            </w:r>
            <w:r w:rsidRPr="000013AB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bez konieczności komunikacji z siecią (np. Internet)</w:t>
            </w:r>
          </w:p>
        </w:tc>
        <w:tc>
          <w:tcPr>
            <w:tcW w:w="4212" w:type="dxa"/>
          </w:tcPr>
          <w:p w14:paraId="7ED91780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78C1A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6A2ED" w14:textId="77777777" w:rsidR="00633060" w:rsidRPr="007D6AE5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6554401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01E8F0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F6240B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75943EF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E98B9EE" w14:textId="77777777" w:rsidTr="00B43C0B">
        <w:tc>
          <w:tcPr>
            <w:tcW w:w="539" w:type="dxa"/>
            <w:vAlign w:val="center"/>
          </w:tcPr>
          <w:p w14:paraId="1CC51222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137" w:type="dxa"/>
            <w:vAlign w:val="center"/>
          </w:tcPr>
          <w:p w14:paraId="35B1F7D0" w14:textId="01667472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"/>
                <w:sz w:val="20"/>
                <w:szCs w:val="20"/>
                <w:lang w:eastAsia="zh-CN" w:bidi="hi-IN"/>
              </w:rPr>
              <w:t>BSP nie może posiadać żadnych ograniczeń w wykonywaniu lotu na terenie całego kraju</w:t>
            </w:r>
          </w:p>
        </w:tc>
        <w:tc>
          <w:tcPr>
            <w:tcW w:w="4212" w:type="dxa"/>
          </w:tcPr>
          <w:p w14:paraId="077CBD68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B0643" w14:textId="77777777" w:rsidR="00633060" w:rsidRDefault="00633060" w:rsidP="006E4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C1D1F" w14:textId="77777777" w:rsidR="00633060" w:rsidRPr="007D6AE5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6E5ED80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DD52D0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62D441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19A7C2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1B6C59E" w14:textId="77777777" w:rsidTr="00B43C0B">
        <w:tc>
          <w:tcPr>
            <w:tcW w:w="539" w:type="dxa"/>
            <w:vAlign w:val="center"/>
          </w:tcPr>
          <w:p w14:paraId="7421C54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137" w:type="dxa"/>
            <w:vAlign w:val="center"/>
          </w:tcPr>
          <w:p w14:paraId="4E9A7C07" w14:textId="2D870F7D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BSP musi mieć możliwość automatycznego startu i lądowania na żądanie operatora w każdej fazie lotu, powrotu do miejsca startu oraz posiadać funkcję automatycznego powrotu do miejsca startu w przypadku utraty łączności w zakresie sterowania z BSP</w:t>
            </w:r>
          </w:p>
        </w:tc>
        <w:tc>
          <w:tcPr>
            <w:tcW w:w="4212" w:type="dxa"/>
          </w:tcPr>
          <w:p w14:paraId="1794F1C9" w14:textId="77777777" w:rsidR="00633060" w:rsidRDefault="00633060" w:rsidP="00635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C6C4F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3E6B2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605E4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6ACE3C1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1AA3A8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2A95327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38BD501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DBEE388" w14:textId="77777777" w:rsidTr="00B43C0B">
        <w:tc>
          <w:tcPr>
            <w:tcW w:w="539" w:type="dxa"/>
            <w:vAlign w:val="center"/>
          </w:tcPr>
          <w:p w14:paraId="6BC825DF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137" w:type="dxa"/>
            <w:vAlign w:val="center"/>
          </w:tcPr>
          <w:p w14:paraId="7861D64B" w14:textId="4CD32C77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BSP musi być wyposażony w wyposażony w kamerę RGB wyposażoną w matrycę CMOS 1/2  co najmniej 48 Megapikseli, z obiektywem o kącie widzenia min. 84</w:t>
            </w:r>
            <w:r>
              <w:rPr>
                <w:rFonts w:ascii="Sylfaen" w:hAnsi="Sylfaen"/>
                <w:sz w:val="20"/>
                <w:szCs w:val="20"/>
                <w:vertAlign w:val="superscript"/>
                <w:lang w:bidi="hi-IN"/>
              </w:rPr>
              <w:t>0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 xml:space="preserve"> , zoomem cyfrowym co najmniej 32x, przysłoną co najmniej f/2.8. Kamera musi wykonywać zdjęcia w rozdzielczości co najmniej 8000x6000 p natomiast video w jakości co najmniej 3840x2160 przy 30 FPS. Kamera musi wykonywać zdjęcia w formacie co najmniej JPEG natomiast video w formacie co najmniej MPEG.</w:t>
            </w:r>
          </w:p>
        </w:tc>
        <w:tc>
          <w:tcPr>
            <w:tcW w:w="4212" w:type="dxa"/>
          </w:tcPr>
          <w:p w14:paraId="5C66E5DE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D61C4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CA087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4D72C7D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DD2A24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14A798B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C9A7D1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C2C8F14" w14:textId="77777777" w:rsidTr="00662D5B">
        <w:trPr>
          <w:trHeight w:val="850"/>
        </w:trPr>
        <w:tc>
          <w:tcPr>
            <w:tcW w:w="539" w:type="dxa"/>
            <w:vAlign w:val="center"/>
          </w:tcPr>
          <w:p w14:paraId="2F2BA72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137" w:type="dxa"/>
            <w:vAlign w:val="center"/>
          </w:tcPr>
          <w:p w14:paraId="38B87FB3" w14:textId="0AAB1EF5" w:rsidR="00633060" w:rsidRPr="00CA4B34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 xml:space="preserve">BSP musi być wyposażony w kamerę termowizyjną z sensorem o rozdzielczości co najmniej 640x512, częstotliwością odświeżania 30Hz, zoomem cyfrowym co najmniej 16x, wielkość piksela co najmniej 12μm, pasmo mieszczące się w zakresie co najmniej 8-14 </w:t>
            </w:r>
            <w:proofErr w:type="spellStart"/>
            <w:r>
              <w:rPr>
                <w:rFonts w:ascii="Sylfaen" w:hAnsi="Sylfaen"/>
                <w:sz w:val="20"/>
                <w:szCs w:val="20"/>
                <w:lang w:bidi="hi-IN"/>
              </w:rPr>
              <w:t>μm</w:t>
            </w:r>
            <w:proofErr w:type="spellEnd"/>
            <w:r>
              <w:rPr>
                <w:rFonts w:ascii="Sylfaen" w:hAnsi="Sylfaen"/>
                <w:sz w:val="20"/>
                <w:szCs w:val="20"/>
                <w:lang w:bidi="hi-IN"/>
              </w:rPr>
              <w:t>. Kamera musi wykonywać zdjęcia w formacie co najmniej R-JPEG natomiast video w formacie co najmniej MPEG. Kamer musi dokonywać pomiaru co najmniej punktowo i obszarowo</w:t>
            </w:r>
          </w:p>
        </w:tc>
        <w:tc>
          <w:tcPr>
            <w:tcW w:w="4212" w:type="dxa"/>
          </w:tcPr>
          <w:p w14:paraId="1907CB86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790D2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BAA85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A698F2C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EA6898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5F744F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A1D2BF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4137243" w14:textId="77777777" w:rsidTr="00BE62F1">
        <w:trPr>
          <w:trHeight w:val="2481"/>
        </w:trPr>
        <w:tc>
          <w:tcPr>
            <w:tcW w:w="539" w:type="dxa"/>
            <w:vAlign w:val="center"/>
          </w:tcPr>
          <w:p w14:paraId="6479BEE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5137" w:type="dxa"/>
            <w:vAlign w:val="center"/>
          </w:tcPr>
          <w:p w14:paraId="5943FCB1" w14:textId="2D28355C" w:rsidR="00633060" w:rsidRDefault="00633060" w:rsidP="00BE62F1">
            <w:pPr>
              <w:suppressAutoHyphens/>
              <w:spacing w:before="280"/>
              <w:rPr>
                <w:rFonts w:ascii="Sylfaen" w:hAnsi="Sylfaen"/>
                <w:sz w:val="20"/>
                <w:szCs w:val="20"/>
                <w:lang w:bidi="hi-IN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 xml:space="preserve">Urządzenie sterujące </w:t>
            </w:r>
            <w:r w:rsidR="00615A22">
              <w:rPr>
                <w:rFonts w:ascii="Sylfaen" w:hAnsi="Sylfaen"/>
                <w:sz w:val="20"/>
                <w:szCs w:val="20"/>
                <w:lang w:bidi="hi-IN"/>
              </w:rPr>
              <w:t xml:space="preserve">5,5” 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 xml:space="preserve">BSP musi pracować w co najmniej dwóch pasmach 2,4 GHz oraz 5,8 GHz, być wyposażone w pamięć ROM o pojemności co najmniej 16 GB z możliwością instalacji kart micro SD, musi mieć wbudowany akumulator ładowany poprzez złącze USB, a czas do pełnego naładowania nie może być dłuższy niż 2 h. Czas pracy urządzenia sterującego nie może być krótszy niż 2,5 h. </w:t>
            </w:r>
          </w:p>
          <w:p w14:paraId="2D9E103E" w14:textId="7A93CF94" w:rsidR="00633060" w:rsidRPr="00CA4B34" w:rsidRDefault="00633060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14:paraId="2DCD2C71" w14:textId="77777777" w:rsidR="00633060" w:rsidRDefault="00633060" w:rsidP="00633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9B82F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7CE2E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EE89D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F5E94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2395D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43560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EBCCC" w14:textId="473F44EE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30DBE78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150CBB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3A35E2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D5FECF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8815CFF" w14:textId="77777777" w:rsidTr="00662D5B">
        <w:trPr>
          <w:trHeight w:val="679"/>
        </w:trPr>
        <w:tc>
          <w:tcPr>
            <w:tcW w:w="539" w:type="dxa"/>
            <w:vAlign w:val="center"/>
          </w:tcPr>
          <w:p w14:paraId="391351B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137" w:type="dxa"/>
            <w:vAlign w:val="center"/>
          </w:tcPr>
          <w:p w14:paraId="3532264E" w14:textId="57D1072F" w:rsidR="00633060" w:rsidRPr="0053185B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BSP wraz z akcesoriami umożliwiającymi obsługę musi pracować w zakresie temperatur co najmniej od -10 do + 40</w:t>
            </w:r>
            <w:r>
              <w:rPr>
                <w:rFonts w:ascii="Sylfaen" w:hAnsi="Sylfaen"/>
                <w:sz w:val="20"/>
                <w:szCs w:val="20"/>
                <w:vertAlign w:val="superscript"/>
                <w:lang w:bidi="hi-IN"/>
              </w:rPr>
              <w:t>0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C</w:t>
            </w:r>
          </w:p>
        </w:tc>
        <w:tc>
          <w:tcPr>
            <w:tcW w:w="4212" w:type="dxa"/>
          </w:tcPr>
          <w:p w14:paraId="5FF455DA" w14:textId="77777777" w:rsidR="00633060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E6C07" w14:textId="77777777" w:rsidR="00633060" w:rsidRDefault="00633060" w:rsidP="00841B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32E98" w14:textId="77777777" w:rsidR="00633060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F6631" w14:textId="77777777" w:rsidR="00633060" w:rsidRPr="007D6AE5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CF051FF" w14:textId="77777777" w:rsidR="00633060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3A86889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5631EFD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4CB5B7B" w14:textId="77777777" w:rsidR="00633060" w:rsidRDefault="00633060" w:rsidP="005A4E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A35C936" w14:textId="77777777" w:rsidTr="00662D5B">
        <w:trPr>
          <w:trHeight w:val="608"/>
        </w:trPr>
        <w:tc>
          <w:tcPr>
            <w:tcW w:w="539" w:type="dxa"/>
            <w:vAlign w:val="center"/>
          </w:tcPr>
          <w:p w14:paraId="35D957E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137" w:type="dxa"/>
            <w:vAlign w:val="center"/>
          </w:tcPr>
          <w:p w14:paraId="6E0E651A" w14:textId="28B023AD" w:rsidR="00633060" w:rsidRPr="00662D5B" w:rsidRDefault="00633060" w:rsidP="00C17DF4">
            <w:pPr>
              <w:rPr>
                <w:rFonts w:ascii="Sylfaen" w:hAnsi="Sylfaen"/>
                <w:sz w:val="20"/>
                <w:szCs w:val="20"/>
                <w:lang w:bidi="hi-IN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BSP musi być wyposażony w moduł umożliwiający pozycjonowanie urządzenia</w:t>
            </w:r>
          </w:p>
        </w:tc>
        <w:tc>
          <w:tcPr>
            <w:tcW w:w="4212" w:type="dxa"/>
          </w:tcPr>
          <w:p w14:paraId="39498005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1171B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0581A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0A97F" w14:textId="77777777" w:rsidR="00633060" w:rsidRPr="007D6AE5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A5354FC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19F03E7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3098F27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69A582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89C9445" w14:textId="77777777" w:rsidTr="00B43C0B">
        <w:tc>
          <w:tcPr>
            <w:tcW w:w="539" w:type="dxa"/>
            <w:vAlign w:val="center"/>
          </w:tcPr>
          <w:p w14:paraId="1C74D0B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137" w:type="dxa"/>
            <w:vAlign w:val="center"/>
          </w:tcPr>
          <w:p w14:paraId="4876F95B" w14:textId="54A9F372" w:rsidR="00633060" w:rsidRPr="00BC00CD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Prędkość maks. co najmniej 72 km/h</w:t>
            </w:r>
          </w:p>
        </w:tc>
        <w:tc>
          <w:tcPr>
            <w:tcW w:w="4212" w:type="dxa"/>
          </w:tcPr>
          <w:p w14:paraId="1748F6D8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28DB0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2953E" w14:textId="77777777" w:rsidR="00633060" w:rsidRPr="007D6AE5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9D4527A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16CDBD3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83A0EC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65511E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656870E" w14:textId="77777777" w:rsidTr="006E4349">
        <w:tc>
          <w:tcPr>
            <w:tcW w:w="539" w:type="dxa"/>
            <w:vAlign w:val="center"/>
          </w:tcPr>
          <w:p w14:paraId="59F1149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137" w:type="dxa"/>
            <w:vAlign w:val="center"/>
          </w:tcPr>
          <w:p w14:paraId="10B02340" w14:textId="657DA782" w:rsidR="00633060" w:rsidRPr="00BC0E79" w:rsidRDefault="00633060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Wysokość lotu min. 6000 m n.p.m.</w:t>
            </w:r>
          </w:p>
        </w:tc>
        <w:tc>
          <w:tcPr>
            <w:tcW w:w="4212" w:type="dxa"/>
          </w:tcPr>
          <w:p w14:paraId="504516C8" w14:textId="77777777" w:rsidR="00633060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7C9E8" w14:textId="77777777" w:rsidR="00633060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97530" w14:textId="77777777" w:rsidR="00633060" w:rsidRPr="007D6AE5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3F19D37" w14:textId="77777777" w:rsidR="00633060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3728F43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392E96E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B603ED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B76B603" w14:textId="77777777" w:rsidTr="00972664">
        <w:trPr>
          <w:trHeight w:val="852"/>
        </w:trPr>
        <w:tc>
          <w:tcPr>
            <w:tcW w:w="539" w:type="dxa"/>
            <w:tcBorders>
              <w:bottom w:val="single" w:sz="4" w:space="0" w:color="000000" w:themeColor="text1"/>
            </w:tcBorders>
            <w:vAlign w:val="center"/>
          </w:tcPr>
          <w:p w14:paraId="0088079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137" w:type="dxa"/>
            <w:tcBorders>
              <w:bottom w:val="single" w:sz="4" w:space="0" w:color="000000" w:themeColor="text1"/>
            </w:tcBorders>
            <w:vAlign w:val="center"/>
          </w:tcPr>
          <w:p w14:paraId="7D980E15" w14:textId="37BE3D48" w:rsidR="00633060" w:rsidRPr="00635D2C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Czas lutu co najmniej 31 minut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D6140DA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1CEED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C2AE0" w14:textId="77777777" w:rsidR="00633060" w:rsidRPr="007D6AE5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FB57F82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14:paraId="00E9778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14:paraId="179BD6C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08A79F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0DA2F76B" w14:textId="77777777" w:rsidTr="00972664">
        <w:tc>
          <w:tcPr>
            <w:tcW w:w="539" w:type="dxa"/>
            <w:vAlign w:val="center"/>
          </w:tcPr>
          <w:p w14:paraId="19EC583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137" w:type="dxa"/>
            <w:vAlign w:val="center"/>
          </w:tcPr>
          <w:p w14:paraId="1B012D58" w14:textId="5DF65891" w:rsidR="00633060" w:rsidRPr="00635D2C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Odporność na wiatr o sile co najmniej 10 m/s</w:t>
            </w:r>
          </w:p>
        </w:tc>
        <w:tc>
          <w:tcPr>
            <w:tcW w:w="4212" w:type="dxa"/>
          </w:tcPr>
          <w:p w14:paraId="17354A02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80A98" w14:textId="77777777" w:rsidR="00633060" w:rsidRDefault="00633060" w:rsidP="00633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B2EAD" w14:textId="77777777" w:rsidR="00633060" w:rsidRPr="007D6AE5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51A8B4D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65EC46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CA10BB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94C429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CC5CBBA" w14:textId="77777777" w:rsidTr="00972664">
        <w:tc>
          <w:tcPr>
            <w:tcW w:w="539" w:type="dxa"/>
            <w:vAlign w:val="center"/>
          </w:tcPr>
          <w:p w14:paraId="3FFA7A9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137" w:type="dxa"/>
            <w:vAlign w:val="center"/>
          </w:tcPr>
          <w:p w14:paraId="073CFD72" w14:textId="0BDA2E19" w:rsidR="00633060" w:rsidRPr="00110C39" w:rsidRDefault="00633060" w:rsidP="00635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System pozycjonowania</w:t>
            </w:r>
          </w:p>
        </w:tc>
        <w:tc>
          <w:tcPr>
            <w:tcW w:w="4212" w:type="dxa"/>
          </w:tcPr>
          <w:p w14:paraId="49D3C00D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B910E" w14:textId="7E5D50AF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D407C" w14:textId="77777777" w:rsidR="00615A22" w:rsidRDefault="00615A22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35787" w14:textId="77777777" w:rsidR="00584E10" w:rsidRPr="007D6AE5" w:rsidRDefault="00584E10" w:rsidP="00584E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88D0B60" w14:textId="3CF199A1" w:rsidR="00633060" w:rsidRPr="00841B47" w:rsidRDefault="00584E10" w:rsidP="00584E10">
            <w:pPr>
              <w:tabs>
                <w:tab w:val="center" w:pos="2372"/>
                <w:tab w:val="left" w:pos="3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5FA469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D727A6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BCE84B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8FF8C53" w14:textId="77777777" w:rsidTr="00972664">
        <w:tc>
          <w:tcPr>
            <w:tcW w:w="539" w:type="dxa"/>
            <w:vAlign w:val="center"/>
          </w:tcPr>
          <w:p w14:paraId="6B256C5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137" w:type="dxa"/>
            <w:vAlign w:val="center"/>
          </w:tcPr>
          <w:p w14:paraId="15BA5AA4" w14:textId="2A791B01" w:rsidR="00633060" w:rsidRPr="00635D2C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Gimbal</w:t>
            </w:r>
            <w:proofErr w:type="spellEnd"/>
          </w:p>
        </w:tc>
        <w:tc>
          <w:tcPr>
            <w:tcW w:w="4212" w:type="dxa"/>
          </w:tcPr>
          <w:p w14:paraId="293403FF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A0CE0" w14:textId="138F53B5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B12CE" w14:textId="77777777" w:rsidR="00615A22" w:rsidRDefault="00615A22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CD2E8" w14:textId="77777777" w:rsidR="00633060" w:rsidRPr="007D6AE5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0ED3C67B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D72190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D35F74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2A5D512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88FEC5C" w14:textId="77777777" w:rsidTr="00972664">
        <w:tc>
          <w:tcPr>
            <w:tcW w:w="539" w:type="dxa"/>
            <w:vAlign w:val="center"/>
          </w:tcPr>
          <w:p w14:paraId="5EB744B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5137" w:type="dxa"/>
            <w:vAlign w:val="center"/>
          </w:tcPr>
          <w:p w14:paraId="37D3DDEC" w14:textId="0B77A1E1" w:rsidR="00633060" w:rsidRPr="00110C39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System omijania przeszkód</w:t>
            </w:r>
          </w:p>
        </w:tc>
        <w:tc>
          <w:tcPr>
            <w:tcW w:w="4212" w:type="dxa"/>
          </w:tcPr>
          <w:p w14:paraId="55F57E79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1DCB2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C725A" w14:textId="77777777" w:rsidR="00633060" w:rsidRPr="007D6AE5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13BD0CB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EC5DD6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7CA9FB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035E026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BD8530E" w14:textId="77777777" w:rsidTr="00972664">
        <w:tc>
          <w:tcPr>
            <w:tcW w:w="539" w:type="dxa"/>
            <w:vAlign w:val="center"/>
          </w:tcPr>
          <w:p w14:paraId="546B5A5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137" w:type="dxa"/>
            <w:vAlign w:val="center"/>
          </w:tcPr>
          <w:p w14:paraId="3574A78C" w14:textId="6982604A" w:rsidR="00633060" w:rsidRPr="00110C39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Dwa dodatkowe akumulatory</w:t>
            </w:r>
          </w:p>
        </w:tc>
        <w:tc>
          <w:tcPr>
            <w:tcW w:w="4212" w:type="dxa"/>
          </w:tcPr>
          <w:p w14:paraId="574C82B2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EC287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9830B" w14:textId="77777777" w:rsidR="00633060" w:rsidRPr="007D6AE5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6E51A34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E2B3B9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B9A160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14CD6C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5F445DF" w14:textId="77777777" w:rsidTr="00972664">
        <w:tc>
          <w:tcPr>
            <w:tcW w:w="539" w:type="dxa"/>
            <w:vAlign w:val="center"/>
          </w:tcPr>
          <w:p w14:paraId="44F713D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137" w:type="dxa"/>
            <w:vAlign w:val="center"/>
          </w:tcPr>
          <w:p w14:paraId="55C1953E" w14:textId="65BE2844" w:rsidR="00633060" w:rsidRPr="002C7FFB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Głośnik</w:t>
            </w:r>
          </w:p>
        </w:tc>
        <w:tc>
          <w:tcPr>
            <w:tcW w:w="4212" w:type="dxa"/>
          </w:tcPr>
          <w:p w14:paraId="7E875FCF" w14:textId="77777777" w:rsidR="00633060" w:rsidRDefault="00633060" w:rsidP="002C7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384CE" w14:textId="77777777" w:rsidR="00633060" w:rsidRDefault="00633060" w:rsidP="00841B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AAF60" w14:textId="77777777" w:rsidR="00633060" w:rsidRPr="007D6AE5" w:rsidRDefault="00633060" w:rsidP="002C7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0E6B5DE" w14:textId="77777777" w:rsidR="00633060" w:rsidRDefault="00633060" w:rsidP="002C7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DDBBDC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20C0A4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2F32C3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1A244FB" w14:textId="77777777" w:rsidTr="00972664">
        <w:tc>
          <w:tcPr>
            <w:tcW w:w="539" w:type="dxa"/>
            <w:vAlign w:val="center"/>
          </w:tcPr>
          <w:p w14:paraId="17295A93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137" w:type="dxa"/>
            <w:vAlign w:val="center"/>
          </w:tcPr>
          <w:p w14:paraId="288475B9" w14:textId="165D7F9A" w:rsidR="00633060" w:rsidRPr="002C7FFB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Ładowarka do akumulatora</w:t>
            </w:r>
          </w:p>
        </w:tc>
        <w:tc>
          <w:tcPr>
            <w:tcW w:w="4212" w:type="dxa"/>
          </w:tcPr>
          <w:p w14:paraId="7CA4F625" w14:textId="77777777" w:rsidR="00633060" w:rsidRDefault="00633060" w:rsidP="006E4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3F5A1" w14:textId="77777777" w:rsidR="00633060" w:rsidRDefault="00633060" w:rsidP="002C7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31BFE" w14:textId="77777777" w:rsidR="00633060" w:rsidRPr="007D6AE5" w:rsidRDefault="00633060" w:rsidP="002C7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F05DECE" w14:textId="77777777" w:rsidR="00633060" w:rsidRDefault="00633060" w:rsidP="002C7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F413E2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54FA5CA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23C1172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24783E3F" w14:textId="77777777" w:rsidTr="00972664">
        <w:tc>
          <w:tcPr>
            <w:tcW w:w="539" w:type="dxa"/>
            <w:vAlign w:val="center"/>
          </w:tcPr>
          <w:p w14:paraId="093D16C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137" w:type="dxa"/>
            <w:vAlign w:val="center"/>
          </w:tcPr>
          <w:p w14:paraId="07A039C6" w14:textId="7AFBD54D" w:rsidR="00633060" w:rsidRPr="001B66CB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Dedykowana walizka transportowa</w:t>
            </w:r>
          </w:p>
        </w:tc>
        <w:tc>
          <w:tcPr>
            <w:tcW w:w="4212" w:type="dxa"/>
          </w:tcPr>
          <w:p w14:paraId="11712BF9" w14:textId="614DEB59" w:rsidR="00633060" w:rsidRDefault="00633060" w:rsidP="00633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AA128" w14:textId="77777777" w:rsidR="00633060" w:rsidRDefault="00633060" w:rsidP="00633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BE772" w14:textId="77777777" w:rsidR="00584E10" w:rsidRPr="007D6AE5" w:rsidRDefault="00584E10" w:rsidP="00584E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3ECEA0D2" w14:textId="7CDABAC8" w:rsidR="00633060" w:rsidRDefault="00584E10" w:rsidP="00584E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17FC722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AB32DA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6EB85C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68EF7D7" w14:textId="77777777" w:rsidTr="00972664">
        <w:trPr>
          <w:trHeight w:val="530"/>
        </w:trPr>
        <w:tc>
          <w:tcPr>
            <w:tcW w:w="539" w:type="dxa"/>
            <w:vAlign w:val="center"/>
          </w:tcPr>
          <w:p w14:paraId="33F8C2A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137" w:type="dxa"/>
            <w:vAlign w:val="center"/>
          </w:tcPr>
          <w:p w14:paraId="694FD98E" w14:textId="5FC43345" w:rsidR="00633060" w:rsidRPr="00312D9C" w:rsidRDefault="00633060" w:rsidP="00635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Dodatkowa para zapasowych śmigieł</w:t>
            </w:r>
          </w:p>
        </w:tc>
        <w:tc>
          <w:tcPr>
            <w:tcW w:w="4212" w:type="dxa"/>
          </w:tcPr>
          <w:p w14:paraId="3759FD78" w14:textId="77777777" w:rsidR="00633060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DB91E" w14:textId="77777777" w:rsidR="00633060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3632E" w14:textId="77777777" w:rsidR="00633060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52CFC" w14:textId="77777777" w:rsidR="00584E10" w:rsidRPr="007D6AE5" w:rsidRDefault="00584E10" w:rsidP="00584E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E1B6D60" w14:textId="475B7186" w:rsidR="00633060" w:rsidRDefault="00584E10" w:rsidP="00584E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D3FB51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014376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29E863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77226CA" w14:textId="77777777" w:rsidTr="00972664">
        <w:tc>
          <w:tcPr>
            <w:tcW w:w="539" w:type="dxa"/>
            <w:vAlign w:val="center"/>
          </w:tcPr>
          <w:p w14:paraId="65C6DE7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137" w:type="dxa"/>
            <w:vAlign w:val="center"/>
          </w:tcPr>
          <w:p w14:paraId="1951D367" w14:textId="78D9557F" w:rsidR="00633060" w:rsidRPr="00424EC6" w:rsidRDefault="00633060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2F1">
              <w:rPr>
                <w:rFonts w:ascii="Times New Roman" w:hAnsi="Times New Roman" w:cs="Times New Roman"/>
                <w:sz w:val="20"/>
                <w:szCs w:val="20"/>
              </w:rPr>
              <w:t>Możliwość zainstalowania aplikacji mobilnej na Androida umożliwiającej podgląd na żywo transmitowanego obrazu video</w:t>
            </w:r>
          </w:p>
        </w:tc>
        <w:tc>
          <w:tcPr>
            <w:tcW w:w="4212" w:type="dxa"/>
          </w:tcPr>
          <w:p w14:paraId="7327CB2A" w14:textId="77777777" w:rsidR="00633060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A05AA" w14:textId="77777777" w:rsidR="00633060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82AE5" w14:textId="77777777" w:rsidR="00633060" w:rsidRPr="007D6AE5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07824865" w14:textId="77777777" w:rsidR="00633060" w:rsidRDefault="00633060" w:rsidP="0042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2C1FFCD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232CB9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1BA699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C08AFA1" w14:textId="77777777" w:rsidR="00840892" w:rsidRDefault="00840892" w:rsidP="00841B47">
      <w:pPr>
        <w:spacing w:after="0"/>
        <w:ind w:right="522"/>
        <w:jc w:val="both"/>
        <w:rPr>
          <w:rFonts w:ascii="Sylfaen" w:hAnsi="Sylfaen" w:cs="Helvetica-Bold"/>
          <w:vertAlign w:val="superscript"/>
        </w:rPr>
      </w:pPr>
    </w:p>
    <w:p w14:paraId="1844ED22" w14:textId="07FA6E6C" w:rsidR="00BE62F1" w:rsidRPr="003A60D6" w:rsidRDefault="00BE62F1" w:rsidP="00662D5B">
      <w:pPr>
        <w:suppressAutoHyphens/>
        <w:spacing w:after="0"/>
        <w:ind w:left="708" w:right="522" w:firstLine="12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sz w:val="20"/>
          <w:szCs w:val="20"/>
          <w:vertAlign w:val="superscript"/>
          <w:lang w:eastAsia="zh-CN" w:bidi="hi-IN"/>
        </w:rPr>
        <w:t>*</w:t>
      </w: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 xml:space="preserve">Należy wpisać we wszystkich wierszach kolumny nr 3  jakie są parametry techniczne  sprzętu oferowanego przez Wykonawcę 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lub potwierdzenie Wykonawcy,  że oferowany sprzęt spełnia / nie spełnia wymagania postawione przez Zamawiającego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br/>
      </w:r>
      <w:r w:rsidRPr="003A60D6">
        <w:rPr>
          <w:rFonts w:ascii="Sylfaen" w:eastAsia="NSimSun" w:hAnsi="Sylfaen" w:cs="Sylfaen"/>
          <w:bCs/>
          <w:sz w:val="20"/>
          <w:szCs w:val="20"/>
          <w:vertAlign w:val="superscript"/>
          <w:lang w:eastAsia="zh-CN" w:bidi="hi-IN"/>
        </w:rPr>
        <w:t xml:space="preserve">** 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Należy wpisać w kolumnie nr 5 proponowaną cenę jednostkową brutto.</w:t>
      </w:r>
    </w:p>
    <w:p w14:paraId="2749E9ED" w14:textId="77777777" w:rsidR="00BE62F1" w:rsidRPr="003A60D6" w:rsidRDefault="00BE62F1" w:rsidP="00BE62F1">
      <w:pPr>
        <w:suppressAutoHyphens/>
        <w:spacing w:after="0"/>
        <w:ind w:right="522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*** Należy wpisać okres udzielanej gwarancji – (minimum 24 miesiące) ……………………</w:t>
      </w:r>
    </w:p>
    <w:p w14:paraId="599FED65" w14:textId="5F14A35A" w:rsidR="00BE62F1" w:rsidRPr="003A60D6" w:rsidRDefault="00BE62F1" w:rsidP="00633060">
      <w:pPr>
        <w:suppressAutoHyphens/>
        <w:ind w:left="708" w:right="661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b/>
          <w:sz w:val="20"/>
          <w:szCs w:val="20"/>
          <w:lang w:eastAsia="zh-CN" w:bidi="hi-IN"/>
        </w:rPr>
        <w:t>UWAGA:</w:t>
      </w: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 xml:space="preserve"> W przypadku złożenia oferty, gdzie przynajmniej jedna pozycja z powyższej tabeli, nie będzie charakteryzować się parametrami co najmniej takimi jak wskazane powyżej, Zamawiający zastrzega sobie prawo odrzucenia oferty</w:t>
      </w:r>
    </w:p>
    <w:p w14:paraId="6763180A" w14:textId="77777777" w:rsidR="00BE62F1" w:rsidRPr="003A60D6" w:rsidRDefault="00BE62F1" w:rsidP="00BE62F1">
      <w:pPr>
        <w:suppressAutoHyphens/>
        <w:ind w:right="661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ab/>
        <w:t>Parametry sprzętu zaproponowanego przez Wykonawcę nie mogą być gorsze niż wskazane w powyższej tabeli.</w:t>
      </w:r>
    </w:p>
    <w:p w14:paraId="5F9E1FC8" w14:textId="77777777" w:rsidR="00BE62F1" w:rsidRPr="003A60D6" w:rsidRDefault="00BE62F1" w:rsidP="00BE62F1">
      <w:pPr>
        <w:suppressAutoHyphens/>
        <w:ind w:left="1418" w:hanging="567"/>
        <w:rPr>
          <w:rFonts w:ascii="Sylfaen" w:eastAsia="NSimSun" w:hAnsi="Sylfaen" w:cs="Helvetica-Bold"/>
          <w:sz w:val="20"/>
          <w:szCs w:val="20"/>
          <w:lang w:eastAsia="zh-CN" w:bidi="hi-IN"/>
        </w:rPr>
      </w:pPr>
    </w:p>
    <w:p w14:paraId="503627ED" w14:textId="02893D11" w:rsidR="00BE62F1" w:rsidRPr="003A60D6" w:rsidRDefault="00BE62F1" w:rsidP="00BE62F1">
      <w:pPr>
        <w:suppressAutoHyphens/>
        <w:spacing w:after="0" w:line="240" w:lineRule="auto"/>
        <w:ind w:hanging="567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Sylfaen" w:eastAsia="NSimSun" w:hAnsi="Sylfaen" w:cs="Sylfaen"/>
          <w:sz w:val="20"/>
          <w:szCs w:val="20"/>
          <w:lang w:eastAsia="zh-CN" w:bidi="hi-IN"/>
        </w:rPr>
        <w:t>...................................................................................</w:t>
      </w:r>
    </w:p>
    <w:p w14:paraId="48A69AFF" w14:textId="088099B0" w:rsidR="00BE62F1" w:rsidRDefault="00BE62F1" w:rsidP="00633060">
      <w:pPr>
        <w:suppressAutoHyphens/>
        <w:spacing w:after="0" w:line="240" w:lineRule="auto"/>
        <w:ind w:left="4248" w:right="4347"/>
        <w:jc w:val="both"/>
        <w:rPr>
          <w:rFonts w:ascii="Sylfaen" w:hAnsi="Sylfaen" w:cs="Sylfaen"/>
          <w:sz w:val="18"/>
          <w:szCs w:val="18"/>
          <w:lang w:eastAsia="zh-CN" w:bidi="hi-IN"/>
        </w:rPr>
        <w:sectPr w:rsidR="00BE62F1" w:rsidSect="00584E10">
          <w:pgSz w:w="16838" w:h="11906" w:orient="landscape"/>
          <w:pgMar w:top="1134" w:right="1418" w:bottom="1134" w:left="1418" w:header="709" w:footer="709" w:gutter="0"/>
          <w:cols w:space="708"/>
          <w:docGrid w:linePitch="360" w:charSpace="8192"/>
        </w:sectPr>
      </w:pP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="00633060">
        <w:rPr>
          <w:rFonts w:ascii="Arial" w:hAnsi="Arial" w:cs="Arial"/>
          <w:sz w:val="20"/>
          <w:szCs w:val="20"/>
          <w:lang w:eastAsia="zh-CN" w:bidi="hi-IN"/>
        </w:rPr>
        <w:t xml:space="preserve">      </w:t>
      </w:r>
      <w:r w:rsidRPr="003A60D6">
        <w:rPr>
          <w:rFonts w:ascii="Sylfaen" w:hAnsi="Sylfaen" w:cs="Sylfaen"/>
          <w:sz w:val="18"/>
          <w:szCs w:val="18"/>
          <w:lang w:eastAsia="zh-CN" w:bidi="hi-IN"/>
        </w:rPr>
        <w:t>(pieczątka i podpis Dostawc</w:t>
      </w:r>
      <w:r w:rsidR="00584E10">
        <w:rPr>
          <w:rFonts w:ascii="Sylfaen" w:hAnsi="Sylfaen" w:cs="Sylfaen"/>
          <w:sz w:val="18"/>
          <w:szCs w:val="18"/>
          <w:lang w:eastAsia="zh-CN" w:bidi="hi-IN"/>
        </w:rPr>
        <w:t>y</w:t>
      </w:r>
      <w:r w:rsidR="00615A22">
        <w:rPr>
          <w:rFonts w:ascii="Sylfaen" w:hAnsi="Sylfaen" w:cs="Sylfaen"/>
          <w:sz w:val="18"/>
          <w:szCs w:val="18"/>
          <w:lang w:eastAsia="zh-CN" w:bidi="hi-IN"/>
        </w:rPr>
        <w:t>)</w:t>
      </w:r>
    </w:p>
    <w:p w14:paraId="14D8FB60" w14:textId="77777777" w:rsidR="00895925" w:rsidRDefault="00895925" w:rsidP="00841B47">
      <w:pPr>
        <w:spacing w:after="0"/>
        <w:rPr>
          <w:rFonts w:ascii="Times New Roman" w:hAnsi="Times New Roman" w:cs="Times New Roman"/>
          <w:b/>
        </w:rPr>
      </w:pPr>
    </w:p>
    <w:sectPr w:rsidR="00895925" w:rsidSect="00B16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C5"/>
    <w:rsid w:val="000D6EE2"/>
    <w:rsid w:val="00110C39"/>
    <w:rsid w:val="00152B4E"/>
    <w:rsid w:val="00191142"/>
    <w:rsid w:val="001B66CB"/>
    <w:rsid w:val="002310E9"/>
    <w:rsid w:val="002C7FFB"/>
    <w:rsid w:val="00312D9C"/>
    <w:rsid w:val="00424EC6"/>
    <w:rsid w:val="00504969"/>
    <w:rsid w:val="0053185B"/>
    <w:rsid w:val="00584E10"/>
    <w:rsid w:val="005F2F7A"/>
    <w:rsid w:val="00615A22"/>
    <w:rsid w:val="00633060"/>
    <w:rsid w:val="00635D2C"/>
    <w:rsid w:val="00650465"/>
    <w:rsid w:val="00662D5B"/>
    <w:rsid w:val="006C5E98"/>
    <w:rsid w:val="006E4349"/>
    <w:rsid w:val="00776045"/>
    <w:rsid w:val="007D6AE5"/>
    <w:rsid w:val="00804E0D"/>
    <w:rsid w:val="00840892"/>
    <w:rsid w:val="00841B47"/>
    <w:rsid w:val="00895925"/>
    <w:rsid w:val="00952C4E"/>
    <w:rsid w:val="00B16BC5"/>
    <w:rsid w:val="00B21343"/>
    <w:rsid w:val="00B33CF8"/>
    <w:rsid w:val="00B70B0E"/>
    <w:rsid w:val="00BC00CD"/>
    <w:rsid w:val="00BC0E79"/>
    <w:rsid w:val="00BE62F1"/>
    <w:rsid w:val="00C17DF4"/>
    <w:rsid w:val="00CA4B34"/>
    <w:rsid w:val="00E8062A"/>
    <w:rsid w:val="00F46C3A"/>
    <w:rsid w:val="00F834F5"/>
    <w:rsid w:val="00FB7E7B"/>
    <w:rsid w:val="00FC61AB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6B21"/>
  <w15:docId w15:val="{4C9129AF-F4D1-426E-9BDA-E02CB99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850736</dc:creator>
  <cp:keywords/>
  <dc:description/>
  <cp:lastModifiedBy>850300</cp:lastModifiedBy>
  <cp:revision>22</cp:revision>
  <cp:lastPrinted>2022-11-24T10:54:00Z</cp:lastPrinted>
  <dcterms:created xsi:type="dcterms:W3CDTF">2022-11-17T12:17:00Z</dcterms:created>
  <dcterms:modified xsi:type="dcterms:W3CDTF">2022-11-24T10:55:00Z</dcterms:modified>
</cp:coreProperties>
</file>