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F745C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C4AE6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1B7F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1E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F437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F745C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342CE">
        <w:rPr>
          <w:rFonts w:ascii="Times New Roman" w:hAnsi="Times New Roman" w:cs="Times New Roman"/>
          <w:sz w:val="24"/>
          <w:szCs w:val="24"/>
        </w:rPr>
        <w:t xml:space="preserve"> </w:t>
      </w:r>
      <w:r w:rsidR="005C4AE6">
        <w:rPr>
          <w:rFonts w:ascii="Times New Roman" w:hAnsi="Times New Roman" w:cs="Times New Roman"/>
          <w:sz w:val="24"/>
          <w:szCs w:val="24"/>
        </w:rPr>
        <w:t>…………………</w:t>
      </w:r>
      <w:r w:rsidR="003F4842">
        <w:rPr>
          <w:rFonts w:ascii="Times New Roman" w:hAnsi="Times New Roman" w:cs="Times New Roman"/>
          <w:sz w:val="24"/>
          <w:szCs w:val="24"/>
        </w:rPr>
        <w:t xml:space="preserve"> </w:t>
      </w:r>
      <w:r w:rsidR="00E724D2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10DD1" w:rsidRDefault="005C4AE6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:rsidR="005C4AE6" w:rsidRDefault="005C4AE6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5C4AE6" w:rsidRPr="0050197E" w:rsidRDefault="005C4AE6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210C" w:rsidRDefault="00B968ED" w:rsidP="0030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30210C">
        <w:rPr>
          <w:rFonts w:ascii="Times New Roman" w:hAnsi="Times New Roman" w:cs="Times New Roman"/>
          <w:sz w:val="24"/>
          <w:szCs w:val="24"/>
        </w:rPr>
        <w:t>Wykonawcy w wyniku postępowania na platformie zakupowej open nexus.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0F4376">
        <w:rPr>
          <w:rFonts w:ascii="Times New Roman" w:hAnsi="Times New Roman" w:cs="Times New Roman"/>
          <w:sz w:val="24"/>
          <w:szCs w:val="24"/>
        </w:rPr>
        <w:t xml:space="preserve">, w okresie od </w:t>
      </w:r>
      <w:r w:rsidR="00E342CE">
        <w:rPr>
          <w:rFonts w:ascii="Times New Roman" w:hAnsi="Times New Roman" w:cs="Times New Roman"/>
          <w:sz w:val="24"/>
          <w:szCs w:val="24"/>
        </w:rPr>
        <w:t>01.0</w:t>
      </w:r>
      <w:r w:rsidR="005C4AE6">
        <w:rPr>
          <w:rFonts w:ascii="Times New Roman" w:hAnsi="Times New Roman" w:cs="Times New Roman"/>
          <w:sz w:val="24"/>
          <w:szCs w:val="24"/>
        </w:rPr>
        <w:t>1</w:t>
      </w:r>
      <w:r w:rsidR="00D6218B">
        <w:rPr>
          <w:rFonts w:ascii="Times New Roman" w:hAnsi="Times New Roman" w:cs="Times New Roman"/>
          <w:sz w:val="24"/>
          <w:szCs w:val="24"/>
        </w:rPr>
        <w:t>.202</w:t>
      </w:r>
      <w:r w:rsidR="005C4AE6">
        <w:rPr>
          <w:rFonts w:ascii="Times New Roman" w:hAnsi="Times New Roman" w:cs="Times New Roman"/>
          <w:sz w:val="24"/>
          <w:szCs w:val="24"/>
        </w:rPr>
        <w:t>4</w:t>
      </w:r>
      <w:r w:rsidR="00D6218B">
        <w:rPr>
          <w:rFonts w:ascii="Times New Roman" w:hAnsi="Times New Roman" w:cs="Times New Roman"/>
          <w:sz w:val="24"/>
          <w:szCs w:val="24"/>
        </w:rPr>
        <w:t xml:space="preserve"> do </w:t>
      </w:r>
      <w:r w:rsidR="006F2EA7">
        <w:rPr>
          <w:rFonts w:ascii="Times New Roman" w:hAnsi="Times New Roman" w:cs="Times New Roman"/>
          <w:sz w:val="24"/>
          <w:szCs w:val="24"/>
        </w:rPr>
        <w:t>3</w:t>
      </w:r>
      <w:r w:rsidR="005C4AE6">
        <w:rPr>
          <w:rFonts w:ascii="Times New Roman" w:hAnsi="Times New Roman" w:cs="Times New Roman"/>
          <w:sz w:val="24"/>
          <w:szCs w:val="24"/>
        </w:rPr>
        <w:t>0</w:t>
      </w:r>
      <w:r w:rsidR="006F2EA7">
        <w:rPr>
          <w:rFonts w:ascii="Times New Roman" w:hAnsi="Times New Roman" w:cs="Times New Roman"/>
          <w:sz w:val="24"/>
          <w:szCs w:val="24"/>
        </w:rPr>
        <w:t>.</w:t>
      </w:r>
      <w:r w:rsidR="005C4AE6">
        <w:rPr>
          <w:rFonts w:ascii="Times New Roman" w:hAnsi="Times New Roman" w:cs="Times New Roman"/>
          <w:sz w:val="24"/>
          <w:szCs w:val="24"/>
        </w:rPr>
        <w:t>04</w:t>
      </w:r>
      <w:r w:rsidR="00521E82">
        <w:rPr>
          <w:rFonts w:ascii="Times New Roman" w:hAnsi="Times New Roman" w:cs="Times New Roman"/>
          <w:sz w:val="24"/>
          <w:szCs w:val="24"/>
        </w:rPr>
        <w:t>.202</w:t>
      </w:r>
      <w:r w:rsidR="005C4A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2160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005C4A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</w:t>
      </w:r>
      <w:r w:rsidR="00D7226A">
        <w:rPr>
          <w:rFonts w:ascii="Times New Roman" w:hAnsi="Times New Roman" w:cs="Times New Roman"/>
          <w:sz w:val="24"/>
          <w:szCs w:val="24"/>
        </w:rPr>
        <w:t xml:space="preserve"> na artykuły w załączniku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F745C9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0090F">
        <w:rPr>
          <w:rFonts w:ascii="Times New Roman" w:hAnsi="Times New Roman" w:cs="Times New Roman"/>
          <w:sz w:val="24"/>
          <w:szCs w:val="24"/>
        </w:rPr>
        <w:t>dni robocze w godzinach 6.30- 8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521E82">
        <w:rPr>
          <w:rFonts w:ascii="Times New Roman" w:hAnsi="Times New Roman" w:cs="Times New Roman"/>
          <w:sz w:val="24"/>
          <w:szCs w:val="24"/>
        </w:rPr>
        <w:t>w</w:t>
      </w:r>
      <w:r w:rsidR="00E724D2">
        <w:rPr>
          <w:rFonts w:ascii="Times New Roman" w:hAnsi="Times New Roman" w:cs="Times New Roman"/>
          <w:sz w:val="24"/>
          <w:szCs w:val="24"/>
        </w:rPr>
        <w:t xml:space="preserve">y nie przekroczy kwoty </w:t>
      </w:r>
      <w:r w:rsidR="005C4AE6">
        <w:rPr>
          <w:rFonts w:ascii="Times New Roman" w:hAnsi="Times New Roman" w:cs="Times New Roman"/>
          <w:sz w:val="24"/>
          <w:szCs w:val="24"/>
        </w:rPr>
        <w:t>………</w:t>
      </w:r>
      <w:r w:rsidR="00910DD1">
        <w:rPr>
          <w:rFonts w:ascii="Times New Roman" w:hAnsi="Times New Roman" w:cs="Times New Roman"/>
          <w:sz w:val="24"/>
          <w:szCs w:val="24"/>
        </w:rPr>
        <w:t xml:space="preserve"> </w:t>
      </w:r>
      <w:r w:rsidR="00847AE8">
        <w:rPr>
          <w:rFonts w:ascii="Times New Roman" w:hAnsi="Times New Roman" w:cs="Times New Roman"/>
          <w:sz w:val="24"/>
          <w:szCs w:val="24"/>
        </w:rPr>
        <w:t>złotych</w:t>
      </w:r>
      <w:r w:rsidR="00395317">
        <w:rPr>
          <w:rFonts w:ascii="Times New Roman" w:hAnsi="Times New Roman" w:cs="Times New Roman"/>
          <w:sz w:val="24"/>
          <w:szCs w:val="24"/>
        </w:rPr>
        <w:t xml:space="preserve"> </w:t>
      </w:r>
      <w:r w:rsidR="00996BC3">
        <w:rPr>
          <w:rFonts w:ascii="Times New Roman" w:hAnsi="Times New Roman" w:cs="Times New Roman"/>
          <w:sz w:val="24"/>
          <w:szCs w:val="24"/>
        </w:rPr>
        <w:t>netto</w:t>
      </w:r>
      <w:r w:rsidR="0039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847AE8">
        <w:rPr>
          <w:rFonts w:ascii="Times New Roman" w:hAnsi="Times New Roman" w:cs="Times New Roman"/>
          <w:sz w:val="24"/>
          <w:szCs w:val="24"/>
        </w:rPr>
        <w:t>netto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  <w:r w:rsidR="005C4AE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3214D7">
        <w:rPr>
          <w:rFonts w:ascii="Times New Roman" w:hAnsi="Times New Roman" w:cs="Times New Roman"/>
          <w:sz w:val="24"/>
          <w:szCs w:val="24"/>
        </w:rPr>
        <w:t>)</w:t>
      </w:r>
      <w:r w:rsidR="00395317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057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9B2B7C">
        <w:rPr>
          <w:rFonts w:ascii="Times New Roman" w:hAnsi="Times New Roman" w:cs="Times New Roman"/>
          <w:sz w:val="24"/>
          <w:szCs w:val="24"/>
        </w:rPr>
        <w:t>h przez Wykonawcę, w terminie 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B1C00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B1C0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1B1C00">
        <w:rPr>
          <w:rFonts w:ascii="Times New Roman" w:hAnsi="Times New Roman" w:cs="Times New Roman"/>
          <w:sz w:val="24"/>
          <w:szCs w:val="24"/>
        </w:rPr>
        <w:t>1 .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"splitpayment".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342C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E342CE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75562"/>
    <w:rsid w:val="000F4376"/>
    <w:rsid w:val="00163E34"/>
    <w:rsid w:val="001B1C00"/>
    <w:rsid w:val="001B4EAD"/>
    <w:rsid w:val="001B7F90"/>
    <w:rsid w:val="002160D3"/>
    <w:rsid w:val="002E64B6"/>
    <w:rsid w:val="0030210C"/>
    <w:rsid w:val="003214D7"/>
    <w:rsid w:val="00395317"/>
    <w:rsid w:val="003F4842"/>
    <w:rsid w:val="00462D90"/>
    <w:rsid w:val="004F305E"/>
    <w:rsid w:val="00521E82"/>
    <w:rsid w:val="005B42F8"/>
    <w:rsid w:val="005C4AE6"/>
    <w:rsid w:val="006932FA"/>
    <w:rsid w:val="006F2EA7"/>
    <w:rsid w:val="00781F23"/>
    <w:rsid w:val="007B5066"/>
    <w:rsid w:val="00817882"/>
    <w:rsid w:val="00847AE8"/>
    <w:rsid w:val="00910DD1"/>
    <w:rsid w:val="00996BC3"/>
    <w:rsid w:val="009B2B7C"/>
    <w:rsid w:val="00A550AE"/>
    <w:rsid w:val="00B968ED"/>
    <w:rsid w:val="00C05737"/>
    <w:rsid w:val="00C07722"/>
    <w:rsid w:val="00CF0A57"/>
    <w:rsid w:val="00CF3477"/>
    <w:rsid w:val="00D05172"/>
    <w:rsid w:val="00D31614"/>
    <w:rsid w:val="00D6218B"/>
    <w:rsid w:val="00D7226A"/>
    <w:rsid w:val="00DA35D1"/>
    <w:rsid w:val="00E342CE"/>
    <w:rsid w:val="00E724D2"/>
    <w:rsid w:val="00EC31DD"/>
    <w:rsid w:val="00F14609"/>
    <w:rsid w:val="00F7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coreProperties>
</file>