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1026" w:type="dxa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3969"/>
      </w:tblGrid>
      <w:tr w:rsidR="00910B3C" w:rsidRPr="0002298B" w:rsidTr="0002298B">
        <w:trPr>
          <w:trHeight w:val="552"/>
        </w:trPr>
        <w:tc>
          <w:tcPr>
            <w:tcW w:w="567" w:type="dxa"/>
            <w:vAlign w:val="center"/>
          </w:tcPr>
          <w:p w:rsidR="00910B3C" w:rsidRPr="0002298B" w:rsidRDefault="00910B3C" w:rsidP="00BA6E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Align w:val="center"/>
          </w:tcPr>
          <w:p w:rsidR="00910B3C" w:rsidRPr="0002298B" w:rsidRDefault="00910B3C" w:rsidP="00BA6E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298B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418" w:type="dxa"/>
            <w:vAlign w:val="center"/>
          </w:tcPr>
          <w:p w:rsidR="00910B3C" w:rsidRPr="0002298B" w:rsidRDefault="00910B3C" w:rsidP="00BA6E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298B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969" w:type="dxa"/>
          </w:tcPr>
          <w:p w:rsidR="00910B3C" w:rsidRPr="0002298B" w:rsidRDefault="00910B3C" w:rsidP="00BA6E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298B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BA6E98" w:rsidP="00BA6E98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Laser okulistyczny siatkówkowy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BA6E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910B3C">
            <w:pPr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  <w:lang w:eastAsia="ar-SA"/>
              </w:rPr>
              <w:t>Oferowany model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BA6E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910B3C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02298B">
              <w:rPr>
                <w:rFonts w:ascii="Tahoma" w:hAnsi="Tahoma" w:cs="Tahoma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BA6E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910B3C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02298B">
              <w:rPr>
                <w:rFonts w:ascii="Tahoma" w:hAnsi="Tahoma" w:cs="Tahoma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BA6E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910B3C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02298B">
              <w:rPr>
                <w:rFonts w:ascii="Tahoma" w:hAnsi="Tahoma" w:cs="Tahoma"/>
                <w:sz w:val="18"/>
                <w:szCs w:val="18"/>
                <w:lang w:eastAsia="ar-SA"/>
              </w:rPr>
              <w:t>Rok produkcji</w:t>
            </w:r>
            <w:r w:rsidR="00BA6E98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min. 2022 r.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BA6E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 xml:space="preserve">Laser okulistyczny zintegrowany z lampą </w:t>
            </w:r>
            <w:r w:rsidRPr="00B80D4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typu </w:t>
            </w:r>
            <w:proofErr w:type="spellStart"/>
            <w:r w:rsidRPr="00B80D48">
              <w:rPr>
                <w:rFonts w:ascii="Tahoma" w:hAnsi="Tahoma" w:cs="Tahoma"/>
                <w:color w:val="000000" w:themeColor="text1"/>
                <w:sz w:val="18"/>
                <w:szCs w:val="18"/>
              </w:rPr>
              <w:t>Haag-Streit</w:t>
            </w:r>
            <w:proofErr w:type="spellEnd"/>
            <w:r w:rsidRPr="00B80D4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02298B">
              <w:rPr>
                <w:rFonts w:ascii="Tahoma" w:hAnsi="Tahoma" w:cs="Tahoma"/>
                <w:sz w:val="18"/>
                <w:szCs w:val="18"/>
              </w:rPr>
              <w:t>do laseroterapii siatkówki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Światłowodowe źródło lasera o długości fali 577nm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Tryb pracy lasera: podprogowy, impulsowy, ciągły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Zakres regulacji mocy wyjściowej lasera 50-2000mW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 xml:space="preserve">Średnica ogniska koagulacji w zakresie min. 50 - 400 </w:t>
            </w:r>
            <w:proofErr w:type="spellStart"/>
            <w:r w:rsidRPr="0002298B">
              <w:rPr>
                <w:rFonts w:ascii="Tahoma" w:hAnsi="Tahoma" w:cs="Tahoma"/>
                <w:sz w:val="18"/>
                <w:szCs w:val="18"/>
              </w:rPr>
              <w:t>μm</w:t>
            </w:r>
            <w:proofErr w:type="spellEnd"/>
            <w:r w:rsidRPr="0002298B">
              <w:rPr>
                <w:rFonts w:ascii="Tahoma" w:hAnsi="Tahoma" w:cs="Tahoma"/>
                <w:sz w:val="18"/>
                <w:szCs w:val="18"/>
              </w:rPr>
              <w:t>, zmieniana w sposób ciągły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Czas trwania impulsu w trybie pracy impulsowej min.: od 0,01 s do 45,0 s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Czas trwania impulsu w trybie podprogowym min.: od 0,1ms do 1,00 ms; cykl pracy w zakresie min.: 5-100%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Przerwa między impulsami w zakresie min.: od 0,1 s do 1 s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ahoma" w:hAnsi="Tahoma" w:cs="Tahoma"/>
                <w:color w:val="000000"/>
                <w:sz w:val="18"/>
                <w:szCs w:val="18"/>
                <w:u w:color="000000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 xml:space="preserve">Dostępne wzorce w trybie </w:t>
            </w:r>
            <w:proofErr w:type="spellStart"/>
            <w:r w:rsidRPr="0002298B">
              <w:rPr>
                <w:rFonts w:ascii="Tahoma" w:hAnsi="Tahoma" w:cs="Tahoma"/>
                <w:sz w:val="18"/>
                <w:szCs w:val="18"/>
              </w:rPr>
              <w:t>pattern</w:t>
            </w:r>
            <w:proofErr w:type="spellEnd"/>
            <w:r w:rsidRPr="0002298B">
              <w:rPr>
                <w:rFonts w:ascii="Tahoma" w:hAnsi="Tahoma" w:cs="Tahoma"/>
                <w:sz w:val="18"/>
                <w:szCs w:val="18"/>
              </w:rPr>
              <w:t>: kwadrat, koło, łuk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ahoma" w:hAnsi="Tahoma" w:cs="Tahoma"/>
                <w:color w:val="000000"/>
                <w:sz w:val="18"/>
                <w:szCs w:val="18"/>
                <w:u w:color="000000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 xml:space="preserve">Kwadrat regulowany w zakresie: min. 8x8 ognisk laserowych 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Siatka plamki żółtej z polem niepoddawanym zabiegowi o promieniu regulowanym od 100 µm -  1000µm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 xml:space="preserve">Wielofunkcyjny sterownik nożny pozwalający na regulację mocy, wyzwalanie </w:t>
            </w:r>
            <w:proofErr w:type="spellStart"/>
            <w:r w:rsidRPr="0002298B">
              <w:rPr>
                <w:rFonts w:ascii="Tahoma" w:hAnsi="Tahoma" w:cs="Tahoma"/>
                <w:sz w:val="18"/>
                <w:szCs w:val="18"/>
              </w:rPr>
              <w:t>impaktu</w:t>
            </w:r>
            <w:proofErr w:type="spellEnd"/>
            <w:r w:rsidRPr="0002298B">
              <w:rPr>
                <w:rFonts w:ascii="Tahoma" w:hAnsi="Tahoma" w:cs="Tahoma"/>
                <w:sz w:val="18"/>
                <w:szCs w:val="18"/>
              </w:rPr>
              <w:t xml:space="preserve"> oraz uzbrojenie lasera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Lampa szczelinowa z oświetleniem LED z min. 5 powiększeniami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spacing w:after="240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Zintegrowany komputer sterujący z kolorowym, dotykowym ekranem, pozwalający na bezpośredni wybór funkcji laserowania: zmianę energii, czas impulsu, częstotliwość powtarzania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Bezprzewodowy mikromanipulator do regulacji parametrów  wzorców siatki lasera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Funkcja pozwalająca na wybór modelu używanej soczewki i automatycznego przeliczania wielkości ogniska na siatkówce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 xml:space="preserve">Funkcja działająca w trybie </w:t>
            </w:r>
            <w:proofErr w:type="spellStart"/>
            <w:r w:rsidRPr="0002298B">
              <w:rPr>
                <w:rFonts w:ascii="Tahoma" w:hAnsi="Tahoma" w:cs="Tahoma"/>
                <w:sz w:val="18"/>
                <w:szCs w:val="18"/>
              </w:rPr>
              <w:t>multispot</w:t>
            </w:r>
            <w:proofErr w:type="spellEnd"/>
            <w:r w:rsidRPr="0002298B">
              <w:rPr>
                <w:rFonts w:ascii="Tahoma" w:hAnsi="Tahoma" w:cs="Tahoma"/>
                <w:sz w:val="18"/>
                <w:szCs w:val="18"/>
              </w:rPr>
              <w:t xml:space="preserve"> pozwalająca na dokończenie przerwanego wzoru laserowania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298B" w:rsidRPr="0002298B" w:rsidTr="00D6318B">
        <w:tc>
          <w:tcPr>
            <w:tcW w:w="567" w:type="dxa"/>
            <w:vAlign w:val="center"/>
          </w:tcPr>
          <w:p w:rsidR="0002298B" w:rsidRPr="0002298B" w:rsidRDefault="0002298B" w:rsidP="0002298B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02298B" w:rsidRPr="0002298B" w:rsidRDefault="0002298B" w:rsidP="00BA6E9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 xml:space="preserve">Funkcja pozwalająca na generowanie raportów z badania i eksport na zewnętrzny nośnik danych poprzez złącze USB lub wydruk  </w:t>
            </w:r>
          </w:p>
        </w:tc>
        <w:tc>
          <w:tcPr>
            <w:tcW w:w="1418" w:type="dxa"/>
            <w:vAlign w:val="center"/>
          </w:tcPr>
          <w:p w:rsidR="0002298B" w:rsidRPr="0002298B" w:rsidRDefault="0002298B" w:rsidP="00D631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02298B" w:rsidRPr="0002298B" w:rsidRDefault="0002298B" w:rsidP="00BA6E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10B3C" w:rsidRPr="0002298B" w:rsidRDefault="00910B3C" w:rsidP="00910B3C">
      <w:pPr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0632" w:type="dxa"/>
        <w:tblInd w:w="-1026" w:type="dxa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3969"/>
      </w:tblGrid>
      <w:tr w:rsidR="001D0871" w:rsidTr="001D0871">
        <w:tc>
          <w:tcPr>
            <w:tcW w:w="567" w:type="dxa"/>
          </w:tcPr>
          <w:p w:rsidR="001D0871" w:rsidRPr="00EC2A52" w:rsidRDefault="001D0871" w:rsidP="00BA6E98">
            <w:pPr>
              <w:rPr>
                <w:rFonts w:ascii="Tahoma" w:hAnsi="Tahoma" w:cs="Tahoma"/>
                <w:sz w:val="18"/>
                <w:szCs w:val="18"/>
              </w:rPr>
            </w:pPr>
            <w:r w:rsidRPr="00EC2A52"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1D0871" w:rsidRPr="00EC2A52" w:rsidRDefault="001D0871" w:rsidP="00BA6E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2A52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418" w:type="dxa"/>
          </w:tcPr>
          <w:p w:rsidR="001D0871" w:rsidRPr="00EC2A52" w:rsidRDefault="001D0871" w:rsidP="00BA6E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2A52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969" w:type="dxa"/>
          </w:tcPr>
          <w:p w:rsidR="001D0871" w:rsidRPr="00EC2A52" w:rsidRDefault="001D0871" w:rsidP="00BA6E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2A52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1D0871" w:rsidTr="00BA6E98">
        <w:tc>
          <w:tcPr>
            <w:tcW w:w="10632" w:type="dxa"/>
            <w:gridSpan w:val="4"/>
          </w:tcPr>
          <w:p w:rsidR="001D0871" w:rsidRDefault="001D0871" w:rsidP="00910B3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C2A52">
              <w:rPr>
                <w:rFonts w:ascii="Tahoma" w:hAnsi="Tahoma" w:cs="Tahoma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8B2F33" w:rsidTr="00890D52">
        <w:tc>
          <w:tcPr>
            <w:tcW w:w="567" w:type="dxa"/>
            <w:vAlign w:val="center"/>
          </w:tcPr>
          <w:p w:rsidR="008B2F33" w:rsidRPr="001D0871" w:rsidRDefault="008B2F33" w:rsidP="00890D5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</w:tcPr>
          <w:p w:rsidR="008B2F33" w:rsidRPr="00575186" w:rsidRDefault="008B2F33" w:rsidP="00A35814">
            <w:pPr>
              <w:rPr>
                <w:rFonts w:ascii="Tahoma" w:hAnsi="Tahoma" w:cs="Tahoma"/>
                <w:sz w:val="18"/>
                <w:szCs w:val="18"/>
              </w:rPr>
            </w:pPr>
            <w:r w:rsidRPr="00A35814">
              <w:rPr>
                <w:rFonts w:ascii="Tahoma" w:hAnsi="Tahoma" w:cs="Tahoma"/>
                <w:sz w:val="18"/>
                <w:szCs w:val="18"/>
              </w:rPr>
              <w:t xml:space="preserve">Termin rozpoczęcia gwarancji - licząc od dnia oddania urządzenia do użytkowania (gwarancja bezwarunkowa) </w:t>
            </w:r>
            <w:r w:rsidR="00A35814" w:rsidRPr="00A35814">
              <w:rPr>
                <w:rFonts w:ascii="Tahoma" w:hAnsi="Tahoma" w:cs="Tahoma"/>
                <w:b/>
                <w:sz w:val="18"/>
                <w:szCs w:val="18"/>
              </w:rPr>
              <w:t>12</w:t>
            </w:r>
            <w:r w:rsidR="00A35814" w:rsidRPr="00A35814">
              <w:rPr>
                <w:rFonts w:ascii="Tahoma" w:hAnsi="Tahoma" w:cs="Tahoma"/>
                <w:b/>
                <w:sz w:val="18"/>
                <w:szCs w:val="18"/>
              </w:rPr>
              <w:t xml:space="preserve">, lub </w:t>
            </w:r>
            <w:r w:rsidR="00A35814" w:rsidRPr="00A35814"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="00A35814" w:rsidRPr="00A35814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 w:rsidR="00A35814">
              <w:rPr>
                <w:rFonts w:ascii="Tahoma" w:hAnsi="Tahoma" w:cs="Tahoma"/>
                <w:b/>
                <w:sz w:val="18"/>
                <w:szCs w:val="18"/>
              </w:rPr>
              <w:t>ące</w:t>
            </w:r>
          </w:p>
        </w:tc>
        <w:tc>
          <w:tcPr>
            <w:tcW w:w="1418" w:type="dxa"/>
            <w:vAlign w:val="center"/>
          </w:tcPr>
          <w:p w:rsidR="008B2F33" w:rsidRPr="00EC2A52" w:rsidRDefault="008B2F33" w:rsidP="00BA6E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2A5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8B2F33" w:rsidRDefault="008B2F33" w:rsidP="00910B3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B2F33" w:rsidTr="00890D52">
        <w:trPr>
          <w:trHeight w:val="2151"/>
        </w:trPr>
        <w:tc>
          <w:tcPr>
            <w:tcW w:w="567" w:type="dxa"/>
            <w:vAlign w:val="center"/>
          </w:tcPr>
          <w:p w:rsidR="008B2F33" w:rsidRPr="001D0871" w:rsidRDefault="008B2F33" w:rsidP="00890D5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</w:tcPr>
          <w:p w:rsidR="008B2F33" w:rsidRPr="00575186" w:rsidRDefault="008B2F33" w:rsidP="00BA6E98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Gwarancja obejmuje:</w:t>
            </w:r>
          </w:p>
          <w:p w:rsidR="008B2F33" w:rsidRPr="00575186" w:rsidRDefault="008B2F33" w:rsidP="00BA6E98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- przeglądy w okresie jej trwania</w:t>
            </w:r>
          </w:p>
          <w:p w:rsidR="008B2F33" w:rsidRPr="00575186" w:rsidRDefault="008B2F33" w:rsidP="00BA6E98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- wymiany/naprawy uszkodzonych części oraz podzespołów</w:t>
            </w:r>
          </w:p>
          <w:p w:rsidR="008B2F33" w:rsidRPr="00575186" w:rsidRDefault="008B2F33" w:rsidP="00BA6E98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8B2F33" w:rsidRPr="00575186" w:rsidRDefault="008B2F33" w:rsidP="00BA6E98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8B2F33" w:rsidRPr="00575186" w:rsidRDefault="008B2F33" w:rsidP="00BA6E98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- wszystkie pozostałe koszty niezbędne do wykonania czynności serwisowych</w:t>
            </w:r>
          </w:p>
        </w:tc>
        <w:tc>
          <w:tcPr>
            <w:tcW w:w="1418" w:type="dxa"/>
            <w:vAlign w:val="center"/>
          </w:tcPr>
          <w:p w:rsidR="008B2F33" w:rsidRPr="00EC2A52" w:rsidRDefault="008B2F33" w:rsidP="00BA6E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2A5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8B2F33" w:rsidRDefault="008B2F33" w:rsidP="00910B3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B2F33" w:rsidTr="00890D52">
        <w:tc>
          <w:tcPr>
            <w:tcW w:w="567" w:type="dxa"/>
            <w:vAlign w:val="center"/>
          </w:tcPr>
          <w:p w:rsidR="008B2F33" w:rsidRPr="001D0871" w:rsidRDefault="008B2F33" w:rsidP="00890D5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</w:tcPr>
          <w:p w:rsidR="008B2F33" w:rsidRPr="00575186" w:rsidRDefault="008B2F33" w:rsidP="00BA6E98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W okresie trwania gwarancji przeglądy zgodnie z wymaganiami producenta, min. 1 na rok, wykonywane na koszt Wykonawcy</w:t>
            </w:r>
          </w:p>
        </w:tc>
        <w:tc>
          <w:tcPr>
            <w:tcW w:w="1418" w:type="dxa"/>
            <w:vAlign w:val="center"/>
          </w:tcPr>
          <w:p w:rsidR="008B2F33" w:rsidRPr="00EC2A52" w:rsidRDefault="008B2F33" w:rsidP="00BA6E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2A5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8B2F33" w:rsidRDefault="008B2F33" w:rsidP="00910B3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B2F33" w:rsidTr="00890D52">
        <w:tc>
          <w:tcPr>
            <w:tcW w:w="567" w:type="dxa"/>
            <w:vAlign w:val="center"/>
          </w:tcPr>
          <w:p w:rsidR="008B2F33" w:rsidRPr="001D0871" w:rsidRDefault="008B2F33" w:rsidP="00890D5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</w:tcPr>
          <w:p w:rsidR="008B2F33" w:rsidRPr="00575186" w:rsidRDefault="008B2F33" w:rsidP="00BA6E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Instrukcja obsługi w j. polskim w formie papierowej</w:t>
            </w:r>
            <w:r w:rsidR="00E0774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7741" w:rsidRPr="00E07741">
              <w:rPr>
                <w:rFonts w:ascii="Tahoma" w:hAnsi="Tahoma" w:cs="Tahoma"/>
                <w:sz w:val="18"/>
                <w:szCs w:val="18"/>
              </w:rPr>
              <w:t>dostarczona w dniu dostawy sprzętu</w:t>
            </w:r>
          </w:p>
        </w:tc>
        <w:tc>
          <w:tcPr>
            <w:tcW w:w="1418" w:type="dxa"/>
            <w:vAlign w:val="center"/>
          </w:tcPr>
          <w:p w:rsidR="008B2F33" w:rsidRPr="00EC2A52" w:rsidRDefault="008B2F33" w:rsidP="00BA6E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2A5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8B2F33" w:rsidRDefault="008B2F33" w:rsidP="00910B3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B2F33" w:rsidTr="00890D52">
        <w:tc>
          <w:tcPr>
            <w:tcW w:w="567" w:type="dxa"/>
            <w:vAlign w:val="center"/>
          </w:tcPr>
          <w:p w:rsidR="008B2F33" w:rsidRPr="001D0871" w:rsidRDefault="008B2F33" w:rsidP="00890D5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</w:tcPr>
          <w:p w:rsidR="008B2F33" w:rsidRPr="00575186" w:rsidRDefault="008B2F33" w:rsidP="00BA6E98">
            <w:pPr>
              <w:rPr>
                <w:rFonts w:ascii="Tahoma" w:hAnsi="Tahoma" w:cs="Tahoma"/>
                <w:sz w:val="18"/>
                <w:szCs w:val="18"/>
              </w:rPr>
            </w:pPr>
            <w:r w:rsidRPr="00E73856">
              <w:rPr>
                <w:rFonts w:ascii="Tahoma" w:hAnsi="Tahoma" w:cs="Tahoma"/>
                <w:color w:val="000000" w:themeColor="text1"/>
                <w:sz w:val="18"/>
                <w:szCs w:val="18"/>
              </w:rPr>
              <w:t>Czas przystąpienia serwisu do naprawy w okresie gwarancyjnym w przypadku wystąpienia awarii uniemożliwiającej pracy na oferowanym urządzeniu ≤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48</w:t>
            </w:r>
            <w:r w:rsidRPr="00E7385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(godziny)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8B2F33" w:rsidRPr="00EC2A52" w:rsidRDefault="008B2F33" w:rsidP="00BA6E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2A5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8B2F33" w:rsidRDefault="008B2F33" w:rsidP="00910B3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B2F33" w:rsidTr="00890D52">
        <w:tc>
          <w:tcPr>
            <w:tcW w:w="567" w:type="dxa"/>
            <w:vAlign w:val="center"/>
          </w:tcPr>
          <w:p w:rsidR="008B2F33" w:rsidRPr="001D0871" w:rsidRDefault="008B2F33" w:rsidP="00890D5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</w:tcPr>
          <w:p w:rsidR="008B2F33" w:rsidRPr="00575186" w:rsidRDefault="008B2F33" w:rsidP="00BA6E98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Aktualizacja oprogramowania w okresie gwarancji na koszt Wykonawcy (jeżeli dotyczy)</w:t>
            </w:r>
          </w:p>
        </w:tc>
        <w:tc>
          <w:tcPr>
            <w:tcW w:w="1418" w:type="dxa"/>
            <w:vAlign w:val="center"/>
          </w:tcPr>
          <w:p w:rsidR="008B2F33" w:rsidRPr="00EC2A52" w:rsidRDefault="008B2F33" w:rsidP="00BA6E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2A5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8B2F33" w:rsidRDefault="008B2F33" w:rsidP="00910B3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B2F33" w:rsidTr="00890D52">
        <w:tc>
          <w:tcPr>
            <w:tcW w:w="567" w:type="dxa"/>
            <w:vAlign w:val="center"/>
          </w:tcPr>
          <w:p w:rsidR="008B2F33" w:rsidRPr="001D0871" w:rsidRDefault="008B2F33" w:rsidP="00890D5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</w:tcPr>
          <w:p w:rsidR="008B2F33" w:rsidRPr="00575186" w:rsidRDefault="008B2F33" w:rsidP="00BA6E98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Czas usunięcia uszkodzeń w przypadku kon</w:t>
            </w:r>
            <w:r w:rsidR="00F82FF8">
              <w:rPr>
                <w:rFonts w:ascii="Tahoma" w:hAnsi="Tahoma" w:cs="Tahoma"/>
                <w:sz w:val="18"/>
                <w:szCs w:val="18"/>
              </w:rPr>
              <w:t>ieczności importu części - max 14</w:t>
            </w:r>
            <w:r w:rsidRPr="00575186">
              <w:rPr>
                <w:rFonts w:ascii="Tahoma" w:hAnsi="Tahoma" w:cs="Tahoma"/>
                <w:sz w:val="18"/>
                <w:szCs w:val="18"/>
              </w:rPr>
              <w:t xml:space="preserve"> dni</w:t>
            </w:r>
            <w:r w:rsidR="00F82FF8">
              <w:rPr>
                <w:rFonts w:ascii="Tahoma" w:hAnsi="Tahoma" w:cs="Tahoma"/>
                <w:sz w:val="18"/>
                <w:szCs w:val="18"/>
              </w:rPr>
              <w:t xml:space="preserve"> roboczych</w:t>
            </w:r>
          </w:p>
        </w:tc>
        <w:tc>
          <w:tcPr>
            <w:tcW w:w="1418" w:type="dxa"/>
            <w:vAlign w:val="center"/>
          </w:tcPr>
          <w:p w:rsidR="008B2F33" w:rsidRPr="00EC2A52" w:rsidRDefault="008B2F33" w:rsidP="00BA6E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2A5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8B2F33" w:rsidRDefault="008B2F33" w:rsidP="00910B3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B2F33" w:rsidTr="00890D52">
        <w:tc>
          <w:tcPr>
            <w:tcW w:w="567" w:type="dxa"/>
            <w:vAlign w:val="center"/>
          </w:tcPr>
          <w:p w:rsidR="008B2F33" w:rsidRPr="001D0871" w:rsidRDefault="008B2F33" w:rsidP="00890D5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</w:tcPr>
          <w:p w:rsidR="008B2F33" w:rsidRPr="00575186" w:rsidRDefault="008B2F33" w:rsidP="00BA6E9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Czas usunięcia uszkodzeń niewym</w:t>
            </w:r>
            <w:r w:rsidR="00F82FF8">
              <w:rPr>
                <w:rFonts w:ascii="Tahoma" w:hAnsi="Tahoma" w:cs="Tahoma"/>
                <w:sz w:val="18"/>
                <w:szCs w:val="18"/>
              </w:rPr>
              <w:t>agającego importu części - max 7</w:t>
            </w:r>
            <w:r w:rsidRPr="00575186">
              <w:rPr>
                <w:rFonts w:ascii="Tahoma" w:hAnsi="Tahoma" w:cs="Tahoma"/>
                <w:sz w:val="18"/>
                <w:szCs w:val="18"/>
              </w:rPr>
              <w:t xml:space="preserve"> dni</w:t>
            </w:r>
            <w:r w:rsidR="00F82FF8">
              <w:rPr>
                <w:rFonts w:ascii="Tahoma" w:hAnsi="Tahoma" w:cs="Tahoma"/>
                <w:sz w:val="18"/>
                <w:szCs w:val="18"/>
              </w:rPr>
              <w:t xml:space="preserve"> roboczych</w:t>
            </w:r>
          </w:p>
        </w:tc>
        <w:tc>
          <w:tcPr>
            <w:tcW w:w="1418" w:type="dxa"/>
            <w:vAlign w:val="center"/>
          </w:tcPr>
          <w:p w:rsidR="008B2F33" w:rsidRPr="00EC2A52" w:rsidRDefault="008B2F33" w:rsidP="00BA6E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2A5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8B2F33" w:rsidRDefault="008B2F33" w:rsidP="00910B3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B2F33" w:rsidTr="00890D52">
        <w:tc>
          <w:tcPr>
            <w:tcW w:w="567" w:type="dxa"/>
            <w:vAlign w:val="center"/>
          </w:tcPr>
          <w:p w:rsidR="008B2F33" w:rsidRPr="001D0871" w:rsidRDefault="008B2F33" w:rsidP="00890D5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</w:tcPr>
          <w:p w:rsidR="008B2F33" w:rsidRPr="00575186" w:rsidRDefault="008B2F33" w:rsidP="00BA6E98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 xml:space="preserve">W przypadku naprawy trwającej dłużej niż 2 dni </w:t>
            </w:r>
            <w:r w:rsidR="00F82FF8">
              <w:rPr>
                <w:rFonts w:ascii="Tahoma" w:hAnsi="Tahoma" w:cs="Tahoma"/>
                <w:sz w:val="18"/>
                <w:szCs w:val="18"/>
              </w:rPr>
              <w:t xml:space="preserve">robocze </w:t>
            </w:r>
            <w:r w:rsidRPr="00575186">
              <w:rPr>
                <w:rFonts w:ascii="Tahoma" w:hAnsi="Tahoma" w:cs="Tahoma"/>
                <w:sz w:val="18"/>
                <w:szCs w:val="18"/>
              </w:rPr>
              <w:t>Wykonawca zobowiązuje się do dostarczenia urządzenia zastępczego</w:t>
            </w:r>
          </w:p>
        </w:tc>
        <w:tc>
          <w:tcPr>
            <w:tcW w:w="1418" w:type="dxa"/>
            <w:vAlign w:val="center"/>
          </w:tcPr>
          <w:p w:rsidR="008B2F33" w:rsidRPr="00EC2A52" w:rsidRDefault="008B2F33" w:rsidP="00BA6E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2A5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8B2F33" w:rsidRDefault="008B2F33" w:rsidP="00910B3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B2F33" w:rsidTr="00890D52">
        <w:tc>
          <w:tcPr>
            <w:tcW w:w="567" w:type="dxa"/>
            <w:vAlign w:val="center"/>
          </w:tcPr>
          <w:p w:rsidR="008B2F33" w:rsidRPr="001D0871" w:rsidRDefault="008B2F33" w:rsidP="00890D5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</w:tcPr>
          <w:p w:rsidR="008B2F33" w:rsidRPr="00575186" w:rsidRDefault="008B2F33" w:rsidP="00BA6E98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Autoryzowany serwis na terenie Polski</w:t>
            </w:r>
            <w:r w:rsidR="00F8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75186">
              <w:rPr>
                <w:rFonts w:ascii="Tahoma" w:hAnsi="Tahoma" w:cs="Tahoma"/>
                <w:sz w:val="18"/>
                <w:szCs w:val="18"/>
              </w:rPr>
              <w:t>- podać nazwę, adres, telefon kontaktowy wraz z dokumentacją potwierdzającą autoryzację</w:t>
            </w:r>
            <w:r w:rsidR="00E0774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7741" w:rsidRPr="00E0774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E07741" w:rsidRPr="00E07741">
              <w:rPr>
                <w:rFonts w:ascii="Tahoma" w:hAnsi="Tahoma" w:cs="Tahoma"/>
                <w:b/>
                <w:sz w:val="18"/>
                <w:szCs w:val="18"/>
                <w:u w:val="single"/>
              </w:rPr>
              <w:t>Wykonawca dostarczy dokumentację potwierdzającą autoryzację wraz z ofertą).</w:t>
            </w:r>
          </w:p>
        </w:tc>
        <w:tc>
          <w:tcPr>
            <w:tcW w:w="1418" w:type="dxa"/>
            <w:vAlign w:val="center"/>
          </w:tcPr>
          <w:p w:rsidR="008B2F33" w:rsidRPr="00EC2A52" w:rsidRDefault="008B2F33" w:rsidP="00BA6E9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2A5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8B2F33" w:rsidRDefault="008B2F33" w:rsidP="00910B3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1D0871" w:rsidTr="00BA6E98">
        <w:tc>
          <w:tcPr>
            <w:tcW w:w="10632" w:type="dxa"/>
            <w:gridSpan w:val="4"/>
          </w:tcPr>
          <w:p w:rsidR="001D0871" w:rsidRPr="00EC2A52" w:rsidRDefault="001D0871" w:rsidP="00BA6E9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C2A52">
              <w:rPr>
                <w:rFonts w:ascii="Tahoma" w:hAnsi="Tahoma" w:cs="Tahoma"/>
                <w:b/>
                <w:sz w:val="18"/>
                <w:szCs w:val="18"/>
                <w:u w:val="single"/>
              </w:rPr>
              <w:t>Termin realizacji i płatność:</w:t>
            </w:r>
          </w:p>
        </w:tc>
      </w:tr>
      <w:tr w:rsidR="008B2F33" w:rsidTr="00890D52">
        <w:tc>
          <w:tcPr>
            <w:tcW w:w="567" w:type="dxa"/>
            <w:vAlign w:val="center"/>
          </w:tcPr>
          <w:p w:rsidR="008B2F33" w:rsidRPr="001D0871" w:rsidRDefault="008B2F33" w:rsidP="00890D5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</w:tcPr>
          <w:p w:rsidR="008B2F33" w:rsidRPr="00575186" w:rsidRDefault="00BF1A85" w:rsidP="00A35814">
            <w:pPr>
              <w:rPr>
                <w:rFonts w:ascii="Tahoma" w:hAnsi="Tahoma" w:cs="Tahoma"/>
                <w:sz w:val="18"/>
                <w:szCs w:val="18"/>
              </w:rPr>
            </w:pPr>
            <w:r w:rsidRPr="00BF1A85">
              <w:rPr>
                <w:rFonts w:ascii="Tahoma" w:hAnsi="Tahoma" w:cs="Tahoma"/>
                <w:sz w:val="18"/>
                <w:szCs w:val="18"/>
              </w:rPr>
              <w:t xml:space="preserve">Dostawa sprzętu max. do </w:t>
            </w:r>
            <w:r w:rsidRPr="00A35814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A35814">
              <w:rPr>
                <w:rFonts w:ascii="Tahoma" w:hAnsi="Tahoma" w:cs="Tahoma"/>
                <w:sz w:val="18"/>
                <w:szCs w:val="18"/>
              </w:rPr>
              <w:t xml:space="preserve"> lub </w:t>
            </w:r>
            <w:r w:rsidR="00A35814" w:rsidRPr="00A35814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8B2F33" w:rsidRPr="00BF1A85">
              <w:rPr>
                <w:rFonts w:ascii="Tahoma" w:hAnsi="Tahoma" w:cs="Tahoma"/>
                <w:sz w:val="18"/>
                <w:szCs w:val="18"/>
              </w:rPr>
              <w:t xml:space="preserve"> tygodni od daty podpisania umowy</w:t>
            </w:r>
            <w:r w:rsidR="00A35814">
              <w:rPr>
                <w:rFonts w:ascii="Tahoma" w:hAnsi="Tahoma" w:cs="Tahoma"/>
                <w:sz w:val="18"/>
                <w:szCs w:val="18"/>
              </w:rPr>
              <w:t xml:space="preserve"> (zgodnie z kryterium zaoferowanym w załączniku nr 1 do SWZ)</w:t>
            </w:r>
          </w:p>
        </w:tc>
        <w:tc>
          <w:tcPr>
            <w:tcW w:w="1418" w:type="dxa"/>
            <w:vAlign w:val="center"/>
          </w:tcPr>
          <w:p w:rsidR="008B2F33" w:rsidRDefault="008B2F33" w:rsidP="001D0871">
            <w:pPr>
              <w:jc w:val="center"/>
            </w:pPr>
            <w:r w:rsidRPr="000D74E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8B2F33" w:rsidRDefault="008B2F33" w:rsidP="00910B3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8B2F33" w:rsidTr="00890D52">
        <w:tc>
          <w:tcPr>
            <w:tcW w:w="567" w:type="dxa"/>
            <w:vAlign w:val="center"/>
          </w:tcPr>
          <w:p w:rsidR="008B2F33" w:rsidRPr="001D0871" w:rsidRDefault="008B2F33" w:rsidP="00890D5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</w:tcPr>
          <w:p w:rsidR="008B2F33" w:rsidRPr="00BF1A85" w:rsidRDefault="008B2F33" w:rsidP="00F82FF8">
            <w:pPr>
              <w:rPr>
                <w:rFonts w:ascii="Tahoma" w:hAnsi="Tahoma" w:cs="Tahoma"/>
                <w:sz w:val="18"/>
                <w:szCs w:val="18"/>
              </w:rPr>
            </w:pPr>
            <w:r w:rsidRPr="00BF1A85">
              <w:rPr>
                <w:rFonts w:ascii="Tahoma" w:hAnsi="Tahoma" w:cs="Tahoma"/>
                <w:sz w:val="18"/>
                <w:szCs w:val="18"/>
              </w:rPr>
              <w:t xml:space="preserve">Termin płatności </w:t>
            </w:r>
            <w:r w:rsidR="00BF1A85" w:rsidRPr="00BF1A85">
              <w:rPr>
                <w:rFonts w:ascii="Tahoma" w:hAnsi="Tahoma" w:cs="Tahoma"/>
                <w:sz w:val="18"/>
                <w:szCs w:val="18"/>
              </w:rPr>
              <w:t xml:space="preserve">w ciągu 30 dni od daty podpisania protokołu odbioru </w:t>
            </w:r>
            <w:r w:rsidR="00A35814">
              <w:rPr>
                <w:rFonts w:ascii="Tahoma" w:hAnsi="Tahoma" w:cs="Tahoma"/>
                <w:sz w:val="18"/>
                <w:szCs w:val="18"/>
              </w:rPr>
              <w:t xml:space="preserve">oraz otrzymania </w:t>
            </w:r>
            <w:r w:rsidR="00DB2ADD">
              <w:rPr>
                <w:rFonts w:ascii="Tahoma" w:hAnsi="Tahoma" w:cs="Tahoma"/>
                <w:sz w:val="18"/>
                <w:szCs w:val="18"/>
              </w:rPr>
              <w:t>prawidłowo wystawionej faktury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8B2F33" w:rsidRDefault="008B2F33" w:rsidP="001D0871">
            <w:pPr>
              <w:jc w:val="center"/>
            </w:pPr>
            <w:r w:rsidRPr="000D74E5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8B2F33" w:rsidRDefault="008B2F33" w:rsidP="00910B3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1D0871" w:rsidTr="00BA6E98">
        <w:tc>
          <w:tcPr>
            <w:tcW w:w="10632" w:type="dxa"/>
            <w:gridSpan w:val="4"/>
          </w:tcPr>
          <w:p w:rsidR="001D0871" w:rsidRDefault="001D0871" w:rsidP="00910B3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C2A52">
              <w:rPr>
                <w:rFonts w:ascii="Tahoma" w:hAnsi="Tahoma" w:cs="Tahoma"/>
                <w:b/>
                <w:sz w:val="18"/>
                <w:szCs w:val="18"/>
                <w:u w:val="single"/>
              </w:rPr>
              <w:t>Szkolenia:</w:t>
            </w:r>
          </w:p>
        </w:tc>
      </w:tr>
      <w:tr w:rsidR="001D0871" w:rsidTr="00890D52">
        <w:tc>
          <w:tcPr>
            <w:tcW w:w="567" w:type="dxa"/>
            <w:vAlign w:val="center"/>
          </w:tcPr>
          <w:p w:rsidR="001D0871" w:rsidRPr="001D0871" w:rsidRDefault="001D0871" w:rsidP="00890D5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8B2F33" w:rsidRDefault="008B2F33" w:rsidP="008B2F33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 xml:space="preserve">Szkolenie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( 2 krotne) </w:t>
            </w:r>
            <w:r w:rsidRPr="00575186">
              <w:rPr>
                <w:rFonts w:ascii="Tahoma" w:hAnsi="Tahoma" w:cs="Tahoma"/>
                <w:sz w:val="18"/>
                <w:szCs w:val="18"/>
              </w:rPr>
              <w:t>dla personelu podczas instalacji i montażu urządzeń</w:t>
            </w:r>
            <w:r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8B2F33" w:rsidRDefault="008B2F33" w:rsidP="008B2F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medycznego (lekarze)</w:t>
            </w:r>
          </w:p>
          <w:p w:rsidR="008B2F33" w:rsidRDefault="008B2F33" w:rsidP="008B2F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instrumentariuszki</w:t>
            </w:r>
          </w:p>
          <w:p w:rsidR="008B2F33" w:rsidRPr="00575186" w:rsidRDefault="008B2F33" w:rsidP="008B2F33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Zakres szkolenia:</w:t>
            </w:r>
            <w:r w:rsidRPr="00575186">
              <w:rPr>
                <w:rFonts w:ascii="Tahoma" w:hAnsi="Tahoma" w:cs="Tahoma"/>
                <w:sz w:val="18"/>
                <w:szCs w:val="18"/>
              </w:rPr>
              <w:br/>
              <w:t>- obsłu</w:t>
            </w:r>
            <w:r>
              <w:rPr>
                <w:rFonts w:ascii="Tahoma" w:hAnsi="Tahoma" w:cs="Tahoma"/>
                <w:sz w:val="18"/>
                <w:szCs w:val="18"/>
              </w:rPr>
              <w:t>ga urządzeń</w:t>
            </w:r>
            <w:r w:rsidRPr="00575186">
              <w:rPr>
                <w:rFonts w:ascii="Tahoma" w:hAnsi="Tahoma" w:cs="Tahoma"/>
                <w:sz w:val="18"/>
                <w:szCs w:val="18"/>
              </w:rPr>
              <w:t>: dobór nastaw i parametrów</w:t>
            </w:r>
          </w:p>
          <w:p w:rsidR="001D0871" w:rsidRPr="00EC2A52" w:rsidRDefault="008B2F33" w:rsidP="008B2F33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- konserwacja i montaż oraz demontaż akcesoriów zużywalnych</w:t>
            </w:r>
          </w:p>
        </w:tc>
        <w:tc>
          <w:tcPr>
            <w:tcW w:w="1418" w:type="dxa"/>
            <w:vAlign w:val="center"/>
          </w:tcPr>
          <w:p w:rsidR="001D0871" w:rsidRDefault="001D0871" w:rsidP="001D0871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C2A5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969" w:type="dxa"/>
          </w:tcPr>
          <w:p w:rsidR="001D0871" w:rsidRDefault="001D0871" w:rsidP="00910B3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910B3C" w:rsidRPr="0002298B" w:rsidRDefault="00910B3C" w:rsidP="00910B3C">
      <w:pPr>
        <w:rPr>
          <w:rFonts w:ascii="Tahoma" w:hAnsi="Tahoma" w:cs="Tahoma"/>
          <w:sz w:val="18"/>
          <w:szCs w:val="18"/>
          <w:u w:val="single"/>
        </w:rPr>
      </w:pPr>
    </w:p>
    <w:p w:rsidR="00910B3C" w:rsidRPr="0002298B" w:rsidRDefault="00910B3C" w:rsidP="00910B3C">
      <w:pPr>
        <w:rPr>
          <w:rFonts w:ascii="Tahoma" w:hAnsi="Tahoma" w:cs="Tahoma"/>
          <w:sz w:val="18"/>
          <w:szCs w:val="18"/>
        </w:rPr>
      </w:pPr>
    </w:p>
    <w:p w:rsidR="00910B3C" w:rsidRPr="0002298B" w:rsidRDefault="00910B3C" w:rsidP="00910B3C">
      <w:pPr>
        <w:rPr>
          <w:rFonts w:ascii="Tahoma" w:hAnsi="Tahoma" w:cs="Tahoma"/>
          <w:sz w:val="18"/>
          <w:szCs w:val="18"/>
        </w:rPr>
      </w:pPr>
    </w:p>
    <w:p w:rsidR="00A35814" w:rsidRDefault="00A35814">
      <w:pPr>
        <w:rPr>
          <w:rFonts w:ascii="Tahoma" w:hAnsi="Tahoma" w:cs="Tahoma"/>
          <w:sz w:val="18"/>
          <w:szCs w:val="18"/>
        </w:rPr>
      </w:pPr>
    </w:p>
    <w:p w:rsidR="00A35814" w:rsidRDefault="00A35814" w:rsidP="00A35814">
      <w:pPr>
        <w:ind w:left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………………………………………….</w:t>
      </w:r>
    </w:p>
    <w:p w:rsidR="00A35814" w:rsidRPr="002A101B" w:rsidRDefault="00A35814" w:rsidP="00A35814">
      <w:pPr>
        <w:suppressAutoHyphens/>
        <w:spacing w:after="0" w:line="240" w:lineRule="auto"/>
        <w:ind w:left="4248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 xml:space="preserve">Kwalifikowany podpis elektroniczny/ podpis zaufany/ </w:t>
      </w:r>
    </w:p>
    <w:p w:rsidR="00A35814" w:rsidRPr="002A101B" w:rsidRDefault="00A35814" w:rsidP="00A35814">
      <w:pPr>
        <w:suppressAutoHyphens/>
        <w:spacing w:after="0" w:line="240" w:lineRule="auto"/>
        <w:ind w:left="3540" w:firstLine="708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 xml:space="preserve">podpis osobisty (e-dowód) Uprawnionego </w:t>
      </w:r>
    </w:p>
    <w:p w:rsidR="00A35814" w:rsidRPr="002A101B" w:rsidRDefault="00A35814" w:rsidP="00A35814">
      <w:pPr>
        <w:suppressAutoHyphens/>
        <w:spacing w:after="0" w:line="240" w:lineRule="auto"/>
        <w:ind w:left="3540" w:firstLine="708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>przedstawiciela Wykonawcy</w:t>
      </w:r>
    </w:p>
    <w:p w:rsidR="00BA6E98" w:rsidRPr="00A35814" w:rsidRDefault="00BA6E98" w:rsidP="00A35814">
      <w:pPr>
        <w:tabs>
          <w:tab w:val="left" w:pos="6802"/>
        </w:tabs>
        <w:rPr>
          <w:rFonts w:ascii="Tahoma" w:hAnsi="Tahoma" w:cs="Tahoma"/>
          <w:sz w:val="18"/>
          <w:szCs w:val="18"/>
        </w:rPr>
      </w:pPr>
    </w:p>
    <w:sectPr w:rsidR="00BA6E98" w:rsidRPr="00A35814" w:rsidSect="00A358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98" w:rsidRDefault="00BA6E98" w:rsidP="00855DD9">
      <w:pPr>
        <w:spacing w:after="0" w:line="240" w:lineRule="auto"/>
      </w:pPr>
      <w:r>
        <w:separator/>
      </w:r>
    </w:p>
  </w:endnote>
  <w:endnote w:type="continuationSeparator" w:id="0">
    <w:p w:rsidR="00BA6E98" w:rsidRDefault="00BA6E98" w:rsidP="0085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84379"/>
      <w:docPartObj>
        <w:docPartGallery w:val="Page Numbers (Bottom of Page)"/>
        <w:docPartUnique/>
      </w:docPartObj>
    </w:sdtPr>
    <w:sdtContent>
      <w:p w:rsidR="00A35814" w:rsidRDefault="00A358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ADD">
          <w:rPr>
            <w:noProof/>
          </w:rPr>
          <w:t>28</w:t>
        </w:r>
        <w:r>
          <w:fldChar w:fldCharType="end"/>
        </w:r>
      </w:p>
    </w:sdtContent>
  </w:sdt>
  <w:p w:rsidR="00A35814" w:rsidRDefault="00A35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98" w:rsidRDefault="00BA6E98" w:rsidP="00855DD9">
      <w:pPr>
        <w:spacing w:after="0" w:line="240" w:lineRule="auto"/>
      </w:pPr>
      <w:r>
        <w:separator/>
      </w:r>
    </w:p>
  </w:footnote>
  <w:footnote w:type="continuationSeparator" w:id="0">
    <w:p w:rsidR="00BA6E98" w:rsidRDefault="00BA6E98" w:rsidP="0085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14" w:rsidRDefault="00A35814" w:rsidP="00A35814">
    <w:pPr>
      <w:pStyle w:val="Nagwek"/>
    </w:pPr>
    <w:r>
      <w:t>Formularz parametrów technicznych</w:t>
    </w:r>
    <w:r>
      <w:tab/>
      <w:t xml:space="preserve">                                                                         Załącznik nr 3 do SWZ</w:t>
    </w:r>
    <w:r>
      <w:tab/>
    </w:r>
  </w:p>
  <w:p w:rsidR="00BA6E98" w:rsidRDefault="00BA6E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0E6"/>
    <w:multiLevelType w:val="hybridMultilevel"/>
    <w:tmpl w:val="37B0A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D7D6E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33BEB"/>
    <w:multiLevelType w:val="hybridMultilevel"/>
    <w:tmpl w:val="37B0A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E5038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464129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AB20CA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3C"/>
    <w:rsid w:val="000018C7"/>
    <w:rsid w:val="0002298B"/>
    <w:rsid w:val="001B63DD"/>
    <w:rsid w:val="001D0871"/>
    <w:rsid w:val="0026631B"/>
    <w:rsid w:val="004F7ED5"/>
    <w:rsid w:val="00543C78"/>
    <w:rsid w:val="0077169F"/>
    <w:rsid w:val="00855DD9"/>
    <w:rsid w:val="00890D52"/>
    <w:rsid w:val="008B2F33"/>
    <w:rsid w:val="0090520C"/>
    <w:rsid w:val="00910B3C"/>
    <w:rsid w:val="00A35814"/>
    <w:rsid w:val="00A64E03"/>
    <w:rsid w:val="00B80D48"/>
    <w:rsid w:val="00BA6E98"/>
    <w:rsid w:val="00BF1A85"/>
    <w:rsid w:val="00D6318B"/>
    <w:rsid w:val="00DB2ADD"/>
    <w:rsid w:val="00E01C88"/>
    <w:rsid w:val="00E07741"/>
    <w:rsid w:val="00F40F3B"/>
    <w:rsid w:val="00F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B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B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B3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10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0B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DD9"/>
  </w:style>
  <w:style w:type="paragraph" w:styleId="Stopka">
    <w:name w:val="footer"/>
    <w:basedOn w:val="Normalny"/>
    <w:link w:val="StopkaZnak"/>
    <w:uiPriority w:val="99"/>
    <w:unhideWhenUsed/>
    <w:rsid w:val="0085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2022-09-13T11:08:00Z</dcterms:created>
  <dcterms:modified xsi:type="dcterms:W3CDTF">2022-09-21T07:16:00Z</dcterms:modified>
</cp:coreProperties>
</file>