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2D6" w:rsidRPr="00A862D6" w:rsidRDefault="00A862D6" w:rsidP="00A862D6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862D6">
        <w:rPr>
          <w:rFonts w:cstheme="minorHAnsi"/>
          <w:bCs/>
          <w:sz w:val="20"/>
          <w:szCs w:val="20"/>
        </w:rPr>
        <w:t xml:space="preserve">Poniższe oświadczenie przekazuje Zamawiającemu </w:t>
      </w:r>
      <w:r w:rsidRPr="00A862D6">
        <w:rPr>
          <w:rFonts w:cstheme="minorHAnsi"/>
          <w:b/>
          <w:bCs/>
          <w:sz w:val="20"/>
          <w:szCs w:val="20"/>
        </w:rPr>
        <w:t>wyłącznie</w:t>
      </w:r>
      <w:r w:rsidRPr="00A862D6">
        <w:rPr>
          <w:rFonts w:cstheme="minorHAnsi"/>
          <w:bCs/>
          <w:sz w:val="20"/>
          <w:szCs w:val="20"/>
        </w:rPr>
        <w:t xml:space="preserve"> Wykonawca, którego oferta został uznana za najkorzystniejszą – na pisemny wniosek Zamawiającego.</w:t>
      </w:r>
    </w:p>
    <w:p w:rsidR="00A862D6" w:rsidRPr="00A862D6" w:rsidRDefault="00A862D6" w:rsidP="00A862D6">
      <w:pPr>
        <w:spacing w:after="0" w:line="240" w:lineRule="auto"/>
        <w:rPr>
          <w:rFonts w:cstheme="minorHAnsi"/>
          <w:bCs/>
          <w:sz w:val="20"/>
          <w:szCs w:val="20"/>
        </w:rPr>
      </w:pPr>
    </w:p>
    <w:p w:rsidR="00A862D6" w:rsidRPr="00A862D6" w:rsidRDefault="00A862D6" w:rsidP="00A862D6">
      <w:pPr>
        <w:spacing w:after="0" w:line="240" w:lineRule="auto"/>
        <w:rPr>
          <w:rFonts w:cstheme="minorHAnsi"/>
          <w:bCs/>
          <w:sz w:val="20"/>
          <w:szCs w:val="20"/>
        </w:rPr>
      </w:pPr>
    </w:p>
    <w:p w:rsidR="00A862D6" w:rsidRPr="00A862D6" w:rsidRDefault="00F45842" w:rsidP="00A862D6">
      <w:pPr>
        <w:spacing w:after="0" w:line="240" w:lineRule="auto"/>
        <w:ind w:left="708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Załącznik nr 12</w:t>
      </w:r>
      <w:r w:rsidR="00A862D6" w:rsidRPr="00A862D6">
        <w:rPr>
          <w:rFonts w:cstheme="minorHAnsi"/>
          <w:sz w:val="20"/>
          <w:szCs w:val="20"/>
        </w:rPr>
        <w:t xml:space="preserve"> do SWZ</w:t>
      </w:r>
    </w:p>
    <w:p w:rsidR="00A862D6" w:rsidRPr="00A862D6" w:rsidRDefault="00A862D6" w:rsidP="00A862D6">
      <w:pPr>
        <w:spacing w:after="0" w:line="240" w:lineRule="auto"/>
        <w:rPr>
          <w:rFonts w:cstheme="minorHAnsi"/>
          <w:sz w:val="20"/>
          <w:szCs w:val="20"/>
        </w:rPr>
      </w:pPr>
    </w:p>
    <w:p w:rsidR="00A862D6" w:rsidRPr="00A862D6" w:rsidRDefault="00A862D6" w:rsidP="00A862D6">
      <w:pPr>
        <w:spacing w:after="0" w:line="240" w:lineRule="exact"/>
        <w:jc w:val="both"/>
        <w:rPr>
          <w:rFonts w:ascii="Calibri" w:eastAsia="Calibri" w:hAnsi="Calibri" w:cs="Times New Roman"/>
          <w:sz w:val="20"/>
          <w:szCs w:val="20"/>
          <w:lang w:eastAsia="pl-PL"/>
        </w:rPr>
      </w:pPr>
      <w:r w:rsidRPr="00A862D6">
        <w:rPr>
          <w:rFonts w:ascii="Calibri" w:eastAsia="Calibri" w:hAnsi="Calibri" w:cs="Times New Roman"/>
          <w:sz w:val="20"/>
          <w:szCs w:val="20"/>
          <w:lang w:eastAsia="pl-PL"/>
        </w:rPr>
        <w:t xml:space="preserve">Sygnatura zamówienia </w:t>
      </w:r>
      <w:r w:rsidR="00F45842">
        <w:rPr>
          <w:rFonts w:ascii="Calibri" w:eastAsia="Calibri" w:hAnsi="Calibri" w:cs="Times New Roman"/>
          <w:b/>
          <w:sz w:val="20"/>
          <w:szCs w:val="20"/>
          <w:lang w:eastAsia="pl-PL"/>
        </w:rPr>
        <w:t>ZP/007</w:t>
      </w:r>
      <w:r w:rsidRPr="00A862D6">
        <w:rPr>
          <w:rFonts w:ascii="Calibri" w:eastAsia="Calibri" w:hAnsi="Calibri" w:cs="Times New Roman"/>
          <w:b/>
          <w:sz w:val="20"/>
          <w:szCs w:val="20"/>
          <w:lang w:eastAsia="pl-PL"/>
        </w:rPr>
        <w:t>/21</w:t>
      </w:r>
    </w:p>
    <w:p w:rsidR="00A862D6" w:rsidRPr="00A862D6" w:rsidRDefault="00A862D6" w:rsidP="00A862D6">
      <w:pPr>
        <w:spacing w:after="0" w:line="240" w:lineRule="exact"/>
        <w:jc w:val="both"/>
        <w:rPr>
          <w:rFonts w:ascii="Calibri" w:eastAsia="Calibri" w:hAnsi="Calibri" w:cs="Times New Roman"/>
          <w:b/>
          <w:sz w:val="20"/>
          <w:szCs w:val="20"/>
          <w:lang w:eastAsia="pl-PL"/>
        </w:rPr>
      </w:pPr>
    </w:p>
    <w:p w:rsidR="00A862D6" w:rsidRPr="00A862D6" w:rsidRDefault="00A862D6" w:rsidP="00A862D6">
      <w:pPr>
        <w:spacing w:after="0" w:line="240" w:lineRule="exact"/>
        <w:jc w:val="both"/>
        <w:rPr>
          <w:rFonts w:ascii="Calibri" w:eastAsia="Calibri" w:hAnsi="Calibri" w:cs="Times New Roman"/>
          <w:b/>
          <w:sz w:val="20"/>
          <w:szCs w:val="20"/>
          <w:lang w:eastAsia="pl-PL"/>
        </w:rPr>
      </w:pPr>
    </w:p>
    <w:p w:rsidR="00A862D6" w:rsidRPr="00A862D6" w:rsidRDefault="00A862D6" w:rsidP="00A862D6">
      <w:pPr>
        <w:spacing w:after="0" w:line="240" w:lineRule="exact"/>
        <w:jc w:val="both"/>
        <w:rPr>
          <w:rFonts w:ascii="Calibri" w:eastAsia="Calibri" w:hAnsi="Calibri" w:cs="Times New Roman"/>
          <w:b/>
          <w:sz w:val="20"/>
          <w:szCs w:val="20"/>
          <w:lang w:eastAsia="pl-PL"/>
        </w:rPr>
      </w:pPr>
    </w:p>
    <w:p w:rsidR="00A862D6" w:rsidRPr="00A862D6" w:rsidRDefault="00A862D6" w:rsidP="00A862D6">
      <w:pPr>
        <w:spacing w:after="0" w:line="240" w:lineRule="exact"/>
        <w:jc w:val="center"/>
        <w:rPr>
          <w:rFonts w:ascii="Calibri" w:eastAsia="Calibri" w:hAnsi="Calibri" w:cs="Times New Roman"/>
          <w:b/>
          <w:sz w:val="20"/>
          <w:szCs w:val="20"/>
          <w:lang w:eastAsia="pl-PL"/>
        </w:rPr>
      </w:pPr>
      <w:r w:rsidRPr="00A862D6">
        <w:rPr>
          <w:rFonts w:ascii="Calibri" w:eastAsia="Calibri" w:hAnsi="Calibri" w:cs="Times New Roman"/>
          <w:b/>
          <w:sz w:val="20"/>
          <w:szCs w:val="20"/>
          <w:lang w:eastAsia="pl-PL"/>
        </w:rPr>
        <w:t>OŚWIADCZENIE WYKONAWCY</w:t>
      </w:r>
    </w:p>
    <w:p w:rsidR="00A862D6" w:rsidRPr="00A862D6" w:rsidRDefault="00A862D6" w:rsidP="00A862D6">
      <w:pPr>
        <w:spacing w:after="0" w:line="240" w:lineRule="exact"/>
        <w:jc w:val="center"/>
        <w:rPr>
          <w:rFonts w:ascii="Calibri" w:eastAsia="Calibri" w:hAnsi="Calibri" w:cs="Times New Roman"/>
          <w:b/>
          <w:sz w:val="20"/>
          <w:szCs w:val="20"/>
          <w:lang w:eastAsia="pl-PL"/>
        </w:rPr>
      </w:pPr>
      <w:r w:rsidRPr="00A862D6">
        <w:rPr>
          <w:rFonts w:ascii="Calibri" w:eastAsia="Calibri" w:hAnsi="Calibri" w:cs="Times New Roman"/>
          <w:b/>
          <w:sz w:val="20"/>
          <w:szCs w:val="20"/>
          <w:lang w:eastAsia="pl-PL"/>
        </w:rPr>
        <w:t xml:space="preserve">W zakresie art. 108 ust 1 pkt 5 </w:t>
      </w:r>
      <w:proofErr w:type="spellStart"/>
      <w:r w:rsidRPr="00A862D6">
        <w:rPr>
          <w:rFonts w:ascii="Calibri" w:eastAsia="Calibri" w:hAnsi="Calibri" w:cs="Times New Roman"/>
          <w:b/>
          <w:sz w:val="20"/>
          <w:szCs w:val="20"/>
          <w:lang w:eastAsia="pl-PL"/>
        </w:rPr>
        <w:t>Pzp</w:t>
      </w:r>
      <w:proofErr w:type="spellEnd"/>
    </w:p>
    <w:p w:rsidR="00A862D6" w:rsidRPr="00A862D6" w:rsidRDefault="00A862D6" w:rsidP="00A862D6">
      <w:pPr>
        <w:spacing w:after="0" w:line="240" w:lineRule="exact"/>
        <w:jc w:val="center"/>
        <w:rPr>
          <w:rFonts w:ascii="Calibri" w:eastAsia="Calibri" w:hAnsi="Calibri" w:cs="Times New Roman"/>
          <w:b/>
          <w:bCs/>
          <w:sz w:val="20"/>
          <w:szCs w:val="20"/>
          <w:u w:val="single"/>
          <w:lang w:eastAsia="pl-PL"/>
        </w:rPr>
      </w:pPr>
      <w:r w:rsidRPr="00A862D6">
        <w:rPr>
          <w:rFonts w:ascii="Calibri" w:eastAsia="Calibri" w:hAnsi="Calibri" w:cs="Times New Roman"/>
          <w:b/>
          <w:bCs/>
          <w:sz w:val="20"/>
          <w:szCs w:val="20"/>
          <w:u w:val="single"/>
          <w:lang w:eastAsia="pl-PL"/>
        </w:rPr>
        <w:t xml:space="preserve">O BRAKU PRZYNALEŻNOŚCI DO TEJ SAMEJ GRUPY KAPITAŁOWEJ </w:t>
      </w:r>
    </w:p>
    <w:p w:rsidR="00A862D6" w:rsidRPr="00A862D6" w:rsidRDefault="00A862D6" w:rsidP="00A862D6">
      <w:pPr>
        <w:spacing w:after="0" w:line="240" w:lineRule="exact"/>
        <w:jc w:val="center"/>
        <w:rPr>
          <w:rFonts w:ascii="Calibri" w:eastAsia="Calibri" w:hAnsi="Calibri" w:cs="Times New Roman"/>
          <w:b/>
          <w:bCs/>
          <w:sz w:val="20"/>
          <w:szCs w:val="20"/>
          <w:u w:val="single"/>
          <w:lang w:eastAsia="pl-PL"/>
        </w:rPr>
      </w:pPr>
      <w:r w:rsidRPr="00A862D6">
        <w:rPr>
          <w:rFonts w:ascii="Calibri" w:eastAsia="Calibri" w:hAnsi="Calibri" w:cs="Times New Roman"/>
          <w:b/>
          <w:bCs/>
          <w:sz w:val="20"/>
          <w:szCs w:val="20"/>
          <w:u w:val="single"/>
          <w:lang w:eastAsia="pl-PL"/>
        </w:rPr>
        <w:t>w rozumieniu ustawy z 16 lutego 2007 o ochronie konkurencji i konsumentów</w:t>
      </w:r>
    </w:p>
    <w:p w:rsidR="00A862D6" w:rsidRPr="00A862D6" w:rsidRDefault="00A862D6" w:rsidP="00A862D6">
      <w:pPr>
        <w:spacing w:after="0" w:line="240" w:lineRule="exact"/>
        <w:jc w:val="both"/>
        <w:rPr>
          <w:rFonts w:ascii="Calibri" w:eastAsia="Calibri" w:hAnsi="Calibri" w:cs="Times New Roman"/>
          <w:sz w:val="20"/>
          <w:szCs w:val="20"/>
          <w:lang w:eastAsia="pl-PL"/>
        </w:rPr>
      </w:pPr>
    </w:p>
    <w:p w:rsidR="00A862D6" w:rsidRPr="00A862D6" w:rsidRDefault="00A862D6" w:rsidP="00A862D6">
      <w:pPr>
        <w:spacing w:after="0" w:line="240" w:lineRule="exact"/>
        <w:jc w:val="both"/>
        <w:rPr>
          <w:rFonts w:ascii="Calibri" w:eastAsia="Calibri" w:hAnsi="Calibri" w:cs="Times New Roman"/>
          <w:sz w:val="20"/>
          <w:szCs w:val="20"/>
          <w:lang w:eastAsia="pl-PL"/>
        </w:rPr>
      </w:pPr>
    </w:p>
    <w:p w:rsidR="00F45842" w:rsidRDefault="00A862D6" w:rsidP="00A862D6">
      <w:pPr>
        <w:tabs>
          <w:tab w:val="right" w:pos="2399"/>
        </w:tabs>
        <w:autoSpaceDE w:val="0"/>
        <w:autoSpaceDN w:val="0"/>
        <w:spacing w:after="0" w:line="240" w:lineRule="auto"/>
        <w:ind w:left="284"/>
        <w:jc w:val="center"/>
        <w:rPr>
          <w:rFonts w:cstheme="minorHAnsi"/>
          <w:b/>
          <w:sz w:val="20"/>
          <w:szCs w:val="20"/>
          <w:lang w:val="pl"/>
        </w:rPr>
      </w:pPr>
      <w:r w:rsidRPr="00A862D6">
        <w:rPr>
          <w:rFonts w:ascii="Calibri" w:eastAsia="Calibri" w:hAnsi="Calibri" w:cs="Times New Roman"/>
          <w:sz w:val="20"/>
          <w:szCs w:val="20"/>
          <w:lang w:eastAsia="pl-PL"/>
        </w:rPr>
        <w:t xml:space="preserve">W związku ze złożeniem oferty w postępowaniu prowadzonym w trybie przetargu </w:t>
      </w:r>
      <w:r w:rsidR="00F45842">
        <w:rPr>
          <w:rFonts w:ascii="Calibri" w:eastAsia="Calibri" w:hAnsi="Calibri" w:cs="Times New Roman"/>
          <w:sz w:val="20"/>
          <w:szCs w:val="20"/>
          <w:lang w:eastAsia="pl-PL"/>
        </w:rPr>
        <w:t xml:space="preserve">nieograniczonego pn. </w:t>
      </w:r>
      <w:r w:rsidR="00F45842" w:rsidRPr="00A16251">
        <w:rPr>
          <w:rFonts w:cstheme="minorHAnsi"/>
          <w:b/>
          <w:sz w:val="20"/>
          <w:szCs w:val="20"/>
          <w:lang w:val="pl"/>
        </w:rPr>
        <w:t xml:space="preserve">ubezpieczenie podróży służbowych, majątku i odpowiedzialności cywilnej </w:t>
      </w:r>
    </w:p>
    <w:p w:rsidR="00A862D6" w:rsidRPr="00A862D6" w:rsidRDefault="00F45842" w:rsidP="00A862D6">
      <w:pPr>
        <w:tabs>
          <w:tab w:val="right" w:pos="2399"/>
        </w:tabs>
        <w:autoSpaceDE w:val="0"/>
        <w:autoSpaceDN w:val="0"/>
        <w:spacing w:after="0" w:line="240" w:lineRule="auto"/>
        <w:ind w:left="284"/>
        <w:jc w:val="center"/>
        <w:rPr>
          <w:rFonts w:ascii="Calibri" w:hAnsi="Calibri"/>
          <w:b/>
          <w:sz w:val="20"/>
          <w:szCs w:val="20"/>
        </w:rPr>
      </w:pPr>
      <w:r>
        <w:rPr>
          <w:rFonts w:cstheme="minorHAnsi"/>
          <w:b/>
          <w:sz w:val="20"/>
          <w:szCs w:val="20"/>
          <w:lang w:val="pl"/>
        </w:rPr>
        <w:t xml:space="preserve">oraz </w:t>
      </w:r>
      <w:r w:rsidRPr="00A16251">
        <w:rPr>
          <w:rFonts w:cstheme="minorHAnsi"/>
          <w:b/>
          <w:sz w:val="20"/>
          <w:szCs w:val="20"/>
          <w:lang w:val="pl"/>
        </w:rPr>
        <w:t>następstw nieszc</w:t>
      </w:r>
      <w:r>
        <w:rPr>
          <w:rFonts w:cstheme="minorHAnsi"/>
          <w:b/>
          <w:sz w:val="20"/>
          <w:szCs w:val="20"/>
          <w:lang w:val="pl"/>
        </w:rPr>
        <w:t>zęśliwych wypadków studentów UEP</w:t>
      </w:r>
    </w:p>
    <w:p w:rsidR="00A862D6" w:rsidRPr="00A862D6" w:rsidRDefault="00A862D6" w:rsidP="00A862D6">
      <w:pPr>
        <w:tabs>
          <w:tab w:val="right" w:pos="2399"/>
        </w:tabs>
        <w:autoSpaceDE w:val="0"/>
        <w:autoSpaceDN w:val="0"/>
        <w:spacing w:after="0" w:line="240" w:lineRule="auto"/>
        <w:ind w:left="284"/>
        <w:jc w:val="center"/>
        <w:rPr>
          <w:rFonts w:ascii="Calibri" w:hAnsi="Calibri"/>
          <w:b/>
          <w:sz w:val="20"/>
          <w:szCs w:val="20"/>
        </w:rPr>
      </w:pPr>
    </w:p>
    <w:p w:rsidR="00A862D6" w:rsidRPr="00A862D6" w:rsidRDefault="00A862D6" w:rsidP="00A862D6">
      <w:pPr>
        <w:widowControl w:val="0"/>
        <w:tabs>
          <w:tab w:val="left" w:pos="284"/>
        </w:tabs>
        <w:adjustRightInd w:val="0"/>
        <w:spacing w:after="0" w:line="240" w:lineRule="exact"/>
        <w:ind w:left="426"/>
        <w:jc w:val="center"/>
        <w:rPr>
          <w:rFonts w:ascii="Calibri" w:hAnsi="Calibri"/>
          <w:b/>
          <w:sz w:val="20"/>
          <w:szCs w:val="20"/>
        </w:rPr>
      </w:pPr>
    </w:p>
    <w:p w:rsidR="00A862D6" w:rsidRPr="00A862D6" w:rsidRDefault="00A862D6" w:rsidP="00A862D6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0"/>
          <w:szCs w:val="20"/>
          <w:lang w:eastAsia="pl-PL"/>
        </w:rPr>
      </w:pPr>
      <w:r w:rsidRPr="00A862D6">
        <w:rPr>
          <w:rFonts w:ascii="Calibri" w:eastAsia="Calibri" w:hAnsi="Calibri" w:cs="Times New Roman"/>
          <w:sz w:val="20"/>
          <w:szCs w:val="20"/>
          <w:lang w:eastAsia="pl-PL"/>
        </w:rPr>
        <w:t>składamy następujące oświadczenie:</w:t>
      </w:r>
    </w:p>
    <w:p w:rsidR="00A862D6" w:rsidRPr="00A862D6" w:rsidRDefault="00A862D6" w:rsidP="00A862D6">
      <w:pPr>
        <w:tabs>
          <w:tab w:val="right" w:pos="2399"/>
        </w:tabs>
        <w:autoSpaceDE w:val="0"/>
        <w:autoSpaceDN w:val="0"/>
        <w:spacing w:after="0" w:line="240" w:lineRule="auto"/>
        <w:jc w:val="both"/>
        <w:rPr>
          <w:rFonts w:ascii="Calibri" w:eastAsia="Calibri" w:hAnsi="Calibri" w:cs="Times New Roman"/>
          <w:b/>
          <w:bCs/>
          <w:sz w:val="20"/>
          <w:szCs w:val="20"/>
          <w:lang w:eastAsia="pl-PL"/>
        </w:rPr>
      </w:pPr>
    </w:p>
    <w:p w:rsidR="00A862D6" w:rsidRPr="00A862D6" w:rsidRDefault="00A862D6" w:rsidP="00A862D6">
      <w:pPr>
        <w:spacing w:after="0" w:line="240" w:lineRule="exact"/>
        <w:jc w:val="both"/>
        <w:rPr>
          <w:rFonts w:ascii="Calibri" w:eastAsia="Calibri" w:hAnsi="Calibri" w:cs="Times New Roman"/>
          <w:bCs/>
          <w:sz w:val="20"/>
          <w:szCs w:val="20"/>
          <w:lang w:eastAsia="pl-PL"/>
        </w:rPr>
      </w:pPr>
      <w:r w:rsidRPr="00A862D6">
        <w:rPr>
          <w:rFonts w:ascii="Calibri" w:eastAsia="Calibri" w:hAnsi="Calibri" w:cs="Times New Roman"/>
          <w:b/>
          <w:sz w:val="20"/>
          <w:szCs w:val="20"/>
          <w:lang w:eastAsia="pl-PL"/>
        </w:rPr>
        <w:t>nie należymy*</w:t>
      </w:r>
      <w:r w:rsidRPr="00A862D6">
        <w:rPr>
          <w:rFonts w:ascii="Calibri" w:eastAsia="Calibri" w:hAnsi="Calibri" w:cs="Times New Roman"/>
          <w:sz w:val="20"/>
          <w:szCs w:val="20"/>
          <w:lang w:eastAsia="pl-PL"/>
        </w:rPr>
        <w:t xml:space="preserve"> do tej samej grupy kapitałowej </w:t>
      </w:r>
      <w:r w:rsidRPr="00A862D6">
        <w:rPr>
          <w:rFonts w:ascii="Calibri" w:eastAsia="Calibri" w:hAnsi="Calibri" w:cs="Times New Roman"/>
          <w:bCs/>
          <w:sz w:val="20"/>
          <w:szCs w:val="20"/>
          <w:lang w:eastAsia="pl-PL"/>
        </w:rPr>
        <w:t>w rozumieniu ustawy z 16 lutego 2007 o ochronie konkurencji i konsumentów z innym wykonawcą, który złożył odrębną ofertę</w:t>
      </w:r>
    </w:p>
    <w:p w:rsidR="00A862D6" w:rsidRPr="00A862D6" w:rsidRDefault="00A862D6" w:rsidP="00A862D6">
      <w:pPr>
        <w:spacing w:after="0" w:line="240" w:lineRule="exact"/>
        <w:jc w:val="both"/>
        <w:rPr>
          <w:rFonts w:ascii="Calibri" w:eastAsia="Calibri" w:hAnsi="Calibri" w:cs="Times New Roman"/>
          <w:bCs/>
          <w:sz w:val="20"/>
          <w:szCs w:val="20"/>
          <w:lang w:eastAsia="pl-PL"/>
        </w:rPr>
      </w:pPr>
    </w:p>
    <w:p w:rsidR="00A862D6" w:rsidRPr="00A862D6" w:rsidRDefault="00A862D6" w:rsidP="00A862D6">
      <w:pPr>
        <w:spacing w:after="0" w:line="240" w:lineRule="exact"/>
        <w:jc w:val="both"/>
        <w:rPr>
          <w:rFonts w:ascii="Calibri" w:eastAsia="Calibri" w:hAnsi="Calibri" w:cs="Times New Roman"/>
          <w:bCs/>
          <w:sz w:val="20"/>
          <w:szCs w:val="20"/>
          <w:lang w:eastAsia="pl-PL"/>
        </w:rPr>
      </w:pPr>
      <w:r w:rsidRPr="00A862D6">
        <w:rPr>
          <w:rFonts w:ascii="Calibri" w:eastAsia="Calibri" w:hAnsi="Calibri" w:cs="Times New Roman"/>
          <w:b/>
          <w:bCs/>
          <w:sz w:val="20"/>
          <w:szCs w:val="20"/>
          <w:lang w:eastAsia="pl-PL"/>
        </w:rPr>
        <w:t>należymy*</w:t>
      </w:r>
      <w:r w:rsidRPr="00A862D6">
        <w:rPr>
          <w:rFonts w:ascii="Calibri" w:eastAsia="Calibri" w:hAnsi="Calibri" w:cs="Times New Roman"/>
          <w:bCs/>
          <w:sz w:val="20"/>
          <w:szCs w:val="20"/>
          <w:lang w:eastAsia="pl-PL"/>
        </w:rPr>
        <w:t xml:space="preserve"> do tej samej grupy kapitałowej w rozumieniu ustawy z 16 lutego 2007 o ochronie konkurencji i konsumentów z innym wykonawcą, który złożył odrębną ofertę i jednocześnie składamy poniższe dokumenty lub informacje potwierdzające przygotowanie oferty niezależnie do innego wykonawcy należącego do tej samej grupy kapitałowej.</w:t>
      </w:r>
    </w:p>
    <w:p w:rsidR="00A862D6" w:rsidRPr="00A862D6" w:rsidRDefault="00A862D6" w:rsidP="00A862D6">
      <w:pPr>
        <w:spacing w:after="0" w:line="240" w:lineRule="exact"/>
        <w:jc w:val="both"/>
        <w:rPr>
          <w:rFonts w:ascii="Calibri" w:eastAsia="Calibri" w:hAnsi="Calibri" w:cs="Times New Roman"/>
          <w:sz w:val="20"/>
          <w:szCs w:val="20"/>
          <w:lang w:eastAsia="pl-PL"/>
        </w:rPr>
      </w:pPr>
    </w:p>
    <w:p w:rsidR="00A862D6" w:rsidRPr="00A862D6" w:rsidRDefault="00A862D6" w:rsidP="00A862D6">
      <w:pPr>
        <w:spacing w:after="0" w:line="240" w:lineRule="exact"/>
        <w:jc w:val="both"/>
        <w:rPr>
          <w:rFonts w:ascii="Calibri" w:eastAsia="Calibri" w:hAnsi="Calibri" w:cs="Times New Roman"/>
          <w:sz w:val="20"/>
          <w:szCs w:val="20"/>
          <w:lang w:eastAsia="pl-PL"/>
        </w:rPr>
      </w:pPr>
    </w:p>
    <w:p w:rsidR="00A862D6" w:rsidRPr="00A862D6" w:rsidRDefault="00A862D6" w:rsidP="00A862D6">
      <w:pPr>
        <w:spacing w:after="0" w:line="240" w:lineRule="exact"/>
        <w:jc w:val="both"/>
        <w:rPr>
          <w:rFonts w:ascii="Calibri" w:eastAsia="Calibri" w:hAnsi="Calibri" w:cs="Times New Roman"/>
          <w:sz w:val="20"/>
          <w:szCs w:val="20"/>
          <w:lang w:eastAsia="pl-PL"/>
        </w:rPr>
      </w:pPr>
    </w:p>
    <w:p w:rsidR="00A862D6" w:rsidRPr="00A862D6" w:rsidRDefault="00A862D6" w:rsidP="00A862D6">
      <w:pPr>
        <w:numPr>
          <w:ilvl w:val="0"/>
          <w:numId w:val="1"/>
        </w:numPr>
        <w:spacing w:after="0" w:line="240" w:lineRule="exact"/>
        <w:contextualSpacing/>
        <w:jc w:val="both"/>
        <w:rPr>
          <w:rFonts w:ascii="Calibri" w:eastAsia="Calibri" w:hAnsi="Calibri" w:cs="Times New Roman"/>
          <w:sz w:val="20"/>
          <w:szCs w:val="20"/>
          <w:lang w:eastAsia="pl-PL"/>
        </w:rPr>
      </w:pPr>
      <w:r w:rsidRPr="00A862D6">
        <w:rPr>
          <w:rFonts w:ascii="Calibri" w:eastAsia="Calibri" w:hAnsi="Calibri" w:cs="Times New Roman"/>
          <w:sz w:val="20"/>
          <w:szCs w:val="20"/>
          <w:lang w:eastAsia="pl-PL"/>
        </w:rPr>
        <w:t>niepotrzebne skreślić</w:t>
      </w:r>
    </w:p>
    <w:p w:rsidR="00A862D6" w:rsidRDefault="00A862D6" w:rsidP="00A862D6">
      <w:pPr>
        <w:spacing w:after="0" w:line="240" w:lineRule="auto"/>
        <w:rPr>
          <w:rFonts w:cstheme="minorHAnsi"/>
          <w:sz w:val="20"/>
          <w:szCs w:val="20"/>
        </w:rPr>
      </w:pPr>
    </w:p>
    <w:p w:rsidR="00F45842" w:rsidRDefault="00F45842" w:rsidP="00A862D6">
      <w:pPr>
        <w:spacing w:after="0" w:line="240" w:lineRule="auto"/>
        <w:rPr>
          <w:rFonts w:cstheme="minorHAnsi"/>
          <w:sz w:val="20"/>
          <w:szCs w:val="20"/>
        </w:rPr>
      </w:pPr>
    </w:p>
    <w:p w:rsidR="00F45842" w:rsidRDefault="00F45842" w:rsidP="00A862D6">
      <w:pPr>
        <w:spacing w:after="0" w:line="240" w:lineRule="auto"/>
        <w:rPr>
          <w:rFonts w:cstheme="minorHAnsi"/>
          <w:sz w:val="20"/>
          <w:szCs w:val="20"/>
        </w:rPr>
      </w:pPr>
    </w:p>
    <w:p w:rsidR="00F45842" w:rsidRPr="00F45842" w:rsidRDefault="00F45842" w:rsidP="00F45842">
      <w:pPr>
        <w:spacing w:after="0" w:line="240" w:lineRule="auto"/>
        <w:ind w:firstLine="4820"/>
        <w:jc w:val="center"/>
        <w:rPr>
          <w:rFonts w:cstheme="minorHAnsi"/>
          <w:b/>
          <w:sz w:val="20"/>
          <w:szCs w:val="20"/>
        </w:rPr>
      </w:pPr>
      <w:r w:rsidRPr="00F45842">
        <w:rPr>
          <w:rFonts w:cstheme="minorHAnsi"/>
          <w:b/>
          <w:sz w:val="20"/>
          <w:szCs w:val="20"/>
        </w:rPr>
        <w:t>Podpis Wykonawcy  -  forma elektroniczna</w:t>
      </w:r>
    </w:p>
    <w:p w:rsidR="00F45842" w:rsidRDefault="00F45842" w:rsidP="00F45842">
      <w:pPr>
        <w:spacing w:after="0" w:line="240" w:lineRule="auto"/>
        <w:ind w:firstLine="4820"/>
        <w:jc w:val="center"/>
        <w:rPr>
          <w:rFonts w:cstheme="minorHAnsi"/>
          <w:b/>
          <w:sz w:val="20"/>
          <w:szCs w:val="20"/>
        </w:rPr>
      </w:pPr>
      <w:r w:rsidRPr="00F45842">
        <w:rPr>
          <w:rFonts w:cstheme="minorHAnsi"/>
          <w:b/>
          <w:sz w:val="20"/>
          <w:szCs w:val="20"/>
        </w:rPr>
        <w:t>lub  postać elektroniczna</w:t>
      </w:r>
    </w:p>
    <w:p w:rsidR="00F45842" w:rsidRDefault="00F45842" w:rsidP="00F45842">
      <w:pPr>
        <w:spacing w:after="0" w:line="240" w:lineRule="auto"/>
        <w:ind w:firstLine="4820"/>
        <w:jc w:val="center"/>
        <w:rPr>
          <w:rFonts w:cstheme="minorHAnsi"/>
          <w:b/>
          <w:sz w:val="20"/>
          <w:szCs w:val="20"/>
        </w:rPr>
      </w:pPr>
      <w:r w:rsidRPr="00F45842">
        <w:rPr>
          <w:rFonts w:cstheme="minorHAnsi"/>
          <w:b/>
          <w:sz w:val="20"/>
          <w:szCs w:val="20"/>
        </w:rPr>
        <w:t>opatrzona podpisem zaufanym</w:t>
      </w:r>
    </w:p>
    <w:p w:rsidR="00F45842" w:rsidRDefault="00F45842" w:rsidP="00F45842">
      <w:pPr>
        <w:spacing w:after="0" w:line="240" w:lineRule="auto"/>
        <w:ind w:firstLine="4820"/>
        <w:jc w:val="center"/>
        <w:rPr>
          <w:rFonts w:cstheme="minorHAnsi"/>
          <w:sz w:val="20"/>
          <w:szCs w:val="20"/>
        </w:rPr>
      </w:pPr>
      <w:bookmarkStart w:id="0" w:name="_GoBack"/>
      <w:bookmarkEnd w:id="0"/>
      <w:r w:rsidRPr="00F45842">
        <w:rPr>
          <w:rFonts w:cstheme="minorHAnsi"/>
          <w:b/>
          <w:sz w:val="20"/>
          <w:szCs w:val="20"/>
        </w:rPr>
        <w:t>lub podpisem osobistym</w:t>
      </w:r>
    </w:p>
    <w:p w:rsidR="00F45842" w:rsidRPr="00A862D6" w:rsidRDefault="00F45842" w:rsidP="00A862D6">
      <w:pPr>
        <w:spacing w:after="0" w:line="240" w:lineRule="auto"/>
        <w:rPr>
          <w:rFonts w:cstheme="minorHAnsi"/>
          <w:sz w:val="20"/>
          <w:szCs w:val="20"/>
        </w:rPr>
      </w:pPr>
    </w:p>
    <w:p w:rsidR="003229D7" w:rsidRDefault="003229D7" w:rsidP="00A862D6"/>
    <w:sectPr w:rsidR="003229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45842">
      <w:pPr>
        <w:spacing w:after="0" w:line="240" w:lineRule="auto"/>
      </w:pPr>
      <w:r>
        <w:separator/>
      </w:r>
    </w:p>
  </w:endnote>
  <w:endnote w:type="continuationSeparator" w:id="0">
    <w:p w:rsidR="00000000" w:rsidRDefault="00F45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2D6" w:rsidRDefault="00A862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45842">
      <w:pPr>
        <w:spacing w:after="0" w:line="240" w:lineRule="auto"/>
      </w:pPr>
      <w:r>
        <w:separator/>
      </w:r>
    </w:p>
  </w:footnote>
  <w:footnote w:type="continuationSeparator" w:id="0">
    <w:p w:rsidR="00000000" w:rsidRDefault="00F45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577B4"/>
    <w:multiLevelType w:val="hybridMultilevel"/>
    <w:tmpl w:val="BEDC75AE"/>
    <w:lvl w:ilvl="0" w:tplc="C0C0258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2D6"/>
    <w:rsid w:val="003229D7"/>
    <w:rsid w:val="00A862D6"/>
    <w:rsid w:val="00F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05386"/>
  <w15:chartTrackingRefBased/>
  <w15:docId w15:val="{5EB21A62-7F0C-4BB8-A038-E62CCAF5C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86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86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Lulka</dc:creator>
  <cp:keywords/>
  <dc:description/>
  <cp:lastModifiedBy>Tomasz Lulka</cp:lastModifiedBy>
  <cp:revision>2</cp:revision>
  <dcterms:created xsi:type="dcterms:W3CDTF">2021-07-08T07:10:00Z</dcterms:created>
  <dcterms:modified xsi:type="dcterms:W3CDTF">2021-07-08T07:20:00Z</dcterms:modified>
</cp:coreProperties>
</file>