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2" w:rsidRPr="00B52573" w:rsidRDefault="003635C2" w:rsidP="00363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C2" w:rsidRPr="00B52573" w:rsidRDefault="003635C2" w:rsidP="00363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C2" w:rsidRPr="00B52573" w:rsidRDefault="003635C2" w:rsidP="00363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57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B52573">
        <w:rPr>
          <w:rFonts w:ascii="Times New Roman" w:hAnsi="Times New Roman" w:cs="Times New Roman"/>
          <w:b/>
          <w:bCs/>
          <w:sz w:val="24"/>
          <w:szCs w:val="24"/>
        </w:rPr>
        <w:t>wykonawcy / wykonawcy ubiegającego się o zamówienie wspólnie z innymi wykonawcami*</w:t>
      </w:r>
      <w:r w:rsidRPr="00B52573">
        <w:rPr>
          <w:rFonts w:ascii="Times New Roman" w:hAnsi="Times New Roman" w:cs="Times New Roman"/>
          <w:b/>
          <w:sz w:val="24"/>
          <w:szCs w:val="24"/>
        </w:rPr>
        <w:t xml:space="preserve"> dotyczące aktualności złożonych dokumentów i oświadczeń</w:t>
      </w:r>
    </w:p>
    <w:p w:rsidR="003635C2" w:rsidRPr="00B52573" w:rsidRDefault="003635C2" w:rsidP="003635C2">
      <w:pPr>
        <w:tabs>
          <w:tab w:val="left" w:pos="33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573">
        <w:rPr>
          <w:rFonts w:ascii="Times New Roman" w:hAnsi="Times New Roman" w:cs="Times New Roman"/>
          <w:b/>
          <w:iCs/>
          <w:sz w:val="24"/>
          <w:szCs w:val="24"/>
        </w:rPr>
        <w:t>Działając w imieniu Wykonawcy</w:t>
      </w:r>
      <w:r w:rsidRPr="00B525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573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 </w:t>
      </w: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573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B5257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B52573">
        <w:rPr>
          <w:rFonts w:ascii="Times New Roman" w:hAnsi="Times New Roman" w:cs="Times New Roman"/>
          <w:sz w:val="24"/>
          <w:szCs w:val="24"/>
        </w:rPr>
        <w:t>)</w:t>
      </w: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573">
        <w:rPr>
          <w:rFonts w:ascii="Times New Roman" w:hAnsi="Times New Roman" w:cs="Times New Roman"/>
          <w:sz w:val="24"/>
          <w:szCs w:val="24"/>
        </w:rPr>
        <w:t>reprezentowany przez:</w:t>
      </w: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573">
        <w:rPr>
          <w:rFonts w:ascii="Times New Roman" w:hAnsi="Times New Roman" w:cs="Times New Roman"/>
          <w:sz w:val="24"/>
          <w:szCs w:val="24"/>
        </w:rPr>
        <w:t>…………………………………… …………………………………</w:t>
      </w: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573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3635C2" w:rsidRPr="00B52573" w:rsidRDefault="003635C2" w:rsidP="0036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5C2" w:rsidRPr="00B52573" w:rsidRDefault="003635C2" w:rsidP="0036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C2" w:rsidRPr="00B52573" w:rsidRDefault="003635C2" w:rsidP="00363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57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B5257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52573">
        <w:rPr>
          <w:rFonts w:ascii="Times New Roman" w:hAnsi="Times New Roman" w:cs="Times New Roman"/>
          <w:sz w:val="24"/>
          <w:szCs w:val="24"/>
        </w:rPr>
        <w:t>.</w:t>
      </w:r>
      <w:r w:rsidRPr="00B52573">
        <w:rPr>
          <w:rFonts w:ascii="Times New Roman" w:eastAsia="Calibri" w:hAnsi="Times New Roman" w:cs="Times New Roman"/>
          <w:sz w:val="24"/>
          <w:szCs w:val="24"/>
        </w:rPr>
        <w:t>“</w:t>
      </w:r>
      <w:r w:rsidRPr="00B52573">
        <w:rPr>
          <w:rFonts w:ascii="Times New Roman" w:hAnsi="Times New Roman" w:cs="Times New Roman"/>
          <w:sz w:val="24"/>
          <w:szCs w:val="24"/>
        </w:rPr>
        <w:t xml:space="preserve">Utwardzenie placu Targowiska Miejskiego i ustawienie kontenera sanitarnego o pow. do 25 m² w Aleksandrowie Łódzkim przy ul. 1 Maja nr 41”, </w:t>
      </w:r>
    </w:p>
    <w:p w:rsidR="003635C2" w:rsidRPr="00B52573" w:rsidRDefault="003635C2" w:rsidP="003635C2">
      <w:pPr>
        <w:tabs>
          <w:tab w:val="left" w:pos="33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7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</w:t>
      </w:r>
      <w:r w:rsidRPr="00B52573">
        <w:rPr>
          <w:rFonts w:ascii="Times New Roman" w:hAnsi="Times New Roman" w:cs="Times New Roman"/>
          <w:sz w:val="24"/>
          <w:szCs w:val="24"/>
        </w:rPr>
        <w:t xml:space="preserve"> </w:t>
      </w:r>
      <w:r w:rsidRPr="00B52573">
        <w:rPr>
          <w:rFonts w:ascii="Times New Roman" w:hAnsi="Times New Roman" w:cs="Times New Roman"/>
          <w:bCs/>
          <w:sz w:val="24"/>
          <w:szCs w:val="24"/>
        </w:rPr>
        <w:t xml:space="preserve">informacje zawarte w oświadczeniu, o którym mowa w art. 125 ust. 1 ustawy </w:t>
      </w:r>
      <w:proofErr w:type="spellStart"/>
      <w:r w:rsidRPr="00B5257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B52573">
        <w:rPr>
          <w:rFonts w:ascii="Times New Roman" w:hAnsi="Times New Roman" w:cs="Times New Roman"/>
          <w:bCs/>
          <w:sz w:val="24"/>
          <w:szCs w:val="24"/>
        </w:rPr>
        <w:t xml:space="preserve"> w zakresie podstaw wykluczenia z postępowania wskazanych przez zamawiającego, o których mowa w:</w:t>
      </w:r>
    </w:p>
    <w:p w:rsidR="003635C2" w:rsidRPr="00B52573" w:rsidRDefault="003635C2" w:rsidP="003635C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573">
        <w:rPr>
          <w:rFonts w:ascii="Times New Roman" w:hAnsi="Times New Roman" w:cs="Times New Roman"/>
          <w:bCs/>
          <w:sz w:val="24"/>
          <w:szCs w:val="24"/>
        </w:rPr>
        <w:t xml:space="preserve">art. 108 ust. 1 ustawy </w:t>
      </w:r>
      <w:proofErr w:type="spellStart"/>
      <w:r w:rsidRPr="00B5257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B52573">
        <w:rPr>
          <w:rFonts w:ascii="Times New Roman" w:hAnsi="Times New Roman" w:cs="Times New Roman"/>
          <w:bCs/>
          <w:sz w:val="24"/>
          <w:szCs w:val="24"/>
        </w:rPr>
        <w:t>,</w:t>
      </w:r>
    </w:p>
    <w:p w:rsidR="003635C2" w:rsidRPr="00B52573" w:rsidRDefault="003635C2" w:rsidP="003635C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2268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573">
        <w:rPr>
          <w:rFonts w:ascii="Times New Roman" w:hAnsi="Times New Roman" w:cs="Times New Roman"/>
          <w:bCs/>
          <w:sz w:val="24"/>
          <w:szCs w:val="24"/>
        </w:rPr>
        <w:t>art. 109 w zakresie wskazanym w SWZ</w:t>
      </w:r>
    </w:p>
    <w:p w:rsidR="003635C2" w:rsidRPr="00B52573" w:rsidRDefault="003635C2" w:rsidP="003635C2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573">
        <w:rPr>
          <w:rFonts w:ascii="Times New Roman" w:hAnsi="Times New Roman" w:cs="Times New Roman"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:rsidR="003635C2" w:rsidRPr="00B52573" w:rsidRDefault="003635C2" w:rsidP="003635C2">
      <w:pPr>
        <w:autoSpaceDE w:val="0"/>
        <w:autoSpaceDN w:val="0"/>
        <w:adjustRightInd w:val="0"/>
        <w:spacing w:afterLines="23" w:after="5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573">
        <w:rPr>
          <w:rFonts w:ascii="Times New Roman" w:hAnsi="Times New Roman" w:cs="Times New Roman"/>
          <w:b/>
          <w:bCs/>
          <w:sz w:val="24"/>
          <w:szCs w:val="24"/>
          <w:u w:val="single"/>
        </w:rPr>
        <w:t>są nadal aktualne.</w:t>
      </w:r>
    </w:p>
    <w:p w:rsidR="003635C2" w:rsidRPr="00B52573" w:rsidRDefault="003635C2" w:rsidP="003635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5C2" w:rsidRPr="00B52573" w:rsidRDefault="003635C2" w:rsidP="0036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257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:rsidR="003635C2" w:rsidRPr="00B52573" w:rsidRDefault="003635C2" w:rsidP="0036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73">
        <w:rPr>
          <w:rFonts w:ascii="Times New Roman" w:eastAsia="Calibri" w:hAnsi="Times New Roman" w:cs="Times New Roman"/>
          <w:sz w:val="24"/>
          <w:szCs w:val="24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3635C2" w:rsidRPr="00B52573" w:rsidRDefault="003635C2" w:rsidP="0036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52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B525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25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5257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635C2" w:rsidRPr="00B52573" w:rsidRDefault="003635C2" w:rsidP="003635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52573">
        <w:rPr>
          <w:rFonts w:ascii="Times New Roman" w:hAnsi="Times New Roman" w:cs="Times New Roman"/>
          <w:b/>
          <w:iCs/>
          <w:sz w:val="20"/>
          <w:szCs w:val="20"/>
        </w:rPr>
        <w:t>UWAGA:</w:t>
      </w:r>
      <w:r w:rsidRPr="00B52573">
        <w:rPr>
          <w:rFonts w:ascii="Times New Roman" w:hAnsi="Times New Roman" w:cs="Times New Roman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:rsidR="003635C2" w:rsidRPr="00B52573" w:rsidRDefault="003635C2" w:rsidP="003635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20"/>
          <w:szCs w:val="20"/>
        </w:rPr>
      </w:pPr>
    </w:p>
    <w:p w:rsidR="00C971F4" w:rsidRPr="00B52573" w:rsidRDefault="003635C2" w:rsidP="003635C2">
      <w:pPr>
        <w:pStyle w:val="Tekstpodstawowy31"/>
        <w:jc w:val="both"/>
        <w:rPr>
          <w:b w:val="0"/>
          <w:i/>
          <w:sz w:val="20"/>
        </w:rPr>
      </w:pPr>
      <w:r w:rsidRPr="00B52573">
        <w:rPr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C971F4" w:rsidRPr="00B52573" w:rsidSect="003635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2"/>
    <w:rsid w:val="003635C2"/>
    <w:rsid w:val="00B52573"/>
    <w:rsid w:val="00C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3635C2"/>
    <w:pPr>
      <w:ind w:left="720"/>
      <w:contextualSpacing/>
    </w:p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3635C2"/>
  </w:style>
  <w:style w:type="paragraph" w:customStyle="1" w:styleId="Tekstpodstawowy31">
    <w:name w:val="Tekst podstawowy 31"/>
    <w:basedOn w:val="Normalny"/>
    <w:rsid w:val="003635C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3635C2"/>
    <w:pPr>
      <w:ind w:left="720"/>
      <w:contextualSpacing/>
    </w:p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3635C2"/>
  </w:style>
  <w:style w:type="paragraph" w:customStyle="1" w:styleId="Tekstpodstawowy31">
    <w:name w:val="Tekst podstawowy 31"/>
    <w:basedOn w:val="Normalny"/>
    <w:rsid w:val="003635C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2023-09-13T15:45:00Z</dcterms:created>
  <dcterms:modified xsi:type="dcterms:W3CDTF">2023-09-13T15:57:00Z</dcterms:modified>
</cp:coreProperties>
</file>