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326259" w:rsidRDefault="00326259" w:rsidP="00AF6833">
      <w:pPr>
        <w:pStyle w:val="Default"/>
        <w:spacing w:line="271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584477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>za</w:t>
      </w:r>
      <w:r w:rsidR="00584477">
        <w:rPr>
          <w:rFonts w:ascii="Calibri" w:hAnsi="Calibri" w:cs="Calibri"/>
          <w:sz w:val="22"/>
          <w:szCs w:val="22"/>
        </w:rPr>
        <w:t>pytaniu ofertowym nr DZP.2344.4</w:t>
      </w:r>
      <w:r w:rsidR="00B836AF">
        <w:rPr>
          <w:rFonts w:ascii="Calibri" w:hAnsi="Calibri" w:cs="Calibri"/>
          <w:sz w:val="22"/>
          <w:szCs w:val="22"/>
        </w:rPr>
        <w:t>.2024</w:t>
      </w:r>
      <w:r>
        <w:rPr>
          <w:rFonts w:ascii="Calibri" w:hAnsi="Calibri" w:cs="Calibri"/>
          <w:sz w:val="22"/>
          <w:szCs w:val="22"/>
        </w:rPr>
        <w:t xml:space="preserve"> na dostawę</w:t>
      </w:r>
    </w:p>
    <w:p w:rsidR="00584477" w:rsidRDefault="00584477" w:rsidP="00584477">
      <w:pPr>
        <w:ind w:left="56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Clexane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Enoxaparin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natr</w:t>
      </w:r>
      <w:proofErr w:type="spellEnd"/>
      <w:r>
        <w:rPr>
          <w:rFonts w:ascii="Calibri" w:hAnsi="Calibri" w:cs="Calibri"/>
        </w:rPr>
        <w:t>.) 40 mg/0,4 ml x 10 ampułkostrzykawek – 500 op.</w:t>
      </w:r>
    </w:p>
    <w:p w:rsidR="00326259" w:rsidRDefault="00584477" w:rsidP="00584477">
      <w:pPr>
        <w:ind w:left="56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Clexane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Enoxaparin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natr</w:t>
      </w:r>
      <w:proofErr w:type="spellEnd"/>
      <w:r>
        <w:rPr>
          <w:rFonts w:ascii="Calibri" w:hAnsi="Calibri" w:cs="Calibri"/>
        </w:rPr>
        <w:t>.) 60 mg/0,6 ml x 10 ampułkostrzykawek – 100 op.</w:t>
      </w:r>
      <w:r w:rsidR="00241428">
        <w:rPr>
          <w:rFonts w:ascii="Calibri" w:hAnsi="Calibri" w:cs="Calibri"/>
        </w:rPr>
        <w:t>,</w:t>
      </w:r>
    </w:p>
    <w:p w:rsidR="00241428" w:rsidRDefault="00241428" w:rsidP="0032625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8"/>
      </w:tblGrid>
      <w:tr w:rsidR="00241428" w:rsidRPr="0085024D" w:rsidTr="00CA1317">
        <w:tc>
          <w:tcPr>
            <w:tcW w:w="9018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26259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CD" w:rsidRDefault="00257BCD" w:rsidP="003B5881">
      <w:pPr>
        <w:spacing w:line="240" w:lineRule="auto"/>
      </w:pPr>
      <w:r>
        <w:separator/>
      </w:r>
    </w:p>
  </w:endnote>
  <w:endnote w:type="continuationSeparator" w:id="0">
    <w:p w:rsidR="00257BCD" w:rsidRDefault="00257BCD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CD" w:rsidRDefault="00257BCD" w:rsidP="003B5881">
      <w:pPr>
        <w:spacing w:line="240" w:lineRule="auto"/>
      </w:pPr>
      <w:r>
        <w:separator/>
      </w:r>
    </w:p>
  </w:footnote>
  <w:footnote w:type="continuationSeparator" w:id="0">
    <w:p w:rsidR="00257BCD" w:rsidRDefault="00257BCD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57BCD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26259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97AF9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447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3D34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3E41"/>
    <w:rsid w:val="00CA1317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77894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</cp:lastModifiedBy>
  <cp:revision>230</cp:revision>
  <cp:lastPrinted>2023-10-03T11:11:00Z</cp:lastPrinted>
  <dcterms:created xsi:type="dcterms:W3CDTF">2021-06-23T12:18:00Z</dcterms:created>
  <dcterms:modified xsi:type="dcterms:W3CDTF">2024-01-26T09:26:00Z</dcterms:modified>
</cp:coreProperties>
</file>