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2813AC9C" w:rsidR="00A35B8B" w:rsidRPr="00257F54" w:rsidRDefault="00A35B8B" w:rsidP="005227D6">
                  <w:pPr>
                    <w:pStyle w:val="Nagwek7"/>
                    <w:framePr w:hSpace="141" w:wrap="around" w:vAnchor="text" w:hAnchor="text" w:y="1"/>
                    <w:suppressOverlap/>
                    <w:jc w:val="center"/>
                    <w:rPr>
                      <w:sz w:val="24"/>
                    </w:rPr>
                  </w:pPr>
                  <w:r w:rsidRPr="00257F54">
                    <w:rPr>
                      <w:sz w:val="24"/>
                    </w:rPr>
                    <w:t>płk dr</w:t>
                  </w:r>
                  <w:r w:rsidR="008F5F57">
                    <w:rPr>
                      <w:sz w:val="24"/>
                    </w:rPr>
                    <w:t xml:space="preserve"> hab.</w:t>
                  </w:r>
                  <w:r w:rsidRPr="00257F54">
                    <w:rPr>
                      <w:sz w:val="24"/>
                    </w:rPr>
                    <w:t xml:space="preserve"> inż. Rafał BAZELA</w:t>
                  </w:r>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8"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4491BC37"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w:t>
      </w:r>
      <w:r w:rsidR="008F5F57">
        <w:rPr>
          <w:rFonts w:ascii="Arial" w:hAnsi="Arial" w:cs="Arial"/>
          <w:sz w:val="24"/>
          <w:szCs w:val="24"/>
        </w:rPr>
        <w:t>ówień publicznych (Dz. U. z 2021 r. poz. 1</w:t>
      </w:r>
      <w:r w:rsidRPr="00257F54">
        <w:rPr>
          <w:rFonts w:ascii="Arial" w:hAnsi="Arial" w:cs="Arial"/>
          <w:sz w:val="24"/>
          <w:szCs w:val="24"/>
        </w:rPr>
        <w:t>1</w:t>
      </w:r>
      <w:r w:rsidR="008F5F57">
        <w:rPr>
          <w:rFonts w:ascii="Arial" w:hAnsi="Arial" w:cs="Arial"/>
          <w:sz w:val="24"/>
          <w:szCs w:val="24"/>
        </w:rPr>
        <w:t>2</w:t>
      </w:r>
      <w:r w:rsidRPr="00257F54">
        <w:rPr>
          <w:rFonts w:ascii="Arial" w:hAnsi="Arial" w:cs="Arial"/>
          <w:sz w:val="24"/>
          <w:szCs w:val="24"/>
        </w:rPr>
        <w:t>9 z poźn.zm.)</w:t>
      </w:r>
    </w:p>
    <w:p w14:paraId="41044AAC" w14:textId="77777777" w:rsidR="00DC2291" w:rsidRPr="00257F54" w:rsidRDefault="00DC2291" w:rsidP="00A35B8B">
      <w:pPr>
        <w:jc w:val="center"/>
        <w:rPr>
          <w:rFonts w:ascii="Arial" w:hAnsi="Arial"/>
          <w:b/>
          <w:sz w:val="24"/>
        </w:rPr>
      </w:pPr>
    </w:p>
    <w:p w14:paraId="6DD9FA00" w14:textId="3D8CBFD2" w:rsidR="00A35B8B" w:rsidRPr="00257F54"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5E58B8CD" w14:textId="77777777" w:rsidR="00A35B8B" w:rsidRPr="00257F54" w:rsidRDefault="00A35B8B" w:rsidP="00A35B8B">
      <w:pPr>
        <w:jc w:val="center"/>
        <w:rPr>
          <w:rFonts w:ascii="Arial" w:hAnsi="Arial"/>
          <w:b/>
          <w:color w:val="FF0000"/>
          <w:sz w:val="24"/>
        </w:rPr>
      </w:pPr>
    </w:p>
    <w:p w14:paraId="4E4FC2C4" w14:textId="3C334941" w:rsidR="00A35B8B" w:rsidRPr="00257F54" w:rsidRDefault="008F5F57" w:rsidP="00A35B8B">
      <w:pPr>
        <w:pStyle w:val="Styl1"/>
      </w:pPr>
      <w:r>
        <w:t>Mobilne stanowisko do przygotowania i obsługi nośników głowic w warunkach poligonowych</w:t>
      </w:r>
    </w:p>
    <w:p w14:paraId="7BD8CA38" w14:textId="77777777" w:rsidR="00257F54" w:rsidRPr="00257F54" w:rsidRDefault="00257F54" w:rsidP="00A35B8B">
      <w:pPr>
        <w:pStyle w:val="Styl1"/>
      </w:pPr>
    </w:p>
    <w:p w14:paraId="64EFC1E0" w14:textId="75ED09BA" w:rsidR="00A35B8B" w:rsidRPr="00257F54" w:rsidRDefault="00A35B8B" w:rsidP="00A35B8B">
      <w:pPr>
        <w:pStyle w:val="Styl1"/>
      </w:pPr>
      <w:r w:rsidRPr="00257F54">
        <w:t xml:space="preserve">kod CPV </w:t>
      </w:r>
      <w:r w:rsidR="008F5F57">
        <w:t>34114000-9</w:t>
      </w:r>
    </w:p>
    <w:p w14:paraId="71C27A31" w14:textId="26B53DF0" w:rsidR="00B44FCC" w:rsidRPr="00257F54" w:rsidRDefault="00B44FCC" w:rsidP="00B44FCC">
      <w:pPr>
        <w:pStyle w:val="Styl1"/>
        <w:jc w:val="left"/>
      </w:pPr>
      <w:r w:rsidRPr="00257F54">
        <w:t xml:space="preserve">                                                    </w:t>
      </w:r>
    </w:p>
    <w:p w14:paraId="4663986F" w14:textId="3940A299" w:rsidR="004C3D78" w:rsidRPr="00257F54" w:rsidRDefault="004C3D78" w:rsidP="00A61E37">
      <w:pPr>
        <w:pStyle w:val="Styl1"/>
        <w:jc w:val="left"/>
      </w:pPr>
      <w:r w:rsidRPr="00257F54">
        <w:t xml:space="preserve">                                                    </w:t>
      </w: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2"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9"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0"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1"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00B0488B" w:rsidRPr="00A721F0">
        <w:rPr>
          <w:rFonts w:ascii="Arial" w:hAnsi="Arial"/>
          <w:b w:val="0"/>
          <w:color w:val="auto"/>
          <w:sz w:val="24"/>
        </w:rPr>
        <w:lastRenderedPageBreak/>
        <w:t>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Stały dostęp do sieci Internet o gwarantowanej przepustowości nie mniejszej niż 512 kb/s;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Zainstalowany program Adobe Acrobat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 xml:space="preserve">oraz dokładny czas (hh:mm:ss)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dokumenty w formacie .pdf zaleca się podpisywać formatem PAdES;</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się użyć formatu XAdES.</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3"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793CB4F4"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Ustawa – ustawa z 11 września 2019 r. – Prawo zamówień</w:t>
      </w:r>
      <w:r w:rsidR="0037405B">
        <w:rPr>
          <w:rFonts w:ascii="Arial" w:hAnsi="Arial" w:cs="Arial"/>
          <w:color w:val="auto"/>
          <w:sz w:val="24"/>
          <w:szCs w:val="24"/>
        </w:rPr>
        <w:t xml:space="preserve"> publicznych </w:t>
      </w:r>
      <w:r w:rsidR="0037405B">
        <w:rPr>
          <w:rFonts w:ascii="Arial" w:hAnsi="Arial" w:cs="Arial"/>
          <w:color w:val="auto"/>
          <w:sz w:val="24"/>
          <w:szCs w:val="24"/>
        </w:rPr>
        <w:br/>
        <w:t xml:space="preserve">    (Dz. U. z 2020 r. poz. 1</w:t>
      </w:r>
      <w:r w:rsidRPr="0053235B">
        <w:rPr>
          <w:rFonts w:ascii="Arial" w:hAnsi="Arial" w:cs="Arial"/>
          <w:color w:val="auto"/>
          <w:sz w:val="24"/>
          <w:szCs w:val="24"/>
        </w:rPr>
        <w:t>1</w:t>
      </w:r>
      <w:r w:rsidR="0037405B">
        <w:rPr>
          <w:rFonts w:ascii="Arial" w:hAnsi="Arial" w:cs="Arial"/>
          <w:color w:val="auto"/>
          <w:sz w:val="24"/>
          <w:szCs w:val="24"/>
        </w:rPr>
        <w:t>2</w:t>
      </w:r>
      <w:r w:rsidRPr="0053235B">
        <w:rPr>
          <w:rFonts w:ascii="Arial" w:hAnsi="Arial" w:cs="Arial"/>
          <w:color w:val="auto"/>
          <w:sz w:val="24"/>
          <w:szCs w:val="24"/>
        </w:rPr>
        <w:t>9 z późn.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59864005" w14:textId="498A88D1" w:rsidR="00A35B8B" w:rsidRPr="00466D8D" w:rsidRDefault="00466D8D" w:rsidP="0053235B">
      <w:pPr>
        <w:pStyle w:val="11"/>
        <w:numPr>
          <w:ilvl w:val="0"/>
          <w:numId w:val="9"/>
        </w:numPr>
        <w:ind w:left="284" w:right="-202" w:hanging="284"/>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 </w:t>
      </w:r>
      <w:r w:rsidR="00A35B8B" w:rsidRPr="00466D8D">
        <w:rPr>
          <w:rFonts w:ascii="Arial" w:hAnsi="Arial" w:cs="Arial"/>
          <w:b/>
          <w:bCs/>
          <w:color w:val="auto"/>
          <w:sz w:val="24"/>
          <w:szCs w:val="24"/>
        </w:rPr>
        <w:t>Nr sprawy</w:t>
      </w:r>
      <w:r w:rsidR="00A35B8B" w:rsidRPr="00466D8D">
        <w:rPr>
          <w:rFonts w:ascii="Arial" w:hAnsi="Arial" w:cs="Arial"/>
          <w:color w:val="auto"/>
          <w:sz w:val="24"/>
          <w:szCs w:val="24"/>
        </w:rPr>
        <w:t xml:space="preserve"> </w:t>
      </w:r>
      <w:r w:rsidR="0053235B" w:rsidRPr="00466D8D">
        <w:rPr>
          <w:rFonts w:ascii="Arial" w:hAnsi="Arial" w:cs="Arial"/>
          <w:b/>
          <w:color w:val="auto"/>
          <w:sz w:val="24"/>
          <w:szCs w:val="24"/>
        </w:rPr>
        <w:t>ZP/</w:t>
      </w:r>
      <w:r w:rsidR="000524C2">
        <w:rPr>
          <w:rFonts w:ascii="Arial" w:hAnsi="Arial" w:cs="Arial"/>
          <w:b/>
          <w:color w:val="auto"/>
          <w:sz w:val="24"/>
          <w:szCs w:val="24"/>
        </w:rPr>
        <w:t>29/21/D8/R1/17/001</w:t>
      </w:r>
      <w:r w:rsidR="0053235B" w:rsidRPr="00466D8D">
        <w:rPr>
          <w:rFonts w:ascii="Arial" w:hAnsi="Arial" w:cs="Arial"/>
          <w:b/>
          <w:color w:val="auto"/>
          <w:sz w:val="24"/>
          <w:szCs w:val="24"/>
        </w:rPr>
        <w:t>/01</w:t>
      </w:r>
      <w:r w:rsidR="0053235B" w:rsidRPr="00466D8D">
        <w:rPr>
          <w:rFonts w:ascii="Arial" w:hAnsi="Arial" w:cs="Arial"/>
          <w:color w:val="auto"/>
          <w:sz w:val="24"/>
          <w:szCs w:val="24"/>
        </w:rPr>
        <w:t xml:space="preserve"> </w:t>
      </w:r>
      <w:r w:rsidRPr="00466D8D">
        <w:rPr>
          <w:rFonts w:ascii="Arial" w:hAnsi="Arial" w:cs="Arial"/>
          <w:color w:val="auto"/>
          <w:sz w:val="24"/>
          <w:szCs w:val="24"/>
        </w:rPr>
        <w:br/>
      </w:r>
      <w:r w:rsidR="00A35B8B" w:rsidRPr="00466D8D">
        <w:rPr>
          <w:rFonts w:ascii="Arial" w:hAnsi="Arial" w:cs="Arial"/>
          <w:color w:val="auto"/>
          <w:sz w:val="24"/>
          <w:szCs w:val="24"/>
        </w:rPr>
        <w:t>i prowadzone jest w trybie podstawowym bez przeprowadzania negocjacji na podstawie art. 275 pkt 1 ustawy z dnia ustawy z 11 września 2019 r. – Prawo zam</w:t>
      </w:r>
      <w:r w:rsidR="000524C2">
        <w:rPr>
          <w:rFonts w:ascii="Arial" w:hAnsi="Arial" w:cs="Arial"/>
          <w:color w:val="auto"/>
          <w:sz w:val="24"/>
          <w:szCs w:val="24"/>
        </w:rPr>
        <w:t>ówień publicznych (Dz. U. z 2020 r. poz. 1</w:t>
      </w:r>
      <w:r w:rsidR="00A35B8B" w:rsidRPr="00466D8D">
        <w:rPr>
          <w:rFonts w:ascii="Arial" w:hAnsi="Arial" w:cs="Arial"/>
          <w:color w:val="auto"/>
          <w:sz w:val="24"/>
          <w:szCs w:val="24"/>
        </w:rPr>
        <w:t>19</w:t>
      </w:r>
      <w:r w:rsidR="000524C2">
        <w:rPr>
          <w:rFonts w:ascii="Arial" w:hAnsi="Arial" w:cs="Arial"/>
          <w:color w:val="auto"/>
          <w:sz w:val="24"/>
          <w:szCs w:val="24"/>
        </w:rPr>
        <w:t>2</w:t>
      </w:r>
      <w:r w:rsidR="00A35B8B" w:rsidRPr="00466D8D">
        <w:rPr>
          <w:rFonts w:ascii="Arial" w:hAnsi="Arial" w:cs="Arial"/>
          <w:color w:val="auto"/>
          <w:sz w:val="24"/>
          <w:szCs w:val="24"/>
        </w:rPr>
        <w:t xml:space="preserve"> z późn. zm.) oraz zgodnie </w:t>
      </w:r>
      <w:r w:rsidR="000524C2">
        <w:rPr>
          <w:rFonts w:ascii="Arial" w:hAnsi="Arial" w:cs="Arial"/>
          <w:color w:val="auto"/>
          <w:sz w:val="24"/>
          <w:szCs w:val="24"/>
        </w:rPr>
        <w:t xml:space="preserve">   </w:t>
      </w:r>
      <w:r w:rsidR="00A35B8B" w:rsidRPr="00466D8D">
        <w:rPr>
          <w:rFonts w:ascii="Arial" w:hAnsi="Arial" w:cs="Arial"/>
          <w:color w:val="auto"/>
          <w:sz w:val="24"/>
          <w:szCs w:val="24"/>
        </w:rPr>
        <w:t xml:space="preserve">z </w:t>
      </w:r>
      <w:r w:rsidR="00371208" w:rsidRPr="00466D8D">
        <w:rPr>
          <w:rFonts w:ascii="Arial" w:hAnsi="Arial" w:cs="Arial"/>
          <w:color w:val="auto"/>
          <w:sz w:val="24"/>
          <w:szCs w:val="24"/>
        </w:rPr>
        <w:t xml:space="preserve">wymogami </w:t>
      </w:r>
      <w:r w:rsidR="00A35B8B"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t>ROZDZIAŁ IV. PRZEDMIOT ZAMÓWIENIA</w:t>
      </w:r>
      <w:r w:rsidRPr="00257F54">
        <w:rPr>
          <w:rFonts w:ascii="Arial" w:hAnsi="Arial" w:cs="Arial"/>
          <w:color w:val="FF0000"/>
          <w:sz w:val="24"/>
          <w:szCs w:val="24"/>
        </w:rPr>
        <w:br/>
      </w:r>
    </w:p>
    <w:p w14:paraId="3163CCD7" w14:textId="77777777" w:rsidR="000524C2" w:rsidRDefault="00A35B8B" w:rsidP="000524C2">
      <w:pPr>
        <w:pStyle w:val="Styl1"/>
        <w:rPr>
          <w:b w:val="0"/>
        </w:rPr>
      </w:pPr>
      <w:r w:rsidRPr="00466D8D">
        <w:rPr>
          <w:rFonts w:cs="Arial"/>
          <w:bCs/>
          <w:szCs w:val="24"/>
        </w:rPr>
        <w:t>Przedmiot</w:t>
      </w:r>
      <w:r w:rsidR="008D6A2B" w:rsidRPr="00466D8D">
        <w:rPr>
          <w:rFonts w:cs="Arial"/>
          <w:bCs/>
          <w:szCs w:val="24"/>
        </w:rPr>
        <w:t xml:space="preserve">em </w:t>
      </w:r>
      <w:r w:rsidRPr="00466D8D">
        <w:rPr>
          <w:rFonts w:cs="Arial"/>
          <w:bCs/>
          <w:szCs w:val="24"/>
        </w:rPr>
        <w:t xml:space="preserve">zamówienia </w:t>
      </w:r>
      <w:r w:rsidR="008D6A2B" w:rsidRPr="00466D8D">
        <w:rPr>
          <w:rFonts w:cs="Arial"/>
          <w:bCs/>
          <w:szCs w:val="24"/>
        </w:rPr>
        <w:t>jest</w:t>
      </w:r>
      <w:r w:rsidRPr="00466D8D">
        <w:rPr>
          <w:rFonts w:cs="Arial"/>
          <w:bCs/>
          <w:szCs w:val="24"/>
        </w:rPr>
        <w:t xml:space="preserve"> dostaw</w:t>
      </w:r>
      <w:r w:rsidR="008D6A2B" w:rsidRPr="00466D8D">
        <w:rPr>
          <w:rFonts w:cs="Arial"/>
          <w:bCs/>
          <w:szCs w:val="24"/>
        </w:rPr>
        <w:t>a</w:t>
      </w:r>
      <w:r w:rsidRPr="00466D8D">
        <w:rPr>
          <w:rFonts w:cs="Arial"/>
          <w:bCs/>
          <w:szCs w:val="24"/>
        </w:rPr>
        <w:t xml:space="preserve"> </w:t>
      </w:r>
      <w:r w:rsidR="000524C2">
        <w:rPr>
          <w:b w:val="0"/>
        </w:rPr>
        <w:t>m</w:t>
      </w:r>
      <w:r w:rsidR="000524C2" w:rsidRPr="000524C2">
        <w:rPr>
          <w:b w:val="0"/>
        </w:rPr>
        <w:t>obilne</w:t>
      </w:r>
      <w:r w:rsidR="000524C2">
        <w:rPr>
          <w:b w:val="0"/>
        </w:rPr>
        <w:t>go stanowiska</w:t>
      </w:r>
      <w:r w:rsidR="000524C2" w:rsidRPr="000524C2">
        <w:rPr>
          <w:b w:val="0"/>
        </w:rPr>
        <w:t xml:space="preserve"> do przygotowania</w:t>
      </w:r>
      <w:r w:rsidR="000524C2">
        <w:rPr>
          <w:b w:val="0"/>
        </w:rPr>
        <w:t xml:space="preserve"> </w:t>
      </w:r>
    </w:p>
    <w:p w14:paraId="0C7ECCB9" w14:textId="28F6F06D" w:rsidR="00E03411" w:rsidRPr="005D6243" w:rsidRDefault="000524C2" w:rsidP="000524C2">
      <w:pPr>
        <w:pStyle w:val="Styl1"/>
        <w:jc w:val="left"/>
        <w:rPr>
          <w:b w:val="0"/>
        </w:rPr>
      </w:pPr>
      <w:r>
        <w:rPr>
          <w:b w:val="0"/>
        </w:rPr>
        <w:t xml:space="preserve">      </w:t>
      </w:r>
      <w:r w:rsidRPr="000524C2">
        <w:rPr>
          <w:b w:val="0"/>
        </w:rPr>
        <w:t>i obsługi nośników głowic w warunkach poligonowych</w:t>
      </w:r>
      <w:r w:rsidR="00A35B8B" w:rsidRPr="00466D8D">
        <w:rPr>
          <w:rFonts w:cs="Arial"/>
          <w:bCs/>
          <w:szCs w:val="24"/>
        </w:rPr>
        <w:t xml:space="preserve">. </w:t>
      </w:r>
      <w:r w:rsidR="00A35B8B" w:rsidRPr="000524C2">
        <w:rPr>
          <w:b w:val="0"/>
        </w:rPr>
        <w:t>Szczegółowe wymagania dotyczące przedmiotu zamówienia</w:t>
      </w:r>
      <w:r w:rsidR="00C3323F" w:rsidRPr="000524C2">
        <w:rPr>
          <w:b w:val="0"/>
        </w:rPr>
        <w:t xml:space="preserve"> </w:t>
      </w:r>
      <w:r w:rsidR="00A35B8B" w:rsidRPr="000524C2">
        <w:rPr>
          <w:b w:val="0"/>
        </w:rPr>
        <w:t xml:space="preserve">określono </w:t>
      </w:r>
      <w:r w:rsidR="00E5611A">
        <w:rPr>
          <w:b w:val="0"/>
        </w:rPr>
        <w:t xml:space="preserve">Opisie przedmiotu zamówienia </w:t>
      </w:r>
      <w:r w:rsidR="00053877" w:rsidRPr="00466D8D">
        <w:t xml:space="preserve"> - Z</w:t>
      </w:r>
      <w:r w:rsidR="00466D8D" w:rsidRPr="00466D8D">
        <w:t>ałącznik</w:t>
      </w:r>
      <w:r w:rsidR="00573074" w:rsidRPr="00466D8D">
        <w:t xml:space="preserve"> Nr 1 do SWZ </w:t>
      </w:r>
      <w:r w:rsidR="00E03411" w:rsidRPr="000524C2">
        <w:rPr>
          <w:b w:val="0"/>
        </w:rPr>
        <w:t xml:space="preserve">Pozostałe warunki dotyczące realizacji zamówienia zostały określone w projekcie postanowień umowy </w:t>
      </w:r>
      <w:r w:rsidR="00E03411" w:rsidRPr="00466D8D">
        <w:t>– Załącznik Nr 6 do SWZ.</w:t>
      </w:r>
    </w:p>
    <w:bookmarkEnd w:id="2"/>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4AA75D5D" w:rsidR="00573074" w:rsidRPr="005D6243" w:rsidRDefault="005D6243" w:rsidP="00573074">
      <w:pPr>
        <w:pStyle w:val="11"/>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Przedmiot zamó</w:t>
      </w:r>
      <w:r>
        <w:rPr>
          <w:rFonts w:ascii="Arial" w:hAnsi="Arial"/>
          <w:color w:val="auto"/>
          <w:sz w:val="24"/>
        </w:rPr>
        <w:t>wienia jest nie</w:t>
      </w:r>
      <w:r w:rsidR="00B104DD">
        <w:rPr>
          <w:rFonts w:ascii="Arial" w:hAnsi="Arial"/>
          <w:color w:val="auto"/>
          <w:sz w:val="24"/>
        </w:rPr>
        <w:t>podzielny.</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w art. o których mowa w art. 214 ust. 1 pkt 8 ustawy Pzp.</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4868D7E6" w14:textId="66C0C4C0" w:rsidR="00010379" w:rsidRPr="00B104DD" w:rsidRDefault="00A35B8B" w:rsidP="00A35B8B">
      <w:pPr>
        <w:pStyle w:val="Tekstpodstawowywcity2"/>
        <w:ind w:left="0" w:firstLine="0"/>
        <w:jc w:val="both"/>
        <w:rPr>
          <w:bCs/>
        </w:rPr>
      </w:pPr>
      <w:r w:rsidRPr="00B104DD">
        <w:t xml:space="preserve">Termin wykonania zamówienia publicznego: </w:t>
      </w:r>
      <w:r w:rsidR="002B0E8A" w:rsidRPr="00B104DD">
        <w:rPr>
          <w:b/>
          <w:bCs/>
        </w:rPr>
        <w:t xml:space="preserve">do </w:t>
      </w:r>
      <w:r w:rsidR="000524C2">
        <w:rPr>
          <w:b/>
          <w:bCs/>
        </w:rPr>
        <w:t>240 dni kalendarzowych</w:t>
      </w:r>
      <w:r w:rsidR="00B104DD" w:rsidRPr="00B104DD">
        <w:rPr>
          <w:b/>
          <w:bCs/>
        </w:rPr>
        <w:t xml:space="preserve"> </w:t>
      </w:r>
      <w:r w:rsidRPr="00B104DD">
        <w:rPr>
          <w:b/>
          <w:bCs/>
        </w:rPr>
        <w:t>od dnia zawarcia</w:t>
      </w:r>
      <w:r w:rsidRPr="00B104DD">
        <w:rPr>
          <w:bCs/>
        </w:rPr>
        <w:t xml:space="preserve"> </w:t>
      </w:r>
      <w:r w:rsidRPr="00B104DD">
        <w:rPr>
          <w:b/>
          <w:bCs/>
        </w:rPr>
        <w:t>umowy</w:t>
      </w:r>
      <w:r w:rsidRPr="00B104DD">
        <w:rPr>
          <w:bCs/>
        </w:rPr>
        <w:t>.</w:t>
      </w:r>
      <w:r w:rsidR="006923E7">
        <w:rPr>
          <w:bCs/>
        </w:rPr>
        <w:t xml:space="preserve"> </w:t>
      </w:r>
      <w:r w:rsidR="00010379">
        <w:rPr>
          <w:bCs/>
        </w:rPr>
        <w:t xml:space="preserve">Miejsce dostawy: </w:t>
      </w:r>
      <w:r w:rsidR="000524C2">
        <w:rPr>
          <w:bCs/>
        </w:rPr>
        <w:t>siedziba  WITU  m.  Zielonka</w:t>
      </w:r>
      <w:r w:rsidR="00010379"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technicznej lub zawodowej.</w:t>
      </w:r>
    </w:p>
    <w:p w14:paraId="7FA01432" w14:textId="1FBD6D1D" w:rsidR="00BF2E70" w:rsidRPr="00257F54" w:rsidRDefault="002B0E8A" w:rsidP="00F73453">
      <w:pPr>
        <w:pStyle w:val="11"/>
        <w:numPr>
          <w:ilvl w:val="0"/>
          <w:numId w:val="54"/>
        </w:numPr>
        <w:tabs>
          <w:tab w:val="left" w:pos="567"/>
        </w:tabs>
        <w:spacing w:before="60"/>
        <w:ind w:left="1134" w:hanging="141"/>
        <w:rPr>
          <w:rFonts w:ascii="Arial" w:hAnsi="Arial"/>
          <w:bCs/>
          <w:color w:val="FF0000"/>
          <w:sz w:val="24"/>
        </w:rPr>
      </w:pPr>
      <w:r w:rsidRPr="00C86B26">
        <w:rPr>
          <w:rFonts w:ascii="Arial" w:hAnsi="Arial"/>
          <w:bCs/>
          <w:color w:val="auto"/>
          <w:sz w:val="24"/>
        </w:rPr>
        <w:lastRenderedPageBreak/>
        <w:t>Za spełniających warunek w powyższym zakresie, Zamawiający uzna Wykonawców, którzy wykażą, że w okresie ostatnich tr</w:t>
      </w:r>
      <w:r w:rsidR="00D07376" w:rsidRPr="00C86B26">
        <w:rPr>
          <w:rFonts w:ascii="Arial" w:hAnsi="Arial"/>
          <w:bCs/>
          <w:color w:val="auto"/>
          <w:sz w:val="24"/>
        </w:rPr>
        <w:t xml:space="preserve">zech lat przed upływem terminu </w:t>
      </w:r>
      <w:r w:rsidRPr="00C86B26">
        <w:rPr>
          <w:rFonts w:ascii="Arial" w:hAnsi="Arial"/>
          <w:bCs/>
          <w:color w:val="auto"/>
          <w:sz w:val="24"/>
        </w:rPr>
        <w:t xml:space="preserve">składania ofert, a jeżeli okres prowadzenia działalności jest krótszy – w tym okresie, wykonał co najmniej </w:t>
      </w:r>
      <w:r w:rsidR="00F73453" w:rsidRPr="00C86B26">
        <w:rPr>
          <w:rFonts w:ascii="Arial" w:hAnsi="Arial"/>
          <w:bCs/>
          <w:color w:val="auto"/>
          <w:sz w:val="24"/>
        </w:rPr>
        <w:t>jedną</w:t>
      </w:r>
      <w:r w:rsidRPr="00C86B26">
        <w:rPr>
          <w:rFonts w:ascii="Arial" w:hAnsi="Arial"/>
          <w:bCs/>
          <w:color w:val="auto"/>
          <w:sz w:val="24"/>
        </w:rPr>
        <w:t xml:space="preserve"> dostaw</w:t>
      </w:r>
      <w:r w:rsidR="00F73453" w:rsidRPr="00C86B26">
        <w:rPr>
          <w:rFonts w:ascii="Arial" w:hAnsi="Arial"/>
          <w:bCs/>
          <w:color w:val="auto"/>
          <w:sz w:val="24"/>
        </w:rPr>
        <w:t>ę</w:t>
      </w:r>
      <w:r w:rsidRPr="00C86B26">
        <w:rPr>
          <w:rFonts w:ascii="Arial" w:hAnsi="Arial"/>
          <w:bCs/>
          <w:color w:val="auto"/>
          <w:sz w:val="24"/>
        </w:rPr>
        <w:t xml:space="preserve"> </w:t>
      </w:r>
      <w:r w:rsidR="00250DF7">
        <w:rPr>
          <w:rFonts w:ascii="Arial" w:hAnsi="Arial"/>
          <w:bCs/>
          <w:color w:val="auto"/>
          <w:sz w:val="24"/>
        </w:rPr>
        <w:t>pojazdu  o specjalistycznej zabudowie</w:t>
      </w:r>
      <w:r w:rsidR="00A15F72">
        <w:rPr>
          <w:rFonts w:ascii="Arial" w:hAnsi="Arial"/>
          <w:bCs/>
          <w:color w:val="auto"/>
          <w:sz w:val="24"/>
        </w:rPr>
        <w:t xml:space="preserve"> odpo</w:t>
      </w:r>
      <w:r w:rsidR="00250DF7">
        <w:rPr>
          <w:rFonts w:ascii="Arial" w:hAnsi="Arial"/>
          <w:bCs/>
          <w:color w:val="auto"/>
          <w:sz w:val="24"/>
        </w:rPr>
        <w:t>wiadającej</w:t>
      </w:r>
      <w:r w:rsidR="00C86B26" w:rsidRPr="00C86B26">
        <w:rPr>
          <w:rFonts w:ascii="Arial" w:hAnsi="Arial"/>
          <w:bCs/>
          <w:color w:val="auto"/>
          <w:sz w:val="24"/>
        </w:rPr>
        <w:t xml:space="preserve"> </w:t>
      </w:r>
      <w:r w:rsidR="00B072C2" w:rsidRPr="00C86B26">
        <w:rPr>
          <w:rFonts w:ascii="Arial" w:hAnsi="Arial"/>
          <w:bCs/>
          <w:color w:val="auto"/>
          <w:sz w:val="24"/>
        </w:rPr>
        <w:t xml:space="preserve"> przedmiotowi zamówienia</w:t>
      </w:r>
      <w:r w:rsidRPr="00C86B26">
        <w:rPr>
          <w:rFonts w:ascii="Arial" w:hAnsi="Arial"/>
          <w:bCs/>
          <w:color w:val="auto"/>
          <w:sz w:val="24"/>
        </w:rPr>
        <w:t xml:space="preserve"> </w:t>
      </w:r>
      <w:r w:rsidR="0092780E" w:rsidRPr="00C86B26">
        <w:rPr>
          <w:rFonts w:ascii="Arial" w:hAnsi="Arial"/>
          <w:bCs/>
          <w:color w:val="auto"/>
          <w:sz w:val="24"/>
        </w:rPr>
        <w:br/>
      </w:r>
      <w:r w:rsidR="00BF2E70" w:rsidRPr="00C86B26">
        <w:rPr>
          <w:rFonts w:ascii="Arial" w:hAnsi="Arial"/>
          <w:bCs/>
          <w:color w:val="auto"/>
          <w:sz w:val="24"/>
        </w:rPr>
        <w:t xml:space="preserve">o wartości </w:t>
      </w:r>
      <w:r w:rsidR="00BF2E70" w:rsidRPr="00C86B26">
        <w:rPr>
          <w:rFonts w:ascii="Arial" w:hAnsi="Arial"/>
          <w:bCs/>
          <w:color w:val="auto"/>
          <w:sz w:val="24"/>
          <w:u w:val="single"/>
        </w:rPr>
        <w:t xml:space="preserve">min. </w:t>
      </w:r>
      <w:r w:rsidR="006923E7">
        <w:rPr>
          <w:rFonts w:ascii="Arial" w:hAnsi="Arial"/>
          <w:bCs/>
          <w:color w:val="auto"/>
          <w:sz w:val="24"/>
          <w:u w:val="single"/>
        </w:rPr>
        <w:t>3</w:t>
      </w:r>
      <w:r w:rsidR="00C86B26" w:rsidRPr="00C86B26">
        <w:rPr>
          <w:rFonts w:ascii="Arial" w:hAnsi="Arial"/>
          <w:bCs/>
          <w:color w:val="auto"/>
          <w:sz w:val="24"/>
          <w:u w:val="single"/>
        </w:rPr>
        <w:t>0</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BF2E70" w:rsidRPr="00C86B26">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5"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ppkt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7A10AA24" w14:textId="40C8A138"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przesłanki unieważnienia postepowania.</w:t>
      </w:r>
    </w:p>
    <w:p w14:paraId="6BDDBDCE" w14:textId="77777777" w:rsidR="000053AA" w:rsidRPr="00257F54" w:rsidRDefault="000053AA" w:rsidP="000053AA">
      <w:pPr>
        <w:spacing w:line="276" w:lineRule="auto"/>
        <w:ind w:left="1212" w:right="14"/>
        <w:jc w:val="both"/>
        <w:rPr>
          <w:rFonts w:ascii="Arial" w:hAnsi="Arial" w:cs="Arial"/>
          <w:color w:val="FF0000"/>
          <w:sz w:val="24"/>
          <w:szCs w:val="24"/>
        </w:rPr>
      </w:pPr>
    </w:p>
    <w:p w14:paraId="6C5C0EA0" w14:textId="25216A26" w:rsidR="00A35B8B" w:rsidRDefault="00A35B8B" w:rsidP="00600A6E">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p>
    <w:p w14:paraId="0DF1F3B9" w14:textId="0F55105B" w:rsidR="00CA724A" w:rsidRDefault="00CA724A" w:rsidP="00CA724A">
      <w:pPr>
        <w:spacing w:line="276" w:lineRule="auto"/>
        <w:ind w:right="14"/>
        <w:jc w:val="both"/>
        <w:rPr>
          <w:rFonts w:ascii="Arial" w:hAnsi="Arial" w:cs="Arial"/>
          <w:sz w:val="24"/>
          <w:szCs w:val="24"/>
        </w:rPr>
      </w:pPr>
    </w:p>
    <w:p w14:paraId="4D6138F7" w14:textId="77777777" w:rsidR="00790A2C" w:rsidRPr="00CA724A" w:rsidRDefault="00790A2C" w:rsidP="00CA724A">
      <w:pPr>
        <w:spacing w:line="276" w:lineRule="auto"/>
        <w:ind w:right="14"/>
        <w:jc w:val="both"/>
        <w:rPr>
          <w:rFonts w:ascii="Arial" w:hAnsi="Arial" w:cs="Arial"/>
          <w:sz w:val="24"/>
          <w:szCs w:val="24"/>
        </w:rPr>
      </w:pP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lastRenderedPageBreak/>
        <w:t>Podstawy wykluczenia</w:t>
      </w:r>
    </w:p>
    <w:p w14:paraId="716F3631" w14:textId="694C45F3" w:rsidR="00A35B8B" w:rsidRPr="00CA724A" w:rsidRDefault="00DF3130" w:rsidP="00DF3130">
      <w:pPr>
        <w:spacing w:line="276" w:lineRule="auto"/>
        <w:ind w:right="14"/>
        <w:jc w:val="both"/>
        <w:rPr>
          <w:rFonts w:ascii="Arial" w:hAnsi="Arial" w:cs="Arial"/>
          <w:sz w:val="24"/>
          <w:szCs w:val="24"/>
        </w:rPr>
      </w:pPr>
      <w:r w:rsidRPr="00CA724A">
        <w:rPr>
          <w:rFonts w:ascii="Arial" w:hAnsi="Arial" w:cs="Arial"/>
          <w:sz w:val="24"/>
          <w:szCs w:val="24"/>
        </w:rPr>
        <w:t xml:space="preserve">      </w:t>
      </w:r>
      <w:r w:rsidR="00A35B8B" w:rsidRPr="00CA724A">
        <w:rPr>
          <w:rFonts w:ascii="Arial" w:hAnsi="Arial" w:cs="Arial"/>
          <w:sz w:val="24"/>
          <w:szCs w:val="24"/>
        </w:rPr>
        <w:t>Z postępowania o udzielenie zamówienia Zamawiający wykluczy Wykonawcę:</w:t>
      </w: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92022B">
      <w:pPr>
        <w:numPr>
          <w:ilvl w:val="2"/>
          <w:numId w:val="52"/>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228—230a, art. 250a Kodeksu karnego lub w art. 46 lub art. 48 ustawy z dnia 25 czerwca 2010 r. o sporcie,</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w:t>
      </w:r>
      <w:r w:rsidRPr="00CA724A">
        <w:rPr>
          <w:rFonts w:ascii="Arial" w:hAnsi="Arial" w:cs="Arial"/>
          <w:sz w:val="24"/>
          <w:szCs w:val="24"/>
        </w:rPr>
        <w:lastRenderedPageBreak/>
        <w:t>zdrowotne wraz z odsetkami lub grzywnami lub zawarł wiążące porozumienie w sprawie spłaty tych należności;</w:t>
      </w:r>
    </w:p>
    <w:p w14:paraId="26F29C9F"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72C28843" w:rsidR="00A35B8B" w:rsidRPr="00CA724A" w:rsidRDefault="000E48BB" w:rsidP="005230C0">
      <w:pPr>
        <w:numPr>
          <w:ilvl w:val="2"/>
          <w:numId w:val="53"/>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8073C8">
      <w:pPr>
        <w:pStyle w:val="Akapitzlist"/>
        <w:numPr>
          <w:ilvl w:val="2"/>
          <w:numId w:val="49"/>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Pr="00CA724A"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AABDDBF" w14:textId="7166FC55" w:rsidR="004B0E4F" w:rsidRPr="00CA724A" w:rsidRDefault="008073C8" w:rsidP="002E29FF">
      <w:pPr>
        <w:pStyle w:val="Akapitzlist"/>
        <w:spacing w:after="26" w:line="260" w:lineRule="auto"/>
        <w:ind w:left="0" w:right="14" w:firstLine="0"/>
        <w:jc w:val="both"/>
        <w:rPr>
          <w:rFonts w:ascii="Arial" w:hAnsi="Arial" w:cs="Arial"/>
          <w:sz w:val="24"/>
          <w:szCs w:val="24"/>
        </w:rPr>
      </w:pPr>
      <w:r w:rsidRPr="00CA724A">
        <w:rPr>
          <w:rFonts w:ascii="Arial" w:hAnsi="Arial" w:cs="Arial"/>
          <w:b/>
          <w:sz w:val="24"/>
          <w:szCs w:val="24"/>
        </w:rPr>
        <w:t>8</w:t>
      </w:r>
      <w:r w:rsidR="00916A7D" w:rsidRPr="00CA724A">
        <w:rPr>
          <w:rFonts w:ascii="Arial" w:hAnsi="Arial" w:cs="Arial"/>
          <w:b/>
          <w:sz w:val="24"/>
          <w:szCs w:val="24"/>
        </w:rPr>
        <w:t xml:space="preserve">. </w:t>
      </w:r>
      <w:r w:rsidR="00A35B8B" w:rsidRPr="00CA724A">
        <w:rPr>
          <w:rFonts w:ascii="Arial" w:hAnsi="Arial" w:cs="Arial"/>
          <w:sz w:val="24"/>
          <w:szCs w:val="24"/>
        </w:rPr>
        <w:t xml:space="preserve">Wykonawca jest zobowiązany wykazać, że spełnia </w:t>
      </w:r>
      <w:r w:rsidR="00444A8F" w:rsidRPr="00CA724A">
        <w:rPr>
          <w:rFonts w:ascii="Arial" w:hAnsi="Arial" w:cs="Arial"/>
          <w:sz w:val="24"/>
          <w:szCs w:val="24"/>
        </w:rPr>
        <w:t xml:space="preserve">warunki udziału </w:t>
      </w:r>
    </w:p>
    <w:p w14:paraId="38AE8D33" w14:textId="2E66D09D" w:rsidR="00A35B8B" w:rsidRPr="00CA724A" w:rsidRDefault="00444A8F" w:rsidP="002E29FF">
      <w:pPr>
        <w:pStyle w:val="Akapitzlist"/>
        <w:spacing w:after="26" w:line="260" w:lineRule="auto"/>
        <w:ind w:left="612" w:right="14" w:firstLine="0"/>
        <w:jc w:val="both"/>
        <w:rPr>
          <w:rFonts w:ascii="Arial" w:hAnsi="Arial" w:cs="Arial"/>
          <w:sz w:val="24"/>
          <w:szCs w:val="24"/>
        </w:rPr>
      </w:pPr>
      <w:r w:rsidRPr="00CA724A">
        <w:rPr>
          <w:rFonts w:ascii="Arial" w:hAnsi="Arial" w:cs="Arial"/>
          <w:sz w:val="24"/>
          <w:szCs w:val="24"/>
        </w:rPr>
        <w:t xml:space="preserve">w postępowaniu </w:t>
      </w:r>
      <w:r w:rsidR="00A35B8B" w:rsidRPr="00CA724A">
        <w:rPr>
          <w:rFonts w:ascii="Arial" w:hAnsi="Arial" w:cs="Arial"/>
          <w:sz w:val="24"/>
          <w:szCs w:val="24"/>
        </w:rPr>
        <w:t>i nie podlega wykluczeniu z postępowania.</w:t>
      </w:r>
    </w:p>
    <w:p w14:paraId="1B6BA769" w14:textId="77777777" w:rsidR="00A35B8B" w:rsidRPr="00CA724A" w:rsidRDefault="00A35B8B" w:rsidP="00A35B8B">
      <w:pPr>
        <w:spacing w:line="260" w:lineRule="auto"/>
        <w:ind w:right="14" w:hanging="3"/>
        <w:jc w:val="both"/>
        <w:rPr>
          <w:rFonts w:ascii="Arial" w:hAnsi="Arial" w:cs="Arial"/>
          <w:sz w:val="24"/>
          <w:szCs w:val="24"/>
        </w:rPr>
      </w:pPr>
    </w:p>
    <w:p w14:paraId="4853D0F8" w14:textId="24723BC6" w:rsidR="00A35B8B" w:rsidRDefault="00A35B8B" w:rsidP="0037405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D6BDAEB" w14:textId="77777777" w:rsidR="0037405B" w:rsidRPr="0037405B" w:rsidRDefault="0037405B" w:rsidP="0037405B">
      <w:pPr>
        <w:spacing w:line="276" w:lineRule="auto"/>
        <w:ind w:right="14"/>
        <w:jc w:val="both"/>
        <w:rPr>
          <w:rFonts w:ascii="Arial" w:hAnsi="Arial" w:cs="Arial"/>
          <w:b/>
          <w:sz w:val="24"/>
          <w:szCs w:val="24"/>
        </w:rPr>
      </w:pPr>
    </w:p>
    <w:p w14:paraId="5284853F" w14:textId="6DC1EB20" w:rsidR="00A35B8B" w:rsidRPr="00CA724A" w:rsidRDefault="00A35B8B" w:rsidP="00A35B8B">
      <w:pPr>
        <w:spacing w:line="276" w:lineRule="auto"/>
        <w:ind w:left="50" w:right="14" w:firstLine="4"/>
        <w:jc w:val="both"/>
        <w:rPr>
          <w:rFonts w:ascii="Arial" w:hAnsi="Arial" w:cs="Arial"/>
          <w:sz w:val="24"/>
          <w:szCs w:val="24"/>
        </w:rPr>
      </w:pPr>
      <w:r w:rsidRPr="00CA724A">
        <w:rPr>
          <w:rFonts w:ascii="Arial" w:hAnsi="Arial" w:cs="Arial"/>
          <w:sz w:val="24"/>
          <w:szCs w:val="24"/>
        </w:rPr>
        <w:t>W zakresie nieuregulowanym postanowieniami SWZ zastosowanie mają przepisy</w:t>
      </w:r>
      <w:r w:rsidRPr="00CA724A">
        <w:rPr>
          <w:rFonts w:ascii="Arial" w:hAnsi="Arial" w:cs="Arial"/>
          <w:sz w:val="24"/>
          <w:szCs w:val="24"/>
        </w:rPr>
        <w:br/>
        <w:t xml:space="preserve">rozporządzenia Ministra Rozwoju, Pracy i Technologii z dnia 23 grudnia 2020 r. w sprawie podmiotowych środków dowodowych oraz innych dokumentów lub </w:t>
      </w:r>
      <w:r w:rsidRPr="00CA724A">
        <w:rPr>
          <w:rFonts w:ascii="Arial" w:hAnsi="Arial" w:cs="Arial"/>
          <w:sz w:val="24"/>
          <w:szCs w:val="24"/>
        </w:rPr>
        <w:lastRenderedPageBreak/>
        <w:t>oświadczeń, jakich może żądać Zamawiający od Wykonawcy, w postępowaniu o udzielenie zamówienia (Dz. U. z 2020 r. poz. 2415).</w:t>
      </w: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Zawartość ofert.</w:t>
      </w:r>
    </w:p>
    <w:p w14:paraId="1D8C13F5" w14:textId="203C0952" w:rsidR="00A35B8B" w:rsidRPr="00CA724A" w:rsidRDefault="00A35B8B" w:rsidP="00A35B8B">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 xml:space="preserve">Formularz Ofertowy Załącznik Nr 2 do SWZ </w:t>
      </w:r>
      <w:r w:rsidR="00C14D16" w:rsidRPr="00CA724A">
        <w:rPr>
          <w:rFonts w:ascii="Arial" w:hAnsi="Arial" w:cs="Arial"/>
          <w:sz w:val="24"/>
          <w:szCs w:val="24"/>
        </w:rPr>
        <w:t xml:space="preserve">oraz Formularz cenowy – Załącznik </w:t>
      </w:r>
      <w:r w:rsidRPr="00CA724A">
        <w:rPr>
          <w:rFonts w:ascii="Arial" w:hAnsi="Arial" w:cs="Arial"/>
          <w:sz w:val="24"/>
          <w:szCs w:val="24"/>
        </w:rPr>
        <w:br/>
      </w:r>
      <w:r w:rsidR="00C14D16" w:rsidRPr="00CA724A">
        <w:rPr>
          <w:rFonts w:ascii="Arial" w:hAnsi="Arial" w:cs="Arial"/>
          <w:sz w:val="24"/>
          <w:szCs w:val="24"/>
        </w:rPr>
        <w:t>2A</w:t>
      </w:r>
      <w:r w:rsidR="00716EEE" w:rsidRPr="00CA724A">
        <w:rPr>
          <w:rFonts w:ascii="Arial" w:hAnsi="Arial" w:cs="Arial"/>
          <w:sz w:val="24"/>
          <w:szCs w:val="24"/>
        </w:rPr>
        <w:t xml:space="preserve">, </w:t>
      </w:r>
      <w:r w:rsidRPr="00CA724A">
        <w:rPr>
          <w:rFonts w:ascii="Arial" w:hAnsi="Arial" w:cs="Arial"/>
          <w:sz w:val="24"/>
          <w:szCs w:val="24"/>
        </w:rPr>
        <w:t>za pośrednictwem Platformy Zakupowej.</w:t>
      </w: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Pr="00CA724A" w:rsidRDefault="00A35B8B" w:rsidP="001940FA">
      <w:pPr>
        <w:spacing w:after="61" w:line="260" w:lineRule="auto"/>
        <w:ind w:left="284" w:right="14"/>
        <w:jc w:val="both"/>
        <w:rPr>
          <w:rFonts w:ascii="Arial" w:hAnsi="Arial" w:cs="Arial"/>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387B763E" w14:textId="6B06BB84" w:rsidR="00BE2C2F" w:rsidRPr="0037405B" w:rsidRDefault="007A572A" w:rsidP="0037405B">
      <w:pPr>
        <w:spacing w:after="61" w:line="260" w:lineRule="auto"/>
        <w:ind w:left="284" w:right="14"/>
        <w:jc w:val="both"/>
        <w:rPr>
          <w:rFonts w:ascii="Arial" w:hAnsi="Arial" w:cs="Arial"/>
          <w:sz w:val="24"/>
          <w:szCs w:val="24"/>
        </w:rPr>
      </w:pPr>
      <w:r w:rsidRPr="00CA724A">
        <w:rPr>
          <w:rFonts w:ascii="Arial" w:hAnsi="Arial" w:cs="Arial"/>
          <w:b/>
          <w:sz w:val="24"/>
          <w:szCs w:val="24"/>
        </w:rPr>
        <w:t xml:space="preserve">Oświadczenia składane są </w:t>
      </w:r>
      <w:r w:rsidR="001940FA" w:rsidRPr="00CA724A">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CA724A" w:rsidRDefault="0041276F" w:rsidP="001940FA">
      <w:pPr>
        <w:spacing w:after="61" w:line="260" w:lineRule="auto"/>
        <w:ind w:left="284" w:right="14"/>
        <w:jc w:val="both"/>
        <w:rPr>
          <w:rFonts w:ascii="Arial" w:hAnsi="Arial" w:cs="Arial"/>
          <w:sz w:val="24"/>
          <w:szCs w:val="24"/>
        </w:rPr>
      </w:pPr>
      <w:r w:rsidRPr="00CA724A">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w:t>
      </w:r>
      <w:r w:rsidRPr="00CA724A">
        <w:rPr>
          <w:rFonts w:ascii="Arial" w:hAnsi="Arial" w:cs="Arial"/>
          <w:sz w:val="24"/>
          <w:szCs w:val="24"/>
        </w:rPr>
        <w:lastRenderedPageBreak/>
        <w:t>spełnianiu warunków udziału w postępowaniu w zakresie, w jakim Wykonawca powołuje się na te zasoby.</w:t>
      </w:r>
    </w:p>
    <w:p w14:paraId="179A3D0C" w14:textId="23E26A15" w:rsidR="009E1A56" w:rsidRPr="0037405B" w:rsidRDefault="00A35B8B" w:rsidP="009E1A56">
      <w:pPr>
        <w:pStyle w:val="Akapitzlist"/>
        <w:numPr>
          <w:ilvl w:val="1"/>
          <w:numId w:val="19"/>
        </w:numPr>
        <w:spacing w:after="61" w:line="260" w:lineRule="auto"/>
        <w:ind w:right="14"/>
        <w:jc w:val="both"/>
        <w:rPr>
          <w:rFonts w:ascii="Arial" w:hAnsi="Arial" w:cs="Arial"/>
          <w:sz w:val="24"/>
          <w:szCs w:val="24"/>
        </w:rPr>
      </w:pPr>
      <w:r w:rsidRPr="00CA724A">
        <w:rPr>
          <w:rFonts w:ascii="Arial" w:hAnsi="Arial" w:cs="Arial"/>
          <w:sz w:val="24"/>
          <w:szCs w:val="24"/>
        </w:rPr>
        <w:t>Oświadczenia o którym mowa w pkt 2.</w:t>
      </w:r>
      <w:r w:rsidR="0041276F" w:rsidRPr="00CA724A">
        <w:rPr>
          <w:rFonts w:ascii="Arial" w:hAnsi="Arial" w:cs="Arial"/>
          <w:sz w:val="24"/>
          <w:szCs w:val="24"/>
        </w:rPr>
        <w:t>3</w:t>
      </w:r>
      <w:r w:rsidRPr="00CA724A">
        <w:rPr>
          <w:rFonts w:ascii="Arial" w:hAnsi="Arial" w:cs="Arial"/>
          <w:sz w:val="24"/>
          <w:szCs w:val="24"/>
        </w:rPr>
        <w:t xml:space="preserve"> stanowią dowód potwierdzający brak podstaw do wykluczenia,</w:t>
      </w:r>
      <w:r w:rsidR="0041276F" w:rsidRPr="00CA724A">
        <w:rPr>
          <w:rFonts w:ascii="Arial" w:hAnsi="Arial" w:cs="Arial"/>
          <w:sz w:val="24"/>
          <w:szCs w:val="24"/>
        </w:rPr>
        <w:t xml:space="preserve"> spełnienie warunków udziału w postępowaniu</w:t>
      </w:r>
      <w:r w:rsidRPr="00CA724A">
        <w:rPr>
          <w:rFonts w:ascii="Arial" w:hAnsi="Arial" w:cs="Arial"/>
          <w:sz w:val="24"/>
          <w:szCs w:val="24"/>
        </w:rPr>
        <w:t xml:space="preserve"> </w:t>
      </w:r>
      <w:r w:rsidR="00107364" w:rsidRPr="00CA724A">
        <w:rPr>
          <w:rFonts w:ascii="Arial" w:hAnsi="Arial" w:cs="Arial"/>
          <w:sz w:val="24"/>
          <w:szCs w:val="24"/>
        </w:rPr>
        <w:t xml:space="preserve">na dzień </w:t>
      </w:r>
      <w:r w:rsidRPr="00CA724A">
        <w:rPr>
          <w:rFonts w:ascii="Arial" w:hAnsi="Arial" w:cs="Arial"/>
          <w:sz w:val="24"/>
          <w:szCs w:val="24"/>
        </w:rPr>
        <w:t>składania ofert, tymczasowo zastępując</w:t>
      </w:r>
      <w:r w:rsidR="00107364" w:rsidRPr="00CA724A">
        <w:rPr>
          <w:rFonts w:ascii="Arial" w:hAnsi="Arial" w:cs="Arial"/>
          <w:sz w:val="24"/>
          <w:szCs w:val="24"/>
        </w:rPr>
        <w:t xml:space="preserve">e wymagane przez Zamawiającego </w:t>
      </w:r>
      <w:r w:rsidRPr="00CA724A">
        <w:rPr>
          <w:rFonts w:ascii="Arial" w:hAnsi="Arial" w:cs="Arial"/>
          <w:sz w:val="24"/>
          <w:szCs w:val="24"/>
        </w:rPr>
        <w:t>podmiotowe środki dowodowe</w:t>
      </w:r>
      <w:r w:rsidR="00107364" w:rsidRPr="00CA724A">
        <w:rPr>
          <w:rFonts w:ascii="Arial" w:hAnsi="Arial" w:cs="Arial"/>
          <w:sz w:val="24"/>
          <w:szCs w:val="24"/>
        </w:rPr>
        <w:t>.</w:t>
      </w: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CA724A" w:rsidRDefault="00A35B8B" w:rsidP="000053AA">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CA724A" w:rsidRDefault="003561CA" w:rsidP="003561CA">
      <w:pPr>
        <w:spacing w:after="4" w:line="260" w:lineRule="auto"/>
        <w:ind w:right="14"/>
        <w:jc w:val="both"/>
        <w:rPr>
          <w:rFonts w:ascii="Arial" w:hAnsi="Arial" w:cs="Arial"/>
          <w:sz w:val="24"/>
          <w:szCs w:val="24"/>
        </w:rPr>
      </w:pPr>
    </w:p>
    <w:p w14:paraId="1E5F490C" w14:textId="77777777" w:rsidR="00842216" w:rsidRPr="00980567" w:rsidRDefault="00842216" w:rsidP="00842216">
      <w:pPr>
        <w:numPr>
          <w:ilvl w:val="2"/>
          <w:numId w:val="28"/>
        </w:numPr>
        <w:spacing w:after="4" w:line="260" w:lineRule="auto"/>
        <w:ind w:right="14"/>
        <w:jc w:val="both"/>
        <w:rPr>
          <w:rFonts w:ascii="Arial" w:hAnsi="Arial" w:cs="Arial"/>
          <w:sz w:val="24"/>
          <w:szCs w:val="24"/>
        </w:rPr>
      </w:pPr>
      <w:r w:rsidRPr="00980567">
        <w:rPr>
          <w:rFonts w:ascii="Arial" w:hAnsi="Arial" w:cs="Arial"/>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48820762" w14:textId="77777777" w:rsidR="00842216" w:rsidRPr="00980567" w:rsidRDefault="00842216" w:rsidP="00842216">
      <w:pPr>
        <w:spacing w:after="4" w:line="260" w:lineRule="auto"/>
        <w:ind w:left="1080" w:right="14"/>
        <w:jc w:val="both"/>
        <w:rPr>
          <w:rFonts w:ascii="Arial" w:hAnsi="Arial" w:cs="Arial"/>
          <w:sz w:val="24"/>
          <w:szCs w:val="24"/>
        </w:rPr>
      </w:pPr>
      <w:r w:rsidRPr="00980567">
        <w:rPr>
          <w:rFonts w:ascii="Arial" w:hAnsi="Arial" w:cs="Arial"/>
          <w:sz w:val="24"/>
          <w:szCs w:val="24"/>
        </w:rPr>
        <w:t xml:space="preserve">z opłacaniem składek na ubezpieczenia społeczne i zdrowotne, w zakresie </w:t>
      </w:r>
    </w:p>
    <w:p w14:paraId="045F585B" w14:textId="3F621304" w:rsidR="00A35B8B" w:rsidRPr="00CA724A" w:rsidRDefault="00842216" w:rsidP="00842216">
      <w:pPr>
        <w:spacing w:after="4" w:line="260" w:lineRule="auto"/>
        <w:ind w:left="1080" w:right="14"/>
        <w:jc w:val="both"/>
        <w:rPr>
          <w:rFonts w:ascii="Arial" w:hAnsi="Arial" w:cs="Arial"/>
          <w:sz w:val="24"/>
          <w:szCs w:val="24"/>
        </w:rPr>
      </w:pPr>
      <w:bookmarkStart w:id="4" w:name="_GoBack"/>
      <w:bookmarkEnd w:id="4"/>
      <w:r w:rsidRPr="00980567">
        <w:rPr>
          <w:rFonts w:ascii="Arial" w:hAnsi="Arial" w:cs="Arial"/>
          <w:sz w:val="24"/>
          <w:szCs w:val="24"/>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A35B8B" w:rsidRPr="00CA724A">
        <w:rPr>
          <w:rFonts w:ascii="Arial" w:hAnsi="Arial" w:cs="Arial"/>
          <w:sz w:val="24"/>
          <w:szCs w:val="24"/>
        </w:rPr>
        <w:t>,</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lastRenderedPageBreak/>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20A81D60" w14:textId="4E1C2BED" w:rsidR="00A35B8B" w:rsidRPr="0037405B" w:rsidRDefault="001D36EB" w:rsidP="0037405B">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4CEB5F7D" w14:textId="77777777" w:rsidR="00264F38" w:rsidRPr="00CA724A" w:rsidRDefault="00264F38" w:rsidP="00264F38">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76AD6D4F" w14:textId="77777777" w:rsidR="00264F38" w:rsidRPr="00257F54" w:rsidRDefault="00264F38" w:rsidP="00A35B8B">
      <w:pPr>
        <w:spacing w:after="4" w:line="260" w:lineRule="auto"/>
        <w:ind w:right="14"/>
        <w:jc w:val="both"/>
        <w:rPr>
          <w:rFonts w:ascii="Arial" w:hAnsi="Arial" w:cs="Arial"/>
          <w:b/>
          <w:color w:val="FF0000"/>
          <w:sz w:val="24"/>
          <w:szCs w:val="24"/>
        </w:rPr>
      </w:pP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 xml:space="preserve">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w:t>
      </w:r>
      <w:r w:rsidRPr="00CA724A">
        <w:rPr>
          <w:rFonts w:ascii="Arial" w:hAnsi="Arial" w:cs="Arial"/>
          <w:sz w:val="24"/>
          <w:szCs w:val="24"/>
        </w:rPr>
        <w:lastRenderedPageBreak/>
        <w:t>pkt. 3.1. ppkt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3BFD4578" w:rsidR="000A1B92" w:rsidRPr="00CA724A" w:rsidRDefault="00A35B8B" w:rsidP="00CA724A">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CA724A" w:rsidRPr="00CA724A">
        <w:rPr>
          <w:rFonts w:ascii="Arial" w:hAnsi="Arial" w:cs="Arial"/>
          <w:b/>
          <w:sz w:val="24"/>
          <w:szCs w:val="24"/>
        </w:rPr>
        <w:t>ZP/</w:t>
      </w:r>
      <w:r w:rsidR="0037405B">
        <w:rPr>
          <w:rFonts w:ascii="Arial" w:hAnsi="Arial" w:cs="Arial"/>
          <w:b/>
          <w:sz w:val="24"/>
          <w:szCs w:val="24"/>
        </w:rPr>
        <w:t>29/21/D8/R1/17/001</w:t>
      </w:r>
      <w:r w:rsidR="00CA724A" w:rsidRPr="00CA724A">
        <w:rPr>
          <w:rFonts w:ascii="Arial" w:hAnsi="Arial" w:cs="Arial"/>
          <w:b/>
          <w:sz w:val="24"/>
          <w:szCs w:val="24"/>
        </w:rPr>
        <w:t>/01</w:t>
      </w:r>
      <w:r w:rsidR="000A1B92" w:rsidRPr="00CA724A">
        <w:rPr>
          <w:rFonts w:ascii="Arial" w:hAnsi="Arial" w:cs="Arial"/>
          <w:b/>
          <w:sz w:val="24"/>
          <w:szCs w:val="24"/>
        </w:rPr>
        <w:t>.</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CA724A">
        <w:rPr>
          <w:rFonts w:ascii="Arial" w:hAnsi="Arial" w:cs="Arial"/>
          <w:sz w:val="24"/>
          <w:szCs w:val="24"/>
        </w:rPr>
        <w:br/>
        <w:t xml:space="preserve">Treść zapytań wraz z wyjaśnieniami oraz informacje o dokonanej zmianie SWZ, </w:t>
      </w:r>
      <w:r w:rsidRPr="00CA724A">
        <w:rPr>
          <w:rFonts w:ascii="Arial" w:hAnsi="Arial" w:cs="Arial"/>
          <w:sz w:val="24"/>
          <w:szCs w:val="24"/>
        </w:rPr>
        <w:br/>
      </w:r>
      <w:r w:rsidRPr="00CA724A">
        <w:rPr>
          <w:rFonts w:ascii="Arial" w:hAnsi="Arial" w:cs="Arial"/>
          <w:sz w:val="24"/>
          <w:szCs w:val="24"/>
        </w:rPr>
        <w:lastRenderedPageBreak/>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Osobami uprawnionymi ze strony Zamawiającego do kontaktów 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3CF07824" w14:textId="3A0C4CE7" w:rsidR="000A1B92" w:rsidRPr="008379E9" w:rsidRDefault="008379E9" w:rsidP="00C22A30">
      <w:pPr>
        <w:spacing w:line="260" w:lineRule="auto"/>
        <w:ind w:left="426" w:right="14"/>
        <w:jc w:val="both"/>
        <w:rPr>
          <w:rFonts w:ascii="Arial" w:hAnsi="Arial" w:cs="Arial"/>
          <w:sz w:val="24"/>
          <w:szCs w:val="24"/>
        </w:rPr>
      </w:pPr>
      <w:r w:rsidRPr="008379E9">
        <w:rPr>
          <w:rFonts w:ascii="Arial" w:hAnsi="Arial" w:cs="Arial"/>
          <w:sz w:val="24"/>
          <w:szCs w:val="24"/>
        </w:rPr>
        <w:t xml:space="preserve">                                               Pani Katarzyna Ulatowska – tel. 22</w:t>
      </w:r>
      <w:r w:rsidR="00957719">
        <w:rPr>
          <w:rFonts w:ascii="Arial" w:hAnsi="Arial" w:cs="Arial"/>
          <w:sz w:val="24"/>
          <w:szCs w:val="24"/>
        </w:rPr>
        <w:t> </w:t>
      </w:r>
      <w:r w:rsidRPr="008379E9">
        <w:rPr>
          <w:rFonts w:ascii="Arial" w:hAnsi="Arial" w:cs="Arial"/>
          <w:sz w:val="24"/>
          <w:szCs w:val="24"/>
        </w:rPr>
        <w:t>7</w:t>
      </w:r>
      <w:r w:rsidR="00957719">
        <w:rPr>
          <w:rFonts w:ascii="Arial" w:hAnsi="Arial" w:cs="Arial"/>
          <w:sz w:val="24"/>
          <w:szCs w:val="24"/>
        </w:rPr>
        <w:t>61 45 87</w:t>
      </w:r>
    </w:p>
    <w:p w14:paraId="6911FF6B" w14:textId="77777777" w:rsidR="00C22A30" w:rsidRDefault="00C22A30" w:rsidP="000A1B92">
      <w:pPr>
        <w:spacing w:after="4" w:line="260" w:lineRule="auto"/>
        <w:ind w:right="14"/>
        <w:jc w:val="both"/>
        <w:rPr>
          <w:rFonts w:ascii="Arial" w:hAnsi="Arial" w:cs="Arial"/>
          <w:b/>
          <w:color w:val="FF0000"/>
          <w:sz w:val="24"/>
          <w:szCs w:val="24"/>
        </w:rPr>
      </w:pP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4A47F0E4" w:rsidR="008B041A" w:rsidRPr="00C22A30" w:rsidRDefault="008B041A" w:rsidP="008B041A">
      <w:pPr>
        <w:numPr>
          <w:ilvl w:val="0"/>
          <w:numId w:val="31"/>
        </w:numPr>
        <w:autoSpaceDE w:val="0"/>
        <w:autoSpaceDN w:val="0"/>
        <w:jc w:val="both"/>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957719">
        <w:rPr>
          <w:rFonts w:ascii="Arial" w:hAnsi="Arial" w:cs="Arial"/>
          <w:bCs/>
          <w:sz w:val="24"/>
          <w:szCs w:val="24"/>
        </w:rPr>
        <w:t>4</w:t>
      </w:r>
      <w:r w:rsidR="000A1B92" w:rsidRPr="00C22A30">
        <w:rPr>
          <w:rFonts w:ascii="Arial" w:hAnsi="Arial" w:cs="Arial"/>
          <w:bCs/>
          <w:sz w:val="24"/>
          <w:szCs w:val="24"/>
        </w:rPr>
        <w:t xml:space="preserve"> </w:t>
      </w:r>
      <w:r w:rsidR="00C22A30" w:rsidRPr="00C22A30">
        <w:rPr>
          <w:rFonts w:ascii="Arial" w:hAnsi="Arial" w:cs="Arial"/>
          <w:bCs/>
          <w:sz w:val="24"/>
          <w:szCs w:val="24"/>
        </w:rPr>
        <w:t>0</w:t>
      </w:r>
      <w:r w:rsidR="000A1B92" w:rsidRPr="00C22A30">
        <w:rPr>
          <w:rFonts w:ascii="Arial" w:hAnsi="Arial" w:cs="Arial"/>
          <w:bCs/>
          <w:sz w:val="24"/>
          <w:szCs w:val="24"/>
        </w:rPr>
        <w:t>00</w:t>
      </w:r>
      <w:r w:rsidRPr="00C22A30">
        <w:rPr>
          <w:rFonts w:ascii="Arial" w:hAnsi="Arial" w:cs="Arial"/>
          <w:bCs/>
          <w:sz w:val="24"/>
          <w:szCs w:val="24"/>
        </w:rPr>
        <w:t xml:space="preserve">,00 zł (słownie złotych: </w:t>
      </w:r>
      <w:r w:rsidRPr="00C22A30">
        <w:rPr>
          <w:rFonts w:ascii="Arial" w:hAnsi="Arial" w:cs="Arial"/>
          <w:bCs/>
          <w:sz w:val="24"/>
          <w:szCs w:val="24"/>
        </w:rPr>
        <w:tab/>
      </w:r>
      <w:r w:rsidR="00957719">
        <w:rPr>
          <w:rFonts w:ascii="Arial" w:hAnsi="Arial" w:cs="Arial"/>
          <w:bCs/>
          <w:sz w:val="24"/>
          <w:szCs w:val="24"/>
        </w:rPr>
        <w:t>cztery</w:t>
      </w:r>
      <w:r w:rsidR="00C22A30" w:rsidRPr="00C22A30">
        <w:rPr>
          <w:rFonts w:ascii="Arial" w:hAnsi="Arial" w:cs="Arial"/>
          <w:bCs/>
          <w:sz w:val="24"/>
          <w:szCs w:val="24"/>
        </w:rPr>
        <w:t xml:space="preserve"> tysiąc</w:t>
      </w:r>
      <w:r w:rsidR="00957719">
        <w:rPr>
          <w:rFonts w:ascii="Arial" w:hAnsi="Arial" w:cs="Arial"/>
          <w:bCs/>
          <w:sz w:val="24"/>
          <w:szCs w:val="24"/>
        </w:rPr>
        <w:t>e</w:t>
      </w:r>
      <w:r w:rsidR="00C22A30" w:rsidRPr="00C22A30">
        <w:rPr>
          <w:rFonts w:ascii="Arial" w:hAnsi="Arial" w:cs="Arial"/>
          <w:bCs/>
          <w:sz w:val="24"/>
          <w:szCs w:val="24"/>
        </w:rPr>
        <w:t xml:space="preserve">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może być wniesione w jednej lub kilku formach wskazanych w art. 97 ust. 7 ustawy Pzp.</w:t>
      </w:r>
    </w:p>
    <w:p w14:paraId="22ED636C" w14:textId="2E35F4B0"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Pr="00C22A30">
        <w:rPr>
          <w:rFonts w:ascii="Arial" w:hAnsi="Arial"/>
          <w:b/>
          <w:bCs/>
          <w:color w:val="auto"/>
          <w:sz w:val="24"/>
        </w:rPr>
        <w:t>10 1020 1042 0000 8302 0014 7793,</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C22A30" w:rsidRPr="00C22A30">
        <w:rPr>
          <w:rFonts w:ascii="Arial" w:hAnsi="Arial" w:cs="Arial"/>
          <w:b/>
          <w:color w:val="auto"/>
          <w:sz w:val="24"/>
          <w:szCs w:val="24"/>
        </w:rPr>
        <w:t>ZP/</w:t>
      </w:r>
      <w:r w:rsidR="00957719">
        <w:rPr>
          <w:rFonts w:ascii="Arial" w:hAnsi="Arial" w:cs="Arial"/>
          <w:b/>
          <w:color w:val="auto"/>
          <w:sz w:val="24"/>
          <w:szCs w:val="24"/>
        </w:rPr>
        <w:t>29/21/D8/R1/17/001</w:t>
      </w:r>
      <w:r w:rsidR="00C22A30" w:rsidRPr="00C22A30">
        <w:rPr>
          <w:rFonts w:ascii="Arial" w:hAnsi="Arial" w:cs="Arial"/>
          <w:b/>
          <w:color w:val="auto"/>
          <w:sz w:val="24"/>
          <w:szCs w:val="24"/>
        </w:rPr>
        <w:t>/01</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C22A30">
        <w:rPr>
          <w:rFonts w:ascii="Arial" w:hAnsi="Arial" w:cs="Arial"/>
          <w:sz w:val="24"/>
          <w:szCs w:val="24"/>
        </w:rPr>
        <w:t>. 98 ust. 6 ustawy Pzp.</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C22A30">
        <w:rPr>
          <w:rFonts w:ascii="Arial" w:hAnsi="Arial" w:cs="Arial"/>
          <w:sz w:val="24"/>
          <w:szCs w:val="24"/>
        </w:rPr>
        <w:t>Zamawiający dokona zwrotu wadium na zasadach określonych w art. 98 ust. 1–5 ustawy Pzp.</w:t>
      </w:r>
      <w:bookmarkEnd w:id="6"/>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lastRenderedPageBreak/>
        <w:t>Zamawiający zatrzymuje wadium wraz z odsetkami na podstawie art. 98 ust. 6 ustawy Pzp.</w:t>
      </w:r>
    </w:p>
    <w:p w14:paraId="659B786F" w14:textId="0CAF74F5" w:rsidR="009D0007" w:rsidRPr="004E41E2" w:rsidRDefault="009D0007"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257F54" w:rsidRDefault="00454D66" w:rsidP="00D16AF4">
      <w:pPr>
        <w:autoSpaceDE w:val="0"/>
        <w:autoSpaceDN w:val="0"/>
        <w:jc w:val="both"/>
        <w:rPr>
          <w:rFonts w:ascii="Arial" w:hAnsi="Arial" w:cs="Arial"/>
          <w:color w:val="FF0000"/>
          <w:sz w:val="24"/>
          <w:szCs w:val="24"/>
        </w:rPr>
      </w:pPr>
    </w:p>
    <w:p w14:paraId="1FB24284" w14:textId="36B75508" w:rsidR="00A35B8B" w:rsidRPr="004E41E2" w:rsidRDefault="00A35B8B" w:rsidP="00454D66">
      <w:pPr>
        <w:autoSpaceDE w:val="0"/>
        <w:autoSpaceDN w:val="0"/>
        <w:ind w:left="360"/>
        <w:jc w:val="both"/>
        <w:rPr>
          <w:rFonts w:ascii="Arial" w:hAnsi="Arial" w:cs="Arial"/>
          <w:b/>
          <w:sz w:val="24"/>
          <w:szCs w:val="24"/>
        </w:rPr>
      </w:pPr>
      <w:r w:rsidRPr="004E41E2">
        <w:rPr>
          <w:rFonts w:ascii="Arial" w:hAnsi="Arial" w:cs="Arial"/>
          <w:b/>
          <w:sz w:val="24"/>
          <w:szCs w:val="24"/>
        </w:rPr>
        <w:t>ROZDZIAŁ X. TERMIN ZWIĄZANIA OFERTĄ.</w:t>
      </w:r>
    </w:p>
    <w:p w14:paraId="14AE8FF5" w14:textId="40BFDFBA" w:rsidR="00A35B8B" w:rsidRPr="006D72F4"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Zgodnie z art. 307 ust. 1 ustawy Pzp Wykonawca związany jest złożoną ofertą przez okres 30 dni, przy czym pierwszym dniem terminu związania ofertą jest dzień, w którym upływa termin składania ofer</w:t>
      </w:r>
      <w:r w:rsidRPr="008379E9">
        <w:rPr>
          <w:rFonts w:ascii="Arial" w:hAnsi="Arial" w:cs="Arial"/>
          <w:sz w:val="24"/>
          <w:szCs w:val="24"/>
        </w:rPr>
        <w:t xml:space="preserve">t. </w:t>
      </w:r>
      <w:r w:rsidRPr="004E41E2">
        <w:rPr>
          <w:rFonts w:ascii="Arial" w:hAnsi="Arial" w:cs="Arial"/>
          <w:sz w:val="24"/>
          <w:szCs w:val="24"/>
        </w:rPr>
        <w:t xml:space="preserve">Termin związania ofertą upływa dnia </w:t>
      </w:r>
      <w:r w:rsidR="006D72F4" w:rsidRPr="006D72F4">
        <w:rPr>
          <w:rFonts w:ascii="Arial" w:hAnsi="Arial" w:cs="Arial"/>
          <w:sz w:val="24"/>
          <w:szCs w:val="24"/>
        </w:rPr>
        <w:t>29</w:t>
      </w:r>
      <w:r w:rsidR="000A1B92" w:rsidRPr="006D72F4">
        <w:rPr>
          <w:rFonts w:ascii="Arial" w:hAnsi="Arial" w:cs="Arial"/>
          <w:sz w:val="24"/>
          <w:szCs w:val="24"/>
        </w:rPr>
        <w:t>.0</w:t>
      </w:r>
      <w:r w:rsidR="006D72F4" w:rsidRPr="006D72F4">
        <w:rPr>
          <w:rFonts w:ascii="Arial" w:hAnsi="Arial" w:cs="Arial"/>
          <w:sz w:val="24"/>
          <w:szCs w:val="24"/>
        </w:rPr>
        <w:t>1</w:t>
      </w:r>
      <w:r w:rsidR="000A1B92" w:rsidRPr="006D72F4">
        <w:rPr>
          <w:rFonts w:ascii="Arial" w:hAnsi="Arial" w:cs="Arial"/>
          <w:sz w:val="24"/>
          <w:szCs w:val="24"/>
        </w:rPr>
        <w:t>.</w:t>
      </w:r>
      <w:r w:rsidR="006D72F4" w:rsidRPr="006D72F4">
        <w:rPr>
          <w:rFonts w:ascii="Arial" w:hAnsi="Arial" w:cs="Arial"/>
          <w:sz w:val="24"/>
          <w:szCs w:val="24"/>
        </w:rPr>
        <w:t>2022</w:t>
      </w:r>
      <w:r w:rsidRPr="006D72F4">
        <w:rPr>
          <w:rFonts w:ascii="Arial" w:hAnsi="Arial" w:cs="Arial"/>
          <w:sz w:val="24"/>
          <w:szCs w:val="24"/>
        </w:rPr>
        <w:t xml:space="preserve"> roku.</w:t>
      </w:r>
    </w:p>
    <w:p w14:paraId="07D560DB"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4E41E2" w:rsidRDefault="00A35B8B" w:rsidP="00A35B8B">
      <w:pPr>
        <w:spacing w:before="240" w:after="67" w:line="260" w:lineRule="auto"/>
        <w:ind w:left="125" w:right="14" w:hanging="3"/>
        <w:jc w:val="both"/>
        <w:rPr>
          <w:rFonts w:ascii="Arial" w:hAnsi="Arial" w:cs="Arial"/>
          <w:b/>
          <w:sz w:val="24"/>
          <w:szCs w:val="24"/>
        </w:rPr>
      </w:pPr>
      <w:r w:rsidRPr="004E41E2">
        <w:rPr>
          <w:rFonts w:ascii="Arial" w:hAnsi="Arial" w:cs="Arial"/>
          <w:b/>
          <w:sz w:val="24"/>
          <w:szCs w:val="24"/>
        </w:rPr>
        <w:t>ROZDZIAŁ XI. OPIS SPOSOBU PRZYGOTOWYWANIA OFERT.</w:t>
      </w:r>
    </w:p>
    <w:p w14:paraId="61D32A55" w14:textId="76BE976E" w:rsidR="000053AA" w:rsidRPr="004E41E2" w:rsidRDefault="00A35B8B" w:rsidP="00A35B8B">
      <w:pPr>
        <w:numPr>
          <w:ilvl w:val="3"/>
          <w:numId w:val="21"/>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E41E2">
        <w:rPr>
          <w:rFonts w:ascii="Arial" w:hAnsi="Arial" w:cs="Arial"/>
          <w:b/>
          <w:sz w:val="24"/>
          <w:szCs w:val="24"/>
        </w:rPr>
        <w:t>wg Załącznika Nr 2 do SWZ</w:t>
      </w:r>
      <w:r w:rsidR="0053743F" w:rsidRPr="004E41E2">
        <w:rPr>
          <w:rFonts w:ascii="Arial" w:hAnsi="Arial" w:cs="Arial"/>
          <w:b/>
          <w:sz w:val="24"/>
          <w:szCs w:val="24"/>
        </w:rPr>
        <w:t xml:space="preserve"> oraz Załącznika Nr 2A do SWZ</w:t>
      </w:r>
      <w:r w:rsidR="0053743F" w:rsidRPr="004E41E2">
        <w:rPr>
          <w:rFonts w:ascii="Arial" w:hAnsi="Arial" w:cs="Arial"/>
          <w:sz w:val="24"/>
          <w:szCs w:val="24"/>
        </w:rPr>
        <w:t xml:space="preserve"> oraz załącza </w:t>
      </w:r>
      <w:r w:rsidR="0048585F" w:rsidRPr="004E41E2">
        <w:rPr>
          <w:rFonts w:ascii="Arial" w:hAnsi="Arial" w:cs="Arial"/>
          <w:sz w:val="24"/>
          <w:szCs w:val="24"/>
        </w:rPr>
        <w:t>Załączniki określone w SWZ tj. Oświadczenie o braku podstaw do wykluczenia</w:t>
      </w:r>
      <w:r w:rsidR="00EF2505" w:rsidRPr="004E41E2">
        <w:rPr>
          <w:rFonts w:ascii="Arial" w:hAnsi="Arial" w:cs="Arial"/>
          <w:sz w:val="24"/>
          <w:szCs w:val="24"/>
        </w:rPr>
        <w:t xml:space="preserve"> i spełnieniu warunków udziału w postepowaniu</w:t>
      </w:r>
      <w:r w:rsidR="0048585F" w:rsidRPr="004E41E2">
        <w:rPr>
          <w:rFonts w:ascii="Arial" w:hAnsi="Arial" w:cs="Arial"/>
          <w:sz w:val="24"/>
          <w:szCs w:val="24"/>
        </w:rPr>
        <w:t xml:space="preserve"> (Załącznik Nr 3 do SWZ</w:t>
      </w:r>
      <w:r w:rsidR="00EF2505" w:rsidRPr="004E41E2">
        <w:rPr>
          <w:rFonts w:ascii="Arial" w:hAnsi="Arial" w:cs="Arial"/>
          <w:sz w:val="24"/>
          <w:szCs w:val="24"/>
        </w:rPr>
        <w:t xml:space="preserve"> oraz Załącznik Nr 3A</w:t>
      </w:r>
      <w:r w:rsidR="0048585F" w:rsidRPr="004E41E2">
        <w:rPr>
          <w:rFonts w:ascii="Arial" w:hAnsi="Arial" w:cs="Arial"/>
          <w:sz w:val="24"/>
          <w:szCs w:val="24"/>
        </w:rPr>
        <w:t>)</w:t>
      </w:r>
      <w:r w:rsidR="00EF2505" w:rsidRPr="004E41E2">
        <w:rPr>
          <w:rFonts w:ascii="Arial" w:hAnsi="Arial" w:cs="Arial"/>
          <w:sz w:val="24"/>
          <w:szCs w:val="24"/>
        </w:rPr>
        <w:t>,</w:t>
      </w:r>
      <w:r w:rsidR="0048585F" w:rsidRPr="004E41E2">
        <w:rPr>
          <w:rFonts w:ascii="Arial" w:hAnsi="Arial" w:cs="Arial"/>
          <w:sz w:val="24"/>
          <w:szCs w:val="24"/>
        </w:rPr>
        <w:t xml:space="preserve"> Pełnomocnictwo – jeżeli dotyczy</w:t>
      </w:r>
      <w:r w:rsidR="000A1B92" w:rsidRPr="004E41E2">
        <w:rPr>
          <w:rFonts w:ascii="Arial" w:hAnsi="Arial" w:cs="Arial"/>
          <w:sz w:val="24"/>
          <w:szCs w:val="24"/>
        </w:rPr>
        <w:t>.</w:t>
      </w:r>
      <w:r w:rsidR="000857B7" w:rsidRPr="004E41E2">
        <w:rPr>
          <w:rFonts w:ascii="Arial" w:hAnsi="Arial" w:cs="Arial"/>
          <w:sz w:val="24"/>
          <w:szCs w:val="24"/>
        </w:rPr>
        <w:t>.</w:t>
      </w:r>
      <w:r w:rsidR="00EF2505" w:rsidRPr="004E41E2">
        <w:rPr>
          <w:rFonts w:ascii="Arial" w:hAnsi="Arial" w:cs="Arial"/>
          <w:sz w:val="24"/>
          <w:szCs w:val="24"/>
        </w:rPr>
        <w:t xml:space="preserve"> </w:t>
      </w:r>
      <w:r w:rsidRPr="004E41E2">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4E41E2">
        <w:rPr>
          <w:rFonts w:ascii="Arial" w:hAnsi="Arial" w:cs="Arial"/>
          <w:sz w:val="24"/>
          <w:szCs w:val="24"/>
        </w:rPr>
        <w:t xml:space="preserve">dzona w języku polskim, </w:t>
      </w:r>
      <w:r w:rsidRPr="004E41E2">
        <w:rPr>
          <w:rFonts w:ascii="Arial" w:hAnsi="Arial" w:cs="Arial"/>
          <w:sz w:val="24"/>
          <w:szCs w:val="24"/>
        </w:rPr>
        <w:t xml:space="preserve">pod rygorem nieważności w formie elektronicznej </w:t>
      </w:r>
      <w:r w:rsidR="0048585F" w:rsidRPr="004E41E2">
        <w:rPr>
          <w:rFonts w:ascii="Arial" w:hAnsi="Arial" w:cs="Arial"/>
          <w:sz w:val="24"/>
          <w:szCs w:val="24"/>
        </w:rPr>
        <w:t xml:space="preserve">lub w </w:t>
      </w:r>
      <w:r w:rsidRPr="004E41E2">
        <w:rPr>
          <w:rFonts w:ascii="Arial" w:hAnsi="Arial" w:cs="Arial"/>
          <w:sz w:val="24"/>
          <w:szCs w:val="24"/>
        </w:rPr>
        <w:t xml:space="preserve">postaci elektronicznej opatrzonej </w:t>
      </w:r>
    </w:p>
    <w:p w14:paraId="4D1D96AA" w14:textId="1BE01BF9" w:rsidR="00A35B8B" w:rsidRPr="004E41E2" w:rsidRDefault="004E41E2" w:rsidP="004E41E2">
      <w:pPr>
        <w:spacing w:line="260" w:lineRule="auto"/>
        <w:ind w:right="14"/>
        <w:jc w:val="both"/>
        <w:rPr>
          <w:rFonts w:ascii="Arial" w:hAnsi="Arial" w:cs="Arial"/>
          <w:sz w:val="24"/>
          <w:szCs w:val="24"/>
        </w:rPr>
      </w:pPr>
      <w:r w:rsidRPr="004E41E2">
        <w:rPr>
          <w:rFonts w:ascii="Arial" w:hAnsi="Arial" w:cs="Arial"/>
          <w:sz w:val="24"/>
          <w:szCs w:val="24"/>
        </w:rPr>
        <w:t xml:space="preserve">       </w:t>
      </w:r>
      <w:r w:rsidR="00A35B8B" w:rsidRPr="004E41E2">
        <w:rPr>
          <w:rFonts w:ascii="Arial" w:hAnsi="Arial" w:cs="Arial"/>
          <w:sz w:val="24"/>
          <w:szCs w:val="24"/>
        </w:rPr>
        <w:t>podpisem zaufanym lub podpisem osobistym</w:t>
      </w:r>
      <w:r w:rsidR="00121CF2" w:rsidRPr="004E41E2">
        <w:rPr>
          <w:rFonts w:ascii="Arial" w:hAnsi="Arial" w:cs="Arial"/>
          <w:sz w:val="24"/>
          <w:szCs w:val="24"/>
        </w:rPr>
        <w:t>. Ofertę należy złożyć</w:t>
      </w:r>
      <w:r w:rsidR="00A35B8B" w:rsidRPr="004E41E2">
        <w:rPr>
          <w:rFonts w:ascii="Arial" w:hAnsi="Arial" w:cs="Arial"/>
          <w:sz w:val="24"/>
          <w:szCs w:val="24"/>
        </w:rPr>
        <w:t xml:space="preserve"> wyłącznie </w:t>
      </w:r>
      <w:r w:rsidRPr="004E41E2">
        <w:rPr>
          <w:rFonts w:ascii="Arial" w:hAnsi="Arial" w:cs="Arial"/>
          <w:sz w:val="24"/>
          <w:szCs w:val="24"/>
        </w:rPr>
        <w:br/>
        <w:t xml:space="preserve">       </w:t>
      </w:r>
      <w:r w:rsidR="00A35B8B" w:rsidRPr="004E41E2">
        <w:rPr>
          <w:rFonts w:ascii="Arial" w:hAnsi="Arial" w:cs="Arial"/>
          <w:sz w:val="24"/>
          <w:szCs w:val="24"/>
        </w:rPr>
        <w:t>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w:t>
      </w:r>
      <w:r w:rsidRPr="008379E9">
        <w:rPr>
          <w:rFonts w:ascii="Arial" w:hAnsi="Arial" w:cs="Arial"/>
          <w:sz w:val="24"/>
          <w:szCs w:val="24"/>
        </w:rPr>
        <w:lastRenderedPageBreak/>
        <w:t>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77777777"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lastRenderedPageBreak/>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4FCE679F" w14:textId="5A9A615A" w:rsidR="00A35B8B" w:rsidRPr="008379E9" w:rsidRDefault="00A35B8B" w:rsidP="00A35B8B">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6F958DFD" w14:textId="77777777" w:rsidR="000053AA" w:rsidRPr="008379E9" w:rsidRDefault="000053AA" w:rsidP="000053AA">
      <w:pPr>
        <w:spacing w:after="39" w:line="260" w:lineRule="auto"/>
        <w:ind w:right="14"/>
        <w:jc w:val="both"/>
        <w:rPr>
          <w:rFonts w:ascii="Arial" w:hAnsi="Arial" w:cs="Arial"/>
          <w:sz w:val="24"/>
          <w:szCs w:val="24"/>
        </w:rPr>
      </w:pP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lastRenderedPageBreak/>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A35B8B">
      <w:pPr>
        <w:numPr>
          <w:ilvl w:val="0"/>
          <w:numId w:val="33"/>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7"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0B4119C0" w:rsidR="00A35B8B" w:rsidRPr="00734CDF"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6D72F4">
        <w:rPr>
          <w:rFonts w:ascii="Arial" w:hAnsi="Arial" w:cs="Arial"/>
          <w:b/>
          <w:sz w:val="24"/>
          <w:szCs w:val="24"/>
        </w:rPr>
        <w:t>31.12</w:t>
      </w:r>
      <w:r w:rsidR="00FE7AB5" w:rsidRPr="00734CDF">
        <w:rPr>
          <w:rFonts w:ascii="Arial" w:hAnsi="Arial" w:cs="Arial"/>
          <w:b/>
          <w:sz w:val="24"/>
          <w:szCs w:val="24"/>
        </w:rPr>
        <w:t>.</w:t>
      </w:r>
      <w:r w:rsidRPr="00734CDF">
        <w:rPr>
          <w:rFonts w:ascii="Arial" w:hAnsi="Arial" w:cs="Arial"/>
          <w:b/>
          <w:sz w:val="24"/>
          <w:szCs w:val="24"/>
        </w:rPr>
        <w:t>2021 r. o godzinie 10:00</w:t>
      </w:r>
      <w:r w:rsidRPr="00734CDF">
        <w:rPr>
          <w:rFonts w:ascii="Arial" w:hAnsi="Arial" w:cs="Arial"/>
          <w:sz w:val="24"/>
          <w:szCs w:val="24"/>
        </w:rPr>
        <w:t>.</w:t>
      </w:r>
    </w:p>
    <w:p w14:paraId="042121AD" w14:textId="6776540E" w:rsidR="00A35B8B" w:rsidRPr="00734CDF" w:rsidRDefault="00A35B8B" w:rsidP="00521236">
      <w:pPr>
        <w:numPr>
          <w:ilvl w:val="1"/>
          <w:numId w:val="50"/>
        </w:numPr>
        <w:spacing w:after="38" w:line="260" w:lineRule="auto"/>
        <w:ind w:left="709" w:right="14" w:hanging="567"/>
        <w:jc w:val="both"/>
        <w:rPr>
          <w:rFonts w:ascii="Arial" w:hAnsi="Arial" w:cs="Arial"/>
          <w:sz w:val="24"/>
          <w:szCs w:val="24"/>
        </w:rPr>
      </w:pPr>
      <w:r w:rsidRPr="00734CDF">
        <w:rPr>
          <w:rFonts w:ascii="Arial" w:hAnsi="Arial" w:cs="Arial"/>
          <w:sz w:val="24"/>
          <w:szCs w:val="24"/>
        </w:rPr>
        <w:t xml:space="preserve">Otwarcie ofert nastąpi niezwłocznie po upływie terminu składania ofert tj. w dniu </w:t>
      </w:r>
      <w:r w:rsidR="006D72F4">
        <w:rPr>
          <w:rFonts w:ascii="Arial" w:hAnsi="Arial" w:cs="Arial"/>
          <w:sz w:val="24"/>
          <w:szCs w:val="24"/>
        </w:rPr>
        <w:t>31.12</w:t>
      </w:r>
      <w:r w:rsidR="00FE7AB5" w:rsidRPr="00734CDF">
        <w:rPr>
          <w:rFonts w:ascii="Arial" w:hAnsi="Arial" w:cs="Arial"/>
          <w:sz w:val="24"/>
          <w:szCs w:val="24"/>
        </w:rPr>
        <w:t>.</w:t>
      </w:r>
      <w:r w:rsidR="006D72F4">
        <w:rPr>
          <w:rFonts w:ascii="Arial" w:hAnsi="Arial" w:cs="Arial"/>
          <w:sz w:val="24"/>
          <w:szCs w:val="24"/>
        </w:rPr>
        <w:t>2021 r. o godzinie 10:15</w:t>
      </w:r>
      <w:r w:rsidRPr="00734CDF">
        <w:rPr>
          <w:rFonts w:ascii="Arial" w:hAnsi="Arial" w:cs="Arial"/>
          <w:sz w:val="24"/>
          <w:szCs w:val="24"/>
        </w:rPr>
        <w:t>.</w:t>
      </w:r>
    </w:p>
    <w:p w14:paraId="06158B7F" w14:textId="77777777" w:rsidR="00A35B8B" w:rsidRPr="00734CDF" w:rsidRDefault="00A35B8B" w:rsidP="00521236">
      <w:pPr>
        <w:numPr>
          <w:ilvl w:val="0"/>
          <w:numId w:val="50"/>
        </w:numPr>
        <w:spacing w:after="70" w:line="260" w:lineRule="auto"/>
        <w:ind w:right="14"/>
        <w:jc w:val="both"/>
        <w:rPr>
          <w:rFonts w:ascii="Arial" w:hAnsi="Arial" w:cs="Arial"/>
          <w:sz w:val="24"/>
          <w:szCs w:val="24"/>
        </w:rPr>
      </w:pPr>
      <w:r w:rsidRPr="00734CD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18"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521236">
      <w:pPr>
        <w:pStyle w:val="Akapitzlist"/>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Na Platformie Zakupowej w zakładce „Instrukcje dla Wykonawców” opisana jest szczegółowa procedura zmiany i wycofania oferty.</w:t>
      </w:r>
    </w:p>
    <w:p w14:paraId="113F5B1D" w14:textId="77777777" w:rsidR="00A35B8B" w:rsidRPr="00734CDF" w:rsidRDefault="00A35B8B" w:rsidP="00521236">
      <w:pPr>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734CDF" w:rsidRDefault="00A35B8B" w:rsidP="00A35B8B">
      <w:pPr>
        <w:numPr>
          <w:ilvl w:val="0"/>
          <w:numId w:val="46"/>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D16AF4">
      <w:pPr>
        <w:numPr>
          <w:ilvl w:val="0"/>
          <w:numId w:val="46"/>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A35B8B">
      <w:pPr>
        <w:spacing w:before="240" w:after="5" w:line="265" w:lineRule="auto"/>
        <w:ind w:left="89" w:right="14" w:hanging="3"/>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B80C12">
      <w:pPr>
        <w:numPr>
          <w:ilvl w:val="0"/>
          <w:numId w:val="34"/>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7E11D872"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Zamawiający przyjmie do oceny podaną przez Wykonawców wartość brutto.</w:t>
      </w:r>
    </w:p>
    <w:p w14:paraId="239C9C0B" w14:textId="61406EC8"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lastRenderedPageBreak/>
        <w:t xml:space="preserve">Cenę za wykonanie przedmiotu zamówienia należy przedstawić w „Formularzu </w:t>
      </w:r>
      <w:r w:rsidR="00F60561" w:rsidRPr="00734CDF">
        <w:rPr>
          <w:rFonts w:ascii="Arial" w:hAnsi="Arial" w:cs="Arial"/>
          <w:b/>
          <w:bCs/>
          <w:sz w:val="24"/>
          <w:szCs w:val="24"/>
        </w:rPr>
        <w:t>cenowym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w:t>
      </w:r>
      <w:r w:rsidR="00E46C02" w:rsidRPr="00734CDF">
        <w:rPr>
          <w:rFonts w:ascii="Arial" w:hAnsi="Arial" w:cs="Arial"/>
          <w:b/>
          <w:bCs/>
          <w:sz w:val="24"/>
          <w:szCs w:val="24"/>
        </w:rPr>
        <w:t>A</w:t>
      </w:r>
      <w:r w:rsidRPr="00734CDF">
        <w:rPr>
          <w:rFonts w:ascii="Arial" w:hAnsi="Arial" w:cs="Arial"/>
          <w:b/>
          <w:bCs/>
          <w:sz w:val="24"/>
          <w:szCs w:val="24"/>
        </w:rPr>
        <w:t xml:space="preserve"> do SWZ.</w:t>
      </w:r>
      <w:r w:rsidR="0055770A" w:rsidRPr="00734CDF">
        <w:rPr>
          <w:rFonts w:ascii="Arial" w:hAnsi="Arial" w:cs="Arial"/>
          <w:b/>
          <w:bCs/>
          <w:sz w:val="24"/>
          <w:szCs w:val="24"/>
        </w:rPr>
        <w:t xml:space="preserve"> Tak obliczoną cenę przenieść formularza ofertowego – Załącznik Nr 2 do SWZ.</w:t>
      </w:r>
    </w:p>
    <w:p w14:paraId="4A1B076B"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0F6456A4" w14:textId="77777777" w:rsidR="00D16AF4" w:rsidRPr="00A32097" w:rsidRDefault="00D16AF4" w:rsidP="00D16AF4">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1549F2E7" w14:textId="77777777" w:rsidR="00515A21" w:rsidRPr="00A32097" w:rsidRDefault="00515A21" w:rsidP="00D16AF4">
      <w:pPr>
        <w:spacing w:after="13"/>
        <w:ind w:left="152" w:right="912" w:hanging="218"/>
        <w:jc w:val="both"/>
        <w:rPr>
          <w:rFonts w:ascii="Arial" w:eastAsia="Segoe UI" w:hAnsi="Arial" w:cs="Arial"/>
          <w:sz w:val="24"/>
          <w:szCs w:val="22"/>
        </w:rPr>
      </w:pPr>
    </w:p>
    <w:p w14:paraId="50F83865" w14:textId="608DDEEE" w:rsidR="00515A21" w:rsidRPr="00A32097" w:rsidRDefault="00515A21" w:rsidP="00515A21">
      <w:pPr>
        <w:numPr>
          <w:ilvl w:val="0"/>
          <w:numId w:val="48"/>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25E45CFE"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3D54A9">
        <w:rPr>
          <w:rFonts w:ascii="Arial" w:hAnsi="Arial" w:cs="Arial"/>
          <w:i/>
          <w:sz w:val="24"/>
        </w:rPr>
        <w:t xml:space="preserve">pełnych </w:t>
      </w:r>
      <w:r w:rsidR="00514E36">
        <w:rPr>
          <w:rFonts w:ascii="Arial" w:hAnsi="Arial" w:cs="Arial"/>
          <w:i/>
          <w:sz w:val="24"/>
        </w:rPr>
        <w:t>dni kalendarzowych</w:t>
      </w:r>
      <w:r w:rsidR="00A32097" w:rsidRPr="00A32097">
        <w:rPr>
          <w:rFonts w:ascii="Arial" w:hAnsi="Arial" w:cs="Arial"/>
          <w:i/>
          <w:sz w:val="24"/>
        </w:rPr>
        <w:t xml:space="preserve"> </w:t>
      </w:r>
      <w:r w:rsidRPr="00A32097">
        <w:rPr>
          <w:rFonts w:ascii="Arial" w:hAnsi="Arial" w:cs="Arial"/>
          <w:sz w:val="24"/>
        </w:rPr>
        <w:t>)</w:t>
      </w:r>
      <w:r w:rsidR="00515A21" w:rsidRPr="00A32097">
        <w:rPr>
          <w:rFonts w:ascii="Arial" w:hAnsi="Arial" w:cs="Arial"/>
          <w:sz w:val="24"/>
        </w:rPr>
        <w:t xml:space="preserve"> </w:t>
      </w:r>
    </w:p>
    <w:p w14:paraId="63517113" w14:textId="181AC1B1"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xml:space="preserve">= -------------------------------------------------------- x 100 pkt. x </w:t>
      </w:r>
      <w:r w:rsidR="002157A6" w:rsidRPr="00A32097">
        <w:rPr>
          <w:rFonts w:ascii="Arial" w:hAnsi="Arial" w:cs="Arial"/>
          <w:sz w:val="24"/>
        </w:rPr>
        <w:t>5</w:t>
      </w:r>
      <w:r w:rsidRPr="00A32097">
        <w:rPr>
          <w:rFonts w:ascii="Arial" w:hAnsi="Arial" w:cs="Arial"/>
          <w:sz w:val="24"/>
        </w:rPr>
        <w:t xml:space="preserve">% </w:t>
      </w:r>
    </w:p>
    <w:p w14:paraId="466BBE9E" w14:textId="0EF9BD21"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A32097" w:rsidRPr="00A32097">
        <w:rPr>
          <w:rFonts w:ascii="Arial" w:hAnsi="Arial" w:cs="Arial"/>
          <w:i/>
          <w:sz w:val="24"/>
        </w:rPr>
        <w:t xml:space="preserve">pełnych </w:t>
      </w:r>
      <w:r w:rsidR="00AB637A">
        <w:rPr>
          <w:rFonts w:ascii="Arial" w:hAnsi="Arial" w:cs="Arial"/>
          <w:i/>
          <w:sz w:val="24"/>
        </w:rPr>
        <w:t>dni kalenda</w:t>
      </w:r>
      <w:r w:rsidR="00514E36">
        <w:rPr>
          <w:rFonts w:ascii="Arial" w:hAnsi="Arial" w:cs="Arial"/>
          <w:i/>
          <w:sz w:val="24"/>
        </w:rPr>
        <w:t>rzowych</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71042D7C" w:rsidR="00B32189" w:rsidRPr="00A32097" w:rsidRDefault="00B32189" w:rsidP="00B32189">
      <w:pPr>
        <w:spacing w:after="13"/>
        <w:ind w:left="284" w:right="-20"/>
        <w:jc w:val="both"/>
        <w:rPr>
          <w:rFonts w:ascii="Arial" w:hAnsi="Arial" w:cs="Arial"/>
          <w:i/>
          <w:sz w:val="22"/>
          <w:szCs w:val="22"/>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514E36">
        <w:rPr>
          <w:rFonts w:ascii="Arial" w:hAnsi="Arial" w:cs="Arial"/>
          <w:b/>
          <w:bCs/>
          <w:i/>
          <w:sz w:val="24"/>
          <w:szCs w:val="24"/>
        </w:rPr>
        <w:t>240 dni kalendarzowych</w:t>
      </w:r>
      <w:r w:rsidRPr="00A32097">
        <w:rPr>
          <w:rFonts w:ascii="Arial" w:hAnsi="Arial" w:cs="Arial"/>
          <w:b/>
          <w:bCs/>
          <w:i/>
          <w:sz w:val="24"/>
          <w:szCs w:val="24"/>
        </w:rPr>
        <w:t xml:space="preserve"> 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7749B4">
        <w:rPr>
          <w:rFonts w:ascii="Arial" w:hAnsi="Arial" w:cs="Arial"/>
          <w:i/>
          <w:sz w:val="24"/>
          <w:szCs w:val="24"/>
        </w:rPr>
        <w:t>240 dni kalendarzowych</w:t>
      </w:r>
      <w:r w:rsidRPr="00A32097">
        <w:rPr>
          <w:rFonts w:ascii="Arial" w:hAnsi="Arial" w:cs="Arial"/>
          <w:i/>
          <w:sz w:val="22"/>
          <w:szCs w:val="22"/>
        </w:rPr>
        <w:t>.</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257F54"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lastRenderedPageBreak/>
        <w:t xml:space="preserve">Od Wykonawcy, którego oferta zostanie wybrana jako najkorzystniejsza, wymagane będzie wniesienie, przed zawarciem umowy, zabezpieczenia 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Pzp.</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4. Do zmiany formy zabezpieczenia w trakcie realizacji umowy stosuje się art. 451 ustawy Pzp.</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6CC2E592" w:rsidR="00DD2FBA" w:rsidRPr="00DD2FBA" w:rsidRDefault="00A35B8B" w:rsidP="00DD2FBA">
      <w:pPr>
        <w:numPr>
          <w:ilvl w:val="0"/>
          <w:numId w:val="41"/>
        </w:numPr>
        <w:ind w:left="426" w:right="-108" w:hanging="426"/>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DD2FBA" w:rsidRPr="00DD2FBA">
        <w:rPr>
          <w:rFonts w:ascii="Arial" w:hAnsi="Arial" w:cs="Arial"/>
          <w:b/>
          <w:sz w:val="24"/>
          <w:szCs w:val="24"/>
        </w:rPr>
        <w:t>ZP/</w:t>
      </w:r>
      <w:r w:rsidR="007749B4">
        <w:rPr>
          <w:rFonts w:ascii="Arial" w:hAnsi="Arial" w:cs="Arial"/>
          <w:b/>
          <w:sz w:val="24"/>
          <w:szCs w:val="24"/>
        </w:rPr>
        <w:t>29/21/D8/R1/17/001</w:t>
      </w:r>
      <w:r w:rsidR="00DD2FBA" w:rsidRPr="00DD2FBA">
        <w:rPr>
          <w:rFonts w:ascii="Arial" w:hAnsi="Arial" w:cs="Arial"/>
          <w:b/>
          <w:sz w:val="24"/>
          <w:szCs w:val="24"/>
        </w:rPr>
        <w:t>/01</w:t>
      </w:r>
    </w:p>
    <w:p w14:paraId="436530F2"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257F54" w:rsidRDefault="00A35B8B" w:rsidP="00A35B8B">
      <w:pPr>
        <w:spacing w:after="28" w:line="265" w:lineRule="auto"/>
        <w:ind w:right="14"/>
        <w:jc w:val="both"/>
        <w:rPr>
          <w:rFonts w:ascii="Arial" w:hAnsi="Arial" w:cs="Arial"/>
          <w:b/>
          <w:color w:val="FF0000"/>
          <w:sz w:val="24"/>
          <w:szCs w:val="24"/>
        </w:rPr>
      </w:pP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 xml:space="preserve">W przypadku, gdy Wykonawca, którego oferta została wybrana jako najkorzystniejsza, uchyla się od zawarcia umowy w sprawie zamówienia </w:t>
      </w:r>
      <w:r w:rsidRPr="00DD2FBA">
        <w:rPr>
          <w:rFonts w:ascii="Arial" w:hAnsi="Arial" w:cs="Arial"/>
          <w:sz w:val="24"/>
          <w:szCs w:val="24"/>
        </w:rPr>
        <w:lastRenderedPageBreak/>
        <w:t>publicznego, Zamawiający może dokonać ponownego badania i oceny o</w:t>
      </w:r>
      <w:r w:rsidR="0089734F" w:rsidRPr="00DD2FBA">
        <w:rPr>
          <w:rFonts w:ascii="Arial" w:hAnsi="Arial" w:cs="Arial"/>
          <w:sz w:val="24"/>
          <w:szCs w:val="24"/>
        </w:rPr>
        <w:t xml:space="preserve">fert spośród ofert pozostałych </w:t>
      </w:r>
      <w:r w:rsidRPr="00DD2FBA">
        <w:rPr>
          <w:rFonts w:ascii="Arial" w:hAnsi="Arial" w:cs="Arial"/>
          <w:sz w:val="24"/>
          <w:szCs w:val="24"/>
        </w:rPr>
        <w:t>w postępowaniu Wykonawców oraz wybrać najkorzystniejszą ofertę albo unieważnić postępowanie.</w:t>
      </w:r>
    </w:p>
    <w:p w14:paraId="14663973" w14:textId="688CBBBE" w:rsidR="00A35B8B" w:rsidRPr="00DD2FBA" w:rsidRDefault="00084051"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30B6AEAB" w14:textId="77777777" w:rsidR="00A35B8B" w:rsidRPr="00DD2FBA" w:rsidRDefault="00A35B8B" w:rsidP="00A35B8B">
      <w:pPr>
        <w:spacing w:after="5" w:line="265" w:lineRule="auto"/>
        <w:ind w:left="89" w:right="14" w:hanging="3"/>
        <w:jc w:val="both"/>
        <w:rPr>
          <w:rFonts w:ascii="Arial" w:hAnsi="Arial" w:cs="Arial"/>
          <w:b/>
          <w:sz w:val="24"/>
          <w:szCs w:val="24"/>
        </w:rPr>
      </w:pP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 xml:space="preserve">5 (pięciu) dni od dnia przekazania informacji o czynności Zamawiającego stanowiącej podstawę jego wniesienia — jeżeli informacja została przesiana przy </w:t>
      </w:r>
      <w:r w:rsidRPr="00DD2FBA">
        <w:rPr>
          <w:rFonts w:ascii="Arial" w:hAnsi="Arial" w:cs="Arial"/>
          <w:sz w:val="24"/>
          <w:szCs w:val="24"/>
        </w:rPr>
        <w:lastRenderedPageBreak/>
        <w:t>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DD2FBA"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Pzp; </w:t>
      </w:r>
    </w:p>
    <w:p w14:paraId="24C9201D"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A35B8B">
      <w:pPr>
        <w:pStyle w:val="11"/>
        <w:numPr>
          <w:ilvl w:val="0"/>
          <w:numId w:val="43"/>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lastRenderedPageBreak/>
        <w:t>−</w:t>
      </w:r>
      <w:r w:rsidRPr="00DD2FBA">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A35B8B">
      <w:pPr>
        <w:pStyle w:val="11"/>
        <w:numPr>
          <w:ilvl w:val="0"/>
          <w:numId w:val="44"/>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5D127369" w:rsidR="00A35B8B" w:rsidRPr="00C011EB" w:rsidRDefault="00174EC6"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Opis przedmiotu zamówienia</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A35B8B" w:rsidRPr="00C011EB">
        <w:rPr>
          <w:rFonts w:ascii="Arial" w:hAnsi="Arial"/>
          <w:b/>
          <w:bCs/>
          <w:color w:val="auto"/>
          <w:sz w:val="24"/>
        </w:rPr>
        <w:t xml:space="preserve"> nr 1</w:t>
      </w:r>
    </w:p>
    <w:p w14:paraId="202FC5F7" w14:textId="7777777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2B13D770" w14:textId="7B260AA6" w:rsidR="00D525AE" w:rsidRPr="00C011EB"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cenowy  – </w:t>
      </w:r>
      <w:r w:rsidRPr="00C011EB">
        <w:rPr>
          <w:rFonts w:ascii="Arial" w:hAnsi="Arial"/>
          <w:b/>
          <w:bCs/>
          <w:color w:val="auto"/>
          <w:sz w:val="24"/>
        </w:rPr>
        <w:t>Załącznik nr 2A</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0D13A9ED"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Wzór oświadczenie wykonawcy o spełnianiu warunków udziału w postępowaniu –</w:t>
      </w:r>
      <w:r w:rsidRPr="00C011EB">
        <w:rPr>
          <w:rFonts w:ascii="Arial" w:hAnsi="Arial"/>
          <w:b/>
          <w:bCs/>
          <w:color w:val="auto"/>
          <w:sz w:val="24"/>
        </w:rPr>
        <w:t xml:space="preserve"> Załącznik Nr 3A</w:t>
      </w:r>
    </w:p>
    <w:p w14:paraId="61191D14" w14:textId="466A9A6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3"/>
      <w:r w:rsidR="00CB3148" w:rsidRPr="00C011EB">
        <w:rPr>
          <w:rFonts w:ascii="Arial" w:hAnsi="Arial"/>
          <w:b/>
          <w:color w:val="auto"/>
          <w:sz w:val="24"/>
        </w:rPr>
        <w:t>6</w:t>
      </w:r>
    </w:p>
    <w:p w14:paraId="01398A76" w14:textId="31E110E4" w:rsidR="00365914" w:rsidRPr="00257F54" w:rsidRDefault="00365914" w:rsidP="00A35B8B">
      <w:pPr>
        <w:pStyle w:val="stopka0"/>
        <w:rPr>
          <w:rFonts w:ascii="Arial" w:hAnsi="Arial" w:cs="Arial"/>
          <w:color w:val="FF0000"/>
          <w:sz w:val="22"/>
        </w:rPr>
      </w:pPr>
    </w:p>
    <w:p w14:paraId="66CFC132" w14:textId="77777777" w:rsidR="009A287D" w:rsidRDefault="009A287D" w:rsidP="00A35B8B">
      <w:pPr>
        <w:pStyle w:val="stopka0"/>
        <w:rPr>
          <w:rFonts w:ascii="Arial" w:hAnsi="Arial" w:cs="Arial"/>
          <w:color w:val="auto"/>
          <w:sz w:val="20"/>
        </w:rPr>
      </w:pPr>
    </w:p>
    <w:p w14:paraId="0A4AB44F" w14:textId="77777777" w:rsidR="009A287D" w:rsidRDefault="009A287D" w:rsidP="00A35B8B">
      <w:pPr>
        <w:pStyle w:val="stopka0"/>
        <w:rPr>
          <w:rFonts w:ascii="Arial" w:hAnsi="Arial" w:cs="Arial"/>
          <w:color w:val="auto"/>
          <w:sz w:val="20"/>
        </w:rPr>
      </w:pPr>
    </w:p>
    <w:p w14:paraId="37AB7F39" w14:textId="77777777" w:rsidR="009D4E75" w:rsidRDefault="009D4E75" w:rsidP="00A35B8B">
      <w:pPr>
        <w:pStyle w:val="stopka0"/>
        <w:rPr>
          <w:rFonts w:ascii="Arial" w:hAnsi="Arial" w:cs="Arial"/>
          <w:color w:val="auto"/>
          <w:sz w:val="20"/>
        </w:rPr>
      </w:pPr>
    </w:p>
    <w:p w14:paraId="0F1F4427" w14:textId="77777777" w:rsidR="00174EC6" w:rsidRDefault="00174EC6" w:rsidP="00A35B8B">
      <w:pPr>
        <w:pStyle w:val="stopka0"/>
        <w:rPr>
          <w:rFonts w:ascii="Arial" w:hAnsi="Arial" w:cs="Arial"/>
          <w:color w:val="auto"/>
          <w:sz w:val="20"/>
        </w:rPr>
      </w:pPr>
    </w:p>
    <w:p w14:paraId="3D863B39" w14:textId="77777777" w:rsidR="00174EC6" w:rsidRDefault="00174EC6" w:rsidP="00A35B8B">
      <w:pPr>
        <w:pStyle w:val="stopka0"/>
        <w:rPr>
          <w:rFonts w:ascii="Arial" w:hAnsi="Arial" w:cs="Arial"/>
          <w:color w:val="auto"/>
          <w:sz w:val="20"/>
        </w:rPr>
      </w:pPr>
    </w:p>
    <w:p w14:paraId="619AD63E" w14:textId="77777777" w:rsidR="00174EC6" w:rsidRDefault="00174EC6" w:rsidP="00A35B8B">
      <w:pPr>
        <w:pStyle w:val="stopka0"/>
        <w:rPr>
          <w:rFonts w:ascii="Arial" w:hAnsi="Arial" w:cs="Arial"/>
          <w:color w:val="auto"/>
          <w:sz w:val="20"/>
        </w:rPr>
      </w:pPr>
    </w:p>
    <w:p w14:paraId="0C19EEE1" w14:textId="77777777" w:rsidR="00174EC6" w:rsidRDefault="00174EC6" w:rsidP="00A35B8B">
      <w:pPr>
        <w:pStyle w:val="stopka0"/>
        <w:rPr>
          <w:rFonts w:ascii="Arial" w:hAnsi="Arial" w:cs="Arial"/>
          <w:color w:val="auto"/>
          <w:sz w:val="20"/>
        </w:rPr>
      </w:pPr>
    </w:p>
    <w:p w14:paraId="59EDE5DC" w14:textId="77777777" w:rsidR="00174EC6" w:rsidRDefault="00174EC6" w:rsidP="00A35B8B">
      <w:pPr>
        <w:pStyle w:val="stopka0"/>
        <w:rPr>
          <w:rFonts w:ascii="Arial" w:hAnsi="Arial" w:cs="Arial"/>
          <w:color w:val="auto"/>
          <w:sz w:val="20"/>
        </w:rPr>
      </w:pPr>
    </w:p>
    <w:p w14:paraId="169804A3" w14:textId="77777777" w:rsidR="00174EC6" w:rsidRDefault="00174EC6" w:rsidP="00A35B8B">
      <w:pPr>
        <w:pStyle w:val="stopka0"/>
        <w:rPr>
          <w:rFonts w:ascii="Arial" w:hAnsi="Arial" w:cs="Arial"/>
          <w:color w:val="auto"/>
          <w:sz w:val="20"/>
        </w:rPr>
      </w:pPr>
    </w:p>
    <w:p w14:paraId="60F6A147" w14:textId="77777777" w:rsidR="00174EC6" w:rsidRDefault="00174EC6" w:rsidP="00A35B8B">
      <w:pPr>
        <w:pStyle w:val="stopka0"/>
        <w:rPr>
          <w:rFonts w:ascii="Arial" w:hAnsi="Arial" w:cs="Arial"/>
          <w:color w:val="auto"/>
          <w:sz w:val="20"/>
        </w:rPr>
      </w:pPr>
    </w:p>
    <w:p w14:paraId="7096063E" w14:textId="77777777" w:rsidR="00174EC6" w:rsidRDefault="00174EC6" w:rsidP="00A35B8B">
      <w:pPr>
        <w:pStyle w:val="stopka0"/>
        <w:rPr>
          <w:rFonts w:ascii="Arial" w:hAnsi="Arial" w:cs="Arial"/>
          <w:color w:val="auto"/>
          <w:sz w:val="20"/>
        </w:rPr>
      </w:pPr>
    </w:p>
    <w:p w14:paraId="467A767A" w14:textId="77777777" w:rsidR="00174EC6" w:rsidRDefault="00174EC6" w:rsidP="00A35B8B">
      <w:pPr>
        <w:pStyle w:val="stopka0"/>
        <w:rPr>
          <w:rFonts w:ascii="Arial" w:hAnsi="Arial" w:cs="Arial"/>
          <w:color w:val="auto"/>
          <w:sz w:val="20"/>
        </w:rPr>
      </w:pPr>
    </w:p>
    <w:p w14:paraId="63200D32" w14:textId="77777777" w:rsidR="00174EC6" w:rsidRDefault="00174EC6" w:rsidP="00A35B8B">
      <w:pPr>
        <w:pStyle w:val="stopka0"/>
        <w:rPr>
          <w:rFonts w:ascii="Arial" w:hAnsi="Arial" w:cs="Arial"/>
          <w:color w:val="auto"/>
          <w:sz w:val="20"/>
        </w:rPr>
      </w:pPr>
    </w:p>
    <w:p w14:paraId="5FA72010" w14:textId="77777777" w:rsidR="00174EC6" w:rsidRDefault="00174EC6" w:rsidP="00A35B8B">
      <w:pPr>
        <w:pStyle w:val="stopka0"/>
        <w:rPr>
          <w:rFonts w:ascii="Arial" w:hAnsi="Arial" w:cs="Arial"/>
          <w:color w:val="auto"/>
          <w:sz w:val="20"/>
        </w:rPr>
      </w:pPr>
    </w:p>
    <w:p w14:paraId="2985EB0B" w14:textId="77777777" w:rsidR="00174EC6" w:rsidRDefault="00174EC6" w:rsidP="00A35B8B">
      <w:pPr>
        <w:pStyle w:val="stopka0"/>
        <w:rPr>
          <w:rFonts w:ascii="Arial" w:hAnsi="Arial" w:cs="Arial"/>
          <w:color w:val="auto"/>
          <w:sz w:val="20"/>
        </w:rPr>
      </w:pPr>
    </w:p>
    <w:p w14:paraId="7128C5B8" w14:textId="77777777" w:rsidR="00174EC6" w:rsidRDefault="00174EC6" w:rsidP="00A35B8B">
      <w:pPr>
        <w:pStyle w:val="stopka0"/>
        <w:rPr>
          <w:rFonts w:ascii="Arial" w:hAnsi="Arial" w:cs="Arial"/>
          <w:color w:val="auto"/>
          <w:sz w:val="20"/>
        </w:rPr>
      </w:pPr>
    </w:p>
    <w:p w14:paraId="7E661393" w14:textId="77777777" w:rsidR="009D4E75" w:rsidRDefault="009D4E75" w:rsidP="00A35B8B">
      <w:pPr>
        <w:pStyle w:val="stopka0"/>
        <w:rPr>
          <w:rFonts w:ascii="Arial" w:hAnsi="Arial" w:cs="Arial"/>
          <w:color w:val="auto"/>
          <w:sz w:val="20"/>
        </w:rPr>
      </w:pPr>
    </w:p>
    <w:p w14:paraId="329CE90A" w14:textId="77777777" w:rsidR="009D4E75" w:rsidRDefault="009D4E75" w:rsidP="00A35B8B">
      <w:pPr>
        <w:pStyle w:val="stopka0"/>
        <w:rPr>
          <w:rFonts w:ascii="Arial" w:hAnsi="Arial" w:cs="Arial"/>
          <w:color w:val="auto"/>
          <w:sz w:val="20"/>
        </w:rPr>
      </w:pPr>
    </w:p>
    <w:p w14:paraId="59B131B1" w14:textId="77777777" w:rsidR="009D4E75" w:rsidRDefault="009D4E75" w:rsidP="00A35B8B">
      <w:pPr>
        <w:pStyle w:val="stopka0"/>
        <w:rPr>
          <w:rFonts w:ascii="Arial" w:hAnsi="Arial" w:cs="Arial"/>
          <w:color w:val="auto"/>
          <w:sz w:val="20"/>
        </w:rPr>
      </w:pPr>
    </w:p>
    <w:p w14:paraId="05F9B8DD" w14:textId="00B1AC9E"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174EC6">
        <w:rPr>
          <w:rFonts w:ascii="Arial" w:hAnsi="Arial" w:cs="Arial"/>
          <w:color w:val="auto"/>
          <w:sz w:val="20"/>
        </w:rPr>
        <w:t>M</w:t>
      </w:r>
      <w:r w:rsidR="00D525AE" w:rsidRPr="009A287D">
        <w:rPr>
          <w:rFonts w:ascii="Arial" w:hAnsi="Arial" w:cs="Arial"/>
          <w:color w:val="auto"/>
          <w:sz w:val="20"/>
        </w:rPr>
        <w:t>.</w:t>
      </w:r>
      <w:r w:rsidR="00174EC6">
        <w:rPr>
          <w:rFonts w:ascii="Arial" w:hAnsi="Arial" w:cs="Arial"/>
          <w:color w:val="auto"/>
          <w:sz w:val="20"/>
        </w:rPr>
        <w:t>S</w:t>
      </w:r>
      <w:r w:rsidR="00D525AE" w:rsidRPr="009A287D">
        <w:rPr>
          <w:rFonts w:ascii="Arial" w:hAnsi="Arial" w:cs="Arial"/>
          <w:color w:val="auto"/>
          <w:sz w:val="20"/>
        </w:rPr>
        <w:t>.</w:t>
      </w:r>
    </w:p>
    <w:p w14:paraId="6763E2D9" w14:textId="6605FF47" w:rsidR="00480AD1" w:rsidRPr="009A287D" w:rsidRDefault="00174EC6">
      <w:pPr>
        <w:rPr>
          <w:rFonts w:ascii="Arial" w:hAnsi="Arial" w:cs="Arial"/>
        </w:rPr>
      </w:pPr>
      <w:r>
        <w:rPr>
          <w:rFonts w:ascii="Arial" w:hAnsi="Arial" w:cs="Arial"/>
        </w:rPr>
        <w:t>21.12</w:t>
      </w:r>
      <w:r w:rsidR="00D525AE" w:rsidRPr="009A287D">
        <w:rPr>
          <w:rFonts w:ascii="Arial" w:hAnsi="Arial" w:cs="Arial"/>
        </w:rPr>
        <w:t>.2021 r.</w:t>
      </w:r>
    </w:p>
    <w:sectPr w:rsidR="00480AD1" w:rsidRPr="009A287D"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3A44" w14:textId="77777777" w:rsidR="000259D8" w:rsidRDefault="000259D8" w:rsidP="00ED1F90">
      <w:r>
        <w:separator/>
      </w:r>
    </w:p>
  </w:endnote>
  <w:endnote w:type="continuationSeparator" w:id="0">
    <w:p w14:paraId="0561CE3D" w14:textId="77777777" w:rsidR="000259D8" w:rsidRDefault="000259D8"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666FE5EE" w:rsidR="004E41E2" w:rsidRDefault="004E41E2">
        <w:pPr>
          <w:pStyle w:val="Stopka"/>
          <w:jc w:val="right"/>
        </w:pPr>
        <w:r>
          <w:fldChar w:fldCharType="begin"/>
        </w:r>
        <w:r>
          <w:instrText>PAGE   \* MERGEFORMAT</w:instrText>
        </w:r>
        <w:r>
          <w:fldChar w:fldCharType="separate"/>
        </w:r>
        <w:r w:rsidR="00842216">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CC6A1" w14:textId="77777777" w:rsidR="000259D8" w:rsidRDefault="000259D8" w:rsidP="00ED1F90">
      <w:r>
        <w:separator/>
      </w:r>
    </w:p>
  </w:footnote>
  <w:footnote w:type="continuationSeparator" w:id="0">
    <w:p w14:paraId="711B14D8" w14:textId="77777777" w:rsidR="000259D8" w:rsidRDefault="000259D8"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130314D8" w:rsidR="004E41E2" w:rsidRPr="00257F54" w:rsidRDefault="004E41E2" w:rsidP="00A61E37">
    <w:pPr>
      <w:ind w:left="426" w:right="-108"/>
      <w:jc w:val="right"/>
      <w:rPr>
        <w:rFonts w:ascii="Arial" w:hAnsi="Arial" w:cs="Arial"/>
        <w:sz w:val="24"/>
        <w:szCs w:val="24"/>
      </w:rPr>
    </w:pPr>
    <w:r w:rsidRPr="00257F54">
      <w:rPr>
        <w:rFonts w:ascii="Arial" w:hAnsi="Arial" w:cs="Arial"/>
        <w:b/>
        <w:sz w:val="24"/>
        <w:szCs w:val="24"/>
      </w:rPr>
      <w:t>ZP/</w:t>
    </w:r>
    <w:r w:rsidR="008F5F57">
      <w:rPr>
        <w:rFonts w:ascii="Arial" w:hAnsi="Arial" w:cs="Arial"/>
        <w:b/>
        <w:sz w:val="24"/>
        <w:szCs w:val="24"/>
      </w:rPr>
      <w:t>29/21/D8/R1/17/001</w:t>
    </w:r>
    <w:r w:rsidRPr="00257F54">
      <w:rPr>
        <w:rFonts w:ascii="Arial" w:hAnsi="Arial" w:cs="Arial"/>
        <w:b/>
        <w:sz w:val="24"/>
        <w:szCs w:val="24"/>
      </w:rPr>
      <w:t>/01</w:t>
    </w:r>
  </w:p>
  <w:p w14:paraId="11ABBAFD" w14:textId="285BE230" w:rsidR="004E41E2" w:rsidRPr="00257F54" w:rsidRDefault="004E41E2" w:rsidP="00ED1F90">
    <w:pPr>
      <w:rPr>
        <w:noProof/>
        <w:color w:val="FF0000"/>
      </w:rPr>
    </w:pPr>
  </w:p>
  <w:p w14:paraId="1D2F1B43" w14:textId="6DF9B2AE" w:rsidR="004E41E2" w:rsidRPr="00257F54" w:rsidRDefault="004E41E2"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379"/>
    <w:rsid w:val="00010E5B"/>
    <w:rsid w:val="00014206"/>
    <w:rsid w:val="00015A94"/>
    <w:rsid w:val="000259D8"/>
    <w:rsid w:val="00025C77"/>
    <w:rsid w:val="00046B6C"/>
    <w:rsid w:val="000524C2"/>
    <w:rsid w:val="00053877"/>
    <w:rsid w:val="000625BE"/>
    <w:rsid w:val="00084051"/>
    <w:rsid w:val="000857B7"/>
    <w:rsid w:val="00085C89"/>
    <w:rsid w:val="00085F94"/>
    <w:rsid w:val="00097F34"/>
    <w:rsid w:val="000A1B92"/>
    <w:rsid w:val="000C3F94"/>
    <w:rsid w:val="000C6721"/>
    <w:rsid w:val="000D0CCB"/>
    <w:rsid w:val="000E3962"/>
    <w:rsid w:val="000E48BB"/>
    <w:rsid w:val="00100142"/>
    <w:rsid w:val="00107364"/>
    <w:rsid w:val="00107D46"/>
    <w:rsid w:val="00113CB0"/>
    <w:rsid w:val="00121CF2"/>
    <w:rsid w:val="0012352C"/>
    <w:rsid w:val="00126D32"/>
    <w:rsid w:val="001273A7"/>
    <w:rsid w:val="00133BB6"/>
    <w:rsid w:val="00142B88"/>
    <w:rsid w:val="001539C7"/>
    <w:rsid w:val="0016346B"/>
    <w:rsid w:val="00167242"/>
    <w:rsid w:val="00174EC6"/>
    <w:rsid w:val="001940FA"/>
    <w:rsid w:val="001A1FCE"/>
    <w:rsid w:val="001A46C0"/>
    <w:rsid w:val="001B7080"/>
    <w:rsid w:val="001C42E9"/>
    <w:rsid w:val="001C4EEA"/>
    <w:rsid w:val="001D36EB"/>
    <w:rsid w:val="001E10D6"/>
    <w:rsid w:val="001E2C3F"/>
    <w:rsid w:val="001E464B"/>
    <w:rsid w:val="001F41C7"/>
    <w:rsid w:val="00200731"/>
    <w:rsid w:val="0020639F"/>
    <w:rsid w:val="002112DE"/>
    <w:rsid w:val="00211DF7"/>
    <w:rsid w:val="002156DA"/>
    <w:rsid w:val="002157A6"/>
    <w:rsid w:val="0023656B"/>
    <w:rsid w:val="002456B1"/>
    <w:rsid w:val="00250DF7"/>
    <w:rsid w:val="002577A7"/>
    <w:rsid w:val="00257F54"/>
    <w:rsid w:val="00264C8B"/>
    <w:rsid w:val="00264F38"/>
    <w:rsid w:val="0027003C"/>
    <w:rsid w:val="002802D7"/>
    <w:rsid w:val="002B0E8A"/>
    <w:rsid w:val="002C144D"/>
    <w:rsid w:val="002C24D2"/>
    <w:rsid w:val="002C4015"/>
    <w:rsid w:val="002D2BBF"/>
    <w:rsid w:val="002D4C09"/>
    <w:rsid w:val="002E29FF"/>
    <w:rsid w:val="002F0BF0"/>
    <w:rsid w:val="002F3E28"/>
    <w:rsid w:val="002F7B32"/>
    <w:rsid w:val="003111D6"/>
    <w:rsid w:val="0032171B"/>
    <w:rsid w:val="00325FFF"/>
    <w:rsid w:val="00330C78"/>
    <w:rsid w:val="0033666F"/>
    <w:rsid w:val="00344BCE"/>
    <w:rsid w:val="00351376"/>
    <w:rsid w:val="003561CA"/>
    <w:rsid w:val="003562B0"/>
    <w:rsid w:val="0036549D"/>
    <w:rsid w:val="00365914"/>
    <w:rsid w:val="00371208"/>
    <w:rsid w:val="0037405B"/>
    <w:rsid w:val="00374B61"/>
    <w:rsid w:val="00384E7C"/>
    <w:rsid w:val="00396606"/>
    <w:rsid w:val="003C26C8"/>
    <w:rsid w:val="003D2D73"/>
    <w:rsid w:val="003D54A9"/>
    <w:rsid w:val="003D715F"/>
    <w:rsid w:val="003E09AB"/>
    <w:rsid w:val="003E3E6C"/>
    <w:rsid w:val="003F29C5"/>
    <w:rsid w:val="003F40FD"/>
    <w:rsid w:val="0041276F"/>
    <w:rsid w:val="00416214"/>
    <w:rsid w:val="004234D0"/>
    <w:rsid w:val="0042549E"/>
    <w:rsid w:val="00440981"/>
    <w:rsid w:val="00444A8F"/>
    <w:rsid w:val="00452CF8"/>
    <w:rsid w:val="00454D66"/>
    <w:rsid w:val="0046463A"/>
    <w:rsid w:val="00466D8D"/>
    <w:rsid w:val="00470F96"/>
    <w:rsid w:val="00473C2F"/>
    <w:rsid w:val="00473CAE"/>
    <w:rsid w:val="00480AD1"/>
    <w:rsid w:val="0048585F"/>
    <w:rsid w:val="0049022E"/>
    <w:rsid w:val="004A5736"/>
    <w:rsid w:val="004B0E4F"/>
    <w:rsid w:val="004C3D78"/>
    <w:rsid w:val="004E2BA3"/>
    <w:rsid w:val="004E41E2"/>
    <w:rsid w:val="0050265A"/>
    <w:rsid w:val="0050760C"/>
    <w:rsid w:val="00513837"/>
    <w:rsid w:val="00514E36"/>
    <w:rsid w:val="00515A21"/>
    <w:rsid w:val="00517960"/>
    <w:rsid w:val="00521236"/>
    <w:rsid w:val="005227D6"/>
    <w:rsid w:val="005230C0"/>
    <w:rsid w:val="00527985"/>
    <w:rsid w:val="0053235B"/>
    <w:rsid w:val="0053743F"/>
    <w:rsid w:val="0055770A"/>
    <w:rsid w:val="00563E7A"/>
    <w:rsid w:val="0056688A"/>
    <w:rsid w:val="005702E2"/>
    <w:rsid w:val="00573074"/>
    <w:rsid w:val="00573F8B"/>
    <w:rsid w:val="005912D3"/>
    <w:rsid w:val="00591884"/>
    <w:rsid w:val="005A073B"/>
    <w:rsid w:val="005A2CCE"/>
    <w:rsid w:val="005A2D47"/>
    <w:rsid w:val="005B578D"/>
    <w:rsid w:val="005C5287"/>
    <w:rsid w:val="005D6243"/>
    <w:rsid w:val="005E3D35"/>
    <w:rsid w:val="005E7695"/>
    <w:rsid w:val="006000DD"/>
    <w:rsid w:val="00600A6E"/>
    <w:rsid w:val="00605058"/>
    <w:rsid w:val="00605491"/>
    <w:rsid w:val="0060654F"/>
    <w:rsid w:val="0062418B"/>
    <w:rsid w:val="0063597C"/>
    <w:rsid w:val="00651247"/>
    <w:rsid w:val="00651F70"/>
    <w:rsid w:val="006524A0"/>
    <w:rsid w:val="0066300A"/>
    <w:rsid w:val="00665CC7"/>
    <w:rsid w:val="00673F2C"/>
    <w:rsid w:val="00674BD5"/>
    <w:rsid w:val="00680BA0"/>
    <w:rsid w:val="00686536"/>
    <w:rsid w:val="006923E7"/>
    <w:rsid w:val="00693683"/>
    <w:rsid w:val="00694E23"/>
    <w:rsid w:val="006C2190"/>
    <w:rsid w:val="006D5DC6"/>
    <w:rsid w:val="006D72F4"/>
    <w:rsid w:val="006E3BA6"/>
    <w:rsid w:val="006E548B"/>
    <w:rsid w:val="006F306F"/>
    <w:rsid w:val="00716D84"/>
    <w:rsid w:val="00716EEE"/>
    <w:rsid w:val="00717753"/>
    <w:rsid w:val="00734CDF"/>
    <w:rsid w:val="007456D1"/>
    <w:rsid w:val="00754291"/>
    <w:rsid w:val="0075593B"/>
    <w:rsid w:val="007667A5"/>
    <w:rsid w:val="00766F22"/>
    <w:rsid w:val="00772A2F"/>
    <w:rsid w:val="007749B4"/>
    <w:rsid w:val="0078691D"/>
    <w:rsid w:val="00790A2C"/>
    <w:rsid w:val="00792047"/>
    <w:rsid w:val="00792B08"/>
    <w:rsid w:val="007931F5"/>
    <w:rsid w:val="007A572A"/>
    <w:rsid w:val="007B37C9"/>
    <w:rsid w:val="007C56B4"/>
    <w:rsid w:val="007C64E3"/>
    <w:rsid w:val="007D519B"/>
    <w:rsid w:val="007E0B4B"/>
    <w:rsid w:val="007E7A5C"/>
    <w:rsid w:val="00800999"/>
    <w:rsid w:val="008073C8"/>
    <w:rsid w:val="008140F8"/>
    <w:rsid w:val="008379E9"/>
    <w:rsid w:val="00841D89"/>
    <w:rsid w:val="00842216"/>
    <w:rsid w:val="0084298A"/>
    <w:rsid w:val="0084346B"/>
    <w:rsid w:val="008447E3"/>
    <w:rsid w:val="008544A0"/>
    <w:rsid w:val="0086612D"/>
    <w:rsid w:val="00883256"/>
    <w:rsid w:val="00886DC5"/>
    <w:rsid w:val="00887040"/>
    <w:rsid w:val="00891519"/>
    <w:rsid w:val="008955DA"/>
    <w:rsid w:val="0089734F"/>
    <w:rsid w:val="00897E77"/>
    <w:rsid w:val="008A3246"/>
    <w:rsid w:val="008A5DB7"/>
    <w:rsid w:val="008A6475"/>
    <w:rsid w:val="008B041A"/>
    <w:rsid w:val="008B427F"/>
    <w:rsid w:val="008C26A1"/>
    <w:rsid w:val="008C3FF6"/>
    <w:rsid w:val="008D6A2B"/>
    <w:rsid w:val="008F12CC"/>
    <w:rsid w:val="008F53EE"/>
    <w:rsid w:val="008F5F57"/>
    <w:rsid w:val="008F7C14"/>
    <w:rsid w:val="00911C77"/>
    <w:rsid w:val="00916A7D"/>
    <w:rsid w:val="0092022B"/>
    <w:rsid w:val="00922B8D"/>
    <w:rsid w:val="00924AFA"/>
    <w:rsid w:val="0092780E"/>
    <w:rsid w:val="00931E1D"/>
    <w:rsid w:val="0093283E"/>
    <w:rsid w:val="0093787F"/>
    <w:rsid w:val="00946948"/>
    <w:rsid w:val="00953E05"/>
    <w:rsid w:val="00955859"/>
    <w:rsid w:val="00957719"/>
    <w:rsid w:val="00957D2B"/>
    <w:rsid w:val="00960F35"/>
    <w:rsid w:val="00967076"/>
    <w:rsid w:val="00985B20"/>
    <w:rsid w:val="00986F16"/>
    <w:rsid w:val="00994300"/>
    <w:rsid w:val="009946AA"/>
    <w:rsid w:val="009A287D"/>
    <w:rsid w:val="009B0227"/>
    <w:rsid w:val="009B1D08"/>
    <w:rsid w:val="009B29A5"/>
    <w:rsid w:val="009D0007"/>
    <w:rsid w:val="009D0190"/>
    <w:rsid w:val="009D327C"/>
    <w:rsid w:val="009D4E75"/>
    <w:rsid w:val="009E1A56"/>
    <w:rsid w:val="009E67FB"/>
    <w:rsid w:val="009F2098"/>
    <w:rsid w:val="009F5D32"/>
    <w:rsid w:val="009F5F48"/>
    <w:rsid w:val="00A05BB6"/>
    <w:rsid w:val="00A10EBB"/>
    <w:rsid w:val="00A11807"/>
    <w:rsid w:val="00A15F72"/>
    <w:rsid w:val="00A16412"/>
    <w:rsid w:val="00A16A0E"/>
    <w:rsid w:val="00A23052"/>
    <w:rsid w:val="00A31289"/>
    <w:rsid w:val="00A32097"/>
    <w:rsid w:val="00A35B8B"/>
    <w:rsid w:val="00A364FF"/>
    <w:rsid w:val="00A402B1"/>
    <w:rsid w:val="00A42039"/>
    <w:rsid w:val="00A50969"/>
    <w:rsid w:val="00A50C72"/>
    <w:rsid w:val="00A61E37"/>
    <w:rsid w:val="00A721F0"/>
    <w:rsid w:val="00A834B5"/>
    <w:rsid w:val="00A928BB"/>
    <w:rsid w:val="00A94188"/>
    <w:rsid w:val="00AA3975"/>
    <w:rsid w:val="00AA3C85"/>
    <w:rsid w:val="00AA4359"/>
    <w:rsid w:val="00AB084C"/>
    <w:rsid w:val="00AB637A"/>
    <w:rsid w:val="00AC1C5A"/>
    <w:rsid w:val="00AC35F0"/>
    <w:rsid w:val="00AC677E"/>
    <w:rsid w:val="00AC6B69"/>
    <w:rsid w:val="00AF7963"/>
    <w:rsid w:val="00B0488B"/>
    <w:rsid w:val="00B072C2"/>
    <w:rsid w:val="00B078B9"/>
    <w:rsid w:val="00B104DD"/>
    <w:rsid w:val="00B128A0"/>
    <w:rsid w:val="00B309A9"/>
    <w:rsid w:val="00B314DE"/>
    <w:rsid w:val="00B316ED"/>
    <w:rsid w:val="00B32189"/>
    <w:rsid w:val="00B32E31"/>
    <w:rsid w:val="00B35F85"/>
    <w:rsid w:val="00B44FCC"/>
    <w:rsid w:val="00B4611B"/>
    <w:rsid w:val="00B548E6"/>
    <w:rsid w:val="00B55756"/>
    <w:rsid w:val="00B719CA"/>
    <w:rsid w:val="00B71DD1"/>
    <w:rsid w:val="00B80C12"/>
    <w:rsid w:val="00B81686"/>
    <w:rsid w:val="00BB61DE"/>
    <w:rsid w:val="00BD3C0E"/>
    <w:rsid w:val="00BD5099"/>
    <w:rsid w:val="00BD5828"/>
    <w:rsid w:val="00BE2C2F"/>
    <w:rsid w:val="00BF2E70"/>
    <w:rsid w:val="00BF44E8"/>
    <w:rsid w:val="00BF4E6D"/>
    <w:rsid w:val="00C011EB"/>
    <w:rsid w:val="00C01B20"/>
    <w:rsid w:val="00C03A84"/>
    <w:rsid w:val="00C07A19"/>
    <w:rsid w:val="00C14D16"/>
    <w:rsid w:val="00C22A30"/>
    <w:rsid w:val="00C2796C"/>
    <w:rsid w:val="00C3323F"/>
    <w:rsid w:val="00C378FE"/>
    <w:rsid w:val="00C440F1"/>
    <w:rsid w:val="00C565E5"/>
    <w:rsid w:val="00C568E8"/>
    <w:rsid w:val="00C577FA"/>
    <w:rsid w:val="00C71BEC"/>
    <w:rsid w:val="00C76749"/>
    <w:rsid w:val="00C8232C"/>
    <w:rsid w:val="00C86B26"/>
    <w:rsid w:val="00C92C7C"/>
    <w:rsid w:val="00C959B8"/>
    <w:rsid w:val="00CA359B"/>
    <w:rsid w:val="00CA6845"/>
    <w:rsid w:val="00CA724A"/>
    <w:rsid w:val="00CB3148"/>
    <w:rsid w:val="00CC004B"/>
    <w:rsid w:val="00CC6461"/>
    <w:rsid w:val="00CE4302"/>
    <w:rsid w:val="00D01F6E"/>
    <w:rsid w:val="00D07376"/>
    <w:rsid w:val="00D16AF4"/>
    <w:rsid w:val="00D525AE"/>
    <w:rsid w:val="00D53B64"/>
    <w:rsid w:val="00D56FD2"/>
    <w:rsid w:val="00D63EB0"/>
    <w:rsid w:val="00D645B1"/>
    <w:rsid w:val="00D6534F"/>
    <w:rsid w:val="00D72CA8"/>
    <w:rsid w:val="00D764F1"/>
    <w:rsid w:val="00D81282"/>
    <w:rsid w:val="00D82FF8"/>
    <w:rsid w:val="00D934A3"/>
    <w:rsid w:val="00D93E18"/>
    <w:rsid w:val="00D977DE"/>
    <w:rsid w:val="00DC2291"/>
    <w:rsid w:val="00DC711B"/>
    <w:rsid w:val="00DD2269"/>
    <w:rsid w:val="00DD2FBA"/>
    <w:rsid w:val="00DE20C2"/>
    <w:rsid w:val="00DF3130"/>
    <w:rsid w:val="00E03411"/>
    <w:rsid w:val="00E115BE"/>
    <w:rsid w:val="00E429F6"/>
    <w:rsid w:val="00E46C02"/>
    <w:rsid w:val="00E4771C"/>
    <w:rsid w:val="00E5611A"/>
    <w:rsid w:val="00E66D43"/>
    <w:rsid w:val="00E67971"/>
    <w:rsid w:val="00E72BF9"/>
    <w:rsid w:val="00E8069C"/>
    <w:rsid w:val="00EB276D"/>
    <w:rsid w:val="00EB36A0"/>
    <w:rsid w:val="00EC499A"/>
    <w:rsid w:val="00EC5856"/>
    <w:rsid w:val="00ED1F90"/>
    <w:rsid w:val="00ED28C3"/>
    <w:rsid w:val="00EE66A0"/>
    <w:rsid w:val="00EF2505"/>
    <w:rsid w:val="00EF471E"/>
    <w:rsid w:val="00EF63EA"/>
    <w:rsid w:val="00F1668E"/>
    <w:rsid w:val="00F23888"/>
    <w:rsid w:val="00F3502B"/>
    <w:rsid w:val="00F42403"/>
    <w:rsid w:val="00F46A1C"/>
    <w:rsid w:val="00F52A81"/>
    <w:rsid w:val="00F57C5A"/>
    <w:rsid w:val="00F60561"/>
    <w:rsid w:val="00F6409E"/>
    <w:rsid w:val="00F651AA"/>
    <w:rsid w:val="00F67D75"/>
    <w:rsid w:val="00F70644"/>
    <w:rsid w:val="00F72AE3"/>
    <w:rsid w:val="00F73453"/>
    <w:rsid w:val="00F74247"/>
    <w:rsid w:val="00F800C1"/>
    <w:rsid w:val="00FA23EE"/>
    <w:rsid w:val="00FC120E"/>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15:docId w15:val="{00213A4C-378C-47BE-9286-17E3B384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5625-6D02-49F0-B949-6C802442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25</Pages>
  <Words>9095</Words>
  <Characters>54571</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564</cp:revision>
  <cp:lastPrinted>2020-07-02T06:18:00Z</cp:lastPrinted>
  <dcterms:created xsi:type="dcterms:W3CDTF">2020-06-23T09:06:00Z</dcterms:created>
  <dcterms:modified xsi:type="dcterms:W3CDTF">2021-12-23T11:54:00Z</dcterms:modified>
</cp:coreProperties>
</file>