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3975E1">
        <w:rPr>
          <w:rFonts w:ascii="Calibri" w:hAnsi="Calibri" w:cs="Calibri"/>
          <w:sz w:val="22"/>
          <w:szCs w:val="22"/>
        </w:rPr>
        <w:t>53</w:t>
      </w:r>
      <w:r w:rsidR="00387C84">
        <w:rPr>
          <w:rFonts w:ascii="Calibri" w:hAnsi="Calibri" w:cs="Calibri"/>
          <w:sz w:val="22"/>
          <w:szCs w:val="22"/>
        </w:rPr>
        <w:t>.</w:t>
      </w:r>
      <w:r w:rsidR="000C7C8A">
        <w:rPr>
          <w:rFonts w:ascii="Calibri" w:hAnsi="Calibri" w:cs="Calibri"/>
          <w:sz w:val="22"/>
          <w:szCs w:val="22"/>
        </w:rPr>
        <w:t>2023</w:t>
      </w:r>
      <w:r w:rsidR="00106783">
        <w:rPr>
          <w:rFonts w:ascii="Calibri" w:hAnsi="Calibri" w:cs="Calibri"/>
          <w:sz w:val="22"/>
          <w:szCs w:val="22"/>
        </w:rPr>
        <w:t xml:space="preserve"> na dostawę </w:t>
      </w:r>
      <w:r w:rsidR="003975E1">
        <w:rPr>
          <w:rFonts w:ascii="Calibri" w:hAnsi="Calibri" w:cs="Calibri"/>
          <w:sz w:val="22"/>
          <w:szCs w:val="22"/>
        </w:rPr>
        <w:t>środków do mycia</w:t>
      </w:r>
      <w:r w:rsidR="003131E9">
        <w:rPr>
          <w:rFonts w:ascii="Calibri" w:hAnsi="Calibri" w:cs="Calibri"/>
          <w:sz w:val="22"/>
          <w:szCs w:val="22"/>
        </w:rPr>
        <w:t xml:space="preserve"> endoskopów </w:t>
      </w:r>
      <w:r w:rsidR="003975E1">
        <w:rPr>
          <w:rFonts w:ascii="Calibri" w:hAnsi="Calibri" w:cs="Calibri"/>
          <w:sz w:val="22"/>
          <w:szCs w:val="22"/>
        </w:rPr>
        <w:t xml:space="preserve"> </w:t>
      </w:r>
      <w:r w:rsidR="00CC3EEA">
        <w:rPr>
          <w:rFonts w:ascii="Calibri" w:hAnsi="Calibri" w:cs="Calibri"/>
          <w:sz w:val="22"/>
          <w:szCs w:val="22"/>
        </w:rPr>
        <w:t xml:space="preserve">i płukania </w:t>
      </w:r>
      <w:r w:rsidR="003131E9">
        <w:rPr>
          <w:rFonts w:ascii="Calibri" w:hAnsi="Calibri" w:cs="Calibri"/>
          <w:sz w:val="22"/>
          <w:szCs w:val="22"/>
        </w:rPr>
        <w:t xml:space="preserve"> kanałów </w:t>
      </w:r>
      <w:r w:rsidR="003975E1">
        <w:rPr>
          <w:rFonts w:ascii="Calibri" w:hAnsi="Calibri" w:cs="Calibri"/>
          <w:sz w:val="22"/>
          <w:szCs w:val="22"/>
        </w:rPr>
        <w:t>endoskop</w:t>
      </w:r>
      <w:r w:rsidR="003131E9">
        <w:rPr>
          <w:rFonts w:ascii="Calibri" w:hAnsi="Calibri" w:cs="Calibri"/>
          <w:sz w:val="22"/>
          <w:szCs w:val="22"/>
        </w:rPr>
        <w:t>owych</w:t>
      </w:r>
      <w:r w:rsidR="00CB7E5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C15865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55C90" w:rsidRPr="003D1A0A">
        <w:rPr>
          <w:rFonts w:ascii="Calibri" w:hAnsi="Calibri" w:cs="Calibri"/>
        </w:rPr>
        <w:t>dni od daty otrzymania przez Zamawiającego faktury</w:t>
      </w:r>
      <w:r w:rsidR="00755C90"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3E" w:rsidRDefault="001E063E" w:rsidP="003B5881">
      <w:pPr>
        <w:spacing w:line="240" w:lineRule="auto"/>
      </w:pPr>
      <w:r>
        <w:separator/>
      </w:r>
    </w:p>
  </w:endnote>
  <w:endnote w:type="continuationSeparator" w:id="0">
    <w:p w:rsidR="001E063E" w:rsidRDefault="001E063E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3E" w:rsidRDefault="001E063E" w:rsidP="003B5881">
      <w:pPr>
        <w:spacing w:line="240" w:lineRule="auto"/>
      </w:pPr>
      <w:r>
        <w:separator/>
      </w:r>
    </w:p>
  </w:footnote>
  <w:footnote w:type="continuationSeparator" w:id="0">
    <w:p w:rsidR="001E063E" w:rsidRDefault="001E063E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31E9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975E1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A6B12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8761B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539A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C3EEA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234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224</cp:revision>
  <cp:lastPrinted>2023-10-03T11:11:00Z</cp:lastPrinted>
  <dcterms:created xsi:type="dcterms:W3CDTF">2021-06-23T12:18:00Z</dcterms:created>
  <dcterms:modified xsi:type="dcterms:W3CDTF">2023-11-06T09:35:00Z</dcterms:modified>
</cp:coreProperties>
</file>