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A240E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A240E7">
          <w:rPr>
            <w:rStyle w:val="Hipercze"/>
            <w:rFonts w:asciiTheme="majorHAnsi" w:hAnsiTheme="majorHAnsi"/>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0763E0E7"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E10917" w:rsidRPr="00E10917">
        <w:rPr>
          <w:rFonts w:asciiTheme="majorHAnsi" w:hAnsiTheme="majorHAnsi"/>
          <w:b/>
        </w:rPr>
        <w:t>Przebudowa drogi powiatowej nr 4789P w miejscowości Garzyn</w:t>
      </w:r>
      <w:r w:rsidR="00AF53BA" w:rsidRPr="009127BA">
        <w:rPr>
          <w:rFonts w:asciiTheme="majorHAnsi" w:hAnsiTheme="majorHAnsi"/>
        </w:rPr>
        <w:t>”</w:t>
      </w:r>
      <w:r w:rsidR="00AA6DFD">
        <w:rPr>
          <w:rFonts w:asciiTheme="majorHAnsi" w:hAnsiTheme="majorHAnsi"/>
        </w:rPr>
        <w:t>.</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1E12327F" w14:textId="0599AC9D" w:rsidR="00515C57" w:rsidRPr="00A87D8B" w:rsidRDefault="001F1B9F" w:rsidP="00515C57">
      <w:pPr>
        <w:rPr>
          <w:rFonts w:ascii="Cambria" w:hAnsi="Cambria"/>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515C57" w:rsidRPr="00A87D8B">
        <w:rPr>
          <w:rFonts w:ascii="Cambria" w:hAnsi="Cambria"/>
        </w:rPr>
        <w:t xml:space="preserve">45000000-7- </w:t>
      </w:r>
      <w:r w:rsidR="00515C57">
        <w:rPr>
          <w:rFonts w:ascii="Cambria" w:hAnsi="Cambria"/>
        </w:rPr>
        <w:t xml:space="preserve"> </w:t>
      </w:r>
      <w:r w:rsidR="00515C57" w:rsidRPr="00A87D8B">
        <w:rPr>
          <w:rFonts w:ascii="Cambria" w:hAnsi="Cambria"/>
        </w:rPr>
        <w:t>Roboty budowlane</w:t>
      </w:r>
    </w:p>
    <w:p w14:paraId="3B27F5CC" w14:textId="77777777" w:rsidR="00515C57" w:rsidRDefault="00515C57" w:rsidP="00515C57">
      <w:pPr>
        <w:rPr>
          <w:rFonts w:ascii="Cambria" w:hAnsi="Cambria"/>
        </w:rPr>
      </w:pPr>
      <w:r>
        <w:rPr>
          <w:rFonts w:ascii="Cambria" w:hAnsi="Cambria"/>
        </w:rPr>
        <w:t xml:space="preserve">             </w:t>
      </w:r>
      <w:r w:rsidRPr="00A87D8B">
        <w:rPr>
          <w:rFonts w:ascii="Cambria" w:hAnsi="Cambria"/>
        </w:rPr>
        <w:t>45233120-6</w:t>
      </w:r>
      <w:r>
        <w:rPr>
          <w:rFonts w:ascii="Cambria" w:hAnsi="Cambria"/>
        </w:rPr>
        <w:t xml:space="preserve">- </w:t>
      </w:r>
      <w:r w:rsidRPr="00A87D8B">
        <w:rPr>
          <w:rFonts w:ascii="Cambria" w:hAnsi="Cambria"/>
        </w:rPr>
        <w:t xml:space="preserve"> Roboty w zakresie budowy dróg</w:t>
      </w:r>
    </w:p>
    <w:p w14:paraId="070D6DC7" w14:textId="77777777" w:rsidR="00515C57" w:rsidRPr="00A87D8B" w:rsidRDefault="00515C57" w:rsidP="00515C57">
      <w:pPr>
        <w:rPr>
          <w:rFonts w:ascii="Cambria" w:hAnsi="Cambria"/>
        </w:rPr>
      </w:pPr>
      <w:r w:rsidRPr="005F1713">
        <w:rPr>
          <w:rFonts w:ascii="Cambria" w:hAnsi="Cambria"/>
        </w:rPr>
        <w:t xml:space="preserve">             45233220-7- </w:t>
      </w:r>
      <w:r>
        <w:rPr>
          <w:rFonts w:ascii="Cambria" w:hAnsi="Cambria"/>
        </w:rPr>
        <w:t xml:space="preserve"> </w:t>
      </w:r>
      <w:r w:rsidRPr="005F1713">
        <w:rPr>
          <w:rFonts w:ascii="Cambria" w:hAnsi="Cambria"/>
        </w:rPr>
        <w:t>Roboty w zakresie nawierzchni dróg</w:t>
      </w:r>
    </w:p>
    <w:p w14:paraId="01EEF2EB" w14:textId="1D5B25F1" w:rsidR="00A87D8B" w:rsidRDefault="009127BA" w:rsidP="00515C57">
      <w:pPr>
        <w:rPr>
          <w:rFonts w:ascii="Cambria" w:hAnsi="Cambria"/>
        </w:rPr>
      </w:pPr>
      <w:r>
        <w:rPr>
          <w:rFonts w:ascii="Cambria" w:hAnsi="Cambria"/>
        </w:rPr>
        <w:t xml:space="preserve">        </w:t>
      </w: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6F4B668E" w14:textId="77777777" w:rsidR="00AE08DB" w:rsidRDefault="00AE08DB" w:rsidP="00AA4F20">
      <w:pPr>
        <w:jc w:val="both"/>
        <w:rPr>
          <w:rFonts w:asciiTheme="majorHAnsi" w:eastAsiaTheme="majorEastAsia" w:hAnsiTheme="majorHAnsi" w:cs="Arial"/>
          <w:lang w:eastAsia="en-US"/>
        </w:rPr>
      </w:pPr>
    </w:p>
    <w:p w14:paraId="3AAA45C1" w14:textId="77777777" w:rsidR="00AE08DB" w:rsidRPr="00773D17" w:rsidRDefault="00AE08DB" w:rsidP="00AA4F20">
      <w:pPr>
        <w:jc w:val="both"/>
        <w:rPr>
          <w:rFonts w:asciiTheme="majorHAnsi" w:eastAsiaTheme="majorEastAsia" w:hAnsiTheme="majorHAnsi" w:cs="Arial"/>
          <w:lang w:eastAsia="en-US"/>
        </w:rPr>
      </w:pPr>
    </w:p>
    <w:p w14:paraId="2DC5098A" w14:textId="19752E88" w:rsidR="008A0C60" w:rsidRPr="003B7019"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Z a t w i e r d z o n o:</w:t>
      </w:r>
    </w:p>
    <w:p w14:paraId="7B0BC660" w14:textId="4A2E598A" w:rsidR="008A0C60" w:rsidRPr="003B7019" w:rsidRDefault="008A0C60" w:rsidP="00260B12">
      <w:pPr>
        <w:suppressAutoHyphens/>
        <w:autoSpaceDE w:val="0"/>
        <w:autoSpaceDN w:val="0"/>
        <w:adjustRightInd w:val="0"/>
        <w:jc w:val="right"/>
        <w:rPr>
          <w:rFonts w:asciiTheme="majorHAnsi" w:hAnsiTheme="majorHAnsi"/>
          <w:sz w:val="22"/>
          <w:lang w:eastAsia="ar-SA"/>
        </w:rPr>
      </w:pPr>
      <w:r w:rsidRPr="003B7019">
        <w:rPr>
          <w:rFonts w:asciiTheme="majorHAnsi" w:hAnsiTheme="majorHAnsi"/>
          <w:b/>
          <w:sz w:val="22"/>
          <w:lang w:eastAsia="ar-SA"/>
        </w:rPr>
        <w:t xml:space="preserve">                                                                            </w:t>
      </w:r>
      <w:r w:rsidRPr="003B7019">
        <w:rPr>
          <w:rFonts w:asciiTheme="majorHAnsi" w:hAnsiTheme="majorHAnsi"/>
          <w:sz w:val="22"/>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3B7019">
        <w:rPr>
          <w:rFonts w:asciiTheme="majorHAnsi" w:hAnsiTheme="majorHAnsi"/>
          <w:sz w:val="22"/>
          <w:lang w:eastAsia="ar-SA"/>
        </w:rPr>
        <w:t xml:space="preserve">                                                                             /-/ Marian Kaczmarek</w:t>
      </w:r>
    </w:p>
    <w:p w14:paraId="38375A80" w14:textId="77777777" w:rsidR="003B7019" w:rsidRDefault="003B7019" w:rsidP="003B7019">
      <w:pPr>
        <w:spacing w:line="252" w:lineRule="auto"/>
        <w:jc w:val="center"/>
        <w:rPr>
          <w:rFonts w:asciiTheme="majorHAnsi" w:eastAsiaTheme="majorEastAsia" w:hAnsiTheme="majorHAnsi" w:cs="Arial"/>
          <w:bCs/>
          <w:lang w:eastAsia="en-US"/>
        </w:rPr>
      </w:pPr>
    </w:p>
    <w:p w14:paraId="365ACEBD" w14:textId="77777777" w:rsidR="00D9151A" w:rsidRDefault="00D9151A" w:rsidP="003B7019">
      <w:pPr>
        <w:spacing w:line="252" w:lineRule="auto"/>
        <w:jc w:val="center"/>
        <w:rPr>
          <w:rFonts w:asciiTheme="majorHAnsi" w:eastAsiaTheme="majorEastAsia" w:hAnsiTheme="majorHAnsi" w:cs="Arial"/>
          <w:bCs/>
          <w:lang w:eastAsia="en-US"/>
        </w:rPr>
      </w:pPr>
    </w:p>
    <w:p w14:paraId="4A8A02C3" w14:textId="77777777" w:rsidR="00515C57" w:rsidRDefault="00515C57" w:rsidP="003B7019">
      <w:pPr>
        <w:spacing w:line="252" w:lineRule="auto"/>
        <w:jc w:val="center"/>
        <w:rPr>
          <w:rFonts w:asciiTheme="majorHAnsi" w:eastAsiaTheme="majorEastAsia" w:hAnsiTheme="majorHAnsi" w:cs="Arial"/>
          <w:bCs/>
          <w:lang w:eastAsia="en-US"/>
        </w:rPr>
      </w:pPr>
    </w:p>
    <w:p w14:paraId="75FF31A2" w14:textId="6A5C35BE" w:rsidR="009127BA" w:rsidRPr="00165D6A" w:rsidRDefault="00E10917" w:rsidP="003B701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Czerwiec</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F6265DC" w14:textId="77777777" w:rsidR="00CF1ACB" w:rsidRDefault="00C37169" w:rsidP="00CF1ACB">
      <w:pPr>
        <w:pStyle w:val="Akapitzlist"/>
        <w:numPr>
          <w:ilvl w:val="0"/>
          <w:numId w:val="65"/>
        </w:numPr>
        <w:ind w:left="284"/>
        <w:jc w:val="both"/>
        <w:rPr>
          <w:rFonts w:ascii="Cambria" w:hAnsi="Cambria"/>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p>
    <w:p w14:paraId="10BC3379" w14:textId="3CEA82B0" w:rsidR="00C37169" w:rsidRPr="004C6388" w:rsidRDefault="00E37C11" w:rsidP="00CF1ACB">
      <w:pPr>
        <w:pStyle w:val="Akapitzlist"/>
        <w:numPr>
          <w:ilvl w:val="0"/>
          <w:numId w:val="65"/>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4C6388">
        <w:rPr>
          <w:rFonts w:ascii="Cambria" w:hAnsi="Cambria"/>
          <w:b/>
        </w:rPr>
        <w:t>Załącznik nr 6 do SWZ</w:t>
      </w:r>
      <w:r w:rsidR="00C37169" w:rsidRPr="004C6388">
        <w:rPr>
          <w:rFonts w:ascii="Cambria" w:hAnsi="Cambria"/>
        </w:rPr>
        <w:t xml:space="preserve">. </w:t>
      </w:r>
    </w:p>
    <w:p w14:paraId="356D0459" w14:textId="2BF1AD55" w:rsidR="00C37169" w:rsidRPr="00297ADD" w:rsidRDefault="00C37169" w:rsidP="00CF1ACB">
      <w:pPr>
        <w:pStyle w:val="pkt"/>
        <w:numPr>
          <w:ilvl w:val="0"/>
          <w:numId w:val="65"/>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364BC2">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w:t>
      </w:r>
      <w:r w:rsidR="00364BC2">
        <w:rPr>
          <w:rFonts w:asciiTheme="majorHAnsi" w:eastAsia="Calibri" w:hAnsiTheme="majorHAnsi" w:cs="Calibri"/>
        </w:rPr>
        <w:t>1</w:t>
      </w:r>
      <w:r w:rsidRPr="0032776C">
        <w:rPr>
          <w:rFonts w:asciiTheme="majorHAnsi" w:eastAsia="Calibri" w:hAnsiTheme="majorHAnsi" w:cs="Calibri"/>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1F3F29" w:rsidRDefault="00C75797" w:rsidP="00282787">
      <w:pPr>
        <w:spacing w:after="200" w:line="252" w:lineRule="auto"/>
        <w:contextualSpacing/>
        <w:jc w:val="both"/>
        <w:rPr>
          <w:rFonts w:asciiTheme="majorHAnsi" w:eastAsiaTheme="majorEastAsia" w:hAnsiTheme="majorHAnsi" w:cstheme="majorBidi"/>
          <w:lang w:eastAsia="en-US"/>
        </w:rPr>
      </w:pPr>
      <w:r w:rsidRPr="001F3F29">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1F3F29">
        <w:rPr>
          <w:rFonts w:asciiTheme="majorHAnsi" w:eastAsiaTheme="majorEastAsia" w:hAnsiTheme="majorHAnsi" w:cstheme="majorBidi"/>
          <w:lang w:eastAsia="en-US"/>
        </w:rPr>
        <w:t>7 pkt 15 ustawy Pzp.</w:t>
      </w:r>
    </w:p>
    <w:p w14:paraId="07219FA0" w14:textId="77777777" w:rsidR="00A85EAD" w:rsidRPr="001F3F29"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1F3F29" w:rsidRDefault="00354AD9" w:rsidP="000530B3">
      <w:pPr>
        <w:spacing w:after="200" w:line="252" w:lineRule="auto"/>
        <w:contextualSpacing/>
        <w:jc w:val="both"/>
        <w:rPr>
          <w:rFonts w:asciiTheme="majorHAnsi" w:eastAsiaTheme="majorEastAsia" w:hAnsiTheme="majorHAnsi" w:cstheme="majorBidi"/>
          <w:b/>
          <w:lang w:eastAsia="en-US"/>
        </w:rPr>
      </w:pPr>
      <w:r w:rsidRPr="001F3F29">
        <w:rPr>
          <w:rFonts w:asciiTheme="majorHAnsi" w:eastAsiaTheme="majorEastAsia" w:hAnsiTheme="majorHAnsi" w:cstheme="majorBidi"/>
          <w:b/>
          <w:lang w:eastAsia="en-US"/>
        </w:rPr>
        <w:t>Powody niedokonania podziału:</w:t>
      </w:r>
    </w:p>
    <w:p w14:paraId="6E2C2026" w14:textId="721F70C0" w:rsidR="00C75797" w:rsidRPr="001F3F29" w:rsidRDefault="008C1446" w:rsidP="00C75797">
      <w:pPr>
        <w:spacing w:after="200" w:line="252" w:lineRule="auto"/>
        <w:contextualSpacing/>
        <w:jc w:val="both"/>
        <w:rPr>
          <w:rFonts w:asciiTheme="majorHAnsi" w:eastAsiaTheme="majorEastAsia" w:hAnsiTheme="majorHAnsi" w:cstheme="majorBidi"/>
          <w:bCs/>
          <w:lang w:eastAsia="en-US"/>
        </w:rPr>
      </w:pPr>
      <w:r w:rsidRPr="001F3F29">
        <w:rPr>
          <w:rFonts w:asciiTheme="majorHAnsi" w:eastAsiaTheme="majorEastAsia" w:hAnsiTheme="majorHAnsi" w:cstheme="majorBidi"/>
          <w:bCs/>
          <w:lang w:eastAsia="en-US"/>
        </w:rPr>
        <w:t>Robota budowlana będąca przedmiotem zamówienia jest do wykonania w jednej technologii,  co do której maja zastosowanie te same przepisy i podział na części byłby bezzasadny.</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w:t>
      </w:r>
      <w:r w:rsidRPr="009326E6">
        <w:rPr>
          <w:rFonts w:asciiTheme="majorHAnsi" w:eastAsiaTheme="majorEastAsia" w:hAnsiTheme="majorHAnsi" w:cstheme="majorBidi"/>
          <w:lang w:eastAsia="en-US"/>
        </w:rPr>
        <w:lastRenderedPageBreak/>
        <w:t>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2237CD"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962CBB" w:rsidRPr="002237CD">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6FEA1226" w:rsidR="0049696A" w:rsidRPr="00655960" w:rsidRDefault="00AA4F20" w:rsidP="00E10917">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376D6C" w:rsidRPr="00376D6C">
        <w:rPr>
          <w:rFonts w:ascii="Cambria" w:hAnsi="Cambria"/>
          <w:lang w:val="pl-PL"/>
        </w:rPr>
        <w:t>Przebudow</w:t>
      </w:r>
      <w:r w:rsidR="00376D6C">
        <w:rPr>
          <w:rFonts w:ascii="Cambria" w:hAnsi="Cambria"/>
          <w:lang w:val="pl-PL"/>
        </w:rPr>
        <w:t>ę</w:t>
      </w:r>
      <w:r w:rsidR="00E10917">
        <w:rPr>
          <w:rFonts w:ascii="Cambria" w:hAnsi="Cambria"/>
          <w:lang w:val="pl-PL"/>
        </w:rPr>
        <w:t xml:space="preserve"> </w:t>
      </w:r>
      <w:r w:rsidR="00E10917" w:rsidRPr="00E10917">
        <w:rPr>
          <w:rFonts w:ascii="Cambria" w:hAnsi="Cambria"/>
          <w:lang w:val="pl-PL"/>
        </w:rPr>
        <w:t xml:space="preserve">drogi powiatowej nr 4789P w miejscowości Garzyn” </w:t>
      </w:r>
      <w:r w:rsidR="009326E6" w:rsidRPr="00655960">
        <w:rPr>
          <w:rFonts w:ascii="Cambria" w:hAnsi="Cambria"/>
          <w:lang w:val="pl-PL"/>
        </w:rPr>
        <w:t xml:space="preserve">    </w:t>
      </w:r>
    </w:p>
    <w:p w14:paraId="7E163581" w14:textId="4480A26A" w:rsidR="004A71F8" w:rsidRPr="002B6478" w:rsidRDefault="00AA4F20" w:rsidP="002B6478">
      <w:pPr>
        <w:pStyle w:val="Nagwek"/>
        <w:widowControl w:val="0"/>
        <w:numPr>
          <w:ilvl w:val="0"/>
          <w:numId w:val="41"/>
        </w:numPr>
        <w:spacing w:after="200" w:line="252" w:lineRule="auto"/>
        <w:ind w:left="284" w:hanging="284"/>
        <w:contextualSpacing/>
        <w:jc w:val="both"/>
        <w:rPr>
          <w:rFonts w:ascii="Cambria" w:eastAsiaTheme="majorEastAsia" w:hAnsi="Cambria" w:cs="Verdana"/>
          <w:lang w:val="pl-PL"/>
        </w:rPr>
      </w:pPr>
      <w:r w:rsidRPr="002B6478">
        <w:rPr>
          <w:rFonts w:ascii="Cambria" w:eastAsiaTheme="majorEastAsia" w:hAnsi="Cambria" w:cstheme="majorBidi"/>
          <w:b/>
          <w:lang w:eastAsia="en-US"/>
        </w:rPr>
        <w:t>Zakres przedmiotu zamówienia obejmuje</w:t>
      </w:r>
      <w:r w:rsidR="0010205B" w:rsidRPr="002B6478">
        <w:rPr>
          <w:rFonts w:ascii="Cambria" w:hAnsi="Cambria" w:cs="Verdana"/>
        </w:rPr>
        <w:t>:</w:t>
      </w:r>
      <w:r w:rsidR="00B95150" w:rsidRPr="002B6478">
        <w:rPr>
          <w:rFonts w:ascii="Cambria" w:hAnsi="Cambria" w:cs="Verdana"/>
          <w:lang w:val="pl-PL"/>
        </w:rPr>
        <w:t xml:space="preserve"> </w:t>
      </w:r>
      <w:r w:rsidR="00B95150" w:rsidRPr="002B6478">
        <w:rPr>
          <w:rFonts w:asciiTheme="majorHAnsi" w:eastAsia="Calibri" w:hAnsiTheme="majorHAnsi" w:cs="Calibri"/>
        </w:rPr>
        <w:t>P</w:t>
      </w:r>
      <w:r w:rsidR="00376D6C" w:rsidRPr="002B6478">
        <w:rPr>
          <w:rFonts w:asciiTheme="majorHAnsi" w:eastAsia="Calibri" w:hAnsiTheme="majorHAnsi" w:cs="Calibri"/>
        </w:rPr>
        <w:t>rzebudowę drogi powiatowej nr 47</w:t>
      </w:r>
      <w:r w:rsidR="007E32C2" w:rsidRPr="002B6478">
        <w:rPr>
          <w:rFonts w:asciiTheme="majorHAnsi" w:eastAsia="Calibri" w:hAnsiTheme="majorHAnsi" w:cs="Calibri"/>
          <w:lang w:val="pl-PL"/>
        </w:rPr>
        <w:t>89</w:t>
      </w:r>
      <w:r w:rsidR="00376D6C" w:rsidRPr="002B6478">
        <w:rPr>
          <w:rFonts w:asciiTheme="majorHAnsi" w:eastAsia="Calibri" w:hAnsiTheme="majorHAnsi" w:cs="Calibri"/>
        </w:rPr>
        <w:t>P w m</w:t>
      </w:r>
      <w:r w:rsidR="002B6478">
        <w:rPr>
          <w:rFonts w:asciiTheme="majorHAnsi" w:eastAsia="Calibri" w:hAnsiTheme="majorHAnsi" w:cs="Calibri"/>
          <w:lang w:val="pl-PL"/>
        </w:rPr>
        <w:t>iejscowości</w:t>
      </w:r>
      <w:r w:rsidR="00376D6C" w:rsidRPr="002B6478">
        <w:rPr>
          <w:rFonts w:asciiTheme="majorHAnsi" w:eastAsia="Calibri" w:hAnsiTheme="majorHAnsi" w:cs="Calibri"/>
        </w:rPr>
        <w:t xml:space="preserve"> </w:t>
      </w:r>
      <w:r w:rsidR="007E32C2" w:rsidRPr="002B6478">
        <w:rPr>
          <w:rFonts w:asciiTheme="majorHAnsi" w:eastAsia="Calibri" w:hAnsiTheme="majorHAnsi" w:cs="Calibri"/>
          <w:lang w:val="pl-PL"/>
        </w:rPr>
        <w:t>Garzyn</w:t>
      </w:r>
      <w:r w:rsidR="007E32C2" w:rsidRPr="002B6478">
        <w:rPr>
          <w:rFonts w:asciiTheme="majorHAnsi" w:eastAsia="Calibri" w:hAnsiTheme="majorHAnsi" w:cs="Calibri"/>
        </w:rPr>
        <w:t xml:space="preserve">. </w:t>
      </w:r>
      <w:r w:rsidR="00376D6C" w:rsidRPr="002B6478">
        <w:rPr>
          <w:rFonts w:asciiTheme="majorHAnsi" w:eastAsia="Calibri" w:hAnsiTheme="majorHAnsi" w:cs="Calibri"/>
        </w:rPr>
        <w:t xml:space="preserve">Planowany zakres robót obejmuje przebudowę istniejącej </w:t>
      </w:r>
      <w:r w:rsidR="00376D6C" w:rsidRPr="002B6478">
        <w:rPr>
          <w:rFonts w:asciiTheme="majorHAnsi" w:eastAsia="Calibri" w:hAnsiTheme="majorHAnsi" w:cs="Calibri"/>
        </w:rPr>
        <w:lastRenderedPageBreak/>
        <w:t xml:space="preserve">jezdni polegającą na jej poszerzeniu oraz wykonaniu nawierzchni z betonu asfaltowego AC11S wraz z wykonaniem warstwy </w:t>
      </w:r>
      <w:r w:rsidR="002B6478" w:rsidRPr="002B6478">
        <w:rPr>
          <w:rFonts w:asciiTheme="majorHAnsi" w:eastAsia="Calibri" w:hAnsiTheme="majorHAnsi" w:cs="Calibri"/>
          <w:lang w:val="pl-PL"/>
        </w:rPr>
        <w:t>wyrównawczej</w:t>
      </w:r>
      <w:r w:rsidR="00376D6C" w:rsidRPr="002B6478">
        <w:rPr>
          <w:rFonts w:asciiTheme="majorHAnsi" w:eastAsia="Calibri" w:hAnsiTheme="majorHAnsi" w:cs="Calibri"/>
        </w:rPr>
        <w:t xml:space="preserve"> z betonu asfaltowego AC</w:t>
      </w:r>
      <w:r w:rsidR="002B6478" w:rsidRPr="002B6478">
        <w:rPr>
          <w:rFonts w:asciiTheme="majorHAnsi" w:eastAsia="Calibri" w:hAnsiTheme="majorHAnsi" w:cs="Calibri"/>
          <w:lang w:val="pl-PL"/>
        </w:rPr>
        <w:t>16</w:t>
      </w:r>
      <w:r w:rsidR="00376D6C" w:rsidRPr="002B6478">
        <w:rPr>
          <w:rFonts w:asciiTheme="majorHAnsi" w:eastAsia="Calibri" w:hAnsiTheme="majorHAnsi" w:cs="Calibri"/>
        </w:rPr>
        <w:t xml:space="preserve">W. </w:t>
      </w:r>
    </w:p>
    <w:p w14:paraId="3514FDBB" w14:textId="638A2E24" w:rsidR="00AA4F20" w:rsidRPr="0010205B" w:rsidRDefault="00AA4F20" w:rsidP="007F0D8A">
      <w:pPr>
        <w:pStyle w:val="Nagwek"/>
        <w:widowControl w:val="0"/>
        <w:numPr>
          <w:ilvl w:val="0"/>
          <w:numId w:val="41"/>
        </w:numPr>
        <w:spacing w:after="200" w:line="252" w:lineRule="auto"/>
        <w:ind w:left="284" w:hanging="284"/>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143D5B8"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1A131C" w:rsidRPr="002237CD">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14:paraId="5BD2ED1C" w14:textId="15CAFA84"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14:paraId="28962E13" w14:textId="77777777"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14:paraId="7A5E1A38" w14:textId="020C2FE6"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1C6A9E"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4535B6">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36C87A9A"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A97CF2">
        <w:rPr>
          <w:rFonts w:asciiTheme="majorHAnsi" w:eastAsiaTheme="majorEastAsia" w:hAnsiTheme="majorHAnsi" w:cstheme="majorBidi"/>
          <w:lang w:eastAsia="en-US"/>
        </w:rPr>
        <w:t>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58FC66E3"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A97CF2">
        <w:rPr>
          <w:rFonts w:asciiTheme="majorHAnsi" w:eastAsiaTheme="majorEastAsia" w:hAnsiTheme="majorHAnsi" w:cstheme="majorBidi"/>
          <w:lang w:eastAsia="en-US"/>
        </w:rPr>
        <w:t>60</w:t>
      </w:r>
      <w:r w:rsidR="00E13DB0">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535B6">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4535B6">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3343C41E"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w:t>
      </w:r>
      <w:r w:rsidRPr="009F4CDE">
        <w:rPr>
          <w:rFonts w:ascii="Cambria" w:hAnsi="Cambria"/>
        </w:rPr>
        <w:t xml:space="preserve">§1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 xml:space="preserve">Wymóg nie dotyczy czynności </w:t>
      </w:r>
      <w:r w:rsidRPr="00A233EA">
        <w:rPr>
          <w:rFonts w:ascii="Cambria" w:hAnsi="Cambria"/>
        </w:rPr>
        <w:lastRenderedPageBreak/>
        <w:t>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w:t>
      </w:r>
      <w:proofErr w:type="spellStart"/>
      <w:r w:rsidRPr="000A1AC4">
        <w:rPr>
          <w:rFonts w:ascii="Cambria" w:hAnsi="Cambria"/>
        </w:rPr>
        <w:t>ymi</w:t>
      </w:r>
      <w:proofErr w:type="spellEnd"/>
      <w:r w:rsidRPr="000A1AC4">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lastRenderedPageBreak/>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B61C0E4" w:rsidR="00020159" w:rsidRPr="00137A64"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CF1ACB" w:rsidRPr="00137A64">
        <w:rPr>
          <w:rFonts w:asciiTheme="majorHAnsi" w:eastAsiaTheme="majorEastAsia" w:hAnsiTheme="majorHAnsi" w:cstheme="majorBidi"/>
          <w:b/>
          <w:lang w:eastAsia="en-US"/>
        </w:rPr>
        <w:t xml:space="preserve">do dnia </w:t>
      </w:r>
      <w:r w:rsidR="00A97CF2" w:rsidRPr="00137A64">
        <w:rPr>
          <w:rFonts w:asciiTheme="majorHAnsi" w:eastAsiaTheme="majorEastAsia" w:hAnsiTheme="majorHAnsi" w:cstheme="majorBidi"/>
          <w:b/>
          <w:bCs/>
          <w:lang w:eastAsia="en-US"/>
        </w:rPr>
        <w:t>3</w:t>
      </w:r>
      <w:r w:rsidR="00212619">
        <w:rPr>
          <w:rFonts w:asciiTheme="majorHAnsi" w:eastAsiaTheme="majorEastAsia" w:hAnsiTheme="majorHAnsi" w:cstheme="majorBidi"/>
          <w:b/>
          <w:bCs/>
          <w:lang w:eastAsia="en-US"/>
        </w:rPr>
        <w:t>1</w:t>
      </w:r>
      <w:r w:rsidR="00A97CF2" w:rsidRPr="00137A64">
        <w:rPr>
          <w:rFonts w:asciiTheme="majorHAnsi" w:eastAsiaTheme="majorEastAsia" w:hAnsiTheme="majorHAnsi" w:cstheme="majorBidi"/>
          <w:b/>
          <w:bCs/>
          <w:lang w:eastAsia="en-US"/>
        </w:rPr>
        <w:t>.08</w:t>
      </w:r>
      <w:r w:rsidR="00CF1ACB" w:rsidRPr="00137A64">
        <w:rPr>
          <w:rFonts w:asciiTheme="majorHAnsi" w:eastAsiaTheme="majorEastAsia" w:hAnsiTheme="majorHAnsi" w:cstheme="majorBidi"/>
          <w:b/>
          <w:bCs/>
          <w:lang w:eastAsia="en-US"/>
        </w:rPr>
        <w:t xml:space="preserve">.2021 r. </w:t>
      </w:r>
    </w:p>
    <w:p w14:paraId="25F3EA1C" w14:textId="77777777" w:rsidR="00020159" w:rsidRPr="005757F8"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do SWZ</w:t>
      </w:r>
      <w:r w:rsidRPr="005757F8">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78908D3C" w14:textId="77777777" w:rsidR="00863570" w:rsidRPr="00863570" w:rsidRDefault="00863570" w:rsidP="00863570">
      <w:pPr>
        <w:numPr>
          <w:ilvl w:val="0"/>
          <w:numId w:val="46"/>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Na podstawie art. 112 ustawy Pzp, zamawiający określa warunek/warunki udziału w postępowaniu dotyczący/-e:</w:t>
      </w:r>
    </w:p>
    <w:p w14:paraId="5C8738B9" w14:textId="77777777" w:rsidR="00863570" w:rsidRPr="00863570" w:rsidRDefault="00863570" w:rsidP="00863570">
      <w:pPr>
        <w:ind w:left="218"/>
        <w:jc w:val="both"/>
        <w:rPr>
          <w:rFonts w:asciiTheme="majorHAnsi" w:eastAsiaTheme="majorEastAsia" w:hAnsiTheme="majorHAnsi" w:cs="Arial"/>
          <w:b/>
          <w:lang w:eastAsia="en-US"/>
        </w:rPr>
      </w:pPr>
    </w:p>
    <w:p w14:paraId="4A97E9D9"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zdolności do występowania w obrocie gospodarczym: </w:t>
      </w:r>
      <w:r w:rsidRPr="00863570">
        <w:rPr>
          <w:rFonts w:asciiTheme="majorHAnsi" w:eastAsiaTheme="majorEastAsia" w:hAnsiTheme="majorHAnsi" w:cs="Arial"/>
          <w:lang w:eastAsia="en-US"/>
        </w:rPr>
        <w:t>Zamawiający nie stawia warunku w powyższym zakresie</w:t>
      </w:r>
    </w:p>
    <w:p w14:paraId="40F2FF1A" w14:textId="77777777" w:rsidR="00863570" w:rsidRPr="00863570" w:rsidRDefault="00863570" w:rsidP="00863570">
      <w:pPr>
        <w:ind w:left="218"/>
        <w:jc w:val="both"/>
        <w:rPr>
          <w:rFonts w:asciiTheme="majorHAnsi" w:eastAsiaTheme="majorEastAsia" w:hAnsiTheme="majorHAnsi" w:cs="Arial"/>
          <w:b/>
          <w:u w:val="single"/>
          <w:lang w:eastAsia="en-US"/>
        </w:rPr>
      </w:pPr>
    </w:p>
    <w:p w14:paraId="4531570C"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uprawnień do prowadzenia określonej działalności gospodarczej lub zawodowej, o ile wynika to z odrębnych przepisów: </w:t>
      </w:r>
      <w:r w:rsidRPr="00863570">
        <w:rPr>
          <w:rFonts w:asciiTheme="majorHAnsi" w:eastAsiaTheme="majorEastAsia" w:hAnsiTheme="majorHAnsi" w:cs="Arial"/>
          <w:lang w:eastAsia="en-US"/>
        </w:rPr>
        <w:t>Zamawiający nie stawia warunku w powyższym zakresie.</w:t>
      </w:r>
    </w:p>
    <w:p w14:paraId="10E52F98" w14:textId="77777777" w:rsidR="00863570" w:rsidRPr="00863570" w:rsidRDefault="00863570" w:rsidP="00863570">
      <w:pPr>
        <w:ind w:left="218"/>
        <w:jc w:val="both"/>
        <w:rPr>
          <w:rFonts w:asciiTheme="majorHAnsi" w:eastAsiaTheme="majorEastAsia" w:hAnsiTheme="majorHAnsi" w:cs="Arial"/>
          <w:b/>
          <w:u w:val="single"/>
          <w:lang w:eastAsia="en-US"/>
        </w:rPr>
      </w:pPr>
    </w:p>
    <w:p w14:paraId="435F9197"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sytuacji ekonomicznej lub finansowej: </w:t>
      </w:r>
      <w:r w:rsidRPr="00863570">
        <w:rPr>
          <w:rFonts w:asciiTheme="majorHAnsi" w:eastAsiaTheme="majorEastAsia" w:hAnsiTheme="majorHAnsi" w:cs="Arial"/>
          <w:lang w:eastAsia="en-US"/>
        </w:rPr>
        <w:t>Zamawiający nie stawia warunku w powyższym zakresie</w:t>
      </w:r>
    </w:p>
    <w:p w14:paraId="4461309C" w14:textId="77777777" w:rsidR="00863570" w:rsidRPr="00863570" w:rsidRDefault="00863570" w:rsidP="00863570">
      <w:pPr>
        <w:ind w:left="218"/>
        <w:jc w:val="both"/>
        <w:rPr>
          <w:rFonts w:asciiTheme="majorHAnsi" w:eastAsiaTheme="majorEastAsia" w:hAnsiTheme="majorHAnsi" w:cs="Arial"/>
          <w:b/>
          <w:u w:val="single"/>
          <w:lang w:eastAsia="en-US"/>
        </w:rPr>
      </w:pPr>
    </w:p>
    <w:p w14:paraId="5F92B9F2"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zdolności technicznej lub zawodowej: </w:t>
      </w:r>
      <w:r w:rsidRPr="00863570">
        <w:rPr>
          <w:rFonts w:asciiTheme="majorHAnsi" w:eastAsiaTheme="majorEastAsia" w:hAnsiTheme="majorHAnsi" w:cs="Arial"/>
          <w:lang w:eastAsia="en-US"/>
        </w:rPr>
        <w:t>Wykonawca spełni warunek, jeżeli wykaże że:</w:t>
      </w:r>
    </w:p>
    <w:p w14:paraId="543B4BE0" w14:textId="77777777" w:rsidR="00863570" w:rsidRPr="00863570" w:rsidRDefault="00863570" w:rsidP="00863570">
      <w:pPr>
        <w:jc w:val="both"/>
        <w:rPr>
          <w:rFonts w:asciiTheme="majorHAnsi" w:eastAsiaTheme="majorEastAsia" w:hAnsiTheme="majorHAnsi" w:cs="Arial"/>
          <w:b/>
          <w:u w:val="single"/>
          <w:lang w:eastAsia="en-US"/>
        </w:rPr>
      </w:pPr>
    </w:p>
    <w:p w14:paraId="1AF45AA0" w14:textId="237D5575" w:rsidR="00863570" w:rsidRPr="002B6478" w:rsidRDefault="00863570" w:rsidP="00015EC0">
      <w:pPr>
        <w:numPr>
          <w:ilvl w:val="0"/>
          <w:numId w:val="84"/>
        </w:numPr>
        <w:ind w:left="1276"/>
        <w:jc w:val="both"/>
        <w:rPr>
          <w:rFonts w:asciiTheme="majorHAnsi" w:eastAsiaTheme="majorEastAsia" w:hAnsiTheme="majorHAnsi" w:cs="Arial"/>
          <w:lang w:eastAsia="en-US"/>
        </w:rPr>
      </w:pPr>
      <w:r w:rsidRPr="00863570">
        <w:rPr>
          <w:rFonts w:asciiTheme="majorHAnsi" w:eastAsiaTheme="majorEastAsia" w:hAnsiTheme="majorHAnsi" w:cs="Arial"/>
          <w:lang w:eastAsia="en-US"/>
        </w:rPr>
        <w:t xml:space="preserve">w okresie ostatnich 5 lat przed upływem terminu składania ofert, a jeżeli okres prowadzenia działalności jest krótszy - w tym okresie, na drogach kategorii: gminnej, powiatowej, wojewódzkiej lub krajowej, wykonał należycie co </w:t>
      </w:r>
      <w:r w:rsidRPr="002B6478">
        <w:rPr>
          <w:rFonts w:asciiTheme="majorHAnsi" w:eastAsiaTheme="majorEastAsia" w:hAnsiTheme="majorHAnsi" w:cs="Arial"/>
          <w:lang w:eastAsia="en-US"/>
        </w:rPr>
        <w:t xml:space="preserve">najmniej </w:t>
      </w:r>
      <w:r w:rsidR="00790EC0" w:rsidRPr="002B6478">
        <w:rPr>
          <w:rFonts w:asciiTheme="majorHAnsi" w:eastAsiaTheme="majorEastAsia" w:hAnsiTheme="majorHAnsi" w:cs="Arial"/>
          <w:lang w:eastAsia="en-US"/>
        </w:rPr>
        <w:t>jedną robotę budowlaną, obejmującą</w:t>
      </w:r>
      <w:r w:rsidRPr="002B6478">
        <w:rPr>
          <w:rFonts w:asciiTheme="majorHAnsi" w:eastAsiaTheme="majorEastAsia" w:hAnsiTheme="majorHAnsi" w:cs="Arial"/>
          <w:lang w:eastAsia="en-US"/>
        </w:rPr>
        <w:t xml:space="preserve"> swym zakresem wykonanie nawierzchni z masy asfaltowej o powierzchni nie mniejszej niż </w:t>
      </w:r>
      <w:r w:rsidR="00015EC0" w:rsidRPr="002B6478">
        <w:rPr>
          <w:rFonts w:asciiTheme="majorHAnsi" w:eastAsiaTheme="majorEastAsia" w:hAnsiTheme="majorHAnsi" w:cs="Arial"/>
          <w:lang w:eastAsia="en-US"/>
        </w:rPr>
        <w:t xml:space="preserve">                </w:t>
      </w:r>
      <w:r w:rsidR="002B6478" w:rsidRPr="002B6478">
        <w:rPr>
          <w:rFonts w:asciiTheme="majorHAnsi" w:eastAsiaTheme="majorEastAsia" w:hAnsiTheme="majorHAnsi" w:cs="Arial"/>
          <w:lang w:eastAsia="en-US"/>
        </w:rPr>
        <w:t>1 500</w:t>
      </w:r>
      <w:r w:rsidRPr="002B6478">
        <w:rPr>
          <w:rFonts w:asciiTheme="majorHAnsi" w:eastAsiaTheme="majorEastAsia" w:hAnsiTheme="majorHAnsi" w:cs="Arial"/>
          <w:lang w:eastAsia="en-US"/>
        </w:rPr>
        <w:t xml:space="preserve"> m</w:t>
      </w:r>
      <w:r w:rsidRPr="002B6478">
        <w:rPr>
          <w:rFonts w:asciiTheme="majorHAnsi" w:eastAsiaTheme="majorEastAsia" w:hAnsiTheme="majorHAnsi" w:cs="Arial"/>
          <w:vertAlign w:val="superscript"/>
          <w:lang w:eastAsia="en-US"/>
        </w:rPr>
        <w:t>2</w:t>
      </w:r>
      <w:r w:rsidRPr="002B6478">
        <w:rPr>
          <w:rFonts w:asciiTheme="majorHAnsi" w:eastAsiaTheme="majorEastAsia" w:hAnsiTheme="majorHAnsi" w:cs="Arial"/>
          <w:i/>
          <w:lang w:eastAsia="en-US"/>
        </w:rPr>
        <w:t xml:space="preserve"> </w:t>
      </w:r>
      <w:r w:rsidRPr="002B6478">
        <w:rPr>
          <w:rFonts w:asciiTheme="majorHAnsi" w:eastAsiaTheme="majorEastAsia" w:hAnsiTheme="majorHAnsi" w:cs="Arial"/>
          <w:lang w:eastAsia="en-US"/>
        </w:rPr>
        <w:t>(</w:t>
      </w:r>
      <w:r w:rsidRPr="002B6478">
        <w:rPr>
          <w:rFonts w:asciiTheme="majorHAnsi" w:eastAsiaTheme="majorEastAsia" w:hAnsiTheme="majorHAnsi" w:cs="Arial"/>
          <w:b/>
          <w:bCs/>
          <w:lang w:eastAsia="en-US"/>
        </w:rPr>
        <w:t>Załącznik nr 4 do SWZ</w:t>
      </w:r>
      <w:r w:rsidRPr="002B6478">
        <w:rPr>
          <w:rFonts w:asciiTheme="majorHAnsi" w:eastAsiaTheme="majorEastAsia" w:hAnsiTheme="majorHAnsi" w:cs="Arial"/>
          <w:lang w:eastAsia="en-US"/>
        </w:rPr>
        <w:t xml:space="preserve">). </w:t>
      </w:r>
    </w:p>
    <w:p w14:paraId="2B455A35" w14:textId="77777777" w:rsidR="00863570" w:rsidRPr="002B6478" w:rsidRDefault="00863570" w:rsidP="00863570">
      <w:pPr>
        <w:ind w:left="218"/>
        <w:jc w:val="both"/>
        <w:rPr>
          <w:rFonts w:asciiTheme="majorHAnsi" w:eastAsiaTheme="majorEastAsia" w:hAnsiTheme="majorHAnsi" w:cs="Arial"/>
          <w:lang w:eastAsia="en-US"/>
        </w:rPr>
      </w:pPr>
    </w:p>
    <w:p w14:paraId="1EA271EE" w14:textId="77777777" w:rsidR="00863570" w:rsidRPr="00863570" w:rsidRDefault="00863570" w:rsidP="00863570">
      <w:pPr>
        <w:ind w:left="218"/>
        <w:jc w:val="both"/>
        <w:rPr>
          <w:rFonts w:asciiTheme="majorHAnsi" w:eastAsiaTheme="majorEastAsia" w:hAnsiTheme="majorHAnsi" w:cs="Arial"/>
          <w:lang w:eastAsia="en-US"/>
        </w:rPr>
      </w:pPr>
      <w:r w:rsidRPr="00863570">
        <w:rPr>
          <w:rFonts w:asciiTheme="majorHAnsi" w:eastAsiaTheme="majorEastAsia" w:hAnsiTheme="majorHAnsi" w:cs="Arial"/>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58F986A9" w14:textId="77777777" w:rsidR="00863570" w:rsidRPr="00863570" w:rsidRDefault="00863570" w:rsidP="00863570">
      <w:pPr>
        <w:ind w:left="218"/>
        <w:jc w:val="both"/>
        <w:rPr>
          <w:rFonts w:asciiTheme="majorHAnsi" w:eastAsiaTheme="majorEastAsia" w:hAnsiTheme="majorHAnsi" w:cs="Arial"/>
          <w:b/>
          <w:bCs/>
          <w:lang w:eastAsia="en-US"/>
        </w:rPr>
      </w:pPr>
    </w:p>
    <w:p w14:paraId="77AFDB01" w14:textId="77777777" w:rsidR="00863570" w:rsidRPr="00863570" w:rsidRDefault="00863570" w:rsidP="00863570">
      <w:pPr>
        <w:ind w:left="218"/>
        <w:jc w:val="both"/>
        <w:rPr>
          <w:rFonts w:asciiTheme="majorHAnsi" w:eastAsiaTheme="majorEastAsia" w:hAnsiTheme="majorHAnsi" w:cs="Arial"/>
          <w:bCs/>
          <w:u w:val="single"/>
          <w:lang w:eastAsia="en-US"/>
        </w:rPr>
      </w:pPr>
      <w:r w:rsidRPr="00863570">
        <w:rPr>
          <w:rFonts w:asciiTheme="majorHAnsi" w:eastAsiaTheme="majorEastAsia" w:hAnsiTheme="majorHAnsi" w:cs="Arial"/>
          <w:bCs/>
          <w:u w:val="single"/>
          <w:lang w:eastAsia="en-US"/>
        </w:rPr>
        <w:t>Uwagi:</w:t>
      </w:r>
    </w:p>
    <w:p w14:paraId="3071BEDC"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lastRenderedPageBreak/>
        <w:t>Pod pojęciami „budowa”, „przebudowa” rozumie się pojęcia zdefiniowane odpowiednio w art. 3 pkt. 6 i 7a ustawy z dnia 7 lipca 1994 r. Prawo budowlane (t.j. Dz. U. z 2020 r., poz. b1333 z późn. zm.).</w:t>
      </w:r>
    </w:p>
    <w:p w14:paraId="16B3BD64"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875530A"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Zamawiający uzna za spełniony warunek SWZ również w przypadku, gdy doświadczenie wykazane przez Wykonawcę obejmuje szerszy zakres robót budowlanych od wymaganych przez Zamawiającego.</w:t>
      </w:r>
    </w:p>
    <w:p w14:paraId="17FF5278"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90B8309" w14:textId="77777777" w:rsidR="00863570" w:rsidRPr="00863570" w:rsidRDefault="00863570" w:rsidP="00863570">
      <w:pPr>
        <w:ind w:left="218"/>
        <w:jc w:val="both"/>
        <w:rPr>
          <w:rFonts w:asciiTheme="majorHAnsi" w:eastAsiaTheme="majorEastAsia" w:hAnsiTheme="majorHAnsi" w:cs="Arial"/>
          <w:lang w:eastAsia="en-US"/>
        </w:rPr>
      </w:pPr>
    </w:p>
    <w:p w14:paraId="09AEC804" w14:textId="77777777" w:rsidR="00863570" w:rsidRPr="00863570" w:rsidRDefault="00863570" w:rsidP="00863570">
      <w:pPr>
        <w:numPr>
          <w:ilvl w:val="0"/>
          <w:numId w:val="84"/>
        </w:numPr>
        <w:ind w:left="851"/>
        <w:jc w:val="both"/>
        <w:rPr>
          <w:rFonts w:asciiTheme="majorHAnsi" w:eastAsiaTheme="majorEastAsia" w:hAnsiTheme="majorHAnsi" w:cs="Arial"/>
          <w:lang w:eastAsia="en-US"/>
        </w:rPr>
      </w:pPr>
      <w:r w:rsidRPr="00863570">
        <w:rPr>
          <w:rFonts w:asciiTheme="majorHAnsi" w:eastAsiaTheme="majorEastAsia" w:hAnsiTheme="majorHAnsi" w:cs="Arial"/>
          <w:lang w:eastAsia="en-US"/>
        </w:rPr>
        <w:t>dysponuje lub będzie dysponował podczas realizacji zamówienia co najmniej następującymi osobami spełniającymi poniższe wymagania:</w:t>
      </w:r>
    </w:p>
    <w:p w14:paraId="113BE978" w14:textId="77777777" w:rsidR="00863570" w:rsidRPr="00863570" w:rsidRDefault="00863570" w:rsidP="00863570">
      <w:pPr>
        <w:ind w:left="218"/>
        <w:jc w:val="both"/>
        <w:rPr>
          <w:rFonts w:asciiTheme="majorHAnsi" w:eastAsiaTheme="majorEastAsia" w:hAnsiTheme="majorHAnsi" w:cs="Arial"/>
          <w:lang w:eastAsia="en-US"/>
        </w:rPr>
      </w:pPr>
    </w:p>
    <w:p w14:paraId="427853EB" w14:textId="77777777" w:rsidR="00863570" w:rsidRPr="00863570" w:rsidRDefault="00863570" w:rsidP="00863570">
      <w:pPr>
        <w:ind w:left="426"/>
        <w:jc w:val="both"/>
        <w:rPr>
          <w:rFonts w:asciiTheme="majorHAnsi" w:eastAsiaTheme="majorEastAsia" w:hAnsiTheme="majorHAnsi" w:cs="Arial"/>
          <w:lang w:eastAsia="en-US"/>
        </w:rPr>
      </w:pPr>
      <w:r w:rsidRPr="00863570">
        <w:rPr>
          <w:rFonts w:asciiTheme="majorHAnsi" w:eastAsiaTheme="majorEastAsia" w:hAnsiTheme="majorHAnsi" w:cs="Arial"/>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63570">
        <w:rPr>
          <w:rFonts w:asciiTheme="majorHAnsi" w:eastAsiaTheme="majorEastAsia" w:hAnsiTheme="majorHAnsi" w:cs="Arial"/>
          <w:b/>
          <w:bCs/>
          <w:lang w:eastAsia="en-US"/>
        </w:rPr>
        <w:t>kierownika budowy</w:t>
      </w:r>
      <w:r w:rsidRPr="00863570">
        <w:rPr>
          <w:rFonts w:asciiTheme="majorHAnsi" w:eastAsiaTheme="majorEastAsia" w:hAnsiTheme="majorHAnsi" w:cs="Arial"/>
          <w:lang w:eastAsia="en-US"/>
        </w:rPr>
        <w:t>.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na minimum 2 budowach z zakresu infrastruktury drogowej w ciągu ostatnich 5 lat (</w:t>
      </w:r>
      <w:r w:rsidRPr="00863570">
        <w:rPr>
          <w:rFonts w:asciiTheme="majorHAnsi" w:eastAsiaTheme="majorEastAsia" w:hAnsiTheme="majorHAnsi" w:cs="Arial"/>
          <w:b/>
          <w:bCs/>
          <w:lang w:eastAsia="en-US"/>
        </w:rPr>
        <w:t>Załącznik nr 5 do SIWZ</w:t>
      </w:r>
      <w:r w:rsidRPr="00863570">
        <w:rPr>
          <w:rFonts w:asciiTheme="majorHAnsi" w:eastAsiaTheme="majorEastAsia" w:hAnsiTheme="majorHAnsi" w:cs="Arial"/>
          <w:lang w:eastAsia="en-US"/>
        </w:rPr>
        <w:t>).</w:t>
      </w:r>
    </w:p>
    <w:p w14:paraId="38668433" w14:textId="77777777" w:rsidR="00863570" w:rsidRDefault="00863570" w:rsidP="00863570">
      <w:pPr>
        <w:ind w:left="218"/>
        <w:jc w:val="both"/>
        <w:rPr>
          <w:rFonts w:asciiTheme="majorHAnsi" w:eastAsiaTheme="majorEastAsia" w:hAnsiTheme="majorHAnsi" w:cs="Arial"/>
          <w:bCs/>
          <w:u w:val="single"/>
          <w:lang w:eastAsia="en-US"/>
        </w:rPr>
      </w:pPr>
    </w:p>
    <w:p w14:paraId="1D384879" w14:textId="77777777" w:rsidR="00863570" w:rsidRPr="00863570" w:rsidRDefault="00863570" w:rsidP="00015EC0">
      <w:pPr>
        <w:ind w:left="426"/>
        <w:jc w:val="both"/>
        <w:rPr>
          <w:rFonts w:asciiTheme="majorHAnsi" w:eastAsiaTheme="majorEastAsia" w:hAnsiTheme="majorHAnsi" w:cs="Arial"/>
          <w:bCs/>
          <w:u w:val="single"/>
          <w:lang w:eastAsia="en-US"/>
        </w:rPr>
      </w:pPr>
      <w:r w:rsidRPr="00863570">
        <w:rPr>
          <w:rFonts w:asciiTheme="majorHAnsi" w:eastAsiaTheme="majorEastAsia" w:hAnsiTheme="majorHAnsi" w:cs="Arial"/>
          <w:bCs/>
          <w:u w:val="single"/>
          <w:lang w:eastAsia="en-US"/>
        </w:rPr>
        <w:t>Uwagi:</w:t>
      </w:r>
    </w:p>
    <w:p w14:paraId="1341053A"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w:t>
      </w:r>
    </w:p>
    <w:p w14:paraId="40724F8C"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lastRenderedPageBreak/>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C6280A7"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w:t>
      </w:r>
    </w:p>
    <w:p w14:paraId="69EE7BDB"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44A14709" w14:textId="77777777" w:rsidR="00863570" w:rsidRPr="00863570" w:rsidRDefault="00863570" w:rsidP="002B6478">
      <w:pPr>
        <w:jc w:val="both"/>
        <w:rPr>
          <w:rFonts w:asciiTheme="majorHAnsi" w:eastAsiaTheme="majorEastAsia" w:hAnsiTheme="majorHAnsi" w:cs="Arial"/>
          <w:lang w:eastAsia="en-US"/>
        </w:rPr>
      </w:pPr>
    </w:p>
    <w:p w14:paraId="7A2F084C" w14:textId="77777777"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863570">
        <w:rPr>
          <w:rFonts w:asciiTheme="majorHAnsi" w:eastAsiaTheme="majorEastAsia" w:hAnsiTheme="majorHAnsi" w:cs="Arial"/>
          <w:bCs/>
          <w:lang w:eastAsia="en-US"/>
        </w:rPr>
        <w:t xml:space="preserve"> </w:t>
      </w:r>
    </w:p>
    <w:p w14:paraId="795E3841" w14:textId="77777777"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EA0FE24" w14:textId="77777777"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bCs/>
          <w:lang w:eastAsia="en-US"/>
        </w:rPr>
        <w:t>Zamawiający, w stosunku do Wykonawców wspólnie ubiegających się o udzielenie zamówienia, w odniesieniu do warunku dotyczącego zdolności technicznej lub zawodowej dopuszcza łączne spełnianie warunku przez Wykonawców</w:t>
      </w:r>
    </w:p>
    <w:p w14:paraId="71426D89" w14:textId="77777777" w:rsidR="00863570" w:rsidRPr="00863570" w:rsidRDefault="00863570" w:rsidP="00863570">
      <w:pPr>
        <w:ind w:left="218"/>
        <w:jc w:val="both"/>
        <w:rPr>
          <w:rFonts w:asciiTheme="majorHAnsi" w:eastAsiaTheme="majorEastAsia" w:hAnsiTheme="majorHAnsi" w:cs="Arial"/>
          <w:b/>
          <w:u w:val="single"/>
          <w:lang w:eastAsia="en-US"/>
        </w:rPr>
      </w:pP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535B6">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535B6">
      <w:pPr>
        <w:pStyle w:val="Akapitzlist"/>
        <w:numPr>
          <w:ilvl w:val="0"/>
          <w:numId w:val="51"/>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535B6">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535B6">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535B6">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lastRenderedPageBreak/>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535B6">
      <w:pPr>
        <w:pStyle w:val="Tekstpodstawowy"/>
        <w:numPr>
          <w:ilvl w:val="1"/>
          <w:numId w:val="54"/>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535B6">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535B6">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535B6">
      <w:pPr>
        <w:pStyle w:val="Tekstpodstawowy"/>
        <w:numPr>
          <w:ilvl w:val="0"/>
          <w:numId w:val="55"/>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535B6">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lastRenderedPageBreak/>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2F883B" w14:textId="64C7BAED" w:rsidR="0008796B" w:rsidRPr="007F0D8A" w:rsidRDefault="0078519A" w:rsidP="0026295F">
      <w:pPr>
        <w:numPr>
          <w:ilvl w:val="0"/>
          <w:numId w:val="27"/>
        </w:numPr>
        <w:spacing w:before="240"/>
        <w:ind w:right="20"/>
        <w:jc w:val="both"/>
        <w:rPr>
          <w:rFonts w:ascii="Cambria" w:hAnsi="Cambria"/>
          <w:b/>
        </w:rPr>
      </w:pPr>
      <w:r w:rsidRPr="0008796B">
        <w:rPr>
          <w:rFonts w:ascii="Cambria" w:hAnsi="Cambria"/>
          <w:b/>
        </w:rPr>
        <w:t>Informacje dotyczące wykonawcy (</w:t>
      </w:r>
      <w:r w:rsidRPr="007F0D8A">
        <w:rPr>
          <w:rFonts w:ascii="Cambria" w:hAnsi="Cambria"/>
          <w:b/>
        </w:rPr>
        <w:t xml:space="preserve">załącznik nr </w:t>
      </w:r>
      <w:r w:rsidR="00F33254" w:rsidRPr="007F0D8A">
        <w:rPr>
          <w:rFonts w:ascii="Cambria" w:hAnsi="Cambria"/>
          <w:b/>
        </w:rPr>
        <w:t>11</w:t>
      </w:r>
      <w:r w:rsidRPr="007F0D8A">
        <w:rPr>
          <w:rFonts w:ascii="Cambria" w:hAnsi="Cambria"/>
          <w:b/>
        </w:rPr>
        <w:t xml:space="preserve"> do SWZ) </w:t>
      </w:r>
      <w:r w:rsidR="009F01BF" w:rsidRPr="007F0D8A">
        <w:rPr>
          <w:rFonts w:ascii="Cambria" w:hAnsi="Cambria"/>
          <w:b/>
        </w:rPr>
        <w:t xml:space="preserve">– </w:t>
      </w:r>
      <w:r w:rsidR="009F01BF" w:rsidRPr="007F0D8A">
        <w:rPr>
          <w:rFonts w:ascii="Cambria" w:hAnsi="Cambria"/>
          <w:bCs/>
        </w:rPr>
        <w:t>w</w:t>
      </w:r>
      <w:r w:rsidR="009F01BF" w:rsidRPr="007F0D8A">
        <w:rPr>
          <w:rFonts w:ascii="Cambria" w:hAnsi="Cambria"/>
          <w:b/>
        </w:rPr>
        <w:t xml:space="preserve"> </w:t>
      </w:r>
      <w:r w:rsidRPr="007F0D8A">
        <w:rPr>
          <w:rFonts w:ascii="Cambria" w:hAnsi="Cambria"/>
        </w:rPr>
        <w:t>tym dokumencie wykonawca składa oświadczenie w zakresie</w:t>
      </w:r>
      <w:r w:rsidR="004835A1" w:rsidRPr="007F0D8A">
        <w:rPr>
          <w:rFonts w:ascii="Cambria" w:hAnsi="Cambria"/>
        </w:rPr>
        <w:t>:</w:t>
      </w:r>
      <w:r w:rsidRPr="007F0D8A">
        <w:rPr>
          <w:rFonts w:ascii="Cambria" w:hAnsi="Cambria"/>
        </w:rPr>
        <w:t xml:space="preserve"> spełnienia wymogów RODO</w:t>
      </w:r>
      <w:r w:rsidR="009F01BF" w:rsidRPr="007F0D8A">
        <w:rPr>
          <w:rFonts w:ascii="Cambria" w:hAnsi="Cambria"/>
        </w:rPr>
        <w:t xml:space="preserve"> i</w:t>
      </w:r>
      <w:r w:rsidR="00887365" w:rsidRPr="007F0D8A">
        <w:rPr>
          <w:rFonts w:ascii="Cambria" w:hAnsi="Cambria"/>
        </w:rPr>
        <w:t xml:space="preserve"> podwykonawców </w:t>
      </w:r>
    </w:p>
    <w:p w14:paraId="5D5B0644" w14:textId="77777777" w:rsidR="0026295F" w:rsidRPr="007F0D8A" w:rsidRDefault="0026295F" w:rsidP="0026295F">
      <w:pPr>
        <w:spacing w:before="240"/>
        <w:ind w:left="360" w:right="20"/>
        <w:jc w:val="both"/>
        <w:rPr>
          <w:rFonts w:ascii="Cambria" w:hAnsi="Cambria"/>
          <w:b/>
        </w:rPr>
      </w:pPr>
    </w:p>
    <w:p w14:paraId="55B89045" w14:textId="77777777" w:rsidR="00AB7DAF" w:rsidRPr="007F0D8A" w:rsidRDefault="00AB7DAF" w:rsidP="00AB7DAF">
      <w:pPr>
        <w:pStyle w:val="Tekstpodstawowy"/>
        <w:spacing w:after="0"/>
        <w:ind w:right="20"/>
        <w:jc w:val="both"/>
        <w:rPr>
          <w:rFonts w:ascii="Cambria" w:hAnsi="Cambria"/>
          <w:b/>
        </w:rPr>
      </w:pPr>
      <w:r w:rsidRPr="007F0D8A">
        <w:rPr>
          <w:rFonts w:ascii="Cambria" w:hAnsi="Cambria"/>
          <w:b/>
        </w:rPr>
        <w:t>Wymagana forma:</w:t>
      </w:r>
    </w:p>
    <w:p w14:paraId="73043EF3" w14:textId="24838268" w:rsidR="00AB7DAF" w:rsidRPr="007F0D8A" w:rsidRDefault="00AB7DAF" w:rsidP="00AB7DAF">
      <w:pPr>
        <w:pStyle w:val="Tekstpodstawowy"/>
        <w:spacing w:after="0"/>
        <w:ind w:right="20"/>
        <w:jc w:val="both"/>
        <w:rPr>
          <w:rFonts w:ascii="Cambria" w:hAnsi="Cambria"/>
        </w:rPr>
      </w:pPr>
      <w:r w:rsidRPr="007F0D8A">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C827C" w14:textId="77777777" w:rsidR="0026295F" w:rsidRPr="007F0D8A" w:rsidRDefault="0026295F" w:rsidP="00AB7DAF">
      <w:pPr>
        <w:pStyle w:val="Tekstpodstawowy"/>
        <w:spacing w:after="0"/>
        <w:ind w:right="20"/>
        <w:jc w:val="both"/>
        <w:rPr>
          <w:rFonts w:ascii="Cambria" w:hAnsi="Cambria"/>
        </w:rPr>
      </w:pPr>
    </w:p>
    <w:p w14:paraId="3EA018F3" w14:textId="153ABD81" w:rsidR="004C6388" w:rsidRPr="007F0D8A" w:rsidRDefault="00B95150" w:rsidP="00F84D24">
      <w:pPr>
        <w:pStyle w:val="Tekstpodstawowy"/>
        <w:numPr>
          <w:ilvl w:val="0"/>
          <w:numId w:val="27"/>
        </w:numPr>
        <w:spacing w:after="0"/>
        <w:ind w:right="20"/>
        <w:jc w:val="both"/>
        <w:rPr>
          <w:rFonts w:ascii="Cambria" w:hAnsi="Cambria"/>
        </w:rPr>
      </w:pPr>
      <w:r w:rsidRPr="007F0D8A">
        <w:rPr>
          <w:rFonts w:ascii="Cambria" w:hAnsi="Cambria"/>
          <w:b/>
        </w:rPr>
        <w:t>Kosztorys ofertowy</w:t>
      </w:r>
      <w:r w:rsidR="0026295F" w:rsidRPr="007F0D8A">
        <w:rPr>
          <w:rFonts w:ascii="Cambria" w:hAnsi="Cambria"/>
          <w:b/>
        </w:rPr>
        <w:t xml:space="preserve"> (załącznik nr 9 do SWZ)</w:t>
      </w:r>
    </w:p>
    <w:p w14:paraId="072212EB" w14:textId="1EE9F9E9" w:rsidR="0026295F" w:rsidRDefault="004C6388" w:rsidP="004C6388">
      <w:pPr>
        <w:pStyle w:val="Tekstpodstawowy"/>
        <w:spacing w:after="0"/>
        <w:ind w:left="426" w:right="20"/>
        <w:jc w:val="both"/>
        <w:rPr>
          <w:rFonts w:ascii="Cambria" w:hAnsi="Cambria"/>
        </w:rPr>
      </w:pPr>
      <w:r>
        <w:rPr>
          <w:rFonts w:ascii="Cambria" w:hAnsi="Cambria"/>
        </w:rPr>
        <w:t xml:space="preserve"> </w:t>
      </w:r>
    </w:p>
    <w:p w14:paraId="25551A60" w14:textId="77777777"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14:paraId="2AE33DEA" w14:textId="7E11C3C5" w:rsidR="0026295F" w:rsidRPr="00773D17" w:rsidRDefault="00B95150" w:rsidP="0026295F">
      <w:pPr>
        <w:pStyle w:val="Tekstpodstawowy"/>
        <w:spacing w:after="0"/>
        <w:ind w:right="20"/>
        <w:jc w:val="both"/>
        <w:rPr>
          <w:rFonts w:ascii="Cambria" w:hAnsi="Cambria"/>
        </w:rPr>
      </w:pPr>
      <w:r>
        <w:rPr>
          <w:rFonts w:ascii="Cambria" w:hAnsi="Cambria"/>
        </w:rPr>
        <w:t>Kosztorys ofertowy</w:t>
      </w:r>
      <w:r w:rsidR="0026295F" w:rsidRPr="00773D17">
        <w:rPr>
          <w:rFonts w:ascii="Cambria" w:hAnsi="Cambria"/>
        </w:rPr>
        <w:t xml:space="preserve"> mus</w:t>
      </w:r>
      <w:r>
        <w:rPr>
          <w:rFonts w:ascii="Cambria" w:hAnsi="Cambria"/>
        </w:rPr>
        <w:t>i być złożony</w:t>
      </w:r>
      <w:r w:rsidR="0026295F" w:rsidRPr="00773D17">
        <w:rPr>
          <w:rFonts w:ascii="Cambria" w:hAnsi="Cambria"/>
        </w:rPr>
        <w:t xml:space="preserve"> w formie elektronicznej lub w postaci elektronicznej opatrzonej podpisem zaufanym, lub podpisem osobistym osoby </w:t>
      </w:r>
      <w:r w:rsidR="0026295F" w:rsidRPr="00773D17">
        <w:rPr>
          <w:rFonts w:ascii="Cambria" w:hAnsi="Cambria"/>
        </w:rPr>
        <w:lastRenderedPageBreak/>
        <w:t>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535B6">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535B6">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 xml:space="preserve">w którym </w:t>
      </w:r>
      <w:r w:rsidRPr="008E366F">
        <w:rPr>
          <w:rFonts w:asciiTheme="majorHAnsi" w:hAnsiTheme="majorHAnsi"/>
        </w:rPr>
        <w:lastRenderedPageBreak/>
        <w:t>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535B6">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597A9269" w14:textId="77777777" w:rsidR="00D06917" w:rsidRDefault="00D06917" w:rsidP="00D06917">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Pr>
          <w:rFonts w:asciiTheme="majorHAnsi" w:hAnsiTheme="majorHAnsi"/>
          <w:bCs/>
        </w:rPr>
        <w:t xml:space="preserve"> </w:t>
      </w:r>
      <w:r w:rsidRPr="008E366F">
        <w:rPr>
          <w:rFonts w:asciiTheme="majorHAnsi" w:hAnsiTheme="majorHAnsi"/>
          <w:bCs/>
        </w:rPr>
        <w:t xml:space="preserve">spełniających wymagania określone w </w:t>
      </w:r>
      <w:r>
        <w:rPr>
          <w:rFonts w:asciiTheme="majorHAnsi" w:hAnsiTheme="majorHAnsi"/>
          <w:bCs/>
        </w:rPr>
        <w:t xml:space="preserve">rozdziale II pkt 7 ust. 1 ppkt. </w:t>
      </w:r>
      <w:r w:rsidRPr="003D623F">
        <w:rPr>
          <w:rFonts w:asciiTheme="majorHAnsi" w:hAnsiTheme="majorHAnsi"/>
          <w:bCs/>
        </w:rPr>
        <w:t>4</w:t>
      </w:r>
      <w:r>
        <w:rPr>
          <w:rFonts w:asciiTheme="majorHAnsi" w:hAnsiTheme="majorHAnsi"/>
          <w:bCs/>
        </w:rPr>
        <w:t xml:space="preserve">) lit. </w:t>
      </w:r>
      <w:r w:rsidRPr="003D623F">
        <w:rPr>
          <w:rFonts w:asciiTheme="majorHAnsi" w:hAnsiTheme="majorHAnsi"/>
          <w:bCs/>
        </w:rPr>
        <w:t xml:space="preserve">a) </w:t>
      </w:r>
      <w:r w:rsidRPr="008E366F">
        <w:rPr>
          <w:rFonts w:asciiTheme="majorHAnsi" w:hAnsiTheme="majorHAnsi"/>
          <w:bCs/>
        </w:rPr>
        <w:t>SWZ wykonanych nie wcześniej niż</w:t>
      </w:r>
      <w:r>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4E4FB7A9" w14:textId="77777777" w:rsidR="00D06917" w:rsidRPr="0008794F" w:rsidRDefault="00D06917" w:rsidP="00D06917">
      <w:pPr>
        <w:pStyle w:val="Akapitzlist"/>
        <w:numPr>
          <w:ilvl w:val="0"/>
          <w:numId w:val="61"/>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Pr>
          <w:rFonts w:asciiTheme="majorHAnsi" w:hAnsiTheme="majorHAnsi"/>
          <w:bCs/>
        </w:rPr>
        <w:t xml:space="preserve"> </w:t>
      </w:r>
      <w:r w:rsidRPr="0008794F">
        <w:rPr>
          <w:rFonts w:asciiTheme="majorHAnsi" w:hAnsiTheme="majorHAnsi"/>
          <w:bCs/>
        </w:rPr>
        <w:t>wykonawcę do realizacji zamówienia publicznego, spełniający</w:t>
      </w:r>
      <w:r>
        <w:rPr>
          <w:rFonts w:asciiTheme="majorHAnsi" w:hAnsiTheme="majorHAnsi"/>
          <w:bCs/>
        </w:rPr>
        <w:t xml:space="preserve">ch wymagania określone </w:t>
      </w:r>
      <w:r w:rsidRPr="0008794F">
        <w:rPr>
          <w:rFonts w:asciiTheme="majorHAnsi" w:hAnsiTheme="majorHAnsi"/>
          <w:bCs/>
        </w:rPr>
        <w:t xml:space="preserve">w rozdziale II pkt </w:t>
      </w:r>
      <w:r>
        <w:rPr>
          <w:rFonts w:asciiTheme="majorHAnsi" w:hAnsiTheme="majorHAnsi"/>
          <w:bCs/>
        </w:rPr>
        <w:t xml:space="preserve">II pkt 7 ust. 1 ppkt. </w:t>
      </w:r>
      <w:r w:rsidRPr="003D623F">
        <w:rPr>
          <w:rFonts w:asciiTheme="majorHAnsi" w:hAnsiTheme="majorHAnsi"/>
          <w:bCs/>
        </w:rPr>
        <w:t>4</w:t>
      </w:r>
      <w:r>
        <w:rPr>
          <w:rFonts w:asciiTheme="majorHAnsi" w:hAnsiTheme="majorHAnsi"/>
          <w:bCs/>
        </w:rPr>
        <w:t>) lit. b</w:t>
      </w:r>
      <w:r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BB23180" w14:textId="58223CE8" w:rsidR="006929D6" w:rsidRPr="00773D17" w:rsidRDefault="00212619" w:rsidP="00212619">
      <w:pPr>
        <w:autoSpaceDE w:val="0"/>
        <w:autoSpaceDN w:val="0"/>
        <w:spacing w:before="120" w:after="120"/>
        <w:ind w:left="360"/>
        <w:jc w:val="both"/>
        <w:rPr>
          <w:rFonts w:ascii="Cambria" w:hAnsi="Cambria"/>
        </w:rPr>
      </w:pPr>
      <w:r>
        <w:rPr>
          <w:rFonts w:ascii="Cambria" w:hAnsi="Cambria" w:cs="Arial"/>
        </w:rPr>
        <w:t>Zamawiający nie wymaga zapłaty wadium</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90D83CC" w:rsidR="005044EC" w:rsidRPr="007D3490" w:rsidRDefault="00DA5BE2" w:rsidP="007F0D8A">
      <w:pPr>
        <w:pStyle w:val="Akapitzlist"/>
        <w:numPr>
          <w:ilvl w:val="0"/>
          <w:numId w:val="62"/>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680358">
        <w:rPr>
          <w:rFonts w:ascii="Cambria" w:hAnsi="Cambria" w:cs="Calibri"/>
        </w:rPr>
        <w:t xml:space="preserve">dnia </w:t>
      </w:r>
      <w:r w:rsidR="00212619">
        <w:rPr>
          <w:rFonts w:ascii="Cambria" w:hAnsi="Cambria" w:cs="Calibri,Bold"/>
          <w:b/>
          <w:bCs/>
        </w:rPr>
        <w:t>16</w:t>
      </w:r>
      <w:r w:rsidR="00F34E83" w:rsidRPr="00680358">
        <w:rPr>
          <w:rFonts w:ascii="Cambria" w:hAnsi="Cambria" w:cs="Calibri,Bold"/>
          <w:b/>
          <w:bCs/>
        </w:rPr>
        <w:t>.06</w:t>
      </w:r>
      <w:r w:rsidR="005044EC" w:rsidRPr="00680358">
        <w:rPr>
          <w:rFonts w:ascii="Cambria" w:hAnsi="Cambria" w:cs="Calibri,Bold"/>
          <w:b/>
          <w:bCs/>
        </w:rPr>
        <w:t xml:space="preserve">.2021 r. </w:t>
      </w:r>
      <w:r w:rsidR="005044EC" w:rsidRPr="006B26CF">
        <w:rPr>
          <w:rFonts w:ascii="Cambria" w:hAnsi="Cambria" w:cs="Calibri,Bold"/>
          <w:b/>
          <w:bCs/>
        </w:rPr>
        <w:t>do godz. 1</w:t>
      </w:r>
      <w:r w:rsidR="00F34E83">
        <w:rPr>
          <w:rFonts w:ascii="Cambria" w:hAnsi="Cambria" w:cs="Calibri,Bold"/>
          <w:b/>
          <w:bCs/>
        </w:rPr>
        <w:t>2</w:t>
      </w:r>
      <w:r w:rsidR="005044EC" w:rsidRPr="006B26CF">
        <w:rPr>
          <w:rFonts w:ascii="Cambria" w:hAnsi="Cambria" w:cs="Calibri,Bold"/>
          <w:b/>
          <w:bCs/>
        </w:rPr>
        <w:t>.00.</w:t>
      </w:r>
    </w:p>
    <w:p w14:paraId="1DD9F146" w14:textId="77777777" w:rsidR="005044EC" w:rsidRPr="005044EC" w:rsidRDefault="005044EC" w:rsidP="004535B6">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w:t>
      </w:r>
      <w:bookmarkStart w:id="2" w:name="_GoBack"/>
      <w:bookmarkEnd w:id="2"/>
      <w:r w:rsidRPr="00663A43">
        <w:rPr>
          <w:rFonts w:ascii="Cambria" w:hAnsi="Cambria" w:cs="Calibri"/>
          <w:color w:val="000000"/>
        </w:rPr>
        <w:t>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535B6">
      <w:pPr>
        <w:pStyle w:val="Akapitzlist"/>
        <w:numPr>
          <w:ilvl w:val="0"/>
          <w:numId w:val="62"/>
        </w:numPr>
        <w:autoSpaceDE w:val="0"/>
        <w:autoSpaceDN w:val="0"/>
        <w:adjustRightInd w:val="0"/>
        <w:ind w:left="426"/>
        <w:jc w:val="both"/>
        <w:rPr>
          <w:rFonts w:ascii="Cambria" w:hAnsi="Cambria"/>
        </w:rPr>
      </w:pPr>
      <w:r w:rsidRPr="009F3A1D">
        <w:rPr>
          <w:rFonts w:ascii="Cambria" w:hAnsi="Cambria"/>
        </w:rPr>
        <w:lastRenderedPageBreak/>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535B6">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4535B6">
      <w:pPr>
        <w:pStyle w:val="Akapitzlist"/>
        <w:numPr>
          <w:ilvl w:val="0"/>
          <w:numId w:val="63"/>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535B6">
      <w:pPr>
        <w:pStyle w:val="Akapitzlist"/>
        <w:numPr>
          <w:ilvl w:val="0"/>
          <w:numId w:val="69"/>
        </w:numPr>
        <w:spacing w:before="120"/>
        <w:ind w:right="-108"/>
        <w:jc w:val="both"/>
        <w:rPr>
          <w:rFonts w:ascii="Cambria" w:hAnsi="Cambria"/>
        </w:rPr>
      </w:pPr>
      <w:r w:rsidRPr="003D08D0">
        <w:rPr>
          <w:rFonts w:ascii="Cambria" w:hAnsi="Cambria"/>
        </w:rPr>
        <w:lastRenderedPageBreak/>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535B6">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535B6">
      <w:pPr>
        <w:pStyle w:val="Akapitzlist"/>
        <w:numPr>
          <w:ilvl w:val="0"/>
          <w:numId w:val="76"/>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lastRenderedPageBreak/>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 xml:space="preserve">samego rodzaju. Podpisywanie różnymi rodzajami </w:t>
      </w:r>
      <w:r w:rsidRPr="003B4AA9">
        <w:rPr>
          <w:rFonts w:ascii="Cambria" w:hAnsi="Cambria"/>
        </w:rPr>
        <w:lastRenderedPageBreak/>
        <w:t>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535B6">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680358" w:rsidRDefault="00795EB8" w:rsidP="00795EB8">
      <w:pPr>
        <w:ind w:right="-108"/>
        <w:jc w:val="both"/>
        <w:rPr>
          <w:rFonts w:ascii="Cambria" w:hAnsi="Cambria"/>
        </w:rPr>
      </w:pPr>
    </w:p>
    <w:p w14:paraId="1470B23B" w14:textId="7E3D352B" w:rsidR="006929D6" w:rsidRPr="007D3490" w:rsidRDefault="00135E48" w:rsidP="002040C0">
      <w:pPr>
        <w:numPr>
          <w:ilvl w:val="1"/>
          <w:numId w:val="16"/>
        </w:numPr>
        <w:ind w:left="431" w:right="-108"/>
        <w:jc w:val="both"/>
        <w:rPr>
          <w:rFonts w:ascii="Cambria" w:hAnsi="Cambria"/>
          <w:b/>
          <w:color w:val="FF0000"/>
        </w:rPr>
      </w:pPr>
      <w:r w:rsidRPr="00680358">
        <w:rPr>
          <w:rFonts w:ascii="Cambria" w:hAnsi="Cambria"/>
        </w:rPr>
        <w:t xml:space="preserve">Ofertę należy złożyć w terminie do dnia </w:t>
      </w:r>
      <w:r w:rsidR="00212619">
        <w:rPr>
          <w:rFonts w:ascii="Cambria" w:hAnsi="Cambria"/>
          <w:b/>
        </w:rPr>
        <w:t>16</w:t>
      </w:r>
      <w:r w:rsidR="00F34E83" w:rsidRPr="00680358">
        <w:rPr>
          <w:rFonts w:ascii="Cambria" w:hAnsi="Cambria"/>
          <w:b/>
        </w:rPr>
        <w:t>.06</w:t>
      </w:r>
      <w:r w:rsidR="00C97B0C" w:rsidRPr="00680358">
        <w:rPr>
          <w:rFonts w:ascii="Cambria" w:hAnsi="Cambria"/>
          <w:b/>
        </w:rPr>
        <w:t>.2021</w:t>
      </w:r>
      <w:r w:rsidRPr="00680358">
        <w:rPr>
          <w:rFonts w:ascii="Cambria" w:hAnsi="Cambria"/>
        </w:rPr>
        <w:t xml:space="preserve"> </w:t>
      </w:r>
      <w:r w:rsidR="00C97B0C" w:rsidRPr="00680358">
        <w:rPr>
          <w:rFonts w:ascii="Cambria" w:hAnsi="Cambria"/>
          <w:b/>
        </w:rPr>
        <w:t>r.</w:t>
      </w:r>
      <w:r w:rsidR="00C97B0C" w:rsidRPr="00680358">
        <w:rPr>
          <w:rFonts w:ascii="Cambria" w:hAnsi="Cambria"/>
        </w:rPr>
        <w:t xml:space="preserve"> </w:t>
      </w:r>
      <w:r w:rsidRPr="006B26CF">
        <w:rPr>
          <w:rFonts w:ascii="Cambria" w:hAnsi="Cambria"/>
        </w:rPr>
        <w:t xml:space="preserve">do godz. </w:t>
      </w:r>
      <w:r w:rsidR="00C97B0C" w:rsidRPr="006B26CF">
        <w:rPr>
          <w:rFonts w:ascii="Cambria" w:hAnsi="Cambria"/>
          <w:b/>
        </w:rPr>
        <w:t>1</w:t>
      </w:r>
      <w:r w:rsidR="00F34E83">
        <w:rPr>
          <w:rFonts w:ascii="Cambria" w:hAnsi="Cambria"/>
          <w:b/>
        </w:rPr>
        <w:t>2</w:t>
      </w:r>
      <w:r w:rsidR="00C97B0C" w:rsidRPr="006B26CF">
        <w:rPr>
          <w:rFonts w:ascii="Cambria" w:hAnsi="Cambria"/>
          <w:b/>
        </w:rPr>
        <w:t>:00</w:t>
      </w:r>
    </w:p>
    <w:p w14:paraId="23A08AAD" w14:textId="59C92209" w:rsidR="00545239" w:rsidRPr="00D447D8"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D447D8">
        <w:rPr>
          <w:rStyle w:val="Hipercze"/>
          <w:rFonts w:asciiTheme="majorHAnsi" w:hAnsiTheme="majorHAnsi"/>
          <w:lang w:eastAsia="x-none"/>
        </w:rPr>
        <w:t>https://platformazakupowa.pl/pn/zdp_leszno</w:t>
      </w:r>
    </w:p>
    <w:p w14:paraId="00F21949" w14:textId="2F2C03A4"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212619">
        <w:rPr>
          <w:rFonts w:ascii="Cambria" w:hAnsi="Cambria"/>
          <w:b/>
        </w:rPr>
        <w:t>16</w:t>
      </w:r>
      <w:r w:rsidR="00F34E83" w:rsidRPr="00680358">
        <w:rPr>
          <w:rFonts w:ascii="Cambria" w:hAnsi="Cambria"/>
          <w:b/>
        </w:rPr>
        <w:t>.06</w:t>
      </w:r>
      <w:r w:rsidR="00C97B0C" w:rsidRPr="00680358">
        <w:rPr>
          <w:rFonts w:ascii="Cambria" w:hAnsi="Cambria"/>
          <w:b/>
        </w:rPr>
        <w:t>.2021 r.</w:t>
      </w:r>
      <w:r w:rsidRPr="00680358">
        <w:rPr>
          <w:rFonts w:ascii="Cambria" w:hAnsi="Cambria"/>
          <w:b/>
        </w:rPr>
        <w:t xml:space="preserve"> o </w:t>
      </w:r>
      <w:r w:rsidRPr="006B26CF">
        <w:rPr>
          <w:rFonts w:ascii="Cambria" w:hAnsi="Cambria"/>
          <w:b/>
        </w:rPr>
        <w:t xml:space="preserve">godz. </w:t>
      </w:r>
      <w:r w:rsidR="00C97B0C" w:rsidRPr="006B26CF">
        <w:rPr>
          <w:rFonts w:ascii="Cambria" w:hAnsi="Cambria"/>
          <w:b/>
        </w:rPr>
        <w:t>1</w:t>
      </w:r>
      <w:r w:rsidR="00F34E83">
        <w:rPr>
          <w:rFonts w:ascii="Cambria" w:hAnsi="Cambria"/>
          <w:b/>
        </w:rPr>
        <w:t>2</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lastRenderedPageBreak/>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998ACA3" w:rsidR="00DB1A25" w:rsidRPr="00C7070C"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C7070C">
        <w:rPr>
          <w:rFonts w:ascii="Cambria" w:hAnsi="Cambria"/>
          <w:b/>
          <w:bCs/>
        </w:rPr>
        <w:t>dnia</w:t>
      </w:r>
      <w:r w:rsidR="00024AF6" w:rsidRPr="00C7070C">
        <w:rPr>
          <w:rFonts w:ascii="Cambria" w:hAnsi="Cambria"/>
          <w:b/>
          <w:bCs/>
        </w:rPr>
        <w:t xml:space="preserve"> </w:t>
      </w:r>
      <w:r w:rsidR="007E32C2">
        <w:rPr>
          <w:rFonts w:ascii="Cambria" w:hAnsi="Cambria"/>
          <w:b/>
          <w:bCs/>
        </w:rPr>
        <w:t>15.07</w:t>
      </w:r>
      <w:r w:rsidR="00064CF2" w:rsidRPr="00680358">
        <w:rPr>
          <w:rFonts w:ascii="Cambria" w:hAnsi="Cambria"/>
          <w:b/>
          <w:bCs/>
        </w:rPr>
        <w:t xml:space="preserve">.2021 </w:t>
      </w:r>
      <w:r w:rsidR="00064CF2" w:rsidRPr="00C7070C">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4535B6">
      <w:pPr>
        <w:pStyle w:val="Akapitzlist"/>
        <w:numPr>
          <w:ilvl w:val="0"/>
          <w:numId w:val="7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61886600" w:rsidR="00064CF2" w:rsidRPr="00EC208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501D5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501D5B">
        <w:rPr>
          <w:rFonts w:ascii="Cambria" w:hAnsi="Cambria"/>
          <w:lang w:eastAsia="en-US"/>
        </w:rPr>
        <w:t>60</w:t>
      </w:r>
      <w:r w:rsidRPr="00EC208B">
        <w:rPr>
          <w:rFonts w:ascii="Cambria" w:hAnsi="Cambria"/>
          <w:lang w:eastAsia="en-US"/>
        </w:rPr>
        <w:t xml:space="preserve"> miesięcy, licząc od dnia końcowego odbioru robót. Jeżeli Wykonawca udzieli gwarancji na okres dłuższy niż </w:t>
      </w:r>
      <w:r w:rsidR="00501D5B">
        <w:rPr>
          <w:rFonts w:ascii="Cambria" w:hAnsi="Cambria"/>
          <w:lang w:eastAsia="en-US"/>
        </w:rPr>
        <w:t>60</w:t>
      </w:r>
      <w:r w:rsidRPr="00EC208B">
        <w:rPr>
          <w:rFonts w:ascii="Cambria" w:hAnsi="Cambria"/>
          <w:lang w:eastAsia="en-US"/>
        </w:rPr>
        <w:t xml:space="preserve"> miesięcy, Zamawiający obliczając ilość punktów w kryterium „gwarancja i rękojmia”, będzie traktował taki zapis tak, jak gdyby Wykonawca udzielił gwarancji i rękojmi na okres </w:t>
      </w:r>
      <w:r w:rsidR="00501D5B">
        <w:rPr>
          <w:rFonts w:ascii="Cambria" w:hAnsi="Cambria"/>
          <w:lang w:eastAsia="en-US"/>
        </w:rPr>
        <w:t>60</w:t>
      </w:r>
      <w:r w:rsidRPr="00EC208B">
        <w:rPr>
          <w:rFonts w:ascii="Cambria" w:hAnsi="Cambria"/>
          <w:lang w:eastAsia="en-US"/>
        </w:rPr>
        <w:t xml:space="preserve"> miesięcy. Do umowy również zostanie wprowadzony termin gwarancji i rękojmi na wykonane roboty budowlane oraz użyte/dostarczone materiały na okres </w:t>
      </w:r>
      <w:r w:rsidR="00501D5B">
        <w:rPr>
          <w:rFonts w:ascii="Cambria" w:hAnsi="Cambria"/>
          <w:lang w:eastAsia="en-US"/>
        </w:rPr>
        <w:t>60</w:t>
      </w:r>
      <w:r w:rsidRPr="00EC208B">
        <w:rPr>
          <w:rFonts w:ascii="Cambria" w:hAnsi="Cambria"/>
          <w:lang w:eastAsia="en-US"/>
        </w:rPr>
        <w:t xml:space="preserve"> miesięcy, licząc od dnia końcowego odbioru robót (pomimo proponowanego w ofercie przez Wykonawcę dłuższego okresu gwarancji).</w:t>
      </w:r>
    </w:p>
    <w:p w14:paraId="34E5D69C" w14:textId="38B8F1AD"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501D5B">
        <w:rPr>
          <w:rFonts w:ascii="Cambria" w:hAnsi="Cambria"/>
          <w:lang w:eastAsia="en-US"/>
        </w:rPr>
        <w:t>36</w:t>
      </w:r>
      <w:r w:rsidRPr="00EC208B">
        <w:rPr>
          <w:rFonts w:ascii="Cambria" w:hAnsi="Cambria"/>
          <w:lang w:eastAsia="en-US"/>
        </w:rPr>
        <w:t xml:space="preserve"> miesięcy.</w:t>
      </w:r>
    </w:p>
    <w:p w14:paraId="7066F164" w14:textId="185F3FAB"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 xml:space="preserve">Jeżeli Wykonawca w Formularzu oferty zaoferuje okres gwarancji krótszy, niż wymagane </w:t>
      </w:r>
      <w:r w:rsidR="00501D5B">
        <w:rPr>
          <w:rFonts w:ascii="Cambria" w:hAnsi="Cambria"/>
          <w:lang w:eastAsia="en-US"/>
        </w:rPr>
        <w:t xml:space="preserve">36 </w:t>
      </w:r>
      <w:r w:rsidRPr="00EC208B">
        <w:rPr>
          <w:rFonts w:ascii="Cambria" w:hAnsi="Cambria"/>
          <w:lang w:eastAsia="en-US"/>
        </w:rPr>
        <w:t>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4535B6">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r w:rsidR="00660A68" w:rsidRPr="005757F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CA74CC4" w14:textId="77777777" w:rsidR="007E32C2" w:rsidRDefault="007E32C2" w:rsidP="007E32C2">
      <w:pPr>
        <w:ind w:left="360" w:right="-108"/>
        <w:jc w:val="both"/>
        <w:rPr>
          <w:rFonts w:ascii="Cambria" w:hAnsi="Cambria"/>
        </w:rPr>
      </w:pPr>
    </w:p>
    <w:p w14:paraId="48E13D51" w14:textId="6E8F5B1D" w:rsidR="001C13C2" w:rsidRDefault="007E32C2" w:rsidP="007E32C2">
      <w:pPr>
        <w:ind w:left="360" w:right="-108"/>
        <w:jc w:val="both"/>
        <w:rPr>
          <w:rFonts w:ascii="Cambria" w:hAnsi="Cambria"/>
        </w:rPr>
      </w:pPr>
      <w:r>
        <w:rPr>
          <w:rFonts w:ascii="Cambria" w:hAnsi="Cambria"/>
        </w:rPr>
        <w:t>Zamawiający nie wymaga wniesienia zabezpieczenia należytego wykonania umowy.</w:t>
      </w:r>
    </w:p>
    <w:p w14:paraId="7973E7C5" w14:textId="77777777" w:rsidR="007E32C2" w:rsidRPr="00773D17" w:rsidRDefault="007E32C2" w:rsidP="007E32C2">
      <w:pPr>
        <w:ind w:left="360"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lastRenderedPageBreak/>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535B6">
      <w:pPr>
        <w:pStyle w:val="Akapitzlist"/>
        <w:numPr>
          <w:ilvl w:val="0"/>
          <w:numId w:val="74"/>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4535B6">
      <w:pPr>
        <w:pStyle w:val="Akapitzlist"/>
        <w:numPr>
          <w:ilvl w:val="0"/>
          <w:numId w:val="74"/>
        </w:numPr>
        <w:ind w:left="426" w:right="-108"/>
        <w:jc w:val="both"/>
        <w:rPr>
          <w:rFonts w:ascii="Cambria" w:hAnsi="Cambria"/>
        </w:rPr>
      </w:pPr>
      <w:r w:rsidRPr="004C0DA4">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w:t>
      </w:r>
      <w:r w:rsidRPr="004C0DA4">
        <w:rPr>
          <w:rFonts w:ascii="Cambria" w:hAnsi="Cambria"/>
        </w:rPr>
        <w:lastRenderedPageBreak/>
        <w:t>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5757F8" w:rsidRDefault="00AD4FF1" w:rsidP="00C5791B">
      <w:pPr>
        <w:widowControl w:val="0"/>
        <w:snapToGrid w:val="0"/>
        <w:jc w:val="both"/>
        <w:rPr>
          <w:rFonts w:asciiTheme="majorHAnsi" w:hAnsiTheme="majorHAnsi"/>
          <w:b/>
          <w:u w:val="single"/>
        </w:rPr>
      </w:pPr>
    </w:p>
    <w:p w14:paraId="4D78447D" w14:textId="02EAABFE"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1-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Formularz oferty</w:t>
      </w:r>
    </w:p>
    <w:p w14:paraId="1BF83747" w14:textId="02563539"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CC55BD" w:rsidRPr="005757F8">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14:paraId="7F4C5452" w14:textId="116CEB31"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t xml:space="preserve">Załącznik nr 3-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14:paraId="60FD9579" w14:textId="7A2FA8D5"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4-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robót budowlanych</w:t>
      </w:r>
    </w:p>
    <w:p w14:paraId="42E8664A" w14:textId="4AA36A3E"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osób</w:t>
      </w:r>
    </w:p>
    <w:p w14:paraId="325B3CD5" w14:textId="6AA75D59"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Wzór umowy</w:t>
      </w:r>
    </w:p>
    <w:p w14:paraId="264D9189" w14:textId="534D7A16" w:rsidR="004C0083" w:rsidRPr="005757F8" w:rsidRDefault="003447E2" w:rsidP="00F84D24">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7- </w:t>
      </w:r>
      <w:r w:rsidR="00CC55BD" w:rsidRPr="005757F8">
        <w:rPr>
          <w:rFonts w:asciiTheme="majorHAnsi" w:hAnsiTheme="majorHAnsi" w:cs="Arial"/>
          <w:snapToGrid w:val="0"/>
        </w:rPr>
        <w:t xml:space="preserve">  </w:t>
      </w:r>
      <w:r w:rsidR="00857709" w:rsidRPr="005757F8">
        <w:rPr>
          <w:rFonts w:asciiTheme="majorHAnsi" w:hAnsiTheme="majorHAnsi" w:cs="Arial"/>
          <w:snapToGrid w:val="0"/>
        </w:rPr>
        <w:t xml:space="preserve">Szczegółowe </w:t>
      </w:r>
      <w:r w:rsidR="0053696A">
        <w:rPr>
          <w:rFonts w:asciiTheme="majorHAnsi" w:hAnsiTheme="majorHAnsi" w:cs="Arial"/>
          <w:snapToGrid w:val="0"/>
        </w:rPr>
        <w:t>S</w:t>
      </w:r>
      <w:r w:rsidR="00857709" w:rsidRPr="005757F8">
        <w:rPr>
          <w:rFonts w:asciiTheme="majorHAnsi" w:hAnsiTheme="majorHAnsi" w:cs="Arial"/>
          <w:snapToGrid w:val="0"/>
        </w:rPr>
        <w:t xml:space="preserve">pecyfikacje </w:t>
      </w:r>
      <w:r w:rsidR="0053696A">
        <w:rPr>
          <w:rFonts w:asciiTheme="majorHAnsi" w:hAnsiTheme="majorHAnsi" w:cs="Arial"/>
          <w:snapToGrid w:val="0"/>
        </w:rPr>
        <w:t>T</w:t>
      </w:r>
      <w:r w:rsidR="00857709" w:rsidRPr="005757F8">
        <w:rPr>
          <w:rFonts w:asciiTheme="majorHAnsi" w:hAnsiTheme="majorHAnsi" w:cs="Arial"/>
          <w:snapToGrid w:val="0"/>
        </w:rPr>
        <w:t xml:space="preserve">echniczne </w:t>
      </w:r>
      <w:r w:rsidR="0053696A">
        <w:rPr>
          <w:rFonts w:asciiTheme="majorHAnsi" w:hAnsiTheme="majorHAnsi" w:cs="Arial"/>
          <w:snapToGrid w:val="0"/>
        </w:rPr>
        <w:t xml:space="preserve">Wykonania i Odbioru Robót Budowlanych </w:t>
      </w:r>
      <w:r w:rsidR="00857709" w:rsidRPr="005757F8">
        <w:rPr>
          <w:rFonts w:asciiTheme="majorHAnsi" w:hAnsiTheme="majorHAnsi" w:cs="Arial"/>
          <w:snapToGrid w:val="0"/>
        </w:rPr>
        <w:t>(SST</w:t>
      </w:r>
      <w:r w:rsidR="0053696A">
        <w:rPr>
          <w:rFonts w:asciiTheme="majorHAnsi" w:hAnsiTheme="majorHAnsi" w:cs="Arial"/>
          <w:snapToGrid w:val="0"/>
        </w:rPr>
        <w:t>WiORB</w:t>
      </w:r>
      <w:r w:rsidR="00857709" w:rsidRPr="005757F8">
        <w:rPr>
          <w:rFonts w:asciiTheme="majorHAnsi" w:hAnsiTheme="majorHAnsi" w:cs="Arial"/>
          <w:snapToGrid w:val="0"/>
        </w:rPr>
        <w:t>)</w:t>
      </w:r>
    </w:p>
    <w:p w14:paraId="76F4B50B" w14:textId="191A4715"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Przedmiar robót</w:t>
      </w:r>
    </w:p>
    <w:p w14:paraId="03476849" w14:textId="5007C132"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785F0A" w:rsidRPr="005757F8">
        <w:rPr>
          <w:rFonts w:asciiTheme="majorHAnsi" w:hAnsiTheme="majorHAnsi" w:cs="Arial"/>
          <w:snapToGrid w:val="0"/>
        </w:rPr>
        <w:t xml:space="preserve">  </w:t>
      </w:r>
      <w:r w:rsidR="004C0083" w:rsidRPr="005757F8">
        <w:rPr>
          <w:rFonts w:asciiTheme="majorHAnsi" w:hAnsiTheme="majorHAnsi" w:cs="Arial"/>
          <w:snapToGrid w:val="0"/>
        </w:rPr>
        <w:t>Kosztorys ofertow</w:t>
      </w:r>
      <w:r w:rsidR="00501D5B">
        <w:rPr>
          <w:rFonts w:asciiTheme="majorHAnsi" w:hAnsiTheme="majorHAnsi" w:cs="Arial"/>
          <w:snapToGrid w:val="0"/>
        </w:rPr>
        <w:t>y</w:t>
      </w:r>
    </w:p>
    <w:p w14:paraId="6AD68DAD" w14:textId="7BDA3A5A" w:rsidR="00470255" w:rsidRPr="005757F8" w:rsidRDefault="00470255" w:rsidP="00B8273D">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5757F8" w:rsidRDefault="00470255" w:rsidP="00470255">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442D8" w14:textId="77777777" w:rsidR="00850949" w:rsidRDefault="00850949" w:rsidP="000F1DCF">
      <w:r>
        <w:separator/>
      </w:r>
    </w:p>
  </w:endnote>
  <w:endnote w:type="continuationSeparator" w:id="0">
    <w:p w14:paraId="20CB6049" w14:textId="77777777" w:rsidR="00850949" w:rsidRDefault="00850949" w:rsidP="000F1DCF">
      <w:r>
        <w:continuationSeparator/>
      </w:r>
    </w:p>
  </w:endnote>
  <w:endnote w:type="continuationNotice" w:id="1">
    <w:p w14:paraId="7B3EB728" w14:textId="77777777" w:rsidR="00850949" w:rsidRDefault="00850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E57D2" w14:textId="77777777" w:rsidR="00850949" w:rsidRDefault="00850949" w:rsidP="000F1DCF">
      <w:r>
        <w:separator/>
      </w:r>
    </w:p>
  </w:footnote>
  <w:footnote w:type="continuationSeparator" w:id="0">
    <w:p w14:paraId="29E65620" w14:textId="77777777" w:rsidR="00850949" w:rsidRDefault="00850949" w:rsidP="000F1DCF">
      <w:r>
        <w:continuationSeparator/>
      </w:r>
    </w:p>
  </w:footnote>
  <w:footnote w:type="continuationNotice" w:id="1">
    <w:p w14:paraId="29971DD9" w14:textId="77777777" w:rsidR="00850949" w:rsidRDefault="00850949"/>
  </w:footnote>
  <w:footnote w:id="2">
    <w:p w14:paraId="4C2783A3" w14:textId="77777777" w:rsidR="00A3443E" w:rsidRDefault="00A3443E"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7AC2A5DD" w:rsidR="00A3443E" w:rsidRDefault="00A3443E" w:rsidP="00AA6DFD">
    <w:pPr>
      <w:pStyle w:val="Nagwek"/>
      <w:jc w:val="both"/>
      <w:rPr>
        <w:lang w:val="pl-PL"/>
      </w:rPr>
    </w:pPr>
    <w:r>
      <w:rPr>
        <w:lang w:val="pl-PL"/>
      </w:rPr>
      <w:t>17/p.n/21-   postępowanie o udzielenie zamówienia w trybie podstawowym w możliwością przeprowadzenia negocjacji pod nazwą: „</w:t>
    </w:r>
    <w:r w:rsidRPr="00D9151A">
      <w:rPr>
        <w:lang w:val="pl-PL"/>
      </w:rPr>
      <w:t>Przebudowa drogi powiatowej nr 4</w:t>
    </w:r>
    <w:r>
      <w:rPr>
        <w:lang w:val="pl-PL"/>
      </w:rPr>
      <w:t>789</w:t>
    </w:r>
    <w:r w:rsidRPr="00D9151A">
      <w:rPr>
        <w:lang w:val="pl-PL"/>
      </w:rPr>
      <w:t xml:space="preserve">P </w:t>
    </w:r>
    <w:r>
      <w:rPr>
        <w:lang w:val="pl-PL"/>
      </w:rPr>
      <w:t>w miejscowości Garzyn</w:t>
    </w:r>
    <w:r w:rsidRPr="00AA6DFD">
      <w:rPr>
        <w:lang w:val="pl-PL"/>
      </w:rPr>
      <w:t>”</w:t>
    </w:r>
    <w:r>
      <w:rPr>
        <w:lang w:val="pl-PL"/>
      </w:rPr>
      <w:t xml:space="preserve"> </w:t>
    </w:r>
  </w:p>
  <w:p w14:paraId="0A50FFF9" w14:textId="77777777" w:rsidR="00A3443E" w:rsidRPr="005B355E" w:rsidRDefault="00A3443E" w:rsidP="00AA6DFD">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413327"/>
    <w:multiLevelType w:val="hybridMultilevel"/>
    <w:tmpl w:val="41EA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EA0AB4"/>
    <w:multiLevelType w:val="hybridMultilevel"/>
    <w:tmpl w:val="82DEF408"/>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35934"/>
    <w:multiLevelType w:val="hybridMultilevel"/>
    <w:tmpl w:val="C9DA3CC8"/>
    <w:lvl w:ilvl="0" w:tplc="49B03386">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DBB625B"/>
    <w:multiLevelType w:val="hybridMultilevel"/>
    <w:tmpl w:val="20AE1CD6"/>
    <w:lvl w:ilvl="0" w:tplc="73724254">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C864C4"/>
    <w:multiLevelType w:val="hybridMultilevel"/>
    <w:tmpl w:val="1CD80AC8"/>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6"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3"/>
  </w:num>
  <w:num w:numId="2">
    <w:abstractNumId w:val="61"/>
  </w:num>
  <w:num w:numId="3">
    <w:abstractNumId w:val="78"/>
  </w:num>
  <w:num w:numId="4">
    <w:abstractNumId w:val="82"/>
  </w:num>
  <w:num w:numId="5">
    <w:abstractNumId w:val="46"/>
  </w:num>
  <w:num w:numId="6">
    <w:abstractNumId w:val="80"/>
  </w:num>
  <w:num w:numId="7">
    <w:abstractNumId w:val="10"/>
  </w:num>
  <w:num w:numId="8">
    <w:abstractNumId w:val="34"/>
  </w:num>
  <w:num w:numId="9">
    <w:abstractNumId w:val="52"/>
  </w:num>
  <w:num w:numId="10">
    <w:abstractNumId w:val="26"/>
  </w:num>
  <w:num w:numId="11">
    <w:abstractNumId w:val="65"/>
  </w:num>
  <w:num w:numId="12">
    <w:abstractNumId w:val="12"/>
  </w:num>
  <w:num w:numId="13">
    <w:abstractNumId w:val="51"/>
  </w:num>
  <w:num w:numId="14">
    <w:abstractNumId w:val="41"/>
  </w:num>
  <w:num w:numId="15">
    <w:abstractNumId w:val="73"/>
  </w:num>
  <w:num w:numId="16">
    <w:abstractNumId w:val="67"/>
  </w:num>
  <w:num w:numId="17">
    <w:abstractNumId w:val="40"/>
  </w:num>
  <w:num w:numId="18">
    <w:abstractNumId w:val="58"/>
  </w:num>
  <w:num w:numId="19">
    <w:abstractNumId w:val="20"/>
  </w:num>
  <w:num w:numId="20">
    <w:abstractNumId w:val="71"/>
  </w:num>
  <w:num w:numId="21">
    <w:abstractNumId w:val="38"/>
  </w:num>
  <w:num w:numId="22">
    <w:abstractNumId w:val="17"/>
  </w:num>
  <w:num w:numId="23">
    <w:abstractNumId w:val="18"/>
  </w:num>
  <w:num w:numId="24">
    <w:abstractNumId w:val="45"/>
  </w:num>
  <w:num w:numId="25">
    <w:abstractNumId w:val="70"/>
  </w:num>
  <w:num w:numId="26">
    <w:abstractNumId w:val="24"/>
  </w:num>
  <w:num w:numId="27">
    <w:abstractNumId w:val="44"/>
  </w:num>
  <w:num w:numId="28">
    <w:abstractNumId w:val="42"/>
  </w:num>
  <w:num w:numId="29">
    <w:abstractNumId w:val="76"/>
  </w:num>
  <w:num w:numId="30">
    <w:abstractNumId w:val="32"/>
  </w:num>
  <w:num w:numId="31">
    <w:abstractNumId w:val="36"/>
  </w:num>
  <w:num w:numId="32">
    <w:abstractNumId w:val="5"/>
  </w:num>
  <w:num w:numId="33">
    <w:abstractNumId w:val="47"/>
  </w:num>
  <w:num w:numId="34">
    <w:abstractNumId w:val="63"/>
  </w:num>
  <w:num w:numId="35">
    <w:abstractNumId w:val="16"/>
  </w:num>
  <w:num w:numId="36">
    <w:abstractNumId w:val="11"/>
  </w:num>
  <w:num w:numId="37">
    <w:abstractNumId w:val="57"/>
  </w:num>
  <w:num w:numId="38">
    <w:abstractNumId w:val="19"/>
  </w:num>
  <w:num w:numId="39">
    <w:abstractNumId w:val="43"/>
  </w:num>
  <w:num w:numId="40">
    <w:abstractNumId w:val="72"/>
  </w:num>
  <w:num w:numId="41">
    <w:abstractNumId w:val="59"/>
  </w:num>
  <w:num w:numId="42">
    <w:abstractNumId w:val="7"/>
  </w:num>
  <w:num w:numId="43">
    <w:abstractNumId w:val="54"/>
  </w:num>
  <w:num w:numId="44">
    <w:abstractNumId w:val="53"/>
  </w:num>
  <w:num w:numId="45">
    <w:abstractNumId w:val="48"/>
  </w:num>
  <w:num w:numId="46">
    <w:abstractNumId w:val="55"/>
  </w:num>
  <w:num w:numId="47">
    <w:abstractNumId w:val="62"/>
  </w:num>
  <w:num w:numId="48">
    <w:abstractNumId w:val="79"/>
  </w:num>
  <w:num w:numId="49">
    <w:abstractNumId w:val="83"/>
  </w:num>
  <w:num w:numId="50">
    <w:abstractNumId w:val="68"/>
  </w:num>
  <w:num w:numId="51">
    <w:abstractNumId w:val="27"/>
  </w:num>
  <w:num w:numId="52">
    <w:abstractNumId w:val="77"/>
  </w:num>
  <w:num w:numId="53">
    <w:abstractNumId w:val="64"/>
  </w:num>
  <w:num w:numId="54">
    <w:abstractNumId w:val="29"/>
  </w:num>
  <w:num w:numId="55">
    <w:abstractNumId w:val="6"/>
  </w:num>
  <w:num w:numId="56">
    <w:abstractNumId w:val="23"/>
  </w:num>
  <w:num w:numId="57">
    <w:abstractNumId w:val="37"/>
  </w:num>
  <w:num w:numId="58">
    <w:abstractNumId w:val="56"/>
  </w:num>
  <w:num w:numId="59">
    <w:abstractNumId w:val="22"/>
  </w:num>
  <w:num w:numId="60">
    <w:abstractNumId w:val="0"/>
  </w:num>
  <w:num w:numId="61">
    <w:abstractNumId w:val="35"/>
  </w:num>
  <w:num w:numId="62">
    <w:abstractNumId w:val="50"/>
  </w:num>
  <w:num w:numId="63">
    <w:abstractNumId w:val="69"/>
  </w:num>
  <w:num w:numId="64">
    <w:abstractNumId w:val="9"/>
  </w:num>
  <w:num w:numId="65">
    <w:abstractNumId w:val="1"/>
  </w:num>
  <w:num w:numId="66">
    <w:abstractNumId w:val="21"/>
  </w:num>
  <w:num w:numId="67">
    <w:abstractNumId w:val="2"/>
  </w:num>
  <w:num w:numId="68">
    <w:abstractNumId w:val="3"/>
  </w:num>
  <w:num w:numId="69">
    <w:abstractNumId w:val="25"/>
  </w:num>
  <w:num w:numId="70">
    <w:abstractNumId w:val="60"/>
  </w:num>
  <w:num w:numId="71">
    <w:abstractNumId w:val="14"/>
  </w:num>
  <w:num w:numId="72">
    <w:abstractNumId w:val="4"/>
  </w:num>
  <w:num w:numId="73">
    <w:abstractNumId w:val="15"/>
  </w:num>
  <w:num w:numId="74">
    <w:abstractNumId w:val="81"/>
  </w:num>
  <w:num w:numId="75">
    <w:abstractNumId w:val="8"/>
  </w:num>
  <w:num w:numId="76">
    <w:abstractNumId w:val="28"/>
  </w:num>
  <w:num w:numId="77">
    <w:abstractNumId w:val="30"/>
  </w:num>
  <w:num w:numId="78">
    <w:abstractNumId w:val="13"/>
  </w:num>
  <w:num w:numId="79">
    <w:abstractNumId w:val="84"/>
  </w:num>
  <w:num w:numId="80">
    <w:abstractNumId w:val="49"/>
  </w:num>
  <w:num w:numId="81">
    <w:abstractNumId w:val="75"/>
  </w:num>
  <w:num w:numId="82">
    <w:abstractNumId w:val="39"/>
  </w:num>
  <w:num w:numId="83">
    <w:abstractNumId w:val="66"/>
  </w:num>
  <w:num w:numId="84">
    <w:abstractNumId w:val="31"/>
  </w:num>
  <w:num w:numId="85">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5EC0"/>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66BA"/>
    <w:rsid w:val="00097C94"/>
    <w:rsid w:val="000A1250"/>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911"/>
    <w:rsid w:val="00131B26"/>
    <w:rsid w:val="00131E3A"/>
    <w:rsid w:val="001323B3"/>
    <w:rsid w:val="001331F0"/>
    <w:rsid w:val="001334CF"/>
    <w:rsid w:val="001339C7"/>
    <w:rsid w:val="00135E48"/>
    <w:rsid w:val="00137A64"/>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3C2"/>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911"/>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6687"/>
    <w:rsid w:val="00206FC6"/>
    <w:rsid w:val="00207AC9"/>
    <w:rsid w:val="00210EE0"/>
    <w:rsid w:val="00212619"/>
    <w:rsid w:val="00212D4B"/>
    <w:rsid w:val="002134A8"/>
    <w:rsid w:val="0021475D"/>
    <w:rsid w:val="00217332"/>
    <w:rsid w:val="00217870"/>
    <w:rsid w:val="00221090"/>
    <w:rsid w:val="00222203"/>
    <w:rsid w:val="002237CD"/>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6478"/>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76D6C"/>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0C4"/>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37F8"/>
    <w:rsid w:val="004B3BBC"/>
    <w:rsid w:val="004B4168"/>
    <w:rsid w:val="004B52BB"/>
    <w:rsid w:val="004B598A"/>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1D5B"/>
    <w:rsid w:val="00503361"/>
    <w:rsid w:val="005044EC"/>
    <w:rsid w:val="005057B5"/>
    <w:rsid w:val="00506D4A"/>
    <w:rsid w:val="00507788"/>
    <w:rsid w:val="005110E1"/>
    <w:rsid w:val="00511B8B"/>
    <w:rsid w:val="00512AAF"/>
    <w:rsid w:val="00513159"/>
    <w:rsid w:val="005137AD"/>
    <w:rsid w:val="00514BAF"/>
    <w:rsid w:val="00515565"/>
    <w:rsid w:val="00515767"/>
    <w:rsid w:val="00515C5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696A"/>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0358"/>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5E03"/>
    <w:rsid w:val="006A7A05"/>
    <w:rsid w:val="006B1ED3"/>
    <w:rsid w:val="006B26CF"/>
    <w:rsid w:val="006B2C8A"/>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904AD"/>
    <w:rsid w:val="007908CA"/>
    <w:rsid w:val="00790EC0"/>
    <w:rsid w:val="00790F53"/>
    <w:rsid w:val="007910A2"/>
    <w:rsid w:val="007912AF"/>
    <w:rsid w:val="007921E4"/>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2C2"/>
    <w:rsid w:val="007E3986"/>
    <w:rsid w:val="007E3F62"/>
    <w:rsid w:val="007E436D"/>
    <w:rsid w:val="007E44B2"/>
    <w:rsid w:val="007E4BE9"/>
    <w:rsid w:val="007E6D76"/>
    <w:rsid w:val="007F05C4"/>
    <w:rsid w:val="007F0775"/>
    <w:rsid w:val="007F0D8A"/>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949"/>
    <w:rsid w:val="00850FF2"/>
    <w:rsid w:val="00851C32"/>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3570"/>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4F8C"/>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4CDE"/>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15A49"/>
    <w:rsid w:val="00A2163E"/>
    <w:rsid w:val="00A22BAB"/>
    <w:rsid w:val="00A233EA"/>
    <w:rsid w:val="00A23B70"/>
    <w:rsid w:val="00A240E7"/>
    <w:rsid w:val="00A24493"/>
    <w:rsid w:val="00A24BB4"/>
    <w:rsid w:val="00A24DA0"/>
    <w:rsid w:val="00A24FC8"/>
    <w:rsid w:val="00A26434"/>
    <w:rsid w:val="00A2647E"/>
    <w:rsid w:val="00A265F9"/>
    <w:rsid w:val="00A26739"/>
    <w:rsid w:val="00A26877"/>
    <w:rsid w:val="00A26F56"/>
    <w:rsid w:val="00A30F76"/>
    <w:rsid w:val="00A33F72"/>
    <w:rsid w:val="00A3443E"/>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97CF2"/>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08DB"/>
    <w:rsid w:val="00AE2B21"/>
    <w:rsid w:val="00AE3A7B"/>
    <w:rsid w:val="00AE474B"/>
    <w:rsid w:val="00AE51E1"/>
    <w:rsid w:val="00AE57B1"/>
    <w:rsid w:val="00AE61CC"/>
    <w:rsid w:val="00AF0B91"/>
    <w:rsid w:val="00AF173C"/>
    <w:rsid w:val="00AF25E9"/>
    <w:rsid w:val="00AF34E8"/>
    <w:rsid w:val="00AF48FE"/>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B1E"/>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1DE7"/>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5150"/>
    <w:rsid w:val="00B9655D"/>
    <w:rsid w:val="00B96B78"/>
    <w:rsid w:val="00BA2247"/>
    <w:rsid w:val="00BA303B"/>
    <w:rsid w:val="00BA4FBC"/>
    <w:rsid w:val="00BA6D52"/>
    <w:rsid w:val="00BA7D2C"/>
    <w:rsid w:val="00BA7D34"/>
    <w:rsid w:val="00BB063E"/>
    <w:rsid w:val="00BB13AE"/>
    <w:rsid w:val="00BB1698"/>
    <w:rsid w:val="00BB1AA3"/>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26EF"/>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70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06917"/>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47D8"/>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2F5D"/>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51A"/>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D6010"/>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0917"/>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2D"/>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E83"/>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9DA"/>
    <w:rsid w:val="00F7224F"/>
    <w:rsid w:val="00F746B3"/>
    <w:rsid w:val="00F754E9"/>
    <w:rsid w:val="00F76470"/>
    <w:rsid w:val="00F765EE"/>
    <w:rsid w:val="00F779C7"/>
    <w:rsid w:val="00F77A1B"/>
    <w:rsid w:val="00F77FDE"/>
    <w:rsid w:val="00F823EC"/>
    <w:rsid w:val="00F84D24"/>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1401471">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FA5E-B042-4CC6-BC40-DE8DCCC3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35</Pages>
  <Words>12309</Words>
  <Characters>73860</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85998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73</cp:revision>
  <cp:lastPrinted>2021-02-22T10:42:00Z</cp:lastPrinted>
  <dcterms:created xsi:type="dcterms:W3CDTF">2021-01-08T11:15:00Z</dcterms:created>
  <dcterms:modified xsi:type="dcterms:W3CDTF">2021-06-01T10:21:00Z</dcterms:modified>
</cp:coreProperties>
</file>