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CC65" w14:textId="77777777" w:rsidR="00E25D9B" w:rsidRPr="000B6DB1" w:rsidRDefault="00775BBA">
      <w:pPr>
        <w:jc w:val="right"/>
        <w:rPr>
          <w:rFonts w:asciiTheme="minorHAnsi" w:hAnsiTheme="minorHAnsi" w:cstheme="minorHAnsi"/>
          <w:b/>
        </w:rPr>
      </w:pPr>
      <w:r w:rsidRPr="000B6DB1">
        <w:rPr>
          <w:rFonts w:asciiTheme="minorHAnsi" w:hAnsiTheme="minorHAnsi" w:cstheme="minorHAnsi"/>
          <w:b/>
        </w:rPr>
        <w:t xml:space="preserve">   </w:t>
      </w:r>
      <w:r w:rsidR="00185309" w:rsidRPr="000B6DB1">
        <w:rPr>
          <w:rFonts w:asciiTheme="minorHAnsi" w:hAnsiTheme="minorHAnsi" w:cstheme="minorHAnsi"/>
          <w:b/>
        </w:rPr>
        <w:t xml:space="preserve">                              </w:t>
      </w:r>
      <w:r w:rsidR="00B745D8" w:rsidRPr="000B6DB1">
        <w:rPr>
          <w:rFonts w:asciiTheme="minorHAnsi" w:hAnsiTheme="minorHAnsi" w:cstheme="minorHAnsi"/>
          <w:b/>
        </w:rPr>
        <w:t xml:space="preserve">  </w:t>
      </w:r>
      <w:r w:rsidR="00FC3D00" w:rsidRPr="000B6DB1">
        <w:rPr>
          <w:rFonts w:asciiTheme="minorHAnsi" w:hAnsiTheme="minorHAnsi" w:cstheme="minorHAnsi"/>
          <w:b/>
        </w:rPr>
        <w:t xml:space="preserve">Załącznik nr </w:t>
      </w:r>
      <w:r w:rsidR="001E51F1" w:rsidRPr="000B6DB1">
        <w:rPr>
          <w:rFonts w:asciiTheme="minorHAnsi" w:hAnsiTheme="minorHAnsi" w:cstheme="minorHAnsi"/>
          <w:b/>
        </w:rPr>
        <w:t>7 do SWZ</w:t>
      </w:r>
    </w:p>
    <w:p w14:paraId="1857445E" w14:textId="77777777" w:rsidR="00E25D9B" w:rsidRPr="000811A2" w:rsidRDefault="00E25D9B">
      <w:pPr>
        <w:rPr>
          <w:rFonts w:ascii="Verdana" w:hAnsi="Verdana"/>
          <w:b/>
        </w:rPr>
      </w:pPr>
    </w:p>
    <w:p w14:paraId="66E67F6C" w14:textId="77777777" w:rsidR="00E25D9B" w:rsidRPr="000811A2" w:rsidRDefault="00E25D9B" w:rsidP="00F636E8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>WYKAZ</w:t>
      </w:r>
      <w:r w:rsidR="0089091D" w:rsidRPr="000811A2">
        <w:rPr>
          <w:rFonts w:ascii="Verdana" w:hAnsi="Verdana"/>
          <w:szCs w:val="36"/>
        </w:rPr>
        <w:t xml:space="preserve"> </w:t>
      </w:r>
      <w:r w:rsidR="004D1247">
        <w:rPr>
          <w:rFonts w:ascii="Verdana" w:hAnsi="Verdana"/>
          <w:szCs w:val="36"/>
        </w:rPr>
        <w:t>USŁUG</w:t>
      </w:r>
    </w:p>
    <w:p w14:paraId="33B331B2" w14:textId="77777777" w:rsidR="00E25D9B" w:rsidRPr="000811A2" w:rsidRDefault="00E25D9B">
      <w:pPr>
        <w:rPr>
          <w:rFonts w:ascii="Verdana" w:eastAsia="Arial Unicode MS" w:hAnsi="Verdana"/>
        </w:rPr>
      </w:pPr>
    </w:p>
    <w:p w14:paraId="7C863CDF" w14:textId="77777777" w:rsidR="000811A2" w:rsidRDefault="000811A2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Data: </w:t>
      </w:r>
      <w:r>
        <w:rPr>
          <w:rFonts w:ascii="Verdana" w:hAnsi="Verdana"/>
          <w:sz w:val="20"/>
          <w:szCs w:val="20"/>
        </w:rPr>
        <w:tab/>
      </w:r>
    </w:p>
    <w:p w14:paraId="44DA3497" w14:textId="77777777" w:rsidR="00E25D9B" w:rsidRPr="000811A2" w:rsidRDefault="00E25D9B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</w:t>
      </w:r>
      <w:r w:rsidR="00661D9D">
        <w:rPr>
          <w:rFonts w:ascii="Verdana" w:hAnsi="Verdana"/>
          <w:sz w:val="20"/>
          <w:szCs w:val="20"/>
        </w:rPr>
        <w:t>.....</w:t>
      </w:r>
      <w:r w:rsidRPr="000811A2">
        <w:rPr>
          <w:rFonts w:ascii="Verdana" w:hAnsi="Verdana"/>
          <w:sz w:val="20"/>
          <w:szCs w:val="20"/>
        </w:rPr>
        <w:t>...............</w:t>
      </w:r>
    </w:p>
    <w:p w14:paraId="02206F2F" w14:textId="77777777" w:rsid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 w:rsidR="000811A2">
        <w:rPr>
          <w:rFonts w:ascii="Verdana" w:hAnsi="Verdana"/>
          <w:sz w:val="20"/>
          <w:szCs w:val="20"/>
        </w:rPr>
        <w:t>ykonawcy:</w:t>
      </w:r>
    </w:p>
    <w:p w14:paraId="315607E3" w14:textId="77777777" w:rsidR="00E25D9B" w:rsidRPr="000811A2" w:rsidRDefault="00E25D9B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4C795094" w14:textId="77777777" w:rsidR="00E25D9B" w:rsidRPr="000811A2" w:rsidRDefault="00E25D9B" w:rsidP="000811A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 w:rsidR="000811A2">
        <w:rPr>
          <w:rFonts w:ascii="Verdana" w:hAnsi="Verdana"/>
          <w:sz w:val="20"/>
          <w:szCs w:val="20"/>
        </w:rPr>
        <w:t>........................................</w:t>
      </w:r>
    </w:p>
    <w:p w14:paraId="651528B0" w14:textId="77777777" w:rsidR="00E25D9B" w:rsidRP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</w:t>
      </w:r>
      <w:r w:rsidR="00E25D9B" w:rsidRPr="000811A2">
        <w:rPr>
          <w:rFonts w:ascii="Verdana" w:hAnsi="Verdana"/>
          <w:sz w:val="20"/>
          <w:szCs w:val="20"/>
        </w:rPr>
        <w:t xml:space="preserve">ykonawcy: </w:t>
      </w:r>
      <w:r w:rsidR="00BB6269" w:rsidRPr="000811A2">
        <w:rPr>
          <w:rFonts w:ascii="Verdana" w:hAnsi="Verdana"/>
          <w:sz w:val="20"/>
          <w:szCs w:val="20"/>
        </w:rPr>
        <w:t xml:space="preserve">      </w:t>
      </w:r>
      <w:r w:rsidR="00E25D9B"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77C6C97E" w14:textId="77777777" w:rsidR="00E25D9B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202CD3A6" w14:textId="77777777" w:rsidR="00661D9D" w:rsidRPr="000811A2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40A0F5EA" w14:textId="77777777" w:rsidR="008F7B20" w:rsidRDefault="00FF2A01" w:rsidP="006E16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Wykaz</w:t>
      </w:r>
      <w:r w:rsidR="00FC735E" w:rsidRPr="000811A2">
        <w:rPr>
          <w:rFonts w:ascii="Verdana" w:hAnsi="Verdana"/>
          <w:sz w:val="20"/>
          <w:szCs w:val="20"/>
        </w:rPr>
        <w:t xml:space="preserve"> </w:t>
      </w:r>
      <w:r w:rsidR="0033522E">
        <w:rPr>
          <w:rFonts w:ascii="Verdana" w:hAnsi="Verdana"/>
          <w:sz w:val="20"/>
          <w:szCs w:val="20"/>
        </w:rPr>
        <w:t>co najmniej dwie</w:t>
      </w:r>
      <w:r w:rsidR="001E51F1" w:rsidRPr="001E51F1">
        <w:rPr>
          <w:rFonts w:ascii="Verdana" w:hAnsi="Verdana"/>
          <w:sz w:val="20"/>
          <w:szCs w:val="20"/>
        </w:rPr>
        <w:t xml:space="preserve"> usługi (w przypadku świadczeń okresowych lub ciągłych również wykonywanyc</w:t>
      </w:r>
      <w:r w:rsidR="00644A10">
        <w:rPr>
          <w:rFonts w:ascii="Verdana" w:hAnsi="Verdana"/>
          <w:sz w:val="20"/>
          <w:szCs w:val="20"/>
        </w:rPr>
        <w:t>h)</w:t>
      </w:r>
      <w:r w:rsidR="00802C4E">
        <w:rPr>
          <w:rFonts w:ascii="Verdana" w:hAnsi="Verdana"/>
          <w:sz w:val="20"/>
          <w:szCs w:val="20"/>
        </w:rPr>
        <w:t xml:space="preserve">, </w:t>
      </w:r>
      <w:r w:rsidR="008F7B20">
        <w:rPr>
          <w:rFonts w:ascii="Verdana" w:hAnsi="Verdana"/>
          <w:sz w:val="20"/>
          <w:szCs w:val="20"/>
        </w:rPr>
        <w:t>:</w:t>
      </w:r>
    </w:p>
    <w:p w14:paraId="72BA6F21" w14:textId="77777777" w:rsidR="008F7B20" w:rsidRPr="008F7B20" w:rsidRDefault="008F7B20" w:rsidP="008F7B2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F7B20">
        <w:rPr>
          <w:rFonts w:ascii="Verdana" w:hAnsi="Verdana"/>
          <w:sz w:val="20"/>
          <w:szCs w:val="20"/>
        </w:rPr>
        <w:t>a)</w:t>
      </w:r>
      <w:r w:rsidRPr="008F7B20">
        <w:rPr>
          <w:rFonts w:ascii="Verdana" w:hAnsi="Verdana"/>
          <w:sz w:val="20"/>
          <w:szCs w:val="20"/>
        </w:rPr>
        <w:tab/>
        <w:t>Dla Części nr 1: w okresie ostatnich trzech lat przed upływem terminu składania ofert, a jeśli okres prowadzenia działalności jest krótszy – w tym okresie, wykonał lub wykonuje należycie co najmniej dwie sukcesywne dostawy odpowiadające przedmiotowi zamówienia o wartości nie mniejszej niż 100 000 zł brutto każda. Zamawiający wymaga realizacji usług okresowych o minimalnej długości minimum 6 miesięcy.</w:t>
      </w:r>
    </w:p>
    <w:p w14:paraId="75463441" w14:textId="77777777" w:rsidR="008F7B20" w:rsidRPr="008F7B20" w:rsidRDefault="008F7B20" w:rsidP="008F7B2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F7B20">
        <w:rPr>
          <w:rFonts w:ascii="Verdana" w:hAnsi="Verdana"/>
          <w:sz w:val="20"/>
          <w:szCs w:val="20"/>
        </w:rPr>
        <w:t>b)</w:t>
      </w:r>
      <w:r w:rsidRPr="008F7B20">
        <w:rPr>
          <w:rFonts w:ascii="Verdana" w:hAnsi="Verdana"/>
          <w:sz w:val="20"/>
          <w:szCs w:val="20"/>
        </w:rPr>
        <w:tab/>
        <w:t>Dla Części nr 2: w okresie ostatnich trzech lat przed upływem terminu składania ofert, a jeśli okres prowadzenia działalności jest krótszy – w tym okresie,  wykonał lub wykonuje należycie co najmniej dwie sukcesywne dostawy odpowiadające przedmiotowi zamówienia o wartości nie mniejszej niż 2 000 zł brutto każda. Zamawiający wymaga realizacji usług okresowych o minimalnej długości minimum 6 miesięcy.</w:t>
      </w:r>
    </w:p>
    <w:p w14:paraId="214F97C7" w14:textId="77777777" w:rsidR="008F7B20" w:rsidRPr="008F7B20" w:rsidRDefault="008F7B20" w:rsidP="008F7B2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F7B20">
        <w:rPr>
          <w:rFonts w:ascii="Verdana" w:hAnsi="Verdana"/>
          <w:sz w:val="20"/>
          <w:szCs w:val="20"/>
        </w:rPr>
        <w:t>c)</w:t>
      </w:r>
      <w:r w:rsidRPr="008F7B20">
        <w:rPr>
          <w:rFonts w:ascii="Verdana" w:hAnsi="Verdana"/>
          <w:sz w:val="20"/>
          <w:szCs w:val="20"/>
        </w:rPr>
        <w:tab/>
        <w:t>Dla części a nr 3: w okresie ostatnich trzech lat przed upływem terminu składania ofert, a jeśli okres prowadzenia działalności jest krótszy – w tym okresie, prawidłowo zrealizował co najmniej dwie sukcesywne dostawy odpowiadające przedmiotowi zamówienia o wartości nie mniejszej niż 2 000 zł brutto każda. Zamawiający wymaga realizacji usług okresowych o minimalnej długości minimum 6 miesięcy.</w:t>
      </w:r>
    </w:p>
    <w:p w14:paraId="057E7202" w14:textId="77777777" w:rsidR="008F7B20" w:rsidRPr="008F7B20" w:rsidRDefault="008F7B20" w:rsidP="008F7B2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F7B20">
        <w:rPr>
          <w:rFonts w:ascii="Verdana" w:hAnsi="Verdana"/>
          <w:sz w:val="20"/>
          <w:szCs w:val="20"/>
        </w:rPr>
        <w:t>d)</w:t>
      </w:r>
      <w:r w:rsidRPr="008F7B20">
        <w:rPr>
          <w:rFonts w:ascii="Verdana" w:hAnsi="Verdana"/>
          <w:sz w:val="20"/>
          <w:szCs w:val="20"/>
        </w:rPr>
        <w:tab/>
        <w:t>Dla części nr 4: w okresie ostatnich trzech lat przed upływem terminu składania ofert, a jeśli okres prowadzenia działalności jest krótszy – w tym okresie, prawidłowo zrealizował co najmniej dwie sukcesywne dostawy odpowiadające przedmiotowi zamówienia o wartości nie mniejszej niż 2 000 zł brutto każda. Zamawiający wymaga realizacji usług okresowych o minimalnej długości minimum 6 miesięcy.</w:t>
      </w:r>
    </w:p>
    <w:p w14:paraId="7636B9A4" w14:textId="5EE8597E" w:rsidR="008F7B20" w:rsidRDefault="008F7B20" w:rsidP="008F7B2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F7B20">
        <w:rPr>
          <w:rFonts w:ascii="Verdana" w:hAnsi="Verdana"/>
          <w:sz w:val="20"/>
          <w:szCs w:val="20"/>
        </w:rPr>
        <w:t>e)</w:t>
      </w:r>
      <w:r w:rsidRPr="008F7B20">
        <w:rPr>
          <w:rFonts w:ascii="Verdana" w:hAnsi="Verdana"/>
          <w:sz w:val="20"/>
          <w:szCs w:val="20"/>
        </w:rPr>
        <w:tab/>
        <w:t>Dla części nr 5: w okresie ostatnich trzech lat przed upływem terminu składania ofert, a jeśli okres prowadzenia działalności jest krótszy – w tym okresie, prawidłowo zrealizował co najmniej dwie sukcesywne dostawy odpowiadające przedmiotowi zamówienia o wartości nie mniejszej niż 10 000 zł brutto każda. Zamawiający wymaga realizacji usług okresowych o minimalnej długości minimum 6 miesięcy.</w:t>
      </w:r>
    </w:p>
    <w:p w14:paraId="72C037EE" w14:textId="12BE1B68" w:rsidR="00FF2A01" w:rsidRPr="000811A2" w:rsidRDefault="001E51F1" w:rsidP="006E16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B6DB1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  <w:r w:rsidR="00FF2A01" w:rsidRPr="000811A2">
        <w:rPr>
          <w:rFonts w:ascii="Verdana" w:hAnsi="Verdana"/>
          <w:sz w:val="20"/>
          <w:szCs w:val="20"/>
        </w:rPr>
        <w:t>wraz z podaniem ich wartoś</w:t>
      </w:r>
      <w:r w:rsidR="00B0187E" w:rsidRPr="000811A2">
        <w:rPr>
          <w:rFonts w:ascii="Verdana" w:hAnsi="Verdana"/>
          <w:sz w:val="20"/>
          <w:szCs w:val="20"/>
        </w:rPr>
        <w:t xml:space="preserve">ci, przedmiotu, dat wykonania  </w:t>
      </w:r>
      <w:r w:rsidR="00FF2A01" w:rsidRPr="000811A2">
        <w:rPr>
          <w:rFonts w:ascii="Verdana" w:hAnsi="Verdana"/>
          <w:sz w:val="20"/>
          <w:szCs w:val="20"/>
        </w:rPr>
        <w:t xml:space="preserve">i podmiotów, na rzecz których </w:t>
      </w:r>
      <w:r w:rsidR="009976D1">
        <w:rPr>
          <w:rFonts w:ascii="Verdana" w:hAnsi="Verdana"/>
          <w:sz w:val="20"/>
          <w:szCs w:val="20"/>
        </w:rPr>
        <w:t>usługi</w:t>
      </w:r>
      <w:r w:rsidR="00FF2A01" w:rsidRPr="000811A2">
        <w:rPr>
          <w:rFonts w:ascii="Verdana" w:hAnsi="Verdana"/>
          <w:sz w:val="20"/>
          <w:szCs w:val="20"/>
        </w:rPr>
        <w:t xml:space="preserve"> zostały wykonane, oraz załączeniem dowodów określających, czy te </w:t>
      </w:r>
      <w:r w:rsidR="009976D1">
        <w:rPr>
          <w:rFonts w:ascii="Verdana" w:hAnsi="Verdana"/>
          <w:sz w:val="20"/>
          <w:szCs w:val="20"/>
        </w:rPr>
        <w:t>usługi z</w:t>
      </w:r>
      <w:r w:rsidR="00FF2A01" w:rsidRPr="000811A2">
        <w:rPr>
          <w:rFonts w:ascii="Verdana" w:hAnsi="Verdana"/>
          <w:sz w:val="20"/>
          <w:szCs w:val="20"/>
        </w:rPr>
        <w:t xml:space="preserve">ostały wykonane lub są wykonywane należycie, przy czym dowodami, o których mowa, są referencje bądź inne dokumenty wystawione przez podmiot, na rzecz którego </w:t>
      </w:r>
      <w:r w:rsidR="009976D1">
        <w:rPr>
          <w:rFonts w:ascii="Verdana" w:hAnsi="Verdana"/>
          <w:sz w:val="20"/>
          <w:szCs w:val="20"/>
        </w:rPr>
        <w:t xml:space="preserve">usługi </w:t>
      </w:r>
      <w:r w:rsidR="00FF2A01" w:rsidRPr="000811A2">
        <w:rPr>
          <w:rFonts w:ascii="Verdana" w:hAnsi="Verdana"/>
          <w:sz w:val="20"/>
          <w:szCs w:val="20"/>
        </w:rPr>
        <w:t xml:space="preserve"> były </w:t>
      </w:r>
      <w:r w:rsidR="00FF2A01" w:rsidRPr="000811A2">
        <w:rPr>
          <w:rFonts w:ascii="Verdana" w:hAnsi="Verdana"/>
          <w:sz w:val="20"/>
          <w:szCs w:val="20"/>
        </w:rPr>
        <w:lastRenderedPageBreak/>
        <w:t>wykonywane, a w przypadku świadczeń okresowych lub ciągłych są wykonywane, a jeżeli z uzasadnionej przyczyny 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  <w:r w:rsidR="0033522E">
        <w:rPr>
          <w:rFonts w:ascii="Verdana" w:hAnsi="Verdana"/>
          <w:sz w:val="20"/>
          <w:szCs w:val="20"/>
        </w:rPr>
        <w:t>.</w:t>
      </w:r>
    </w:p>
    <w:p w14:paraId="532EA13E" w14:textId="77777777" w:rsidR="001C66D0" w:rsidRPr="000811A2" w:rsidRDefault="001C66D0" w:rsidP="00202156">
      <w:pPr>
        <w:jc w:val="both"/>
        <w:rPr>
          <w:rFonts w:ascii="Verdana" w:hAnsi="Verdan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586"/>
        <w:gridCol w:w="1694"/>
        <w:gridCol w:w="2594"/>
        <w:gridCol w:w="1608"/>
      </w:tblGrid>
      <w:tr w:rsidR="00202156" w:rsidRPr="000811A2" w14:paraId="5D850CBC" w14:textId="77777777" w:rsidTr="00661D9D">
        <w:trPr>
          <w:trHeight w:val="10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ECA40F" w14:textId="77777777" w:rsidR="00202156" w:rsidRPr="000811A2" w:rsidRDefault="0020215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75EB9CE" w14:textId="77777777" w:rsidR="00202156" w:rsidRPr="000811A2" w:rsidRDefault="009976D1" w:rsidP="008C0F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Nazwa i przedmiot zrealizowanej usług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0ACBF6" w14:textId="77777777"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Data zrealizowania usługi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3F51B7" w14:textId="77777777"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Nazwa i adres zamawiającego usługę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2EBFE9" w14:textId="77777777" w:rsidR="00202156" w:rsidRPr="000811A2" w:rsidRDefault="0020215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Wartość </w:t>
            </w:r>
            <w:r w:rsidR="00A30A22" w:rsidRPr="000811A2">
              <w:rPr>
                <w:rFonts w:ascii="Verdana" w:hAnsi="Verdana"/>
                <w:b/>
                <w:bCs/>
                <w:sz w:val="20"/>
                <w:szCs w:val="20"/>
              </w:rPr>
              <w:t>usługi</w:t>
            </w:r>
          </w:p>
        </w:tc>
      </w:tr>
      <w:tr w:rsidR="0077395C" w:rsidRPr="000811A2" w14:paraId="66BC5CCF" w14:textId="77777777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FE3" w14:textId="77777777" w:rsidR="0077395C" w:rsidRPr="000811A2" w:rsidRDefault="0033522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E45" w14:textId="77777777"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26808A2" w14:textId="77777777"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834" w14:textId="77777777"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55B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6BF5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395C" w:rsidRPr="000811A2" w14:paraId="785B6FA7" w14:textId="77777777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3FD" w14:textId="77777777" w:rsidR="0077395C" w:rsidRPr="000811A2" w:rsidRDefault="0033522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53D" w14:textId="77777777"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88C9752" w14:textId="77777777"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651" w14:textId="77777777"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DBC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D1B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D75AC4" w14:textId="77777777" w:rsidR="006E169A" w:rsidRPr="000811A2" w:rsidRDefault="006E169A" w:rsidP="006E169A">
      <w:pPr>
        <w:jc w:val="both"/>
        <w:rPr>
          <w:rFonts w:ascii="Verdana" w:hAnsi="Verdana"/>
          <w:b/>
          <w:sz w:val="20"/>
          <w:szCs w:val="20"/>
        </w:rPr>
      </w:pPr>
    </w:p>
    <w:p w14:paraId="6EC21034" w14:textId="77777777" w:rsidR="008C0F07" w:rsidRDefault="008C0F07" w:rsidP="00FF2A01">
      <w:pPr>
        <w:jc w:val="both"/>
        <w:rPr>
          <w:rFonts w:ascii="Verdana" w:hAnsi="Verdana"/>
          <w:b/>
          <w:sz w:val="20"/>
          <w:szCs w:val="20"/>
        </w:rPr>
      </w:pPr>
    </w:p>
    <w:p w14:paraId="25F49686" w14:textId="77777777" w:rsidR="00FF2A01" w:rsidRPr="000811A2" w:rsidRDefault="00FF2A01" w:rsidP="00FF2A01">
      <w:pPr>
        <w:jc w:val="both"/>
        <w:rPr>
          <w:rFonts w:ascii="Verdana" w:hAnsi="Verdana"/>
          <w:b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9976D1">
        <w:rPr>
          <w:rFonts w:ascii="Verdana" w:hAnsi="Verdana"/>
          <w:b/>
          <w:sz w:val="20"/>
          <w:szCs w:val="20"/>
        </w:rPr>
        <w:t xml:space="preserve">usługi </w:t>
      </w:r>
      <w:r w:rsidRPr="000811A2">
        <w:rPr>
          <w:rFonts w:ascii="Verdana" w:hAnsi="Verdana"/>
          <w:b/>
          <w:sz w:val="20"/>
          <w:szCs w:val="20"/>
        </w:rPr>
        <w:t>zostały wykonane należycie.</w:t>
      </w:r>
    </w:p>
    <w:p w14:paraId="333F616E" w14:textId="77777777" w:rsidR="00FF2A01" w:rsidRPr="000811A2" w:rsidRDefault="00FF2A01" w:rsidP="00FF2A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Dowodami, o których mowa są:</w:t>
      </w:r>
    </w:p>
    <w:p w14:paraId="21898F21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>- referencje bądź inne dokumenty</w:t>
      </w:r>
      <w:r w:rsidRPr="000811A2">
        <w:rPr>
          <w:rFonts w:ascii="Verdana" w:hAnsi="Verdana"/>
          <w:sz w:val="20"/>
          <w:szCs w:val="20"/>
        </w:rPr>
        <w:t xml:space="preserve"> wystawione przez podmiot, na rzecz którego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14:paraId="3544BA7C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-</w:t>
      </w:r>
      <w:r w:rsidRPr="000811A2">
        <w:rPr>
          <w:rFonts w:ascii="Verdana" w:hAnsi="Verdana"/>
          <w:b/>
          <w:sz w:val="20"/>
          <w:szCs w:val="20"/>
        </w:rPr>
        <w:t>oświadczenie Wykonawcy</w:t>
      </w:r>
      <w:r w:rsidRPr="000811A2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14:paraId="28B2E431" w14:textId="77777777" w:rsidR="00FF2A01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14:paraId="71E8E7AA" w14:textId="77777777" w:rsidR="009976D1" w:rsidRPr="009976D1" w:rsidRDefault="009976D1" w:rsidP="009976D1">
      <w:pPr>
        <w:jc w:val="both"/>
        <w:rPr>
          <w:rFonts w:ascii="Verdana" w:hAnsi="Verdana"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>Jeżeli wykonawca powołuje się na doświadczenie w realizacji usług wykonanych wspólnie z innymi wykonawcami, w niniejszym wykazie należy wykazać wyłącznie usługi, w których wykonaniu wykonawca bezpośrednio uczestniczył</w:t>
      </w:r>
      <w:r w:rsidR="0033522E">
        <w:rPr>
          <w:rFonts w:ascii="Verdana" w:hAnsi="Verdana"/>
          <w:sz w:val="20"/>
          <w:szCs w:val="20"/>
        </w:rPr>
        <w:t>.</w:t>
      </w:r>
    </w:p>
    <w:p w14:paraId="0F0C69FC" w14:textId="77777777" w:rsidR="009976D1" w:rsidRPr="000811A2" w:rsidRDefault="009976D1" w:rsidP="00FF2A01">
      <w:pPr>
        <w:jc w:val="both"/>
        <w:rPr>
          <w:rFonts w:ascii="Verdana" w:hAnsi="Verdana"/>
          <w:sz w:val="20"/>
          <w:szCs w:val="20"/>
        </w:rPr>
      </w:pPr>
    </w:p>
    <w:p w14:paraId="6A4A9A86" w14:textId="77777777" w:rsidR="006E169A" w:rsidRPr="000811A2" w:rsidRDefault="006E169A" w:rsidP="006E169A">
      <w:pPr>
        <w:jc w:val="both"/>
        <w:rPr>
          <w:rFonts w:ascii="Verdana" w:hAnsi="Verdana"/>
          <w:b/>
        </w:rPr>
      </w:pPr>
    </w:p>
    <w:p w14:paraId="4B16E670" w14:textId="77777777" w:rsidR="002B0245" w:rsidRPr="000811A2" w:rsidRDefault="002B0245" w:rsidP="00220D2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89335C5" w14:textId="77777777" w:rsidR="00BB6269" w:rsidRPr="000811A2" w:rsidRDefault="00BB6269" w:rsidP="00BB6269">
      <w:pPr>
        <w:jc w:val="both"/>
        <w:rPr>
          <w:rFonts w:ascii="Verdana" w:hAnsi="Verdana"/>
          <w:b/>
          <w:sz w:val="20"/>
          <w:szCs w:val="20"/>
        </w:rPr>
      </w:pPr>
    </w:p>
    <w:p w14:paraId="5282B3A9" w14:textId="77777777"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14:paraId="7B334637" w14:textId="77777777"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14:paraId="27FFB3E5" w14:textId="07B1EB8D" w:rsidR="00A103BA" w:rsidRPr="004E5B56" w:rsidRDefault="00661D9D" w:rsidP="004E5B56">
      <w:pPr>
        <w:ind w:left="4253"/>
        <w:rPr>
          <w:rFonts w:ascii="Verdana" w:hAnsi="Verdana"/>
          <w:i/>
          <w:sz w:val="20"/>
          <w:szCs w:val="20"/>
        </w:rPr>
      </w:pPr>
      <w:r w:rsidRPr="00661D9D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3572061E" w14:textId="77777777" w:rsidR="00A103BA" w:rsidRDefault="00A103BA" w:rsidP="004E5B56">
      <w:pPr>
        <w:rPr>
          <w:rFonts w:ascii="Verdana" w:hAnsi="Verdana"/>
        </w:rPr>
      </w:pPr>
    </w:p>
    <w:p w14:paraId="2B38CB11" w14:textId="77777777" w:rsidR="009463AB" w:rsidRPr="00EA0552" w:rsidRDefault="009463AB" w:rsidP="009463AB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7261750D" w14:textId="5CD40132" w:rsidR="00A103BA" w:rsidRPr="004E5B56" w:rsidRDefault="009463AB" w:rsidP="004E5B56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EA0552">
        <w:rPr>
          <w:rFonts w:ascii="Verdana" w:hAnsi="Verdana" w:cs="Calibri Light"/>
          <w:b/>
          <w:bCs/>
          <w:sz w:val="22"/>
          <w:szCs w:val="22"/>
        </w:rPr>
        <w:t xml:space="preserve">Formularz oferty musi być opatrzony przez osobę lub osoby uprawnione do reprezentowania firmy kwalifikowanym podpisem elektronicznym, podpisem zaufanych lub podpisem osobistym </w:t>
      </w:r>
      <w:r w:rsidRPr="00EA0552">
        <w:rPr>
          <w:rFonts w:ascii="Verdana" w:hAnsi="Verdana" w:cs="Calibri Light"/>
          <w:b/>
          <w:bCs/>
          <w:sz w:val="22"/>
          <w:szCs w:val="22"/>
        </w:rPr>
        <w:br/>
      </w:r>
      <w:r w:rsidRPr="00EA0552">
        <w:rPr>
          <w:rFonts w:ascii="Verdana" w:hAnsi="Verdana" w:cs="Calibri Light"/>
          <w:b/>
          <w:bCs/>
          <w:sz w:val="22"/>
          <w:szCs w:val="22"/>
        </w:rPr>
        <w:lastRenderedPageBreak/>
        <w:t>(e-dowód) i przekazany Zamawiającemu wraz z dokumentem (-</w:t>
      </w:r>
      <w:proofErr w:type="spellStart"/>
      <w:r w:rsidRPr="00EA0552">
        <w:rPr>
          <w:rFonts w:ascii="Verdana" w:hAnsi="Verdana" w:cs="Calibri Light"/>
          <w:b/>
          <w:bCs/>
          <w:sz w:val="22"/>
          <w:szCs w:val="22"/>
        </w:rPr>
        <w:t>ami</w:t>
      </w:r>
      <w:proofErr w:type="spellEnd"/>
      <w:r w:rsidRPr="00EA0552">
        <w:rPr>
          <w:rFonts w:ascii="Verdana" w:hAnsi="Verdana" w:cs="Calibri Light"/>
          <w:b/>
          <w:bCs/>
          <w:sz w:val="22"/>
          <w:szCs w:val="22"/>
        </w:rPr>
        <w:t>) potwierdzającymi prawo do reprezentacji Wykonawcy przez osobę podpisującą ofert.</w:t>
      </w:r>
    </w:p>
    <w:p w14:paraId="3D20B34A" w14:textId="77777777" w:rsidR="00A103BA" w:rsidRPr="000811A2" w:rsidRDefault="00A103BA" w:rsidP="004E5B56">
      <w:pPr>
        <w:rPr>
          <w:rFonts w:ascii="Verdana" w:hAnsi="Verdana"/>
        </w:rPr>
      </w:pPr>
    </w:p>
    <w:sectPr w:rsidR="00A103BA" w:rsidRPr="000811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0037" w14:textId="77777777" w:rsidR="006C7AEF" w:rsidRDefault="006C7AEF" w:rsidP="00FA6EF2">
      <w:r>
        <w:separator/>
      </w:r>
    </w:p>
  </w:endnote>
  <w:endnote w:type="continuationSeparator" w:id="0">
    <w:p w14:paraId="4D7A9994" w14:textId="77777777" w:rsidR="006C7AEF" w:rsidRDefault="006C7AEF" w:rsidP="00F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FFBE" w14:textId="77777777" w:rsidR="006C7AEF" w:rsidRDefault="006C7AEF" w:rsidP="00FA6EF2">
      <w:r>
        <w:separator/>
      </w:r>
    </w:p>
  </w:footnote>
  <w:footnote w:type="continuationSeparator" w:id="0">
    <w:p w14:paraId="5D49E46D" w14:textId="77777777" w:rsidR="006C7AEF" w:rsidRDefault="006C7AEF" w:rsidP="00FA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9950" w14:textId="77777777" w:rsidR="009463AB" w:rsidRDefault="009463AB" w:rsidP="00144C3D">
    <w:pPr>
      <w:pStyle w:val="Nagwek"/>
      <w:rPr>
        <w:rFonts w:ascii="Arial" w:hAnsi="Arial" w:cs="Arial"/>
        <w:i/>
        <w:sz w:val="18"/>
        <w:szCs w:val="18"/>
      </w:rPr>
    </w:pPr>
    <w:r>
      <w:rPr>
        <w:noProof/>
      </w:rPr>
      <w:drawing>
        <wp:inline distT="0" distB="0" distL="0" distR="0" wp14:anchorId="1BCAE40E" wp14:editId="519B9FF6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660DD" w14:textId="170C8A58" w:rsidR="001E51F1" w:rsidRDefault="00144C3D" w:rsidP="001E51F1">
    <w:pPr>
      <w:pStyle w:val="Nagwek"/>
    </w:pPr>
    <w:r>
      <w:rPr>
        <w:rFonts w:ascii="Arial" w:hAnsi="Arial" w:cs="Arial"/>
        <w:i/>
        <w:sz w:val="18"/>
        <w:szCs w:val="18"/>
      </w:rPr>
      <w:t>PRZ/000</w:t>
    </w:r>
    <w:r w:rsidR="004E5B56">
      <w:rPr>
        <w:rFonts w:ascii="Arial" w:hAnsi="Arial" w:cs="Arial"/>
        <w:i/>
        <w:sz w:val="18"/>
        <w:szCs w:val="18"/>
      </w:rPr>
      <w:t>20</w:t>
    </w:r>
    <w:r>
      <w:rPr>
        <w:rFonts w:ascii="Arial" w:hAnsi="Arial" w:cs="Arial"/>
        <w:i/>
        <w:sz w:val="18"/>
        <w:szCs w:val="18"/>
      </w:rPr>
      <w:t xml:space="preserve">/2023 </w:t>
    </w:r>
    <w:bookmarkStart w:id="0" w:name="_Hlk131162262"/>
    <w:r w:rsidR="008F7B20" w:rsidRPr="008F7B20">
      <w:rPr>
        <w:rFonts w:ascii="Calibri" w:hAnsi="Calibri" w:cs="Calibri"/>
        <w:b/>
        <w:i/>
        <w:sz w:val="18"/>
        <w:szCs w:val="18"/>
      </w:rPr>
      <w:t xml:space="preserve"> </w:t>
    </w:r>
    <w:r w:rsidR="008F7B20" w:rsidRPr="002F290B">
      <w:rPr>
        <w:rFonts w:ascii="Calibri" w:hAnsi="Calibri" w:cs="Calibri"/>
        <w:b/>
        <w:i/>
        <w:sz w:val="18"/>
        <w:szCs w:val="18"/>
      </w:rPr>
      <w:t>„Sukcesywna dostawa gazów technicznych oraz mieszanin kalibracyjnych wraz z dzierżawą butli i zbiorników dla Sieć Badawcza Łukasiewicz – Poznańskiego Instytutu Technologicznego”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DD"/>
    <w:rsid w:val="00011533"/>
    <w:rsid w:val="0005617F"/>
    <w:rsid w:val="000811A2"/>
    <w:rsid w:val="00083E2B"/>
    <w:rsid w:val="0009164B"/>
    <w:rsid w:val="000B6DB1"/>
    <w:rsid w:val="000F487E"/>
    <w:rsid w:val="00101040"/>
    <w:rsid w:val="00134D66"/>
    <w:rsid w:val="001405C2"/>
    <w:rsid w:val="00144C3D"/>
    <w:rsid w:val="00154C2D"/>
    <w:rsid w:val="00181A65"/>
    <w:rsid w:val="00182607"/>
    <w:rsid w:val="001847E5"/>
    <w:rsid w:val="00185309"/>
    <w:rsid w:val="001C66D0"/>
    <w:rsid w:val="001D7A43"/>
    <w:rsid w:val="001E1800"/>
    <w:rsid w:val="001E51F1"/>
    <w:rsid w:val="00202156"/>
    <w:rsid w:val="00220D2C"/>
    <w:rsid w:val="002270D9"/>
    <w:rsid w:val="00235E66"/>
    <w:rsid w:val="002B0245"/>
    <w:rsid w:val="002C417F"/>
    <w:rsid w:val="002E5B35"/>
    <w:rsid w:val="0033522E"/>
    <w:rsid w:val="0037113C"/>
    <w:rsid w:val="003D3A28"/>
    <w:rsid w:val="003E5896"/>
    <w:rsid w:val="00471B60"/>
    <w:rsid w:val="004902FE"/>
    <w:rsid w:val="004A544E"/>
    <w:rsid w:val="004B2E3A"/>
    <w:rsid w:val="004B6335"/>
    <w:rsid w:val="004D1247"/>
    <w:rsid w:val="004E5B56"/>
    <w:rsid w:val="00506788"/>
    <w:rsid w:val="005304F3"/>
    <w:rsid w:val="005766DC"/>
    <w:rsid w:val="0058387F"/>
    <w:rsid w:val="005B289F"/>
    <w:rsid w:val="005D1965"/>
    <w:rsid w:val="005D24E1"/>
    <w:rsid w:val="005E007E"/>
    <w:rsid w:val="005E166E"/>
    <w:rsid w:val="00624607"/>
    <w:rsid w:val="00644A10"/>
    <w:rsid w:val="00661D9D"/>
    <w:rsid w:val="00682DDD"/>
    <w:rsid w:val="00684413"/>
    <w:rsid w:val="006B0638"/>
    <w:rsid w:val="006C7AEF"/>
    <w:rsid w:val="006D65C2"/>
    <w:rsid w:val="006E169A"/>
    <w:rsid w:val="00757903"/>
    <w:rsid w:val="007666A8"/>
    <w:rsid w:val="0077395C"/>
    <w:rsid w:val="00775BBA"/>
    <w:rsid w:val="007C78F2"/>
    <w:rsid w:val="00801F0B"/>
    <w:rsid w:val="00802C4E"/>
    <w:rsid w:val="0086337B"/>
    <w:rsid w:val="0089091D"/>
    <w:rsid w:val="00895287"/>
    <w:rsid w:val="008A43E5"/>
    <w:rsid w:val="008B64DF"/>
    <w:rsid w:val="008C0F07"/>
    <w:rsid w:val="008E523B"/>
    <w:rsid w:val="008F3F5C"/>
    <w:rsid w:val="008F71E9"/>
    <w:rsid w:val="008F7B20"/>
    <w:rsid w:val="00934FEF"/>
    <w:rsid w:val="009463AB"/>
    <w:rsid w:val="009761A9"/>
    <w:rsid w:val="009976D1"/>
    <w:rsid w:val="009E3C7C"/>
    <w:rsid w:val="00A103BA"/>
    <w:rsid w:val="00A30A22"/>
    <w:rsid w:val="00A612D8"/>
    <w:rsid w:val="00A7003E"/>
    <w:rsid w:val="00A80E78"/>
    <w:rsid w:val="00AD0D59"/>
    <w:rsid w:val="00AD1722"/>
    <w:rsid w:val="00B0187E"/>
    <w:rsid w:val="00B221C8"/>
    <w:rsid w:val="00B455FC"/>
    <w:rsid w:val="00B52CB7"/>
    <w:rsid w:val="00B745D8"/>
    <w:rsid w:val="00B7575B"/>
    <w:rsid w:val="00B93125"/>
    <w:rsid w:val="00BB1FF3"/>
    <w:rsid w:val="00BB6269"/>
    <w:rsid w:val="00CC1785"/>
    <w:rsid w:val="00CD1359"/>
    <w:rsid w:val="00CD2314"/>
    <w:rsid w:val="00CD4DB3"/>
    <w:rsid w:val="00D84F36"/>
    <w:rsid w:val="00D96321"/>
    <w:rsid w:val="00DF25D2"/>
    <w:rsid w:val="00E1441C"/>
    <w:rsid w:val="00E17314"/>
    <w:rsid w:val="00E25D9B"/>
    <w:rsid w:val="00E77D3A"/>
    <w:rsid w:val="00E8611E"/>
    <w:rsid w:val="00ED1EC1"/>
    <w:rsid w:val="00F3386D"/>
    <w:rsid w:val="00F55C26"/>
    <w:rsid w:val="00F636E8"/>
    <w:rsid w:val="00F652FD"/>
    <w:rsid w:val="00F904D4"/>
    <w:rsid w:val="00FA6EF2"/>
    <w:rsid w:val="00FC224F"/>
    <w:rsid w:val="00FC3D00"/>
    <w:rsid w:val="00FC735E"/>
    <w:rsid w:val="00FD66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F13BA"/>
  <w15:docId w15:val="{76B4F579-0A1E-454A-A5DC-8D6C8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775BBA"/>
    <w:rPr>
      <w:rFonts w:ascii="Tahoma" w:hAnsi="Tahoma" w:cs="Tahoma"/>
      <w:sz w:val="16"/>
      <w:szCs w:val="16"/>
    </w:rPr>
  </w:style>
  <w:style w:type="paragraph" w:customStyle="1" w:styleId="ZnakCharChar">
    <w:name w:val="Znak Char Char"/>
    <w:basedOn w:val="Normalny"/>
    <w:next w:val="Normalny"/>
    <w:rsid w:val="00A6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A6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EF2"/>
    <w:rPr>
      <w:sz w:val="24"/>
      <w:szCs w:val="24"/>
    </w:rPr>
  </w:style>
  <w:style w:type="paragraph" w:styleId="Stopka">
    <w:name w:val="footer"/>
    <w:basedOn w:val="Normalny"/>
    <w:link w:val="StopkaZnak"/>
    <w:rsid w:val="00FA6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A6EF2"/>
    <w:rPr>
      <w:sz w:val="24"/>
      <w:szCs w:val="24"/>
    </w:rPr>
  </w:style>
  <w:style w:type="character" w:styleId="Pogrubienie">
    <w:name w:val="Strong"/>
    <w:uiPriority w:val="22"/>
    <w:qFormat/>
    <w:rsid w:val="006E169A"/>
    <w:rPr>
      <w:b/>
      <w:bCs/>
    </w:rPr>
  </w:style>
  <w:style w:type="paragraph" w:styleId="Tekstprzypisudolnego">
    <w:name w:val="footnote text"/>
    <w:basedOn w:val="Normalny"/>
    <w:link w:val="TekstprzypisudolnegoZnak"/>
    <w:rsid w:val="00FF2A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2A01"/>
  </w:style>
  <w:style w:type="character" w:styleId="Odwoanieprzypisudolnego">
    <w:name w:val="footnote reference"/>
    <w:rsid w:val="00FF2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435B6-0147-403E-BF1D-3A844988B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E2E56-C96B-4E5D-819C-CDC85FA9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780FDC-0833-4CAD-9354-344E1652A13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Jednostka wojskowa 1156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Przyjemski</dc:creator>
  <cp:lastModifiedBy>Beata Stachowiak-Wysoczańska</cp:lastModifiedBy>
  <cp:revision>3</cp:revision>
  <cp:lastPrinted>2012-05-11T09:31:00Z</cp:lastPrinted>
  <dcterms:created xsi:type="dcterms:W3CDTF">2023-03-31T11:47:00Z</dcterms:created>
  <dcterms:modified xsi:type="dcterms:W3CDTF">2023-04-04T07:51:00Z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