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6200" w14:textId="29502EAB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C50F2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6B6D58B6" w14:textId="4C8AE584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6C20F4">
        <w:rPr>
          <w:rFonts w:cs="Times New Roman"/>
          <w:i/>
          <w:iCs/>
        </w:rPr>
        <w:t>3</w:t>
      </w:r>
      <w:r>
        <w:rPr>
          <w:rFonts w:cs="Times New Roman"/>
          <w:i/>
          <w:iCs/>
        </w:rPr>
        <w:t>/ZP/P</w:t>
      </w:r>
      <w:r w:rsidR="00C26765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F21511">
        <w:rPr>
          <w:rFonts w:cs="Times New Roman"/>
          <w:i/>
          <w:iCs/>
        </w:rPr>
        <w:t>4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604179AB" w:rsidR="00783D08" w:rsidRPr="000247A5" w:rsidRDefault="00783D08" w:rsidP="000247A5">
      <w:pPr>
        <w:pStyle w:val="western"/>
        <w:spacing w:before="0" w:beforeAutospacing="0" w:after="0" w:line="240" w:lineRule="auto"/>
        <w:jc w:val="both"/>
        <w:rPr>
          <w:b/>
          <w:bCs/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</w:t>
      </w:r>
      <w:bookmarkStart w:id="0" w:name="_Hlk158807740"/>
      <w:r w:rsidR="00344F9C" w:rsidRPr="00CF63E4">
        <w:rPr>
          <w:sz w:val="24"/>
          <w:szCs w:val="24"/>
        </w:rPr>
        <w:t>Dz.U. z 20</w:t>
      </w:r>
      <w:r w:rsidR="00344F9C">
        <w:rPr>
          <w:sz w:val="24"/>
          <w:szCs w:val="24"/>
        </w:rPr>
        <w:t>23</w:t>
      </w:r>
      <w:r w:rsidR="00344F9C" w:rsidRPr="00CF63E4">
        <w:rPr>
          <w:sz w:val="24"/>
          <w:szCs w:val="24"/>
        </w:rPr>
        <w:t xml:space="preserve">r. poz. </w:t>
      </w:r>
      <w:r w:rsidR="00344F9C">
        <w:rPr>
          <w:sz w:val="24"/>
          <w:szCs w:val="24"/>
        </w:rPr>
        <w:t>1605, 1720)</w:t>
      </w:r>
      <w:bookmarkEnd w:id="0"/>
      <w:r w:rsidR="00344F9C">
        <w:rPr>
          <w:sz w:val="24"/>
          <w:szCs w:val="24"/>
        </w:rPr>
        <w:t xml:space="preserve"> </w:t>
      </w:r>
      <w:r w:rsidRPr="000247A5">
        <w:rPr>
          <w:sz w:val="24"/>
          <w:szCs w:val="24"/>
        </w:rPr>
        <w:t xml:space="preserve">jako Wykonawcy </w:t>
      </w:r>
      <w:r w:rsidR="00344F9C">
        <w:rPr>
          <w:sz w:val="24"/>
          <w:szCs w:val="24"/>
        </w:rPr>
        <w:t xml:space="preserve">                              </w:t>
      </w:r>
      <w:r w:rsidRPr="000247A5">
        <w:rPr>
          <w:sz w:val="24"/>
          <w:szCs w:val="24"/>
        </w:rPr>
        <w:t>w postępowaniu o udzielenie zamówienia publicznego na zadanie pod nazwą:</w:t>
      </w:r>
    </w:p>
    <w:p w14:paraId="151B1945" w14:textId="77777777" w:rsidR="00F21511" w:rsidRPr="00F21511" w:rsidRDefault="00F21511" w:rsidP="00F21511">
      <w:pPr>
        <w:pStyle w:val="Standard"/>
        <w:jc w:val="center"/>
        <w:rPr>
          <w:b/>
          <w:bCs/>
          <w:sz w:val="12"/>
          <w:szCs w:val="12"/>
        </w:rPr>
      </w:pPr>
    </w:p>
    <w:p w14:paraId="4CE7E579" w14:textId="409D2432" w:rsidR="00783D08" w:rsidRDefault="006C20F4" w:rsidP="006C20F4">
      <w:pPr>
        <w:suppressAutoHyphens w:val="0"/>
        <w:jc w:val="center"/>
        <w:rPr>
          <w:b/>
          <w:bCs/>
          <w:sz w:val="26"/>
          <w:szCs w:val="26"/>
        </w:rPr>
      </w:pPr>
      <w:r w:rsidRPr="005C098B">
        <w:rPr>
          <w:b/>
          <w:bCs/>
          <w:sz w:val="26"/>
          <w:szCs w:val="26"/>
        </w:rPr>
        <w:t xml:space="preserve">Modernizacja dźwigu osobowego w budynku Wojewódzkiego Szpitala </w:t>
      </w:r>
      <w:r w:rsidR="00AC50F2">
        <w:rPr>
          <w:b/>
          <w:bCs/>
          <w:sz w:val="26"/>
          <w:szCs w:val="26"/>
        </w:rPr>
        <w:t xml:space="preserve">                              </w:t>
      </w:r>
      <w:r w:rsidRPr="005C098B">
        <w:rPr>
          <w:b/>
          <w:bCs/>
          <w:sz w:val="26"/>
          <w:szCs w:val="26"/>
        </w:rPr>
        <w:t>Psychiatrycznego w Złotoryi</w:t>
      </w:r>
    </w:p>
    <w:p w14:paraId="2481DB26" w14:textId="77777777" w:rsidR="006C20F4" w:rsidRPr="00F21511" w:rsidRDefault="006C20F4" w:rsidP="00F21511">
      <w:pPr>
        <w:suppressAutoHyphens w:val="0"/>
        <w:rPr>
          <w:rFonts w:cs="Times New Roman"/>
          <w:b/>
          <w:bCs/>
          <w:color w:val="000000"/>
          <w:sz w:val="8"/>
          <w:szCs w:val="8"/>
        </w:rPr>
      </w:pPr>
    </w:p>
    <w:p w14:paraId="775B3735" w14:textId="77777777" w:rsidR="00783D08" w:rsidRPr="000247A5" w:rsidRDefault="00783D08" w:rsidP="00F21511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6FFAEAE1" w14:textId="0811B2D3" w:rsidR="000247A5" w:rsidRDefault="000247A5" w:rsidP="006F0088">
      <w:pPr>
        <w:rPr>
          <w:color w:val="000000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6477AA50" w14:textId="77777777" w:rsidR="00F21511" w:rsidRDefault="00F21511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1C4FBFC9" w14:textId="77777777" w:rsidR="00F21511" w:rsidRDefault="00F21511" w:rsidP="006F0088">
      <w:pPr>
        <w:widowControl/>
        <w:autoSpaceDN/>
        <w:jc w:val="both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</w:p>
    <w:p w14:paraId="37F5A020" w14:textId="4BA53785" w:rsidR="006F0088" w:rsidRPr="006F0088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F0088"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Uwaga:</w:t>
      </w:r>
      <w:r w:rsidRPr="006F0088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6F0088" w:rsidSect="00411776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6F90" w14:textId="77777777" w:rsidR="00411776" w:rsidRDefault="00411776">
      <w:r>
        <w:separator/>
      </w:r>
    </w:p>
  </w:endnote>
  <w:endnote w:type="continuationSeparator" w:id="0">
    <w:p w14:paraId="0860F45E" w14:textId="77777777" w:rsidR="00411776" w:rsidRDefault="004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20A9" w14:textId="77777777" w:rsidR="00411776" w:rsidRDefault="00411776">
      <w:r>
        <w:rPr>
          <w:color w:val="000000"/>
        </w:rPr>
        <w:separator/>
      </w:r>
    </w:p>
  </w:footnote>
  <w:footnote w:type="continuationSeparator" w:id="0">
    <w:p w14:paraId="1B1AFBBE" w14:textId="77777777" w:rsidR="00411776" w:rsidRDefault="004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196716"/>
    <w:rsid w:val="0021168B"/>
    <w:rsid w:val="00213EDD"/>
    <w:rsid w:val="00244C7D"/>
    <w:rsid w:val="00261BE3"/>
    <w:rsid w:val="00273393"/>
    <w:rsid w:val="002E16BC"/>
    <w:rsid w:val="002E561C"/>
    <w:rsid w:val="00315945"/>
    <w:rsid w:val="003340AA"/>
    <w:rsid w:val="00344F9C"/>
    <w:rsid w:val="00360ECF"/>
    <w:rsid w:val="003D485B"/>
    <w:rsid w:val="00411776"/>
    <w:rsid w:val="00423523"/>
    <w:rsid w:val="004453C3"/>
    <w:rsid w:val="004C1A51"/>
    <w:rsid w:val="00515360"/>
    <w:rsid w:val="005709B6"/>
    <w:rsid w:val="00602342"/>
    <w:rsid w:val="006663B7"/>
    <w:rsid w:val="00694590"/>
    <w:rsid w:val="006C20F4"/>
    <w:rsid w:val="006D098A"/>
    <w:rsid w:val="006F0088"/>
    <w:rsid w:val="007108A5"/>
    <w:rsid w:val="007164A5"/>
    <w:rsid w:val="007375E8"/>
    <w:rsid w:val="00753BB7"/>
    <w:rsid w:val="00783D08"/>
    <w:rsid w:val="007D68DE"/>
    <w:rsid w:val="00836088"/>
    <w:rsid w:val="008427F9"/>
    <w:rsid w:val="00886B82"/>
    <w:rsid w:val="00894ABB"/>
    <w:rsid w:val="008E015A"/>
    <w:rsid w:val="008F0CF7"/>
    <w:rsid w:val="00911850"/>
    <w:rsid w:val="009233B7"/>
    <w:rsid w:val="00990A83"/>
    <w:rsid w:val="009C6A67"/>
    <w:rsid w:val="00A02C0F"/>
    <w:rsid w:val="00A14A5D"/>
    <w:rsid w:val="00A55273"/>
    <w:rsid w:val="00AC50F2"/>
    <w:rsid w:val="00AF280B"/>
    <w:rsid w:val="00AF4455"/>
    <w:rsid w:val="00B32CC1"/>
    <w:rsid w:val="00B82BB4"/>
    <w:rsid w:val="00BD4D41"/>
    <w:rsid w:val="00C20871"/>
    <w:rsid w:val="00C26765"/>
    <w:rsid w:val="00CD1C0D"/>
    <w:rsid w:val="00CE1CE7"/>
    <w:rsid w:val="00CE41B7"/>
    <w:rsid w:val="00D93CC1"/>
    <w:rsid w:val="00E15DF0"/>
    <w:rsid w:val="00E315CB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7</cp:revision>
  <cp:lastPrinted>2021-09-21T08:56:00Z</cp:lastPrinted>
  <dcterms:created xsi:type="dcterms:W3CDTF">2024-02-14T12:01:00Z</dcterms:created>
  <dcterms:modified xsi:type="dcterms:W3CDTF">2024-02-27T07:17:00Z</dcterms:modified>
</cp:coreProperties>
</file>