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7" w:rsidRPr="00BB6397" w:rsidRDefault="00BB6397" w:rsidP="00BB6397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460228087"/>
      <w:bookmarkStart w:id="1" w:name="_Toc63242062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</w:t>
      </w:r>
      <w:proofErr w:type="spellStart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2A</w:t>
      </w:r>
      <w:proofErr w:type="spellEnd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do </w:t>
      </w:r>
      <w:proofErr w:type="spellStart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oświadczenie o spełnianiu warunków</w:t>
      </w:r>
      <w:bookmarkEnd w:id="0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                                                       oraz o braku podstaw do wykluczenia</w:t>
      </w:r>
      <w:bookmarkEnd w:id="1"/>
    </w:p>
    <w:p w:rsidR="00BB6397" w:rsidRPr="00BB6397" w:rsidRDefault="00BB6397" w:rsidP="00BB6397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Arial Narrow"/>
          <w:caps/>
          <w:color w:val="FF0000"/>
          <w:spacing w:val="10"/>
          <w:sz w:val="20"/>
          <w:szCs w:val="20"/>
          <w:lang w:bidi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B6397" w:rsidRPr="00BB6397" w:rsidTr="007F58CB">
        <w:trPr>
          <w:trHeight w:val="413"/>
        </w:trPr>
        <w:tc>
          <w:tcPr>
            <w:tcW w:w="8075" w:type="dxa"/>
            <w:shd w:val="clear" w:color="auto" w:fill="CCFFCC"/>
            <w:vAlign w:val="center"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Aktualne na dzień składania ofert oświadczenie o niepodleganiu wykluczeniu i spełnianiu warunków udziału w postepowaniu, składane na podstawie art. 125 ust. 1 ustawy </w:t>
            </w:r>
            <w:proofErr w:type="spellStart"/>
            <w:r w:rsidRPr="00BB6397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>Pzp</w:t>
            </w:r>
            <w:proofErr w:type="spellEnd"/>
            <w:r w:rsidRPr="00BB639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  <w:lang w:bidi="en-US"/>
              </w:rPr>
              <w:footnoteReference w:id="1"/>
            </w:r>
          </w:p>
        </w:tc>
      </w:tr>
    </w:tbl>
    <w:p w:rsidR="00BB6397" w:rsidRPr="00BB6397" w:rsidRDefault="00BB6397" w:rsidP="00BB6397">
      <w:pPr>
        <w:spacing w:after="0"/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</w:pPr>
      <w:r w:rsidRPr="00BB6397"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  <w:br w:type="textWrapping" w:clear="all"/>
      </w:r>
    </w:p>
    <w:p w:rsidR="00BB6397" w:rsidRPr="00BB6397" w:rsidRDefault="00BB6397" w:rsidP="00BB639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08"/>
        <w:gridCol w:w="3688"/>
      </w:tblGrid>
      <w:tr w:rsidR="00BB6397" w:rsidRPr="00BB6397" w:rsidTr="007F58CB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adres(y) Wykonawcy(ów</w:t>
            </w:r>
          </w:p>
        </w:tc>
      </w:tr>
      <w:tr w:rsidR="00BB6397" w:rsidRPr="00BB6397" w:rsidTr="007F58CB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97" w:rsidRPr="00BB6397" w:rsidRDefault="00BB6397" w:rsidP="00BB639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  <w:tr w:rsidR="00BB6397" w:rsidRPr="00BB6397" w:rsidTr="007F58CB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97" w:rsidRPr="00BB6397" w:rsidRDefault="00BB6397" w:rsidP="00BB639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…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</w:tbl>
    <w:p w:rsidR="00BB6397" w:rsidRPr="00BB6397" w:rsidRDefault="00BB6397" w:rsidP="00BB6397">
      <w:pPr>
        <w:spacing w:after="0"/>
        <w:jc w:val="center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Na potrzeby postępowania o </w:t>
      </w:r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udzielenie zamówienia publicznego prowadzonego zgodnie z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pn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: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„</w:t>
      </w:r>
      <w:r w:rsidR="00521531" w:rsidRPr="00521531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Frezowanie 165 sztuk pni pozostałych po wycince drzew z pasów drogowych dróg powiatowych na terenie powiatu iławskiego - postępowanie znak: </w:t>
      </w:r>
      <w:proofErr w:type="spellStart"/>
      <w:r w:rsidR="00521531" w:rsidRPr="00521531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DT4B.260.12.2021</w:t>
      </w:r>
      <w:bookmarkStart w:id="2" w:name="_GoBack"/>
      <w:bookmarkEnd w:id="2"/>
      <w:proofErr w:type="spellEnd"/>
      <w:r w:rsidRPr="00BB6397">
        <w:rPr>
          <w:rFonts w:ascii="Cambria" w:eastAsia="Times New Roman" w:hAnsi="Cambria" w:cs="Century Gothic"/>
          <w:b/>
          <w:bCs/>
          <w:color w:val="0000FF"/>
          <w:sz w:val="20"/>
          <w:szCs w:val="20"/>
          <w:lang w:bidi="en-US"/>
        </w:rPr>
        <w:t xml:space="preserve"> -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oświadczam(y), co następuje:</w:t>
      </w:r>
    </w:p>
    <w:p w:rsidR="00BB6397" w:rsidRPr="00BB6397" w:rsidRDefault="00BB6397" w:rsidP="00BB6397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sz w:val="20"/>
          <w:szCs w:val="20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</w:rPr>
        <w:t>DOTYCZĄCE SPEŁNIANIA WARUNKÓW UDZIAŁU W POSTĘPOWANIU: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spełniam warunki udziału w postępowaniu określone przez zamawiającego 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w §VII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ust.2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pkt 4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 lit. ……… 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Specyfikacji Warunków Zamówienia</w:t>
      </w:r>
      <w:r w:rsidRPr="00BB6397">
        <w:rPr>
          <w:rFonts w:ascii="Cambria" w:eastAsia="Times New Roman" w:hAnsi="Cambria" w:cs="Times New Roman"/>
          <w:sz w:val="20"/>
          <w:szCs w:val="20"/>
          <w:vertAlign w:val="superscript"/>
          <w:lang w:bidi="en-US"/>
        </w:rPr>
        <w:footnoteReference w:id="2"/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. </w:t>
      </w:r>
    </w:p>
    <w:p w:rsidR="00BB6397" w:rsidRPr="00BB6397" w:rsidRDefault="00BB6397" w:rsidP="00BB6397">
      <w:pPr>
        <w:spacing w:after="0" w:line="269" w:lineRule="auto"/>
        <w:ind w:left="72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Oświadczam, że w celu wykazania spełniania warunków udziału w postępowaniu, określonych przez zamawiającego w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§VII ust. 2 pkt 4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………….  lit ………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Specyfikacji Warunków Zamówienia, polegam na zasobach następującego/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ych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podać pełną nazwę/firmę, adres, także w zależności od podmiotu NIP/PESEL, KRS/</w:t>
      </w:r>
      <w:proofErr w:type="spellStart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CEiDG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),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(określić odpowiedni zakres dla wskazanego podmiotu zgodnie z zapisem w §VII ust. 2 pkt 4 </w:t>
      </w:r>
      <w:proofErr w:type="spellStart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 4.1.-4.2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>SWZ</w:t>
      </w:r>
      <w:proofErr w:type="spellEnd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). </w:t>
      </w: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</w:rPr>
        <w:t>OŚWIADCZENIE O BRAKU PODSTAW DO WYKLUCZENIA: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108 ust. 1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BB6397" w:rsidRPr="00BB6397" w:rsidRDefault="00BB6397" w:rsidP="00BB6397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 109 ust. 1 pkt 4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BB6397" w:rsidRPr="00BB6397" w:rsidRDefault="00BB6397" w:rsidP="00BB6397">
      <w:pPr>
        <w:spacing w:after="0" w:line="269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i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(</w:t>
      </w:r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 xml:space="preserve">podać mającą zastosowanie podstawę wykluczenia spośród wymienionych w art. 108 ust. 1 pkt 1, 2, 5 lub 6 ustawy </w:t>
      </w:r>
      <w:proofErr w:type="spellStart"/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). Jednocześnie oświadczam, że w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lastRenderedPageBreak/>
        <w:t xml:space="preserve">związku z ww. okolicznością, na podstawie art. 110 ust. 2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podjąłem następujące środki naprawcze:</w:t>
      </w:r>
    </w:p>
    <w:p w:rsidR="00BB6397" w:rsidRPr="00BB6397" w:rsidRDefault="00BB6397" w:rsidP="00BB6397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i/>
          <w:iCs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b/>
          <w:bCs/>
          <w:sz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lang w:bidi="en-US"/>
        </w:rPr>
        <w:t>OŚWIADCZENIE DOTYCZĄCE PODANYCH INFORMACJI: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Calibri" w:hAnsi="Cambria" w:cs="Arial"/>
          <w:lang w:bidi="en-US"/>
        </w:rPr>
      </w:pPr>
      <w:r w:rsidRPr="00BB6397">
        <w:rPr>
          <w:rFonts w:ascii="Cambria" w:eastAsia="Calibri" w:hAnsi="Cambria" w:cs="Arial"/>
          <w:lang w:bidi="en-US"/>
        </w:rPr>
        <w:t xml:space="preserve">Niniejszym działając na podstawie art. 127 ust. 2 ustawy </w:t>
      </w:r>
      <w:proofErr w:type="spellStart"/>
      <w:r w:rsidRPr="00BB6397">
        <w:rPr>
          <w:rFonts w:ascii="Cambria" w:eastAsia="Calibri" w:hAnsi="Cambria" w:cs="Arial"/>
          <w:lang w:bidi="en-US"/>
        </w:rPr>
        <w:t>Pzp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wskazuję, że podmiotowe  środki dowodowe, o których mowa w </w:t>
      </w:r>
      <w:r w:rsidRPr="00BB6397">
        <w:rPr>
          <w:rFonts w:ascii="Cambria" w:eastAsia="Calibri" w:hAnsi="Cambria" w:cs="Arial"/>
          <w:b/>
          <w:lang w:bidi="en-US"/>
        </w:rPr>
        <w:t xml:space="preserve">§ IX ust. 4 pkt ……… </w:t>
      </w:r>
      <w:proofErr w:type="spellStart"/>
      <w:r w:rsidRPr="00BB6397">
        <w:rPr>
          <w:rFonts w:ascii="Cambria" w:eastAsia="Calibri" w:hAnsi="Cambria" w:cs="Arial"/>
          <w:b/>
          <w:lang w:bidi="en-US"/>
        </w:rPr>
        <w:t>SWZ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dotyczące Wykonawcy/podmiotu udostepniającego zasoby</w:t>
      </w:r>
      <w:r w:rsidRPr="00BB6397">
        <w:rPr>
          <w:rFonts w:ascii="Cambria" w:eastAsia="Calibri" w:hAnsi="Cambria" w:cs="Times New Roman"/>
          <w:vertAlign w:val="superscript"/>
          <w:lang w:bidi="en-US"/>
        </w:rPr>
        <w:footnoteReference w:id="3"/>
      </w:r>
      <w:r w:rsidRPr="00BB6397">
        <w:rPr>
          <w:rFonts w:ascii="Cambria" w:eastAsia="Calibri" w:hAnsi="Cambria" w:cs="Arial"/>
          <w:lang w:bidi="en-US"/>
        </w:rPr>
        <w:t xml:space="preserve">, znajdują się   w posiadaniu Zamawiającego ponieważ zostały złożone w postępowaniu </w:t>
      </w:r>
      <w:r w:rsidRPr="00BB6397">
        <w:rPr>
          <w:rFonts w:ascii="Arial Narrow" w:eastAsia="Calibri" w:hAnsi="Arial Narrow" w:cs="Arial"/>
          <w:lang w:bidi="en-US"/>
        </w:rPr>
        <w:t xml:space="preserve">nr ……………………………………………. </w:t>
      </w:r>
      <w:r w:rsidRPr="00BB6397">
        <w:rPr>
          <w:rFonts w:ascii="Cambria" w:eastAsia="Calibri" w:hAnsi="Cambria" w:cs="Arial"/>
          <w:lang w:bidi="en-US"/>
        </w:rPr>
        <w:t>Jednocześnie niniejszym potwierdzam ich prawidłowość i aktualność.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Calibri" w:hAnsi="Cambria" w:cs="Arial"/>
          <w:lang w:bidi="en-US"/>
        </w:rPr>
        <w:t xml:space="preserve">Niniejszym działając na podstawie art. 274 ust. 4 ustawy </w:t>
      </w:r>
      <w:proofErr w:type="spellStart"/>
      <w:r w:rsidRPr="00BB6397">
        <w:rPr>
          <w:rFonts w:ascii="Cambria" w:eastAsia="Calibri" w:hAnsi="Cambria" w:cs="Arial"/>
          <w:lang w:bidi="en-US"/>
        </w:rPr>
        <w:t>Pzp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w przypadku Wykonawców mających siedzibę w Polsce: </w:t>
      </w:r>
    </w:p>
    <w:p w:rsidR="00BB6397" w:rsidRPr="00BB6397" w:rsidRDefault="00BB6397" w:rsidP="00BB6397">
      <w:pPr>
        <w:spacing w:after="0" w:line="240" w:lineRule="auto"/>
        <w:ind w:left="2835" w:hanging="2126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="005325F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="005325F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8" w:history="1"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ems.ms.gov.pl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krs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wyszukiwaniepodmiotu?t:lb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=t</w:t>
        </w:r>
      </w:hyperlink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, </w:t>
      </w:r>
    </w:p>
    <w:p w:rsidR="00BB6397" w:rsidRPr="00BB6397" w:rsidRDefault="00BB6397" w:rsidP="00BB6397">
      <w:pPr>
        <w:spacing w:after="0" w:line="240" w:lineRule="auto"/>
        <w:ind w:left="2835" w:hanging="2475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</w:p>
    <w:p w:rsidR="00BB6397" w:rsidRPr="00BB6397" w:rsidRDefault="00BB6397" w:rsidP="00BB6397">
      <w:pPr>
        <w:spacing w:after="60" w:line="240" w:lineRule="auto"/>
        <w:ind w:left="357" w:firstLine="352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="005325F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="005325F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9" w:history="1"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prod.ceidg.gov.pl</w:t>
        </w:r>
        <w:proofErr w:type="spellEnd"/>
      </w:hyperlink>
    </w:p>
    <w:p w:rsidR="00BB6397" w:rsidRPr="00BB6397" w:rsidRDefault="00BB6397" w:rsidP="00BB6397">
      <w:pPr>
        <w:spacing w:after="0" w:line="269" w:lineRule="auto"/>
        <w:jc w:val="both"/>
        <w:rPr>
          <w:rFonts w:ascii="Cambria" w:eastAsia="Calibri" w:hAnsi="Cambria" w:cs="Arial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>......................................................................................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>.......................................</w:t>
      </w: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 xml:space="preserve">(podpis(y) osób uprawnionych 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 xml:space="preserve"> (data)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br/>
        <w:t>do reprezentacji wykonawcy lub pełnomocnika)</w:t>
      </w:r>
    </w:p>
    <w:p w:rsidR="00E76853" w:rsidRPr="00BB6397" w:rsidRDefault="00E76853" w:rsidP="00BB6397"/>
    <w:sectPr w:rsidR="00E76853" w:rsidRPr="00BB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F2" w:rsidRDefault="005325F2" w:rsidP="00BB6397">
      <w:pPr>
        <w:spacing w:after="0" w:line="240" w:lineRule="auto"/>
      </w:pPr>
      <w:r>
        <w:separator/>
      </w:r>
    </w:p>
  </w:endnote>
  <w:endnote w:type="continuationSeparator" w:id="0">
    <w:p w:rsidR="005325F2" w:rsidRDefault="005325F2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F2" w:rsidRDefault="005325F2" w:rsidP="00BB6397">
      <w:pPr>
        <w:spacing w:after="0" w:line="240" w:lineRule="auto"/>
      </w:pPr>
      <w:r>
        <w:separator/>
      </w:r>
    </w:p>
  </w:footnote>
  <w:footnote w:type="continuationSeparator" w:id="0">
    <w:p w:rsidR="005325F2" w:rsidRDefault="005325F2" w:rsidP="00BB6397">
      <w:pPr>
        <w:spacing w:after="0" w:line="240" w:lineRule="auto"/>
      </w:pPr>
      <w:r>
        <w:continuationSeparator/>
      </w:r>
    </w:p>
  </w:footnote>
  <w:footnote w:id="1">
    <w:p w:rsidR="00BB6397" w:rsidRPr="004E0B8C" w:rsidRDefault="00BB6397" w:rsidP="00BB6397">
      <w:pPr>
        <w:pStyle w:val="Tekstprzypisudolneg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:rsidR="00BB6397" w:rsidRDefault="00BB6397" w:rsidP="00BB6397">
      <w:pPr>
        <w:pStyle w:val="Tekstprzypisudolnego"/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ust.4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  <w:footnote w:id="3">
    <w:p w:rsidR="00BB6397" w:rsidRPr="00FE34DE" w:rsidRDefault="00BB6397" w:rsidP="00BB6397">
      <w:pPr>
        <w:pStyle w:val="Tekstprzypisudolnego"/>
        <w:rPr>
          <w:rFonts w:ascii="Arial Narrow" w:hAnsi="Arial Narrow"/>
          <w:sz w:val="16"/>
          <w:szCs w:val="16"/>
        </w:rPr>
      </w:pPr>
      <w:r w:rsidRPr="00FE3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34DE">
        <w:rPr>
          <w:rFonts w:ascii="Arial Narrow" w:hAnsi="Arial Narrow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521531"/>
    <w:rsid w:val="005325F2"/>
    <w:rsid w:val="007E3C9A"/>
    <w:rsid w:val="00932081"/>
    <w:rsid w:val="00A16B36"/>
    <w:rsid w:val="00BB6397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2021-02-17T12:32:00Z</dcterms:created>
  <dcterms:modified xsi:type="dcterms:W3CDTF">2021-04-08T09:54:00Z</dcterms:modified>
</cp:coreProperties>
</file>