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7E6BFC4A"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End w:id="0"/>
      <w:r w:rsidR="00245A1C">
        <w:rPr>
          <w:rFonts w:cs="Arial"/>
          <w:b/>
          <w:sz w:val="28"/>
          <w:szCs w:val="28"/>
        </w:rPr>
        <w:t>b</w:t>
      </w:r>
      <w:r w:rsidR="00245A1C" w:rsidRPr="00245A1C">
        <w:rPr>
          <w:rFonts w:cs="Arial"/>
          <w:b/>
          <w:sz w:val="28"/>
          <w:szCs w:val="28"/>
        </w:rPr>
        <w:t>udow</w:t>
      </w:r>
      <w:r w:rsidR="00245A1C">
        <w:rPr>
          <w:rFonts w:cs="Arial"/>
          <w:b/>
          <w:sz w:val="28"/>
          <w:szCs w:val="28"/>
        </w:rPr>
        <w:t>ę</w:t>
      </w:r>
      <w:r w:rsidR="00245A1C" w:rsidRPr="00245A1C">
        <w:rPr>
          <w:rFonts w:cs="Arial"/>
          <w:b/>
          <w:sz w:val="28"/>
          <w:szCs w:val="28"/>
        </w:rPr>
        <w:t xml:space="preserve"> tymczasowych dróg z płyt betonowych na Osiedlu Pyrzyckim w Stargardzie</w:t>
      </w:r>
    </w:p>
    <w:p w14:paraId="59210624" w14:textId="77777777" w:rsidR="00957B4D" w:rsidRDefault="00957B4D" w:rsidP="00957B4D">
      <w:pPr>
        <w:jc w:val="center"/>
        <w:rPr>
          <w:rFonts w:ascii="Arial" w:hAnsi="Arial"/>
          <w:b/>
          <w:sz w:val="22"/>
          <w:u w:val="single"/>
        </w:rPr>
      </w:pPr>
    </w:p>
    <w:p w14:paraId="62F5724F" w14:textId="7777777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38A1EA3" w:rsidR="00957B4D" w:rsidRDefault="00957B4D" w:rsidP="00957B4D">
      <w:pPr>
        <w:jc w:val="both"/>
        <w:rPr>
          <w:rFonts w:ascii="Arial" w:hAnsi="Arial"/>
          <w:sz w:val="22"/>
        </w:rPr>
      </w:pPr>
    </w:p>
    <w:p w14:paraId="21A439FE" w14:textId="2E5B514E" w:rsidR="00957B4D" w:rsidRPr="00D331E2" w:rsidRDefault="00035AEC"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004AE19A">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71A4B770"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E90C9C"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689A9761"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245A1C">
        <w:rPr>
          <w:rFonts w:ascii="Arial" w:hAnsi="Arial"/>
          <w:sz w:val="22"/>
        </w:rPr>
        <w:t>b</w:t>
      </w:r>
      <w:r w:rsidR="00245A1C" w:rsidRPr="00245A1C">
        <w:rPr>
          <w:rFonts w:ascii="Arial" w:hAnsi="Arial"/>
          <w:sz w:val="22"/>
        </w:rPr>
        <w:t>udowa tymczasowych dróg z płyt betonowych na Osiedlu Pyrzyckim w Stargardzie</w:t>
      </w:r>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925374">
        <w:rPr>
          <w:rFonts w:ascii="Arial" w:hAnsi="Arial"/>
          <w:b w:val="0"/>
          <w:bCs/>
          <w:sz w:val="22"/>
        </w:rPr>
        <w:t>1</w:t>
      </w:r>
      <w:r w:rsidR="00E90C9C">
        <w:rPr>
          <w:rFonts w:ascii="Arial" w:hAnsi="Arial"/>
          <w:b w:val="0"/>
          <w:bCs/>
          <w:sz w:val="22"/>
        </w:rPr>
        <w:t>8</w:t>
      </w:r>
      <w:r w:rsidRPr="00A27A3F">
        <w:rPr>
          <w:rFonts w:ascii="Arial" w:hAnsi="Arial"/>
          <w:b w:val="0"/>
          <w:bCs/>
          <w:sz w:val="22"/>
        </w:rPr>
        <w:t>.202</w:t>
      </w:r>
      <w:r w:rsidR="000D40D4">
        <w:rPr>
          <w:rFonts w:ascii="Arial" w:hAnsi="Arial"/>
          <w:b w:val="0"/>
          <w:bCs/>
          <w:sz w:val="22"/>
        </w:rPr>
        <w:t>2</w:t>
      </w:r>
      <w:r w:rsidRPr="00A27A3F">
        <w:rPr>
          <w:rFonts w:ascii="Arial" w:hAnsi="Arial"/>
          <w:b w:val="0"/>
          <w:bCs/>
          <w:sz w:val="22"/>
        </w:rPr>
        <w:t>.2</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B96A8A">
        <w:rPr>
          <w:rFonts w:ascii="Arial" w:hAnsi="Arial" w:cs="Arial"/>
          <w:sz w:val="22"/>
          <w:u w:val="single"/>
        </w:rPr>
        <w:t>Określenie przedmiotu zamówienia:</w:t>
      </w:r>
    </w:p>
    <w:p w14:paraId="309EDC3E" w14:textId="7CC6FC81" w:rsidR="00957B4D" w:rsidRDefault="005C1362"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2" w:name="_Hlk50634624"/>
      <w:bookmarkStart w:id="3" w:name="_Hlk26435580"/>
      <w:r w:rsidRPr="008561C0">
        <w:rPr>
          <w:rFonts w:ascii="Arial" w:hAnsi="Arial" w:cs="Arial"/>
          <w:sz w:val="22"/>
        </w:rPr>
        <w:t xml:space="preserve">wykonanie wszystkich niezbędnych robót związanych z </w:t>
      </w:r>
      <w:bookmarkStart w:id="4" w:name="_Hlk73525146"/>
      <w:r w:rsidR="008112CE">
        <w:rPr>
          <w:rFonts w:ascii="Arial" w:hAnsi="Arial" w:cs="Arial"/>
          <w:sz w:val="22"/>
        </w:rPr>
        <w:t>b</w:t>
      </w:r>
      <w:r w:rsidR="008112CE" w:rsidRPr="008112CE">
        <w:rPr>
          <w:rFonts w:ascii="Arial" w:hAnsi="Arial" w:cs="Arial"/>
          <w:sz w:val="22"/>
        </w:rPr>
        <w:t>udow</w:t>
      </w:r>
      <w:r w:rsidR="008112CE">
        <w:rPr>
          <w:rFonts w:ascii="Arial" w:hAnsi="Arial" w:cs="Arial"/>
          <w:sz w:val="22"/>
        </w:rPr>
        <w:t>ą</w:t>
      </w:r>
      <w:r w:rsidR="008112CE" w:rsidRPr="008112CE">
        <w:rPr>
          <w:rFonts w:ascii="Arial" w:hAnsi="Arial" w:cs="Arial"/>
          <w:sz w:val="22"/>
        </w:rPr>
        <w:t xml:space="preserve"> tymczasowych dróg z płyt betonowych </w:t>
      </w:r>
      <w:r w:rsidR="008112CE">
        <w:rPr>
          <w:rFonts w:ascii="Arial" w:hAnsi="Arial" w:cs="Arial"/>
          <w:sz w:val="22"/>
        </w:rPr>
        <w:t xml:space="preserve">KD.2 i KD.3 pomiędzy ul. Powstańców Warszawy (KZ.2), a ul. Majora Hubala (KL.2) </w:t>
      </w:r>
      <w:r w:rsidR="008112CE" w:rsidRPr="008112CE">
        <w:rPr>
          <w:rFonts w:ascii="Arial" w:hAnsi="Arial" w:cs="Arial"/>
          <w:sz w:val="22"/>
        </w:rPr>
        <w:t>na Osiedlu Pyrzyckim w Stargardzie</w:t>
      </w:r>
      <w:r w:rsidRPr="00CE07C4">
        <w:rPr>
          <w:rFonts w:ascii="Arial" w:hAnsi="Arial" w:cs="Arial"/>
          <w:sz w:val="22"/>
        </w:rPr>
        <w:t xml:space="preserve"> </w:t>
      </w:r>
      <w:bookmarkEnd w:id="4"/>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00C678FF">
        <w:rPr>
          <w:rFonts w:ascii="Arial" w:hAnsi="Arial" w:cs="Arial"/>
          <w:b w:val="0"/>
          <w:sz w:val="22"/>
        </w:rPr>
        <w:t xml:space="preserve">uproszczoną </w:t>
      </w:r>
      <w:r w:rsidR="004A1E0A" w:rsidRPr="004A1E0A">
        <w:rPr>
          <w:rFonts w:ascii="Arial" w:hAnsi="Arial" w:cs="Arial"/>
          <w:b w:val="0"/>
          <w:sz w:val="22"/>
        </w:rPr>
        <w:t>dokumentacją projektowo-kosztorysową</w:t>
      </w:r>
      <w:r w:rsidRPr="005C1362">
        <w:rPr>
          <w:rFonts w:ascii="Arial" w:hAnsi="Arial" w:cs="Arial"/>
          <w:b w:val="0"/>
          <w:sz w:val="22"/>
        </w:rPr>
        <w:t>, a w tym</w:t>
      </w:r>
      <w:bookmarkEnd w:id="2"/>
      <w:r w:rsidR="00957B4D" w:rsidRPr="009715A7">
        <w:rPr>
          <w:rFonts w:ascii="Arial" w:hAnsi="Arial" w:cs="Arial"/>
          <w:b w:val="0"/>
          <w:sz w:val="22"/>
        </w:rPr>
        <w:t>:</w:t>
      </w:r>
    </w:p>
    <w:p w14:paraId="2D4E014E" w14:textId="76C9042E" w:rsidR="005C1362" w:rsidRDefault="00C678FF" w:rsidP="005C1362">
      <w:pPr>
        <w:pStyle w:val="Tekstpodstawowy21"/>
        <w:numPr>
          <w:ilvl w:val="0"/>
          <w:numId w:val="44"/>
        </w:numPr>
        <w:tabs>
          <w:tab w:val="left" w:pos="851"/>
        </w:tabs>
        <w:jc w:val="both"/>
        <w:rPr>
          <w:rFonts w:ascii="Arial" w:hAnsi="Arial" w:cs="Arial"/>
          <w:b w:val="0"/>
          <w:iCs/>
          <w:sz w:val="22"/>
          <w:szCs w:val="22"/>
        </w:rPr>
      </w:pPr>
      <w:bookmarkStart w:id="5" w:name="_Hlk111795877"/>
      <w:bookmarkStart w:id="6" w:name="_Hlk106880156"/>
      <w:bookmarkStart w:id="7" w:name="_Hlk103325875"/>
      <w:bookmarkStart w:id="8" w:name="_Hlk93048065"/>
      <w:bookmarkStart w:id="9" w:name="_Hlk58495863"/>
      <w:bookmarkStart w:id="10" w:name="_Hlk41651086"/>
      <w:bookmarkStart w:id="11" w:name="_Hlk32833020"/>
      <w:bookmarkStart w:id="12" w:name="_Hlk41651151"/>
      <w:bookmarkStart w:id="13" w:name="_Hlk63245224"/>
      <w:r>
        <w:rPr>
          <w:rFonts w:ascii="Arial" w:hAnsi="Arial" w:cs="Arial"/>
          <w:b w:val="0"/>
          <w:iCs/>
          <w:sz w:val="22"/>
          <w:szCs w:val="22"/>
        </w:rPr>
        <w:t>zdjęcie warstwy ziemi urodzajnej</w:t>
      </w:r>
      <w:r w:rsidR="004A1E0A">
        <w:rPr>
          <w:rFonts w:ascii="Arial" w:hAnsi="Arial" w:cs="Arial"/>
          <w:b w:val="0"/>
          <w:iCs/>
          <w:sz w:val="22"/>
          <w:szCs w:val="22"/>
        </w:rPr>
        <w:t>,</w:t>
      </w:r>
    </w:p>
    <w:p w14:paraId="7AB079B8" w14:textId="766F7444" w:rsidR="004A1E0A" w:rsidRDefault="00C678FF" w:rsidP="005C1362">
      <w:pPr>
        <w:pStyle w:val="Tekstpodstawowy21"/>
        <w:numPr>
          <w:ilvl w:val="0"/>
          <w:numId w:val="44"/>
        </w:numPr>
        <w:tabs>
          <w:tab w:val="left" w:pos="851"/>
        </w:tabs>
        <w:jc w:val="both"/>
        <w:rPr>
          <w:rFonts w:ascii="Arial" w:hAnsi="Arial" w:cs="Arial"/>
          <w:b w:val="0"/>
          <w:iCs/>
          <w:sz w:val="22"/>
          <w:szCs w:val="22"/>
        </w:rPr>
      </w:pPr>
      <w:r>
        <w:rPr>
          <w:rFonts w:ascii="Arial" w:hAnsi="Arial" w:cs="Arial"/>
          <w:b w:val="0"/>
          <w:iCs/>
          <w:sz w:val="22"/>
          <w:szCs w:val="22"/>
        </w:rPr>
        <w:t>korytowanie</w:t>
      </w:r>
      <w:r w:rsidR="004A1E0A">
        <w:rPr>
          <w:rFonts w:ascii="Arial" w:hAnsi="Arial" w:cs="Arial"/>
          <w:b w:val="0"/>
          <w:iCs/>
          <w:sz w:val="22"/>
          <w:szCs w:val="22"/>
        </w:rPr>
        <w:t>,</w:t>
      </w:r>
    </w:p>
    <w:p w14:paraId="004BA9A9" w14:textId="77777777" w:rsidR="00C678FF" w:rsidRDefault="00C678FF" w:rsidP="006650B9">
      <w:pPr>
        <w:pStyle w:val="Tekstpodstawowy21"/>
        <w:numPr>
          <w:ilvl w:val="0"/>
          <w:numId w:val="44"/>
        </w:numPr>
        <w:tabs>
          <w:tab w:val="left" w:pos="851"/>
        </w:tabs>
        <w:jc w:val="both"/>
        <w:rPr>
          <w:rFonts w:ascii="Arial" w:hAnsi="Arial" w:cs="Arial"/>
          <w:b w:val="0"/>
          <w:iCs/>
          <w:sz w:val="22"/>
          <w:szCs w:val="22"/>
        </w:rPr>
      </w:pPr>
      <w:r>
        <w:rPr>
          <w:rFonts w:ascii="Arial" w:hAnsi="Arial" w:cs="Arial"/>
          <w:b w:val="0"/>
          <w:iCs/>
          <w:sz w:val="22"/>
          <w:szCs w:val="22"/>
        </w:rPr>
        <w:t>podbudowa z kruszywa łamanego,</w:t>
      </w:r>
    </w:p>
    <w:p w14:paraId="4A8B4183" w14:textId="16328ECB" w:rsidR="006650B9" w:rsidRPr="006650B9" w:rsidRDefault="005E7154" w:rsidP="006650B9">
      <w:pPr>
        <w:pStyle w:val="Tekstpodstawowy21"/>
        <w:numPr>
          <w:ilvl w:val="0"/>
          <w:numId w:val="44"/>
        </w:numPr>
        <w:tabs>
          <w:tab w:val="left" w:pos="851"/>
        </w:tabs>
        <w:jc w:val="both"/>
        <w:rPr>
          <w:rFonts w:ascii="Arial" w:hAnsi="Arial" w:cs="Arial"/>
          <w:b w:val="0"/>
          <w:iCs/>
          <w:sz w:val="22"/>
          <w:szCs w:val="22"/>
        </w:rPr>
      </w:pPr>
      <w:r>
        <w:rPr>
          <w:rFonts w:ascii="Arial" w:hAnsi="Arial" w:cs="Arial"/>
          <w:b w:val="0"/>
          <w:iCs/>
          <w:sz w:val="22"/>
          <w:szCs w:val="22"/>
        </w:rPr>
        <w:t>n</w:t>
      </w:r>
      <w:r w:rsidRPr="005E7154">
        <w:rPr>
          <w:rFonts w:ascii="Arial" w:hAnsi="Arial" w:cs="Arial"/>
          <w:b w:val="0"/>
          <w:iCs/>
          <w:sz w:val="22"/>
          <w:szCs w:val="22"/>
        </w:rPr>
        <w:t xml:space="preserve">awierzchnia z </w:t>
      </w:r>
      <w:r>
        <w:rPr>
          <w:rFonts w:ascii="Arial" w:hAnsi="Arial" w:cs="Arial"/>
          <w:b w:val="0"/>
          <w:iCs/>
          <w:sz w:val="22"/>
          <w:szCs w:val="22"/>
        </w:rPr>
        <w:t xml:space="preserve">nowych </w:t>
      </w:r>
      <w:r w:rsidRPr="005E7154">
        <w:rPr>
          <w:rFonts w:ascii="Arial" w:hAnsi="Arial" w:cs="Arial"/>
          <w:b w:val="0"/>
          <w:iCs/>
          <w:sz w:val="22"/>
          <w:szCs w:val="22"/>
        </w:rPr>
        <w:t>płyt drogowych betonowych 300x150x15</w:t>
      </w:r>
      <w:r w:rsidR="006650B9" w:rsidRPr="006650B9">
        <w:rPr>
          <w:rFonts w:ascii="Arial" w:hAnsi="Arial" w:cs="Arial"/>
          <w:b w:val="0"/>
          <w:iCs/>
          <w:sz w:val="22"/>
          <w:szCs w:val="22"/>
        </w:rPr>
        <w:t>,</w:t>
      </w:r>
    </w:p>
    <w:p w14:paraId="4AB2C687" w14:textId="2484C7E3" w:rsidR="00362E91" w:rsidRDefault="006650B9" w:rsidP="005C1362">
      <w:pPr>
        <w:pStyle w:val="Tekstpodstawowy21"/>
        <w:numPr>
          <w:ilvl w:val="0"/>
          <w:numId w:val="44"/>
        </w:numPr>
        <w:tabs>
          <w:tab w:val="left" w:pos="851"/>
        </w:tabs>
        <w:jc w:val="both"/>
        <w:rPr>
          <w:rFonts w:ascii="Arial" w:hAnsi="Arial" w:cs="Arial"/>
          <w:b w:val="0"/>
          <w:iCs/>
          <w:sz w:val="22"/>
          <w:szCs w:val="22"/>
        </w:rPr>
      </w:pPr>
      <w:r w:rsidRPr="006650B9">
        <w:rPr>
          <w:rFonts w:ascii="Arial" w:hAnsi="Arial" w:cs="Arial"/>
          <w:b w:val="0"/>
          <w:iCs/>
          <w:sz w:val="22"/>
          <w:szCs w:val="22"/>
        </w:rPr>
        <w:t>inne roboty ujęte w przedmiarach robót oraz projekcie budowlanym</w:t>
      </w:r>
      <w:bookmarkEnd w:id="5"/>
      <w:r>
        <w:rPr>
          <w:rFonts w:ascii="Arial" w:hAnsi="Arial" w:cs="Arial"/>
          <w:b w:val="0"/>
          <w:iCs/>
          <w:sz w:val="22"/>
          <w:szCs w:val="22"/>
        </w:rPr>
        <w:t>;</w:t>
      </w:r>
      <w:bookmarkEnd w:id="6"/>
    </w:p>
    <w:p w14:paraId="23B3A735" w14:textId="58A63CE8"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4" w:name="_Hlk103325046"/>
      <w:bookmarkStart w:id="15" w:name="_Hlk48199021"/>
      <w:bookmarkStart w:id="16" w:name="_Hlk103325009"/>
      <w:bookmarkStart w:id="17" w:name="_Hlk103324941"/>
      <w:bookmarkEnd w:id="7"/>
      <w:bookmarkEnd w:id="8"/>
      <w:bookmarkEnd w:id="3"/>
      <w:bookmarkEnd w:id="9"/>
      <w:bookmarkEnd w:id="10"/>
      <w:bookmarkEnd w:id="11"/>
      <w:bookmarkEnd w:id="12"/>
      <w:bookmarkEnd w:id="13"/>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sidR="00E30F75">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sidR="00496A9C">
        <w:rPr>
          <w:rFonts w:ascii="Arial" w:hAnsi="Arial" w:cs="Arial"/>
          <w:b w:val="0"/>
          <w:sz w:val="22"/>
        </w:rPr>
        <w:t>-</w:t>
      </w:r>
      <w:r w:rsidRPr="00A35FC9">
        <w:rPr>
          <w:rFonts w:ascii="Arial" w:hAnsi="Arial" w:cs="Arial"/>
          <w:b w:val="0"/>
          <w:sz w:val="22"/>
        </w:rPr>
        <w:t xml:space="preserve"> roboty te również objęte są przedmiotem zamówienia</w:t>
      </w:r>
      <w:bookmarkEnd w:id="14"/>
      <w:r>
        <w:rPr>
          <w:rFonts w:ascii="Arial" w:hAnsi="Arial" w:cs="Arial"/>
          <w:b w:val="0"/>
          <w:sz w:val="22"/>
        </w:rPr>
        <w:t>;</w:t>
      </w:r>
    </w:p>
    <w:p w14:paraId="3E225BF2"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8" w:name="_Hlk63245433"/>
      <w:bookmarkEnd w:id="15"/>
      <w:r w:rsidRPr="007F7FA1">
        <w:rPr>
          <w:rFonts w:ascii="Arial" w:hAnsi="Arial" w:cs="Arial"/>
          <w:b w:val="0"/>
          <w:sz w:val="22"/>
        </w:rPr>
        <w:t>roboty ujęte w przedmiarach robót, w ilościach rzeczywistych przekraczających ilości założone   przedmiarami robót są robotami mieszczącymi się w przedmiocie zamówienia podstawowego i</w:t>
      </w:r>
      <w:r>
        <w:rPr>
          <w:rFonts w:ascii="Arial" w:hAnsi="Arial" w:cs="Arial"/>
          <w:b w:val="0"/>
          <w:sz w:val="22"/>
        </w:rPr>
        <w:t> </w:t>
      </w:r>
      <w:r w:rsidRPr="007F7FA1">
        <w:rPr>
          <w:rFonts w:ascii="Arial" w:hAnsi="Arial" w:cs="Arial"/>
          <w:b w:val="0"/>
          <w:sz w:val="22"/>
        </w:rPr>
        <w:t>niewykraczającymi poza określenie przedmiotu zamówienia - o ile ich wykonanie niezbędne jest dla osiągnięcia zamierzonego dokumentacją projektową celu (rezultatu)</w:t>
      </w:r>
      <w:r>
        <w:rPr>
          <w:rFonts w:ascii="Arial" w:hAnsi="Arial" w:cs="Arial"/>
          <w:b w:val="0"/>
          <w:sz w:val="22"/>
        </w:rPr>
        <w:t>;</w:t>
      </w:r>
    </w:p>
    <w:p w14:paraId="472E1586" w14:textId="05B3FC47" w:rsidR="00957B4D" w:rsidRPr="00BA62A5"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sidR="00EE5014">
        <w:rPr>
          <w:rFonts w:ascii="Arial" w:hAnsi="Arial"/>
          <w:b w:val="0"/>
          <w:sz w:val="22"/>
        </w:rPr>
        <w:t>dokumentach zamówienia</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w:t>
      </w:r>
      <w:r w:rsidRPr="0084329A">
        <w:rPr>
          <w:rFonts w:ascii="Arial" w:hAnsi="Arial"/>
          <w:b w:val="0"/>
          <w:sz w:val="22"/>
        </w:rPr>
        <w:lastRenderedPageBreak/>
        <w:t xml:space="preserve">lub innych uwarunkowań racjonalnego stosowania zasad sztuki budowlanej </w:t>
      </w:r>
      <w:r w:rsidR="00496A9C">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r>
        <w:rPr>
          <w:rFonts w:ascii="Arial" w:hAnsi="Arial"/>
          <w:b w:val="0"/>
          <w:sz w:val="22"/>
        </w:rPr>
        <w:t>;</w:t>
      </w:r>
    </w:p>
    <w:p w14:paraId="4DFCA1E0"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A65508">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Pr>
          <w:rFonts w:ascii="Arial" w:hAnsi="Arial" w:cs="Arial"/>
          <w:b w:val="0"/>
          <w:sz w:val="22"/>
        </w:rPr>
        <w:t>;</w:t>
      </w:r>
    </w:p>
    <w:p w14:paraId="6FDAF34D"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562A1E">
        <w:rPr>
          <w:rFonts w:ascii="Arial" w:hAnsi="Arial"/>
          <w:b w:val="0"/>
          <w:sz w:val="22"/>
        </w:rPr>
        <w:t>dopuszcza się w szczególnie uzasadnionych</w:t>
      </w:r>
      <w:r>
        <w:rPr>
          <w:rFonts w:ascii="Arial" w:hAnsi="Arial"/>
          <w:b w:val="0"/>
          <w:sz w:val="22"/>
        </w:rPr>
        <w:t xml:space="preserve"> </w:t>
      </w:r>
      <w:r w:rsidRPr="00562A1E">
        <w:rPr>
          <w:rFonts w:ascii="Arial" w:hAnsi="Arial"/>
          <w:b w:val="0"/>
          <w:sz w:val="22"/>
        </w:rPr>
        <w:t xml:space="preserve">przypadkach ograniczenie zakresu rzeczowego przedmiotu umowy, czyli rezygnacji z wykonywania wybranych robót lub ich części, </w:t>
      </w:r>
      <w:r w:rsidRPr="00562901">
        <w:rPr>
          <w:rFonts w:ascii="Arial" w:hAnsi="Arial"/>
          <w:b w:val="0"/>
          <w:sz w:val="22"/>
        </w:rPr>
        <w:t xml:space="preserve">zwanych dalej </w:t>
      </w:r>
      <w:r w:rsidRPr="00562901">
        <w:rPr>
          <w:rFonts w:ascii="Arial" w:hAnsi="Arial"/>
          <w:bCs/>
          <w:sz w:val="22"/>
        </w:rPr>
        <w:t>robotami zaniechanymi</w:t>
      </w:r>
      <w:r>
        <w:rPr>
          <w:rFonts w:ascii="Arial" w:hAnsi="Arial"/>
          <w:b w:val="0"/>
          <w:sz w:val="22"/>
        </w:rPr>
        <w:t>,</w:t>
      </w:r>
      <w:r w:rsidRPr="00562901">
        <w:rPr>
          <w:rFonts w:ascii="Arial" w:hAnsi="Arial"/>
          <w:b w:val="0"/>
          <w:sz w:val="22"/>
        </w:rPr>
        <w:t xml:space="preserve"> </w:t>
      </w:r>
      <w:r w:rsidRPr="00562A1E">
        <w:rPr>
          <w:rFonts w:ascii="Arial" w:hAnsi="Arial"/>
          <w:b w:val="0"/>
          <w:sz w:val="22"/>
        </w:rPr>
        <w:t>które były pierwotnie przewidziane w przedmiarach robót lub w dokumentacji projektowej w sytuacji gdy</w:t>
      </w:r>
      <w:r>
        <w:rPr>
          <w:rFonts w:ascii="Arial" w:hAnsi="Arial"/>
          <w:b w:val="0"/>
          <w:sz w:val="22"/>
        </w:rPr>
        <w:t>: a)</w:t>
      </w:r>
      <w:r w:rsidRPr="00562A1E">
        <w:rPr>
          <w:rFonts w:ascii="Arial" w:hAnsi="Arial"/>
          <w:b w:val="0"/>
          <w:sz w:val="22"/>
        </w:rPr>
        <w:t xml:space="preserve"> wykonanie danych robót</w:t>
      </w:r>
      <w:r>
        <w:rPr>
          <w:rFonts w:ascii="Arial" w:hAnsi="Arial"/>
          <w:b w:val="0"/>
          <w:bCs/>
          <w:sz w:val="22"/>
        </w:rPr>
        <w:t xml:space="preserve"> </w:t>
      </w:r>
      <w:r w:rsidRPr="00562A1E">
        <w:rPr>
          <w:rFonts w:ascii="Arial" w:hAnsi="Arial"/>
          <w:b w:val="0"/>
          <w:sz w:val="22"/>
        </w:rPr>
        <w:t>będzie w sposób oczywisty zbędne do prawidłowego wykonania przedmiotu zamówienia, a zbędność zaniechanych robót ujawniona została dopiero podczas realizacji zamówienia</w:t>
      </w:r>
      <w:r>
        <w:rPr>
          <w:rFonts w:ascii="Arial" w:hAnsi="Arial"/>
          <w:b w:val="0"/>
          <w:sz w:val="22"/>
        </w:rPr>
        <w:t xml:space="preserve">; b) zmniejszenie zakresu robót powodowane jest ograniczoną wielkością środków finansowych przeznaczonych na realizację zamówienia. Wartość robót zaniechanych nie może przekroczyć 10% ceny </w:t>
      </w:r>
      <w:r w:rsidRPr="006C01BC">
        <w:rPr>
          <w:rFonts w:ascii="Arial" w:hAnsi="Arial"/>
          <w:b w:val="0"/>
          <w:sz w:val="22"/>
        </w:rPr>
        <w:t>wynikając</w:t>
      </w:r>
      <w:r>
        <w:rPr>
          <w:rFonts w:ascii="Arial" w:hAnsi="Arial"/>
          <w:b w:val="0"/>
          <w:sz w:val="22"/>
        </w:rPr>
        <w:t>ej</w:t>
      </w:r>
      <w:r w:rsidRPr="006C01BC">
        <w:rPr>
          <w:rFonts w:ascii="Arial" w:hAnsi="Arial"/>
          <w:b w:val="0"/>
          <w:sz w:val="22"/>
        </w:rPr>
        <w:t xml:space="preserve"> ze złożonej oferty przetargowej</w:t>
      </w:r>
      <w:r>
        <w:rPr>
          <w:rFonts w:ascii="Arial" w:hAnsi="Arial"/>
          <w:b w:val="0"/>
          <w:sz w:val="22"/>
        </w:rPr>
        <w:t>.</w:t>
      </w:r>
      <w:bookmarkEnd w:id="16"/>
      <w:bookmarkEnd w:id="18"/>
    </w:p>
    <w:bookmarkEnd w:id="17"/>
    <w:p w14:paraId="3DB4C483" w14:textId="77777777" w:rsidR="00957B4D" w:rsidRDefault="00957B4D" w:rsidP="00957B4D"/>
    <w:p w14:paraId="5AE3B306" w14:textId="77777777" w:rsidR="00957B4D" w:rsidRPr="00EA66C1"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EA66C1">
        <w:rPr>
          <w:rFonts w:ascii="Arial" w:hAnsi="Arial"/>
          <w:sz w:val="22"/>
          <w:u w:val="single"/>
        </w:rPr>
        <w:t>Opis przedmiotu zamówienia</w:t>
      </w:r>
      <w:r w:rsidRPr="00EA66C1">
        <w:rPr>
          <w:rFonts w:ascii="Arial" w:hAnsi="Arial"/>
          <w:b w:val="0"/>
          <w:sz w:val="22"/>
          <w:u w:val="single"/>
        </w:rPr>
        <w:t>:</w:t>
      </w:r>
      <w:r w:rsidRPr="00EA66C1">
        <w:rPr>
          <w:rFonts w:ascii="Arial" w:hAnsi="Arial"/>
          <w:b w:val="0"/>
          <w:sz w:val="22"/>
        </w:rPr>
        <w:t xml:space="preserve">  </w:t>
      </w:r>
    </w:p>
    <w:p w14:paraId="6C57DA6C" w14:textId="49AF9292" w:rsidR="00957B4D" w:rsidRPr="00EA66C1" w:rsidRDefault="006650B9" w:rsidP="00957B4D">
      <w:pPr>
        <w:pStyle w:val="Tekstpodstawowy"/>
        <w:numPr>
          <w:ilvl w:val="0"/>
          <w:numId w:val="8"/>
        </w:numPr>
        <w:ind w:left="709" w:hanging="425"/>
        <w:jc w:val="both"/>
        <w:rPr>
          <w:rFonts w:ascii="Arial" w:hAnsi="Arial"/>
          <w:b w:val="0"/>
          <w:sz w:val="22"/>
        </w:rPr>
      </w:pPr>
      <w:r w:rsidRPr="006650B9">
        <w:rPr>
          <w:rFonts w:ascii="Arial" w:hAnsi="Arial"/>
          <w:b w:val="0"/>
          <w:sz w:val="22"/>
        </w:rPr>
        <w:t xml:space="preserve">szczegółowy opis przedmiotu zamówienia określony jest przez </w:t>
      </w:r>
      <w:r w:rsidR="00781378">
        <w:rPr>
          <w:rFonts w:ascii="Arial" w:hAnsi="Arial"/>
          <w:b w:val="0"/>
          <w:sz w:val="22"/>
        </w:rPr>
        <w:t xml:space="preserve">uproszczoną </w:t>
      </w:r>
      <w:r w:rsidRPr="006650B9">
        <w:rPr>
          <w:rFonts w:ascii="Arial" w:hAnsi="Arial"/>
          <w:b w:val="0"/>
          <w:sz w:val="22"/>
        </w:rPr>
        <w:t>dokumentację projektowo-kosztorysową (</w:t>
      </w:r>
      <w:r w:rsidR="00781378">
        <w:rPr>
          <w:rFonts w:ascii="Arial" w:hAnsi="Arial"/>
          <w:b w:val="0"/>
          <w:sz w:val="22"/>
        </w:rPr>
        <w:t>opis techniczny</w:t>
      </w:r>
      <w:r w:rsidRPr="006650B9">
        <w:rPr>
          <w:rFonts w:ascii="Arial" w:hAnsi="Arial"/>
          <w:b w:val="0"/>
          <w:sz w:val="22"/>
        </w:rPr>
        <w:t xml:space="preserve">, </w:t>
      </w:r>
      <w:r w:rsidR="00781378">
        <w:rPr>
          <w:rFonts w:ascii="Arial" w:hAnsi="Arial"/>
          <w:b w:val="0"/>
          <w:sz w:val="22"/>
        </w:rPr>
        <w:t>część rysunkowa</w:t>
      </w:r>
      <w:r w:rsidRPr="006650B9">
        <w:rPr>
          <w:rFonts w:ascii="Arial" w:hAnsi="Arial"/>
          <w:b w:val="0"/>
          <w:sz w:val="22"/>
        </w:rPr>
        <w:t>, przedmiar robót)</w:t>
      </w:r>
      <w:r w:rsidR="00957B4D" w:rsidRPr="00EA66C1">
        <w:rPr>
          <w:rFonts w:ascii="Arial" w:hAnsi="Arial"/>
          <w:b w:val="0"/>
          <w:sz w:val="22"/>
        </w:rPr>
        <w:t>;</w:t>
      </w:r>
    </w:p>
    <w:p w14:paraId="01635AFF" w14:textId="550084AB" w:rsidR="00957B4D" w:rsidRPr="00263B3F" w:rsidRDefault="003127BB" w:rsidP="00957B4D">
      <w:pPr>
        <w:pStyle w:val="Tekstpodstawowy"/>
        <w:numPr>
          <w:ilvl w:val="0"/>
          <w:numId w:val="8"/>
        </w:numPr>
        <w:ind w:left="709" w:hanging="425"/>
        <w:jc w:val="both"/>
        <w:rPr>
          <w:rFonts w:ascii="Arial" w:hAnsi="Arial"/>
          <w:b w:val="0"/>
          <w:sz w:val="22"/>
        </w:rPr>
      </w:pPr>
      <w:r w:rsidRPr="00263B3F">
        <w:rPr>
          <w:rFonts w:ascii="Arial" w:hAnsi="Arial"/>
          <w:b w:val="0"/>
          <w:sz w:val="22"/>
        </w:rPr>
        <w:t>zakres realizacyjny, a zakres projektowany</w:t>
      </w:r>
      <w:r>
        <w:rPr>
          <w:rFonts w:ascii="Arial" w:hAnsi="Arial"/>
          <w:b w:val="0"/>
          <w:sz w:val="22"/>
        </w:rPr>
        <w:t xml:space="preserve"> -</w:t>
      </w:r>
      <w:r w:rsidRPr="00263B3F">
        <w:rPr>
          <w:rFonts w:ascii="Arial" w:hAnsi="Arial"/>
          <w:b w:val="0"/>
          <w:sz w:val="22"/>
        </w:rPr>
        <w:t xml:space="preserve"> (</w:t>
      </w:r>
      <w:r w:rsidRPr="000C1B4E">
        <w:rPr>
          <w:rFonts w:ascii="Arial" w:hAnsi="Arial"/>
          <w:bCs/>
          <w:sz w:val="22"/>
        </w:rPr>
        <w:t>wyłączenia</w:t>
      </w:r>
      <w:r w:rsidRPr="00263B3F">
        <w:rPr>
          <w:rFonts w:ascii="Arial" w:hAnsi="Arial"/>
          <w:b w:val="0"/>
          <w:sz w:val="22"/>
        </w:rPr>
        <w:t xml:space="preserve">): </w:t>
      </w:r>
      <w:r>
        <w:rPr>
          <w:rFonts w:ascii="Arial" w:hAnsi="Arial"/>
          <w:b w:val="0"/>
          <w:sz w:val="22"/>
        </w:rPr>
        <w:t>nie dotyczy</w:t>
      </w:r>
      <w:r w:rsidR="00D8267A">
        <w:rPr>
          <w:rFonts w:ascii="Arial" w:hAnsi="Arial"/>
          <w:b w:val="0"/>
          <w:sz w:val="22"/>
        </w:rPr>
        <w:t>;</w:t>
      </w:r>
    </w:p>
    <w:p w14:paraId="54EC30FA" w14:textId="743B407E" w:rsidR="00957B4D" w:rsidRDefault="00957B4D" w:rsidP="00957B4D">
      <w:pPr>
        <w:pStyle w:val="Tekstpodstawowy"/>
        <w:numPr>
          <w:ilvl w:val="0"/>
          <w:numId w:val="8"/>
        </w:numPr>
        <w:ind w:left="709" w:hanging="425"/>
        <w:jc w:val="both"/>
        <w:rPr>
          <w:rFonts w:ascii="Arial" w:hAnsi="Arial"/>
          <w:b w:val="0"/>
          <w:sz w:val="22"/>
        </w:rPr>
      </w:pPr>
      <w:r w:rsidRPr="00EC0FA8">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Pr>
          <w:rFonts w:ascii="Arial" w:hAnsi="Arial"/>
          <w:b w:val="0"/>
          <w:sz w:val="22"/>
        </w:rPr>
        <w:t xml:space="preserve">. Jeżeli w dokumentach zamówienia dla jego opisu wskazano </w:t>
      </w:r>
      <w:r w:rsidRPr="005A7BBE">
        <w:rPr>
          <w:rFonts w:ascii="Arial" w:hAnsi="Arial"/>
          <w:b w:val="0"/>
          <w:sz w:val="22"/>
        </w:rPr>
        <w:t>znak</w:t>
      </w:r>
      <w:r>
        <w:rPr>
          <w:rFonts w:ascii="Arial" w:hAnsi="Arial"/>
          <w:b w:val="0"/>
          <w:sz w:val="22"/>
        </w:rPr>
        <w:t xml:space="preserve">i </w:t>
      </w:r>
      <w:r w:rsidRPr="005A7BBE">
        <w:rPr>
          <w:rFonts w:ascii="Arial" w:hAnsi="Arial"/>
          <w:b w:val="0"/>
          <w:sz w:val="22"/>
        </w:rPr>
        <w:t xml:space="preserve"> towarow</w:t>
      </w:r>
      <w:r>
        <w:rPr>
          <w:rFonts w:ascii="Arial" w:hAnsi="Arial"/>
          <w:b w:val="0"/>
          <w:sz w:val="22"/>
        </w:rPr>
        <w:t>e</w:t>
      </w:r>
      <w:r w:rsidRPr="005A7BBE">
        <w:rPr>
          <w:rFonts w:ascii="Arial" w:hAnsi="Arial"/>
          <w:b w:val="0"/>
          <w:sz w:val="22"/>
        </w:rPr>
        <w:t>, patent</w:t>
      </w:r>
      <w:r>
        <w:rPr>
          <w:rFonts w:ascii="Arial" w:hAnsi="Arial"/>
          <w:b w:val="0"/>
          <w:sz w:val="22"/>
        </w:rPr>
        <w:t>y</w:t>
      </w:r>
      <w:r w:rsidRPr="005A7BBE">
        <w:rPr>
          <w:rFonts w:ascii="Arial" w:hAnsi="Arial"/>
          <w:b w:val="0"/>
          <w:sz w:val="22"/>
        </w:rPr>
        <w:t xml:space="preserve"> lub pochodzeni</w:t>
      </w:r>
      <w:r>
        <w:rPr>
          <w:rFonts w:ascii="Arial" w:hAnsi="Arial"/>
          <w:b w:val="0"/>
          <w:sz w:val="22"/>
        </w:rPr>
        <w:t>e</w:t>
      </w:r>
      <w:r w:rsidRPr="005A7BBE">
        <w:rPr>
          <w:rFonts w:ascii="Arial" w:hAnsi="Arial"/>
          <w:b w:val="0"/>
          <w:sz w:val="22"/>
        </w:rPr>
        <w:t>, źródła lub szczególn</w:t>
      </w:r>
      <w:r>
        <w:rPr>
          <w:rFonts w:ascii="Arial" w:hAnsi="Arial"/>
          <w:b w:val="0"/>
          <w:sz w:val="22"/>
        </w:rPr>
        <w:t>y</w:t>
      </w:r>
      <w:r w:rsidRPr="005A7BBE">
        <w:rPr>
          <w:rFonts w:ascii="Arial" w:hAnsi="Arial"/>
          <w:b w:val="0"/>
          <w:sz w:val="22"/>
        </w:rPr>
        <w:t xml:space="preserve"> proces, który charakteryzuje produkty lub usługi dostarczane przez konkretnego wykonawcę</w:t>
      </w:r>
      <w:r>
        <w:rPr>
          <w:rFonts w:ascii="Arial" w:hAnsi="Arial"/>
          <w:b w:val="0"/>
          <w:sz w:val="22"/>
        </w:rPr>
        <w:t xml:space="preserve"> – wskazaniu </w:t>
      </w:r>
      <w:r w:rsidRPr="005A7BBE">
        <w:rPr>
          <w:rFonts w:ascii="Arial" w:hAnsi="Arial"/>
          <w:b w:val="0"/>
          <w:sz w:val="22"/>
        </w:rPr>
        <w:t xml:space="preserve">takiemu </w:t>
      </w:r>
      <w:r>
        <w:rPr>
          <w:rFonts w:ascii="Arial" w:hAnsi="Arial"/>
          <w:b w:val="0"/>
          <w:sz w:val="22"/>
        </w:rPr>
        <w:t xml:space="preserve">każdorazowo </w:t>
      </w:r>
      <w:r w:rsidRPr="005A7BBE">
        <w:rPr>
          <w:rFonts w:ascii="Arial" w:hAnsi="Arial"/>
          <w:b w:val="0"/>
          <w:sz w:val="22"/>
        </w:rPr>
        <w:t>towarzyszą wyrazy „lub równoważny”.</w:t>
      </w:r>
    </w:p>
    <w:p w14:paraId="041FDB90" w14:textId="3D1D6851" w:rsidR="00957B4D" w:rsidRPr="00EA66C1" w:rsidRDefault="00957B4D" w:rsidP="00957B4D">
      <w:pPr>
        <w:pStyle w:val="Tekstpodstawowy"/>
        <w:numPr>
          <w:ilvl w:val="0"/>
          <w:numId w:val="8"/>
        </w:numPr>
        <w:ind w:left="709" w:hanging="425"/>
        <w:jc w:val="both"/>
        <w:rPr>
          <w:rFonts w:ascii="Arial" w:hAnsi="Arial"/>
          <w:b w:val="0"/>
          <w:sz w:val="22"/>
        </w:rPr>
      </w:pPr>
      <w:r>
        <w:rPr>
          <w:rFonts w:ascii="Arial" w:hAnsi="Arial"/>
          <w:b w:val="0"/>
          <w:sz w:val="22"/>
        </w:rPr>
        <w:t>dokumenty zamówienia</w:t>
      </w:r>
      <w:r w:rsidRPr="00EA66C1">
        <w:rPr>
          <w:rFonts w:ascii="Arial" w:hAnsi="Arial"/>
          <w:b w:val="0"/>
          <w:sz w:val="22"/>
        </w:rPr>
        <w:t xml:space="preserve"> udostępniane jedynie w formie elektronicznej należy pobierać ze strony </w:t>
      </w:r>
      <w:r w:rsidRPr="002357A7">
        <w:rPr>
          <w:rFonts w:ascii="Arial" w:hAnsi="Arial"/>
          <w:b w:val="0"/>
          <w:sz w:val="22"/>
        </w:rPr>
        <w:t>prowadzonego postępowania</w:t>
      </w:r>
      <w:r w:rsidRPr="00EA66C1">
        <w:rPr>
          <w:rFonts w:ascii="Arial" w:hAnsi="Arial"/>
          <w:b w:val="0"/>
          <w:sz w:val="22"/>
        </w:rPr>
        <w:t>;</w:t>
      </w:r>
    </w:p>
    <w:p w14:paraId="5536D6A3" w14:textId="77777777" w:rsidR="00957B4D"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sposób sporządzenia oferty cenowej opisuje instrukcja sporządzenia wyceny ofertowej – załącznik nr 3 </w:t>
      </w:r>
      <w:r w:rsidRPr="00847A36">
        <w:rPr>
          <w:rFonts w:ascii="Arial" w:hAnsi="Arial"/>
          <w:b w:val="0"/>
          <w:sz w:val="22"/>
        </w:rPr>
        <w:t>do SWZ.</w:t>
      </w:r>
    </w:p>
    <w:p w14:paraId="33D51550" w14:textId="77777777" w:rsidR="00957B4D" w:rsidRDefault="00957B4D" w:rsidP="00957B4D">
      <w:pPr>
        <w:pStyle w:val="Tekstpodstawowy"/>
        <w:jc w:val="both"/>
        <w:rPr>
          <w:rFonts w:ascii="Arial" w:hAnsi="Arial"/>
          <w:b w:val="0"/>
          <w:sz w:val="22"/>
        </w:rPr>
      </w:pPr>
    </w:p>
    <w:p w14:paraId="109F7FB3" w14:textId="77777777" w:rsidR="00957B4D" w:rsidRPr="000F0B34" w:rsidRDefault="00957B4D" w:rsidP="00957B4D">
      <w:pPr>
        <w:pStyle w:val="Tekstpodstawowy"/>
        <w:numPr>
          <w:ilvl w:val="0"/>
          <w:numId w:val="4"/>
        </w:numPr>
        <w:tabs>
          <w:tab w:val="clear" w:pos="720"/>
          <w:tab w:val="num" w:pos="426"/>
        </w:tabs>
        <w:ind w:left="426" w:hanging="426"/>
        <w:jc w:val="both"/>
        <w:rPr>
          <w:rFonts w:ascii="Arial" w:hAnsi="Arial" w:cs="Arial"/>
          <w:sz w:val="22"/>
          <w:u w:val="single"/>
        </w:rPr>
      </w:pPr>
      <w:r w:rsidRPr="000F0B34">
        <w:rPr>
          <w:rFonts w:ascii="Arial" w:hAnsi="Arial" w:cs="Arial"/>
          <w:sz w:val="22"/>
          <w:u w:val="single"/>
        </w:rPr>
        <w:t>Orientacyjne wielkości ilustrujące skalę zamówienia:</w:t>
      </w:r>
    </w:p>
    <w:p w14:paraId="0C6D46C2" w14:textId="567DEAF8" w:rsidR="003127BB" w:rsidRDefault="003127BB" w:rsidP="003127BB">
      <w:pPr>
        <w:pStyle w:val="Tekstpodstawowy"/>
        <w:tabs>
          <w:tab w:val="left" w:pos="709"/>
        </w:tabs>
        <w:jc w:val="both"/>
        <w:rPr>
          <w:rFonts w:ascii="Arial" w:hAnsi="Arial" w:cs="Arial"/>
          <w:b w:val="0"/>
          <w:sz w:val="22"/>
        </w:rPr>
      </w:pPr>
      <w:bookmarkStart w:id="19" w:name="_Hlk41906933"/>
      <w:r>
        <w:rPr>
          <w:rFonts w:ascii="Arial" w:hAnsi="Arial" w:cs="Arial"/>
          <w:b w:val="0"/>
          <w:sz w:val="22"/>
        </w:rPr>
        <w:tab/>
      </w:r>
      <w:r w:rsidRPr="003127BB">
        <w:rPr>
          <w:rFonts w:ascii="Arial" w:hAnsi="Arial" w:cs="Arial"/>
          <w:b w:val="0"/>
          <w:sz w:val="22"/>
        </w:rPr>
        <w:t>nawierzchni</w:t>
      </w:r>
      <w:r w:rsidR="00781378">
        <w:rPr>
          <w:rFonts w:ascii="Arial" w:hAnsi="Arial" w:cs="Arial"/>
          <w:b w:val="0"/>
          <w:sz w:val="22"/>
        </w:rPr>
        <w:t>a</w:t>
      </w:r>
      <w:r w:rsidRPr="003127BB">
        <w:rPr>
          <w:rFonts w:ascii="Arial" w:hAnsi="Arial" w:cs="Arial"/>
          <w:b w:val="0"/>
          <w:sz w:val="22"/>
        </w:rPr>
        <w:t xml:space="preserve"> z </w:t>
      </w:r>
      <w:r w:rsidR="00781378">
        <w:rPr>
          <w:rFonts w:ascii="Arial" w:hAnsi="Arial" w:cs="Arial"/>
          <w:b w:val="0"/>
          <w:sz w:val="22"/>
        </w:rPr>
        <w:t xml:space="preserve">płyt betonowych </w:t>
      </w:r>
      <w:r w:rsidRPr="003127BB">
        <w:rPr>
          <w:rFonts w:ascii="Arial" w:hAnsi="Arial" w:cs="Arial"/>
          <w:b w:val="0"/>
          <w:sz w:val="22"/>
        </w:rPr>
        <w:t xml:space="preserve"> ~</w:t>
      </w:r>
      <w:r>
        <w:rPr>
          <w:rFonts w:ascii="Arial" w:hAnsi="Arial" w:cs="Arial"/>
          <w:b w:val="0"/>
          <w:sz w:val="22"/>
        </w:rPr>
        <w:t xml:space="preserve"> </w:t>
      </w:r>
      <w:r w:rsidR="00781378">
        <w:rPr>
          <w:rFonts w:ascii="Arial" w:hAnsi="Arial" w:cs="Arial"/>
          <w:bCs/>
          <w:sz w:val="22"/>
        </w:rPr>
        <w:t>1360</w:t>
      </w:r>
      <w:r>
        <w:rPr>
          <w:rFonts w:ascii="Arial" w:hAnsi="Arial" w:cs="Arial"/>
          <w:bCs/>
          <w:sz w:val="22"/>
        </w:rPr>
        <w:t xml:space="preserve"> </w:t>
      </w:r>
      <w:r w:rsidRPr="003127BB">
        <w:rPr>
          <w:rFonts w:ascii="Arial" w:hAnsi="Arial" w:cs="Arial"/>
          <w:bCs/>
          <w:sz w:val="22"/>
        </w:rPr>
        <w:t>m2</w:t>
      </w:r>
    </w:p>
    <w:bookmarkEnd w:id="19"/>
    <w:p w14:paraId="3D5CA033" w14:textId="77777777" w:rsidR="00957B4D" w:rsidRPr="000F0B34" w:rsidRDefault="00957B4D" w:rsidP="00957B4D">
      <w:pPr>
        <w:pStyle w:val="Tekstpodstawowy"/>
        <w:ind w:left="284"/>
        <w:jc w:val="both"/>
        <w:rPr>
          <w:rFonts w:ascii="Arial" w:hAnsi="Arial" w:cs="Arial"/>
          <w:b w:val="0"/>
          <w:sz w:val="22"/>
        </w:rPr>
      </w:pPr>
    </w:p>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4819E7E3"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20" w:name="_Hlk80955479"/>
      <w:r w:rsidR="0028385E" w:rsidRPr="00983F66">
        <w:rPr>
          <w:rFonts w:ascii="Arial" w:hAnsi="Arial"/>
          <w:b w:val="0"/>
          <w:bCs/>
          <w:sz w:val="22"/>
        </w:rPr>
        <w:t xml:space="preserve">Zamawiający przewiduje możliwość udzielenia zamówień, o których mowa w art. 214 ust. 1 pkt 7 ustawy, polegających na </w:t>
      </w:r>
      <w:r w:rsidR="0028385E">
        <w:rPr>
          <w:rFonts w:ascii="Arial" w:hAnsi="Arial"/>
          <w:b w:val="0"/>
          <w:bCs/>
          <w:sz w:val="22"/>
        </w:rPr>
        <w:t>budowie fragmentu drogi KD.7 o nawierzchni z płyt drogowych o wartości ok. 150 000 zł netto</w:t>
      </w:r>
      <w:r w:rsidR="0028385E" w:rsidRPr="00983F66">
        <w:rPr>
          <w:rFonts w:ascii="Arial" w:hAnsi="Arial"/>
          <w:b w:val="0"/>
          <w:bCs/>
          <w:sz w:val="22"/>
        </w:rPr>
        <w:t>. Ewentualne zamówienie udzielone zostanie na podobnych warunkach umownych jak zamówienia podstawowego, przy czym parametry podstawowych istotnych elementów umowy kształtowane będą proporcjonalnie do skali zamówienia. Cena negocjowana będzie w oparciu o aktualny poziom cen rynkowych. Możliwość udzielenia zamówienia w trybie art. 214 ust. 1 pkt 7 ustawy jest jedynie prawem Zamawiającego – nie stanowi żadnego wiążącego zobowiązania</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20"/>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21"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21"/>
    </w:p>
    <w:p w14:paraId="7DEB83CC" w14:textId="4009ECE2" w:rsidR="00957B4D" w:rsidRPr="00FC7D08" w:rsidRDefault="00957B4D" w:rsidP="00B756F0">
      <w:pPr>
        <w:pStyle w:val="Tekstpodstawowy"/>
        <w:numPr>
          <w:ilvl w:val="0"/>
          <w:numId w:val="14"/>
        </w:numPr>
        <w:jc w:val="both"/>
        <w:rPr>
          <w:rFonts w:ascii="Arial" w:hAnsi="Arial"/>
          <w:b w:val="0"/>
          <w:sz w:val="22"/>
        </w:rPr>
      </w:pPr>
      <w:bookmarkStart w:id="22" w:name="_Hlk76722819"/>
      <w:bookmarkStart w:id="23" w:name="_Hlk93054673"/>
      <w:r w:rsidRPr="00FC7D08">
        <w:rPr>
          <w:rFonts w:ascii="Arial" w:hAnsi="Arial"/>
          <w:b w:val="0"/>
          <w:sz w:val="22"/>
        </w:rPr>
        <w:t xml:space="preserve">zmiana umowy na wniosek Wykonawcy dotyczący </w:t>
      </w:r>
      <w:r w:rsidRPr="00FC7D08">
        <w:rPr>
          <w:rFonts w:ascii="Arial" w:hAnsi="Arial"/>
          <w:bCs/>
          <w:sz w:val="22"/>
        </w:rPr>
        <w:t>przedłużenia terminu</w:t>
      </w:r>
      <w:r w:rsidRPr="00FC7D08">
        <w:rPr>
          <w:rFonts w:ascii="Arial" w:hAnsi="Arial"/>
          <w:b w:val="0"/>
          <w:sz w:val="22"/>
        </w:rPr>
        <w:t xml:space="preserve"> realizacji zamówienia. </w:t>
      </w:r>
    </w:p>
    <w:p w14:paraId="4F2C3680" w14:textId="77777777" w:rsidR="00957B4D" w:rsidRDefault="00957B4D" w:rsidP="00957B4D">
      <w:pPr>
        <w:pStyle w:val="Tekstpodstawowy"/>
        <w:numPr>
          <w:ilvl w:val="0"/>
          <w:numId w:val="14"/>
        </w:numPr>
        <w:jc w:val="both"/>
        <w:rPr>
          <w:rFonts w:ascii="Arial" w:hAnsi="Arial"/>
          <w:b w:val="0"/>
          <w:sz w:val="22"/>
        </w:rPr>
      </w:pPr>
      <w:bookmarkStart w:id="24" w:name="_Hlk41652064"/>
      <w:bookmarkStart w:id="25" w:name="_Hlk76722901"/>
      <w:bookmarkEnd w:id="22"/>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6E339D0C" w14:textId="77777777" w:rsidR="00957B4D" w:rsidRDefault="00957B4D" w:rsidP="00957B4D">
      <w:pPr>
        <w:pStyle w:val="Tekstpodstawowy"/>
        <w:numPr>
          <w:ilvl w:val="0"/>
          <w:numId w:val="46"/>
        </w:numPr>
        <w:ind w:left="1134" w:hanging="425"/>
        <w:jc w:val="both"/>
        <w:rPr>
          <w:rFonts w:ascii="Arial" w:hAnsi="Arial"/>
          <w:b w:val="0"/>
          <w:sz w:val="22"/>
        </w:rPr>
      </w:pPr>
      <w:r w:rsidRPr="00A46787">
        <w:rPr>
          <w:rFonts w:ascii="Arial" w:hAnsi="Arial"/>
          <w:b w:val="0"/>
          <w:sz w:val="22"/>
        </w:rPr>
        <w:t>wykonania robót nie przewidzianych w zestawieniu prac planowanych (przedmiarze)</w:t>
      </w:r>
      <w:r>
        <w:rPr>
          <w:rFonts w:ascii="Arial" w:hAnsi="Arial"/>
          <w:b w:val="0"/>
          <w:sz w:val="22"/>
        </w:rPr>
        <w:t>;</w:t>
      </w:r>
    </w:p>
    <w:p w14:paraId="4D1CB950"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wykonania robót w ilościach większych niż założonych w przedmiarze</w:t>
      </w:r>
      <w:r>
        <w:rPr>
          <w:rFonts w:ascii="Arial" w:hAnsi="Arial"/>
          <w:b w:val="0"/>
          <w:sz w:val="22"/>
        </w:rPr>
        <w:t>;</w:t>
      </w:r>
    </w:p>
    <w:p w14:paraId="61FE17E3"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6BE759E5" w14:textId="77777777" w:rsidR="00957B4D" w:rsidRDefault="00957B4D" w:rsidP="00957B4D">
      <w:pPr>
        <w:pStyle w:val="Tekstpodstawowy"/>
        <w:numPr>
          <w:ilvl w:val="0"/>
          <w:numId w:val="46"/>
        </w:numPr>
        <w:ind w:left="1134" w:hanging="425"/>
        <w:jc w:val="both"/>
        <w:rPr>
          <w:rFonts w:ascii="Arial" w:hAnsi="Arial"/>
          <w:b w:val="0"/>
          <w:sz w:val="22"/>
        </w:rPr>
      </w:pPr>
      <w:r>
        <w:rPr>
          <w:rFonts w:ascii="Arial" w:hAnsi="Arial"/>
          <w:b w:val="0"/>
          <w:sz w:val="22"/>
        </w:rPr>
        <w:t>niewykonania robót zaniechanych</w:t>
      </w:r>
      <w:bookmarkEnd w:id="24"/>
      <w:r>
        <w:rPr>
          <w:rFonts w:ascii="Arial" w:hAnsi="Arial"/>
          <w:b w:val="0"/>
          <w:sz w:val="22"/>
        </w:rPr>
        <w:t xml:space="preserve">, </w:t>
      </w:r>
    </w:p>
    <w:p w14:paraId="25709EC1" w14:textId="742F32D7" w:rsidR="00957B4D" w:rsidRDefault="00957B4D" w:rsidP="00957B4D">
      <w:pPr>
        <w:pStyle w:val="Tekstpodstawowy"/>
        <w:numPr>
          <w:ilvl w:val="0"/>
          <w:numId w:val="14"/>
        </w:numPr>
        <w:jc w:val="both"/>
        <w:rPr>
          <w:rFonts w:ascii="Arial" w:hAnsi="Arial"/>
          <w:b w:val="0"/>
          <w:sz w:val="22"/>
        </w:rPr>
      </w:pPr>
      <w:bookmarkStart w:id="26" w:name="_Hlk103934415"/>
      <w:bookmarkStart w:id="27" w:name="_Hlk76723033"/>
      <w:bookmarkEnd w:id="25"/>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xml:space="preserve">. </w:t>
      </w:r>
      <w:bookmarkStart w:id="28" w:name="_Hlk103934633"/>
      <w:r w:rsidRPr="00D35476">
        <w:rPr>
          <w:rFonts w:ascii="Arial" w:hAnsi="Arial"/>
          <w:b w:val="0"/>
          <w:sz w:val="22"/>
        </w:rPr>
        <w:t xml:space="preserve">W związku z przyjętym sposobem ustalania wynagrodzenia kosztorysem powykonawczym możliwe </w:t>
      </w:r>
      <w:r w:rsidRPr="00D35476">
        <w:rPr>
          <w:rFonts w:ascii="Arial" w:hAnsi="Arial"/>
          <w:b w:val="0"/>
          <w:sz w:val="22"/>
        </w:rPr>
        <w:lastRenderedPageBreak/>
        <w:t>jest, że kwota wynagrodzenia końcowego będzie większa od kwoty wynikającej ze złożonej oferty i określonej w umowie. W takim przypadku Zamawiający zastrzega sobie prawo zmiany umowy poprzez sprecyzowanie rzeczywistego końcowego wynagrodzenia</w:t>
      </w:r>
      <w:bookmarkEnd w:id="28"/>
      <w:r>
        <w:rPr>
          <w:rFonts w:ascii="Arial" w:hAnsi="Arial"/>
          <w:b w:val="0"/>
          <w:sz w:val="22"/>
        </w:rPr>
        <w:t>;</w:t>
      </w:r>
    </w:p>
    <w:p w14:paraId="6C870FA1" w14:textId="4A3D1CD7" w:rsidR="00957B4D" w:rsidRPr="005756B1" w:rsidRDefault="00957B4D" w:rsidP="00957B4D">
      <w:pPr>
        <w:pStyle w:val="Tekstpodstawowy"/>
        <w:numPr>
          <w:ilvl w:val="0"/>
          <w:numId w:val="14"/>
        </w:numPr>
        <w:jc w:val="both"/>
        <w:rPr>
          <w:rFonts w:ascii="Arial" w:hAnsi="Arial"/>
          <w:b w:val="0"/>
          <w:sz w:val="22"/>
        </w:rPr>
      </w:pPr>
      <w:bookmarkStart w:id="29" w:name="_Hlk103935717"/>
      <w:bookmarkStart w:id="30" w:name="_Hlk103935698"/>
      <w:bookmarkEnd w:id="26"/>
      <w:r>
        <w:rPr>
          <w:rFonts w:ascii="Arial" w:hAnsi="Arial"/>
          <w:bCs/>
          <w:sz w:val="22"/>
        </w:rPr>
        <w:t>w przypadkach, o których mowa w art. 455 ustawy</w:t>
      </w:r>
      <w:bookmarkEnd w:id="29"/>
      <w:r>
        <w:rPr>
          <w:rFonts w:ascii="Arial" w:hAnsi="Arial"/>
          <w:bCs/>
          <w:sz w:val="22"/>
        </w:rPr>
        <w:t>.</w:t>
      </w:r>
    </w:p>
    <w:bookmarkEnd w:id="27"/>
    <w:bookmarkEnd w:id="23"/>
    <w:bookmarkEnd w:id="30"/>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34EA6907" w14:textId="032EBD4D" w:rsidR="00BE5A98" w:rsidRPr="00BE5A98" w:rsidRDefault="007D580A" w:rsidP="00BE5A98">
      <w:pPr>
        <w:pStyle w:val="Tekstpodstawowy"/>
        <w:numPr>
          <w:ilvl w:val="0"/>
          <w:numId w:val="12"/>
        </w:numPr>
        <w:rPr>
          <w:rFonts w:ascii="Arial" w:hAnsi="Arial"/>
          <w:b w:val="0"/>
          <w:sz w:val="22"/>
        </w:rPr>
      </w:pPr>
      <w:r>
        <w:rPr>
          <w:rFonts w:ascii="Arial" w:hAnsi="Arial"/>
          <w:b w:val="0"/>
          <w:sz w:val="22"/>
        </w:rPr>
        <w:t>opis techniczny</w:t>
      </w:r>
      <w:r w:rsidR="00BE5A98" w:rsidRPr="00BE5A98">
        <w:rPr>
          <w:rFonts w:ascii="Arial" w:hAnsi="Arial"/>
          <w:b w:val="0"/>
          <w:sz w:val="22"/>
        </w:rPr>
        <w:t>,</w:t>
      </w:r>
    </w:p>
    <w:p w14:paraId="0D2D7E5F" w14:textId="1EC3FCA1" w:rsidR="007D580A" w:rsidRDefault="007D580A" w:rsidP="00BE5A98">
      <w:pPr>
        <w:pStyle w:val="Tekstpodstawowy"/>
        <w:numPr>
          <w:ilvl w:val="0"/>
          <w:numId w:val="12"/>
        </w:numPr>
        <w:rPr>
          <w:rFonts w:ascii="Arial" w:hAnsi="Arial"/>
          <w:b w:val="0"/>
          <w:sz w:val="22"/>
        </w:rPr>
      </w:pPr>
      <w:r>
        <w:rPr>
          <w:rFonts w:ascii="Arial" w:hAnsi="Arial"/>
          <w:b w:val="0"/>
          <w:sz w:val="22"/>
        </w:rPr>
        <w:t>rysunki poglądowe,</w:t>
      </w:r>
    </w:p>
    <w:p w14:paraId="1FCC01F1" w14:textId="5FBF6296" w:rsidR="00BE5A98" w:rsidRPr="00BE5A98" w:rsidRDefault="00BE5A98" w:rsidP="00BE5A98">
      <w:pPr>
        <w:pStyle w:val="Tekstpodstawowy"/>
        <w:numPr>
          <w:ilvl w:val="0"/>
          <w:numId w:val="12"/>
        </w:numPr>
        <w:rPr>
          <w:rFonts w:ascii="Arial" w:hAnsi="Arial"/>
          <w:b w:val="0"/>
          <w:sz w:val="22"/>
        </w:rPr>
      </w:pPr>
      <w:r w:rsidRPr="00BE5A98">
        <w:rPr>
          <w:rFonts w:ascii="Arial" w:hAnsi="Arial"/>
          <w:b w:val="0"/>
          <w:sz w:val="22"/>
        </w:rPr>
        <w:t>przedmiar robót,</w:t>
      </w:r>
    </w:p>
    <w:p w14:paraId="34B7C570" w14:textId="4C35F3E0" w:rsidR="00BE5A98" w:rsidRDefault="00BE5A98" w:rsidP="00BE5A98">
      <w:pPr>
        <w:pStyle w:val="Tekstpodstawowy"/>
        <w:numPr>
          <w:ilvl w:val="0"/>
          <w:numId w:val="12"/>
        </w:numPr>
        <w:rPr>
          <w:rFonts w:ascii="Arial" w:hAnsi="Arial"/>
          <w:b w:val="0"/>
          <w:sz w:val="22"/>
        </w:rPr>
      </w:pPr>
      <w:r w:rsidRPr="00BE5A98">
        <w:rPr>
          <w:rFonts w:ascii="Arial" w:hAnsi="Arial"/>
          <w:b w:val="0"/>
          <w:sz w:val="22"/>
        </w:rPr>
        <w:t>SWZ w wersji .doc</w:t>
      </w:r>
      <w:r w:rsidR="007D580A">
        <w:rPr>
          <w:rFonts w:ascii="Arial" w:hAnsi="Arial"/>
          <w:b w:val="0"/>
          <w:sz w:val="22"/>
        </w:rPr>
        <w:t>x</w:t>
      </w:r>
      <w:r w:rsidRPr="00BE5A98">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78C78561"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A12F0D">
        <w:rPr>
          <w:rFonts w:ascii="Arial" w:hAnsi="Arial"/>
          <w:b w:val="0"/>
          <w:sz w:val="22"/>
          <w:szCs w:val="22"/>
        </w:rPr>
        <w:t>nie dotyczy</w:t>
      </w:r>
      <w:r>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67D3A664" w14:textId="77777777" w:rsidR="00BE5A98" w:rsidRDefault="00BE5A98" w:rsidP="00957B4D">
      <w:pPr>
        <w:pStyle w:val="Tekstpodstawowy"/>
        <w:jc w:val="both"/>
        <w:rPr>
          <w:rFonts w:ascii="Arial" w:hAnsi="Arial"/>
          <w:b w:val="0"/>
          <w:bCs/>
          <w:sz w:val="22"/>
        </w:rPr>
      </w:pPr>
      <w:bookmarkStart w:id="31" w:name="_Hlk536441616"/>
    </w:p>
    <w:p w14:paraId="33977105" w14:textId="091E3B3F" w:rsidR="00957B4D" w:rsidRDefault="00957B4D" w:rsidP="00957B4D">
      <w:pPr>
        <w:pStyle w:val="Tekstpodstawowy"/>
        <w:jc w:val="both"/>
        <w:rPr>
          <w:rFonts w:ascii="Arial" w:hAnsi="Arial"/>
          <w:b w:val="0"/>
          <w:bCs/>
          <w:sz w:val="22"/>
        </w:rPr>
      </w:pPr>
      <w:r w:rsidRPr="0072449A">
        <w:rPr>
          <w:rFonts w:ascii="Arial" w:hAnsi="Arial"/>
          <w:b w:val="0"/>
          <w:bCs/>
          <w:sz w:val="22"/>
        </w:rPr>
        <w:t>Główny przedmiot:</w:t>
      </w:r>
      <w:r>
        <w:rPr>
          <w:rFonts w:ascii="Arial" w:hAnsi="Arial"/>
          <w:b w:val="0"/>
          <w:bCs/>
          <w:sz w:val="22"/>
        </w:rPr>
        <w:t xml:space="preserve"> </w:t>
      </w:r>
    </w:p>
    <w:p w14:paraId="76442BBC" w14:textId="1CBA3BF6" w:rsidR="00BE5A98" w:rsidRDefault="002054F9" w:rsidP="00957B4D">
      <w:pPr>
        <w:pStyle w:val="Tekstpodstawowy"/>
        <w:tabs>
          <w:tab w:val="num" w:pos="284"/>
        </w:tabs>
        <w:ind w:left="284" w:hanging="284"/>
        <w:jc w:val="both"/>
        <w:rPr>
          <w:rFonts w:ascii="Arial" w:hAnsi="Arial"/>
          <w:bCs/>
          <w:sz w:val="22"/>
        </w:rPr>
      </w:pPr>
      <w:bookmarkStart w:id="32" w:name="_Hlk80955627"/>
      <w:r w:rsidRPr="002054F9">
        <w:rPr>
          <w:rFonts w:ascii="Arial" w:hAnsi="Arial"/>
          <w:bCs/>
          <w:sz w:val="22"/>
        </w:rPr>
        <w:t>45233120-6 Roboty w zakresie budowy dróg</w:t>
      </w:r>
    </w:p>
    <w:p w14:paraId="2F9B1294" w14:textId="77777777" w:rsidR="002054F9" w:rsidRDefault="002054F9" w:rsidP="00957B4D">
      <w:pPr>
        <w:pStyle w:val="Tekstpodstawowy"/>
        <w:tabs>
          <w:tab w:val="num" w:pos="284"/>
        </w:tabs>
        <w:ind w:left="284" w:hanging="284"/>
        <w:jc w:val="both"/>
        <w:rPr>
          <w:rFonts w:ascii="Arial" w:hAnsi="Arial"/>
          <w:bCs/>
          <w:sz w:val="22"/>
        </w:rPr>
      </w:pPr>
    </w:p>
    <w:p w14:paraId="13692979" w14:textId="7D2457AB" w:rsidR="00957B4D" w:rsidRDefault="00957B4D" w:rsidP="00957B4D">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3" w:name="_Hlk38012141"/>
      <w:bookmarkEnd w:id="32"/>
      <w:bookmarkEnd w:id="31"/>
      <w:r w:rsidRPr="00E67589">
        <w:rPr>
          <w:rFonts w:cs="Arial"/>
          <w:b/>
          <w:sz w:val="22"/>
        </w:rPr>
        <w:t xml:space="preserve">ROZDZIAŁ II. </w:t>
      </w:r>
      <w:bookmarkStart w:id="34" w:name="_Hlk2323577"/>
      <w:r>
        <w:rPr>
          <w:rFonts w:cs="Arial"/>
          <w:b/>
          <w:sz w:val="22"/>
        </w:rPr>
        <w:t xml:space="preserve">WARUNKI UDZIAŁU W POSTĘPOWANIU I WARUNKI </w:t>
      </w:r>
      <w:r w:rsidRPr="00E67589">
        <w:rPr>
          <w:rFonts w:cs="Arial"/>
          <w:b/>
          <w:sz w:val="22"/>
        </w:rPr>
        <w:t>ZAMÓWIENIA</w:t>
      </w:r>
      <w:bookmarkEnd w:id="34"/>
    </w:p>
    <w:bookmarkEnd w:id="33"/>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35"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06A81766" w:rsidR="00957B4D" w:rsidRPr="00166D80" w:rsidRDefault="00957B4D" w:rsidP="00166D80">
      <w:pPr>
        <w:numPr>
          <w:ilvl w:val="0"/>
          <w:numId w:val="9"/>
        </w:numPr>
        <w:tabs>
          <w:tab w:val="clear" w:pos="720"/>
        </w:tabs>
        <w:ind w:left="567" w:hanging="283"/>
        <w:jc w:val="both"/>
        <w:rPr>
          <w:rFonts w:ascii="Arial" w:hAnsi="Arial"/>
          <w:sz w:val="22"/>
        </w:rPr>
      </w:pPr>
      <w:bookmarkStart w:id="36" w:name="_Hlk76722256"/>
      <w:bookmarkEnd w:id="35"/>
      <w:r w:rsidRPr="00166D80">
        <w:rPr>
          <w:rFonts w:ascii="Arial" w:hAnsi="Arial"/>
          <w:b/>
          <w:sz w:val="22"/>
        </w:rPr>
        <w:t>Zdolność techniczna (doświadczenie)</w:t>
      </w:r>
      <w:r w:rsidRPr="00166D80">
        <w:rPr>
          <w:rFonts w:ascii="Arial" w:hAnsi="Arial"/>
          <w:sz w:val="22"/>
        </w:rPr>
        <w:t xml:space="preserve">. </w:t>
      </w:r>
      <w:bookmarkStart w:id="37" w:name="_Hlk93054252"/>
      <w:r w:rsidRPr="00166D80">
        <w:rPr>
          <w:rFonts w:ascii="Arial" w:hAnsi="Arial"/>
          <w:sz w:val="22"/>
        </w:rPr>
        <w:t xml:space="preserve">O zamówienie ubiegać się może Wykonawca, który wykaże zrealizowanie, w okresie ostatnich pięciu lat od terminu składania ofert, </w:t>
      </w:r>
      <w:bookmarkStart w:id="38" w:name="_Hlk9247004"/>
      <w:r w:rsidR="002054F9" w:rsidRPr="002054F9">
        <w:rPr>
          <w:rFonts w:ascii="Arial" w:hAnsi="Arial"/>
          <w:b/>
          <w:bCs/>
          <w:sz w:val="22"/>
        </w:rPr>
        <w:t xml:space="preserve">co najmniej dwóch robót polegających na budowie lub remoncie </w:t>
      </w:r>
      <w:r w:rsidR="002054F9" w:rsidRPr="002054F9">
        <w:rPr>
          <w:rFonts w:ascii="Arial" w:hAnsi="Arial"/>
          <w:b/>
          <w:bCs/>
          <w:sz w:val="22"/>
          <w:u w:val="single"/>
        </w:rPr>
        <w:t>jezdni</w:t>
      </w:r>
      <w:r w:rsidR="002054F9" w:rsidRPr="002054F9">
        <w:rPr>
          <w:rFonts w:ascii="Arial" w:hAnsi="Arial"/>
          <w:b/>
          <w:bCs/>
          <w:sz w:val="22"/>
        </w:rPr>
        <w:t xml:space="preserve"> o wartości nie mniejszej niż 200 000 zł brutto każda</w:t>
      </w:r>
      <w:r w:rsidRPr="00166D80">
        <w:rPr>
          <w:rFonts w:ascii="Arial" w:hAnsi="Arial"/>
          <w:b/>
          <w:bCs/>
          <w:sz w:val="22"/>
        </w:rPr>
        <w:t>.</w:t>
      </w:r>
      <w:bookmarkEnd w:id="37"/>
    </w:p>
    <w:p w14:paraId="45EE152E" w14:textId="77777777" w:rsidR="00957B4D" w:rsidRPr="007C3D71" w:rsidRDefault="00957B4D" w:rsidP="00166D80">
      <w:pPr>
        <w:ind w:left="567"/>
        <w:jc w:val="both"/>
        <w:rPr>
          <w:rFonts w:ascii="Arial" w:hAnsi="Arial"/>
          <w:sz w:val="22"/>
        </w:rPr>
      </w:pPr>
      <w:bookmarkStart w:id="39" w:name="_Hlk38008856"/>
      <w:bookmarkEnd w:id="36"/>
      <w:bookmarkEnd w:id="38"/>
      <w:r w:rsidRPr="00834D6A">
        <w:rPr>
          <w:rFonts w:ascii="Arial" w:hAnsi="Arial"/>
          <w:sz w:val="22"/>
        </w:rPr>
        <w:t>Podana kwota może obejmować również wartość wykonanej w ramach zamówienia towarzyszącej infrastruktury drogowej</w:t>
      </w:r>
      <w:r>
        <w:rPr>
          <w:rFonts w:ascii="Arial" w:hAnsi="Arial"/>
          <w:sz w:val="22"/>
        </w:rPr>
        <w:t xml:space="preserve">. </w:t>
      </w:r>
      <w:r w:rsidRPr="00834D6A">
        <w:rPr>
          <w:rFonts w:ascii="Arial" w:hAnsi="Arial"/>
          <w:sz w:val="22"/>
        </w:rPr>
        <w:t>Dopuszcza się uwzględnianie (sumowanie) robót</w:t>
      </w:r>
      <w:r w:rsidRPr="007C3D71">
        <w:rPr>
          <w:rFonts w:ascii="Arial" w:hAnsi="Arial"/>
          <w:sz w:val="22"/>
        </w:rPr>
        <w:t xml:space="preserve">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5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39"/>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t>
      </w:r>
      <w:r w:rsidRPr="000740D8">
        <w:rPr>
          <w:rFonts w:ascii="Arial" w:hAnsi="Arial"/>
          <w:sz w:val="22"/>
        </w:rPr>
        <w:lastRenderedPageBreak/>
        <w:t>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57072BC" w14:textId="14D2233F" w:rsidR="00957B4D"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40" w:name="_Hlk76722323"/>
      <w:bookmarkStart w:id="41" w:name="_Hlk62215250"/>
      <w:r>
        <w:rPr>
          <w:rFonts w:ascii="Arial" w:hAnsi="Arial"/>
          <w:sz w:val="22"/>
        </w:rPr>
        <w:t xml:space="preserve">O zamówienie ubiegać się mogą Wykonawcy, którzy dysponują osobą, która będzie pełnić funkcję </w:t>
      </w:r>
      <w:r w:rsidR="00330FB2" w:rsidRPr="00330FB2">
        <w:rPr>
          <w:rFonts w:ascii="Arial" w:hAnsi="Arial"/>
          <w:b/>
          <w:sz w:val="22"/>
        </w:rPr>
        <w:t>kierownika budowy, posiadającą właściwe uprawnienia budowlane uprawniające do kierowania robotami drogowymi z co najmniej 3-letnim doświadczeniem w kierowaniu robotami drogowymi</w:t>
      </w:r>
      <w:r>
        <w:rPr>
          <w:rFonts w:ascii="Arial" w:hAnsi="Arial"/>
          <w:sz w:val="22"/>
        </w:rPr>
        <w:t xml:space="preserve">. </w:t>
      </w:r>
      <w:bookmarkEnd w:id="40"/>
      <w:r w:rsidRPr="002E782C">
        <w:rPr>
          <w:rFonts w:ascii="Arial" w:hAnsi="Arial"/>
          <w:sz w:val="22"/>
        </w:rPr>
        <w:t>Potwierdzeniem spełnienia warunku zdolności zawodowej, według reguły spełnia/nie spełnia, będzie oświadczenie Wykonawcy oraz, w</w:t>
      </w:r>
      <w:r>
        <w:rPr>
          <w:rFonts w:ascii="Arial" w:hAnsi="Arial"/>
          <w:sz w:val="22"/>
        </w:rPr>
        <w:t> </w:t>
      </w:r>
      <w:r w:rsidRPr="002E782C">
        <w:rPr>
          <w:rFonts w:ascii="Arial" w:hAnsi="Arial"/>
          <w:sz w:val="22"/>
        </w:rPr>
        <w:t>przypadku zażądania przez Zamawiającego, treść wykazu osób, skierowanych przez Wykonawcę do realizacji zamówienia</w:t>
      </w:r>
      <w:r>
        <w:rPr>
          <w:rFonts w:ascii="Arial" w:hAnsi="Arial"/>
          <w:sz w:val="22"/>
        </w:rPr>
        <w:t>,</w:t>
      </w:r>
      <w:r w:rsidRPr="002E782C">
        <w:rPr>
          <w:rFonts w:ascii="Arial" w:hAnsi="Arial"/>
          <w:sz w:val="22"/>
        </w:rPr>
        <w:t xml:space="preserve"> odpowiedzialnych za kierowanie robotami budowlanymi wraz z</w:t>
      </w:r>
      <w:r>
        <w:rPr>
          <w:rFonts w:ascii="Arial" w:hAnsi="Arial"/>
          <w:sz w:val="22"/>
        </w:rPr>
        <w:t> </w:t>
      </w:r>
      <w:r w:rsidRPr="002E782C">
        <w:rPr>
          <w:rFonts w:ascii="Arial" w:hAnsi="Arial"/>
          <w:sz w:val="22"/>
        </w:rPr>
        <w:t>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sz w:val="22"/>
        </w:rPr>
        <w:t>/kierownika robót</w:t>
      </w:r>
      <w:bookmarkEnd w:id="41"/>
      <w:r>
        <w:rPr>
          <w:rFonts w:ascii="Arial" w:hAnsi="Arial"/>
          <w:sz w:val="22"/>
        </w:rPr>
        <w:t>;</w:t>
      </w:r>
    </w:p>
    <w:p w14:paraId="35EE6DF7" w14:textId="162C2F9C"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42" w:name="_Hlk41911116"/>
      <w:r>
        <w:rPr>
          <w:rFonts w:ascii="Arial" w:hAnsi="Arial"/>
          <w:b/>
          <w:color w:val="000000"/>
          <w:sz w:val="22"/>
        </w:rPr>
        <w:t xml:space="preserve">Zdolność techniczna Wykonawców wspólnie ubiegających się o zamówienie. </w:t>
      </w:r>
      <w:bookmarkStart w:id="43" w:name="_Hlk41911154"/>
      <w:bookmarkStart w:id="44" w:name="_Hlk76722746"/>
      <w:bookmarkStart w:id="45"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Pr="001F6E8F">
        <w:rPr>
          <w:rFonts w:ascii="Arial" w:hAnsi="Arial"/>
          <w:sz w:val="22"/>
        </w:rPr>
        <w:t xml:space="preserve">robót, ale żaden z nich nie wykonał </w:t>
      </w:r>
      <w:r>
        <w:rPr>
          <w:rFonts w:ascii="Arial" w:hAnsi="Arial"/>
          <w:sz w:val="22"/>
        </w:rPr>
        <w:t xml:space="preserve">samodzielnie wszystkich </w:t>
      </w:r>
      <w:r w:rsidRPr="001F6E8F">
        <w:rPr>
          <w:rFonts w:ascii="Arial" w:hAnsi="Arial"/>
          <w:sz w:val="22"/>
        </w:rPr>
        <w:t>wymaganych robót</w:t>
      </w:r>
      <w:r>
        <w:rPr>
          <w:rFonts w:ascii="Arial" w:hAnsi="Arial"/>
          <w:sz w:val="22"/>
        </w:rPr>
        <w:t xml:space="preserve">. Zamawiający uznaje za dostatecznie doświadczonego jedynie tego Wykonawcę, </w:t>
      </w:r>
      <w:r w:rsidRPr="00BE2A3B">
        <w:rPr>
          <w:rFonts w:ascii="Arial" w:hAnsi="Arial"/>
          <w:sz w:val="22"/>
        </w:rPr>
        <w:t>który co najmniej dwukrotnie zrealizował robotę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43"/>
      <w:bookmarkEnd w:id="44"/>
      <w:r w:rsidR="00454850">
        <w:rPr>
          <w:rFonts w:ascii="Arial" w:hAnsi="Arial"/>
          <w:sz w:val="22"/>
        </w:rPr>
        <w:t>;</w:t>
      </w:r>
    </w:p>
    <w:p w14:paraId="16FD6424" w14:textId="502B4A8F" w:rsidR="00957B4D" w:rsidRPr="00F120C7" w:rsidRDefault="002054F9" w:rsidP="00957B4D">
      <w:pPr>
        <w:numPr>
          <w:ilvl w:val="0"/>
          <w:numId w:val="9"/>
        </w:numPr>
        <w:tabs>
          <w:tab w:val="clear" w:pos="720"/>
          <w:tab w:val="num" w:pos="567"/>
        </w:tabs>
        <w:ind w:left="567" w:hanging="283"/>
        <w:jc w:val="both"/>
        <w:rPr>
          <w:rFonts w:ascii="Arial" w:hAnsi="Arial"/>
          <w:b/>
          <w:sz w:val="22"/>
        </w:rPr>
      </w:pPr>
      <w:bookmarkStart w:id="46" w:name="_Hlk2339478"/>
      <w:bookmarkEnd w:id="42"/>
      <w:bookmarkEnd w:id="45"/>
      <w:r w:rsidRPr="00C312F2">
        <w:rPr>
          <w:rFonts w:ascii="Arial" w:hAnsi="Arial"/>
          <w:b/>
          <w:sz w:val="22"/>
        </w:rPr>
        <w:t xml:space="preserve">Poleganie na zdolności technicznej </w:t>
      </w:r>
      <w:r w:rsidRPr="004B4DAB">
        <w:rPr>
          <w:rFonts w:ascii="Arial" w:hAnsi="Arial"/>
          <w:b/>
          <w:sz w:val="22"/>
        </w:rPr>
        <w:t xml:space="preserve">innego podmiotu. </w:t>
      </w:r>
      <w:r w:rsidRPr="00307DE9">
        <w:rPr>
          <w:rFonts w:ascii="Arial" w:hAnsi="Arial"/>
          <w:bCs/>
          <w:sz w:val="22"/>
        </w:rPr>
        <w:t xml:space="preserve">Jeżeli Wykonawca, który nie ma wymaganej warunkami postępowania zdolności technicznej (wymaganego doświadczenia) polega 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t>
      </w:r>
      <w:r w:rsidRPr="001058AF">
        <w:rPr>
          <w:rFonts w:ascii="Arial" w:hAnsi="Arial"/>
          <w:bCs/>
          <w:sz w:val="22"/>
        </w:rPr>
        <w:t xml:space="preserve">Więc w sytuacji polegania na zasobach innego podmiotu – podmiot ten musi być wskazany przez Wykonawcę jako podwykonawca, który będzie wykonywał </w:t>
      </w:r>
      <w:r w:rsidR="004949A2">
        <w:rPr>
          <w:rFonts w:ascii="Arial" w:hAnsi="Arial"/>
          <w:bCs/>
          <w:sz w:val="22"/>
        </w:rPr>
        <w:t>jezdnie budowanych dróg (nawierzchnie z podbudowami)</w:t>
      </w:r>
      <w:r w:rsidRPr="001058AF">
        <w:rPr>
          <w:rFonts w:ascii="Arial" w:hAnsi="Arial"/>
          <w:bCs/>
          <w:sz w:val="22"/>
        </w:rPr>
        <w:t xml:space="preserve">. Wykonawca </w:t>
      </w:r>
      <w:r w:rsidRPr="00307DE9">
        <w:rPr>
          <w:rFonts w:ascii="Arial" w:hAnsi="Arial"/>
          <w:bCs/>
          <w:sz w:val="22"/>
        </w:rPr>
        <w:t>przedkłada zobowiązanie podmiotu, na którego zasobach polega, do osobistego wykonania wymaganych robót - zgodne z załącznikiem 2b (patrz również ust.2 punkt 1</w:t>
      </w:r>
      <w:r>
        <w:rPr>
          <w:rFonts w:ascii="Arial" w:hAnsi="Arial"/>
          <w:bCs/>
          <w:sz w:val="22"/>
        </w:rPr>
        <w:t>2</w:t>
      </w:r>
      <w:r w:rsidRPr="00307DE9">
        <w:rPr>
          <w:rFonts w:ascii="Arial" w:hAnsi="Arial"/>
          <w:bCs/>
          <w:sz w:val="22"/>
        </w:rPr>
        <w:t>)</w:t>
      </w:r>
      <w:r w:rsidR="00C06CC1">
        <w:rPr>
          <w:rFonts w:ascii="Arial" w:hAnsi="Arial"/>
          <w:bCs/>
          <w:sz w:val="22"/>
        </w:rPr>
        <w:t>;</w:t>
      </w:r>
    </w:p>
    <w:bookmarkEnd w:id="46"/>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977CA64" w:rsidR="00E67F14" w:rsidRPr="007C52A9" w:rsidRDefault="00E67F14" w:rsidP="00957B4D">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t>
      </w:r>
      <w:r w:rsidRPr="00B640A6">
        <w:rPr>
          <w:rFonts w:ascii="Arial" w:hAnsi="Arial"/>
          <w:sz w:val="14"/>
          <w:szCs w:val="14"/>
        </w:rPr>
        <w:lastRenderedPageBreak/>
        <w:t xml:space="preserve">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7" w:name="_Hlk2323600"/>
      <w:r w:rsidRPr="00AE3C8D">
        <w:rPr>
          <w:rFonts w:ascii="Arial" w:hAnsi="Arial"/>
          <w:b/>
          <w:sz w:val="22"/>
        </w:rPr>
        <w:t>Warunki zamówienia</w:t>
      </w:r>
    </w:p>
    <w:p w14:paraId="1961724C" w14:textId="3B48CE31"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48" w:name="_Hlk2324719"/>
      <w:bookmarkStart w:id="49" w:name="_Hlk38012245"/>
      <w:bookmarkEnd w:id="47"/>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Pr>
          <w:rFonts w:ascii="Arial" w:hAnsi="Arial"/>
          <w:b/>
          <w:bCs/>
          <w:sz w:val="22"/>
        </w:rPr>
        <w:t>robót</w:t>
      </w:r>
      <w:r w:rsidRPr="00F10132">
        <w:rPr>
          <w:rFonts w:ascii="Arial" w:hAnsi="Arial"/>
          <w:sz w:val="22"/>
        </w:rPr>
        <w:t>:</w:t>
      </w:r>
      <w:r w:rsidRPr="00F10132">
        <w:rPr>
          <w:rFonts w:ascii="Arial" w:hAnsi="Arial"/>
          <w:b/>
          <w:sz w:val="22"/>
        </w:rPr>
        <w:t xml:space="preserve"> </w:t>
      </w:r>
      <w:bookmarkStart w:id="50" w:name="_Hlk63842923"/>
      <w:r w:rsidRPr="00F10132">
        <w:rPr>
          <w:rFonts w:ascii="Arial" w:hAnsi="Arial"/>
          <w:sz w:val="22"/>
        </w:rPr>
        <w:t xml:space="preserve">- </w:t>
      </w:r>
      <w:bookmarkStart w:id="51" w:name="_Hlk50637304"/>
      <w:r w:rsidR="00354889">
        <w:rPr>
          <w:rFonts w:ascii="Arial" w:hAnsi="Arial"/>
          <w:b/>
          <w:sz w:val="22"/>
        </w:rPr>
        <w:t>3</w:t>
      </w:r>
      <w:r w:rsidRPr="008250D8">
        <w:rPr>
          <w:rFonts w:ascii="Arial" w:hAnsi="Arial"/>
          <w:b/>
          <w:sz w:val="22"/>
        </w:rPr>
        <w:t xml:space="preserve"> miesi</w:t>
      </w:r>
      <w:r w:rsidR="001C00CA">
        <w:rPr>
          <w:rFonts w:ascii="Arial" w:hAnsi="Arial"/>
          <w:b/>
          <w:sz w:val="22"/>
        </w:rPr>
        <w:t>ą</w:t>
      </w:r>
      <w:r w:rsidRPr="008250D8">
        <w:rPr>
          <w:rFonts w:ascii="Arial" w:hAnsi="Arial"/>
          <w:b/>
          <w:sz w:val="22"/>
        </w:rPr>
        <w:t>c</w:t>
      </w:r>
      <w:r w:rsidR="001C00CA">
        <w:rPr>
          <w:rFonts w:ascii="Arial" w:hAnsi="Arial"/>
          <w:b/>
          <w:sz w:val="22"/>
        </w:rPr>
        <w:t>e</w:t>
      </w:r>
      <w:r w:rsidRPr="008250D8">
        <w:rPr>
          <w:rFonts w:ascii="Arial" w:hAnsi="Arial"/>
          <w:b/>
          <w:sz w:val="22"/>
        </w:rPr>
        <w:t xml:space="preserve"> od daty zawarcia umowy</w:t>
      </w:r>
      <w:r w:rsidR="001C00CA">
        <w:rPr>
          <w:rFonts w:ascii="Arial" w:hAnsi="Arial"/>
          <w:b/>
          <w:sz w:val="22"/>
        </w:rPr>
        <w:t xml:space="preserve"> </w:t>
      </w:r>
      <w:r w:rsidR="001C00CA" w:rsidRPr="008E508A">
        <w:rPr>
          <w:rFonts w:ascii="Arial" w:hAnsi="Arial"/>
          <w:bCs/>
          <w:sz w:val="22"/>
        </w:rPr>
        <w:t>(</w:t>
      </w:r>
      <w:r w:rsidR="001C00CA">
        <w:rPr>
          <w:rFonts w:ascii="Arial" w:hAnsi="Arial"/>
          <w:bCs/>
          <w:sz w:val="22"/>
        </w:rPr>
        <w:t xml:space="preserve">wskazany termin uwzględnia maksymalny, nie dłuższy niż 7 dniowy termin na przekazanie </w:t>
      </w:r>
      <w:r w:rsidR="001C00CA" w:rsidRPr="008E508A">
        <w:rPr>
          <w:rFonts w:ascii="Arial" w:hAnsi="Arial"/>
          <w:bCs/>
          <w:sz w:val="22"/>
        </w:rPr>
        <w:t>placu budowy od daty zawarcia umowy)</w:t>
      </w:r>
      <w:bookmarkStart w:id="52" w:name="_Hlk536448529"/>
      <w:bookmarkEnd w:id="50"/>
      <w:bookmarkEnd w:id="48"/>
      <w:bookmarkEnd w:id="49"/>
      <w:bookmarkEnd w:id="51"/>
      <w:r w:rsidR="001C00CA">
        <w:rPr>
          <w:rFonts w:ascii="Arial" w:hAnsi="Arial"/>
          <w:b/>
          <w:sz w:val="22"/>
        </w:rPr>
        <w:t>;</w:t>
      </w:r>
    </w:p>
    <w:bookmarkEnd w:id="52"/>
    <w:p w14:paraId="4A6A93F7" w14:textId="1FE22885"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ofert do dn</w:t>
      </w:r>
      <w:r w:rsidRPr="00085031">
        <w:rPr>
          <w:rFonts w:ascii="Arial" w:hAnsi="Arial"/>
          <w:b/>
          <w:sz w:val="22"/>
        </w:rPr>
        <w:t>ia</w:t>
      </w:r>
      <w:r w:rsidR="00460AFE">
        <w:rPr>
          <w:rFonts w:ascii="Arial" w:hAnsi="Arial"/>
          <w:b/>
          <w:sz w:val="22"/>
        </w:rPr>
        <w:t xml:space="preserve"> 12 października</w:t>
      </w:r>
      <w:r w:rsidR="003C476A">
        <w:rPr>
          <w:rFonts w:ascii="Arial" w:hAnsi="Arial"/>
          <w:b/>
          <w:sz w:val="22"/>
        </w:rPr>
        <w:t xml:space="preserve"> 2022 r. </w:t>
      </w:r>
      <w:r w:rsidRPr="00067CB0">
        <w:rPr>
          <w:rFonts w:ascii="Arial" w:hAnsi="Arial"/>
          <w:b/>
          <w:sz w:val="22"/>
        </w:rPr>
        <w:t>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7666B0D6" w:rsidR="007C27DA" w:rsidRDefault="007C27DA" w:rsidP="00957B4D">
      <w:pPr>
        <w:numPr>
          <w:ilvl w:val="0"/>
          <w:numId w:val="5"/>
        </w:numPr>
        <w:tabs>
          <w:tab w:val="clear" w:pos="720"/>
        </w:tabs>
        <w:ind w:left="567" w:hanging="283"/>
        <w:jc w:val="both"/>
        <w:rPr>
          <w:rFonts w:ascii="Arial" w:hAnsi="Arial"/>
          <w:sz w:val="22"/>
        </w:rPr>
      </w:pPr>
      <w:bookmarkStart w:id="53"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Pr>
          <w:rFonts w:ascii="Arial" w:hAnsi="Arial"/>
          <w:sz w:val="22"/>
        </w:rPr>
        <w:t>nie nadaje się d</w:t>
      </w:r>
      <w:r w:rsidRPr="008B1006">
        <w:rPr>
          <w:rFonts w:ascii="Arial" w:hAnsi="Arial"/>
          <w:sz w:val="22"/>
        </w:rPr>
        <w:t xml:space="preserve">o </w:t>
      </w:r>
      <w:r>
        <w:rPr>
          <w:rFonts w:ascii="Arial" w:hAnsi="Arial"/>
          <w:sz w:val="22"/>
        </w:rPr>
        <w:t>racjonalnego</w:t>
      </w:r>
      <w:r w:rsidRPr="008B1006">
        <w:rPr>
          <w:rFonts w:ascii="Arial" w:hAnsi="Arial"/>
          <w:sz w:val="22"/>
        </w:rPr>
        <w:t xml:space="preserve">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bookmarkEnd w:id="53"/>
    <w:p w14:paraId="2B5BE434" w14:textId="77777777" w:rsidR="00957B4D" w:rsidRPr="004828C6" w:rsidRDefault="00957B4D" w:rsidP="00957B4D">
      <w:pPr>
        <w:ind w:left="567"/>
        <w:jc w:val="both"/>
        <w:rPr>
          <w:rFonts w:ascii="Arial" w:hAnsi="Arial"/>
          <w:sz w:val="22"/>
        </w:rPr>
      </w:pPr>
    </w:p>
    <w:p w14:paraId="7F4E6C83" w14:textId="09D46466"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54" w:name="_Hlk76722703"/>
      <w:bookmarkStart w:id="55" w:name="_Hlk82675917"/>
      <w:r w:rsidR="00990C74" w:rsidRPr="00364008">
        <w:rPr>
          <w:rFonts w:ascii="Arial" w:hAnsi="Arial" w:cs="Arial"/>
          <w:b/>
          <w:bCs/>
          <w:sz w:val="22"/>
          <w:szCs w:val="22"/>
        </w:rPr>
        <w:t>Wymagane jest</w:t>
      </w:r>
      <w:r w:rsidR="00990C74" w:rsidRPr="00364008">
        <w:rPr>
          <w:rFonts w:ascii="Arial" w:hAnsi="Arial" w:cs="Arial"/>
          <w:b/>
          <w:sz w:val="22"/>
          <w:szCs w:val="22"/>
        </w:rPr>
        <w:t xml:space="preserve"> wniesienie wadium w wysokości </w:t>
      </w:r>
      <w:r w:rsidR="00990C74">
        <w:rPr>
          <w:rFonts w:ascii="Arial" w:hAnsi="Arial" w:cs="Arial"/>
          <w:b/>
          <w:sz w:val="22"/>
          <w:szCs w:val="22"/>
        </w:rPr>
        <w:t>4</w:t>
      </w:r>
      <w:r w:rsidR="00990C74" w:rsidRPr="00364008">
        <w:rPr>
          <w:rFonts w:ascii="Arial" w:hAnsi="Arial" w:cs="Arial"/>
          <w:b/>
          <w:sz w:val="22"/>
          <w:szCs w:val="22"/>
        </w:rPr>
        <w:t xml:space="preserve"> 000 zł </w:t>
      </w:r>
      <w:bookmarkEnd w:id="54"/>
      <w:r w:rsidR="00990C74" w:rsidRPr="00364008">
        <w:rPr>
          <w:rFonts w:ascii="Arial" w:hAnsi="Arial" w:cs="Arial"/>
          <w:bCs/>
          <w:sz w:val="22"/>
          <w:szCs w:val="22"/>
        </w:rPr>
        <w:t>(</w:t>
      </w:r>
      <w:bookmarkEnd w:id="55"/>
      <w:r w:rsidR="00990C74" w:rsidRPr="00364008">
        <w:rPr>
          <w:rFonts w:ascii="Arial" w:hAnsi="Arial" w:cs="Arial"/>
          <w:bCs/>
          <w:sz w:val="22"/>
          <w:szCs w:val="22"/>
        </w:rPr>
        <w:t>patrz rozdział VIII).</w:t>
      </w:r>
    </w:p>
    <w:p w14:paraId="7EA5E4AF" w14:textId="77777777" w:rsidR="00957B4D" w:rsidRPr="006978B8" w:rsidRDefault="00957B4D" w:rsidP="00957B4D">
      <w:pPr>
        <w:ind w:left="851"/>
        <w:jc w:val="both"/>
        <w:rPr>
          <w:rFonts w:ascii="Arial" w:hAnsi="Arial"/>
          <w:b/>
          <w:sz w:val="22"/>
        </w:rPr>
      </w:pPr>
    </w:p>
    <w:p w14:paraId="3D42FA98" w14:textId="5AE7F577" w:rsidR="00957B4D" w:rsidRDefault="00957B4D" w:rsidP="00957B4D">
      <w:pPr>
        <w:numPr>
          <w:ilvl w:val="0"/>
          <w:numId w:val="5"/>
        </w:numPr>
        <w:tabs>
          <w:tab w:val="clear" w:pos="720"/>
          <w:tab w:val="num" w:pos="567"/>
        </w:tabs>
        <w:ind w:left="567" w:hanging="283"/>
        <w:jc w:val="both"/>
        <w:rPr>
          <w:rFonts w:ascii="Arial" w:hAnsi="Arial"/>
          <w:b/>
          <w:sz w:val="22"/>
        </w:rPr>
      </w:pPr>
      <w:bookmarkStart w:id="56" w:name="_Hlk110852413"/>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bookmarkEnd w:id="56"/>
      <w:r>
        <w:rPr>
          <w:rFonts w:ascii="Arial" w:hAnsi="Arial"/>
          <w:b/>
          <w:sz w:val="22"/>
        </w:rPr>
        <w:t>:</w:t>
      </w:r>
    </w:p>
    <w:p w14:paraId="4D947E26" w14:textId="77777777" w:rsidR="00957B4D" w:rsidRDefault="00957B4D" w:rsidP="00957B4D">
      <w:pPr>
        <w:numPr>
          <w:ilvl w:val="0"/>
          <w:numId w:val="56"/>
        </w:numPr>
        <w:tabs>
          <w:tab w:val="clear" w:pos="1440"/>
          <w:tab w:val="num" w:pos="993"/>
        </w:tabs>
        <w:ind w:left="993" w:hanging="426"/>
        <w:jc w:val="both"/>
        <w:rPr>
          <w:rFonts w:ascii="Arial" w:hAnsi="Arial"/>
          <w:sz w:val="22"/>
        </w:rPr>
      </w:pPr>
      <w:r w:rsidRPr="006978B8">
        <w:rPr>
          <w:rFonts w:ascii="Arial" w:hAnsi="Arial"/>
          <w:sz w:val="22"/>
        </w:rPr>
        <w:lastRenderedPageBreak/>
        <w:t>Kwota zabezpieczenia będzie kwotą ostateczną wartości zabezpieczenia i nie będzie podlegała zmianom bez względu na ostateczną wartość wynagrodzenia umownego,</w:t>
      </w:r>
    </w:p>
    <w:p w14:paraId="54B844FB"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957B4D">
      <w:pPr>
        <w:numPr>
          <w:ilvl w:val="0"/>
          <w:numId w:val="56"/>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957B4D">
      <w:pPr>
        <w:numPr>
          <w:ilvl w:val="0"/>
          <w:numId w:val="5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77777777" w:rsidR="00957B4D" w:rsidRDefault="00957B4D" w:rsidP="00957B4D">
      <w:pPr>
        <w:numPr>
          <w:ilvl w:val="0"/>
          <w:numId w:val="5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77777777" w:rsidR="00957B4D"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036E9423" w14:textId="77777777" w:rsidR="007B4CE6" w:rsidRDefault="007B4CE6" w:rsidP="007B4CE6">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Pr>
          <w:rFonts w:ascii="Arial" w:hAnsi="Arial"/>
          <w:b/>
          <w:sz w:val="22"/>
        </w:rPr>
        <w:t>.</w:t>
      </w:r>
    </w:p>
    <w:p w14:paraId="4435BFDC" w14:textId="77777777" w:rsidR="007B4CE6" w:rsidRPr="000A4E36" w:rsidRDefault="007B4CE6" w:rsidP="007B4CE6">
      <w:pPr>
        <w:numPr>
          <w:ilvl w:val="0"/>
          <w:numId w:val="42"/>
        </w:numPr>
        <w:jc w:val="both"/>
        <w:rPr>
          <w:rFonts w:ascii="Arial" w:hAnsi="Arial"/>
          <w:b/>
          <w:sz w:val="22"/>
        </w:rPr>
      </w:pPr>
      <w:r w:rsidRPr="00D756FE">
        <w:rPr>
          <w:rFonts w:ascii="Arial" w:hAnsi="Arial"/>
          <w:sz w:val="22"/>
        </w:rPr>
        <w:t xml:space="preserve">wynagrodzenie Wykonawcy ustalone będzie na </w:t>
      </w:r>
      <w:r w:rsidRPr="00D756FE">
        <w:rPr>
          <w:rFonts w:ascii="Arial" w:hAnsi="Arial"/>
          <w:b/>
          <w:sz w:val="22"/>
        </w:rPr>
        <w:t>podstawie powykonawczego kosztorysu ilościowo-wartościowego</w:t>
      </w:r>
      <w:r w:rsidRPr="00D756FE">
        <w:rPr>
          <w:rFonts w:ascii="Arial" w:hAnsi="Arial"/>
          <w:sz w:val="22"/>
        </w:rPr>
        <w:t xml:space="preserve"> </w:t>
      </w:r>
      <w:r w:rsidRPr="00D756FE">
        <w:rPr>
          <w:rFonts w:ascii="Arial" w:hAnsi="Arial"/>
          <w:b/>
          <w:sz w:val="22"/>
        </w:rPr>
        <w:t>sporządzonego</w:t>
      </w:r>
      <w:r w:rsidRPr="00D756FE">
        <w:rPr>
          <w:rFonts w:ascii="Arial" w:hAnsi="Arial"/>
          <w:sz w:val="22"/>
        </w:rPr>
        <w:t xml:space="preserve"> w oparciu o </w:t>
      </w:r>
      <w:r w:rsidRPr="00D756FE">
        <w:rPr>
          <w:rFonts w:ascii="Arial" w:hAnsi="Arial"/>
          <w:b/>
          <w:sz w:val="22"/>
        </w:rPr>
        <w:t>ofertowe ceny jednostkowe</w:t>
      </w:r>
      <w:r w:rsidRPr="00D756FE">
        <w:rPr>
          <w:rFonts w:ascii="Arial" w:hAnsi="Arial"/>
          <w:sz w:val="22"/>
        </w:rPr>
        <w:t xml:space="preserve"> i</w:t>
      </w:r>
      <w:r>
        <w:rPr>
          <w:rFonts w:ascii="Arial" w:hAnsi="Arial"/>
          <w:sz w:val="22"/>
        </w:rPr>
        <w:t> </w:t>
      </w:r>
      <w:r w:rsidRPr="00D756FE">
        <w:rPr>
          <w:rFonts w:ascii="Arial" w:hAnsi="Arial"/>
          <w:sz w:val="22"/>
        </w:rPr>
        <w:t>rzeczywiste obmierzone, potwierdzone przez Zamawiającego ilości robót</w:t>
      </w:r>
      <w:r>
        <w:rPr>
          <w:rFonts w:ascii="Arial" w:hAnsi="Arial"/>
          <w:sz w:val="22"/>
        </w:rPr>
        <w:t>,</w:t>
      </w:r>
    </w:p>
    <w:p w14:paraId="5D0E2249" w14:textId="77777777" w:rsidR="007B4CE6" w:rsidRPr="000A4E36" w:rsidRDefault="007B4CE6" w:rsidP="007B4CE6">
      <w:pPr>
        <w:numPr>
          <w:ilvl w:val="0"/>
          <w:numId w:val="42"/>
        </w:numPr>
        <w:jc w:val="both"/>
        <w:rPr>
          <w:rFonts w:ascii="Arial" w:hAnsi="Arial"/>
          <w:b/>
          <w:sz w:val="22"/>
        </w:rPr>
      </w:pPr>
      <w:r w:rsidRPr="005B2591">
        <w:rPr>
          <w:rFonts w:ascii="Arial" w:hAnsi="Arial"/>
          <w:sz w:val="22"/>
        </w:rPr>
        <w:t xml:space="preserve">sposób ustalania wynagrodzenia za ewentualne </w:t>
      </w:r>
      <w:r w:rsidRPr="005B2591">
        <w:rPr>
          <w:rFonts w:ascii="Arial" w:hAnsi="Arial"/>
          <w:b/>
          <w:sz w:val="22"/>
        </w:rPr>
        <w:t>roboty wykraczające poza roboty ujęte</w:t>
      </w:r>
      <w:r>
        <w:rPr>
          <w:rFonts w:ascii="Arial" w:hAnsi="Arial"/>
          <w:b/>
          <w:sz w:val="22"/>
        </w:rPr>
        <w:t xml:space="preserve"> w </w:t>
      </w:r>
      <w:r w:rsidRPr="005B2591">
        <w:rPr>
          <w:rFonts w:ascii="Arial" w:hAnsi="Arial"/>
          <w:b/>
          <w:sz w:val="22"/>
        </w:rPr>
        <w:t>przedmiarze robót lub roboty zamienne</w:t>
      </w:r>
      <w:r w:rsidRPr="005B2591">
        <w:rPr>
          <w:rFonts w:ascii="Arial" w:hAnsi="Arial"/>
          <w:sz w:val="22"/>
        </w:rPr>
        <w:t xml:space="preserve"> - do kalkulacji ceny jednostkowej pobrane zostaną </w:t>
      </w:r>
      <w:r w:rsidRPr="005B2591">
        <w:rPr>
          <w:rFonts w:ascii="Arial" w:hAnsi="Arial"/>
          <w:sz w:val="22"/>
        </w:rPr>
        <w:lastRenderedPageBreak/>
        <w:t xml:space="preserve">dostępne w kosztorysie ofertowym Wykonawcy </w:t>
      </w:r>
      <w:r w:rsidRPr="007E283E">
        <w:rPr>
          <w:rFonts w:ascii="Arial" w:hAnsi="Arial"/>
          <w:sz w:val="22"/>
        </w:rPr>
        <w:t>sporządz</w:t>
      </w:r>
      <w:r>
        <w:rPr>
          <w:rFonts w:ascii="Arial" w:hAnsi="Arial"/>
          <w:sz w:val="22"/>
        </w:rPr>
        <w:t xml:space="preserve">onym w </w:t>
      </w:r>
      <w:r w:rsidRPr="007E283E">
        <w:rPr>
          <w:rFonts w:ascii="Arial" w:hAnsi="Arial"/>
          <w:sz w:val="22"/>
        </w:rPr>
        <w:t>uszczegółowieniu otrzymanych przedmiarów robót (kosztorysów nakładczych</w:t>
      </w:r>
      <w:r>
        <w:rPr>
          <w:rFonts w:ascii="Arial" w:hAnsi="Arial"/>
          <w:sz w:val="22"/>
        </w:rPr>
        <w:t>)</w:t>
      </w:r>
      <w:r w:rsidRPr="007E283E">
        <w:rPr>
          <w:rFonts w:ascii="Arial" w:hAnsi="Arial"/>
          <w:sz w:val="22"/>
        </w:rPr>
        <w:t xml:space="preserve"> </w:t>
      </w:r>
      <w:r w:rsidRPr="005B2591">
        <w:rPr>
          <w:rFonts w:ascii="Arial" w:hAnsi="Arial"/>
          <w:sz w:val="22"/>
        </w:rPr>
        <w:t>ceny materiałów</w:t>
      </w:r>
      <w:r>
        <w:rPr>
          <w:rFonts w:ascii="Arial" w:hAnsi="Arial"/>
          <w:sz w:val="22"/>
        </w:rPr>
        <w:t xml:space="preserve"> i</w:t>
      </w:r>
      <w:r w:rsidRPr="005B2591">
        <w:rPr>
          <w:rFonts w:ascii="Arial" w:hAnsi="Arial"/>
          <w:sz w:val="22"/>
        </w:rPr>
        <w:t xml:space="preserve"> pracy sprzętu </w:t>
      </w:r>
      <w:r>
        <w:rPr>
          <w:rFonts w:ascii="Arial" w:hAnsi="Arial"/>
          <w:sz w:val="22"/>
        </w:rPr>
        <w:t xml:space="preserve">oraz </w:t>
      </w:r>
      <w:r w:rsidRPr="00334BB5">
        <w:rPr>
          <w:rFonts w:ascii="Arial" w:hAnsi="Arial" w:cs="Arial"/>
          <w:sz w:val="22"/>
        </w:rPr>
        <w:t>wielkości</w:t>
      </w:r>
      <w:r>
        <w:rPr>
          <w:rFonts w:ascii="Arial" w:hAnsi="Arial" w:cs="Arial"/>
          <w:sz w:val="22"/>
        </w:rPr>
        <w:t xml:space="preserve"> innych </w:t>
      </w:r>
      <w:r w:rsidRPr="00334BB5">
        <w:rPr>
          <w:rFonts w:ascii="Arial" w:hAnsi="Arial" w:cs="Arial"/>
          <w:sz w:val="22"/>
        </w:rPr>
        <w:t>elementów kosztorysowania</w:t>
      </w:r>
      <w:r>
        <w:rPr>
          <w:rFonts w:ascii="Arial" w:hAnsi="Arial" w:cs="Arial"/>
          <w:sz w:val="22"/>
        </w:rPr>
        <w:t xml:space="preserve"> (stawka roboczogodziny, narzuty, </w:t>
      </w:r>
      <w:proofErr w:type="spellStart"/>
      <w:r>
        <w:rPr>
          <w:rFonts w:ascii="Arial" w:hAnsi="Arial" w:cs="Arial"/>
          <w:sz w:val="22"/>
        </w:rPr>
        <w:t>itp</w:t>
      </w:r>
      <w:proofErr w:type="spellEnd"/>
      <w:r>
        <w:rPr>
          <w:rFonts w:ascii="Arial" w:hAnsi="Arial" w:cs="Arial"/>
          <w:sz w:val="22"/>
        </w:rPr>
        <w:t>)</w:t>
      </w:r>
      <w:r w:rsidRPr="005B2591">
        <w:rPr>
          <w:rFonts w:ascii="Arial" w:hAnsi="Arial"/>
          <w:sz w:val="22"/>
        </w:rPr>
        <w:t xml:space="preserve">. W przypadku wystąpienia konieczności zastosowania elementu wyceny nie ujętego w kosztorysie ofertowym do kalkulacji przyjmowane będą średnie ceny </w:t>
      </w:r>
      <w:r>
        <w:rPr>
          <w:rFonts w:ascii="Arial" w:hAnsi="Arial" w:cs="Arial"/>
          <w:sz w:val="22"/>
        </w:rPr>
        <w:t>i wielkości czynników produkcji</w:t>
      </w:r>
      <w:r w:rsidRPr="00334BB5">
        <w:rPr>
          <w:rFonts w:ascii="Arial" w:hAnsi="Arial" w:cs="Arial"/>
          <w:sz w:val="22"/>
        </w:rPr>
        <w:t xml:space="preserve"> </w:t>
      </w:r>
      <w:r w:rsidRPr="005B2591">
        <w:rPr>
          <w:rFonts w:ascii="Arial" w:hAnsi="Arial"/>
          <w:sz w:val="22"/>
        </w:rPr>
        <w:t>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0EC147D1" w14:textId="77777777" w:rsidR="007B4CE6" w:rsidRDefault="007B4CE6" w:rsidP="007B4CE6">
      <w:pPr>
        <w:ind w:left="567"/>
        <w:jc w:val="both"/>
        <w:rPr>
          <w:rFonts w:ascii="Arial" w:hAnsi="Arial"/>
          <w:b/>
          <w:sz w:val="22"/>
        </w:rPr>
      </w:pPr>
    </w:p>
    <w:p w14:paraId="264A518B" w14:textId="010CD88F" w:rsidR="00ED1FAA" w:rsidRDefault="00ED1FAA"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w:t>
      </w:r>
      <w:r w:rsidRPr="000D0327">
        <w:rPr>
          <w:rFonts w:ascii="Arial" w:hAnsi="Arial"/>
          <w:b/>
          <w:sz w:val="22"/>
        </w:rPr>
        <w:t>okres gwarancji</w:t>
      </w:r>
      <w:r>
        <w:rPr>
          <w:rFonts w:ascii="Arial" w:hAnsi="Arial"/>
          <w:b/>
          <w:sz w:val="22"/>
        </w:rPr>
        <w:t xml:space="preserve"> i rękojmi</w:t>
      </w:r>
      <w:r>
        <w:rPr>
          <w:rFonts w:ascii="Arial" w:hAnsi="Arial"/>
          <w:sz w:val="22"/>
        </w:rPr>
        <w:t xml:space="preserve"> </w:t>
      </w:r>
      <w:r w:rsidR="0023058C">
        <w:rPr>
          <w:rFonts w:ascii="Arial" w:hAnsi="Arial"/>
          <w:sz w:val="22"/>
        </w:rPr>
        <w:t>–</w:t>
      </w:r>
      <w:r>
        <w:rPr>
          <w:rFonts w:ascii="Arial" w:hAnsi="Arial"/>
          <w:sz w:val="22"/>
        </w:rPr>
        <w:t xml:space="preserve"> </w:t>
      </w:r>
      <w:r w:rsidR="0023058C">
        <w:rPr>
          <w:rFonts w:ascii="Arial" w:hAnsi="Arial"/>
          <w:sz w:val="22"/>
        </w:rPr>
        <w:t xml:space="preserve">min. </w:t>
      </w:r>
      <w:r>
        <w:rPr>
          <w:rFonts w:ascii="Arial" w:hAnsi="Arial"/>
          <w:b/>
          <w:sz w:val="22"/>
        </w:rPr>
        <w:t>36 miesięcy</w:t>
      </w:r>
      <w:r>
        <w:rPr>
          <w:rFonts w:ascii="Arial" w:hAnsi="Arial"/>
          <w:sz w:val="22"/>
        </w:rPr>
        <w:t xml:space="preserve"> od daty odbioru robót</w:t>
      </w:r>
      <w:r>
        <w:rPr>
          <w:rFonts w:ascii="Arial" w:hAnsi="Arial"/>
          <w:b/>
          <w:sz w:val="22"/>
        </w:rPr>
        <w:t>;</w:t>
      </w:r>
      <w:r w:rsidR="00454850">
        <w:rPr>
          <w:rFonts w:ascii="Arial" w:hAnsi="Arial"/>
          <w:b/>
          <w:sz w:val="22"/>
        </w:rPr>
        <w:t xml:space="preserve"> </w:t>
      </w:r>
      <w:r w:rsidR="00454850" w:rsidRPr="00454850">
        <w:rPr>
          <w:rFonts w:ascii="Arial" w:hAnsi="Arial"/>
          <w:bCs/>
          <w:sz w:val="22"/>
        </w:rPr>
        <w:t>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r w:rsidR="00454850">
        <w:rPr>
          <w:rFonts w:ascii="Arial" w:hAnsi="Arial"/>
          <w:bCs/>
          <w:sz w:val="22"/>
        </w:rPr>
        <w:t>;</w:t>
      </w:r>
    </w:p>
    <w:p w14:paraId="6D7CEB9C" w14:textId="77777777" w:rsidR="00957B4D" w:rsidRPr="000A4E36" w:rsidRDefault="00957B4D" w:rsidP="00957B4D">
      <w:pPr>
        <w:ind w:left="567"/>
        <w:jc w:val="both"/>
        <w:rPr>
          <w:rFonts w:ascii="Arial" w:hAnsi="Arial"/>
          <w:b/>
          <w:sz w:val="22"/>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57" w:name="_Hlk103947147"/>
      <w:r w:rsidRPr="000D0327">
        <w:rPr>
          <w:rFonts w:ascii="Arial" w:hAnsi="Arial"/>
          <w:b/>
          <w:sz w:val="22"/>
        </w:rPr>
        <w:t>Warunki płatności</w:t>
      </w:r>
      <w:r>
        <w:rPr>
          <w:rFonts w:ascii="Arial" w:hAnsi="Arial"/>
          <w:sz w:val="22"/>
        </w:rPr>
        <w:t xml:space="preserve"> – według wzoru umowy;</w:t>
      </w:r>
    </w:p>
    <w:bookmarkEnd w:id="57"/>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p>
    <w:p w14:paraId="7A31AFE9" w14:textId="77777777" w:rsidR="00957B4D" w:rsidRPr="000A4E36" w:rsidRDefault="00957B4D" w:rsidP="00957B4D">
      <w:pPr>
        <w:ind w:left="709"/>
        <w:jc w:val="both"/>
        <w:rPr>
          <w:rFonts w:ascii="Arial" w:hAnsi="Arial"/>
          <w:b/>
          <w:sz w:val="22"/>
        </w:rPr>
      </w:pPr>
    </w:p>
    <w:p w14:paraId="7F86BDCB" w14:textId="1E8E8E86" w:rsidR="00ED1FAA" w:rsidRPr="0050209B" w:rsidRDefault="00ED1FAA" w:rsidP="0050209B">
      <w:pPr>
        <w:numPr>
          <w:ilvl w:val="0"/>
          <w:numId w:val="5"/>
        </w:numPr>
        <w:jc w:val="both"/>
        <w:rPr>
          <w:rFonts w:ascii="Arial" w:hAnsi="Arial"/>
          <w:b/>
          <w:sz w:val="22"/>
        </w:rPr>
      </w:pPr>
      <w:bookmarkStart w:id="58" w:name="_Hlk76723397"/>
      <w:bookmarkStart w:id="59" w:name="_Hlk2323632"/>
      <w:r w:rsidRPr="0050209B">
        <w:rPr>
          <w:rFonts w:ascii="Arial" w:hAnsi="Arial"/>
          <w:b/>
          <w:sz w:val="22"/>
        </w:rPr>
        <w:t>Obowiązek osobistego wykonania przez Wykonawcę kluczowych robót.</w:t>
      </w:r>
      <w:r w:rsidRPr="0050209B">
        <w:rPr>
          <w:rFonts w:ascii="Arial" w:hAnsi="Arial"/>
          <w:bCs/>
          <w:sz w:val="22"/>
        </w:rPr>
        <w:t xml:space="preserve"> </w:t>
      </w:r>
      <w:r w:rsidR="00454850" w:rsidRPr="00454850">
        <w:rPr>
          <w:rFonts w:ascii="Arial" w:hAnsi="Arial"/>
          <w:bCs/>
          <w:sz w:val="22"/>
        </w:rPr>
        <w:t>Nie stawia się wymogu osobistego wykonania przez Wykonawcę jakiejkolwiek części zamówienia</w:t>
      </w:r>
      <w:r w:rsidRPr="0050209B">
        <w:rPr>
          <w:rFonts w:ascii="Arial" w:hAnsi="Arial"/>
          <w:bCs/>
          <w:sz w:val="22"/>
        </w:rPr>
        <w:t>;</w:t>
      </w:r>
    </w:p>
    <w:p w14:paraId="4843F1DE" w14:textId="77777777" w:rsidR="00ED1FAA" w:rsidRPr="00ED1FAA" w:rsidRDefault="00ED1FAA" w:rsidP="00ED1FAA">
      <w:pPr>
        <w:ind w:left="709"/>
        <w:jc w:val="both"/>
        <w:rPr>
          <w:rFonts w:ascii="Arial" w:hAnsi="Arial"/>
          <w:b/>
          <w:sz w:val="22"/>
        </w:rPr>
      </w:pPr>
    </w:p>
    <w:bookmarkEnd w:id="58"/>
    <w:bookmarkEnd w:id="59"/>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957B4D">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957B4D">
      <w:pPr>
        <w:numPr>
          <w:ilvl w:val="0"/>
          <w:numId w:val="32"/>
        </w:numPr>
        <w:jc w:val="both"/>
        <w:rPr>
          <w:rFonts w:ascii="Arial" w:hAnsi="Arial"/>
          <w:sz w:val="22"/>
        </w:rPr>
      </w:pPr>
      <w:bookmarkStart w:id="60"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60"/>
      <w:r>
        <w:rPr>
          <w:rFonts w:ascii="Arial" w:hAnsi="Arial"/>
          <w:sz w:val="22"/>
        </w:rPr>
        <w:t>;</w:t>
      </w:r>
    </w:p>
    <w:p w14:paraId="56D19AF6" w14:textId="77777777"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 xml:space="preserve">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w:t>
      </w:r>
      <w:r w:rsidRPr="0014644B">
        <w:rPr>
          <w:rFonts w:ascii="Arial" w:hAnsi="Arial"/>
          <w:sz w:val="22"/>
        </w:rPr>
        <w:lastRenderedPageBreak/>
        <w:t>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957B4D">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7777777" w:rsidR="00957B4D" w:rsidRPr="008F666F" w:rsidRDefault="00957B4D" w:rsidP="00957B4D">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2D6D58CF" w14:textId="77777777" w:rsidR="00957B4D" w:rsidRDefault="00957B4D" w:rsidP="00957B4D">
      <w:pPr>
        <w:numPr>
          <w:ilvl w:val="1"/>
          <w:numId w:val="47"/>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1" w:name="_Hlk38012392"/>
      <w:bookmarkStart w:id="62"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61"/>
    </w:p>
    <w:bookmarkEnd w:id="62"/>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957B4D">
      <w:pPr>
        <w:numPr>
          <w:ilvl w:val="1"/>
          <w:numId w:val="31"/>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2EE7CAA0" w14:textId="77777777" w:rsidR="00277A15" w:rsidRPr="002C6326" w:rsidRDefault="00277A15" w:rsidP="00277A15">
      <w:pPr>
        <w:numPr>
          <w:ilvl w:val="1"/>
          <w:numId w:val="31"/>
        </w:numPr>
        <w:ind w:left="1134" w:hanging="283"/>
        <w:jc w:val="both"/>
        <w:rPr>
          <w:rFonts w:ascii="Arial" w:hAnsi="Arial" w:cs="Arial"/>
          <w:b/>
          <w:bCs/>
          <w:sz w:val="22"/>
          <w:szCs w:val="22"/>
        </w:rPr>
      </w:pPr>
      <w:r w:rsidRPr="004F1B15">
        <w:rPr>
          <w:rFonts w:ascii="Arial" w:hAnsi="Arial" w:cs="Arial"/>
          <w:b/>
          <w:bCs/>
          <w:sz w:val="22"/>
          <w:szCs w:val="22"/>
        </w:rPr>
        <w:t>Kosztorys ofertow</w:t>
      </w:r>
      <w:r>
        <w:rPr>
          <w:rFonts w:ascii="Arial" w:hAnsi="Arial" w:cs="Arial"/>
          <w:b/>
          <w:bCs/>
          <w:sz w:val="22"/>
          <w:szCs w:val="22"/>
        </w:rPr>
        <w:t>y</w:t>
      </w:r>
      <w:r w:rsidRPr="008A5C29">
        <w:rPr>
          <w:rFonts w:ascii="Arial" w:hAnsi="Arial" w:cs="Arial"/>
          <w:sz w:val="22"/>
          <w:szCs w:val="22"/>
        </w:rPr>
        <w:t xml:space="preserve"> sporządzon</w:t>
      </w:r>
      <w:r>
        <w:rPr>
          <w:rFonts w:ascii="Arial" w:hAnsi="Arial" w:cs="Arial"/>
          <w:sz w:val="22"/>
          <w:szCs w:val="22"/>
        </w:rPr>
        <w:t>y</w:t>
      </w:r>
      <w:r w:rsidRPr="008A5C29">
        <w:rPr>
          <w:rFonts w:ascii="Arial" w:hAnsi="Arial" w:cs="Arial"/>
          <w:sz w:val="22"/>
          <w:szCs w:val="22"/>
        </w:rPr>
        <w:t xml:space="preserve"> zgodnie z instrukcją sporządzenia wyceny ofertowej (załącznik nr 3 SWZ)</w:t>
      </w:r>
      <w:r>
        <w:rPr>
          <w:rFonts w:ascii="Arial" w:hAnsi="Arial" w:cs="Arial"/>
          <w:sz w:val="22"/>
          <w:szCs w:val="22"/>
        </w:rPr>
        <w:t xml:space="preserve"> </w:t>
      </w:r>
      <w:r w:rsidRPr="008A5C29">
        <w:rPr>
          <w:rFonts w:ascii="Arial" w:hAnsi="Arial" w:cs="Arial"/>
          <w:sz w:val="22"/>
          <w:szCs w:val="22"/>
        </w:rPr>
        <w:t>w stopniu uszczegółowienia p</w:t>
      </w:r>
      <w:r>
        <w:rPr>
          <w:rFonts w:ascii="Arial" w:hAnsi="Arial" w:cs="Arial"/>
          <w:sz w:val="22"/>
          <w:szCs w:val="22"/>
        </w:rPr>
        <w:t>obranych w ramach dokumentów zamówienia</w:t>
      </w:r>
      <w:r w:rsidRPr="008A5C29">
        <w:rPr>
          <w:rFonts w:ascii="Arial" w:hAnsi="Arial" w:cs="Arial"/>
          <w:sz w:val="22"/>
          <w:szCs w:val="22"/>
        </w:rPr>
        <w:t xml:space="preserve"> przedmiarów</w:t>
      </w:r>
      <w:r>
        <w:rPr>
          <w:rFonts w:ascii="Arial" w:hAnsi="Arial" w:cs="Arial"/>
          <w:sz w:val="22"/>
          <w:szCs w:val="22"/>
        </w:rPr>
        <w:t>;</w:t>
      </w:r>
    </w:p>
    <w:p w14:paraId="3D2C3922" w14:textId="77777777" w:rsidR="00277A15" w:rsidRPr="00277A15" w:rsidRDefault="00277A15" w:rsidP="00277A15">
      <w:pPr>
        <w:ind w:left="1134"/>
        <w:jc w:val="both"/>
        <w:rPr>
          <w:rFonts w:ascii="Arial" w:hAnsi="Arial" w:cs="Arial"/>
          <w:b/>
          <w:bCs/>
          <w:sz w:val="22"/>
          <w:szCs w:val="22"/>
        </w:rPr>
      </w:pPr>
      <w:r>
        <w:rPr>
          <w:rFonts w:ascii="Arial" w:hAnsi="Arial" w:cs="Arial"/>
          <w:b/>
          <w:bCs/>
          <w:sz w:val="22"/>
          <w:szCs w:val="22"/>
        </w:rPr>
        <w:t xml:space="preserve">[ Uwaga: </w:t>
      </w:r>
      <w:r w:rsidRPr="003A1942">
        <w:rPr>
          <w:rFonts w:ascii="Arial" w:hAnsi="Arial" w:cs="Arial"/>
          <w:sz w:val="22"/>
          <w:szCs w:val="22"/>
        </w:rPr>
        <w:t xml:space="preserve">Zamawiający zaleca, aby kosztorys ofertowy przedłożony był w formacie </w:t>
      </w:r>
      <w:r w:rsidRPr="003A1942">
        <w:rPr>
          <w:rFonts w:ascii="Arial" w:hAnsi="Arial" w:cs="Arial"/>
          <w:b/>
          <w:bCs/>
          <w:sz w:val="22"/>
          <w:szCs w:val="22"/>
        </w:rPr>
        <w:t xml:space="preserve">.pdf </w:t>
      </w:r>
      <w:r w:rsidRPr="003A1942">
        <w:rPr>
          <w:rFonts w:ascii="Arial" w:hAnsi="Arial" w:cs="Arial"/>
          <w:sz w:val="22"/>
          <w:szCs w:val="22"/>
        </w:rPr>
        <w:t>(przekonwertowany z formatu pobranego przedmiaru .xls ]</w:t>
      </w:r>
    </w:p>
    <w:p w14:paraId="5D6EA408" w14:textId="6DE339A4" w:rsidR="002B0093" w:rsidRPr="002B0093" w:rsidRDefault="002B0093" w:rsidP="002B0093">
      <w:pPr>
        <w:ind w:left="1134"/>
        <w:jc w:val="both"/>
        <w:rPr>
          <w:rFonts w:ascii="Arial" w:hAnsi="Arial" w:cs="Arial"/>
          <w:color w:val="FF0000"/>
          <w:sz w:val="22"/>
          <w:szCs w:val="22"/>
        </w:rPr>
      </w:pPr>
      <w:bookmarkStart w:id="63" w:name="_Hlk68858845"/>
    </w:p>
    <w:bookmarkEnd w:id="63"/>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77777777"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68B9777D" w14:textId="03BB5B91"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5BBA49CA" w:rsidR="00957B4D"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14ADAB1E" w14:textId="4BA58D2E" w:rsidR="008F6921" w:rsidRDefault="008F6921"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w:t>
      </w:r>
      <w:r w:rsidRPr="00825F59">
        <w:rPr>
          <w:rFonts w:ascii="Arial" w:hAnsi="Arial" w:cs="Arial"/>
          <w:sz w:val="22"/>
          <w:szCs w:val="22"/>
        </w:rPr>
        <w:lastRenderedPageBreak/>
        <w:t xml:space="preserve">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Pr>
          <w:rFonts w:ascii="Arial" w:hAnsi="Arial" w:cs="Arial"/>
          <w:sz w:val="22"/>
          <w:szCs w:val="22"/>
        </w:rPr>
        <w:t>,</w:t>
      </w:r>
    </w:p>
    <w:p w14:paraId="2925F1EF" w14:textId="69A43F5D" w:rsidR="008F6921" w:rsidRPr="00825F59" w:rsidRDefault="008F6921" w:rsidP="00957B4D">
      <w:pPr>
        <w:numPr>
          <w:ilvl w:val="1"/>
          <w:numId w:val="50"/>
        </w:numPr>
        <w:ind w:left="1134" w:hanging="283"/>
        <w:jc w:val="both"/>
        <w:rPr>
          <w:rFonts w:ascii="Arial" w:hAnsi="Arial" w:cs="Arial"/>
          <w:sz w:val="22"/>
          <w:szCs w:val="22"/>
        </w:rPr>
      </w:pPr>
      <w:r w:rsidRPr="00120FE7">
        <w:rPr>
          <w:rFonts w:ascii="Arial" w:hAnsi="Arial" w:cs="Arial"/>
          <w:sz w:val="22"/>
          <w:szCs w:val="22"/>
        </w:rPr>
        <w:t xml:space="preserve">Do oferty należy dołączyć </w:t>
      </w:r>
      <w:r w:rsidRPr="00120FE7">
        <w:rPr>
          <w:rFonts w:ascii="Arial" w:hAnsi="Arial" w:cs="Arial"/>
          <w:b/>
          <w:bCs/>
          <w:sz w:val="22"/>
          <w:szCs w:val="22"/>
        </w:rPr>
        <w:t>wadium</w:t>
      </w:r>
      <w:r w:rsidRPr="00120FE7">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7BEDBD5"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77777777"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64" w:name="_Hlk76722591"/>
      <w:r w:rsidRPr="00FF5BFD">
        <w:rPr>
          <w:rFonts w:ascii="Arial" w:hAnsi="Arial" w:cs="Arial"/>
          <w:sz w:val="22"/>
          <w:szCs w:val="22"/>
        </w:rPr>
        <w:t xml:space="preserve">wykaz robót budowlanych wykonanych nie wcześniej niż w okresie ostatnich </w:t>
      </w:r>
      <w:r>
        <w:rPr>
          <w:rFonts w:ascii="Arial" w:hAnsi="Arial" w:cs="Arial"/>
          <w:sz w:val="22"/>
          <w:szCs w:val="22"/>
        </w:rPr>
        <w:t xml:space="preserve">5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3EC8F89C"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t xml:space="preserve">wykaz osób, skierowanych przez </w:t>
      </w:r>
      <w:r>
        <w:rPr>
          <w:rFonts w:ascii="Arial" w:hAnsi="Arial" w:cs="Arial"/>
          <w:sz w:val="22"/>
          <w:szCs w:val="22"/>
        </w:rPr>
        <w:t>W</w:t>
      </w:r>
      <w:r w:rsidRPr="002109D6">
        <w:rPr>
          <w:rFonts w:ascii="Arial" w:hAnsi="Arial" w:cs="Arial"/>
          <w:sz w:val="22"/>
          <w:szCs w:val="22"/>
        </w:rPr>
        <w:t>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64"/>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lastRenderedPageBreak/>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65"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65"/>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 xml:space="preserve">2) przedmiotowego środka </w:t>
      </w:r>
      <w:r w:rsidRPr="00665677">
        <w:rPr>
          <w:rFonts w:ascii="Arial" w:hAnsi="Arial" w:cs="Arial"/>
          <w:sz w:val="22"/>
          <w:szCs w:val="22"/>
        </w:rPr>
        <w:lastRenderedPageBreak/>
        <w:t>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E90C9C"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66" w:name="_Hlk63411865"/>
      <w:bookmarkStart w:id="67" w:name="_Hlk63412455"/>
      <w:bookmarkStart w:id="68"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66"/>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 xml:space="preserve">Zamawiający zaleca, aby w przypadku podpisywania pliku przez kilka osób, stosować podpisy tego samego rodzaju. Podpisywanie różnymi rodzajami podpisów np. osobistym i kwalifikowanym może doprowadzić do problemów w weryfikacji plików. Podczas </w:t>
      </w:r>
      <w:r w:rsidRPr="00C75F9C">
        <w:rPr>
          <w:rFonts w:ascii="Arial" w:hAnsi="Arial"/>
          <w:bCs/>
          <w:sz w:val="22"/>
          <w:szCs w:val="22"/>
        </w:rPr>
        <w:lastRenderedPageBreak/>
        <w:t>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67"/>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69"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69"/>
      <w:r>
        <w:rPr>
          <w:rFonts w:ascii="Arial" w:hAnsi="Arial"/>
          <w:bCs/>
          <w:sz w:val="22"/>
          <w:szCs w:val="22"/>
        </w:rPr>
        <w:t>.</w:t>
      </w:r>
    </w:p>
    <w:bookmarkEnd w:id="68"/>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62FCCDBE"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7B674B06"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 xml:space="preserve">zakres i przedmiot zamówienia </w:t>
      </w:r>
      <w:r w:rsidR="006D5806">
        <w:rPr>
          <w:rFonts w:ascii="Arial" w:hAnsi="Arial"/>
          <w:bCs/>
          <w:sz w:val="22"/>
          <w:szCs w:val="22"/>
        </w:rPr>
        <w:t>–</w:t>
      </w:r>
      <w:r w:rsidR="006D5806" w:rsidRPr="00B12944">
        <w:rPr>
          <w:rFonts w:ascii="Arial" w:hAnsi="Arial"/>
          <w:bCs/>
          <w:sz w:val="22"/>
          <w:szCs w:val="22"/>
        </w:rPr>
        <w:t xml:space="preserve"> </w:t>
      </w:r>
      <w:r w:rsidR="00E842E8">
        <w:rPr>
          <w:rFonts w:ascii="Arial" w:hAnsi="Arial"/>
          <w:bCs/>
          <w:sz w:val="22"/>
          <w:szCs w:val="22"/>
        </w:rPr>
        <w:t>Tomasz Bielewicz</w:t>
      </w:r>
      <w:r w:rsidR="006D5806">
        <w:rPr>
          <w:rFonts w:ascii="Arial" w:hAnsi="Arial"/>
          <w:bCs/>
          <w:sz w:val="22"/>
          <w:szCs w:val="22"/>
        </w:rPr>
        <w:t xml:space="preserve"> tel.(91) </w:t>
      </w:r>
      <w:r w:rsidR="006D5806" w:rsidRPr="00747EC0">
        <w:rPr>
          <w:rFonts w:ascii="Arial" w:hAnsi="Arial"/>
          <w:bCs/>
          <w:sz w:val="22"/>
          <w:szCs w:val="22"/>
        </w:rPr>
        <w:t>578</w:t>
      </w:r>
      <w:r w:rsidR="00E842E8">
        <w:rPr>
          <w:rFonts w:ascii="Arial" w:hAnsi="Arial"/>
          <w:bCs/>
          <w:sz w:val="22"/>
          <w:szCs w:val="22"/>
        </w:rPr>
        <w:t>4999</w:t>
      </w:r>
      <w:r w:rsidR="00CF49CE">
        <w:rPr>
          <w:rFonts w:ascii="Arial" w:hAnsi="Arial"/>
          <w:bCs/>
          <w:sz w:val="22"/>
          <w:szCs w:val="22"/>
        </w:rPr>
        <w:t>;</w:t>
      </w:r>
      <w:r>
        <w:rPr>
          <w:rFonts w:ascii="Arial" w:hAnsi="Arial"/>
          <w:bCs/>
          <w:sz w:val="22"/>
          <w:szCs w:val="22"/>
        </w:rPr>
        <w:t xml:space="preserve"> </w:t>
      </w:r>
      <w:r w:rsidRPr="00B12944">
        <w:rPr>
          <w:rFonts w:ascii="Arial" w:hAnsi="Arial"/>
          <w:bCs/>
          <w:sz w:val="22"/>
          <w:szCs w:val="22"/>
        </w:rPr>
        <w:t>procedura postępowania przetargowego – Iwona Skoczylas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6D5806" w:rsidRDefault="006D5806" w:rsidP="006D5806">
      <w:pPr>
        <w:jc w:val="both"/>
        <w:rPr>
          <w:rFonts w:ascii="Arial" w:hAnsi="Arial"/>
          <w:b/>
          <w:sz w:val="22"/>
        </w:rPr>
      </w:pPr>
      <w:r w:rsidRPr="006D5806">
        <w:rPr>
          <w:rFonts w:ascii="Arial" w:hAnsi="Arial"/>
          <w:b/>
          <w:sz w:val="22"/>
        </w:rPr>
        <w:t>2. Kryteria wyboru oferty najkorzystniejszej.</w:t>
      </w:r>
    </w:p>
    <w:p w14:paraId="4C6C3EEB" w14:textId="77777777" w:rsidR="006D5806" w:rsidRPr="006D5806" w:rsidRDefault="006D5806" w:rsidP="006D5806">
      <w:pPr>
        <w:jc w:val="both"/>
        <w:rPr>
          <w:rFonts w:ascii="Arial" w:hAnsi="Arial"/>
          <w:sz w:val="22"/>
          <w:u w:val="single"/>
        </w:rPr>
      </w:pPr>
    </w:p>
    <w:p w14:paraId="6CBAF658" w14:textId="77777777"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B897BE3" w14:textId="77777777" w:rsidR="00CD7F02" w:rsidRDefault="00CD7F02" w:rsidP="00CD7F02">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44629F49" w14:textId="19947CAF" w:rsidR="00CD7F02" w:rsidRPr="0007333A" w:rsidRDefault="00CD7F02" w:rsidP="00CD7F02">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Pr>
          <w:rFonts w:ascii="Arial" w:hAnsi="Arial"/>
          <w:b/>
          <w:bCs/>
          <w:sz w:val="22"/>
        </w:rPr>
        <w:t>5</w:t>
      </w:r>
      <w:r w:rsidRPr="00491F05">
        <w:rPr>
          <w:rFonts w:ascii="Arial" w:hAnsi="Arial"/>
          <w:b/>
          <w:bCs/>
          <w:sz w:val="22"/>
        </w:rPr>
        <w:t>%</w:t>
      </w:r>
      <w:r w:rsidRPr="0007333A">
        <w:rPr>
          <w:rFonts w:ascii="Arial" w:hAnsi="Arial"/>
          <w:sz w:val="22"/>
        </w:rPr>
        <w:t xml:space="preserve"> </w:t>
      </w:r>
    </w:p>
    <w:p w14:paraId="16859BF9" w14:textId="77777777" w:rsidR="00CD7F02" w:rsidRPr="0007333A" w:rsidRDefault="00CD7F02" w:rsidP="00CD7F02">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1EBD5AE1" w14:textId="7B791740" w:rsidR="00CD7F02" w:rsidRPr="0007333A" w:rsidRDefault="00CD7F02" w:rsidP="00CD7F02">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Pr>
          <w:rFonts w:ascii="Arial" w:hAnsi="Arial"/>
          <w:b/>
          <w:bCs/>
          <w:sz w:val="22"/>
        </w:rPr>
        <w:t>5</w:t>
      </w:r>
      <w:r w:rsidRPr="00491F05">
        <w:rPr>
          <w:rFonts w:ascii="Arial" w:hAnsi="Arial"/>
          <w:b/>
          <w:bCs/>
          <w:sz w:val="22"/>
        </w:rPr>
        <w:t>%</w:t>
      </w:r>
    </w:p>
    <w:p w14:paraId="61541EC9" w14:textId="77777777" w:rsidR="00CD7F02" w:rsidRDefault="00CD7F02" w:rsidP="00CD7F02">
      <w:pPr>
        <w:rPr>
          <w:rFonts w:ascii="Arial" w:hAnsi="Arial"/>
          <w:sz w:val="22"/>
        </w:rPr>
      </w:pPr>
    </w:p>
    <w:p w14:paraId="732DF5EF" w14:textId="77777777" w:rsidR="00CD7F02" w:rsidRDefault="00CD7F02" w:rsidP="00CD7F02">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4540C7C3" w14:textId="77777777" w:rsidR="00CD7F02" w:rsidRPr="0007333A" w:rsidRDefault="00CD7F02" w:rsidP="00CD7F02">
      <w:pPr>
        <w:rPr>
          <w:rFonts w:ascii="Arial" w:hAnsi="Arial"/>
          <w:sz w:val="22"/>
        </w:rPr>
      </w:pPr>
    </w:p>
    <w:p w14:paraId="613C5A15" w14:textId="76FB54E3" w:rsidR="00CD7F02" w:rsidRPr="0007333A" w:rsidRDefault="00CD7F02" w:rsidP="00CD7F02">
      <w:pPr>
        <w:jc w:val="both"/>
        <w:rPr>
          <w:rFonts w:ascii="Arial" w:hAnsi="Arial"/>
          <w:sz w:val="22"/>
        </w:rPr>
      </w:pPr>
      <w:r w:rsidRPr="0007333A">
        <w:rPr>
          <w:rFonts w:ascii="Arial" w:hAnsi="Arial"/>
          <w:sz w:val="22"/>
        </w:rPr>
        <w:t>Jeżeli Wykonawca pozostawi wymagany warunkiem SWZ minimalny okres gwarancji (</w:t>
      </w:r>
      <w:r>
        <w:rPr>
          <w:rFonts w:ascii="Arial" w:hAnsi="Arial"/>
          <w:b/>
          <w:bCs/>
          <w:sz w:val="22"/>
        </w:rPr>
        <w:t>36</w:t>
      </w:r>
      <w:r w:rsidRPr="00872111">
        <w:rPr>
          <w:rFonts w:ascii="Arial" w:hAnsi="Arial"/>
          <w:b/>
          <w:bCs/>
          <w:sz w:val="22"/>
        </w:rPr>
        <w:t xml:space="preserve"> miesięcy</w:t>
      </w:r>
      <w:r w:rsidRPr="0007333A">
        <w:rPr>
          <w:rFonts w:ascii="Arial" w:hAnsi="Arial"/>
          <w:sz w:val="22"/>
        </w:rPr>
        <w:t xml:space="preserve">) – otrzyma </w:t>
      </w:r>
      <w:r w:rsidRPr="00872111">
        <w:rPr>
          <w:rFonts w:ascii="Arial" w:hAnsi="Arial"/>
          <w:b/>
          <w:bCs/>
          <w:sz w:val="22"/>
        </w:rPr>
        <w:t>0 pkt</w:t>
      </w:r>
      <w:r w:rsidRPr="0007333A">
        <w:rPr>
          <w:rFonts w:ascii="Arial" w:hAnsi="Arial"/>
          <w:sz w:val="22"/>
        </w:rPr>
        <w:t xml:space="preserve">. Za wydłużenie okresu gwarancji do </w:t>
      </w:r>
      <w:r w:rsidR="00454850">
        <w:rPr>
          <w:rFonts w:ascii="Arial" w:hAnsi="Arial"/>
          <w:b/>
          <w:bCs/>
          <w:sz w:val="22"/>
        </w:rPr>
        <w:t>48</w:t>
      </w:r>
      <w:r w:rsidRPr="00872111">
        <w:rPr>
          <w:rFonts w:ascii="Arial" w:hAnsi="Arial"/>
          <w:b/>
          <w:bCs/>
          <w:sz w:val="22"/>
        </w:rPr>
        <w:t xml:space="preserve"> miesięcy</w:t>
      </w:r>
      <w:r w:rsidRPr="0007333A">
        <w:rPr>
          <w:rFonts w:ascii="Arial" w:hAnsi="Arial"/>
          <w:sz w:val="22"/>
        </w:rPr>
        <w:t xml:space="preserve"> Wykonawca otrzyma </w:t>
      </w:r>
      <w:r w:rsidRPr="00872111">
        <w:rPr>
          <w:rFonts w:ascii="Arial" w:hAnsi="Arial"/>
          <w:b/>
          <w:bCs/>
          <w:sz w:val="22"/>
        </w:rPr>
        <w:t>100 pkt</w:t>
      </w:r>
      <w:r w:rsidRPr="0007333A">
        <w:rPr>
          <w:rFonts w:ascii="Arial" w:hAnsi="Arial"/>
          <w:sz w:val="22"/>
        </w:rPr>
        <w:t>. Dalsze wydłużenie okresu gwarancji nie będzie premiowane, tzn. za każd</w:t>
      </w:r>
      <w:r>
        <w:rPr>
          <w:rFonts w:ascii="Arial" w:hAnsi="Arial"/>
          <w:sz w:val="22"/>
        </w:rPr>
        <w:t>y</w:t>
      </w:r>
      <w:r w:rsidRPr="0007333A">
        <w:rPr>
          <w:rFonts w:ascii="Arial" w:hAnsi="Arial"/>
          <w:sz w:val="22"/>
        </w:rPr>
        <w:t xml:space="preserve"> deklarowany dłuższy okres gwarancji ponad </w:t>
      </w:r>
      <w:r w:rsidR="00454850">
        <w:rPr>
          <w:rFonts w:ascii="Arial" w:hAnsi="Arial"/>
          <w:sz w:val="22"/>
        </w:rPr>
        <w:t>48</w:t>
      </w:r>
      <w:r w:rsidRPr="0007333A">
        <w:rPr>
          <w:rFonts w:ascii="Arial" w:hAnsi="Arial"/>
          <w:sz w:val="22"/>
        </w:rPr>
        <w:t xml:space="preserve"> miesięcy Wykonawca otrzyma również 100 pkt.  Za deklarowane okresy gwarancji pośrednie (w</w:t>
      </w:r>
      <w:r>
        <w:rPr>
          <w:rFonts w:ascii="Arial" w:hAnsi="Arial"/>
          <w:sz w:val="22"/>
        </w:rPr>
        <w:t> </w:t>
      </w:r>
      <w:r w:rsidRPr="0007333A">
        <w:rPr>
          <w:rFonts w:ascii="Arial" w:hAnsi="Arial"/>
          <w:sz w:val="22"/>
        </w:rPr>
        <w:t xml:space="preserve">przedziale między </w:t>
      </w:r>
      <w:r>
        <w:rPr>
          <w:rFonts w:ascii="Arial" w:hAnsi="Arial"/>
          <w:sz w:val="22"/>
        </w:rPr>
        <w:t>3</w:t>
      </w:r>
      <w:r w:rsidR="008724FA">
        <w:rPr>
          <w:rFonts w:ascii="Arial" w:hAnsi="Arial"/>
          <w:sz w:val="22"/>
        </w:rPr>
        <w:t>6</w:t>
      </w:r>
      <w:r w:rsidRPr="0007333A">
        <w:rPr>
          <w:rFonts w:ascii="Arial" w:hAnsi="Arial"/>
          <w:sz w:val="22"/>
        </w:rPr>
        <w:t xml:space="preserve"> a </w:t>
      </w:r>
      <w:r w:rsidR="00454850">
        <w:rPr>
          <w:rFonts w:ascii="Arial" w:hAnsi="Arial"/>
          <w:sz w:val="22"/>
        </w:rPr>
        <w:t>48</w:t>
      </w:r>
      <w:r w:rsidRPr="0007333A">
        <w:rPr>
          <w:rFonts w:ascii="Arial" w:hAnsi="Arial"/>
          <w:sz w:val="22"/>
        </w:rPr>
        <w:t xml:space="preserve"> miesięcy) Wykonawca otrzyma ilość punktów wg proporcjonalności liniowej:</w:t>
      </w:r>
    </w:p>
    <w:p w14:paraId="6358B417" w14:textId="77777777" w:rsidR="00CD7F02" w:rsidRPr="0007333A" w:rsidRDefault="00CD7F02" w:rsidP="00CD7F02">
      <w:pPr>
        <w:rPr>
          <w:rFonts w:ascii="Arial" w:hAnsi="Arial"/>
          <w:sz w:val="22"/>
        </w:rPr>
      </w:pPr>
    </w:p>
    <w:p w14:paraId="5D01B5BD" w14:textId="4F0EE270" w:rsidR="00CD7F02" w:rsidRPr="0007333A" w:rsidRDefault="00CD7F02" w:rsidP="00CD7F02">
      <w:pPr>
        <w:rPr>
          <w:rFonts w:ascii="Arial" w:hAnsi="Arial"/>
          <w:sz w:val="22"/>
        </w:rPr>
      </w:pPr>
      <w:r w:rsidRPr="0007333A">
        <w:rPr>
          <w:rFonts w:ascii="Arial" w:hAnsi="Arial"/>
          <w:sz w:val="22"/>
        </w:rPr>
        <w:t xml:space="preserve">                                                     (okres gwarancji ponad </w:t>
      </w:r>
      <w:r>
        <w:rPr>
          <w:rFonts w:ascii="Arial" w:hAnsi="Arial"/>
          <w:sz w:val="22"/>
        </w:rPr>
        <w:t>36</w:t>
      </w:r>
      <w:r w:rsidRPr="0007333A">
        <w:rPr>
          <w:rFonts w:ascii="Arial" w:hAnsi="Arial"/>
          <w:sz w:val="22"/>
        </w:rPr>
        <w:t xml:space="preserve"> miesięcy (liczony w pełnych miesiącach)</w:t>
      </w:r>
    </w:p>
    <w:p w14:paraId="25A5F645" w14:textId="77777777" w:rsidR="00CD7F02" w:rsidRPr="0007333A" w:rsidRDefault="00CD7F02" w:rsidP="00CD7F02">
      <w:pPr>
        <w:rPr>
          <w:rFonts w:ascii="Arial" w:hAnsi="Arial"/>
          <w:sz w:val="22"/>
        </w:rPr>
      </w:pPr>
      <w:r w:rsidRPr="0007333A">
        <w:rPr>
          <w:rFonts w:ascii="Arial" w:hAnsi="Arial"/>
          <w:sz w:val="22"/>
        </w:rPr>
        <w:t xml:space="preserve">B (liczba otrzymanych punktów) = -------------------------------------------------------------------------------------   x 100 </w:t>
      </w:r>
    </w:p>
    <w:p w14:paraId="6AE56A0A" w14:textId="722BE595" w:rsidR="00CD7F02" w:rsidRPr="0007333A" w:rsidRDefault="00CD7F02" w:rsidP="00CD7F02">
      <w:pPr>
        <w:rPr>
          <w:rFonts w:ascii="Arial" w:hAnsi="Arial"/>
          <w:sz w:val="22"/>
        </w:rPr>
      </w:pPr>
      <w:r w:rsidRPr="0007333A">
        <w:rPr>
          <w:rFonts w:ascii="Arial" w:hAnsi="Arial"/>
          <w:sz w:val="22"/>
        </w:rPr>
        <w:t xml:space="preserve">                                                                       </w:t>
      </w:r>
      <w:r w:rsidR="00454850">
        <w:rPr>
          <w:rFonts w:ascii="Arial" w:hAnsi="Arial"/>
          <w:sz w:val="22"/>
        </w:rPr>
        <w:t>12</w:t>
      </w:r>
      <w:r w:rsidRPr="0007333A">
        <w:rPr>
          <w:rFonts w:ascii="Arial" w:hAnsi="Arial"/>
          <w:sz w:val="22"/>
        </w:rPr>
        <w:t xml:space="preserve"> (maksymalna ilość miesięcy)</w:t>
      </w:r>
    </w:p>
    <w:p w14:paraId="7E21EB94" w14:textId="77777777" w:rsidR="00CD7F02" w:rsidRPr="0007333A" w:rsidRDefault="00CD7F02" w:rsidP="00CD7F02">
      <w:pPr>
        <w:rPr>
          <w:rFonts w:ascii="Arial" w:hAnsi="Arial"/>
          <w:sz w:val="22"/>
        </w:rPr>
      </w:pPr>
    </w:p>
    <w:p w14:paraId="765786F8" w14:textId="2A01AF78" w:rsidR="00CD7F02" w:rsidRDefault="00CD7F02" w:rsidP="00CD7F02">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sidR="008724FA">
        <w:rPr>
          <w:rFonts w:ascii="Arial" w:hAnsi="Arial"/>
          <w:b/>
          <w:sz w:val="22"/>
        </w:rPr>
        <w:t>5</w:t>
      </w:r>
      <w:r w:rsidRPr="009D1ECE">
        <w:rPr>
          <w:rFonts w:ascii="Arial" w:hAnsi="Arial"/>
          <w:b/>
          <w:sz w:val="22"/>
        </w:rPr>
        <w:t xml:space="preserve"> + ilość punktów B x 0,0</w:t>
      </w:r>
      <w:r w:rsidR="008724FA">
        <w:rPr>
          <w:rFonts w:ascii="Arial" w:hAnsi="Arial"/>
          <w:b/>
          <w:sz w:val="22"/>
        </w:rPr>
        <w:t>5</w:t>
      </w:r>
    </w:p>
    <w:p w14:paraId="2BC81621" w14:textId="77777777" w:rsidR="00CD7F02" w:rsidRDefault="00CD7F02" w:rsidP="006D5806">
      <w:pPr>
        <w:jc w:val="both"/>
        <w:rPr>
          <w:rFonts w:ascii="Arial" w:hAnsi="Arial"/>
          <w:b/>
          <w:sz w:val="22"/>
        </w:rPr>
      </w:pPr>
    </w:p>
    <w:p w14:paraId="14E0956D" w14:textId="77777777" w:rsidR="00CD7F02" w:rsidRDefault="00CD7F02" w:rsidP="006D5806">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0" w:name="_Hlk497468321"/>
    </w:p>
    <w:p w14:paraId="4771C2D9"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70"/>
      <w:r w:rsidRPr="008B7157">
        <w:rPr>
          <w:rFonts w:ascii="Arial" w:hAnsi="Arial"/>
          <w:b w:val="0"/>
          <w:sz w:val="22"/>
        </w:rPr>
        <w:t>.</w:t>
      </w:r>
    </w:p>
    <w:p w14:paraId="724CDDB0"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1"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59C135F3" w:rsidR="00957B4D" w:rsidRDefault="00957B4D" w:rsidP="00957B4D">
      <w:pPr>
        <w:pStyle w:val="WW-Tekstpodstawowy3"/>
        <w:numPr>
          <w:ilvl w:val="0"/>
          <w:numId w:val="1"/>
        </w:numPr>
        <w:jc w:val="both"/>
      </w:pPr>
      <w:bookmarkStart w:id="72" w:name="_Hlk38012858"/>
      <w:bookmarkEnd w:id="71"/>
      <w:r>
        <w:rPr>
          <w:b/>
          <w:bCs/>
        </w:rPr>
        <w:t xml:space="preserve">Termin składania ofert. </w:t>
      </w:r>
      <w:r>
        <w:t xml:space="preserve">Ofertę należy złożyć za pośrednictwem platformy w terminie do </w:t>
      </w:r>
      <w:r w:rsidR="003C476A">
        <w:rPr>
          <w:b/>
        </w:rPr>
        <w:t>1</w:t>
      </w:r>
      <w:r w:rsidR="002D4B8F">
        <w:rPr>
          <w:b/>
        </w:rPr>
        <w:t>3 września</w:t>
      </w:r>
      <w:r w:rsidR="003C476A">
        <w:rPr>
          <w:b/>
        </w:rPr>
        <w:t xml:space="preserve"> 2022 r. </w:t>
      </w:r>
      <w:r>
        <w:rPr>
          <w:b/>
        </w:rPr>
        <w:t>do godz. 10.00</w:t>
      </w:r>
      <w:r>
        <w:t>.</w:t>
      </w:r>
    </w:p>
    <w:p w14:paraId="24C09E98" w14:textId="73B2BF1B" w:rsidR="00957B4D" w:rsidRPr="00A56D3E" w:rsidRDefault="00957B4D" w:rsidP="00957B4D">
      <w:pPr>
        <w:pStyle w:val="WW-Tekstpodstawowy3"/>
        <w:numPr>
          <w:ilvl w:val="0"/>
          <w:numId w:val="1"/>
        </w:numPr>
        <w:jc w:val="both"/>
      </w:pPr>
      <w:bookmarkStart w:id="73"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niż do</w:t>
      </w:r>
      <w:r w:rsidR="00460AFE">
        <w:rPr>
          <w:b/>
          <w:bCs/>
        </w:rPr>
        <w:t xml:space="preserve"> 8</w:t>
      </w:r>
      <w:r w:rsidR="003C476A">
        <w:rPr>
          <w:b/>
          <w:bCs/>
        </w:rPr>
        <w:t xml:space="preserve"> </w:t>
      </w:r>
      <w:r w:rsidR="00460AFE">
        <w:rPr>
          <w:b/>
          <w:bCs/>
        </w:rPr>
        <w:t xml:space="preserve">września </w:t>
      </w:r>
      <w:r w:rsidRPr="00A56D3E">
        <w:rPr>
          <w:b/>
          <w:bCs/>
        </w:rPr>
        <w:t>(</w:t>
      </w:r>
      <w:r w:rsidR="00460AFE">
        <w:rPr>
          <w:b/>
          <w:bCs/>
        </w:rPr>
        <w:t>czwartek</w:t>
      </w:r>
      <w:r w:rsidRPr="00A56D3E">
        <w:rPr>
          <w:b/>
          <w:bCs/>
        </w:rPr>
        <w:t>)</w:t>
      </w:r>
      <w:r w:rsidRPr="00A56D3E">
        <w:t xml:space="preserve"> tak aby Zamawiający mógł jeszcze udzielić odpowiedzi w ustawowych terminach jednocześnie dochowując terminu składania ofer</w:t>
      </w:r>
      <w:r>
        <w:t>t</w:t>
      </w:r>
      <w:bookmarkEnd w:id="73"/>
      <w:r>
        <w:t>.</w:t>
      </w:r>
    </w:p>
    <w:p w14:paraId="0C90FCF2" w14:textId="1C4D8E22"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3C476A">
        <w:rPr>
          <w:b/>
        </w:rPr>
        <w:t>1</w:t>
      </w:r>
      <w:r w:rsidR="00460AFE">
        <w:rPr>
          <w:b/>
        </w:rPr>
        <w:t>3</w:t>
      </w:r>
      <w:r w:rsidR="003C476A">
        <w:rPr>
          <w:b/>
        </w:rPr>
        <w:t xml:space="preserve"> </w:t>
      </w:r>
      <w:r w:rsidR="00460AFE">
        <w:rPr>
          <w:b/>
        </w:rPr>
        <w:t>września</w:t>
      </w:r>
      <w:r w:rsidR="003C476A">
        <w:rPr>
          <w:b/>
        </w:rPr>
        <w:t xml:space="preserve"> 2022 r. </w:t>
      </w:r>
      <w:r>
        <w:rPr>
          <w:b/>
        </w:rPr>
        <w:t>o godz. 10.</w:t>
      </w:r>
      <w:r w:rsidR="0033083A">
        <w:rPr>
          <w:b/>
        </w:rPr>
        <w:t>10</w:t>
      </w:r>
      <w:r>
        <w:rPr>
          <w:b/>
        </w:rPr>
        <w:t xml:space="preserve">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535DC14E" w14:textId="161BA571" w:rsidR="00D83DE3" w:rsidRPr="00CE3B93" w:rsidRDefault="00D83DE3" w:rsidP="00D83DE3">
      <w:pPr>
        <w:numPr>
          <w:ilvl w:val="0"/>
          <w:numId w:val="1"/>
        </w:numPr>
        <w:suppressAutoHyphens w:val="0"/>
        <w:spacing w:line="259" w:lineRule="auto"/>
        <w:ind w:hanging="357"/>
        <w:jc w:val="both"/>
        <w:rPr>
          <w:rFonts w:ascii="Arial" w:hAnsi="Arial"/>
          <w:sz w:val="22"/>
        </w:rPr>
      </w:pPr>
      <w:bookmarkStart w:id="74"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wysokości </w:t>
      </w:r>
      <w:r>
        <w:rPr>
          <w:rFonts w:ascii="Arial" w:hAnsi="Arial"/>
          <w:b/>
          <w:sz w:val="22"/>
        </w:rPr>
        <w:t>4</w:t>
      </w:r>
      <w:r w:rsidRPr="00CE3B93">
        <w:rPr>
          <w:rFonts w:ascii="Arial" w:hAnsi="Arial"/>
          <w:b/>
          <w:sz w:val="22"/>
        </w:rPr>
        <w:t xml:space="preserve"> 000 zł w terminie do </w:t>
      </w:r>
      <w:r>
        <w:rPr>
          <w:rFonts w:ascii="Arial" w:hAnsi="Arial"/>
          <w:b/>
          <w:sz w:val="22"/>
        </w:rPr>
        <w:t>13</w:t>
      </w:r>
      <w:r w:rsidRPr="00085031">
        <w:rPr>
          <w:rFonts w:ascii="Arial" w:hAnsi="Arial"/>
          <w:b/>
          <w:sz w:val="22"/>
        </w:rPr>
        <w:t xml:space="preserve"> </w:t>
      </w:r>
      <w:r>
        <w:rPr>
          <w:rFonts w:ascii="Arial" w:hAnsi="Arial"/>
          <w:b/>
          <w:sz w:val="22"/>
        </w:rPr>
        <w:t>września</w:t>
      </w:r>
      <w:r w:rsidRPr="00085031">
        <w:rPr>
          <w:rFonts w:ascii="Arial" w:hAnsi="Arial"/>
          <w:b/>
          <w:sz w:val="22"/>
        </w:rPr>
        <w:t xml:space="preserve"> </w:t>
      </w:r>
      <w:r w:rsidRPr="00CE3B93">
        <w:rPr>
          <w:rFonts w:ascii="Arial" w:hAnsi="Arial"/>
          <w:b/>
          <w:sz w:val="22"/>
        </w:rPr>
        <w:t>202</w:t>
      </w:r>
      <w:r>
        <w:rPr>
          <w:rFonts w:ascii="Arial" w:hAnsi="Arial"/>
          <w:b/>
          <w:sz w:val="22"/>
        </w:rPr>
        <w:t>2</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godz.10.00.</w:t>
      </w:r>
      <w:r w:rsidRPr="00CE3B93">
        <w:rPr>
          <w:rFonts w:ascii="Arial" w:hAnsi="Arial"/>
          <w:sz w:val="22"/>
        </w:rPr>
        <w:t xml:space="preserve"> Wadium wnoszone jest w formach określonych art. 97 ust.7 ustawy:</w:t>
      </w:r>
    </w:p>
    <w:p w14:paraId="4ECDB76F" w14:textId="77777777" w:rsidR="00D83DE3" w:rsidRPr="00CE3B93" w:rsidRDefault="00D83DE3" w:rsidP="00D83DE3">
      <w:pPr>
        <w:numPr>
          <w:ilvl w:val="0"/>
          <w:numId w:val="58"/>
        </w:numPr>
        <w:suppressAutoHyphens w:val="0"/>
        <w:ind w:hanging="357"/>
        <w:jc w:val="both"/>
        <w:rPr>
          <w:rFonts w:ascii="Arial" w:hAnsi="Arial"/>
          <w:bCs/>
          <w:sz w:val="22"/>
        </w:rPr>
      </w:pPr>
      <w:r w:rsidRPr="00CE3B93">
        <w:rPr>
          <w:rFonts w:ascii="Arial" w:hAnsi="Arial"/>
          <w:sz w:val="22"/>
        </w:rPr>
        <w:lastRenderedPageBreak/>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r w:rsidRPr="00CE3B93">
        <w:rPr>
          <w:rFonts w:ascii="Arial" w:hAnsi="Arial"/>
          <w:bCs/>
          <w:sz w:val="22"/>
        </w:rPr>
        <w:t xml:space="preserve"> </w:t>
      </w:r>
    </w:p>
    <w:p w14:paraId="4502FEF5" w14:textId="79C02ED2" w:rsidR="00D83DE3" w:rsidRPr="00CE3B93" w:rsidRDefault="00D83DE3" w:rsidP="00D83DE3">
      <w:pPr>
        <w:numPr>
          <w:ilvl w:val="0"/>
          <w:numId w:val="58"/>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Pr>
          <w:rFonts w:ascii="Arial" w:hAnsi="Arial"/>
          <w:b/>
          <w:sz w:val="22"/>
        </w:rPr>
        <w:t>13</w:t>
      </w:r>
      <w:r w:rsidRPr="00085031">
        <w:rPr>
          <w:rFonts w:ascii="Arial" w:hAnsi="Arial"/>
          <w:b/>
          <w:sz w:val="22"/>
        </w:rPr>
        <w:t xml:space="preserve"> </w:t>
      </w:r>
      <w:r>
        <w:rPr>
          <w:rFonts w:ascii="Arial" w:hAnsi="Arial"/>
          <w:b/>
          <w:sz w:val="22"/>
        </w:rPr>
        <w:t>września</w:t>
      </w:r>
      <w:r w:rsidRPr="00085031">
        <w:rPr>
          <w:rFonts w:ascii="Arial" w:hAnsi="Arial"/>
          <w:b/>
          <w:sz w:val="22"/>
        </w:rPr>
        <w:t xml:space="preserve"> 20</w:t>
      </w:r>
      <w:r w:rsidRPr="00CE3B93">
        <w:rPr>
          <w:rFonts w:ascii="Arial" w:hAnsi="Arial"/>
          <w:b/>
          <w:sz w:val="22"/>
        </w:rPr>
        <w:t>2</w:t>
      </w:r>
      <w:r>
        <w:rPr>
          <w:rFonts w:ascii="Arial" w:hAnsi="Arial"/>
          <w:b/>
          <w:sz w:val="22"/>
        </w:rPr>
        <w:t>2</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1EFBCA7B" w14:textId="4212310F" w:rsidR="00D83DE3" w:rsidRDefault="00D83DE3" w:rsidP="00D83DE3">
      <w:pPr>
        <w:numPr>
          <w:ilvl w:val="0"/>
          <w:numId w:val="58"/>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Pr>
          <w:rFonts w:ascii="Arial" w:hAnsi="Arial"/>
          <w:b/>
          <w:bCs/>
          <w:sz w:val="22"/>
        </w:rPr>
        <w:t>12 października</w:t>
      </w:r>
      <w:r w:rsidRPr="00CE3B93">
        <w:rPr>
          <w:rFonts w:ascii="Arial" w:hAnsi="Arial"/>
          <w:b/>
          <w:bCs/>
          <w:sz w:val="22"/>
        </w:rPr>
        <w:t xml:space="preserve"> 202</w:t>
      </w:r>
      <w:r>
        <w:rPr>
          <w:rFonts w:ascii="Arial" w:hAnsi="Arial"/>
          <w:b/>
          <w:bCs/>
          <w:sz w:val="22"/>
        </w:rPr>
        <w:t>2</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4"/>
    <w:bookmarkEnd w:id="72"/>
    <w:p w14:paraId="1D94CF4D" w14:textId="77777777" w:rsidR="00077874" w:rsidRDefault="00077874" w:rsidP="00957B4D">
      <w:pPr>
        <w:rPr>
          <w:rFonts w:ascii="Arial" w:hAnsi="Arial"/>
          <w:sz w:val="22"/>
          <w:szCs w:val="22"/>
        </w:rPr>
      </w:pPr>
    </w:p>
    <w:p w14:paraId="5D2051FA" w14:textId="6B608F0A" w:rsidR="00957B4D" w:rsidRPr="004E6F57" w:rsidRDefault="00957B4D" w:rsidP="00957B4D">
      <w:pPr>
        <w:rPr>
          <w:rFonts w:ascii="Arial" w:hAnsi="Arial"/>
          <w:sz w:val="22"/>
          <w:szCs w:val="22"/>
        </w:rPr>
      </w:pPr>
      <w:r w:rsidRPr="004E6F57">
        <w:rPr>
          <w:rFonts w:ascii="Arial" w:hAnsi="Arial"/>
          <w:sz w:val="22"/>
          <w:szCs w:val="22"/>
        </w:rPr>
        <w:t xml:space="preserve">Stargard, </w:t>
      </w:r>
      <w:r w:rsidR="00366F67">
        <w:rPr>
          <w:rFonts w:ascii="Arial" w:hAnsi="Arial"/>
          <w:sz w:val="22"/>
          <w:szCs w:val="22"/>
        </w:rPr>
        <w:t>sierpień</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3ACF5B08" w:rsidR="00077874" w:rsidRDefault="00077874" w:rsidP="00957B4D">
      <w:pPr>
        <w:rPr>
          <w:rFonts w:ascii="Arial" w:hAnsi="Arial"/>
        </w:rPr>
      </w:pPr>
    </w:p>
    <w:p w14:paraId="3FE4117B" w14:textId="2B7F71C7" w:rsidR="0043524C" w:rsidRDefault="0043524C" w:rsidP="00957B4D">
      <w:pPr>
        <w:rPr>
          <w:rFonts w:ascii="Arial" w:hAnsi="Arial"/>
        </w:rPr>
      </w:pPr>
    </w:p>
    <w:p w14:paraId="533CADD1" w14:textId="59E5128D" w:rsidR="0043524C" w:rsidRDefault="0043524C" w:rsidP="00957B4D">
      <w:pPr>
        <w:rPr>
          <w:rFonts w:ascii="Arial" w:hAnsi="Arial"/>
        </w:rPr>
      </w:pPr>
    </w:p>
    <w:p w14:paraId="44058D14" w14:textId="24021AA6" w:rsidR="0043524C" w:rsidRDefault="0043524C" w:rsidP="00957B4D">
      <w:pPr>
        <w:rPr>
          <w:rFonts w:ascii="Arial" w:hAnsi="Arial"/>
        </w:rPr>
      </w:pPr>
    </w:p>
    <w:p w14:paraId="7FC518BC" w14:textId="4752DA9C" w:rsidR="0043524C" w:rsidRDefault="0043524C" w:rsidP="00957B4D">
      <w:pPr>
        <w:rPr>
          <w:rFonts w:ascii="Arial" w:hAnsi="Arial"/>
        </w:rPr>
      </w:pPr>
    </w:p>
    <w:p w14:paraId="50996551" w14:textId="27D0BBAE" w:rsidR="0043524C" w:rsidRDefault="0043524C"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5"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75"/>
    <w:p w14:paraId="0D4FFE9B" w14:textId="77777777" w:rsidR="00692434" w:rsidRDefault="00692434" w:rsidP="00957B4D">
      <w:pPr>
        <w:jc w:val="both"/>
        <w:rPr>
          <w:rFonts w:ascii="Arial" w:hAnsi="Arial"/>
          <w:b/>
          <w:sz w:val="24"/>
          <w:szCs w:val="24"/>
        </w:rPr>
      </w:pPr>
    </w:p>
    <w:p w14:paraId="115FA048" w14:textId="77777777" w:rsidR="00FA4D29" w:rsidRPr="00FC77F9" w:rsidRDefault="00FA4D29" w:rsidP="00FA4D29">
      <w:pPr>
        <w:jc w:val="both"/>
        <w:rPr>
          <w:rFonts w:ascii="Arial" w:hAnsi="Arial"/>
          <w:b/>
          <w:sz w:val="24"/>
          <w:szCs w:val="24"/>
        </w:rPr>
      </w:pPr>
      <w:bookmarkStart w:id="76" w:name="_Hlk499817867"/>
      <w:r w:rsidRPr="00FC77F9">
        <w:rPr>
          <w:rFonts w:ascii="Arial" w:hAnsi="Arial"/>
          <w:b/>
          <w:sz w:val="24"/>
          <w:szCs w:val="24"/>
        </w:rPr>
        <w:t xml:space="preserve">Zamawiający: Gmina-Miasto Stargard </w:t>
      </w:r>
    </w:p>
    <w:p w14:paraId="1C94B7A2" w14:textId="77777777" w:rsidR="00FA4D29" w:rsidRPr="00D331E2" w:rsidRDefault="00FA4D29" w:rsidP="00FA4D29">
      <w:pPr>
        <w:jc w:val="both"/>
        <w:rPr>
          <w:rFonts w:ascii="Arial" w:hAnsi="Arial"/>
          <w:b/>
          <w:sz w:val="24"/>
          <w:szCs w:val="24"/>
        </w:rPr>
      </w:pPr>
      <w:r w:rsidRPr="00D331E2">
        <w:rPr>
          <w:rFonts w:ascii="Arial" w:hAnsi="Arial"/>
          <w:b/>
          <w:sz w:val="24"/>
          <w:szCs w:val="24"/>
        </w:rPr>
        <w:t>Gmina Miasto Stargard</w:t>
      </w:r>
    </w:p>
    <w:p w14:paraId="105594A7" w14:textId="77777777" w:rsidR="00FA4D29" w:rsidRDefault="00FA4D29" w:rsidP="00FA4D29">
      <w:pPr>
        <w:pStyle w:val="Tekstpodstawowy"/>
        <w:jc w:val="both"/>
        <w:rPr>
          <w:rFonts w:ascii="Arial" w:hAnsi="Arial"/>
          <w:u w:val="single"/>
        </w:rPr>
      </w:pPr>
      <w:r>
        <w:rPr>
          <w:rFonts w:ascii="Arial" w:hAnsi="Arial"/>
          <w:sz w:val="22"/>
        </w:rPr>
        <w:t>ul. Hetmana Stefana Czarnieckiego 17, 73-110 Stargard</w:t>
      </w:r>
    </w:p>
    <w:p w14:paraId="3E347321" w14:textId="77777777" w:rsidR="00FA4D29" w:rsidRPr="004530D6" w:rsidRDefault="00FA4D29" w:rsidP="00FA4D29">
      <w:pPr>
        <w:pStyle w:val="Tekstpodstawowy"/>
        <w:jc w:val="both"/>
        <w:rPr>
          <w:rFonts w:ascii="Arial" w:hAnsi="Arial"/>
          <w:b w:val="0"/>
          <w:bCs/>
          <w:sz w:val="22"/>
          <w:szCs w:val="22"/>
        </w:rPr>
      </w:pPr>
      <w:r w:rsidRPr="004530D6">
        <w:rPr>
          <w:rFonts w:ascii="Arial" w:hAnsi="Arial"/>
          <w:b w:val="0"/>
          <w:bCs/>
          <w:sz w:val="22"/>
          <w:szCs w:val="22"/>
        </w:rPr>
        <w:t>Ja/my*</w:t>
      </w:r>
    </w:p>
    <w:p w14:paraId="7D31961F" w14:textId="77777777" w:rsidR="00FA4D29" w:rsidRPr="00FC77F9" w:rsidRDefault="00FA4D29" w:rsidP="00FA4D29">
      <w:pPr>
        <w:pStyle w:val="Tekstpodstawowy"/>
        <w:jc w:val="both"/>
        <w:rPr>
          <w:rFonts w:ascii="Arial" w:hAnsi="Arial"/>
          <w:b w:val="0"/>
          <w:bCs/>
          <w:sz w:val="22"/>
          <w:szCs w:val="22"/>
        </w:rPr>
      </w:pPr>
      <w:r w:rsidRPr="00FC77F9">
        <w:rPr>
          <w:rFonts w:ascii="Arial" w:hAnsi="Arial"/>
          <w:b w:val="0"/>
          <w:bCs/>
          <w:sz w:val="22"/>
          <w:szCs w:val="22"/>
        </w:rPr>
        <w:t>niżej podpisani:</w:t>
      </w:r>
    </w:p>
    <w:p w14:paraId="72591AFF" w14:textId="77777777" w:rsidR="00FA4D29" w:rsidRPr="00F0778E" w:rsidRDefault="00FA4D29" w:rsidP="00FA4D29">
      <w:pPr>
        <w:pStyle w:val="Tekstpodstawowy"/>
        <w:jc w:val="both"/>
        <w:rPr>
          <w:rFonts w:ascii="Arial" w:hAnsi="Arial"/>
        </w:rPr>
      </w:pPr>
      <w:r w:rsidRPr="00F0778E">
        <w:rPr>
          <w:rFonts w:ascii="Arial" w:hAnsi="Arial"/>
        </w:rPr>
        <w:t>…………………………………………………………………………………………………………</w:t>
      </w:r>
    </w:p>
    <w:p w14:paraId="5F6D8CAA" w14:textId="77777777" w:rsidR="00FA4D29" w:rsidRPr="004008AC" w:rsidRDefault="00FA4D29" w:rsidP="00FA4D29">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8BA427C" w14:textId="77777777" w:rsidR="00FA4D29" w:rsidRPr="00F0778E" w:rsidRDefault="00FA4D29" w:rsidP="00FA4D29">
      <w:pPr>
        <w:pStyle w:val="Tekstpodstawowy"/>
        <w:jc w:val="both"/>
        <w:rPr>
          <w:rFonts w:ascii="Arial" w:hAnsi="Arial"/>
        </w:rPr>
      </w:pPr>
      <w:r w:rsidRPr="00F0778E">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4008AC">
        <w:rPr>
          <w:rFonts w:ascii="Arial" w:hAnsi="Arial"/>
        </w:rPr>
        <w:t>…………………………………………………………………………………………………………………………………………………………………………………………………………………......................</w:t>
      </w:r>
      <w:r>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77777777" w:rsidR="00FA4D29" w:rsidRPr="00670006" w:rsidRDefault="00FA4D29" w:rsidP="00FA4D29">
      <w:pPr>
        <w:pStyle w:val="Tekstpodstawowy"/>
        <w:jc w:val="both"/>
        <w:rPr>
          <w:rFonts w:ascii="Arial" w:hAnsi="Arial"/>
          <w:b w:val="0"/>
          <w:bCs/>
          <w:sz w:val="20"/>
        </w:rPr>
      </w:pPr>
      <w:r w:rsidRPr="00670006">
        <w:rPr>
          <w:rFonts w:ascii="Arial" w:hAnsi="Arial"/>
          <w:b w:val="0"/>
          <w:bCs/>
          <w:sz w:val="20"/>
        </w:rPr>
        <w:t>adres: ……………..   kraj ………..  REGON ……….  NIP: ……….    tel. ……  e mail:  ………</w:t>
      </w:r>
    </w:p>
    <w:p w14:paraId="1EE47551" w14:textId="77777777" w:rsidR="00FA4D29" w:rsidRDefault="00FA4D29" w:rsidP="00FA4D29">
      <w:pPr>
        <w:pStyle w:val="Tekstpodstawowy"/>
        <w:jc w:val="both"/>
        <w:rPr>
          <w:rFonts w:ascii="Arial" w:hAnsi="Arial"/>
          <w:u w:val="single"/>
        </w:rPr>
      </w:pPr>
    </w:p>
    <w:p w14:paraId="3D755BF3" w14:textId="5CEA7D31" w:rsidR="00FA4D29" w:rsidRPr="00670006" w:rsidRDefault="00FA4D29" w:rsidP="00FA4D29">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366F67" w:rsidRPr="00366F67">
        <w:rPr>
          <w:rFonts w:ascii="Arial" w:hAnsi="Arial"/>
          <w:sz w:val="28"/>
          <w:szCs w:val="28"/>
        </w:rPr>
        <w:t xml:space="preserve">budowę tymczasowych dróg z płyt betonowych na Osiedlu Pyrzyckim w Stargardzie </w:t>
      </w:r>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A55439B" w14:textId="77777777" w:rsidR="00FA4D29" w:rsidRDefault="00FA4D29" w:rsidP="00FA4D29">
      <w:pPr>
        <w:pStyle w:val="Tekstpodstawowy"/>
        <w:jc w:val="both"/>
        <w:rPr>
          <w:rFonts w:ascii="Arial" w:hAnsi="Arial"/>
          <w:u w:val="single"/>
        </w:rPr>
      </w:pPr>
    </w:p>
    <w:p w14:paraId="140F7258" w14:textId="77777777" w:rsidR="00FA4D29" w:rsidRPr="0043524C" w:rsidRDefault="00FA4D29" w:rsidP="00FA4D29">
      <w:pPr>
        <w:rPr>
          <w:rFonts w:ascii="Arial" w:hAnsi="Arial"/>
          <w:b/>
          <w:sz w:val="22"/>
        </w:rPr>
      </w:pPr>
      <w:r w:rsidRPr="0043524C">
        <w:rPr>
          <w:rFonts w:ascii="Arial" w:hAnsi="Arial"/>
          <w:b/>
          <w:sz w:val="22"/>
        </w:rPr>
        <w:t xml:space="preserve">I. Oferowana przez nas Cena Ofertowa za wykonanie robót ujętych w przedmiarach robót, </w:t>
      </w:r>
      <w:r w:rsidRPr="0043524C">
        <w:rPr>
          <w:rFonts w:ascii="Arial" w:hAnsi="Arial"/>
          <w:sz w:val="22"/>
        </w:rPr>
        <w:t xml:space="preserve">sporządzona zgodnie z instrukcją sporządzenia wyceny ofertowej, </w:t>
      </w:r>
      <w:r w:rsidRPr="0043524C">
        <w:rPr>
          <w:rFonts w:ascii="Arial" w:hAnsi="Arial"/>
          <w:b/>
          <w:sz w:val="22"/>
        </w:rPr>
        <w:t>wynosi:</w:t>
      </w:r>
    </w:p>
    <w:p w14:paraId="621D4161" w14:textId="77777777" w:rsidR="00156D47" w:rsidRDefault="00156D47" w:rsidP="00FA4D29">
      <w:pPr>
        <w:rPr>
          <w:rFonts w:ascii="Arial" w:hAnsi="Arial"/>
          <w:b/>
          <w:sz w:val="22"/>
        </w:rPr>
      </w:pPr>
    </w:p>
    <w:p w14:paraId="01CC7138" w14:textId="77ED3528" w:rsidR="00FA4D29" w:rsidRPr="0043524C" w:rsidRDefault="00FA4D29" w:rsidP="00FA4D29">
      <w:pPr>
        <w:rPr>
          <w:rFonts w:ascii="Arial" w:hAnsi="Arial"/>
          <w:b/>
          <w:sz w:val="22"/>
        </w:rPr>
      </w:pPr>
      <w:r w:rsidRPr="0043524C">
        <w:rPr>
          <w:rFonts w:ascii="Arial" w:hAnsi="Arial"/>
          <w:b/>
          <w:sz w:val="22"/>
        </w:rPr>
        <w:t>kosztorys ofertowy:</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netto</w:t>
      </w:r>
    </w:p>
    <w:p w14:paraId="1B2016CF" w14:textId="77777777" w:rsidR="00FA4D29" w:rsidRPr="0043524C" w:rsidRDefault="00FA4D29" w:rsidP="00FA4D29">
      <w:pPr>
        <w:rPr>
          <w:rFonts w:ascii="Arial" w:hAnsi="Arial"/>
          <w:b/>
          <w:sz w:val="22"/>
        </w:rPr>
      </w:pPr>
      <w:r w:rsidRPr="0043524C">
        <w:rPr>
          <w:rFonts w:ascii="Arial" w:hAnsi="Arial"/>
          <w:b/>
          <w:sz w:val="22"/>
        </w:rPr>
        <w:t>=</w:t>
      </w:r>
    </w:p>
    <w:p w14:paraId="3917D626" w14:textId="77777777"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627F3D34" w14:textId="77777777"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7FB59229" w14:textId="77777777"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60A4F91C" w:rsidR="00FA4D29" w:rsidRPr="00366F67" w:rsidRDefault="00FA4D29" w:rsidP="00FA4D29">
      <w:pPr>
        <w:jc w:val="both"/>
        <w:rPr>
          <w:rFonts w:ascii="Arial" w:hAnsi="Arial"/>
          <w:sz w:val="22"/>
          <w:szCs w:val="22"/>
        </w:rPr>
      </w:pPr>
      <w:r w:rsidRPr="00366F67">
        <w:rPr>
          <w:rFonts w:ascii="Arial" w:hAnsi="Arial"/>
          <w:b/>
          <w:bCs/>
          <w:sz w:val="22"/>
          <w:szCs w:val="22"/>
        </w:rPr>
        <w:t xml:space="preserve">II. </w:t>
      </w:r>
      <w:r w:rsidRPr="00366F67">
        <w:rPr>
          <w:rFonts w:ascii="Arial" w:hAnsi="Arial"/>
          <w:sz w:val="22"/>
          <w:szCs w:val="22"/>
        </w:rPr>
        <w:t xml:space="preserve">Oferowany </w:t>
      </w:r>
      <w:r w:rsidRPr="00366F67">
        <w:rPr>
          <w:rFonts w:ascii="Arial" w:hAnsi="Arial"/>
          <w:b/>
          <w:bCs/>
          <w:sz w:val="22"/>
          <w:szCs w:val="22"/>
        </w:rPr>
        <w:t>okres gwarancji</w:t>
      </w:r>
      <w:r w:rsidRPr="00366F67">
        <w:rPr>
          <w:rFonts w:ascii="Arial" w:hAnsi="Arial"/>
          <w:sz w:val="22"/>
          <w:szCs w:val="22"/>
        </w:rPr>
        <w:t xml:space="preserve"> (w pełnych miesiącach) …………….   </w:t>
      </w:r>
      <w:r w:rsidRPr="00366F67">
        <w:rPr>
          <w:rFonts w:ascii="Arial" w:hAnsi="Arial"/>
        </w:rPr>
        <w:t xml:space="preserve">(należy podać liczbę w przedziale od </w:t>
      </w:r>
      <w:r w:rsidRPr="00366F67">
        <w:rPr>
          <w:rFonts w:ascii="Arial" w:hAnsi="Arial"/>
          <w:b/>
          <w:bCs/>
        </w:rPr>
        <w:t xml:space="preserve">36 </w:t>
      </w:r>
      <w:r w:rsidRPr="00366F67">
        <w:rPr>
          <w:rFonts w:ascii="Arial" w:hAnsi="Arial"/>
        </w:rPr>
        <w:t xml:space="preserve">do </w:t>
      </w:r>
      <w:r w:rsidR="00366F67">
        <w:rPr>
          <w:rFonts w:ascii="Arial" w:hAnsi="Arial"/>
          <w:b/>
          <w:bCs/>
        </w:rPr>
        <w:t>48</w:t>
      </w:r>
      <w:r w:rsidRPr="00366F67">
        <w:rPr>
          <w:rFonts w:ascii="Arial" w:hAnsi="Arial"/>
        </w:rPr>
        <w:t>.</w:t>
      </w:r>
      <w:r w:rsidRPr="00366F67">
        <w:rPr>
          <w:rFonts w:ascii="Arial" w:hAnsi="Arial"/>
          <w:sz w:val="22"/>
          <w:szCs w:val="22"/>
        </w:rPr>
        <w:t xml:space="preserve"> </w:t>
      </w:r>
      <w:r w:rsidRPr="00366F67">
        <w:rPr>
          <w:rFonts w:ascii="Arial" w:hAnsi="Arial"/>
        </w:rPr>
        <w:t>Jeżeli pole nie zostanie wypełnione Zamawiający uznaje, że Wykonawca nie oferuje wydłużonego okresu gwarancji, a tym samym pozostaje przy minimalnym, wymagalnym okresie 36-mcy</w:t>
      </w:r>
      <w:r w:rsidRPr="00366F67">
        <w:rPr>
          <w:rFonts w:ascii="Arial" w:hAnsi="Arial"/>
          <w:sz w:val="22"/>
          <w:szCs w:val="22"/>
        </w:rPr>
        <w:t>.</w:t>
      </w:r>
    </w:p>
    <w:p w14:paraId="255E8FAB" w14:textId="77777777" w:rsidR="00FA4D29" w:rsidRPr="003A3AB9" w:rsidRDefault="00FA4D29" w:rsidP="00FA4D29">
      <w:pPr>
        <w:rPr>
          <w:rFonts w:ascii="Arial" w:hAnsi="Arial"/>
          <w:b/>
          <w:bCs/>
          <w:iCs/>
          <w:sz w:val="22"/>
          <w:szCs w:val="22"/>
        </w:rPr>
      </w:pPr>
      <w:r w:rsidRPr="003A3AB9">
        <w:rPr>
          <w:rFonts w:ascii="Arial" w:hAnsi="Arial"/>
          <w:b/>
          <w:bCs/>
          <w:iCs/>
          <w:sz w:val="22"/>
          <w:szCs w:val="22"/>
        </w:rPr>
        <w:t>II</w:t>
      </w:r>
      <w:r>
        <w:rPr>
          <w:rFonts w:ascii="Arial" w:hAnsi="Arial"/>
          <w:b/>
          <w:bCs/>
          <w:iCs/>
          <w:sz w:val="22"/>
          <w:szCs w:val="22"/>
        </w:rPr>
        <w:t>I</w:t>
      </w:r>
      <w:r w:rsidRPr="003A3AB9">
        <w:rPr>
          <w:rFonts w:ascii="Arial" w:hAnsi="Arial"/>
          <w:b/>
          <w:bCs/>
          <w:iCs/>
          <w:sz w:val="22"/>
          <w:szCs w:val="22"/>
        </w:rPr>
        <w:t>.</w:t>
      </w:r>
    </w:p>
    <w:p w14:paraId="37BA4B78" w14:textId="77777777" w:rsidR="00FA4D29" w:rsidRDefault="00FA4D29" w:rsidP="00FA4D29">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0EE04DA" w14:textId="77777777" w:rsidR="00FA4D29" w:rsidRPr="00D10B7B" w:rsidRDefault="00FA4D29" w:rsidP="00FA4D29">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463CD2E5" w14:textId="586553DB" w:rsidR="00FA4D29" w:rsidRPr="003A3AB9" w:rsidRDefault="00FA4D29" w:rsidP="00FA4D29">
      <w:pPr>
        <w:numPr>
          <w:ilvl w:val="0"/>
          <w:numId w:val="2"/>
        </w:numPr>
        <w:rPr>
          <w:rFonts w:ascii="Arial" w:hAnsi="Arial" w:cs="Arial"/>
        </w:rPr>
      </w:pPr>
      <w:r w:rsidRPr="003A3AB9">
        <w:rPr>
          <w:rFonts w:ascii="Arial" w:hAnsi="Arial" w:cs="Arial"/>
        </w:rPr>
        <w:t xml:space="preserve">oświadczamy, że jesteśmy związani niniejszą </w:t>
      </w:r>
      <w:r w:rsidR="00366F67">
        <w:rPr>
          <w:rFonts w:ascii="Arial" w:hAnsi="Arial" w:cs="Arial"/>
        </w:rPr>
        <w:t xml:space="preserve">ofertą </w:t>
      </w:r>
      <w:r w:rsidRPr="00DC3EEB">
        <w:rPr>
          <w:rFonts w:ascii="Arial" w:hAnsi="Arial" w:cs="Arial"/>
        </w:rPr>
        <w:t>przez 30 dni od dnia upływu terminu składania ofert</w:t>
      </w:r>
    </w:p>
    <w:p w14:paraId="267381C5" w14:textId="77777777" w:rsidR="00FA4D29" w:rsidRDefault="00FA4D29" w:rsidP="00FA4D29">
      <w:pPr>
        <w:numPr>
          <w:ilvl w:val="0"/>
          <w:numId w:val="2"/>
        </w:numPr>
        <w:rPr>
          <w:rFonts w:ascii="Arial" w:hAnsi="Arial"/>
        </w:rPr>
      </w:pPr>
      <w:r w:rsidRPr="000222AF">
        <w:rPr>
          <w:rFonts w:ascii="Arial" w:hAnsi="Arial"/>
        </w:rPr>
        <w:t xml:space="preserve">oświadczamy, że zapoznaliśmy się z </w:t>
      </w:r>
      <w:bookmarkStart w:id="77" w:name="_Hlk63073313"/>
      <w:r w:rsidRPr="000222AF">
        <w:rPr>
          <w:rFonts w:ascii="Arial" w:hAnsi="Arial"/>
        </w:rPr>
        <w:t xml:space="preserve">Projektowanymi Postanowieniami Umowy </w:t>
      </w:r>
      <w:bookmarkEnd w:id="77"/>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38463B0F" w14:textId="77777777" w:rsidR="00FA4D29" w:rsidRDefault="00FA4D29" w:rsidP="00FA4D29">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795475C7" w14:textId="77777777" w:rsidR="00FA4D29" w:rsidRPr="000C643E" w:rsidRDefault="00FA4D29" w:rsidP="00156D47">
      <w:pPr>
        <w:rPr>
          <w:rFonts w:ascii="Arial" w:hAnsi="Arial" w:cs="Arial"/>
        </w:rPr>
      </w:pPr>
      <w:r w:rsidRPr="000C643E">
        <w:rPr>
          <w:rFonts w:ascii="Arial" w:hAnsi="Arial" w:cs="Arial"/>
        </w:rPr>
        <w:t xml:space="preserve">  1)..........................................................           ...........................................................</w:t>
      </w:r>
    </w:p>
    <w:p w14:paraId="38375080" w14:textId="77777777" w:rsidR="00FA4D29" w:rsidRPr="000C643E" w:rsidRDefault="00FA4D29" w:rsidP="00156D47">
      <w:pPr>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017868">
      <w:pPr>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3F349C60" w14:textId="77777777" w:rsidR="00FA4D29" w:rsidRDefault="00FA4D29" w:rsidP="00FA4D29">
      <w:pPr>
        <w:numPr>
          <w:ilvl w:val="0"/>
          <w:numId w:val="51"/>
        </w:numPr>
        <w:rPr>
          <w:rFonts w:ascii="Arial" w:hAnsi="Arial" w:cs="Arial"/>
        </w:rPr>
      </w:pPr>
      <w:bookmarkStart w:id="78" w:name="_Hlk63169262"/>
      <w:r>
        <w:rPr>
          <w:rFonts w:ascii="Arial" w:hAnsi="Arial" w:cs="Arial"/>
        </w:rPr>
        <w:t>…</w:t>
      </w:r>
    </w:p>
    <w:p w14:paraId="605FF30D" w14:textId="77777777" w:rsidR="00FA4D29" w:rsidRDefault="00FA4D29" w:rsidP="00FA4D29">
      <w:pPr>
        <w:numPr>
          <w:ilvl w:val="0"/>
          <w:numId w:val="51"/>
        </w:numPr>
        <w:rPr>
          <w:rFonts w:ascii="Arial" w:hAnsi="Arial" w:cs="Arial"/>
        </w:rPr>
      </w:pPr>
      <w:r>
        <w:rPr>
          <w:rFonts w:ascii="Arial" w:hAnsi="Arial" w:cs="Arial"/>
        </w:rPr>
        <w:t>…</w:t>
      </w:r>
    </w:p>
    <w:bookmarkEnd w:id="78"/>
    <w:p w14:paraId="5BFC344E" w14:textId="77777777" w:rsidR="00FA4D29" w:rsidRDefault="00FA4D29" w:rsidP="00FA4D29">
      <w:pPr>
        <w:pStyle w:val="WW-Tekstpodstawowy3"/>
        <w:jc w:val="right"/>
      </w:pPr>
      <w:r w:rsidRPr="003357D9">
        <w:t>_________________dnia______202</w:t>
      </w:r>
      <w:r>
        <w:t xml:space="preserve">2 </w:t>
      </w:r>
      <w:r w:rsidRPr="003357D9">
        <w:t xml:space="preserve">r.  </w:t>
      </w:r>
    </w:p>
    <w:p w14:paraId="4FD3FB28" w14:textId="77777777" w:rsidR="00FA4D29" w:rsidRPr="00953103" w:rsidRDefault="00FA4D29" w:rsidP="00FA4D29">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79"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5CEBDA47"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017868" w:rsidRPr="00017868">
        <w:rPr>
          <w:rFonts w:ascii="Arial" w:hAnsi="Arial" w:cs="Arial"/>
          <w:b/>
          <w:sz w:val="22"/>
          <w:szCs w:val="22"/>
        </w:rPr>
        <w:t>budowę tymczasowych dróg z płyt betonowych na Osiedlu Pyrzyckim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1E02B5D9" w14:textId="77777777" w:rsidR="008C6E11" w:rsidRDefault="008C6E11" w:rsidP="008C6E11">
      <w:pPr>
        <w:rPr>
          <w:rFonts w:ascii="Arial" w:hAnsi="Arial" w:cs="Arial"/>
          <w:b/>
        </w:rPr>
      </w:pPr>
    </w:p>
    <w:p w14:paraId="69070598" w14:textId="77777777" w:rsidR="008C6E11" w:rsidRDefault="008C6E11" w:rsidP="008C6E11">
      <w:pPr>
        <w:numPr>
          <w:ilvl w:val="0"/>
          <w:numId w:val="33"/>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46A74F9" w14:textId="77777777" w:rsidR="008C6E11" w:rsidRDefault="008C6E11" w:rsidP="008C6E11">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E90C9C">
        <w:rPr>
          <w:rFonts w:cs="Arial"/>
          <w:b/>
          <w:sz w:val="18"/>
          <w:szCs w:val="18"/>
        </w:rPr>
      </w:r>
      <w:r w:rsidR="00E90C9C">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8C6E11">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16894C97" w14:textId="77777777" w:rsidR="00713774" w:rsidRDefault="00713774" w:rsidP="00713774">
      <w:pPr>
        <w:numPr>
          <w:ilvl w:val="0"/>
          <w:numId w:val="33"/>
        </w:numPr>
        <w:rPr>
          <w:rFonts w:ascii="Arial" w:hAnsi="Arial" w:cs="Arial"/>
        </w:rPr>
      </w:pPr>
      <w:bookmarkStart w:id="80"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8837C38" w14:textId="77777777"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3FF41CD3" w14:textId="77777777" w:rsidR="00017868"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51D2216" w14:textId="77777777" w:rsidR="00017868" w:rsidRDefault="00017868" w:rsidP="00713774">
      <w:pPr>
        <w:pStyle w:val="Akapitzlist"/>
        <w:ind w:left="360"/>
        <w:rPr>
          <w:rFonts w:ascii="Arial" w:hAnsi="Arial" w:cs="Arial"/>
          <w:sz w:val="16"/>
          <w:szCs w:val="16"/>
        </w:rPr>
      </w:pPr>
    </w:p>
    <w:p w14:paraId="29B18454" w14:textId="77777777" w:rsidR="00017868" w:rsidRDefault="00017868" w:rsidP="00017868">
      <w:pPr>
        <w:ind w:left="360"/>
        <w:rPr>
          <w:rFonts w:ascii="Arial" w:hAnsi="Arial" w:cs="Arial"/>
        </w:rPr>
      </w:pPr>
      <w:bookmarkStart w:id="81" w:name="_Hlk110325884"/>
      <w:r w:rsidRPr="00017868">
        <w:rPr>
          <w:rFonts w:ascii="Arial" w:hAnsi="Arial" w:cs="Arial"/>
        </w:rPr>
        <w:t>Jestem</w:t>
      </w:r>
      <w:r>
        <w:rPr>
          <w:rFonts w:ascii="Arial" w:hAnsi="Arial" w:cs="Arial"/>
          <w:b/>
          <w:bCs/>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sidRPr="00165AC8">
        <w:rPr>
          <w:rFonts w:ascii="Arial" w:hAnsi="Arial" w:cs="Arial"/>
          <w:b/>
          <w:bCs/>
        </w:rPr>
        <w:t>mikro, małym</w:t>
      </w:r>
      <w:r>
        <w:rPr>
          <w:rFonts w:ascii="Arial" w:hAnsi="Arial" w:cs="Arial"/>
          <w:b/>
          <w:bCs/>
        </w:rPr>
        <w:t xml:space="preserve">, </w:t>
      </w:r>
      <w:r w:rsidRPr="00165AC8">
        <w:rPr>
          <w:rFonts w:ascii="Arial" w:hAnsi="Arial" w:cs="Arial"/>
          <w:b/>
          <w:bCs/>
        </w:rPr>
        <w:t>średnim</w:t>
      </w:r>
      <w:r>
        <w:rPr>
          <w:rFonts w:ascii="Arial" w:hAnsi="Arial" w:cs="Arial"/>
          <w:b/>
          <w:bCs/>
        </w:rPr>
        <w:t>, lub innym (dużym) przedsiębiorstwem*</w:t>
      </w:r>
      <w:r w:rsidRPr="00DE3E6B">
        <w:rPr>
          <w:rFonts w:ascii="Arial" w:hAnsi="Arial" w:cs="Arial"/>
        </w:rPr>
        <w:t xml:space="preserve"> </w:t>
      </w:r>
    </w:p>
    <w:p w14:paraId="1A2E584B" w14:textId="36AE8107" w:rsidR="00017868" w:rsidRDefault="00017868" w:rsidP="00017868">
      <w:pPr>
        <w:ind w:left="360"/>
        <w:rPr>
          <w:rFonts w:ascii="Arial" w:hAnsi="Arial" w:cs="Arial"/>
        </w:rPr>
      </w:pPr>
      <w:r w:rsidRPr="00B5371D">
        <w:rPr>
          <w:rFonts w:ascii="Arial" w:hAnsi="Arial" w:cs="Arial"/>
          <w:b/>
          <w:bCs/>
          <w:sz w:val="24"/>
          <w:szCs w:val="24"/>
        </w:rPr>
        <w:t>*</w:t>
      </w:r>
      <w:r>
        <w:rPr>
          <w:rFonts w:ascii="Arial" w:hAnsi="Arial" w:cs="Arial"/>
          <w:b/>
          <w:bCs/>
        </w:rPr>
        <w:t xml:space="preserve"> </w:t>
      </w:r>
      <w:r w:rsidRPr="00DE3E6B">
        <w:rPr>
          <w:rFonts w:ascii="Arial" w:hAnsi="Arial" w:cs="Arial"/>
        </w:rPr>
        <w:t>zaznaczyć właściwe poprzez skreślenie pozostałych</w:t>
      </w:r>
      <w:r>
        <w:rPr>
          <w:rFonts w:ascii="Arial" w:hAnsi="Arial" w:cs="Arial"/>
        </w:rPr>
        <w:t xml:space="preserve"> lub podkreślenie</w:t>
      </w:r>
      <w:r w:rsidRPr="00DE3E6B">
        <w:rPr>
          <w:rFonts w:ascii="Arial" w:hAnsi="Arial" w:cs="Arial"/>
        </w:rPr>
        <w:t>)</w:t>
      </w:r>
      <w:r>
        <w:rPr>
          <w:rFonts w:ascii="Arial" w:hAnsi="Arial" w:cs="Arial"/>
        </w:rPr>
        <w:t xml:space="preserve">. </w:t>
      </w:r>
    </w:p>
    <w:p w14:paraId="17D525ED" w14:textId="77777777" w:rsidR="00017868" w:rsidRDefault="00017868" w:rsidP="00017868">
      <w:pPr>
        <w:ind w:left="360"/>
        <w:rPr>
          <w:rFonts w:ascii="Arial" w:hAnsi="Arial" w:cs="Arial"/>
        </w:rPr>
      </w:pPr>
      <w:r>
        <w:rPr>
          <w:rFonts w:ascii="Arial" w:hAnsi="Arial" w:cs="Arial"/>
        </w:rPr>
        <w:t>d</w:t>
      </w:r>
      <w:r w:rsidRPr="00DE3E6B">
        <w:rPr>
          <w:rFonts w:ascii="Arial" w:hAnsi="Arial" w:cs="Arial"/>
        </w:rPr>
        <w:t>efinicja: (zgodnie z definicją Rozporządzenia Komisji (UE) nr 651/2014 z dnia 17 czerwca 2014)</w:t>
      </w:r>
      <w:r>
        <w:rPr>
          <w:rFonts w:ascii="Arial" w:hAnsi="Arial" w:cs="Arial"/>
        </w:rPr>
        <w:t xml:space="preserve">: </w:t>
      </w:r>
    </w:p>
    <w:p w14:paraId="53DD45A8" w14:textId="77777777" w:rsidR="00017868" w:rsidRDefault="00017868" w:rsidP="00017868">
      <w:pPr>
        <w:ind w:left="360"/>
        <w:rPr>
          <w:rFonts w:ascii="Arial" w:hAnsi="Arial" w:cs="Arial"/>
        </w:rPr>
      </w:pP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Pr>
          <w:rFonts w:ascii="Arial" w:hAnsi="Arial" w:cs="Arial"/>
        </w:rPr>
        <w:t xml:space="preserve"> </w:t>
      </w:r>
    </w:p>
    <w:p w14:paraId="4DCAC975" w14:textId="77777777" w:rsidR="00017868" w:rsidRDefault="00017868" w:rsidP="00017868">
      <w:pPr>
        <w:ind w:left="360"/>
        <w:rPr>
          <w:rFonts w:ascii="Arial" w:hAnsi="Arial" w:cs="Arial"/>
        </w:rPr>
      </w:pPr>
      <w:r w:rsidRPr="00E1082D">
        <w:rPr>
          <w:rFonts w:ascii="Arial" w:hAnsi="Arial" w:cs="Arial"/>
          <w:b/>
          <w:bCs/>
        </w:rPr>
        <w:t>małe</w:t>
      </w:r>
      <w:r w:rsidRPr="00DE3E6B">
        <w:rPr>
          <w:rFonts w:ascii="Arial" w:hAnsi="Arial" w:cs="Arial"/>
        </w:rPr>
        <w:t xml:space="preserve"> przedsiębiorstwo: zatrudnia mniej niż 50 pracowników oraz jego roczny obrót nie przekracza 10 milionów euro</w:t>
      </w:r>
      <w:r>
        <w:rPr>
          <w:rFonts w:ascii="Arial" w:hAnsi="Arial" w:cs="Arial"/>
        </w:rPr>
        <w:t xml:space="preserve">; </w:t>
      </w:r>
    </w:p>
    <w:p w14:paraId="7EFDFD8C" w14:textId="6AC6201C" w:rsidR="00017868" w:rsidRPr="003A3AB9" w:rsidRDefault="00017868" w:rsidP="00017868">
      <w:pPr>
        <w:ind w:left="360"/>
        <w:rPr>
          <w:rFonts w:ascii="Arial" w:hAnsi="Arial" w:cs="Arial"/>
        </w:rPr>
      </w:pP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bookmarkEnd w:id="81"/>
    </w:p>
    <w:p w14:paraId="674172A4" w14:textId="1302950F" w:rsidR="00713774" w:rsidRPr="00911B4C" w:rsidRDefault="00713774" w:rsidP="00713774">
      <w:pPr>
        <w:pStyle w:val="Akapitzlist"/>
        <w:ind w:left="360"/>
        <w:rPr>
          <w:rFonts w:ascii="Arial" w:hAnsi="Arial" w:cs="Arial"/>
          <w:sz w:val="16"/>
          <w:szCs w:val="16"/>
        </w:rPr>
      </w:pP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bookmarkEnd w:id="80"/>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4DB8E758" w14:textId="77777777" w:rsidR="008C6E11" w:rsidRDefault="008C6E11" w:rsidP="008C6E11">
      <w:pPr>
        <w:ind w:left="360"/>
        <w:jc w:val="both"/>
        <w:rPr>
          <w:rFonts w:ascii="Arial" w:hAnsi="Arial" w:cs="Arial"/>
          <w:sz w:val="18"/>
          <w:szCs w:val="18"/>
        </w:rPr>
      </w:pPr>
    </w:p>
    <w:p w14:paraId="498FF7A8"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*niepotrzebne skreślić</w:t>
      </w:r>
    </w:p>
    <w:p w14:paraId="331CB5F5" w14:textId="3B2E3AAB" w:rsidR="008C6E11"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2.</w:t>
      </w:r>
      <w:r w:rsidRPr="003357D9">
        <w:rPr>
          <w:rFonts w:ascii="Arial" w:hAnsi="Arial" w:cs="Arial"/>
        </w:rPr>
        <w:t>r.</w:t>
      </w:r>
      <w:r w:rsidRPr="00904570">
        <w:rPr>
          <w:rFonts w:ascii="Arial" w:hAnsi="Arial" w:cs="Arial"/>
        </w:rPr>
        <w:t xml:space="preserve">  </w:t>
      </w:r>
    </w:p>
    <w:p w14:paraId="686D2951" w14:textId="77777777" w:rsidR="00083827" w:rsidRDefault="00083827" w:rsidP="00C8517E">
      <w:pPr>
        <w:ind w:left="3544" w:firstLine="704"/>
        <w:jc w:val="center"/>
        <w:rPr>
          <w:rFonts w:ascii="Arial" w:hAnsi="Arial" w:cs="Arial"/>
          <w:i/>
          <w:iCs/>
          <w:vertAlign w:val="superscript"/>
        </w:rPr>
      </w:pPr>
    </w:p>
    <w:p w14:paraId="131DE787" w14:textId="67B3BB47"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5247D90" w14:textId="5A044E59" w:rsidR="00C26BC5" w:rsidRDefault="00C26BC5" w:rsidP="00C8517E">
      <w:pPr>
        <w:ind w:left="3544" w:firstLine="704"/>
        <w:jc w:val="center"/>
        <w:rPr>
          <w:rFonts w:ascii="Arial" w:hAnsi="Arial" w:cs="Arial"/>
          <w:i/>
          <w:iCs/>
          <w:vertAlign w:val="superscript"/>
        </w:rPr>
      </w:pPr>
    </w:p>
    <w:p w14:paraId="723E8FD6" w14:textId="39F3847D" w:rsidR="00C26BC5" w:rsidRDefault="00C26BC5" w:rsidP="00C8517E">
      <w:pPr>
        <w:ind w:left="3544" w:firstLine="704"/>
        <w:jc w:val="center"/>
        <w:rPr>
          <w:rFonts w:ascii="Arial" w:hAnsi="Arial" w:cs="Arial"/>
          <w:i/>
          <w:iCs/>
          <w:vertAlign w:val="superscript"/>
        </w:rPr>
      </w:pPr>
    </w:p>
    <w:p w14:paraId="4E2E7D1C" w14:textId="41C52901" w:rsidR="00C26BC5" w:rsidRDefault="00C26BC5" w:rsidP="00C8517E">
      <w:pPr>
        <w:ind w:left="3544" w:firstLine="704"/>
        <w:jc w:val="center"/>
        <w:rPr>
          <w:rFonts w:ascii="Arial" w:hAnsi="Arial" w:cs="Arial"/>
          <w:i/>
          <w:iCs/>
          <w:vertAlign w:val="superscript"/>
        </w:rPr>
      </w:pPr>
    </w:p>
    <w:p w14:paraId="43C2D252" w14:textId="06C96286" w:rsidR="00C26BC5" w:rsidRDefault="00C26BC5" w:rsidP="00C8517E">
      <w:pPr>
        <w:ind w:left="3544" w:firstLine="704"/>
        <w:jc w:val="center"/>
        <w:rPr>
          <w:rFonts w:ascii="Arial" w:hAnsi="Arial" w:cs="Arial"/>
          <w:i/>
          <w:iCs/>
          <w:vertAlign w:val="superscript"/>
        </w:rPr>
      </w:pPr>
    </w:p>
    <w:p w14:paraId="76D55929" w14:textId="183F8DDE" w:rsidR="00C26BC5" w:rsidRDefault="00C26BC5" w:rsidP="00C8517E">
      <w:pPr>
        <w:ind w:left="3544" w:firstLine="704"/>
        <w:jc w:val="center"/>
        <w:rPr>
          <w:rFonts w:ascii="Arial" w:hAnsi="Arial" w:cs="Arial"/>
          <w:i/>
          <w:iCs/>
          <w:vertAlign w:val="superscript"/>
        </w:rPr>
      </w:pPr>
    </w:p>
    <w:p w14:paraId="593248CD" w14:textId="5A1C315F" w:rsidR="00C26BC5" w:rsidRDefault="00C26BC5" w:rsidP="00C8517E">
      <w:pPr>
        <w:ind w:left="3544" w:firstLine="704"/>
        <w:jc w:val="center"/>
        <w:rPr>
          <w:rFonts w:ascii="Arial" w:hAnsi="Arial" w:cs="Arial"/>
          <w:i/>
          <w:iCs/>
          <w:vertAlign w:val="superscript"/>
        </w:rPr>
      </w:pPr>
    </w:p>
    <w:p w14:paraId="069F024D" w14:textId="0631601B" w:rsidR="00C26BC5" w:rsidRDefault="00C26BC5" w:rsidP="00C8517E">
      <w:pPr>
        <w:ind w:left="3544" w:firstLine="704"/>
        <w:jc w:val="center"/>
        <w:rPr>
          <w:rFonts w:ascii="Arial" w:hAnsi="Arial" w:cs="Arial"/>
          <w:i/>
          <w:iCs/>
          <w:vertAlign w:val="superscript"/>
        </w:rPr>
      </w:pPr>
    </w:p>
    <w:bookmarkEnd w:id="79"/>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14454A95"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7D1EB6" w:rsidRPr="007D1EB6">
        <w:rPr>
          <w:rFonts w:ascii="Arial" w:hAnsi="Arial" w:cs="Arial"/>
          <w:b/>
          <w:sz w:val="22"/>
          <w:szCs w:val="22"/>
        </w:rPr>
        <w:t>budowę tymczasowych dróg z płyt betonowych na Osiedlu Pyrzyckim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8C6E11">
      <w:pPr>
        <w:numPr>
          <w:ilvl w:val="0"/>
          <w:numId w:val="48"/>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8C6E11">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E90C9C">
        <w:rPr>
          <w:rFonts w:cs="Arial"/>
          <w:b/>
          <w:sz w:val="18"/>
          <w:szCs w:val="18"/>
        </w:rPr>
      </w:r>
      <w:r w:rsidR="00E90C9C">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713774">
      <w:pPr>
        <w:numPr>
          <w:ilvl w:val="0"/>
          <w:numId w:val="48"/>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5DBFAD9" w14:textId="77777777" w:rsidR="007D1EB6" w:rsidRDefault="007D1EB6" w:rsidP="00713774">
      <w:pPr>
        <w:pStyle w:val="Akapitzlist"/>
        <w:ind w:left="360"/>
        <w:rPr>
          <w:rFonts w:ascii="Arial" w:hAnsi="Arial" w:cs="Arial"/>
          <w:sz w:val="16"/>
          <w:szCs w:val="16"/>
          <w:lang w:val="pl-PL"/>
        </w:rPr>
      </w:pPr>
    </w:p>
    <w:p w14:paraId="3B426BCF" w14:textId="414B03C2"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4AA44C61" w14:textId="77777777" w:rsidR="007D1EB6" w:rsidRDefault="007D1EB6" w:rsidP="007D1EB6">
      <w:pPr>
        <w:ind w:left="360"/>
        <w:rPr>
          <w:rFonts w:ascii="Arial" w:hAnsi="Arial" w:cs="Arial"/>
        </w:rPr>
      </w:pPr>
      <w:r w:rsidRPr="00017868">
        <w:rPr>
          <w:rFonts w:ascii="Arial" w:hAnsi="Arial" w:cs="Arial"/>
        </w:rPr>
        <w:t>Jestem</w:t>
      </w:r>
      <w:r>
        <w:rPr>
          <w:rFonts w:ascii="Arial" w:hAnsi="Arial" w:cs="Arial"/>
          <w:b/>
          <w:bCs/>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sidRPr="00165AC8">
        <w:rPr>
          <w:rFonts w:ascii="Arial" w:hAnsi="Arial" w:cs="Arial"/>
          <w:b/>
          <w:bCs/>
        </w:rPr>
        <w:t>mikro, małym</w:t>
      </w:r>
      <w:r>
        <w:rPr>
          <w:rFonts w:ascii="Arial" w:hAnsi="Arial" w:cs="Arial"/>
          <w:b/>
          <w:bCs/>
        </w:rPr>
        <w:t xml:space="preserve">, </w:t>
      </w:r>
      <w:r w:rsidRPr="00165AC8">
        <w:rPr>
          <w:rFonts w:ascii="Arial" w:hAnsi="Arial" w:cs="Arial"/>
          <w:b/>
          <w:bCs/>
        </w:rPr>
        <w:t>średnim</w:t>
      </w:r>
      <w:r>
        <w:rPr>
          <w:rFonts w:ascii="Arial" w:hAnsi="Arial" w:cs="Arial"/>
          <w:b/>
          <w:bCs/>
        </w:rPr>
        <w:t>, lub innym (dużym) przedsiębiorstwem*</w:t>
      </w:r>
      <w:r w:rsidRPr="00DE3E6B">
        <w:rPr>
          <w:rFonts w:ascii="Arial" w:hAnsi="Arial" w:cs="Arial"/>
        </w:rPr>
        <w:t xml:space="preserve"> </w:t>
      </w:r>
    </w:p>
    <w:p w14:paraId="1C12F5A4" w14:textId="77777777" w:rsidR="007D1EB6" w:rsidRDefault="007D1EB6" w:rsidP="007D1EB6">
      <w:pPr>
        <w:ind w:left="360"/>
        <w:rPr>
          <w:rFonts w:ascii="Arial" w:hAnsi="Arial" w:cs="Arial"/>
        </w:rPr>
      </w:pPr>
      <w:r w:rsidRPr="00B5371D">
        <w:rPr>
          <w:rFonts w:ascii="Arial" w:hAnsi="Arial" w:cs="Arial"/>
          <w:b/>
          <w:bCs/>
          <w:sz w:val="24"/>
          <w:szCs w:val="24"/>
        </w:rPr>
        <w:t>*</w:t>
      </w:r>
      <w:r>
        <w:rPr>
          <w:rFonts w:ascii="Arial" w:hAnsi="Arial" w:cs="Arial"/>
          <w:b/>
          <w:bCs/>
        </w:rPr>
        <w:t xml:space="preserve"> </w:t>
      </w:r>
      <w:r w:rsidRPr="00DE3E6B">
        <w:rPr>
          <w:rFonts w:ascii="Arial" w:hAnsi="Arial" w:cs="Arial"/>
        </w:rPr>
        <w:t>zaznaczyć właściwe poprzez skreślenie pozostałych</w:t>
      </w:r>
      <w:r>
        <w:rPr>
          <w:rFonts w:ascii="Arial" w:hAnsi="Arial" w:cs="Arial"/>
        </w:rPr>
        <w:t xml:space="preserve"> lub podkreślenie</w:t>
      </w:r>
      <w:r w:rsidRPr="00DE3E6B">
        <w:rPr>
          <w:rFonts w:ascii="Arial" w:hAnsi="Arial" w:cs="Arial"/>
        </w:rPr>
        <w:t>)</w:t>
      </w:r>
      <w:r>
        <w:rPr>
          <w:rFonts w:ascii="Arial" w:hAnsi="Arial" w:cs="Arial"/>
        </w:rPr>
        <w:t xml:space="preserve">. </w:t>
      </w:r>
    </w:p>
    <w:p w14:paraId="1E66443C" w14:textId="77777777" w:rsidR="007D1EB6" w:rsidRDefault="007D1EB6" w:rsidP="007D1EB6">
      <w:pPr>
        <w:ind w:left="360"/>
        <w:rPr>
          <w:rFonts w:ascii="Arial" w:hAnsi="Arial" w:cs="Arial"/>
        </w:rPr>
      </w:pPr>
      <w:r>
        <w:rPr>
          <w:rFonts w:ascii="Arial" w:hAnsi="Arial" w:cs="Arial"/>
        </w:rPr>
        <w:t>d</w:t>
      </w:r>
      <w:r w:rsidRPr="00DE3E6B">
        <w:rPr>
          <w:rFonts w:ascii="Arial" w:hAnsi="Arial" w:cs="Arial"/>
        </w:rPr>
        <w:t>efinicja: (zgodnie z definicją Rozporządzenia Komisji (UE) nr 651/2014 z dnia 17 czerwca 2014)</w:t>
      </w:r>
      <w:r>
        <w:rPr>
          <w:rFonts w:ascii="Arial" w:hAnsi="Arial" w:cs="Arial"/>
        </w:rPr>
        <w:t xml:space="preserve">: </w:t>
      </w:r>
    </w:p>
    <w:p w14:paraId="5454795A" w14:textId="77777777" w:rsidR="007D1EB6" w:rsidRDefault="007D1EB6" w:rsidP="007D1EB6">
      <w:pPr>
        <w:ind w:left="360"/>
        <w:rPr>
          <w:rFonts w:ascii="Arial" w:hAnsi="Arial" w:cs="Arial"/>
        </w:rPr>
      </w:pP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Pr>
          <w:rFonts w:ascii="Arial" w:hAnsi="Arial" w:cs="Arial"/>
        </w:rPr>
        <w:t xml:space="preserve"> </w:t>
      </w:r>
    </w:p>
    <w:p w14:paraId="47C05D71" w14:textId="77777777" w:rsidR="007D1EB6" w:rsidRDefault="007D1EB6" w:rsidP="007D1EB6">
      <w:pPr>
        <w:ind w:left="360"/>
        <w:rPr>
          <w:rFonts w:ascii="Arial" w:hAnsi="Arial" w:cs="Arial"/>
        </w:rPr>
      </w:pPr>
      <w:r w:rsidRPr="00E1082D">
        <w:rPr>
          <w:rFonts w:ascii="Arial" w:hAnsi="Arial" w:cs="Arial"/>
          <w:b/>
          <w:bCs/>
        </w:rPr>
        <w:t>małe</w:t>
      </w:r>
      <w:r w:rsidRPr="00DE3E6B">
        <w:rPr>
          <w:rFonts w:ascii="Arial" w:hAnsi="Arial" w:cs="Arial"/>
        </w:rPr>
        <w:t xml:space="preserve"> przedsiębiorstwo: zatrudnia mniej niż 50 pracowników oraz jego roczny obrót nie przekracza 10 milionów euro</w:t>
      </w:r>
      <w:r>
        <w:rPr>
          <w:rFonts w:ascii="Arial" w:hAnsi="Arial" w:cs="Arial"/>
        </w:rPr>
        <w:t xml:space="preserve">; </w:t>
      </w:r>
    </w:p>
    <w:p w14:paraId="39CD9988" w14:textId="77777777" w:rsidR="007D1EB6" w:rsidRPr="003A3AB9" w:rsidRDefault="007D1EB6" w:rsidP="007D1EB6">
      <w:pPr>
        <w:ind w:left="360"/>
        <w:rPr>
          <w:rFonts w:ascii="Arial" w:hAnsi="Arial" w:cs="Arial"/>
        </w:rPr>
      </w:pP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p>
    <w:p w14:paraId="6C0FE051" w14:textId="77777777" w:rsidR="007D1EB6" w:rsidRDefault="007D1EB6" w:rsidP="008C6E11">
      <w:pPr>
        <w:ind w:left="360"/>
        <w:rPr>
          <w:rFonts w:ascii="Arial" w:hAnsi="Arial" w:cs="Arial"/>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460B0DCA" w14:textId="77777777" w:rsidR="008C6E11" w:rsidRPr="00904570" w:rsidRDefault="008C6E11" w:rsidP="008C6E11">
      <w:pPr>
        <w:ind w:left="360"/>
        <w:jc w:val="both"/>
        <w:rPr>
          <w:rFonts w:ascii="Arial" w:hAnsi="Arial" w:cs="Arial"/>
        </w:rPr>
      </w:pPr>
      <w:r w:rsidRPr="00143043">
        <w:rPr>
          <w:rFonts w:ascii="Arial" w:hAnsi="Arial" w:cs="Arial"/>
          <w:sz w:val="18"/>
          <w:szCs w:val="18"/>
        </w:rPr>
        <w:t>*niepotrzebne skreślić</w:t>
      </w:r>
    </w:p>
    <w:p w14:paraId="311CDD78" w14:textId="77777777" w:rsidR="008C6E11" w:rsidRDefault="008C6E11" w:rsidP="008C6E11">
      <w:pPr>
        <w:rPr>
          <w:rFonts w:ascii="Arial" w:hAnsi="Arial" w:cs="Arial"/>
          <w:b/>
          <w:sz w:val="18"/>
          <w:szCs w:val="18"/>
        </w:rPr>
      </w:pPr>
    </w:p>
    <w:p w14:paraId="5573C781" w14:textId="77777777" w:rsidR="00C26BC5" w:rsidRDefault="00C26BC5" w:rsidP="008C6E11">
      <w:pPr>
        <w:pStyle w:val="Default"/>
        <w:rPr>
          <w:rFonts w:ascii="Arial" w:hAnsi="Arial" w:cs="Arial"/>
          <w:b/>
          <w:bCs/>
          <w:sz w:val="20"/>
          <w:szCs w:val="20"/>
        </w:rPr>
      </w:pPr>
    </w:p>
    <w:p w14:paraId="3B690B54" w14:textId="602DBB35"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77777777" w:rsidR="008C6E11" w:rsidRPr="00904570"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 xml:space="preserve">2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2" w:name="_Hlk515608903"/>
      <w:bookmarkStart w:id="83"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82"/>
    </w:p>
    <w:p w14:paraId="6AC77995" w14:textId="77777777" w:rsidR="00855D27" w:rsidRPr="004E003E" w:rsidRDefault="00855D27" w:rsidP="00855D27">
      <w:pPr>
        <w:jc w:val="center"/>
        <w:rPr>
          <w:rFonts w:ascii="Arial" w:hAnsi="Arial"/>
          <w:bCs/>
          <w:i/>
        </w:rPr>
      </w:pPr>
      <w:bookmarkStart w:id="84" w:name="_Hlk2343479"/>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3CAC7B82" w14:textId="77777777" w:rsidR="00855D27" w:rsidRDefault="00855D27" w:rsidP="00855D27">
      <w:pPr>
        <w:rPr>
          <w:rFonts w:ascii="Arial" w:hAnsi="Arial"/>
          <w:b/>
          <w:sz w:val="24"/>
          <w:szCs w:val="24"/>
        </w:rPr>
      </w:pPr>
    </w:p>
    <w:p w14:paraId="019044FD" w14:textId="535D4853" w:rsidR="00855D27" w:rsidRPr="00A922AD" w:rsidRDefault="00855D27" w:rsidP="00855D27">
      <w:pPr>
        <w:rPr>
          <w:rFonts w:ascii="Arial" w:hAnsi="Arial"/>
          <w:b/>
          <w:sz w:val="24"/>
          <w:szCs w:val="24"/>
        </w:rPr>
      </w:pPr>
      <w:r w:rsidRPr="00A922AD">
        <w:rPr>
          <w:rFonts w:ascii="Arial" w:hAnsi="Arial"/>
          <w:b/>
          <w:sz w:val="24"/>
          <w:szCs w:val="24"/>
        </w:rPr>
        <w:t>Dane Podmiotu udostępniającego zasoby</w:t>
      </w:r>
    </w:p>
    <w:p w14:paraId="16B35B21" w14:textId="77777777" w:rsidR="00855D27" w:rsidRPr="00A922AD" w:rsidRDefault="00855D27" w:rsidP="00855D27">
      <w:pPr>
        <w:rPr>
          <w:rFonts w:ascii="Arial" w:hAnsi="Arial"/>
          <w:b/>
          <w:sz w:val="24"/>
          <w:szCs w:val="24"/>
        </w:rPr>
      </w:pPr>
      <w:r w:rsidRPr="00A922AD">
        <w:rPr>
          <w:rFonts w:ascii="Arial" w:hAnsi="Arial"/>
          <w:b/>
          <w:sz w:val="24"/>
          <w:szCs w:val="24"/>
        </w:rPr>
        <w:t xml:space="preserve">…………………………………………………………………………………………………………………………………………………………………………………………………………………………………… </w:t>
      </w:r>
    </w:p>
    <w:p w14:paraId="79BBC3D3" w14:textId="77777777" w:rsidR="00855D27" w:rsidRPr="00A922AD" w:rsidRDefault="00855D27" w:rsidP="00855D27">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33545BE5" w14:textId="77777777" w:rsidR="00855D27" w:rsidRPr="00A922AD" w:rsidRDefault="00855D27" w:rsidP="00855D27">
      <w:pPr>
        <w:jc w:val="center"/>
        <w:rPr>
          <w:rFonts w:ascii="Arial" w:hAnsi="Arial"/>
          <w:b/>
          <w:sz w:val="24"/>
          <w:szCs w:val="24"/>
        </w:rPr>
      </w:pPr>
    </w:p>
    <w:p w14:paraId="46562127" w14:textId="77777777" w:rsidR="00855D27" w:rsidRPr="00A922AD" w:rsidRDefault="00855D27" w:rsidP="00855D27">
      <w:pPr>
        <w:jc w:val="center"/>
        <w:rPr>
          <w:rFonts w:ascii="Arial" w:hAnsi="Arial"/>
          <w:b/>
          <w:sz w:val="24"/>
          <w:szCs w:val="24"/>
        </w:rPr>
      </w:pPr>
      <w:r w:rsidRPr="00A922AD">
        <w:rPr>
          <w:rFonts w:ascii="Arial" w:hAnsi="Arial"/>
          <w:b/>
          <w:sz w:val="24"/>
          <w:szCs w:val="24"/>
        </w:rPr>
        <w:t>ZOBOWIĄZANIE</w:t>
      </w:r>
    </w:p>
    <w:p w14:paraId="7142C183" w14:textId="77777777" w:rsidR="00855D27" w:rsidRPr="00A922AD" w:rsidRDefault="00855D27" w:rsidP="00855D27">
      <w:pPr>
        <w:jc w:val="center"/>
        <w:rPr>
          <w:rFonts w:ascii="Arial" w:hAnsi="Arial"/>
          <w:b/>
          <w:sz w:val="22"/>
          <w:szCs w:val="22"/>
        </w:rPr>
      </w:pPr>
    </w:p>
    <w:p w14:paraId="2906B175" w14:textId="550EB5F0" w:rsidR="00855D27" w:rsidRPr="00A922AD" w:rsidRDefault="00855D27" w:rsidP="00855D27">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podstawowym z możliwością negocjacji na </w:t>
      </w:r>
      <w:r w:rsidRPr="00855D27">
        <w:rPr>
          <w:rFonts w:ascii="Arial" w:hAnsi="Arial"/>
          <w:b/>
          <w:sz w:val="22"/>
          <w:szCs w:val="22"/>
        </w:rPr>
        <w:t xml:space="preserve">budowę tymczasowych dróg z płyt betonowych na Osiedlu Pyrzyckim w Stargardzie </w:t>
      </w:r>
      <w:r w:rsidRPr="00A922AD">
        <w:rPr>
          <w:rFonts w:ascii="Arial" w:hAnsi="Arial"/>
          <w:b/>
          <w:sz w:val="22"/>
          <w:szCs w:val="22"/>
        </w:rPr>
        <w:t xml:space="preserve">  - oferty </w:t>
      </w:r>
    </w:p>
    <w:p w14:paraId="00D29A84" w14:textId="77777777" w:rsidR="00855D27" w:rsidRPr="00A922AD" w:rsidRDefault="00855D27" w:rsidP="00855D27">
      <w:pPr>
        <w:rPr>
          <w:rFonts w:ascii="Arial" w:hAnsi="Arial"/>
          <w:b/>
          <w:sz w:val="22"/>
          <w:szCs w:val="22"/>
        </w:rPr>
      </w:pPr>
      <w:r w:rsidRPr="00A922AD">
        <w:rPr>
          <w:rFonts w:ascii="Arial" w:hAnsi="Arial"/>
          <w:b/>
          <w:sz w:val="22"/>
          <w:szCs w:val="22"/>
        </w:rPr>
        <w:t>Wykonawcy ………………………………………………………..</w:t>
      </w:r>
    </w:p>
    <w:p w14:paraId="2A7E7898" w14:textId="77777777" w:rsidR="00855D27" w:rsidRPr="00A922AD" w:rsidRDefault="00855D27" w:rsidP="00855D27">
      <w:pPr>
        <w:rPr>
          <w:rFonts w:ascii="Arial" w:hAnsi="Arial"/>
          <w:b/>
          <w:sz w:val="22"/>
          <w:szCs w:val="22"/>
        </w:rPr>
      </w:pPr>
    </w:p>
    <w:p w14:paraId="50E5335D" w14:textId="77777777" w:rsidR="00855D27" w:rsidRPr="00A922AD" w:rsidRDefault="00855D27" w:rsidP="00855D27">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03F05B75" w14:textId="77777777" w:rsidR="00855D27" w:rsidRPr="00A922AD" w:rsidRDefault="00855D27" w:rsidP="00855D27">
      <w:pPr>
        <w:rPr>
          <w:rFonts w:ascii="Arial" w:hAnsi="Arial"/>
        </w:rPr>
      </w:pPr>
    </w:p>
    <w:p w14:paraId="36F13913" w14:textId="13D17749" w:rsidR="00855D27" w:rsidRPr="00A922AD" w:rsidRDefault="00855D27" w:rsidP="00855D27">
      <w:pPr>
        <w:jc w:val="both"/>
        <w:rPr>
          <w:rFonts w:ascii="Arial" w:hAnsi="Arial"/>
          <w:b/>
          <w:sz w:val="22"/>
          <w:szCs w:val="22"/>
        </w:rPr>
      </w:pPr>
      <w:r w:rsidRPr="00A922AD">
        <w:rPr>
          <w:rFonts w:ascii="Arial" w:hAnsi="Arial"/>
          <w:b/>
          <w:sz w:val="22"/>
          <w:szCs w:val="22"/>
        </w:rPr>
        <w:t xml:space="preserve">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wykonywanie przez nas </w:t>
      </w:r>
      <w:r>
        <w:rPr>
          <w:rFonts w:ascii="Arial" w:hAnsi="Arial"/>
          <w:b/>
          <w:sz w:val="22"/>
          <w:szCs w:val="22"/>
        </w:rPr>
        <w:t xml:space="preserve">osobiście </w:t>
      </w:r>
      <w:r w:rsidRPr="00855D27">
        <w:rPr>
          <w:rFonts w:ascii="Arial" w:hAnsi="Arial"/>
          <w:b/>
          <w:sz w:val="22"/>
          <w:szCs w:val="22"/>
        </w:rPr>
        <w:t>jezdni budowanych dróg (nawierzchnie z podbudowami)</w:t>
      </w:r>
    </w:p>
    <w:p w14:paraId="5F274FC3" w14:textId="77777777" w:rsidR="00855D27" w:rsidRPr="00A922AD" w:rsidRDefault="00855D27" w:rsidP="00855D27">
      <w:pPr>
        <w:jc w:val="both"/>
        <w:rPr>
          <w:rFonts w:ascii="Arial" w:hAnsi="Arial" w:cs="Arial"/>
        </w:rPr>
      </w:pPr>
    </w:p>
    <w:p w14:paraId="2165577C" w14:textId="77777777" w:rsidR="00855D27" w:rsidRDefault="00855D27" w:rsidP="00855D27">
      <w:pPr>
        <w:jc w:val="center"/>
        <w:rPr>
          <w:rFonts w:ascii="Arial" w:hAnsi="Arial" w:cs="Arial"/>
          <w:b/>
          <w:bCs/>
          <w:sz w:val="24"/>
          <w:szCs w:val="24"/>
        </w:rPr>
      </w:pPr>
    </w:p>
    <w:p w14:paraId="6D84A2E6" w14:textId="77777777" w:rsidR="00855D27" w:rsidRPr="00A922AD" w:rsidRDefault="00855D27" w:rsidP="00855D27">
      <w:pPr>
        <w:jc w:val="center"/>
        <w:rPr>
          <w:rFonts w:ascii="Arial" w:hAnsi="Arial" w:cs="Arial"/>
          <w:b/>
          <w:bCs/>
          <w:sz w:val="24"/>
          <w:szCs w:val="24"/>
        </w:rPr>
      </w:pPr>
      <w:r w:rsidRPr="00A922AD">
        <w:rPr>
          <w:rFonts w:ascii="Arial" w:hAnsi="Arial" w:cs="Arial"/>
          <w:b/>
          <w:bCs/>
          <w:sz w:val="24"/>
          <w:szCs w:val="24"/>
        </w:rPr>
        <w:t>OŚWIADCZENIE</w:t>
      </w:r>
    </w:p>
    <w:p w14:paraId="146A5342" w14:textId="77777777" w:rsidR="00855D27" w:rsidRPr="00A922AD" w:rsidRDefault="00855D27" w:rsidP="00855D27">
      <w:pPr>
        <w:rPr>
          <w:rFonts w:ascii="Arial" w:hAnsi="Arial" w:cs="Arial"/>
          <w:b/>
        </w:rPr>
      </w:pPr>
      <w:r w:rsidRPr="00A922AD">
        <w:rPr>
          <w:rFonts w:ascii="Arial" w:hAnsi="Arial" w:cs="Arial"/>
          <w:b/>
        </w:rPr>
        <w:t xml:space="preserve">oświadczenie składane na podstawie art. 125 ust. 1 ustawy Prawo zamówień publicznych: </w:t>
      </w:r>
    </w:p>
    <w:p w14:paraId="4E08CEA3" w14:textId="77777777" w:rsidR="00855D27" w:rsidRPr="00A922AD" w:rsidRDefault="00855D27" w:rsidP="00855D27">
      <w:pPr>
        <w:rPr>
          <w:rFonts w:ascii="Arial" w:hAnsi="Arial" w:cs="Arial"/>
          <w:b/>
        </w:rPr>
      </w:pPr>
    </w:p>
    <w:p w14:paraId="42EC1DE1" w14:textId="77777777" w:rsidR="00855D27" w:rsidRPr="00A922AD" w:rsidRDefault="00855D27" w:rsidP="00855D27">
      <w:pPr>
        <w:numPr>
          <w:ilvl w:val="0"/>
          <w:numId w:val="49"/>
        </w:numPr>
        <w:rPr>
          <w:rFonts w:ascii="Arial" w:hAnsi="Arial" w:cs="Arial"/>
        </w:rPr>
      </w:pPr>
      <w:r w:rsidRPr="00667315">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r w:rsidRPr="00A922AD">
        <w:rPr>
          <w:rFonts w:ascii="Arial" w:hAnsi="Arial" w:cs="Arial"/>
        </w:rPr>
        <w:t>.</w:t>
      </w:r>
    </w:p>
    <w:p w14:paraId="77431255" w14:textId="77777777" w:rsidR="00855D27" w:rsidRPr="000128B8" w:rsidRDefault="00855D27" w:rsidP="00855D27">
      <w:pPr>
        <w:numPr>
          <w:ilvl w:val="0"/>
          <w:numId w:val="49"/>
        </w:numPr>
        <w:rPr>
          <w:rFonts w:ascii="Arial" w:hAnsi="Arial" w:cs="Arial"/>
        </w:rPr>
      </w:pPr>
      <w:r w:rsidRPr="00A922AD">
        <w:rPr>
          <w:rFonts w:ascii="Arial" w:hAnsi="Arial" w:cs="Arial"/>
        </w:rPr>
        <w:t xml:space="preserve">Oświadczam, że zachodzą w stosunku do mnie podstawy wykluczenia z postępowania na podstawie art. 108 ust 1 pkt …….. ustawy Pzp </w:t>
      </w:r>
      <w:r w:rsidRPr="00A922AD">
        <w:rPr>
          <w:rFonts w:ascii="Arial" w:hAnsi="Arial" w:cs="Arial"/>
          <w:sz w:val="18"/>
          <w:szCs w:val="18"/>
        </w:rPr>
        <w:t>(należy podać mającą zastosowanie podstawę wykluczenia -  pkt 1, 2, 5 lub 6)</w:t>
      </w:r>
      <w:r w:rsidRPr="00A922AD">
        <w:rPr>
          <w:rFonts w:ascii="Arial" w:hAnsi="Arial" w:cs="Arial"/>
        </w:rPr>
        <w:t xml:space="preserve">  Jednocześnie oświadczam, że w związku z ww. okolicznością, na podstawie art. 110 ust. 2 ustawy Pzp podjąłem następujące środki naprawcze: …………………………………………………………………………………………………………………………………</w:t>
      </w:r>
      <w:r w:rsidRPr="000128B8">
        <w:rPr>
          <w:rFonts w:ascii="Arial" w:hAnsi="Arial" w:cs="Arial"/>
        </w:rPr>
        <w:t>…………………………………………………………………………………………………………………………………  które w mojej ocenie udowadniają, że nie podlegam wykluczeniu.</w:t>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i/>
          <w:iCs/>
          <w:sz w:val="16"/>
          <w:szCs w:val="16"/>
        </w:rPr>
        <w:t xml:space="preserve">jeżeli nie zachodzi sytuacja, o której mowa w pkt 2 pozostawia się zaznaczone pole  </w:t>
      </w:r>
      <w:r w:rsidRPr="000128B8">
        <w:rPr>
          <w:rFonts w:ascii="Arial" w:hAnsi="Arial" w:cs="Arial"/>
          <w:b/>
          <w:bCs/>
          <w:sz w:val="16"/>
          <w:szCs w:val="16"/>
        </w:rPr>
        <w:t>NIE DOTYCZY</w:t>
      </w:r>
      <w:r w:rsidRPr="000128B8">
        <w:rPr>
          <w:rFonts w:ascii="Arial" w:hAnsi="Arial" w:cs="Arial"/>
          <w:i/>
          <w:iCs/>
          <w:sz w:val="16"/>
          <w:szCs w:val="16"/>
        </w:rPr>
        <w:t xml:space="preserve"> </w:t>
      </w:r>
      <w:r w:rsidRPr="000128B8">
        <w:rPr>
          <w:rFonts w:cs="Arial"/>
          <w:b/>
          <w:sz w:val="18"/>
          <w:szCs w:val="18"/>
        </w:rPr>
        <w:fldChar w:fldCharType="begin">
          <w:ffData>
            <w:name w:val=""/>
            <w:enabled/>
            <w:calcOnExit w:val="0"/>
            <w:checkBox>
              <w:sizeAuto/>
              <w:default w:val="1"/>
            </w:checkBox>
          </w:ffData>
        </w:fldChar>
      </w:r>
      <w:r w:rsidRPr="000128B8">
        <w:rPr>
          <w:rFonts w:cs="Arial"/>
          <w:sz w:val="18"/>
          <w:szCs w:val="18"/>
        </w:rPr>
        <w:instrText xml:space="preserve"> FORMCHECKBOX </w:instrText>
      </w:r>
      <w:r w:rsidR="00E90C9C">
        <w:rPr>
          <w:rFonts w:cs="Arial"/>
          <w:b/>
          <w:sz w:val="18"/>
          <w:szCs w:val="18"/>
        </w:rPr>
      </w:r>
      <w:r w:rsidR="00E90C9C">
        <w:rPr>
          <w:rFonts w:cs="Arial"/>
          <w:b/>
          <w:sz w:val="18"/>
          <w:szCs w:val="18"/>
        </w:rPr>
        <w:fldChar w:fldCharType="separate"/>
      </w:r>
      <w:r w:rsidRPr="000128B8">
        <w:rPr>
          <w:rFonts w:cs="Arial"/>
          <w:b/>
          <w:sz w:val="18"/>
          <w:szCs w:val="18"/>
        </w:rPr>
        <w:fldChar w:fldCharType="end"/>
      </w:r>
      <w:r w:rsidRPr="000128B8">
        <w:rPr>
          <w:rFonts w:cs="Arial"/>
          <w:sz w:val="18"/>
          <w:szCs w:val="18"/>
        </w:rPr>
        <w:t xml:space="preserve"> </w:t>
      </w:r>
    </w:p>
    <w:p w14:paraId="63233FA9" w14:textId="16F1B290" w:rsidR="00855D27" w:rsidRPr="00855D27" w:rsidRDefault="00855D27" w:rsidP="00855D27">
      <w:pPr>
        <w:numPr>
          <w:ilvl w:val="0"/>
          <w:numId w:val="49"/>
        </w:numPr>
        <w:rPr>
          <w:rFonts w:ascii="Arial" w:hAnsi="Arial" w:cs="Arial"/>
          <w:sz w:val="18"/>
          <w:szCs w:val="18"/>
        </w:rPr>
      </w:pPr>
      <w:r w:rsidRPr="000128B8">
        <w:rPr>
          <w:rFonts w:ascii="Arial" w:hAnsi="Arial" w:cs="Arial"/>
        </w:rPr>
        <w:t xml:space="preserve">Oświadczam, że spełniamy warunki udziału w postępowaniu określone w rozdziale II SWZ w zakresie zdolności technicznej (doświadczenia). Oświadczam/y, że zrealizowaliśmy, w okresie ostatnich </w:t>
      </w:r>
      <w:r>
        <w:rPr>
          <w:rFonts w:ascii="Arial" w:hAnsi="Arial" w:cs="Arial"/>
        </w:rPr>
        <w:t>trzech</w:t>
      </w:r>
      <w:r w:rsidRPr="000128B8">
        <w:rPr>
          <w:rFonts w:ascii="Arial" w:hAnsi="Arial" w:cs="Arial"/>
        </w:rPr>
        <w:t xml:space="preserve"> lat</w:t>
      </w:r>
      <w:r>
        <w:rPr>
          <w:rFonts w:ascii="Arial" w:hAnsi="Arial" w:cs="Arial"/>
        </w:rPr>
        <w:t xml:space="preserve">: </w:t>
      </w:r>
      <w:r w:rsidRPr="00855D27">
        <w:rPr>
          <w:rFonts w:ascii="Arial" w:hAnsi="Arial" w:cs="Arial"/>
        </w:rPr>
        <w:t>co najmniej dw</w:t>
      </w:r>
      <w:r>
        <w:rPr>
          <w:rFonts w:ascii="Arial" w:hAnsi="Arial" w:cs="Arial"/>
        </w:rPr>
        <w:t>ie</w:t>
      </w:r>
      <w:r w:rsidRPr="00855D27">
        <w:rPr>
          <w:rFonts w:ascii="Arial" w:hAnsi="Arial" w:cs="Arial"/>
        </w:rPr>
        <w:t xml:space="preserve"> rob</w:t>
      </w:r>
      <w:r>
        <w:rPr>
          <w:rFonts w:ascii="Arial" w:hAnsi="Arial" w:cs="Arial"/>
        </w:rPr>
        <w:t>oty</w:t>
      </w:r>
      <w:r w:rsidRPr="00855D27">
        <w:rPr>
          <w:rFonts w:ascii="Arial" w:hAnsi="Arial" w:cs="Arial"/>
        </w:rPr>
        <w:t xml:space="preserve"> polegając</w:t>
      </w:r>
      <w:r>
        <w:rPr>
          <w:rFonts w:ascii="Arial" w:hAnsi="Arial" w:cs="Arial"/>
        </w:rPr>
        <w:t>e</w:t>
      </w:r>
      <w:r w:rsidRPr="00855D27">
        <w:rPr>
          <w:rFonts w:ascii="Arial" w:hAnsi="Arial" w:cs="Arial"/>
        </w:rPr>
        <w:t xml:space="preserve"> na budowie lub remoncie jezdni o wartości nie mniejszej niż 200 000 zł brutto każda </w:t>
      </w:r>
      <w:r w:rsidRPr="005148EC">
        <w:rPr>
          <w:rFonts w:ascii="Arial" w:hAnsi="Arial" w:cs="Arial"/>
        </w:rPr>
        <w:t>brutto</w:t>
      </w:r>
    </w:p>
    <w:p w14:paraId="515C0A10" w14:textId="52FAFA27" w:rsidR="00855D27" w:rsidRDefault="00855D27" w:rsidP="00855D27">
      <w:pPr>
        <w:ind w:left="360"/>
        <w:rPr>
          <w:rFonts w:ascii="Arial" w:hAnsi="Arial" w:cs="Arial"/>
        </w:rPr>
      </w:pPr>
    </w:p>
    <w:p w14:paraId="015B8B0E" w14:textId="77777777" w:rsidR="00855D27" w:rsidRPr="00C50E44" w:rsidRDefault="00855D27" w:rsidP="00855D27">
      <w:pPr>
        <w:ind w:left="360"/>
        <w:rPr>
          <w:rFonts w:ascii="Arial" w:hAnsi="Arial" w:cs="Arial"/>
          <w:sz w:val="18"/>
          <w:szCs w:val="18"/>
        </w:rPr>
      </w:pPr>
    </w:p>
    <w:p w14:paraId="5A4E2F1A" w14:textId="77777777" w:rsidR="00855D27" w:rsidRPr="00A922AD" w:rsidRDefault="00855D27" w:rsidP="00855D27">
      <w:pPr>
        <w:ind w:left="360"/>
        <w:jc w:val="right"/>
        <w:rPr>
          <w:rFonts w:ascii="Arial" w:hAnsi="Arial" w:cs="Arial"/>
        </w:rPr>
      </w:pPr>
      <w:r w:rsidRPr="00A922AD">
        <w:rPr>
          <w:rFonts w:ascii="Arial" w:hAnsi="Arial" w:cs="Arial"/>
        </w:rPr>
        <w:t xml:space="preserve">_________________dnia______2022. r.  </w:t>
      </w:r>
    </w:p>
    <w:p w14:paraId="0471EA31" w14:textId="77777777" w:rsidR="00855D27" w:rsidRDefault="00855D27" w:rsidP="00855D27">
      <w:pPr>
        <w:ind w:left="3544" w:firstLine="704"/>
        <w:jc w:val="center"/>
        <w:rPr>
          <w:rFonts w:ascii="Arial" w:hAnsi="Arial" w:cs="Arial"/>
          <w:i/>
          <w:iCs/>
          <w:vertAlign w:val="superscript"/>
        </w:rPr>
      </w:pPr>
    </w:p>
    <w:p w14:paraId="213202F0" w14:textId="77777777" w:rsidR="00855D27" w:rsidRPr="00953103" w:rsidRDefault="00855D27" w:rsidP="00855D27">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11D1459D" w14:textId="77777777" w:rsidR="00855D27" w:rsidRDefault="00855D27" w:rsidP="00855D27">
      <w:pPr>
        <w:jc w:val="center"/>
        <w:rPr>
          <w:rFonts w:ascii="Arial" w:hAnsi="Arial" w:cs="Arial"/>
          <w:b/>
          <w:bCs/>
          <w:sz w:val="24"/>
          <w:szCs w:val="24"/>
        </w:rPr>
      </w:pPr>
    </w:p>
    <w:p w14:paraId="541C649C" w14:textId="77777777" w:rsidR="00855D27" w:rsidRDefault="00855D27" w:rsidP="00855D27">
      <w:pPr>
        <w:jc w:val="center"/>
        <w:rPr>
          <w:rFonts w:ascii="Arial" w:hAnsi="Arial" w:cs="Arial"/>
          <w:b/>
          <w:bCs/>
          <w:sz w:val="24"/>
          <w:szCs w:val="24"/>
        </w:rPr>
      </w:pPr>
    </w:p>
    <w:p w14:paraId="5AA9CF42" w14:textId="426A50E4" w:rsidR="00456E93" w:rsidRDefault="00456E93" w:rsidP="00C8517E">
      <w:pPr>
        <w:rPr>
          <w:rFonts w:ascii="Arial" w:hAnsi="Arial"/>
          <w:b/>
          <w:sz w:val="24"/>
          <w:szCs w:val="24"/>
        </w:rPr>
      </w:pPr>
      <w:bookmarkStart w:id="85" w:name="_Hlk100835996"/>
      <w:bookmarkStart w:id="86" w:name="_Hlk515608940"/>
    </w:p>
    <w:p w14:paraId="03AE1E90" w14:textId="290395B5" w:rsidR="00456E93" w:rsidRDefault="00456E93" w:rsidP="00C8517E">
      <w:pPr>
        <w:rPr>
          <w:rFonts w:ascii="Arial" w:hAnsi="Arial"/>
          <w:b/>
          <w:sz w:val="24"/>
          <w:szCs w:val="24"/>
        </w:rPr>
      </w:pPr>
    </w:p>
    <w:p w14:paraId="09930804" w14:textId="4C2DCE48" w:rsidR="00456E93" w:rsidRDefault="00456E93" w:rsidP="00C8517E">
      <w:pPr>
        <w:rPr>
          <w:rFonts w:ascii="Arial" w:hAnsi="Arial"/>
          <w:b/>
          <w:sz w:val="24"/>
          <w:szCs w:val="24"/>
        </w:rPr>
      </w:pPr>
    </w:p>
    <w:p w14:paraId="144F8949" w14:textId="7506BEF1" w:rsidR="00456E93" w:rsidRDefault="00456E93" w:rsidP="00C8517E">
      <w:pPr>
        <w:rPr>
          <w:rFonts w:ascii="Arial" w:hAnsi="Arial"/>
          <w:b/>
          <w:sz w:val="24"/>
          <w:szCs w:val="24"/>
        </w:rPr>
      </w:pPr>
    </w:p>
    <w:p w14:paraId="1ED82029" w14:textId="205F1688" w:rsidR="00456E93" w:rsidRDefault="00456E93" w:rsidP="00C8517E">
      <w:pPr>
        <w:rPr>
          <w:rFonts w:ascii="Arial" w:hAnsi="Arial"/>
          <w:b/>
          <w:sz w:val="24"/>
          <w:szCs w:val="24"/>
        </w:rPr>
      </w:pPr>
    </w:p>
    <w:p w14:paraId="7AF014C0" w14:textId="465ADEF4" w:rsidR="00456E93" w:rsidRDefault="00456E93" w:rsidP="00C8517E">
      <w:pPr>
        <w:rPr>
          <w:rFonts w:ascii="Arial" w:hAnsi="Arial"/>
          <w:b/>
          <w:sz w:val="24"/>
          <w:szCs w:val="24"/>
        </w:rPr>
      </w:pPr>
    </w:p>
    <w:bookmarkEnd w:id="85"/>
    <w:bookmarkEnd w:id="83"/>
    <w:bookmarkEnd w:id="84"/>
    <w:bookmarkEnd w:id="86"/>
    <w:bookmarkEnd w:id="76"/>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61451341" w14:textId="77777777" w:rsidR="00957B4D" w:rsidRDefault="00957B4D" w:rsidP="00957B4D">
      <w:pPr>
        <w:jc w:val="both"/>
        <w:rPr>
          <w:rFonts w:ascii="Arial" w:hAnsi="Arial" w:cs="Arial"/>
          <w:b/>
          <w:sz w:val="22"/>
          <w:szCs w:val="22"/>
          <w:u w:val="single"/>
        </w:rPr>
      </w:pPr>
      <w:r>
        <w:rPr>
          <w:rFonts w:ascii="Arial" w:hAnsi="Arial" w:cs="Arial"/>
          <w:b/>
          <w:sz w:val="22"/>
          <w:szCs w:val="22"/>
        </w:rPr>
        <w:t xml:space="preserve">UWAGA: w przypadku, gdy dla wykonawcy branżową wycenę ofertową sporządza przyszły podwykonawca – </w:t>
      </w:r>
      <w:r>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132204" w:rsidRDefault="00957B4D" w:rsidP="00957B4D">
      <w:pPr>
        <w:jc w:val="both"/>
        <w:rPr>
          <w:rFonts w:ascii="Arial" w:hAnsi="Arial" w:cs="Arial"/>
          <w:b/>
          <w:sz w:val="22"/>
          <w:szCs w:val="22"/>
          <w:u w:val="single"/>
        </w:rPr>
      </w:pPr>
    </w:p>
    <w:p w14:paraId="59086DEA" w14:textId="77777777" w:rsidR="00957B4D" w:rsidRPr="00A30BD1" w:rsidRDefault="00957B4D" w:rsidP="00957B4D">
      <w:pPr>
        <w:numPr>
          <w:ilvl w:val="3"/>
          <w:numId w:val="43"/>
        </w:numPr>
        <w:ind w:left="426" w:hanging="426"/>
        <w:jc w:val="both"/>
        <w:rPr>
          <w:rFonts w:ascii="Arial" w:hAnsi="Arial" w:cs="Arial"/>
          <w:sz w:val="22"/>
          <w:szCs w:val="22"/>
        </w:rPr>
      </w:pPr>
      <w:bookmarkStart w:id="87" w:name="_Hlk80959059"/>
      <w:r w:rsidRPr="00A30BD1">
        <w:rPr>
          <w:rFonts w:ascii="Arial" w:hAnsi="Arial" w:cs="Arial"/>
          <w:sz w:val="22"/>
          <w:szCs w:val="22"/>
        </w:rPr>
        <w:t xml:space="preserve">Zamawiający przypomina, że obowiązującym sposobem rozliczenia robót jest </w:t>
      </w:r>
      <w:r w:rsidRPr="00A30BD1">
        <w:rPr>
          <w:rFonts w:ascii="Arial" w:hAnsi="Arial" w:cs="Arial"/>
          <w:b/>
          <w:sz w:val="22"/>
          <w:szCs w:val="22"/>
        </w:rPr>
        <w:t>rozliczenie dokonywane na podstawie kosztorysu powykonawczego</w:t>
      </w:r>
      <w:r w:rsidRPr="00A30BD1">
        <w:rPr>
          <w:rFonts w:ascii="Arial" w:hAnsi="Arial" w:cs="Arial"/>
          <w:sz w:val="22"/>
          <w:szCs w:val="22"/>
        </w:rPr>
        <w:t>. Oznacza to, że:</w:t>
      </w:r>
    </w:p>
    <w:p w14:paraId="336D87E5" w14:textId="77777777" w:rsidR="00957B4D" w:rsidRDefault="00957B4D" w:rsidP="00957B4D">
      <w:pPr>
        <w:numPr>
          <w:ilvl w:val="0"/>
          <w:numId w:val="38"/>
        </w:numPr>
        <w:jc w:val="both"/>
        <w:rPr>
          <w:rFonts w:ascii="Arial" w:hAnsi="Arial" w:cs="Arial"/>
          <w:sz w:val="22"/>
          <w:szCs w:val="22"/>
        </w:rPr>
      </w:pPr>
      <w:r w:rsidRPr="00A30BD1">
        <w:rPr>
          <w:rFonts w:ascii="Arial" w:hAnsi="Arial" w:cs="Arial"/>
          <w:sz w:val="22"/>
          <w:szCs w:val="22"/>
        </w:rPr>
        <w:t>zauważone podczas sporządzania kosztorysu ofertowego niedoszacowania, błędy lub pominięcia przedmiarów robót (kosztorysów ślepych) nie wymagają w każdej sytuacji koniecznie interwencji u</w:t>
      </w:r>
      <w:r>
        <w:rPr>
          <w:rFonts w:ascii="Arial" w:hAnsi="Arial" w:cs="Arial"/>
          <w:sz w:val="22"/>
          <w:szCs w:val="22"/>
        </w:rPr>
        <w:t> </w:t>
      </w:r>
      <w:r w:rsidRPr="00A30BD1">
        <w:rPr>
          <w:rFonts w:ascii="Arial" w:hAnsi="Arial" w:cs="Arial"/>
          <w:sz w:val="22"/>
          <w:szCs w:val="22"/>
        </w:rPr>
        <w:t xml:space="preserve">Zamawiającego, gdyż </w:t>
      </w:r>
      <w:r>
        <w:rPr>
          <w:rFonts w:ascii="Arial" w:hAnsi="Arial" w:cs="Arial"/>
          <w:sz w:val="22"/>
          <w:szCs w:val="22"/>
        </w:rPr>
        <w:t>ostatecznie</w:t>
      </w:r>
      <w:r w:rsidRPr="00A30BD1">
        <w:rPr>
          <w:rFonts w:ascii="Arial" w:hAnsi="Arial" w:cs="Arial"/>
          <w:sz w:val="22"/>
          <w:szCs w:val="22"/>
        </w:rPr>
        <w:t xml:space="preserve"> wykonawca otrzyma wynagrodzenie za pominięte lub niedokładnie sprzedmiarowane roboty, jeśli w trakcie realizacji zamówienia zostaną one wykonane na zasadach przewidzianych SWZ;</w:t>
      </w:r>
    </w:p>
    <w:bookmarkEnd w:id="87"/>
    <w:p w14:paraId="0C032686" w14:textId="77777777" w:rsidR="00957B4D" w:rsidRPr="004C3D30" w:rsidRDefault="00957B4D" w:rsidP="00957B4D">
      <w:pPr>
        <w:numPr>
          <w:ilvl w:val="0"/>
          <w:numId w:val="38"/>
        </w:numPr>
        <w:jc w:val="both"/>
        <w:rPr>
          <w:rFonts w:ascii="Arial" w:hAnsi="Arial" w:cs="Arial"/>
          <w:sz w:val="22"/>
          <w:szCs w:val="22"/>
        </w:rPr>
      </w:pPr>
      <w:r w:rsidRPr="00A30BD1">
        <w:rPr>
          <w:rFonts w:ascii="Arial" w:hAnsi="Arial" w:cs="Arial"/>
          <w:sz w:val="22"/>
          <w:szCs w:val="22"/>
        </w:rPr>
        <w:t>wykonawca ma prawo na etapie sporządzania oferty zgłosić Zamawiającemu zauważone, pominięte roboty, zwłaszcza jeżeli ich waga lub znaczenie jest istotne dla prawidłowej wyceny – jednak, bez wyraźnej dyspozycji</w:t>
      </w:r>
      <w:r>
        <w:rPr>
          <w:rFonts w:ascii="Arial" w:hAnsi="Arial" w:cs="Arial"/>
          <w:sz w:val="22"/>
          <w:szCs w:val="22"/>
        </w:rPr>
        <w:t xml:space="preserve"> </w:t>
      </w:r>
      <w:r w:rsidRPr="00A30BD1">
        <w:rPr>
          <w:rFonts w:ascii="Arial" w:hAnsi="Arial" w:cs="Arial"/>
          <w:sz w:val="22"/>
          <w:szCs w:val="22"/>
        </w:rPr>
        <w:t>Zamawiającego w formie oficjalnej korekty przedmiaru</w:t>
      </w:r>
      <w:r>
        <w:rPr>
          <w:rFonts w:ascii="Arial" w:hAnsi="Arial" w:cs="Arial"/>
          <w:sz w:val="22"/>
          <w:szCs w:val="22"/>
        </w:rPr>
        <w:t xml:space="preserve"> </w:t>
      </w:r>
      <w:r w:rsidRPr="00A30BD1">
        <w:rPr>
          <w:rFonts w:ascii="Arial" w:hAnsi="Arial" w:cs="Arial"/>
          <w:b/>
          <w:sz w:val="22"/>
          <w:szCs w:val="22"/>
          <w:u w:val="single"/>
        </w:rPr>
        <w:t>nie ma prawa samodzielnie zmieniać wycenianego przedmiaru robót poprzez dopisywanie dodatkowych pozycji kosztorysowych lub zmienianie ilości robó</w:t>
      </w:r>
      <w:r>
        <w:rPr>
          <w:rFonts w:ascii="Arial" w:hAnsi="Arial" w:cs="Arial"/>
          <w:b/>
          <w:sz w:val="22"/>
          <w:szCs w:val="22"/>
          <w:u w:val="single"/>
        </w:rPr>
        <w:t>t.</w:t>
      </w:r>
    </w:p>
    <w:p w14:paraId="704641C9" w14:textId="42FCE799" w:rsidR="00957B4D" w:rsidRDefault="00957B4D" w:rsidP="00957B4D">
      <w:pPr>
        <w:numPr>
          <w:ilvl w:val="3"/>
          <w:numId w:val="43"/>
        </w:numPr>
        <w:ind w:left="0" w:firstLine="0"/>
        <w:jc w:val="both"/>
        <w:rPr>
          <w:rFonts w:ascii="Arial" w:hAnsi="Arial" w:cs="Arial"/>
          <w:sz w:val="22"/>
          <w:szCs w:val="22"/>
        </w:rPr>
      </w:pPr>
      <w:r>
        <w:rPr>
          <w:rFonts w:ascii="Arial" w:hAnsi="Arial" w:cs="Arial"/>
          <w:sz w:val="22"/>
          <w:szCs w:val="22"/>
        </w:rPr>
        <w:t xml:space="preserve">Zamawiający informuje, że podane w przedmiarach podstawy wyceny (jeżeli występują) traktuje jako informację pomocniczą dla Wykonawcy. </w:t>
      </w:r>
      <w:r w:rsidRPr="00A30BD1">
        <w:rPr>
          <w:rFonts w:ascii="Arial" w:hAnsi="Arial" w:cs="Arial"/>
          <w:b/>
          <w:sz w:val="22"/>
          <w:szCs w:val="22"/>
        </w:rPr>
        <w:t>Wykonawca (oferent) ma prawo do własnej modyfikacji sposobu kalkulacji elementu robót opisanego daną pozycją przedmiaru</w:t>
      </w:r>
      <w:r>
        <w:rPr>
          <w:rFonts w:ascii="Arial" w:hAnsi="Arial" w:cs="Arial"/>
          <w:sz w:val="22"/>
          <w:szCs w:val="22"/>
        </w:rPr>
        <w:t xml:space="preserve">, odmiennej od oryginału nakładów rzeczowych figurujących w wydawnictwach katalogowych – </w:t>
      </w:r>
      <w:r w:rsidRPr="008A783C">
        <w:rPr>
          <w:rFonts w:ascii="Arial" w:hAnsi="Arial" w:cs="Arial"/>
          <w:b/>
          <w:sz w:val="22"/>
          <w:szCs w:val="22"/>
        </w:rPr>
        <w:t>pod warunkiem jednak zachowania ilości przedmiarowych robót</w:t>
      </w:r>
      <w:r>
        <w:rPr>
          <w:rFonts w:ascii="Arial" w:hAnsi="Arial" w:cs="Arial"/>
          <w:sz w:val="22"/>
          <w:szCs w:val="22"/>
        </w:rPr>
        <w:t>.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w:t>
      </w:r>
      <w:r w:rsidRPr="007502B5">
        <w:rPr>
          <w:rFonts w:ascii="Arial" w:hAnsi="Arial" w:cs="Arial"/>
          <w:sz w:val="22"/>
          <w:szCs w:val="22"/>
        </w:rPr>
        <w:t xml:space="preserve"> </w:t>
      </w:r>
    </w:p>
    <w:p w14:paraId="5256AFEF" w14:textId="71D70057" w:rsidR="00957B4D" w:rsidRPr="004C3D30" w:rsidRDefault="00957B4D" w:rsidP="00957B4D">
      <w:pPr>
        <w:numPr>
          <w:ilvl w:val="3"/>
          <w:numId w:val="43"/>
        </w:numPr>
        <w:ind w:left="0" w:firstLine="0"/>
        <w:jc w:val="both"/>
        <w:rPr>
          <w:rStyle w:val="ZnakZnak"/>
          <w:rFonts w:ascii="Arial" w:hAnsi="Arial" w:cs="Arial"/>
          <w:b w:val="0"/>
          <w:sz w:val="22"/>
          <w:szCs w:val="22"/>
        </w:rPr>
      </w:pPr>
      <w:r w:rsidRPr="00FE7D63">
        <w:rPr>
          <w:rStyle w:val="ZnakZnak"/>
          <w:rFonts w:ascii="Arial" w:hAnsi="Arial" w:cs="Arial"/>
          <w:b w:val="0"/>
          <w:sz w:val="22"/>
        </w:rPr>
        <w:t xml:space="preserve">Rozliczenie robót odbywać się będzie w oparciu o cenę jednostkową skalkulowaną przez Wykonawcę. Na etapie badania ofert Zamawiający nie będzie wnikał w szczegółową konstrukcję kalkulacyjną wyceny poszczególnych pozycji z zastrzeżeniem art. </w:t>
      </w:r>
      <w:r>
        <w:rPr>
          <w:rStyle w:val="ZnakZnak"/>
          <w:rFonts w:ascii="Arial" w:hAnsi="Arial" w:cs="Arial"/>
          <w:b w:val="0"/>
          <w:sz w:val="22"/>
        </w:rPr>
        <w:t>224</w:t>
      </w:r>
      <w:r w:rsidRPr="00FE7D63">
        <w:rPr>
          <w:rStyle w:val="ZnakZnak"/>
          <w:rFonts w:ascii="Arial" w:hAnsi="Arial" w:cs="Arial"/>
          <w:b w:val="0"/>
          <w:sz w:val="22"/>
        </w:rPr>
        <w:t xml:space="preserve"> ustawy (</w:t>
      </w:r>
      <w:r w:rsidRPr="00A6117E">
        <w:rPr>
          <w:rStyle w:val="ZnakZnak"/>
          <w:rFonts w:ascii="Arial" w:hAnsi="Arial" w:cs="Arial"/>
          <w:b w:val="0"/>
          <w:sz w:val="22"/>
        </w:rPr>
        <w:t>oraz z zastrzeżeniem p.8</w:t>
      </w:r>
      <w:r w:rsidR="00940E4A">
        <w:rPr>
          <w:rStyle w:val="ZnakZnak"/>
          <w:rFonts w:ascii="Arial" w:hAnsi="Arial" w:cs="Arial"/>
          <w:b w:val="0"/>
          <w:sz w:val="22"/>
        </w:rPr>
        <w:t>,9</w:t>
      </w:r>
      <w:r w:rsidRPr="00A6117E">
        <w:rPr>
          <w:rStyle w:val="ZnakZnak"/>
          <w:rFonts w:ascii="Arial" w:hAnsi="Arial" w:cs="Arial"/>
          <w:b w:val="0"/>
          <w:sz w:val="22"/>
        </w:rPr>
        <w:t>)</w:t>
      </w:r>
    </w:p>
    <w:p w14:paraId="62A83DA9" w14:textId="77777777" w:rsidR="00957B4D" w:rsidRPr="00A6117E" w:rsidRDefault="00957B4D" w:rsidP="00957B4D">
      <w:pPr>
        <w:numPr>
          <w:ilvl w:val="3"/>
          <w:numId w:val="43"/>
        </w:numPr>
        <w:ind w:left="0" w:firstLine="0"/>
        <w:jc w:val="both"/>
        <w:rPr>
          <w:rFonts w:ascii="Arial" w:hAnsi="Arial" w:cs="Arial"/>
          <w:sz w:val="22"/>
          <w:szCs w:val="22"/>
        </w:rPr>
      </w:pPr>
      <w:r w:rsidRPr="0026529B">
        <w:rPr>
          <w:rFonts w:ascii="Arial" w:hAnsi="Arial" w:cs="Arial"/>
          <w:b/>
          <w:sz w:val="22"/>
          <w:szCs w:val="22"/>
        </w:rPr>
        <w:t>Jeżeli Wykonawca pominie w kosztorysie ofertowym, którąkolwiek z pozycji ujętych w</w:t>
      </w:r>
      <w:r>
        <w:rPr>
          <w:rFonts w:ascii="Arial" w:hAnsi="Arial" w:cs="Arial"/>
          <w:b/>
          <w:sz w:val="22"/>
          <w:szCs w:val="22"/>
        </w:rPr>
        <w:t> </w:t>
      </w:r>
      <w:r w:rsidRPr="0026529B">
        <w:rPr>
          <w:rFonts w:ascii="Arial" w:hAnsi="Arial" w:cs="Arial"/>
          <w:b/>
          <w:sz w:val="22"/>
          <w:szCs w:val="22"/>
        </w:rPr>
        <w:t>przedmiarze robót – Zamawiający przyjmuje, że Wykonawca wykona prace opisane tą pozycją w</w:t>
      </w:r>
      <w:r>
        <w:rPr>
          <w:rFonts w:ascii="Arial" w:hAnsi="Arial" w:cs="Arial"/>
          <w:b/>
          <w:sz w:val="22"/>
          <w:szCs w:val="22"/>
        </w:rPr>
        <w:t> </w:t>
      </w:r>
      <w:r w:rsidRPr="0026529B">
        <w:rPr>
          <w:rFonts w:ascii="Arial" w:hAnsi="Arial" w:cs="Arial"/>
          <w:b/>
          <w:sz w:val="22"/>
          <w:szCs w:val="22"/>
        </w:rPr>
        <w:t xml:space="preserve">ilościach niezbędnych dla wykonania całego zamówienia, a koszty ich wykonania Wykonawca ujął w innych pozycjach kosztorysu ofertowego. </w:t>
      </w:r>
      <w:bookmarkStart w:id="88" w:name="_Hlk507483198"/>
      <w:r w:rsidRPr="00FA514E">
        <w:rPr>
          <w:rFonts w:ascii="Arial" w:hAnsi="Arial" w:cs="Arial"/>
          <w:b/>
          <w:sz w:val="22"/>
          <w:szCs w:val="22"/>
        </w:rPr>
        <w:t>Pominięcie w kosztorysie pozycji ujętych w</w:t>
      </w:r>
      <w:r>
        <w:rPr>
          <w:rFonts w:ascii="Arial" w:hAnsi="Arial" w:cs="Arial"/>
          <w:b/>
          <w:sz w:val="22"/>
          <w:szCs w:val="22"/>
        </w:rPr>
        <w:t> </w:t>
      </w:r>
      <w:r w:rsidRPr="00FA514E">
        <w:rPr>
          <w:rFonts w:ascii="Arial" w:hAnsi="Arial" w:cs="Arial"/>
          <w:b/>
          <w:sz w:val="22"/>
          <w:szCs w:val="22"/>
        </w:rPr>
        <w:t xml:space="preserve">przedmiarze robót traktuje się jako sytuację wyjątkową. </w:t>
      </w:r>
      <w:r w:rsidRPr="00A6117E">
        <w:rPr>
          <w:rFonts w:ascii="Arial" w:hAnsi="Arial" w:cs="Arial"/>
          <w:b/>
          <w:sz w:val="22"/>
          <w:szCs w:val="22"/>
        </w:rPr>
        <w:t xml:space="preserve">Zamawiający uznaje, że pominięcie pozycji kosztorysowych o łącznej wartości przekraczającej 10% ceny oferty tak kształtuje </w:t>
      </w:r>
      <w:r>
        <w:rPr>
          <w:rFonts w:ascii="Arial" w:hAnsi="Arial" w:cs="Arial"/>
          <w:b/>
          <w:sz w:val="22"/>
          <w:szCs w:val="22"/>
        </w:rPr>
        <w:t>ofertę</w:t>
      </w:r>
      <w:r w:rsidRPr="00A6117E">
        <w:rPr>
          <w:rFonts w:ascii="Arial" w:hAnsi="Arial" w:cs="Arial"/>
          <w:b/>
          <w:sz w:val="22"/>
          <w:szCs w:val="22"/>
        </w:rPr>
        <w:t xml:space="preserve">, że </w:t>
      </w:r>
      <w:r w:rsidRPr="00E66754">
        <w:rPr>
          <w:rFonts w:ascii="Arial" w:hAnsi="Arial" w:cs="Arial"/>
          <w:b/>
          <w:sz w:val="22"/>
          <w:szCs w:val="22"/>
        </w:rPr>
        <w:t>jej treść jest niezgodna z warunkami zamówienia</w:t>
      </w:r>
      <w:r>
        <w:rPr>
          <w:rFonts w:ascii="Arial" w:hAnsi="Arial" w:cs="Arial"/>
          <w:b/>
          <w:sz w:val="22"/>
          <w:szCs w:val="22"/>
        </w:rPr>
        <w:t xml:space="preserve"> </w:t>
      </w:r>
      <w:r w:rsidRPr="00A6117E">
        <w:rPr>
          <w:rFonts w:ascii="Arial" w:hAnsi="Arial" w:cs="Arial"/>
          <w:b/>
          <w:sz w:val="22"/>
          <w:szCs w:val="22"/>
        </w:rPr>
        <w:t xml:space="preserve">(istotna zmiana zakresu przedmiotu zamówienia) – co </w:t>
      </w:r>
      <w:r w:rsidRPr="00A6117E">
        <w:rPr>
          <w:rFonts w:ascii="Arial" w:hAnsi="Arial" w:cs="Arial"/>
          <w:b/>
          <w:sz w:val="22"/>
        </w:rPr>
        <w:t xml:space="preserve">skutkować będzie odrzuceniem oferty na podstawie art. </w:t>
      </w:r>
      <w:r>
        <w:rPr>
          <w:rFonts w:ascii="Arial" w:hAnsi="Arial" w:cs="Arial"/>
          <w:b/>
          <w:sz w:val="22"/>
        </w:rPr>
        <w:t>226</w:t>
      </w:r>
      <w:r w:rsidRPr="00A6117E">
        <w:rPr>
          <w:rFonts w:ascii="Arial" w:hAnsi="Arial" w:cs="Arial"/>
          <w:b/>
          <w:sz w:val="22"/>
        </w:rPr>
        <w:t xml:space="preserve"> ust. 1 </w:t>
      </w:r>
      <w:r>
        <w:rPr>
          <w:rFonts w:ascii="Arial" w:hAnsi="Arial" w:cs="Arial"/>
          <w:b/>
          <w:sz w:val="22"/>
        </w:rPr>
        <w:t xml:space="preserve">pkt 5 </w:t>
      </w:r>
      <w:r w:rsidRPr="00A6117E">
        <w:rPr>
          <w:rFonts w:ascii="Arial" w:hAnsi="Arial" w:cs="Arial"/>
          <w:b/>
          <w:sz w:val="22"/>
        </w:rPr>
        <w:t>ustawy. Do ustalenia wartości pominiętych pozycji kosztorysowych zamawiający korzystać będzie z wyceny kosztorysu inwestorskiego.</w:t>
      </w:r>
      <w:bookmarkEnd w:id="88"/>
    </w:p>
    <w:p w14:paraId="6B52746D" w14:textId="77777777" w:rsidR="00957B4D" w:rsidRPr="0012717F" w:rsidRDefault="00957B4D" w:rsidP="00957B4D">
      <w:pPr>
        <w:numPr>
          <w:ilvl w:val="3"/>
          <w:numId w:val="43"/>
        </w:numPr>
        <w:ind w:left="0" w:firstLine="0"/>
        <w:jc w:val="both"/>
        <w:rPr>
          <w:rFonts w:ascii="Arial" w:hAnsi="Arial" w:cs="Arial"/>
          <w:sz w:val="22"/>
          <w:szCs w:val="22"/>
        </w:rPr>
      </w:pPr>
      <w:r w:rsidRPr="00A30BD1">
        <w:rPr>
          <w:rFonts w:ascii="Arial" w:hAnsi="Arial" w:cs="Arial"/>
          <w:b/>
          <w:sz w:val="22"/>
          <w:szCs w:val="22"/>
        </w:rPr>
        <w:t xml:space="preserve">Kosztorysy ofertowe należy sporządzać w układzie, kolejności i </w:t>
      </w:r>
      <w:r w:rsidRPr="00B20225">
        <w:rPr>
          <w:rFonts w:ascii="Arial" w:hAnsi="Arial" w:cs="Arial"/>
          <w:b/>
          <w:sz w:val="22"/>
          <w:szCs w:val="22"/>
        </w:rPr>
        <w:t>uszczegółowieniu pobranych</w:t>
      </w:r>
      <w:r w:rsidRPr="00A30BD1">
        <w:rPr>
          <w:rFonts w:ascii="Arial" w:hAnsi="Arial" w:cs="Arial"/>
          <w:b/>
          <w:sz w:val="22"/>
          <w:szCs w:val="22"/>
        </w:rPr>
        <w:t xml:space="preserve"> </w:t>
      </w:r>
      <w:r w:rsidRPr="0012717F">
        <w:rPr>
          <w:rFonts w:ascii="Arial" w:hAnsi="Arial" w:cs="Arial"/>
          <w:b/>
          <w:sz w:val="22"/>
          <w:szCs w:val="22"/>
        </w:rPr>
        <w:t>przedmiarów robót (kosztorysów nakładczych)</w:t>
      </w:r>
      <w:r w:rsidRPr="0012717F">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330966" w:rsidRDefault="00957B4D" w:rsidP="00957B4D">
      <w:pPr>
        <w:numPr>
          <w:ilvl w:val="3"/>
          <w:numId w:val="43"/>
        </w:numPr>
        <w:ind w:left="0" w:firstLine="0"/>
        <w:jc w:val="both"/>
        <w:rPr>
          <w:rFonts w:ascii="Arial" w:hAnsi="Arial" w:cs="Arial"/>
          <w:sz w:val="22"/>
          <w:szCs w:val="22"/>
        </w:rPr>
      </w:pPr>
      <w:r w:rsidRPr="004133A1">
        <w:rPr>
          <w:rFonts w:ascii="Arial" w:hAnsi="Arial" w:cs="Arial"/>
          <w:b/>
          <w:bCs/>
          <w:sz w:val="22"/>
          <w:szCs w:val="22"/>
        </w:rPr>
        <w:t>a)</w:t>
      </w:r>
      <w:r w:rsidRPr="004133A1">
        <w:rPr>
          <w:rFonts w:ascii="Arial" w:hAnsi="Arial" w:cs="Arial"/>
          <w:sz w:val="22"/>
          <w:szCs w:val="22"/>
        </w:rPr>
        <w:t xml:space="preserve"> Dla przedmiarów pobranych w formie uproszczonej w formacie </w:t>
      </w:r>
      <w:r w:rsidRPr="004133A1">
        <w:rPr>
          <w:rFonts w:ascii="Arial" w:hAnsi="Arial" w:cs="Arial"/>
          <w:b/>
          <w:sz w:val="22"/>
          <w:szCs w:val="22"/>
        </w:rPr>
        <w:t>.xls</w:t>
      </w:r>
      <w:r w:rsidRPr="004133A1">
        <w:rPr>
          <w:rFonts w:ascii="Arial" w:hAnsi="Arial" w:cs="Arial"/>
          <w:sz w:val="22"/>
          <w:szCs w:val="22"/>
        </w:rPr>
        <w:t xml:space="preserve"> </w:t>
      </w:r>
      <w:r w:rsidRPr="004133A1">
        <w:rPr>
          <w:rFonts w:ascii="Arial" w:hAnsi="Arial" w:cs="Arial"/>
          <w:sz w:val="22"/>
          <w:szCs w:val="22"/>
          <w:u w:val="single"/>
        </w:rPr>
        <w:t>nie jest wymagana forma szczegółowa kosztorysu</w:t>
      </w:r>
      <w:r w:rsidRPr="004133A1">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4133A1">
        <w:rPr>
          <w:rFonts w:ascii="Arial" w:hAnsi="Arial" w:cs="Arial"/>
          <w:b/>
          <w:bCs/>
          <w:sz w:val="22"/>
          <w:szCs w:val="22"/>
        </w:rPr>
        <w:t>.</w:t>
      </w:r>
      <w:r w:rsidRPr="00330966">
        <w:rPr>
          <w:rFonts w:ascii="Arial" w:hAnsi="Arial" w:cs="Arial"/>
          <w:b/>
          <w:bCs/>
          <w:sz w:val="22"/>
          <w:szCs w:val="22"/>
        </w:rPr>
        <w:t xml:space="preserve"> b</w:t>
      </w:r>
      <w:r w:rsidRPr="00330966">
        <w:rPr>
          <w:rFonts w:ascii="Arial" w:hAnsi="Arial" w:cs="Arial"/>
          <w:sz w:val="22"/>
          <w:szCs w:val="22"/>
        </w:rPr>
        <w:t xml:space="preserve">) Dla przedmiarów pobranych w </w:t>
      </w:r>
      <w:r w:rsidRPr="00330966">
        <w:rPr>
          <w:rFonts w:ascii="Arial" w:hAnsi="Arial" w:cs="Arial"/>
          <w:b/>
          <w:sz w:val="22"/>
          <w:szCs w:val="22"/>
        </w:rPr>
        <w:t>formacie</w:t>
      </w:r>
      <w:r w:rsidRPr="00330966">
        <w:rPr>
          <w:rFonts w:ascii="Arial" w:hAnsi="Arial" w:cs="Arial"/>
          <w:sz w:val="22"/>
          <w:szCs w:val="22"/>
        </w:rPr>
        <w:t>. ath / pdf</w:t>
      </w:r>
      <w:r w:rsidRPr="00330966">
        <w:rPr>
          <w:rFonts w:ascii="Arial" w:hAnsi="Arial" w:cs="Arial"/>
          <w:b/>
          <w:sz w:val="22"/>
          <w:szCs w:val="22"/>
        </w:rPr>
        <w:t xml:space="preserve"> </w:t>
      </w:r>
      <w:r w:rsidRPr="00330966">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330966">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A5091E">
        <w:rPr>
          <w:rFonts w:ascii="Arial" w:hAnsi="Arial" w:cs="Arial"/>
          <w:b/>
          <w:bCs/>
          <w:sz w:val="22"/>
          <w:szCs w:val="22"/>
        </w:rPr>
        <w:t xml:space="preserve">co prowadzić </w:t>
      </w:r>
      <w:r w:rsidR="008A2B25">
        <w:rPr>
          <w:rFonts w:ascii="Arial" w:hAnsi="Arial" w:cs="Arial"/>
          <w:b/>
          <w:bCs/>
          <w:sz w:val="22"/>
          <w:szCs w:val="22"/>
        </w:rPr>
        <w:t>może</w:t>
      </w:r>
      <w:r w:rsidRPr="00A5091E">
        <w:rPr>
          <w:rFonts w:ascii="Arial" w:hAnsi="Arial" w:cs="Arial"/>
          <w:b/>
          <w:bCs/>
          <w:sz w:val="22"/>
          <w:szCs w:val="22"/>
        </w:rPr>
        <w:t xml:space="preserve"> do odrzucenia oferty</w:t>
      </w:r>
      <w:r w:rsidRPr="00330966">
        <w:rPr>
          <w:rFonts w:ascii="Arial" w:hAnsi="Arial" w:cs="Arial"/>
          <w:sz w:val="22"/>
          <w:szCs w:val="22"/>
        </w:rPr>
        <w:t xml:space="preserve"> w przypadku przedłożenia któregoś z kosztorysów w formie uproszczonej. Aby </w:t>
      </w:r>
      <w:r w:rsidRPr="00330966">
        <w:rPr>
          <w:rFonts w:ascii="Arial" w:hAnsi="Arial" w:cs="Arial"/>
          <w:sz w:val="22"/>
          <w:szCs w:val="22"/>
        </w:rPr>
        <w:lastRenderedPageBreak/>
        <w:t xml:space="preserve">tego uniknąć zaleca się załączyć do oferty również oryginalne pliki kosztorysowe .ath umożliwiające Zamawiającemu </w:t>
      </w:r>
      <w:r w:rsidR="00F72F5C">
        <w:rPr>
          <w:rFonts w:ascii="Arial" w:hAnsi="Arial" w:cs="Arial"/>
          <w:sz w:val="22"/>
          <w:szCs w:val="22"/>
        </w:rPr>
        <w:t>dostęp do pełnego widoku</w:t>
      </w:r>
      <w:r w:rsidRPr="00330966">
        <w:rPr>
          <w:rFonts w:ascii="Arial" w:hAnsi="Arial" w:cs="Arial"/>
          <w:sz w:val="22"/>
          <w:szCs w:val="22"/>
        </w:rPr>
        <w:t xml:space="preserve"> kosztorysu</w:t>
      </w:r>
      <w:r>
        <w:rPr>
          <w:rFonts w:ascii="Arial" w:hAnsi="Arial" w:cs="Arial"/>
          <w:sz w:val="22"/>
          <w:szCs w:val="22"/>
        </w:rPr>
        <w:t>.</w:t>
      </w:r>
    </w:p>
    <w:p w14:paraId="56C0EC5B" w14:textId="6F8C0B72" w:rsidR="00957B4D" w:rsidRDefault="00957B4D" w:rsidP="00957B4D">
      <w:pPr>
        <w:numPr>
          <w:ilvl w:val="3"/>
          <w:numId w:val="43"/>
        </w:numPr>
        <w:ind w:left="0" w:firstLine="0"/>
        <w:jc w:val="both"/>
        <w:rPr>
          <w:rFonts w:ascii="Arial" w:hAnsi="Arial" w:cs="Arial"/>
          <w:sz w:val="22"/>
          <w:szCs w:val="22"/>
        </w:rPr>
      </w:pPr>
      <w:r w:rsidRPr="008366C6">
        <w:rPr>
          <w:rFonts w:ascii="Arial" w:hAnsi="Arial" w:cs="Arial"/>
          <w:sz w:val="22"/>
          <w:szCs w:val="22"/>
        </w:rPr>
        <w:t xml:space="preserve">Przy wycenie poszczególnych pozycji </w:t>
      </w:r>
      <w:r w:rsidRPr="002A56C6">
        <w:rPr>
          <w:rFonts w:ascii="Arial" w:hAnsi="Arial" w:cs="Arial"/>
          <w:b/>
          <w:sz w:val="22"/>
          <w:szCs w:val="22"/>
        </w:rPr>
        <w:t>należy</w:t>
      </w:r>
      <w:r w:rsidRPr="008366C6">
        <w:rPr>
          <w:rFonts w:ascii="Arial" w:hAnsi="Arial" w:cs="Arial"/>
          <w:sz w:val="22"/>
          <w:szCs w:val="22"/>
        </w:rPr>
        <w:t xml:space="preserve"> oprócz opisu i nazewnictwa materiału zawartego w danej pozycji przedmiaru robót </w:t>
      </w:r>
      <w:r w:rsidRPr="002A56C6">
        <w:rPr>
          <w:rFonts w:ascii="Arial" w:hAnsi="Arial" w:cs="Arial"/>
          <w:b/>
          <w:sz w:val="22"/>
          <w:szCs w:val="22"/>
        </w:rPr>
        <w:t xml:space="preserve">uwzględniać również uszczegóławiające zapisy </w:t>
      </w:r>
      <w:r>
        <w:rPr>
          <w:rFonts w:ascii="Arial" w:hAnsi="Arial" w:cs="Arial"/>
          <w:b/>
          <w:sz w:val="22"/>
          <w:szCs w:val="22"/>
        </w:rPr>
        <w:t>dokumentacji projektowej</w:t>
      </w:r>
      <w:r w:rsidR="001E46E6">
        <w:rPr>
          <w:rFonts w:ascii="Arial" w:hAnsi="Arial" w:cs="Arial"/>
          <w:b/>
          <w:sz w:val="22"/>
          <w:szCs w:val="22"/>
        </w:rPr>
        <w:t xml:space="preserve"> ()</w:t>
      </w:r>
      <w:r>
        <w:rPr>
          <w:rFonts w:ascii="Arial" w:hAnsi="Arial" w:cs="Arial"/>
          <w:b/>
          <w:sz w:val="22"/>
          <w:szCs w:val="22"/>
        </w:rPr>
        <w:t xml:space="preserve">, w tym </w:t>
      </w:r>
      <w:r w:rsidRPr="002A56C6">
        <w:rPr>
          <w:rFonts w:ascii="Arial" w:hAnsi="Arial" w:cs="Arial"/>
          <w:b/>
          <w:sz w:val="22"/>
          <w:szCs w:val="22"/>
        </w:rPr>
        <w:t>opisu technicznego</w:t>
      </w:r>
      <w:r w:rsidRPr="008366C6">
        <w:rPr>
          <w:rFonts w:ascii="Arial" w:hAnsi="Arial" w:cs="Arial"/>
          <w:sz w:val="22"/>
          <w:szCs w:val="22"/>
        </w:rPr>
        <w:t xml:space="preserve">. Jeśli np. w </w:t>
      </w:r>
      <w:r>
        <w:rPr>
          <w:rFonts w:ascii="Arial" w:hAnsi="Arial" w:cs="Arial"/>
          <w:sz w:val="22"/>
          <w:szCs w:val="22"/>
        </w:rPr>
        <w:t>przedmiarze</w:t>
      </w:r>
      <w:r w:rsidRPr="008366C6">
        <w:rPr>
          <w:rFonts w:ascii="Arial" w:hAnsi="Arial" w:cs="Arial"/>
          <w:sz w:val="22"/>
          <w:szCs w:val="22"/>
        </w:rPr>
        <w:t xml:space="preserve"> widnieje nazwa „zaprawa”, a z dokumentacji projektowej wynika, że należy zastosować zaprawę specjalistyczną systemową Zamawiający wymagać będzie zastosowanie takiej zaprawy w cenie podanej w kosztorysie ofertowym nawet w sytuacji</w:t>
      </w:r>
      <w:r>
        <w:rPr>
          <w:rFonts w:ascii="Arial" w:hAnsi="Arial" w:cs="Arial"/>
          <w:sz w:val="22"/>
          <w:szCs w:val="22"/>
        </w:rPr>
        <w:t>,</w:t>
      </w:r>
      <w:r w:rsidRPr="008366C6">
        <w:rPr>
          <w:rFonts w:ascii="Arial" w:hAnsi="Arial" w:cs="Arial"/>
          <w:sz w:val="22"/>
          <w:szCs w:val="22"/>
        </w:rPr>
        <w:t xml:space="preserve"> jeśli Wykonawca do wyceny posłużył się ceną konwencjonalnej, niespecjalistycznej zaprawy</w:t>
      </w:r>
      <w:r>
        <w:rPr>
          <w:rFonts w:ascii="Arial" w:hAnsi="Arial" w:cs="Arial"/>
          <w:sz w:val="22"/>
          <w:szCs w:val="22"/>
        </w:rPr>
        <w:t>.</w:t>
      </w:r>
      <w:r>
        <w:rPr>
          <w:rFonts w:ascii="Arial" w:hAnsi="Arial" w:cs="Arial"/>
          <w:color w:val="FF0000"/>
          <w:sz w:val="22"/>
          <w:szCs w:val="22"/>
        </w:rPr>
        <w:t xml:space="preserve"> </w:t>
      </w:r>
      <w:r w:rsidR="00157506" w:rsidRPr="00940E4A">
        <w:rPr>
          <w:rFonts w:ascii="Arial" w:hAnsi="Arial" w:cs="Arial"/>
          <w:b/>
          <w:bCs/>
          <w:sz w:val="22"/>
          <w:szCs w:val="22"/>
          <w:u w:val="single"/>
        </w:rPr>
        <w:t>Przy wycenie</w:t>
      </w:r>
      <w:r w:rsidR="00157506" w:rsidRPr="00940E4A">
        <w:rPr>
          <w:rFonts w:ascii="Arial" w:hAnsi="Arial" w:cs="Arial"/>
          <w:sz w:val="22"/>
          <w:szCs w:val="22"/>
          <w:u w:val="single"/>
        </w:rPr>
        <w:t xml:space="preserve"> n</w:t>
      </w:r>
      <w:r w:rsidR="00157506" w:rsidRPr="00940E4A">
        <w:rPr>
          <w:rFonts w:ascii="Arial" w:hAnsi="Arial" w:cs="Arial"/>
          <w:b/>
          <w:bCs/>
          <w:sz w:val="22"/>
          <w:szCs w:val="22"/>
          <w:u w:val="single"/>
        </w:rPr>
        <w:t xml:space="preserve">ależy uwzględniać wymagania jakościowe poszczególnych materiałów i urządzeń opisane w </w:t>
      </w:r>
      <w:r w:rsidR="00940E4A">
        <w:rPr>
          <w:rFonts w:ascii="Arial" w:hAnsi="Arial" w:cs="Arial"/>
          <w:b/>
          <w:bCs/>
          <w:sz w:val="22"/>
          <w:szCs w:val="22"/>
          <w:u w:val="single"/>
        </w:rPr>
        <w:t>.</w:t>
      </w:r>
    </w:p>
    <w:p w14:paraId="42384D47" w14:textId="77777777" w:rsidR="00957B4D" w:rsidRDefault="00957B4D" w:rsidP="00957B4D">
      <w:pPr>
        <w:pStyle w:val="Akapitzlist"/>
        <w:spacing w:after="0"/>
        <w:rPr>
          <w:rFonts w:ascii="Arial" w:hAnsi="Arial" w:cs="Arial"/>
        </w:rPr>
      </w:pPr>
    </w:p>
    <w:p w14:paraId="04F97E0E" w14:textId="36454425" w:rsidR="00957B4D" w:rsidRPr="005D1123" w:rsidRDefault="00957B4D" w:rsidP="00957B4D">
      <w:pPr>
        <w:numPr>
          <w:ilvl w:val="3"/>
          <w:numId w:val="43"/>
        </w:numPr>
        <w:ind w:left="0" w:firstLine="0"/>
        <w:jc w:val="both"/>
        <w:rPr>
          <w:rFonts w:ascii="Arial" w:hAnsi="Arial" w:cs="Arial"/>
          <w:sz w:val="22"/>
          <w:szCs w:val="22"/>
        </w:rPr>
      </w:pPr>
      <w:r>
        <w:rPr>
          <w:rFonts w:ascii="Arial" w:hAnsi="Arial"/>
          <w:b/>
          <w:sz w:val="22"/>
          <w:szCs w:val="22"/>
        </w:rPr>
        <w:t>Wszelkie inne elementy wynagrodzenia za czynności nieujęte w przedmiarach robót, w tym czynności niebędące robotami budowlanymi, które są niezbędne dla wykonania zamówienia (w tym wszystkie koszty wynikające z rozdziale I Przedmiot zamówienia - „</w:t>
      </w:r>
      <w:r w:rsidRPr="00E87DE6">
        <w:rPr>
          <w:rFonts w:ascii="Arial" w:hAnsi="Arial"/>
          <w:b/>
          <w:sz w:val="22"/>
          <w:szCs w:val="22"/>
        </w:rPr>
        <w:t>Pozostałe</w:t>
      </w:r>
      <w:r>
        <w:rPr>
          <w:rFonts w:ascii="Arial" w:hAnsi="Arial"/>
          <w:b/>
          <w:sz w:val="22"/>
          <w:szCs w:val="22"/>
        </w:rPr>
        <w:t xml:space="preserve"> </w:t>
      </w:r>
      <w:r w:rsidRPr="00E87DE6">
        <w:rPr>
          <w:rFonts w:ascii="Arial" w:hAnsi="Arial"/>
          <w:b/>
          <w:sz w:val="22"/>
          <w:szCs w:val="22"/>
        </w:rPr>
        <w:t>obowiązki Wykonawcy</w:t>
      </w:r>
      <w:r>
        <w:rPr>
          <w:rFonts w:ascii="Arial" w:hAnsi="Arial"/>
          <w:b/>
          <w:sz w:val="22"/>
          <w:szCs w:val="22"/>
        </w:rPr>
        <w:t xml:space="preserve">” </w:t>
      </w:r>
      <w:r w:rsidRPr="00E87DE6">
        <w:rPr>
          <w:rFonts w:ascii="Arial" w:hAnsi="Arial"/>
          <w:b/>
          <w:sz w:val="22"/>
          <w:szCs w:val="22"/>
        </w:rPr>
        <w:t>Wykonawca uwzględnia w ogólnej Cenie ofertowej wykazanej w formularzu ofertowym</w:t>
      </w:r>
      <w:r>
        <w:rPr>
          <w:rFonts w:ascii="Arial" w:hAnsi="Arial"/>
          <w:b/>
          <w:sz w:val="22"/>
          <w:szCs w:val="22"/>
        </w:rPr>
        <w:t xml:space="preserve">, a na poziomie kosztorysów ofertowych  – </w:t>
      </w:r>
      <w:r>
        <w:rPr>
          <w:rFonts w:ascii="Arial" w:hAnsi="Arial"/>
          <w:b/>
          <w:sz w:val="22"/>
          <w:szCs w:val="22"/>
          <w:u w:val="single"/>
        </w:rPr>
        <w:t xml:space="preserve">w kosztach poszczególnych, powiązanych z tymi czynnościami i obowiązkami, robót ujętych w przedmiarach. </w:t>
      </w:r>
      <w:r w:rsidRPr="00DA2829">
        <w:rPr>
          <w:rFonts w:ascii="Arial" w:hAnsi="Arial"/>
          <w:b/>
          <w:sz w:val="22"/>
          <w:szCs w:val="22"/>
        </w:rPr>
        <w:t xml:space="preserve">Wynagrodzenie personelu, koszty placu budowy, koszty kadry kierowniczej,  koszty zarządu i inne koszty Wykonawcy jako koszty pośrednie </w:t>
      </w:r>
      <w:r>
        <w:rPr>
          <w:rFonts w:ascii="Arial" w:hAnsi="Arial"/>
          <w:b/>
          <w:sz w:val="22"/>
          <w:szCs w:val="22"/>
        </w:rPr>
        <w:t xml:space="preserve">Wykonawca </w:t>
      </w:r>
      <w:r w:rsidRPr="00DA2829">
        <w:rPr>
          <w:rFonts w:ascii="Arial" w:hAnsi="Arial"/>
          <w:b/>
          <w:sz w:val="22"/>
          <w:szCs w:val="22"/>
        </w:rPr>
        <w:t>uwzględni</w:t>
      </w:r>
      <w:r>
        <w:rPr>
          <w:rFonts w:ascii="Arial" w:hAnsi="Arial"/>
          <w:b/>
          <w:sz w:val="22"/>
          <w:szCs w:val="22"/>
        </w:rPr>
        <w:t>a</w:t>
      </w:r>
      <w:r w:rsidRPr="00DA2829">
        <w:rPr>
          <w:rFonts w:ascii="Arial" w:hAnsi="Arial"/>
          <w:b/>
          <w:sz w:val="22"/>
          <w:szCs w:val="22"/>
        </w:rPr>
        <w:t xml:space="preserve"> w kosztorysowych </w:t>
      </w:r>
      <w:r>
        <w:rPr>
          <w:rFonts w:ascii="Arial" w:hAnsi="Arial"/>
          <w:b/>
          <w:sz w:val="22"/>
          <w:szCs w:val="22"/>
        </w:rPr>
        <w:t xml:space="preserve">ofertowych </w:t>
      </w:r>
      <w:r w:rsidRPr="00DA2829">
        <w:rPr>
          <w:rFonts w:ascii="Arial" w:hAnsi="Arial"/>
          <w:b/>
          <w:sz w:val="22"/>
          <w:szCs w:val="22"/>
        </w:rPr>
        <w:t>cenach jednostkowych  robót</w:t>
      </w:r>
      <w:r>
        <w:rPr>
          <w:rFonts w:ascii="Arial" w:hAnsi="Arial"/>
          <w:b/>
          <w:sz w:val="22"/>
          <w:szCs w:val="22"/>
        </w:rPr>
        <w:t>.</w:t>
      </w:r>
    </w:p>
    <w:p w14:paraId="3C613F3F" w14:textId="77777777" w:rsidR="00957B4D" w:rsidRDefault="00957B4D" w:rsidP="00957B4D">
      <w:pPr>
        <w:numPr>
          <w:ilvl w:val="3"/>
          <w:numId w:val="43"/>
        </w:numPr>
        <w:ind w:left="0" w:firstLine="0"/>
        <w:jc w:val="both"/>
        <w:rPr>
          <w:rFonts w:ascii="Arial" w:hAnsi="Arial" w:cs="Arial"/>
          <w:sz w:val="22"/>
          <w:szCs w:val="22"/>
        </w:rPr>
      </w:pPr>
      <w:r w:rsidRPr="00A838BA">
        <w:rPr>
          <w:rFonts w:ascii="Arial" w:hAnsi="Arial" w:cs="Arial"/>
          <w:b/>
          <w:sz w:val="22"/>
          <w:szCs w:val="22"/>
        </w:rPr>
        <w:t>Nie dopuszcza się przenoszenia części kosztów pomiędzy poszczególnymi pozycjami kosztorysu ofertowego</w:t>
      </w:r>
      <w:r w:rsidRPr="00A838BA">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A838BA">
        <w:rPr>
          <w:rFonts w:ascii="Arial" w:hAnsi="Arial" w:cs="Arial"/>
          <w:b/>
          <w:sz w:val="22"/>
          <w:szCs w:val="22"/>
        </w:rPr>
        <w:t>w zakresie adekwatnym do danego asortymentu robót</w:t>
      </w:r>
      <w:r w:rsidRPr="00A838BA">
        <w:rPr>
          <w:rFonts w:ascii="Arial" w:hAnsi="Arial" w:cs="Arial"/>
          <w:sz w:val="22"/>
          <w:szCs w:val="22"/>
        </w:rPr>
        <w:t xml:space="preserve"> (należy wyceniać tylko te roboty/prace/czynności przyporządkowane technologicznie danej pozycji </w:t>
      </w:r>
      <w:r w:rsidRPr="00FE7D63">
        <w:rPr>
          <w:rFonts w:ascii="Arial" w:hAnsi="Arial" w:cs="Arial"/>
          <w:sz w:val="22"/>
          <w:szCs w:val="22"/>
        </w:rPr>
        <w:t xml:space="preserve">– z zastrzeżeniem jedynie punktu </w:t>
      </w:r>
      <w:r>
        <w:rPr>
          <w:rFonts w:ascii="Arial" w:hAnsi="Arial" w:cs="Arial"/>
          <w:sz w:val="22"/>
          <w:szCs w:val="22"/>
        </w:rPr>
        <w:t>powyżej</w:t>
      </w:r>
      <w:r w:rsidRPr="00FE7D63">
        <w:rPr>
          <w:rFonts w:ascii="Arial" w:hAnsi="Arial" w:cs="Arial"/>
          <w:sz w:val="22"/>
          <w:szCs w:val="22"/>
        </w:rPr>
        <w:t>).</w:t>
      </w:r>
      <w:r w:rsidRPr="00A838BA">
        <w:rPr>
          <w:rFonts w:ascii="Arial" w:hAnsi="Arial" w:cs="Arial"/>
          <w:sz w:val="22"/>
          <w:szCs w:val="22"/>
        </w:rPr>
        <w:t xml:space="preserve"> Niedopuszczalne jest też przenoszenie tzw. kosztów ogólnych całego przedsięwzięcia do jednej lub paru wybranych pozycji. Koszty ogólne ze swej natury powinny być ujmowane we wszystkich pozycjach kosztorysu ofertowego proporcjonalnie do ich wartości</w:t>
      </w:r>
      <w:r>
        <w:rPr>
          <w:rFonts w:ascii="Arial" w:hAnsi="Arial" w:cs="Arial"/>
          <w:sz w:val="22"/>
          <w:szCs w:val="22"/>
        </w:rPr>
        <w:t xml:space="preserve"> netto.</w:t>
      </w:r>
    </w:p>
    <w:p w14:paraId="742CA07C" w14:textId="77777777" w:rsidR="00957B4D" w:rsidRPr="008357AD" w:rsidRDefault="00957B4D" w:rsidP="00957B4D">
      <w:pPr>
        <w:numPr>
          <w:ilvl w:val="3"/>
          <w:numId w:val="43"/>
        </w:numPr>
        <w:ind w:left="0" w:firstLine="0"/>
        <w:jc w:val="both"/>
        <w:rPr>
          <w:rFonts w:ascii="Arial" w:hAnsi="Arial" w:cs="Arial"/>
          <w:b/>
          <w:bCs/>
          <w:sz w:val="22"/>
          <w:szCs w:val="22"/>
        </w:rPr>
      </w:pPr>
      <w:r>
        <w:rPr>
          <w:rFonts w:ascii="Arial" w:hAnsi="Arial"/>
          <w:sz w:val="22"/>
          <w:szCs w:val="22"/>
        </w:rPr>
        <w:t xml:space="preserve">Niezłożenie w ofercie kosztorysu ofertowego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p>
    <w:p w14:paraId="6F15A0DE" w14:textId="77777777" w:rsidR="00957B4D" w:rsidRPr="008357AD" w:rsidRDefault="00957B4D" w:rsidP="00957B4D">
      <w:pPr>
        <w:pStyle w:val="Akapitzlist"/>
        <w:spacing w:after="0"/>
        <w:rPr>
          <w:rFonts w:ascii="Arial" w:hAnsi="Arial" w:cs="Arial"/>
          <w:b/>
          <w:bCs/>
        </w:rPr>
      </w:pPr>
    </w:p>
    <w:p w14:paraId="2BC94D2D" w14:textId="77777777" w:rsidR="00957B4D" w:rsidRPr="00D61373" w:rsidRDefault="00957B4D" w:rsidP="00957B4D">
      <w:pPr>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64717178" w:rsidR="00957B4D" w:rsidRPr="00BA7DCD" w:rsidRDefault="00957B4D" w:rsidP="00957B4D">
      <w:pPr>
        <w:numPr>
          <w:ilvl w:val="1"/>
          <w:numId w:val="53"/>
        </w:numPr>
        <w:tabs>
          <w:tab w:val="clear" w:pos="1800"/>
          <w:tab w:val="left" w:pos="426"/>
        </w:tabs>
        <w:ind w:left="426" w:hanging="426"/>
        <w:jc w:val="both"/>
        <w:rPr>
          <w:rFonts w:ascii="Arial" w:hAnsi="Arial"/>
          <w:sz w:val="22"/>
        </w:rPr>
      </w:pPr>
      <w:bookmarkStart w:id="89" w:name="_Hlk67645003"/>
      <w:bookmarkStart w:id="90"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89"/>
      <w:r w:rsidRPr="00BA7DCD">
        <w:rPr>
          <w:rFonts w:ascii="Arial" w:hAnsi="Arial"/>
          <w:sz w:val="22"/>
        </w:rPr>
        <w:t>.</w:t>
      </w:r>
    </w:p>
    <w:p w14:paraId="4827D875" w14:textId="4FE8CF12" w:rsidR="00957B4D" w:rsidRPr="007874E8" w:rsidRDefault="00957B4D" w:rsidP="00957B4D">
      <w:pPr>
        <w:numPr>
          <w:ilvl w:val="1"/>
          <w:numId w:val="53"/>
        </w:numPr>
        <w:tabs>
          <w:tab w:val="clear" w:pos="1800"/>
          <w:tab w:val="left" w:pos="426"/>
        </w:tabs>
        <w:ind w:left="426" w:hanging="426"/>
        <w:jc w:val="both"/>
        <w:rPr>
          <w:rFonts w:ascii="Arial" w:hAnsi="Arial"/>
          <w:sz w:val="22"/>
        </w:rPr>
      </w:pPr>
      <w:r w:rsidRPr="00BA7DCD">
        <w:rPr>
          <w:rFonts w:ascii="Arial" w:hAnsi="Arial"/>
          <w:sz w:val="22"/>
        </w:rPr>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90"/>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1F5386" w:rsidRDefault="00957B4D" w:rsidP="00957B4D">
      <w:pPr>
        <w:numPr>
          <w:ilvl w:val="1"/>
          <w:numId w:val="53"/>
        </w:numPr>
        <w:tabs>
          <w:tab w:val="clear" w:pos="1800"/>
          <w:tab w:val="left" w:pos="426"/>
        </w:tabs>
        <w:ind w:left="426" w:hanging="426"/>
        <w:jc w:val="both"/>
        <w:rPr>
          <w:rFonts w:ascii="Arial" w:hAnsi="Arial" w:cs="Arial"/>
          <w:bCs/>
          <w:sz w:val="22"/>
          <w:szCs w:val="22"/>
        </w:rPr>
      </w:pPr>
      <w:r w:rsidRPr="001F5386">
        <w:rPr>
          <w:rFonts w:ascii="Arial" w:hAnsi="Arial"/>
          <w:b/>
          <w:sz w:val="22"/>
          <w:szCs w:val="22"/>
          <w:u w:val="single"/>
        </w:rPr>
        <w:t>Sposób postępowaniu przy proponowaniu materiału lub urządzenia równoważnego albo rozwiązań równoważnych</w:t>
      </w:r>
      <w:r w:rsidRPr="001F5386">
        <w:rPr>
          <w:rFonts w:ascii="Arial" w:hAnsi="Arial"/>
          <w:b/>
          <w:sz w:val="22"/>
          <w:szCs w:val="22"/>
        </w:rPr>
        <w:t>:</w:t>
      </w:r>
    </w:p>
    <w:p w14:paraId="3455D24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 xml:space="preserve">Zamawiający przyjmuje, że Wykonawca zastosuje na etapie realizacji zamówienia materiał/ urządzenie lub rozwiązanie dokładnie takie jakie jest opisane w dokumentacji projektowej. Wykonawca ma jednak prawo, dodatkowo, zaproponować rozwiązanie równoważne, które </w:t>
      </w:r>
      <w:r w:rsidRPr="001F5386">
        <w:rPr>
          <w:rFonts w:ascii="Arial" w:hAnsi="Arial"/>
          <w:bCs/>
          <w:sz w:val="22"/>
          <w:szCs w:val="22"/>
        </w:rPr>
        <w:lastRenderedPageBreak/>
        <w:t>traktowane jest jako alternatywne, dodatkowe wskazanie do  materiału/urządzenie lub rozwiązania wskazanego w dokumentacji projektowej,</w:t>
      </w:r>
    </w:p>
    <w:p w14:paraId="602B532E" w14:textId="77777777" w:rsidR="00312C3C" w:rsidRPr="001F5386" w:rsidRDefault="00312C3C" w:rsidP="00312C3C">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 xml:space="preserve">Wykonawca rozwiązanie równoważne proponuje </w:t>
      </w:r>
      <w:r w:rsidRPr="001F5386">
        <w:rPr>
          <w:rFonts w:ascii="Arial" w:hAnsi="Arial"/>
          <w:b/>
          <w:sz w:val="22"/>
          <w:szCs w:val="22"/>
        </w:rPr>
        <w:t>w ofercie za pomocą przedmiotowych środków dowodowych</w:t>
      </w:r>
      <w:r w:rsidRPr="001F5386">
        <w:rPr>
          <w:rFonts w:ascii="Arial" w:hAnsi="Arial"/>
          <w:bCs/>
          <w:sz w:val="22"/>
          <w:szCs w:val="22"/>
        </w:rPr>
        <w:t xml:space="preserve">. W takim przypadku </w:t>
      </w:r>
      <w:r w:rsidRPr="001F5386">
        <w:rPr>
          <w:rFonts w:ascii="Arial" w:hAnsi="Arial"/>
          <w:b/>
          <w:sz w:val="22"/>
          <w:szCs w:val="22"/>
        </w:rPr>
        <w:t>Wykonawca zobowiązany jest</w:t>
      </w:r>
      <w:r w:rsidRPr="001F5386">
        <w:rPr>
          <w:rFonts w:ascii="Arial" w:hAnsi="Arial"/>
          <w:bCs/>
          <w:sz w:val="22"/>
          <w:szCs w:val="22"/>
        </w:rPr>
        <w:t>:</w:t>
      </w:r>
    </w:p>
    <w:p w14:paraId="79230072" w14:textId="73A6316A"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
          <w:sz w:val="22"/>
          <w:szCs w:val="22"/>
        </w:rPr>
        <w:t>w formularzu ofertowym</w:t>
      </w:r>
      <w:r w:rsidRPr="001F5386">
        <w:rPr>
          <w:rFonts w:ascii="Arial" w:hAnsi="Arial"/>
          <w:bCs/>
          <w:sz w:val="22"/>
          <w:szCs w:val="22"/>
        </w:rPr>
        <w:t xml:space="preserve"> </w:t>
      </w:r>
      <w:r w:rsidRPr="00CB45C5">
        <w:rPr>
          <w:rFonts w:ascii="Arial" w:hAnsi="Arial"/>
          <w:bCs/>
          <w:sz w:val="22"/>
          <w:szCs w:val="22"/>
        </w:rPr>
        <w:t>(w pkt.</w:t>
      </w:r>
      <w:r w:rsidR="00F62525" w:rsidRPr="00CB45C5">
        <w:rPr>
          <w:rFonts w:ascii="Arial" w:hAnsi="Arial"/>
          <w:bCs/>
          <w:sz w:val="22"/>
          <w:szCs w:val="22"/>
        </w:rPr>
        <w:t xml:space="preserve"> </w:t>
      </w:r>
      <w:r w:rsidR="00983025" w:rsidRPr="00CB45C5">
        <w:rPr>
          <w:rFonts w:ascii="Arial" w:hAnsi="Arial"/>
          <w:bCs/>
          <w:sz w:val="22"/>
          <w:szCs w:val="22"/>
        </w:rPr>
        <w:t xml:space="preserve">o treści „wraz z ofertą składamy następujące oświadczenia:”) </w:t>
      </w:r>
      <w:r w:rsidRPr="00CB45C5">
        <w:rPr>
          <w:rFonts w:ascii="Arial" w:hAnsi="Arial"/>
          <w:bCs/>
          <w:sz w:val="22"/>
          <w:szCs w:val="22"/>
        </w:rPr>
        <w:t xml:space="preserve"> </w:t>
      </w:r>
      <w:r w:rsidRPr="001F5386">
        <w:rPr>
          <w:rFonts w:ascii="Arial" w:hAnsi="Arial"/>
          <w:bCs/>
          <w:sz w:val="22"/>
          <w:szCs w:val="22"/>
        </w:rPr>
        <w:t xml:space="preserve">zamieścić informację o załączonych dokumentach odnoszących się do </w:t>
      </w:r>
      <w:r w:rsidRPr="001F5386">
        <w:rPr>
          <w:rFonts w:ascii="Arial" w:hAnsi="Arial"/>
          <w:b/>
          <w:sz w:val="22"/>
          <w:szCs w:val="22"/>
        </w:rPr>
        <w:t xml:space="preserve">proponowanych materiałów / urządzeń lub rozwiązań równoważnych, </w:t>
      </w:r>
      <w:r w:rsidRPr="001F5386">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Cs/>
          <w:sz w:val="22"/>
          <w:szCs w:val="22"/>
        </w:rPr>
        <w:t xml:space="preserve">do oferty załączyć </w:t>
      </w:r>
      <w:r w:rsidRPr="001F5386">
        <w:rPr>
          <w:rFonts w:ascii="Arial" w:hAnsi="Arial"/>
          <w:b/>
          <w:sz w:val="22"/>
          <w:szCs w:val="22"/>
        </w:rPr>
        <w:t>przedmiotowe środki dowodowe</w:t>
      </w:r>
      <w:r w:rsidRPr="001F5386">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Zamawiający ocenia na etapie badania ofert propozycję rozwiązań równoważnych:</w:t>
      </w:r>
    </w:p>
    <w:p w14:paraId="7B4082B0"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bCs/>
          <w:sz w:val="22"/>
          <w:szCs w:val="22"/>
        </w:rPr>
      </w:pPr>
      <w:r w:rsidRPr="001F5386">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1F5386" w:rsidRDefault="00957B4D" w:rsidP="00957B4D">
      <w:pPr>
        <w:numPr>
          <w:ilvl w:val="1"/>
          <w:numId w:val="53"/>
        </w:numPr>
        <w:tabs>
          <w:tab w:val="left" w:pos="426"/>
          <w:tab w:val="left" w:pos="1418"/>
        </w:tabs>
        <w:ind w:left="426" w:hanging="426"/>
        <w:jc w:val="both"/>
        <w:rPr>
          <w:rFonts w:ascii="Arial" w:hAnsi="Arial" w:cs="Arial"/>
          <w:bCs/>
          <w:sz w:val="22"/>
          <w:szCs w:val="22"/>
        </w:rPr>
      </w:pPr>
      <w:r w:rsidRPr="001F5386">
        <w:rPr>
          <w:rFonts w:ascii="Arial" w:hAnsi="Arial" w:cs="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34CC82B"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sz w:val="22"/>
          <w:szCs w:val="22"/>
        </w:rPr>
      </w:pPr>
      <w:r w:rsidRPr="001F5386">
        <w:rPr>
          <w:rFonts w:ascii="Arial" w:hAnsi="Arial" w:cs="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r w:rsidRPr="001F5386">
        <w:rPr>
          <w:rFonts w:ascii="Arial" w:hAnsi="Arial" w:cs="Arial"/>
          <w:sz w:val="22"/>
          <w:szCs w:val="22"/>
        </w:rPr>
        <w:t>.</w:t>
      </w:r>
    </w:p>
    <w:p w14:paraId="03A7E83A" w14:textId="77777777" w:rsidR="00957B4D" w:rsidRPr="001F5386" w:rsidRDefault="00957B4D" w:rsidP="00957B4D">
      <w:pPr>
        <w:pStyle w:val="NormalnyWeb"/>
        <w:spacing w:before="0" w:beforeAutospacing="0" w:after="0" w:afterAutospacing="0"/>
        <w:jc w:val="left"/>
        <w:rPr>
          <w:rFonts w:ascii="Arial" w:hAnsi="Arial"/>
          <w:b/>
          <w:sz w:val="22"/>
          <w:szCs w:val="22"/>
        </w:rPr>
        <w:sectPr w:rsidR="00957B4D"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2FB7C5FC"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budowlanych wykonanych nie wcześniej niż w okresie ostatnich 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524F1A" w:rsidRPr="00524F1A">
        <w:rPr>
          <w:rFonts w:ascii="Arial" w:hAnsi="Arial" w:cs="Arial"/>
          <w:b/>
          <w:sz w:val="18"/>
          <w:szCs w:val="18"/>
        </w:rPr>
        <w:t>co najmniej dwóch robót polegających na budowie lub remoncie jezdni o wartości nie mniejszej niż 200 000 zł brutto każda</w:t>
      </w:r>
      <w:r w:rsidRPr="00344407">
        <w:rPr>
          <w:rFonts w:ascii="Arial" w:hAnsi="Arial" w:cs="Arial"/>
          <w:b/>
          <w:sz w:val="18"/>
          <w:szCs w:val="18"/>
        </w:rPr>
        <w:t>.</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D85887">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D85887">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D85887">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D85887">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D85887">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582DC913" w:rsidR="00957B4D" w:rsidRDefault="00957B4D" w:rsidP="00957B4D">
      <w:pPr>
        <w:ind w:right="-3"/>
        <w:jc w:val="right"/>
        <w:rPr>
          <w:rFonts w:ascii="Arial" w:hAnsi="Arial" w:cs="Arial"/>
        </w:rPr>
      </w:pPr>
    </w:p>
    <w:p w14:paraId="6F87C141" w14:textId="77777777" w:rsidR="002E2C29" w:rsidRDefault="002E2C29"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1B967037"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Pr="00FF4243">
        <w:rPr>
          <w:rFonts w:ascii="Arial" w:hAnsi="Arial" w:cs="Arial"/>
          <w:b/>
          <w:bCs/>
        </w:rPr>
        <w:t xml:space="preserve">należy wskazać osobę, która będzie pełnić funkcję </w:t>
      </w:r>
      <w:r w:rsidR="00330FB2" w:rsidRPr="00330FB2">
        <w:rPr>
          <w:rFonts w:ascii="Arial" w:hAnsi="Arial" w:cs="Arial"/>
          <w:b/>
          <w:bCs/>
        </w:rPr>
        <w:t>kierownika budowy, posiadającą właściwe uprawnienia budowlane uprawniające do kierowania robotami drogowymi z co najmniej 3-letnim doświadczeniem w kierowaniu robotami drogowymi</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392"/>
        <w:gridCol w:w="5412"/>
        <w:gridCol w:w="3323"/>
      </w:tblGrid>
      <w:tr w:rsidR="00957B4D" w:rsidRPr="00C74E37" w14:paraId="2ADFF8BD" w14:textId="77777777" w:rsidTr="00D85887">
        <w:tc>
          <w:tcPr>
            <w:tcW w:w="2518"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D85887">
        <w:trPr>
          <w:trHeight w:val="1085"/>
        </w:trPr>
        <w:tc>
          <w:tcPr>
            <w:tcW w:w="2518" w:type="dxa"/>
          </w:tcPr>
          <w:p w14:paraId="6D563C8E" w14:textId="77777777" w:rsidR="00957B4D" w:rsidRDefault="00957B4D" w:rsidP="00D85887">
            <w:pPr>
              <w:rPr>
                <w:rFonts w:ascii="Arial" w:hAnsi="Arial" w:cs="Arial"/>
                <w:b/>
                <w:bCs/>
                <w:sz w:val="22"/>
                <w:szCs w:val="22"/>
              </w:rPr>
            </w:pPr>
          </w:p>
          <w:p w14:paraId="205E01E2" w14:textId="77777777" w:rsidR="00957B4D" w:rsidRDefault="00957B4D" w:rsidP="00D85887">
            <w:pPr>
              <w:rPr>
                <w:rFonts w:ascii="Arial" w:hAnsi="Arial" w:cs="Arial"/>
                <w:b/>
                <w:bCs/>
                <w:sz w:val="22"/>
                <w:szCs w:val="22"/>
              </w:rPr>
            </w:pPr>
          </w:p>
          <w:p w14:paraId="517AFCF6" w14:textId="77777777" w:rsidR="00957B4D" w:rsidRDefault="00957B4D" w:rsidP="00D85887">
            <w:pPr>
              <w:rPr>
                <w:rFonts w:ascii="Arial" w:hAnsi="Arial" w:cs="Arial"/>
                <w:b/>
                <w:bCs/>
                <w:sz w:val="22"/>
                <w:szCs w:val="22"/>
              </w:rPr>
            </w:pPr>
          </w:p>
          <w:p w14:paraId="76475C9B" w14:textId="77777777" w:rsidR="00957B4D" w:rsidRDefault="00957B4D" w:rsidP="00D85887">
            <w:pPr>
              <w:rPr>
                <w:rFonts w:ascii="Arial" w:hAnsi="Arial" w:cs="Arial"/>
                <w:b/>
                <w:bCs/>
                <w:sz w:val="22"/>
                <w:szCs w:val="22"/>
              </w:rPr>
            </w:pPr>
          </w:p>
        </w:tc>
        <w:tc>
          <w:tcPr>
            <w:tcW w:w="2410" w:type="dxa"/>
            <w:vAlign w:val="center"/>
          </w:tcPr>
          <w:p w14:paraId="2AB88E16" w14:textId="77777777" w:rsidR="00957B4D" w:rsidRDefault="00957B4D" w:rsidP="00D85887">
            <w:pPr>
              <w:jc w:val="center"/>
              <w:rPr>
                <w:rFonts w:ascii="Arial" w:hAnsi="Arial" w:cs="Arial"/>
                <w:b/>
                <w:bCs/>
                <w:sz w:val="22"/>
                <w:szCs w:val="22"/>
              </w:rPr>
            </w:pPr>
            <w:r>
              <w:rPr>
                <w:rFonts w:ascii="Arial" w:hAnsi="Arial" w:cs="Arial"/>
                <w:b/>
                <w:bCs/>
                <w:sz w:val="22"/>
                <w:szCs w:val="22"/>
              </w:rPr>
              <w:t>Kierownik budowy</w:t>
            </w:r>
          </w:p>
        </w:tc>
        <w:tc>
          <w:tcPr>
            <w:tcW w:w="5528" w:type="dxa"/>
          </w:tcPr>
          <w:p w14:paraId="052FAB80" w14:textId="77777777" w:rsidR="00957B4D" w:rsidRDefault="00957B4D" w:rsidP="00D85887">
            <w:pPr>
              <w:jc w:val="center"/>
              <w:rPr>
                <w:rFonts w:ascii="Arial" w:hAnsi="Arial" w:cs="Arial"/>
                <w:b/>
                <w:bCs/>
                <w:sz w:val="22"/>
                <w:szCs w:val="22"/>
              </w:rPr>
            </w:pPr>
          </w:p>
          <w:p w14:paraId="10D3083F" w14:textId="77777777" w:rsidR="00957B4D" w:rsidRPr="00FE7D63" w:rsidRDefault="00957B4D" w:rsidP="00D85887">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D85887">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D85887">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D85887">
            <w:pPr>
              <w:rPr>
                <w:rFonts w:ascii="Arial" w:hAnsi="Arial" w:cs="Arial"/>
                <w:bCs/>
              </w:rPr>
            </w:pPr>
            <w:r w:rsidRPr="00FE7D63">
              <w:rPr>
                <w:rFonts w:ascii="Arial" w:hAnsi="Arial" w:cs="Arial"/>
                <w:bCs/>
              </w:rPr>
              <w:t>itd.</w:t>
            </w:r>
          </w:p>
          <w:p w14:paraId="512E4B97" w14:textId="189CAC3E" w:rsidR="00957B4D" w:rsidRPr="00FE7D63" w:rsidRDefault="00957B4D" w:rsidP="00D85887">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330FB2">
              <w:rPr>
                <w:rFonts w:ascii="Arial" w:hAnsi="Arial" w:cs="Arial"/>
                <w:bCs/>
                <w:i/>
                <w:iCs/>
              </w:rPr>
              <w:t>36</w:t>
            </w:r>
            <w:r w:rsidRPr="00FE7D63">
              <w:rPr>
                <w:rFonts w:ascii="Arial" w:hAnsi="Arial" w:cs="Arial"/>
                <w:bCs/>
                <w:i/>
                <w:iCs/>
              </w:rPr>
              <w:t xml:space="preserve">. daty należy podawać w dokładności do miesiąca (format: </w:t>
            </w:r>
            <w:proofErr w:type="spellStart"/>
            <w:r w:rsidRPr="00FE7D63">
              <w:rPr>
                <w:rFonts w:ascii="Arial" w:hAnsi="Arial" w:cs="Arial"/>
                <w:bCs/>
                <w:i/>
                <w:iCs/>
              </w:rPr>
              <w:t>mm.rrrr</w:t>
            </w:r>
            <w:proofErr w:type="spellEnd"/>
            <w:r w:rsidRPr="00FE7D63">
              <w:rPr>
                <w:rFonts w:ascii="Arial" w:hAnsi="Arial" w:cs="Arial"/>
                <w:bCs/>
                <w:i/>
                <w:iCs/>
              </w:rPr>
              <w:t>)</w:t>
            </w:r>
          </w:p>
          <w:p w14:paraId="7816CE5F" w14:textId="77777777" w:rsidR="00957B4D" w:rsidRDefault="00957B4D" w:rsidP="00D85887">
            <w:pPr>
              <w:jc w:val="center"/>
              <w:rPr>
                <w:rFonts w:ascii="Arial" w:hAnsi="Arial" w:cs="Arial"/>
                <w:b/>
                <w:bCs/>
                <w:sz w:val="22"/>
                <w:szCs w:val="22"/>
              </w:rPr>
            </w:pPr>
          </w:p>
        </w:tc>
        <w:tc>
          <w:tcPr>
            <w:tcW w:w="3374" w:type="dxa"/>
          </w:tcPr>
          <w:p w14:paraId="1DF80FA5" w14:textId="77777777" w:rsidR="00957B4D" w:rsidRDefault="00957B4D"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317DCF52"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330FB2">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330FB2">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w:t>
      </w:r>
      <w:proofErr w:type="spellStart"/>
      <w:r w:rsidRPr="00FE7D63">
        <w:rPr>
          <w:rFonts w:ascii="Arial" w:hAnsi="Arial" w:cs="Arial"/>
          <w:b/>
          <w:i/>
          <w:sz w:val="20"/>
        </w:rPr>
        <w:t>mm.rrrr</w:t>
      </w:r>
      <w:proofErr w:type="spellEnd"/>
      <w:r w:rsidRPr="00FE7D63">
        <w:rPr>
          <w:rFonts w:ascii="Arial" w:hAnsi="Arial" w:cs="Arial"/>
          <w:b/>
          <w:i/>
          <w:sz w:val="20"/>
        </w:rPr>
        <w:t>)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77777777" w:rsidR="00957B4D" w:rsidRDefault="00957B4D" w:rsidP="00957B4D">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082723B5" w14:textId="403D038D" w:rsidR="000143C5" w:rsidRDefault="000143C5" w:rsidP="00957B4D">
      <w:pPr>
        <w:jc w:val="right"/>
        <w:rPr>
          <w:rFonts w:ascii="Arial" w:hAnsi="Arial" w:cs="Arial"/>
          <w:b/>
          <w:i/>
          <w:sz w:val="18"/>
          <w:szCs w:val="18"/>
        </w:rPr>
      </w:pPr>
    </w:p>
    <w:p w14:paraId="7FBE1BE0" w14:textId="3B40508B" w:rsidR="000143C5" w:rsidRDefault="000143C5" w:rsidP="00957B4D">
      <w:pPr>
        <w:jc w:val="right"/>
        <w:rPr>
          <w:rFonts w:ascii="Arial" w:hAnsi="Arial" w:cs="Arial"/>
          <w:b/>
          <w:i/>
          <w:sz w:val="18"/>
          <w:szCs w:val="18"/>
        </w:rPr>
      </w:pPr>
    </w:p>
    <w:p w14:paraId="005A1CFE" w14:textId="1C16FAC4" w:rsidR="000143C5" w:rsidRDefault="000143C5" w:rsidP="00957B4D">
      <w:pPr>
        <w:jc w:val="right"/>
        <w:rPr>
          <w:rFonts w:ascii="Arial" w:hAnsi="Arial" w:cs="Arial"/>
          <w:b/>
          <w:i/>
          <w:sz w:val="18"/>
          <w:szCs w:val="18"/>
        </w:rPr>
      </w:pPr>
    </w:p>
    <w:p w14:paraId="389EF76A" w14:textId="458666F0" w:rsidR="000143C5" w:rsidRDefault="000143C5" w:rsidP="00957B4D">
      <w:pPr>
        <w:jc w:val="right"/>
        <w:rPr>
          <w:rFonts w:ascii="Arial" w:hAnsi="Arial" w:cs="Arial"/>
          <w:b/>
          <w:i/>
          <w:sz w:val="18"/>
          <w:szCs w:val="18"/>
        </w:rPr>
      </w:pPr>
    </w:p>
    <w:p w14:paraId="5027DF53" w14:textId="77777777" w:rsidR="000143C5" w:rsidRDefault="000143C5"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97" w:name="_Hlk502834757"/>
      <w:r w:rsidRPr="007019EC">
        <w:rPr>
          <w:rFonts w:cs="Arial"/>
          <w:b/>
          <w:bCs/>
          <w:sz w:val="28"/>
        </w:rPr>
        <w:t>UMOWA Nr  ……</w:t>
      </w:r>
      <w:r w:rsidRPr="00601FE0">
        <w:rPr>
          <w:rFonts w:cs="Arial"/>
          <w:sz w:val="28"/>
        </w:rPr>
        <w:t xml:space="preserve">..  </w:t>
      </w:r>
    </w:p>
    <w:p w14:paraId="0B0C6AA8" w14:textId="42526C59" w:rsidR="00957B4D" w:rsidRPr="00601FE0" w:rsidRDefault="00957B4D" w:rsidP="00957B4D">
      <w:pPr>
        <w:jc w:val="both"/>
        <w:rPr>
          <w:rFonts w:ascii="Arial" w:hAnsi="Arial" w:cs="Arial"/>
          <w:b/>
          <w:sz w:val="24"/>
        </w:rPr>
      </w:pPr>
      <w:bookmarkStart w:id="98" w:name="_Hlk535841525"/>
      <w:r w:rsidRPr="000D01AD">
        <w:rPr>
          <w:rFonts w:ascii="Arial" w:hAnsi="Arial" w:cs="Arial"/>
          <w:b/>
          <w:sz w:val="24"/>
        </w:rPr>
        <w:t xml:space="preserve">na </w:t>
      </w:r>
      <w:r w:rsidR="00524F1A" w:rsidRPr="00524F1A">
        <w:rPr>
          <w:rFonts w:ascii="Arial" w:hAnsi="Arial" w:cs="Arial"/>
          <w:b/>
          <w:sz w:val="24"/>
        </w:rPr>
        <w:t>budowę tymczasowych dróg z płyt betonowych na Osiedlu Pyrzyckim w Stargardzie</w:t>
      </w:r>
    </w:p>
    <w:bookmarkEnd w:id="98"/>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1BB59DF3"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8C3B4B" w:rsidRPr="008C3B4B">
        <w:rPr>
          <w:rFonts w:ascii="Arial" w:hAnsi="Arial" w:cs="Arial"/>
          <w:sz w:val="22"/>
        </w:rPr>
        <w:t xml:space="preserve">budowę tymczasowych dróg z płyt betonowych na Osiedlu Pyrzyckim w Stargardzie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99" w:name="_Hlk496612044"/>
      <w:r>
        <w:rPr>
          <w:rFonts w:ascii="Arial" w:hAnsi="Arial" w:cs="Arial"/>
          <w:b/>
          <w:sz w:val="22"/>
        </w:rPr>
        <w:t>§ 1</w:t>
      </w:r>
    </w:p>
    <w:bookmarkEnd w:id="99"/>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620C26A8" w:rsidR="00957B4D" w:rsidRPr="005B3EC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8C3B4B" w:rsidRPr="008C3B4B">
        <w:rPr>
          <w:rFonts w:ascii="Arial" w:hAnsi="Arial" w:cs="Arial"/>
          <w:sz w:val="22"/>
          <w:szCs w:val="22"/>
        </w:rPr>
        <w:t>budowę tymczasowych dróg z płyt betonowych na Osiedlu Pyrzyckim w Stargardzie</w:t>
      </w:r>
      <w:r w:rsidRPr="005B3ECA">
        <w:rPr>
          <w:rFonts w:ascii="Arial" w:hAnsi="Arial" w:cs="Arial"/>
          <w:sz w:val="22"/>
          <w:szCs w:val="22"/>
        </w:rPr>
        <w:t>.</w:t>
      </w: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0467D5AD" w:rsidR="00957B4D" w:rsidRPr="00E23AB5" w:rsidRDefault="008C3B4B"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100" w:name="_Hlk104206689"/>
      <w:r w:rsidRPr="008561C0">
        <w:rPr>
          <w:rFonts w:ascii="Arial" w:hAnsi="Arial" w:cs="Arial"/>
          <w:sz w:val="22"/>
        </w:rPr>
        <w:t xml:space="preserve">wykonanie wszystkich niezbędnych robót związanych z </w:t>
      </w:r>
      <w:r>
        <w:rPr>
          <w:rFonts w:ascii="Arial" w:hAnsi="Arial" w:cs="Arial"/>
          <w:sz w:val="22"/>
        </w:rPr>
        <w:t>b</w:t>
      </w:r>
      <w:r w:rsidRPr="008112CE">
        <w:rPr>
          <w:rFonts w:ascii="Arial" w:hAnsi="Arial" w:cs="Arial"/>
          <w:sz w:val="22"/>
        </w:rPr>
        <w:t>udow</w:t>
      </w:r>
      <w:r>
        <w:rPr>
          <w:rFonts w:ascii="Arial" w:hAnsi="Arial" w:cs="Arial"/>
          <w:sz w:val="22"/>
        </w:rPr>
        <w:t>ą</w:t>
      </w:r>
      <w:r w:rsidRPr="008112CE">
        <w:rPr>
          <w:rFonts w:ascii="Arial" w:hAnsi="Arial" w:cs="Arial"/>
          <w:sz w:val="22"/>
        </w:rPr>
        <w:t xml:space="preserve"> tymczasowych dróg z płyt betonowych </w:t>
      </w:r>
      <w:r>
        <w:rPr>
          <w:rFonts w:ascii="Arial" w:hAnsi="Arial" w:cs="Arial"/>
          <w:sz w:val="22"/>
        </w:rPr>
        <w:t xml:space="preserve">KD.2 i KD.3 pomiędzy ul. Powstańców Warszawy (KZ.2), a ul. Majora Hubala (KL.2) </w:t>
      </w:r>
      <w:r w:rsidRPr="008112CE">
        <w:rPr>
          <w:rFonts w:ascii="Arial" w:hAnsi="Arial" w:cs="Arial"/>
          <w:sz w:val="22"/>
        </w:rPr>
        <w:t>na Osiedlu Pyrzyckim w Stargardzie</w:t>
      </w:r>
      <w:r w:rsidRPr="00CE07C4">
        <w:rPr>
          <w:rFonts w:ascii="Arial" w:hAnsi="Arial" w:cs="Arial"/>
          <w:sz w:val="22"/>
        </w:rPr>
        <w:t xml:space="preserve"> </w:t>
      </w:r>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Pr>
          <w:rFonts w:ascii="Arial" w:hAnsi="Arial" w:cs="Arial"/>
          <w:b w:val="0"/>
          <w:sz w:val="22"/>
        </w:rPr>
        <w:t xml:space="preserve">uproszczoną </w:t>
      </w:r>
      <w:r w:rsidRPr="004A1E0A">
        <w:rPr>
          <w:rFonts w:ascii="Arial" w:hAnsi="Arial" w:cs="Arial"/>
          <w:b w:val="0"/>
          <w:sz w:val="22"/>
        </w:rPr>
        <w:t>dokumentacją projektowo-kosztorysową</w:t>
      </w:r>
      <w:r w:rsidRPr="005C1362">
        <w:rPr>
          <w:rFonts w:ascii="Arial" w:hAnsi="Arial" w:cs="Arial"/>
          <w:b w:val="0"/>
          <w:sz w:val="22"/>
        </w:rPr>
        <w:t>, a w tym</w:t>
      </w:r>
      <w:r w:rsidR="00957B4D">
        <w:rPr>
          <w:rFonts w:ascii="Arial" w:hAnsi="Arial" w:cs="Arial"/>
          <w:b w:val="0"/>
          <w:sz w:val="22"/>
        </w:rPr>
        <w:t>:</w:t>
      </w:r>
    </w:p>
    <w:p w14:paraId="59CD0B8E" w14:textId="77777777" w:rsidR="008C3B4B" w:rsidRPr="008C3B4B" w:rsidRDefault="008C3B4B" w:rsidP="008C3B4B">
      <w:pPr>
        <w:pStyle w:val="Tekstpodstawowy"/>
        <w:numPr>
          <w:ilvl w:val="0"/>
          <w:numId w:val="37"/>
        </w:numPr>
        <w:tabs>
          <w:tab w:val="left" w:pos="1134"/>
        </w:tabs>
        <w:jc w:val="both"/>
        <w:rPr>
          <w:rFonts w:ascii="Arial" w:hAnsi="Arial"/>
          <w:b w:val="0"/>
          <w:sz w:val="22"/>
        </w:rPr>
      </w:pPr>
      <w:r w:rsidRPr="008C3B4B">
        <w:rPr>
          <w:rFonts w:ascii="Arial" w:hAnsi="Arial"/>
          <w:b w:val="0"/>
          <w:sz w:val="22"/>
        </w:rPr>
        <w:t>zdjęcie warstwy ziemi urodzajnej,</w:t>
      </w:r>
    </w:p>
    <w:p w14:paraId="2A4128F8" w14:textId="77777777" w:rsidR="008C3B4B" w:rsidRPr="008C3B4B" w:rsidRDefault="008C3B4B" w:rsidP="008C3B4B">
      <w:pPr>
        <w:pStyle w:val="Tekstpodstawowy"/>
        <w:numPr>
          <w:ilvl w:val="0"/>
          <w:numId w:val="37"/>
        </w:numPr>
        <w:tabs>
          <w:tab w:val="left" w:pos="1134"/>
        </w:tabs>
        <w:jc w:val="both"/>
        <w:rPr>
          <w:rFonts w:ascii="Arial" w:hAnsi="Arial"/>
          <w:b w:val="0"/>
          <w:sz w:val="22"/>
        </w:rPr>
      </w:pPr>
      <w:r w:rsidRPr="008C3B4B">
        <w:rPr>
          <w:rFonts w:ascii="Arial" w:hAnsi="Arial"/>
          <w:b w:val="0"/>
          <w:sz w:val="22"/>
        </w:rPr>
        <w:t>korytowanie,</w:t>
      </w:r>
    </w:p>
    <w:p w14:paraId="20CD7887" w14:textId="77777777" w:rsidR="008C3B4B" w:rsidRPr="008C3B4B" w:rsidRDefault="008C3B4B" w:rsidP="008C3B4B">
      <w:pPr>
        <w:pStyle w:val="Tekstpodstawowy"/>
        <w:numPr>
          <w:ilvl w:val="0"/>
          <w:numId w:val="37"/>
        </w:numPr>
        <w:tabs>
          <w:tab w:val="left" w:pos="1134"/>
        </w:tabs>
        <w:jc w:val="both"/>
        <w:rPr>
          <w:rFonts w:ascii="Arial" w:hAnsi="Arial"/>
          <w:b w:val="0"/>
          <w:sz w:val="22"/>
        </w:rPr>
      </w:pPr>
      <w:r w:rsidRPr="008C3B4B">
        <w:rPr>
          <w:rFonts w:ascii="Arial" w:hAnsi="Arial"/>
          <w:b w:val="0"/>
          <w:sz w:val="22"/>
        </w:rPr>
        <w:t>podbudowa z kruszywa łamanego,</w:t>
      </w:r>
    </w:p>
    <w:p w14:paraId="0595A2FF" w14:textId="77777777" w:rsidR="008C3B4B" w:rsidRPr="008C3B4B" w:rsidRDefault="008C3B4B" w:rsidP="008C3B4B">
      <w:pPr>
        <w:pStyle w:val="Tekstpodstawowy"/>
        <w:numPr>
          <w:ilvl w:val="0"/>
          <w:numId w:val="37"/>
        </w:numPr>
        <w:tabs>
          <w:tab w:val="left" w:pos="1134"/>
        </w:tabs>
        <w:jc w:val="both"/>
        <w:rPr>
          <w:rFonts w:ascii="Arial" w:hAnsi="Arial"/>
          <w:b w:val="0"/>
          <w:sz w:val="22"/>
        </w:rPr>
      </w:pPr>
      <w:r w:rsidRPr="008C3B4B">
        <w:rPr>
          <w:rFonts w:ascii="Arial" w:hAnsi="Arial"/>
          <w:b w:val="0"/>
          <w:sz w:val="22"/>
        </w:rPr>
        <w:t>nawierzchnia z nowych płyt drogowych betonowych 300x150x15,</w:t>
      </w:r>
    </w:p>
    <w:p w14:paraId="4416D140" w14:textId="77777777" w:rsidR="008C3B4B" w:rsidRDefault="008C3B4B" w:rsidP="008C3B4B">
      <w:pPr>
        <w:pStyle w:val="Tekstpodstawowy"/>
        <w:numPr>
          <w:ilvl w:val="0"/>
          <w:numId w:val="37"/>
        </w:numPr>
        <w:tabs>
          <w:tab w:val="left" w:pos="1134"/>
        </w:tabs>
        <w:jc w:val="both"/>
        <w:rPr>
          <w:rFonts w:ascii="Arial" w:hAnsi="Arial"/>
          <w:b w:val="0"/>
          <w:sz w:val="22"/>
        </w:rPr>
      </w:pPr>
      <w:r w:rsidRPr="008C3B4B">
        <w:rPr>
          <w:rFonts w:ascii="Arial" w:hAnsi="Arial"/>
          <w:b w:val="0"/>
          <w:sz w:val="22"/>
        </w:rPr>
        <w:t>inne roboty ujęte w przedmiarach robót oraz projekcie budowlanym</w:t>
      </w:r>
    </w:p>
    <w:bookmarkEnd w:id="100"/>
    <w:p w14:paraId="74E971BC" w14:textId="69883CEA" w:rsidR="0061381A"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Pr>
          <w:rFonts w:ascii="Arial" w:hAnsi="Arial" w:cs="Arial"/>
          <w:b w:val="0"/>
          <w:sz w:val="22"/>
        </w:rPr>
        <w:t>-</w:t>
      </w:r>
      <w:r w:rsidRPr="00A35FC9">
        <w:rPr>
          <w:rFonts w:ascii="Arial" w:hAnsi="Arial" w:cs="Arial"/>
          <w:b w:val="0"/>
          <w:sz w:val="22"/>
        </w:rPr>
        <w:t xml:space="preserve"> roboty te również objęte są przedmiotem zamówienia</w:t>
      </w:r>
      <w:r w:rsidR="001835A9">
        <w:rPr>
          <w:rFonts w:ascii="Arial" w:hAnsi="Arial" w:cs="Arial"/>
          <w:b w:val="0"/>
          <w:sz w:val="22"/>
        </w:rPr>
        <w:t>;</w:t>
      </w:r>
    </w:p>
    <w:p w14:paraId="5D23A773" w14:textId="2935F88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lastRenderedPageBreak/>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Pr>
          <w:rFonts w:ascii="Arial" w:hAnsi="Arial" w:cs="Arial"/>
          <w:b w:val="0"/>
          <w:sz w:val="22"/>
        </w:rPr>
        <w:t>;</w:t>
      </w:r>
    </w:p>
    <w:p w14:paraId="1FA6CDBC" w14:textId="5D2F69B4" w:rsidR="006843E2" w:rsidRPr="006843E2" w:rsidRDefault="006843E2" w:rsidP="00957B4D">
      <w:pPr>
        <w:pStyle w:val="Tekstpodstawowy21"/>
        <w:numPr>
          <w:ilvl w:val="0"/>
          <w:numId w:val="23"/>
        </w:numPr>
        <w:tabs>
          <w:tab w:val="clear" w:pos="1440"/>
          <w:tab w:val="left" w:pos="851"/>
        </w:tabs>
        <w:ind w:left="851" w:hanging="425"/>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Pr>
          <w:rFonts w:ascii="Arial" w:hAnsi="Arial"/>
          <w:b w:val="0"/>
          <w:sz w:val="22"/>
        </w:rPr>
        <w:t>dokumentach zamówienia</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r>
        <w:rPr>
          <w:rFonts w:ascii="Arial" w:hAnsi="Arial"/>
          <w:b w:val="0"/>
          <w:sz w:val="22"/>
        </w:rPr>
        <w:t>;</w:t>
      </w:r>
    </w:p>
    <w:p w14:paraId="77D9B635" w14:textId="7777777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76300A0F" w14:textId="77777777" w:rsidR="00957B4D" w:rsidRPr="00530A04"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530A04">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530A04">
        <w:rPr>
          <w:rFonts w:ascii="Arial" w:hAnsi="Arial"/>
          <w:bCs/>
          <w:sz w:val="22"/>
        </w:rPr>
        <w:t>robotami zaniechanymi</w:t>
      </w:r>
      <w:r w:rsidRPr="00530A04">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p>
    <w:p w14:paraId="74972250" w14:textId="28E16DD6" w:rsidR="006843E2" w:rsidRDefault="006843E2" w:rsidP="00957B4D">
      <w:pPr>
        <w:pStyle w:val="Tekstpodstawowy21"/>
        <w:numPr>
          <w:ilvl w:val="2"/>
          <w:numId w:val="11"/>
        </w:numPr>
        <w:tabs>
          <w:tab w:val="clear" w:pos="2340"/>
          <w:tab w:val="left" w:pos="426"/>
        </w:tabs>
        <w:ind w:left="426" w:hanging="426"/>
        <w:jc w:val="both"/>
        <w:rPr>
          <w:rFonts w:ascii="Arial" w:hAnsi="Arial" w:cs="Arial"/>
          <w:b w:val="0"/>
          <w:sz w:val="22"/>
        </w:rPr>
      </w:pPr>
      <w:r w:rsidRPr="006843E2">
        <w:rPr>
          <w:rFonts w:ascii="Arial" w:hAnsi="Arial" w:cs="Arial"/>
          <w:b w:val="0"/>
          <w:sz w:val="22"/>
        </w:rPr>
        <w:t xml:space="preserve">Opis przedmiotu zamówienia – szczegółowy opis przedmiotu zamówienia określony jest przez  </w:t>
      </w:r>
      <w:r>
        <w:rPr>
          <w:rFonts w:ascii="Arial" w:hAnsi="Arial" w:cs="Arial"/>
          <w:b w:val="0"/>
          <w:sz w:val="22"/>
        </w:rPr>
        <w:t xml:space="preserve">szczegółową </w:t>
      </w:r>
      <w:r w:rsidRPr="006843E2">
        <w:rPr>
          <w:rFonts w:ascii="Arial" w:hAnsi="Arial" w:cs="Arial"/>
          <w:b w:val="0"/>
          <w:sz w:val="22"/>
        </w:rPr>
        <w:t>specyfikacj</w:t>
      </w:r>
      <w:r>
        <w:rPr>
          <w:rFonts w:ascii="Arial" w:hAnsi="Arial" w:cs="Arial"/>
          <w:b w:val="0"/>
          <w:sz w:val="22"/>
        </w:rPr>
        <w:t>ę</w:t>
      </w:r>
      <w:r w:rsidRPr="006843E2">
        <w:rPr>
          <w:rFonts w:ascii="Arial" w:hAnsi="Arial" w:cs="Arial"/>
          <w:b w:val="0"/>
          <w:sz w:val="22"/>
        </w:rPr>
        <w:t xml:space="preserve"> techniczne (S</w:t>
      </w:r>
      <w:r>
        <w:rPr>
          <w:rFonts w:ascii="Arial" w:hAnsi="Arial" w:cs="Arial"/>
          <w:b w:val="0"/>
          <w:sz w:val="22"/>
        </w:rPr>
        <w:t>S</w:t>
      </w:r>
      <w:r w:rsidRPr="006843E2">
        <w:rPr>
          <w:rFonts w:ascii="Arial" w:hAnsi="Arial" w:cs="Arial"/>
          <w:b w:val="0"/>
          <w:sz w:val="22"/>
        </w:rPr>
        <w:t>T), przedmiar robót oraz pozostałe dokumenty zamówienia, a w tym SWZ</w:t>
      </w:r>
      <w:r>
        <w:rPr>
          <w:rFonts w:ascii="Arial" w:hAnsi="Arial" w:cs="Arial"/>
          <w:b w:val="0"/>
          <w:sz w:val="22"/>
        </w:rPr>
        <w:t>.</w:t>
      </w:r>
    </w:p>
    <w:p w14:paraId="6A7A288D" w14:textId="2789F55E"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0FCDE2A3"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00327893">
        <w:rPr>
          <w:rFonts w:ascii="Arial" w:hAnsi="Arial" w:cs="Arial"/>
          <w:b w:val="0"/>
          <w:sz w:val="22"/>
        </w:rPr>
        <w:t xml:space="preserve">, </w:t>
      </w:r>
    </w:p>
    <w:p w14:paraId="0FC640D1"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10D808DF" w14:textId="77777777" w:rsidR="00957B4D" w:rsidRPr="00024972"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4AD8FF4B"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inspektorowi nadzoru, na jego żądanie, szczegółowych informacji o materiałach, które Wykonawca zamierza wbudować,</w:t>
      </w:r>
    </w:p>
    <w:p w14:paraId="01C6C780"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obmierzania wykonywanych robót,</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lastRenderedPageBreak/>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56EE395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5A7C21"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5A7C21">
        <w:rPr>
          <w:rFonts w:ascii="Arial" w:hAnsi="Arial" w:cs="Arial"/>
          <w:b w:val="0"/>
          <w:sz w:val="22"/>
        </w:rPr>
        <w:t>gwarancyjnym stwierdzonych wad i usterek;</w:t>
      </w:r>
    </w:p>
    <w:p w14:paraId="70454659" w14:textId="5AC38841" w:rsidR="00957B4D"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B1400C">
        <w:rPr>
          <w:rFonts w:ascii="Arial" w:hAnsi="Arial" w:cs="Arial"/>
          <w:sz w:val="22"/>
        </w:rPr>
        <w:t>organizacja robót – wytyczne</w:t>
      </w:r>
      <w:r>
        <w:rPr>
          <w:rFonts w:ascii="Arial" w:hAnsi="Arial" w:cs="Arial"/>
          <w:sz w:val="22"/>
        </w:rPr>
        <w:t xml:space="preserve">: </w:t>
      </w:r>
      <w:r w:rsidR="002A3FF9" w:rsidRPr="008E7D37">
        <w:rPr>
          <w:rFonts w:ascii="Arial" w:hAnsi="Arial" w:cs="Arial"/>
          <w:b w:val="0"/>
          <w:sz w:val="22"/>
        </w:rPr>
        <w:t>Wykonawca zobowiązany 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8E7D37">
        <w:rPr>
          <w:rFonts w:ascii="Arial" w:hAnsi="Arial" w:cs="Arial"/>
          <w:b w:val="0"/>
          <w:sz w:val="22"/>
        </w:rPr>
        <w:t>;</w:t>
      </w:r>
    </w:p>
    <w:p w14:paraId="1B2B310A" w14:textId="77777777" w:rsidR="00747C47" w:rsidRDefault="00957B4D" w:rsidP="00D96B33">
      <w:pPr>
        <w:pStyle w:val="Tekstpodstawowy21"/>
        <w:numPr>
          <w:ilvl w:val="0"/>
          <w:numId w:val="15"/>
        </w:numPr>
        <w:tabs>
          <w:tab w:val="left" w:pos="426"/>
        </w:tabs>
        <w:ind w:hanging="294"/>
        <w:jc w:val="both"/>
        <w:rPr>
          <w:rFonts w:ascii="Arial" w:hAnsi="Arial" w:cs="Arial"/>
          <w:b w:val="0"/>
          <w:sz w:val="22"/>
          <w:szCs w:val="22"/>
        </w:rPr>
      </w:pPr>
      <w:r w:rsidRPr="00D96B33">
        <w:rPr>
          <w:rFonts w:ascii="Arial" w:hAnsi="Arial" w:cs="Arial"/>
          <w:sz w:val="22"/>
          <w:szCs w:val="22"/>
        </w:rPr>
        <w:t>materiały demontowane</w:t>
      </w:r>
      <w:r w:rsidRPr="00D96B33">
        <w:rPr>
          <w:rFonts w:ascii="Arial" w:hAnsi="Arial" w:cs="Arial"/>
          <w:b w:val="0"/>
          <w:sz w:val="22"/>
          <w:szCs w:val="22"/>
        </w:rPr>
        <w:t xml:space="preserve"> - </w:t>
      </w:r>
      <w:r w:rsidRPr="005024E1">
        <w:rPr>
          <w:rFonts w:ascii="Arial" w:hAnsi="Arial" w:cs="Arial"/>
          <w:b w:val="0"/>
          <w:sz w:val="22"/>
          <w:szCs w:val="22"/>
        </w:rPr>
        <w:t>z materiałami zdemontowanymi i rozbieranymi (jeśli występują) Wykonawca, jako wytwórca odpadów, postępuje w sposób zgodny z ustawą z dnia 14 grudnia 2012 r. o odpadach, w szczególności zgodny z art. 17 ustawy - własnym kosztem i staraniem</w:t>
      </w:r>
      <w:r w:rsidR="00EF23E8">
        <w:rPr>
          <w:rFonts w:ascii="Arial" w:hAnsi="Arial" w:cs="Arial"/>
          <w:b w:val="0"/>
          <w:sz w:val="22"/>
          <w:szCs w:val="22"/>
        </w:rPr>
        <w:t xml:space="preserve">. </w:t>
      </w:r>
    </w:p>
    <w:p w14:paraId="0496D149" w14:textId="6CF5C845" w:rsidR="00EF23E8" w:rsidRPr="00893B68" w:rsidRDefault="00957B4D" w:rsidP="00747C47">
      <w:pPr>
        <w:pStyle w:val="Tekstpodstawowy21"/>
        <w:numPr>
          <w:ilvl w:val="0"/>
          <w:numId w:val="15"/>
        </w:numPr>
        <w:tabs>
          <w:tab w:val="left" w:pos="426"/>
        </w:tabs>
        <w:jc w:val="both"/>
        <w:rPr>
          <w:rFonts w:ascii="Arial" w:hAnsi="Arial" w:cs="Arial"/>
          <w:b w:val="0"/>
          <w:sz w:val="22"/>
        </w:rPr>
      </w:pPr>
      <w:r w:rsidRPr="00893B68">
        <w:rPr>
          <w:rFonts w:ascii="Arial" w:hAnsi="Arial" w:cs="Arial"/>
          <w:sz w:val="22"/>
        </w:rPr>
        <w:t>tymczasowa organizacja ruchu</w:t>
      </w:r>
      <w:r w:rsidRPr="00893B68">
        <w:rPr>
          <w:rFonts w:ascii="Arial" w:hAnsi="Arial" w:cs="Arial"/>
          <w:b w:val="0"/>
          <w:sz w:val="22"/>
        </w:rPr>
        <w:t xml:space="preserve"> – </w:t>
      </w:r>
      <w:r w:rsidR="00747C47" w:rsidRPr="00893B68">
        <w:rPr>
          <w:rFonts w:ascii="Arial" w:hAnsi="Arial" w:cs="Arial"/>
          <w:b w:val="0"/>
          <w:sz w:val="22"/>
        </w:rPr>
        <w:t>Wykonawca zobowiązany będzie do opracowania projektu informacji o sposobie zabezpieczenia robót, który podlega uzgodnieniu z Zamawiającym.</w:t>
      </w:r>
      <w:r w:rsidR="00893B68" w:rsidRPr="00893B68">
        <w:rPr>
          <w:rFonts w:ascii="Arial" w:hAnsi="Arial" w:cs="Arial"/>
          <w:b w:val="0"/>
          <w:sz w:val="22"/>
        </w:rPr>
        <w:t xml:space="preserve"> </w:t>
      </w:r>
      <w:r w:rsidR="00747C47" w:rsidRPr="00893B68">
        <w:rPr>
          <w:rFonts w:ascii="Arial" w:hAnsi="Arial" w:cs="Arial"/>
          <w:b w:val="0"/>
          <w:sz w:val="22"/>
        </w:rPr>
        <w:t>Koszty związane z wykonaniem, uzgodnieniem oraz wprowadzeniem zabezpieczenia miejsca robót ponosi wybrany Wykonawca robót (wykonanie własnym kosztem i staraniem - w ramach zamówienia). Wykonawca nie ponosi opłat związanych z zajęciem pasa drogowego</w:t>
      </w:r>
      <w:r w:rsidR="00893B68">
        <w:rPr>
          <w:rFonts w:ascii="Arial" w:hAnsi="Arial" w:cs="Arial"/>
          <w:b w:val="0"/>
          <w:sz w:val="22"/>
        </w:rPr>
        <w:t>;</w:t>
      </w:r>
    </w:p>
    <w:p w14:paraId="1E3DBC0D" w14:textId="77777777" w:rsidR="00957B4D" w:rsidRDefault="00957B4D" w:rsidP="00183E9A">
      <w:pPr>
        <w:pStyle w:val="Tekstpodstawowy21"/>
        <w:tabs>
          <w:tab w:val="left" w:pos="426"/>
          <w:tab w:val="num" w:pos="709"/>
        </w:tabs>
        <w:ind w:left="709" w:hanging="283"/>
        <w:jc w:val="both"/>
        <w:rPr>
          <w:rFonts w:ascii="Arial" w:hAnsi="Arial" w:cs="Arial"/>
          <w:b w:val="0"/>
          <w:sz w:val="22"/>
        </w:rPr>
      </w:pPr>
    </w:p>
    <w:p w14:paraId="550AF640" w14:textId="7D8398CC" w:rsidR="00E96250" w:rsidRPr="00E96250" w:rsidRDefault="00E96250" w:rsidP="00162F05">
      <w:pPr>
        <w:pStyle w:val="Tekstpodstawowy21"/>
        <w:numPr>
          <w:ilvl w:val="0"/>
          <w:numId w:val="15"/>
        </w:numPr>
        <w:tabs>
          <w:tab w:val="clear" w:pos="720"/>
          <w:tab w:val="left" w:pos="426"/>
          <w:tab w:val="left" w:pos="709"/>
          <w:tab w:val="num" w:pos="993"/>
        </w:tabs>
        <w:ind w:left="709" w:hanging="283"/>
        <w:jc w:val="both"/>
        <w:rPr>
          <w:rFonts w:ascii="Arial" w:hAnsi="Arial" w:cs="Arial"/>
          <w:b w:val="0"/>
          <w:sz w:val="22"/>
        </w:rPr>
      </w:pPr>
      <w:r w:rsidRPr="00B52491">
        <w:rPr>
          <w:rFonts w:ascii="Arial" w:hAnsi="Arial" w:cs="Arial"/>
          <w:sz w:val="22"/>
        </w:rPr>
        <w:t>dokumentacja powykonawcza</w:t>
      </w:r>
      <w:r w:rsidRPr="00B52491">
        <w:rPr>
          <w:rFonts w:ascii="Arial" w:hAnsi="Arial" w:cs="Arial"/>
          <w:b w:val="0"/>
          <w:sz w:val="22"/>
        </w:rPr>
        <w:t xml:space="preserve"> </w:t>
      </w:r>
      <w:r>
        <w:rPr>
          <w:rFonts w:ascii="Arial" w:hAnsi="Arial" w:cs="Arial"/>
          <w:b w:val="0"/>
          <w:sz w:val="22"/>
        </w:rPr>
        <w:t>–</w:t>
      </w:r>
      <w:r w:rsidRPr="00B52491">
        <w:rPr>
          <w:rFonts w:ascii="Arial" w:hAnsi="Arial" w:cs="Arial"/>
          <w:b w:val="0"/>
          <w:sz w:val="22"/>
        </w:rPr>
        <w:t xml:space="preserve"> </w:t>
      </w:r>
      <w:r w:rsidRPr="000B7CDA">
        <w:rPr>
          <w:rFonts w:ascii="Arial" w:hAnsi="Arial" w:cs="Arial"/>
          <w:b w:val="0"/>
          <w:sz w:val="22"/>
        </w:rPr>
        <w:t>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w:t>
      </w:r>
      <w:r>
        <w:rPr>
          <w:rFonts w:ascii="Arial" w:hAnsi="Arial" w:cs="Arial"/>
          <w:b w:val="0"/>
          <w:sz w:val="22"/>
        </w:rPr>
        <w:t>)</w:t>
      </w:r>
      <w:r w:rsidRPr="000B7CDA">
        <w:rPr>
          <w:rFonts w:ascii="Arial" w:hAnsi="Arial" w:cs="Arial"/>
          <w:b w:val="0"/>
          <w:sz w:val="22"/>
        </w:rPr>
        <w:t xml:space="preserve">. Dokumentacja powykonawcza sporządzona będzie w </w:t>
      </w:r>
      <w:r>
        <w:rPr>
          <w:rFonts w:ascii="Arial" w:hAnsi="Arial" w:cs="Arial"/>
          <w:b w:val="0"/>
          <w:sz w:val="22"/>
        </w:rPr>
        <w:t>2</w:t>
      </w:r>
      <w:r w:rsidRPr="000B7CDA">
        <w:rPr>
          <w:rFonts w:ascii="Arial" w:hAnsi="Arial" w:cs="Arial"/>
          <w:b w:val="0"/>
          <w:sz w:val="22"/>
        </w:rPr>
        <w:t xml:space="preserve"> egz. osobno dla każdej branży</w:t>
      </w:r>
      <w:r w:rsidRPr="00B52491">
        <w:rPr>
          <w:rFonts w:ascii="Arial" w:hAnsi="Arial" w:cs="Arial"/>
          <w:b w:val="0"/>
          <w:sz w:val="22"/>
        </w:rPr>
        <w:t>;</w:t>
      </w:r>
    </w:p>
    <w:p w14:paraId="2095E1C0" w14:textId="77777777" w:rsidR="00E96250" w:rsidRDefault="00E96250" w:rsidP="00E96250">
      <w:pPr>
        <w:pStyle w:val="Akapitzlist"/>
        <w:spacing w:after="0"/>
        <w:rPr>
          <w:rFonts w:ascii="Arial" w:hAnsi="Arial" w:cs="Arial"/>
          <w:bCs/>
        </w:rPr>
      </w:pPr>
    </w:p>
    <w:p w14:paraId="70E12B50" w14:textId="77777777" w:rsidR="00E96250" w:rsidRDefault="00E96250" w:rsidP="00E96250">
      <w:pPr>
        <w:pStyle w:val="Tekstpodstawowy21"/>
        <w:numPr>
          <w:ilvl w:val="0"/>
          <w:numId w:val="15"/>
        </w:numPr>
        <w:tabs>
          <w:tab w:val="clear" w:pos="720"/>
          <w:tab w:val="left" w:pos="426"/>
          <w:tab w:val="num" w:pos="993"/>
        </w:tabs>
        <w:ind w:left="851" w:hanging="425"/>
        <w:jc w:val="both"/>
        <w:rPr>
          <w:rFonts w:ascii="Arial" w:hAnsi="Arial" w:cs="Arial"/>
          <w:b w:val="0"/>
          <w:sz w:val="22"/>
        </w:rPr>
      </w:pPr>
      <w:r w:rsidRPr="00717EDA">
        <w:rPr>
          <w:rFonts w:ascii="Arial" w:hAnsi="Arial" w:cs="Arial"/>
          <w:sz w:val="22"/>
        </w:rPr>
        <w:t>inwentaryzacja geodezyjna</w:t>
      </w:r>
      <w:r w:rsidRPr="00717EDA">
        <w:rPr>
          <w:rFonts w:ascii="Arial" w:hAnsi="Arial" w:cs="Arial"/>
          <w:b w:val="0"/>
          <w:sz w:val="22"/>
        </w:rPr>
        <w:t xml:space="preserve"> </w:t>
      </w:r>
      <w:r>
        <w:rPr>
          <w:rFonts w:ascii="Arial" w:hAnsi="Arial" w:cs="Arial"/>
          <w:b w:val="0"/>
          <w:sz w:val="22"/>
        </w:rPr>
        <w:t>–</w:t>
      </w:r>
      <w:r w:rsidRPr="00717EDA">
        <w:rPr>
          <w:rFonts w:ascii="Arial" w:hAnsi="Arial" w:cs="Arial"/>
          <w:b w:val="0"/>
          <w:sz w:val="22"/>
        </w:rPr>
        <w:t xml:space="preserve"> </w:t>
      </w:r>
      <w:r w:rsidRPr="00802855">
        <w:rPr>
          <w:rFonts w:ascii="Arial" w:hAnsi="Arial" w:cs="Arial"/>
          <w:b w:val="0"/>
          <w:sz w:val="22"/>
        </w:rPr>
        <w:t xml:space="preserve">Wykonawca sporządzi i dostarczy Zamawiającemu nie później niż 14 dni od dnia odbioru powykonawczą mapę geodezyjną przyjętą do państwowych zasobów geodezyjno-kartograficznych w </w:t>
      </w:r>
      <w:r>
        <w:rPr>
          <w:rFonts w:ascii="Arial" w:hAnsi="Arial" w:cs="Arial"/>
          <w:bCs/>
          <w:sz w:val="22"/>
        </w:rPr>
        <w:t>5</w:t>
      </w:r>
      <w:r w:rsidRPr="00BA1BF9">
        <w:rPr>
          <w:rFonts w:ascii="Arial" w:hAnsi="Arial" w:cs="Arial"/>
          <w:bCs/>
          <w:sz w:val="22"/>
        </w:rPr>
        <w:t xml:space="preserve"> egz</w:t>
      </w:r>
      <w:r w:rsidRPr="00802855">
        <w:rPr>
          <w:rFonts w:ascii="Arial" w:hAnsi="Arial" w:cs="Arial"/>
          <w:b w:val="0"/>
          <w:sz w:val="22"/>
        </w:rPr>
        <w:t>.  Dodatkowo Wykonawca przekaże Zamawiającemu: a) 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w:t>
      </w:r>
      <w:r>
        <w:rPr>
          <w:rFonts w:ascii="Arial" w:hAnsi="Arial" w:cs="Arial"/>
          <w:b w:val="0"/>
          <w:sz w:val="22"/>
        </w:rPr>
        <w:t xml:space="preserve"> (jeżeli dotyczy)</w:t>
      </w:r>
      <w:r w:rsidRPr="00802855">
        <w:rPr>
          <w:rFonts w:ascii="Arial" w:hAnsi="Arial" w:cs="Arial"/>
          <w:b w:val="0"/>
          <w:sz w:val="22"/>
        </w:rPr>
        <w:t>. Wykonawca zapewni przeniesienie reperów i punktów geodezyjnych wraz z wykonaniem stosownej dokumentacji oraz zatwierdzeniu w Powiatowym Ośrodku Geodezyjnym</w:t>
      </w:r>
      <w:r>
        <w:rPr>
          <w:rFonts w:ascii="Arial" w:hAnsi="Arial" w:cs="Arial"/>
          <w:b w:val="0"/>
          <w:sz w:val="22"/>
        </w:rPr>
        <w:t xml:space="preserve"> (jeżeli dotyczy);</w:t>
      </w:r>
    </w:p>
    <w:p w14:paraId="0CDB541F" w14:textId="77777777" w:rsidR="00E96250" w:rsidRPr="00E96250" w:rsidRDefault="00E96250" w:rsidP="00E96250">
      <w:pPr>
        <w:pStyle w:val="Tekstpodstawowy21"/>
        <w:tabs>
          <w:tab w:val="left" w:pos="426"/>
        </w:tabs>
        <w:ind w:left="709"/>
        <w:jc w:val="both"/>
        <w:rPr>
          <w:rFonts w:ascii="Arial" w:hAnsi="Arial" w:cs="Arial"/>
          <w:b w:val="0"/>
          <w:sz w:val="22"/>
        </w:rPr>
      </w:pPr>
    </w:p>
    <w:p w14:paraId="2C94956E" w14:textId="3C89C870" w:rsidR="00957B4D" w:rsidRDefault="00957B4D" w:rsidP="00162F05">
      <w:pPr>
        <w:pStyle w:val="Tekstpodstawowy21"/>
        <w:numPr>
          <w:ilvl w:val="0"/>
          <w:numId w:val="15"/>
        </w:numPr>
        <w:tabs>
          <w:tab w:val="clear" w:pos="720"/>
          <w:tab w:val="left" w:pos="426"/>
          <w:tab w:val="left" w:pos="709"/>
          <w:tab w:val="num" w:pos="993"/>
        </w:tabs>
        <w:ind w:left="709" w:hanging="283"/>
        <w:jc w:val="both"/>
        <w:rPr>
          <w:rFonts w:ascii="Arial" w:hAnsi="Arial" w:cs="Arial"/>
          <w:b w:val="0"/>
          <w:sz w:val="22"/>
        </w:rPr>
      </w:pPr>
      <w:r>
        <w:rPr>
          <w:rFonts w:ascii="Arial" w:hAnsi="Arial" w:cs="Arial"/>
          <w:bCs/>
          <w:sz w:val="22"/>
        </w:rPr>
        <w:t xml:space="preserve">materiały i urządzenia równoważne – </w:t>
      </w:r>
      <w:r>
        <w:rPr>
          <w:rFonts w:ascii="Arial" w:hAnsi="Arial" w:cs="Arial"/>
          <w:b w:val="0"/>
          <w:sz w:val="22"/>
        </w:rPr>
        <w:t>w p</w:t>
      </w:r>
      <w:r w:rsidRPr="00A9645A">
        <w:rPr>
          <w:rFonts w:ascii="Arial" w:hAnsi="Arial" w:cs="Arial"/>
          <w:b w:val="0"/>
          <w:sz w:val="22"/>
        </w:rPr>
        <w:t>rzypadku zastosowania, na wniosek Wykonawcy, rozwiązań równoważnych</w:t>
      </w:r>
      <w:r>
        <w:rPr>
          <w:rFonts w:ascii="Arial" w:hAnsi="Arial" w:cs="Arial"/>
          <w:bCs/>
          <w:sz w:val="22"/>
        </w:rPr>
        <w:t xml:space="preserve">, </w:t>
      </w:r>
      <w:r w:rsidRPr="001756B1">
        <w:rPr>
          <w:rFonts w:ascii="Arial" w:hAnsi="Arial" w:cs="Arial"/>
          <w:b w:val="0"/>
          <w:sz w:val="22"/>
        </w:rPr>
        <w:t xml:space="preserve"> </w:t>
      </w:r>
      <w:r>
        <w:rPr>
          <w:rFonts w:ascii="Arial" w:hAnsi="Arial" w:cs="Arial"/>
          <w:b w:val="0"/>
          <w:sz w:val="22"/>
        </w:rPr>
        <w:t xml:space="preserve">jeżeli </w:t>
      </w:r>
      <w:r w:rsidRPr="001756B1">
        <w:rPr>
          <w:rFonts w:ascii="Arial" w:hAnsi="Arial" w:cs="Arial"/>
          <w:b w:val="0"/>
          <w:sz w:val="22"/>
        </w:rPr>
        <w:t xml:space="preserve">oferowane materiały </w:t>
      </w:r>
      <w:r>
        <w:rPr>
          <w:rFonts w:ascii="Arial" w:hAnsi="Arial" w:cs="Arial"/>
          <w:b w:val="0"/>
          <w:sz w:val="22"/>
        </w:rPr>
        <w:t xml:space="preserve">lub urządzenia równoważne </w:t>
      </w:r>
      <w:r w:rsidRPr="001756B1">
        <w:rPr>
          <w:rFonts w:ascii="Arial" w:hAnsi="Arial" w:cs="Arial"/>
          <w:b w:val="0"/>
          <w:sz w:val="22"/>
        </w:rPr>
        <w:t xml:space="preserve">wymagać będą </w:t>
      </w:r>
      <w:r>
        <w:rPr>
          <w:rFonts w:ascii="Arial" w:hAnsi="Arial" w:cs="Arial"/>
          <w:b w:val="0"/>
          <w:sz w:val="22"/>
        </w:rPr>
        <w:t xml:space="preserve">analiz, przeliczeń lub zmian projektowych – obowiązkiem Wykonawcy będzie uzyskanie ich </w:t>
      </w:r>
      <w:r w:rsidRPr="001756B1">
        <w:rPr>
          <w:rFonts w:ascii="Arial" w:hAnsi="Arial" w:cs="Arial"/>
          <w:b w:val="0"/>
          <w:sz w:val="22"/>
        </w:rPr>
        <w:t xml:space="preserve"> własnym staraniem i kosztem</w:t>
      </w:r>
      <w:r>
        <w:rPr>
          <w:rFonts w:ascii="Arial" w:hAnsi="Arial" w:cs="Arial"/>
          <w:b w:val="0"/>
          <w:sz w:val="22"/>
        </w:rPr>
        <w:t>;</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41337E5A" w14:textId="47233DAE" w:rsidR="00957B4D" w:rsidRPr="0040192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893B68" w:rsidRPr="00893B68">
        <w:rPr>
          <w:rFonts w:ascii="Arial" w:hAnsi="Arial"/>
          <w:b w:val="0"/>
          <w:sz w:val="22"/>
        </w:rPr>
        <w:t xml:space="preserve">Zamawiający przewiduje możliwość udzielenia zamówień, o których mowa w art. 214 ust. 1 pkt 7 ustawy, polegających na budowie fragmentu drogi KD.7 o nawierzchni z płyt drogowych o wartości ok. 150 000 zł netto. Ewentualne zamówienie udzielone zostanie na podobnych warunkach umownych jak zamówienia podstawowego, przy czym parametry podstawowych istotnych elementów umowy kształtowane będą proporcjonalnie do skali zamówienia. Cena negocjowana będzie w oparciu o </w:t>
      </w:r>
      <w:r w:rsidR="00893B68" w:rsidRPr="00893B68">
        <w:rPr>
          <w:rFonts w:ascii="Arial" w:hAnsi="Arial"/>
          <w:b w:val="0"/>
          <w:sz w:val="22"/>
        </w:rPr>
        <w:lastRenderedPageBreak/>
        <w:t>aktualny poziom cen rynkowych. Możliwość udzielenia zamówienia w trybie art. 214 ust. 1 pkt 7 ustawy jest jedynie prawem Zamawiającego – nie stanowi żadnego wiążącego zobowiązania</w:t>
      </w:r>
      <w:r>
        <w:rPr>
          <w:rFonts w:ascii="Arial" w:hAnsi="Arial"/>
          <w:b w:val="0"/>
          <w:sz w:val="22"/>
        </w:rPr>
        <w:t>.</w:t>
      </w:r>
    </w:p>
    <w:p w14:paraId="6F831EDB" w14:textId="482B6B3F" w:rsidR="00957B4D"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D</w:t>
      </w:r>
      <w:r w:rsidR="00957B4D" w:rsidRPr="00F134BF">
        <w:rPr>
          <w:rFonts w:ascii="Arial" w:hAnsi="Arial" w:cs="Arial"/>
          <w:b w:val="0"/>
          <w:sz w:val="22"/>
        </w:rPr>
        <w:t>opuszczalna jest zmiana umowy wynikająca z konieczności</w:t>
      </w:r>
      <w:r w:rsidR="00957B4D">
        <w:rPr>
          <w:rFonts w:ascii="Arial" w:hAnsi="Arial" w:cs="Arial"/>
          <w:b w:val="0"/>
          <w:sz w:val="22"/>
        </w:rPr>
        <w:t xml:space="preserve">: a) </w:t>
      </w:r>
      <w:r w:rsidR="00957B4D" w:rsidRPr="00F134BF">
        <w:rPr>
          <w:rFonts w:ascii="Arial" w:hAnsi="Arial" w:cs="Arial"/>
          <w:b w:val="0"/>
          <w:sz w:val="22"/>
        </w:rPr>
        <w:t>wykonania robót nieprzewidzianych w zestawieniu prac planowanych (przedmiarze)</w:t>
      </w:r>
      <w:r w:rsidR="00957B4D">
        <w:rPr>
          <w:rFonts w:ascii="Arial" w:hAnsi="Arial" w:cs="Arial"/>
          <w:b w:val="0"/>
          <w:sz w:val="22"/>
        </w:rPr>
        <w:t>, b)</w:t>
      </w:r>
      <w:r w:rsidR="00957B4D" w:rsidRPr="00F134BF">
        <w:rPr>
          <w:rFonts w:ascii="Arial" w:hAnsi="Arial" w:cs="Arial"/>
          <w:b w:val="0"/>
          <w:sz w:val="22"/>
        </w:rPr>
        <w:t xml:space="preserve"> wykonania robót w ilościach większych niż założonych w przedmiarze,</w:t>
      </w:r>
      <w:r w:rsidR="00957B4D">
        <w:rPr>
          <w:rFonts w:ascii="Arial" w:hAnsi="Arial" w:cs="Arial"/>
          <w:b w:val="0"/>
          <w:sz w:val="22"/>
        </w:rPr>
        <w:t xml:space="preserve"> c) </w:t>
      </w:r>
      <w:r w:rsidR="00957B4D" w:rsidRPr="00F134BF">
        <w:rPr>
          <w:rFonts w:ascii="Arial" w:hAnsi="Arial" w:cs="Arial"/>
          <w:b w:val="0"/>
          <w:sz w:val="22"/>
        </w:rPr>
        <w:t>wprowadzenia robót zamiennych,</w:t>
      </w:r>
      <w:r w:rsidR="00957B4D">
        <w:rPr>
          <w:rFonts w:ascii="Arial" w:hAnsi="Arial" w:cs="Arial"/>
          <w:b w:val="0"/>
          <w:sz w:val="22"/>
        </w:rPr>
        <w:t xml:space="preserve"> d) niewykonanie robót zaniechanych.</w:t>
      </w:r>
    </w:p>
    <w:p w14:paraId="1443A16F" w14:textId="55FBEDAE"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01"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00454850" w:rsidRPr="00454850">
        <w:rPr>
          <w:rFonts w:ascii="Arial" w:hAnsi="Arial" w:cs="Arial"/>
          <w:b w:val="0"/>
          <w:sz w:val="22"/>
        </w:rPr>
        <w:t>Nie stawia się wymogu osobistego wykonania przez Wykonawcę jakiejkolwiek części zamówienia</w:t>
      </w:r>
      <w:r w:rsidRPr="007B292A">
        <w:rPr>
          <w:rFonts w:ascii="Arial" w:hAnsi="Arial" w:cs="Arial"/>
          <w:b w:val="0"/>
          <w:sz w:val="22"/>
        </w:rPr>
        <w:t>.</w:t>
      </w:r>
      <w:r>
        <w:rPr>
          <w:rFonts w:ascii="Arial" w:hAnsi="Arial" w:cs="Arial"/>
          <w:b w:val="0"/>
          <w:sz w:val="22"/>
        </w:rPr>
        <w:t xml:space="preserve"> </w:t>
      </w:r>
    </w:p>
    <w:bookmarkEnd w:id="101"/>
    <w:p w14:paraId="68ADFE3B" w14:textId="60447731"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sidRPr="002C529F">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1675BBD8" w:rsidR="00957B4D" w:rsidRDefault="00957B4D" w:rsidP="00957B4D">
      <w:pPr>
        <w:numPr>
          <w:ilvl w:val="0"/>
          <w:numId w:val="24"/>
        </w:numPr>
        <w:tabs>
          <w:tab w:val="clear" w:pos="720"/>
          <w:tab w:val="num" w:pos="426"/>
        </w:tabs>
        <w:ind w:left="426" w:hanging="426"/>
        <w:jc w:val="both"/>
        <w:rPr>
          <w:rFonts w:ascii="Arial" w:hAnsi="Arial" w:cs="Arial"/>
          <w:sz w:val="22"/>
        </w:rPr>
      </w:pPr>
      <w:r w:rsidRPr="00EC4F77">
        <w:rPr>
          <w:rFonts w:ascii="Arial" w:hAnsi="Arial" w:cs="Arial"/>
          <w:b/>
          <w:bCs/>
          <w:sz w:val="22"/>
        </w:rPr>
        <w:t xml:space="preserve">Planowany termin zakończenia robót: </w:t>
      </w:r>
      <w:r w:rsidRPr="00B05BFC">
        <w:rPr>
          <w:rFonts w:ascii="Arial" w:hAnsi="Arial" w:cs="Arial"/>
          <w:b/>
          <w:bCs/>
          <w:sz w:val="22"/>
        </w:rPr>
        <w:t xml:space="preserve">- </w:t>
      </w:r>
      <w:r w:rsidR="008F1ECE">
        <w:rPr>
          <w:rFonts w:ascii="Arial" w:hAnsi="Arial" w:cs="Arial"/>
          <w:b/>
          <w:bCs/>
          <w:sz w:val="22"/>
        </w:rPr>
        <w:t>3</w:t>
      </w:r>
      <w:r>
        <w:rPr>
          <w:rFonts w:ascii="Arial" w:hAnsi="Arial" w:cs="Arial"/>
          <w:b/>
          <w:bCs/>
          <w:sz w:val="22"/>
        </w:rPr>
        <w:t xml:space="preserve"> miesi</w:t>
      </w:r>
      <w:r w:rsidR="00CC7715">
        <w:rPr>
          <w:rFonts w:ascii="Arial" w:hAnsi="Arial" w:cs="Arial"/>
          <w:b/>
          <w:bCs/>
          <w:sz w:val="22"/>
        </w:rPr>
        <w:t>ą</w:t>
      </w:r>
      <w:r>
        <w:rPr>
          <w:rFonts w:ascii="Arial" w:hAnsi="Arial" w:cs="Arial"/>
          <w:b/>
          <w:bCs/>
          <w:sz w:val="22"/>
        </w:rPr>
        <w:t>c</w:t>
      </w:r>
      <w:r w:rsidR="00CC7715">
        <w:rPr>
          <w:rFonts w:ascii="Arial" w:hAnsi="Arial" w:cs="Arial"/>
          <w:b/>
          <w:bCs/>
          <w:sz w:val="22"/>
        </w:rPr>
        <w:t>e</w:t>
      </w:r>
      <w:r>
        <w:rPr>
          <w:rFonts w:ascii="Arial" w:hAnsi="Arial" w:cs="Arial"/>
          <w:b/>
          <w:bCs/>
          <w:sz w:val="22"/>
        </w:rPr>
        <w:t xml:space="preserve"> </w:t>
      </w:r>
      <w:r w:rsidRPr="00CF5B1A">
        <w:rPr>
          <w:rFonts w:ascii="Arial" w:hAnsi="Arial" w:cs="Arial"/>
          <w:b/>
          <w:bCs/>
          <w:sz w:val="22"/>
        </w:rPr>
        <w:t xml:space="preserve">od daty zawarcia </w:t>
      </w:r>
      <w:r>
        <w:rPr>
          <w:rFonts w:ascii="Arial" w:hAnsi="Arial" w:cs="Arial"/>
          <w:b/>
          <w:bCs/>
          <w:sz w:val="22"/>
        </w:rPr>
        <w:t xml:space="preserve">niniejszej </w:t>
      </w:r>
      <w:r w:rsidRPr="00CF5B1A">
        <w:rPr>
          <w:rFonts w:ascii="Arial" w:hAnsi="Arial" w:cs="Arial"/>
          <w:b/>
          <w:bCs/>
          <w:sz w:val="22"/>
        </w:rPr>
        <w:t>umowy</w:t>
      </w:r>
      <w:r>
        <w:rPr>
          <w:rFonts w:ascii="Arial" w:hAnsi="Arial" w:cs="Arial"/>
          <w:b/>
          <w:bCs/>
          <w:sz w:val="22"/>
        </w:rPr>
        <w:t xml:space="preserve"> tj. do ……202</w:t>
      </w:r>
      <w:r w:rsidR="00965E6E">
        <w:rPr>
          <w:rFonts w:ascii="Arial" w:hAnsi="Arial" w:cs="Arial"/>
          <w:b/>
          <w:bCs/>
          <w:sz w:val="22"/>
        </w:rPr>
        <w:t>2</w:t>
      </w:r>
      <w:r>
        <w:rPr>
          <w:rFonts w:ascii="Arial" w:hAnsi="Arial" w:cs="Arial"/>
          <w:b/>
          <w:bCs/>
          <w:sz w:val="22"/>
        </w:rPr>
        <w:t xml:space="preserve"> r. </w:t>
      </w:r>
      <w:r>
        <w:rPr>
          <w:rFonts w:ascii="Arial" w:hAnsi="Arial" w:cs="Arial"/>
          <w:sz w:val="22"/>
        </w:rPr>
        <w:t xml:space="preserve"> </w:t>
      </w:r>
      <w:r w:rsidR="00CC7715" w:rsidRPr="00CC7715">
        <w:rPr>
          <w:rFonts w:ascii="Arial" w:hAnsi="Arial" w:cs="Arial"/>
          <w:sz w:val="22"/>
        </w:rPr>
        <w:t xml:space="preserve">Zamawiający przekaże plac budowy niezwłocznie, nie później jednak niż w terminie </w:t>
      </w:r>
      <w:r w:rsidR="00893B68">
        <w:rPr>
          <w:rFonts w:ascii="Arial" w:hAnsi="Arial" w:cs="Arial"/>
          <w:sz w:val="22"/>
        </w:rPr>
        <w:t>7</w:t>
      </w:r>
      <w:r w:rsidR="00CC7715" w:rsidRPr="00CC7715">
        <w:rPr>
          <w:rFonts w:ascii="Arial" w:hAnsi="Arial" w:cs="Arial"/>
          <w:sz w:val="22"/>
        </w:rPr>
        <w:t xml:space="preserve"> dni od daty zawarcia umowy</w:t>
      </w:r>
      <w:r w:rsidR="00532C6B">
        <w:rPr>
          <w:rFonts w:ascii="Arial" w:hAnsi="Arial" w:cs="Arial"/>
          <w:sz w:val="22"/>
        </w:rPr>
        <w:t>.</w:t>
      </w:r>
    </w:p>
    <w:p w14:paraId="2F0BAABE" w14:textId="0A0A0CC7" w:rsidR="00D77C20" w:rsidRDefault="00FC7D08"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w:t>
      </w:r>
      <w:r w:rsidR="00D77C20" w:rsidRPr="00D77C20">
        <w:rPr>
          <w:rFonts w:ascii="Arial" w:hAnsi="Arial" w:cs="Arial"/>
          <w:sz w:val="22"/>
        </w:rPr>
        <w:lastRenderedPageBreak/>
        <w:t xml:space="preserve">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Pr>
          <w:rFonts w:ascii="Arial" w:hAnsi="Arial" w:cs="Arial"/>
          <w:sz w:val="22"/>
        </w:rPr>
        <w:t>7</w:t>
      </w:r>
      <w:r w:rsidR="00D77C20" w:rsidRPr="00D77C20">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przekazanie placu budowy dokonane zostanie w terminie przekraczającym 7 dni od daty </w:t>
      </w:r>
      <w:r w:rsidR="00CC7715">
        <w:rPr>
          <w:rFonts w:ascii="Arial" w:hAnsi="Arial" w:cs="Arial"/>
          <w:sz w:val="22"/>
        </w:rPr>
        <w:t>zawarcia umowy</w:t>
      </w:r>
      <w:r w:rsidR="00D77C20" w:rsidRPr="00D77C20">
        <w:rPr>
          <w:rFonts w:ascii="Arial" w:hAnsi="Arial" w:cs="Arial"/>
          <w:sz w:val="22"/>
        </w:rPr>
        <w:t xml:space="preserve"> - termin może być przedłużony o liczbę dni przekraczające wskazane 7 dni l) 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442DDC1" w14:textId="7891E264" w:rsidR="00293CA0"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 xml:space="preserve">Za wykonanie przedmiotu zamówienia określonego w § 1 umowy </w:t>
      </w:r>
      <w:r w:rsidRPr="00334BB5">
        <w:rPr>
          <w:rFonts w:ascii="Arial" w:hAnsi="Arial" w:cs="Arial"/>
          <w:b/>
          <w:sz w:val="22"/>
        </w:rPr>
        <w:t>Wykonawca otrzyma wynagrodzenie, którego wysokość ustalona będzie na podstawie kosztorysu powykonawczego ilościowo-wartościowego</w:t>
      </w:r>
      <w:r w:rsidRPr="00334BB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w:t>
      </w:r>
      <w:r>
        <w:rPr>
          <w:rFonts w:ascii="Arial" w:hAnsi="Arial" w:cs="Arial"/>
          <w:sz w:val="22"/>
        </w:rPr>
        <w:t xml:space="preserve"> i kosztorysie ofertowym</w:t>
      </w:r>
      <w:r w:rsidRPr="00334BB5">
        <w:rPr>
          <w:rFonts w:ascii="Arial" w:hAnsi="Arial" w:cs="Arial"/>
          <w:sz w:val="22"/>
        </w:rPr>
        <w:t xml:space="preserve"> lub </w:t>
      </w:r>
      <w:r>
        <w:rPr>
          <w:rFonts w:ascii="Arial" w:hAnsi="Arial" w:cs="Arial"/>
          <w:sz w:val="22"/>
        </w:rPr>
        <w:t xml:space="preserve">za </w:t>
      </w:r>
      <w:r w:rsidRPr="00334BB5">
        <w:rPr>
          <w:rFonts w:ascii="Arial" w:hAnsi="Arial" w:cs="Arial"/>
          <w:sz w:val="22"/>
        </w:rPr>
        <w:t>roboty zamienne</w:t>
      </w:r>
      <w:r w:rsidR="00EE1B81">
        <w:rPr>
          <w:rFonts w:ascii="Arial" w:hAnsi="Arial" w:cs="Arial"/>
          <w:sz w:val="22"/>
        </w:rPr>
        <w:t xml:space="preserve"> </w:t>
      </w:r>
      <w:r w:rsidR="006731A7" w:rsidRPr="00435878">
        <w:rPr>
          <w:rFonts w:ascii="Arial" w:hAnsi="Arial" w:cs="Arial"/>
          <w:color w:val="FF0000"/>
          <w:sz w:val="22"/>
        </w:rPr>
        <w:t xml:space="preserve"> </w:t>
      </w:r>
      <w:r w:rsidRPr="00334BB5">
        <w:rPr>
          <w:rFonts w:ascii="Arial" w:hAnsi="Arial" w:cs="Arial"/>
          <w:sz w:val="22"/>
        </w:rPr>
        <w:t xml:space="preserve">- do kalkulacji ceny jednostkowej pobrane zostaną dostępne w kosztorysie ofertowym Wykonawcy ceny materiałów, pracy sprzętu </w:t>
      </w:r>
      <w:r>
        <w:rPr>
          <w:rFonts w:ascii="Arial" w:hAnsi="Arial" w:cs="Arial"/>
          <w:sz w:val="22"/>
        </w:rPr>
        <w:t>oraz</w:t>
      </w:r>
      <w:r w:rsidRPr="00334BB5">
        <w:rPr>
          <w:rFonts w:ascii="Arial" w:hAnsi="Arial" w:cs="Arial"/>
          <w:sz w:val="22"/>
        </w:rPr>
        <w:t xml:space="preserve"> </w:t>
      </w:r>
      <w:r>
        <w:rPr>
          <w:rFonts w:ascii="Arial" w:hAnsi="Arial" w:cs="Arial"/>
          <w:sz w:val="22"/>
        </w:rPr>
        <w:t xml:space="preserve">wielkości innych </w:t>
      </w:r>
      <w:r w:rsidRPr="00334BB5">
        <w:rPr>
          <w:rFonts w:ascii="Arial" w:hAnsi="Arial" w:cs="Arial"/>
          <w:sz w:val="22"/>
        </w:rPr>
        <w:t>elementów kosztorysowania</w:t>
      </w:r>
      <w:r>
        <w:rPr>
          <w:rFonts w:ascii="Arial" w:hAnsi="Arial" w:cs="Arial"/>
          <w:sz w:val="22"/>
        </w:rPr>
        <w:t xml:space="preserve"> (stawka roboczogodziny, narzuty)</w:t>
      </w:r>
      <w:r w:rsidRPr="00334BB5">
        <w:rPr>
          <w:rFonts w:ascii="Arial" w:hAnsi="Arial" w:cs="Arial"/>
          <w:sz w:val="22"/>
        </w:rPr>
        <w:t>. W</w:t>
      </w:r>
      <w:r>
        <w:rPr>
          <w:rFonts w:ascii="Arial" w:hAnsi="Arial" w:cs="Arial"/>
          <w:sz w:val="22"/>
        </w:rPr>
        <w:t> </w:t>
      </w:r>
      <w:r w:rsidRPr="00334BB5">
        <w:rPr>
          <w:rFonts w:ascii="Arial" w:hAnsi="Arial" w:cs="Arial"/>
          <w:sz w:val="22"/>
        </w:rPr>
        <w:t>przypadku wystąpienia konieczności zastosowania elementu wyceny nieujętego w kosztorysie ofertowym, do kalkulacji przyjmowane będą średnie ceny</w:t>
      </w:r>
      <w:r>
        <w:rPr>
          <w:rFonts w:ascii="Arial" w:hAnsi="Arial" w:cs="Arial"/>
          <w:sz w:val="22"/>
        </w:rPr>
        <w:t xml:space="preserve"> i wielkości czynników produkcji</w:t>
      </w:r>
      <w:r w:rsidRPr="00334BB5">
        <w:rPr>
          <w:rFonts w:ascii="Arial" w:hAnsi="Arial" w:cs="Arial"/>
          <w:sz w:val="22"/>
        </w:rPr>
        <w:t xml:space="preserve"> wg notowań aktualnych kwartalnych cenników wydawnictwa „Sekocenbud” w okresie wykonywania tych robót, a</w:t>
      </w:r>
      <w:r>
        <w:rPr>
          <w:rFonts w:ascii="Arial" w:hAnsi="Arial" w:cs="Arial"/>
          <w:sz w:val="22"/>
        </w:rPr>
        <w:t> </w:t>
      </w:r>
      <w:r w:rsidRPr="00334BB5">
        <w:rPr>
          <w:rFonts w:ascii="Arial" w:hAnsi="Arial" w:cs="Arial"/>
          <w:sz w:val="22"/>
        </w:rPr>
        <w:t>w</w:t>
      </w:r>
      <w:r>
        <w:rPr>
          <w:rFonts w:ascii="Arial" w:hAnsi="Arial" w:cs="Arial"/>
          <w:sz w:val="22"/>
        </w:rPr>
        <w:t> </w:t>
      </w:r>
      <w:r w:rsidRPr="00334BB5">
        <w:rPr>
          <w:rFonts w:ascii="Arial" w:hAnsi="Arial" w:cs="Arial"/>
          <w:sz w:val="22"/>
        </w:rPr>
        <w:t>przypadku braku cen materiałów w cennikach „Sekocenbud” – ceny ich zakupu potwierdzone fakturami. Jeżeli sposób wykonania danej roboty (czynności) zostanie jedynie zmodyfikowany - kalkulacja skorygowanej ceny jednostkowej i stopień jej zmiany muszą być powiązane i odnoszone w</w:t>
      </w:r>
      <w:r>
        <w:rPr>
          <w:rFonts w:ascii="Arial" w:hAnsi="Arial" w:cs="Arial"/>
          <w:sz w:val="22"/>
        </w:rPr>
        <w:t> </w:t>
      </w:r>
      <w:r w:rsidRPr="00334BB5">
        <w:rPr>
          <w:rFonts w:ascii="Arial" w:hAnsi="Arial" w:cs="Arial"/>
          <w:sz w:val="22"/>
        </w:rPr>
        <w:t>proporcji i skali dokonywanej modyfikacji do ceny jednostkowej ofertowej roboty modyfikowanej. Do kwot netto doliczany będzie podatek VAT według stawki obowiązującej w okresie wykonywania rozliczanych robót</w:t>
      </w:r>
      <w:r>
        <w:rPr>
          <w:rFonts w:ascii="Arial" w:hAnsi="Arial" w:cs="Arial"/>
          <w:sz w:val="22"/>
        </w:rPr>
        <w:t>.</w:t>
      </w:r>
    </w:p>
    <w:p w14:paraId="6BA64554" w14:textId="77777777" w:rsidR="00957B4D" w:rsidRDefault="00957B4D" w:rsidP="00957B4D">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 przetargowej wynosi</w:t>
      </w:r>
      <w:r>
        <w:rPr>
          <w:rFonts w:ascii="Arial" w:hAnsi="Arial" w:cs="Arial"/>
          <w:sz w:val="22"/>
          <w:szCs w:val="22"/>
        </w:rPr>
        <w:t>:</w:t>
      </w:r>
      <w:r>
        <w:rPr>
          <w:rFonts w:ascii="Arial" w:hAnsi="Arial" w:cs="Arial"/>
          <w:sz w:val="22"/>
        </w:rPr>
        <w:t xml:space="preserve"> </w:t>
      </w:r>
    </w:p>
    <w:p w14:paraId="64BE8686" w14:textId="77777777" w:rsidR="00957B4D" w:rsidRDefault="00957B4D" w:rsidP="00957B4D">
      <w:pPr>
        <w:numPr>
          <w:ilvl w:val="0"/>
          <w:numId w:val="19"/>
        </w:numPr>
        <w:tabs>
          <w:tab w:val="num" w:pos="284"/>
        </w:tabs>
        <w:jc w:val="both"/>
        <w:rPr>
          <w:rFonts w:ascii="Arial" w:hAnsi="Arial" w:cs="Arial"/>
          <w:sz w:val="22"/>
        </w:rPr>
      </w:pPr>
      <w:proofErr w:type="spellStart"/>
      <w:r>
        <w:rPr>
          <w:rFonts w:ascii="Arial" w:hAnsi="Arial" w:cs="Arial"/>
          <w:sz w:val="22"/>
        </w:rPr>
        <w:t>xxxxx</w:t>
      </w:r>
      <w:proofErr w:type="spellEnd"/>
      <w:r>
        <w:rPr>
          <w:rFonts w:ascii="Arial" w:hAnsi="Arial" w:cs="Arial"/>
          <w:sz w:val="22"/>
        </w:rPr>
        <w:t>,- zł netto (słownie: xxx złotych);</w:t>
      </w:r>
    </w:p>
    <w:p w14:paraId="7C3BA8CE"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7C7D6C8"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ab/>
        <w:t>…………,- brutto  (słownie: ………..  złotych).</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Default="00137B7A" w:rsidP="00957B4D">
      <w:pPr>
        <w:numPr>
          <w:ilvl w:val="6"/>
          <w:numId w:val="4"/>
        </w:numPr>
        <w:tabs>
          <w:tab w:val="clear" w:pos="5106"/>
          <w:tab w:val="num" w:pos="284"/>
        </w:tabs>
        <w:ind w:left="284" w:hanging="284"/>
        <w:jc w:val="both"/>
        <w:rPr>
          <w:rFonts w:ascii="Arial" w:hAnsi="Arial" w:cs="Arial"/>
          <w:sz w:val="22"/>
        </w:rPr>
      </w:pPr>
      <w:r w:rsidRPr="00137B7A">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Pr>
          <w:rFonts w:ascii="Arial" w:hAnsi="Arial" w:cs="Arial"/>
          <w:sz w:val="22"/>
        </w:rPr>
        <w:t>.</w:t>
      </w:r>
    </w:p>
    <w:p w14:paraId="6FAF6693" w14:textId="127E4B94" w:rsidR="00957B4D" w:rsidRPr="000D265D" w:rsidRDefault="00957B4D" w:rsidP="00957B4D">
      <w:pPr>
        <w:numPr>
          <w:ilvl w:val="6"/>
          <w:numId w:val="4"/>
        </w:numPr>
        <w:tabs>
          <w:tab w:val="clear" w:pos="5106"/>
          <w:tab w:val="num" w:pos="284"/>
        </w:tabs>
        <w:ind w:left="284" w:hanging="284"/>
        <w:jc w:val="both"/>
        <w:rPr>
          <w:rFonts w:ascii="Arial" w:hAnsi="Arial" w:cs="Arial"/>
          <w:sz w:val="22"/>
        </w:rPr>
      </w:pPr>
      <w:r w:rsidRPr="000D265D">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0D265D">
        <w:rPr>
          <w:rFonts w:ascii="Arial" w:hAnsi="Arial" w:cs="Arial"/>
          <w:sz w:val="22"/>
        </w:rPr>
        <w:t xml:space="preserve"> - najpóźniej na 7 dni przed upływem terminu </w:t>
      </w:r>
      <w:r w:rsidR="00894351" w:rsidRPr="000D265D">
        <w:rPr>
          <w:rFonts w:ascii="Arial" w:hAnsi="Arial" w:cs="Arial"/>
          <w:sz w:val="22"/>
        </w:rPr>
        <w:lastRenderedPageBreak/>
        <w:t>zakończenia robót</w:t>
      </w:r>
      <w:r w:rsidRPr="000D265D">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0D265D">
        <w:rPr>
          <w:rFonts w:ascii="Arial" w:hAnsi="Arial" w:cs="Arial"/>
          <w:sz w:val="22"/>
        </w:rPr>
        <w:t xml:space="preserve">wystawieniu faktury końcowej </w:t>
      </w:r>
      <w:r w:rsidRPr="000D265D">
        <w:rPr>
          <w:rFonts w:ascii="Arial" w:hAnsi="Arial" w:cs="Arial"/>
          <w:sz w:val="22"/>
        </w:rPr>
        <w:t>nie powodują zwiększenia kwoty wynagrodzenia należnego Wykonawcy.</w:t>
      </w:r>
    </w:p>
    <w:p w14:paraId="36FF0532" w14:textId="77777777" w:rsidR="00957B4D" w:rsidRPr="000D265D" w:rsidRDefault="00957B4D" w:rsidP="00957B4D">
      <w:pPr>
        <w:numPr>
          <w:ilvl w:val="6"/>
          <w:numId w:val="4"/>
        </w:numPr>
        <w:tabs>
          <w:tab w:val="clear" w:pos="5106"/>
          <w:tab w:val="num" w:pos="284"/>
          <w:tab w:val="num" w:pos="720"/>
        </w:tabs>
        <w:ind w:left="284" w:hanging="284"/>
        <w:jc w:val="both"/>
        <w:rPr>
          <w:rFonts w:ascii="Arial" w:hAnsi="Arial" w:cs="Arial"/>
          <w:sz w:val="22"/>
        </w:rPr>
      </w:pPr>
      <w:r w:rsidRPr="000D265D">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77777777"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02" w:name="_Hlk2326259"/>
      <w:r>
        <w:rPr>
          <w:rFonts w:ascii="Arial" w:hAnsi="Arial" w:cs="Arial"/>
          <w:sz w:val="22"/>
        </w:rPr>
        <w:t>§</w:t>
      </w:r>
      <w:r>
        <w:rPr>
          <w:rFonts w:ascii="Arial" w:hAnsi="Arial" w:cs="Arial"/>
          <w:b/>
          <w:sz w:val="22"/>
        </w:rPr>
        <w:t xml:space="preserve"> 5</w:t>
      </w:r>
    </w:p>
    <w:bookmarkEnd w:id="102"/>
    <w:p w14:paraId="3AAB305D" w14:textId="5E4F9A18" w:rsidR="00957B4D" w:rsidRDefault="00957B4D" w:rsidP="00957B4D">
      <w:pPr>
        <w:rPr>
          <w:rFonts w:ascii="Arial" w:hAnsi="Arial" w:cs="Arial"/>
          <w:b/>
          <w:sz w:val="22"/>
        </w:rPr>
      </w:pPr>
      <w:r>
        <w:rPr>
          <w:rFonts w:ascii="Arial" w:hAnsi="Arial" w:cs="Arial"/>
          <w:b/>
          <w:sz w:val="22"/>
        </w:rPr>
        <w:t>PŁATNOŚCI</w:t>
      </w:r>
    </w:p>
    <w:p w14:paraId="5578F947" w14:textId="05595CB3" w:rsidR="00194377" w:rsidRPr="00F26D25" w:rsidRDefault="008F1ECE" w:rsidP="00194377">
      <w:pPr>
        <w:pStyle w:val="Nagwek"/>
        <w:numPr>
          <w:ilvl w:val="6"/>
          <w:numId w:val="43"/>
        </w:numPr>
        <w:tabs>
          <w:tab w:val="clear" w:pos="4453"/>
          <w:tab w:val="clear" w:pos="8989"/>
          <w:tab w:val="right" w:pos="426"/>
        </w:tabs>
        <w:ind w:left="426" w:hanging="426"/>
        <w:rPr>
          <w:rFonts w:ascii="Arial" w:hAnsi="Arial" w:cs="Arial"/>
          <w:sz w:val="22"/>
        </w:rPr>
      </w:pPr>
      <w:r w:rsidRPr="008F1ECE">
        <w:rPr>
          <w:rFonts w:ascii="Arial" w:hAnsi="Arial" w:cs="Arial"/>
          <w:sz w:val="22"/>
        </w:rPr>
        <w:t>Dopuszcza się fakturowanie przejściowe w okresach nie częstszych niż raz w miesiącu</w:t>
      </w:r>
      <w:r w:rsidR="00194377" w:rsidRPr="00F26D25">
        <w:rPr>
          <w:rFonts w:ascii="Arial" w:hAnsi="Arial" w:cs="Arial"/>
          <w:sz w:val="22"/>
        </w:rPr>
        <w:t xml:space="preserve">. </w:t>
      </w:r>
    </w:p>
    <w:p w14:paraId="1CFFFD59" w14:textId="77777777" w:rsidR="00194377" w:rsidRPr="00BF37EF" w:rsidRDefault="00194377" w:rsidP="00194377">
      <w:pPr>
        <w:pStyle w:val="Nagwek"/>
        <w:numPr>
          <w:ilvl w:val="6"/>
          <w:numId w:val="43"/>
        </w:numPr>
        <w:tabs>
          <w:tab w:val="clear" w:pos="4453"/>
          <w:tab w:val="clear" w:pos="8989"/>
          <w:tab w:val="right" w:pos="426"/>
        </w:tabs>
        <w:ind w:left="426" w:hanging="426"/>
        <w:jc w:val="both"/>
        <w:rPr>
          <w:rFonts w:ascii="Arial" w:hAnsi="Arial" w:cs="Arial"/>
          <w:sz w:val="22"/>
        </w:rPr>
      </w:pPr>
      <w:r w:rsidRPr="00BF37EF">
        <w:rPr>
          <w:rFonts w:ascii="Arial" w:hAnsi="Arial" w:cs="Arial"/>
          <w:sz w:val="22"/>
        </w:rPr>
        <w:t>Wraz z fakturą Wykonawca przedkłada zatwierdzony przez Zamawiającego</w:t>
      </w:r>
      <w:r>
        <w:rPr>
          <w:rFonts w:ascii="Arial" w:hAnsi="Arial" w:cs="Arial"/>
          <w:sz w:val="22"/>
        </w:rPr>
        <w:t xml:space="preserve"> </w:t>
      </w:r>
      <w:r w:rsidRPr="00BF37EF">
        <w:rPr>
          <w:rFonts w:ascii="Arial" w:hAnsi="Arial" w:cs="Arial"/>
          <w:sz w:val="22"/>
        </w:rPr>
        <w:t>protokół rzeczowo-finansowy stanu i zaawansowania robót</w:t>
      </w:r>
      <w:r>
        <w:rPr>
          <w:rFonts w:ascii="Arial" w:hAnsi="Arial" w:cs="Arial"/>
          <w:sz w:val="22"/>
        </w:rPr>
        <w:t>.</w:t>
      </w:r>
      <w:r w:rsidRPr="00BF37EF">
        <w:rPr>
          <w:rFonts w:ascii="Arial" w:hAnsi="Arial" w:cs="Arial"/>
          <w:sz w:val="22"/>
        </w:rPr>
        <w:t xml:space="preserve"> </w:t>
      </w:r>
    </w:p>
    <w:p w14:paraId="23A71008"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Termin płatności – do 21 dni licząc od dnia otrzymania prawidłowo wystawionej faktury na wskazany rachunek. 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5B1ECE6F" w14:textId="77777777" w:rsidR="00194377" w:rsidRPr="0063174B" w:rsidRDefault="00194377" w:rsidP="00194377">
      <w:pPr>
        <w:pStyle w:val="Nagwek"/>
        <w:numPr>
          <w:ilvl w:val="6"/>
          <w:numId w:val="43"/>
        </w:numPr>
        <w:tabs>
          <w:tab w:val="clear" w:pos="4453"/>
          <w:tab w:val="center" w:pos="426"/>
        </w:tabs>
        <w:ind w:left="426" w:hanging="426"/>
        <w:rPr>
          <w:rFonts w:ascii="Arial" w:hAnsi="Arial" w:cs="Arial"/>
          <w:sz w:val="22"/>
        </w:rPr>
      </w:pPr>
      <w:r w:rsidRPr="0063174B">
        <w:rPr>
          <w:rFonts w:ascii="Arial" w:hAnsi="Arial" w:cs="Arial"/>
          <w:sz w:val="22"/>
        </w:rPr>
        <w:lastRenderedPageBreak/>
        <w:t>Faktura końcowa wystawiona będzie po dokonaniu odbioru końcowego.</w:t>
      </w:r>
    </w:p>
    <w:p w14:paraId="47E255C2"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ab/>
      </w:r>
      <w:r w:rsidRPr="006623EA">
        <w:rPr>
          <w:rFonts w:ascii="Arial" w:hAnsi="Arial" w:cs="Arial"/>
          <w:sz w:val="22"/>
        </w:rPr>
        <w:t xml:space="preserve">Łączna wartość faktur przejściowych nie może przekroczyć </w:t>
      </w:r>
      <w:r>
        <w:rPr>
          <w:rFonts w:ascii="Arial" w:hAnsi="Arial" w:cs="Arial"/>
          <w:b/>
          <w:bCs/>
          <w:sz w:val="22"/>
        </w:rPr>
        <w:t>8</w:t>
      </w:r>
      <w:r w:rsidRPr="005C6672">
        <w:rPr>
          <w:rFonts w:ascii="Arial" w:hAnsi="Arial" w:cs="Arial"/>
          <w:b/>
          <w:bCs/>
          <w:sz w:val="22"/>
        </w:rPr>
        <w:t>0%</w:t>
      </w:r>
      <w:r w:rsidRPr="006623EA">
        <w:rPr>
          <w:rFonts w:ascii="Arial" w:hAnsi="Arial" w:cs="Arial"/>
          <w:sz w:val="22"/>
        </w:rPr>
        <w:t xml:space="preserve"> wynagrodzenia określonego w § 3 </w:t>
      </w:r>
      <w:r w:rsidRPr="00D27F51">
        <w:rPr>
          <w:rFonts w:ascii="Arial" w:hAnsi="Arial" w:cs="Arial"/>
          <w:sz w:val="22"/>
        </w:rPr>
        <w:t>ust.</w:t>
      </w:r>
      <w:r w:rsidRPr="006623EA">
        <w:rPr>
          <w:rFonts w:ascii="Arial" w:hAnsi="Arial" w:cs="Arial"/>
          <w:sz w:val="22"/>
        </w:rPr>
        <w:t xml:space="preserve"> 2 pkt 3.</w:t>
      </w:r>
    </w:p>
    <w:p w14:paraId="5100E0B9"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9.</w:t>
      </w:r>
    </w:p>
    <w:p w14:paraId="29B9EC9B"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5CB6B027"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0F0F3983" w14:textId="77777777" w:rsidR="001E6065" w:rsidRPr="006F359E" w:rsidRDefault="001E6065" w:rsidP="001E6065">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ab/>
      </w:r>
      <w:r w:rsidRPr="00552603">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w:t>
      </w:r>
      <w:r>
        <w:rPr>
          <w:rFonts w:ascii="Arial" w:hAnsi="Arial" w:cs="Arial"/>
          <w:b/>
          <w:sz w:val="22"/>
        </w:rPr>
        <w:t xml:space="preserve">jest zapłatą w rozumieniu art. 465 ustawy, której się dokonuje przymusowo w przypadku </w:t>
      </w:r>
      <w:r>
        <w:rPr>
          <w:rFonts w:ascii="Arial" w:hAnsi="Arial" w:cs="Arial"/>
          <w:b/>
          <w:sz w:val="22"/>
          <w:u w:val="single"/>
        </w:rPr>
        <w:t>uchylania się</w:t>
      </w:r>
      <w:r>
        <w:rPr>
          <w:rFonts w:ascii="Arial" w:hAnsi="Arial" w:cs="Arial"/>
          <w:b/>
          <w:sz w:val="22"/>
        </w:rPr>
        <w:t xml:space="preserve"> Wykonawcy od obowiązku zapłaty. </w:t>
      </w:r>
      <w:r w:rsidRPr="00552603">
        <w:rPr>
          <w:rFonts w:ascii="Arial" w:hAnsi="Arial" w:cs="Arial"/>
          <w:b/>
          <w:sz w:val="22"/>
        </w:rPr>
        <w:t>Dyspozycje, o których mowa Wykonawca przedstawia do faktury wystawionej dla Zamawiającego</w:t>
      </w:r>
      <w:r>
        <w:rPr>
          <w:rFonts w:ascii="Arial" w:hAnsi="Arial" w:cs="Arial"/>
          <w:b/>
          <w:sz w:val="22"/>
        </w:rPr>
        <w:t>.</w:t>
      </w:r>
    </w:p>
    <w:p w14:paraId="561E09D7" w14:textId="77777777" w:rsidR="001E6065" w:rsidRDefault="001E6065" w:rsidP="001E6065">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 przejściowych:</w:t>
      </w:r>
    </w:p>
    <w:p w14:paraId="596C603C"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p>
    <w:p w14:paraId="2DB4C38D"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9 – nie jest wymagane dla tych przypadków przedkładanie dowodu zapłaty,</w:t>
      </w:r>
    </w:p>
    <w:p w14:paraId="53A4D778"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5EAFA05"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 przypadku nieprzedłożenia dokumentów, o których mowa w pkt 1 zawieszeniu ulega termin płatności, o którym mowa w ust. 3,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52869371"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FD3392F" w14:textId="77777777" w:rsidR="001E6065" w:rsidRDefault="001E6065" w:rsidP="001E6065">
      <w:pPr>
        <w:pStyle w:val="Nagwek"/>
        <w:numPr>
          <w:ilvl w:val="6"/>
          <w:numId w:val="43"/>
        </w:numPr>
        <w:tabs>
          <w:tab w:val="clear" w:pos="4453"/>
          <w:tab w:val="clear" w:pos="8989"/>
          <w:tab w:val="right" w:pos="426"/>
        </w:tabs>
        <w:ind w:left="426" w:hanging="426"/>
        <w:jc w:val="both"/>
        <w:rPr>
          <w:rFonts w:ascii="Arial" w:hAnsi="Arial" w:cs="Arial"/>
          <w:sz w:val="22"/>
        </w:rPr>
      </w:pPr>
      <w:r w:rsidRPr="0063174B">
        <w:rPr>
          <w:rFonts w:ascii="Arial" w:hAnsi="Arial" w:cs="Arial"/>
          <w:sz w:val="22"/>
        </w:rPr>
        <w:t>Warunki opłacenia przez Zamawiającego faktury/faktur końcowych:</w:t>
      </w:r>
    </w:p>
    <w:p w14:paraId="35457F77"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Wykonawca przedkłada wraz z fakturą końcową dokumenty, o których mowa w ust. 10 pkt 1, z tym, że oświadczenie podwykonawcy składane jest wg wzoru załącznika nr 1 do umowy;</w:t>
      </w:r>
    </w:p>
    <w:p w14:paraId="4637C555"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3 – dla części odpowiadającej </w:t>
      </w:r>
      <w:r w:rsidRPr="006E0B6E">
        <w:rPr>
          <w:rFonts w:ascii="Arial" w:hAnsi="Arial" w:cs="Arial"/>
          <w:sz w:val="22"/>
        </w:rPr>
        <w:t>kwot</w:t>
      </w:r>
      <w:r>
        <w:rPr>
          <w:rFonts w:ascii="Arial" w:hAnsi="Arial" w:cs="Arial"/>
          <w:sz w:val="22"/>
        </w:rPr>
        <w:t>om</w:t>
      </w:r>
      <w:r w:rsidRPr="006E0B6E">
        <w:rPr>
          <w:rFonts w:ascii="Arial" w:hAnsi="Arial" w:cs="Arial"/>
          <w:sz w:val="22"/>
        </w:rPr>
        <w:t xml:space="preserve"> wynikający</w:t>
      </w:r>
      <w:r>
        <w:rPr>
          <w:rFonts w:ascii="Arial" w:hAnsi="Arial" w:cs="Arial"/>
          <w:sz w:val="22"/>
        </w:rPr>
        <w:t>m</w:t>
      </w:r>
      <w:r w:rsidRPr="006E0B6E">
        <w:rPr>
          <w:rFonts w:ascii="Arial" w:hAnsi="Arial" w:cs="Arial"/>
          <w:sz w:val="22"/>
        </w:rPr>
        <w:t xml:space="preserve"> z</w:t>
      </w:r>
      <w:r>
        <w:rPr>
          <w:rFonts w:ascii="Arial" w:hAnsi="Arial" w:cs="Arial"/>
          <w:sz w:val="22"/>
        </w:rPr>
        <w:t> </w:t>
      </w:r>
      <w:r w:rsidRPr="006E0B6E">
        <w:rPr>
          <w:rFonts w:ascii="Arial" w:hAnsi="Arial" w:cs="Arial"/>
          <w:sz w:val="22"/>
        </w:rPr>
        <w:t>nieprzedstawionych dowodów zapłaty</w:t>
      </w:r>
      <w:r>
        <w:rPr>
          <w:rFonts w:ascii="Arial" w:hAnsi="Arial" w:cs="Arial"/>
          <w:sz w:val="22"/>
        </w:rPr>
        <w:t>, do czasu uzupełnienia wymaganych dokumentów;</w:t>
      </w:r>
    </w:p>
    <w:p w14:paraId="649A2432"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9;</w:t>
      </w:r>
    </w:p>
    <w:p w14:paraId="086B7599"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F72D4B">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w:t>
      </w:r>
      <w:r>
        <w:rPr>
          <w:rFonts w:ascii="Arial" w:hAnsi="Arial" w:cs="Arial"/>
          <w:sz w:val="22"/>
        </w:rPr>
        <w:t xml:space="preserve">od wyjaśnień Wykonawcy odnoszących się do wszystkich zastrzeżeń Zamawiającego. </w:t>
      </w:r>
    </w:p>
    <w:p w14:paraId="7DDD08A9"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lastRenderedPageBreak/>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3A23993"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Pr>
          <w:rFonts w:ascii="Arial" w:hAnsi="Arial" w:cs="Arial"/>
          <w:sz w:val="22"/>
        </w:rPr>
        <w:t>10</w:t>
      </w:r>
      <w:r w:rsidRPr="00FB5C9D">
        <w:rPr>
          <w:rFonts w:ascii="Arial" w:hAnsi="Arial" w:cs="Arial"/>
          <w:sz w:val="22"/>
        </w:rPr>
        <w:t xml:space="preserve"> i 1</w:t>
      </w:r>
      <w:r>
        <w:rPr>
          <w:rFonts w:ascii="Arial" w:hAnsi="Arial" w:cs="Arial"/>
          <w:sz w:val="22"/>
        </w:rPr>
        <w:t>1</w:t>
      </w:r>
      <w:r w:rsidRPr="00FB5C9D">
        <w:rPr>
          <w:rFonts w:ascii="Arial" w:hAnsi="Arial" w:cs="Arial"/>
          <w:sz w:val="22"/>
        </w:rPr>
        <w:t>, Wykonawcy nie będą przysługiw</w:t>
      </w:r>
      <w:r>
        <w:rPr>
          <w:rFonts w:ascii="Arial" w:hAnsi="Arial" w:cs="Arial"/>
          <w:sz w:val="22"/>
        </w:rPr>
        <w:t>ać ewentualne odsetki za zwłokę;</w:t>
      </w:r>
    </w:p>
    <w:p w14:paraId="218791BF" w14:textId="77777777" w:rsidR="001E6065" w:rsidRPr="00A22089"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bookmarkStart w:id="103" w:name="_Hlk73967740"/>
      <w:r w:rsidRPr="00A22089">
        <w:rPr>
          <w:rFonts w:ascii="Arial" w:hAnsi="Arial" w:cs="Arial"/>
          <w:sz w:val="22"/>
        </w:rPr>
        <w:t>Dz.U. z</w:t>
      </w:r>
      <w:r>
        <w:rPr>
          <w:rFonts w:ascii="Arial" w:hAnsi="Arial" w:cs="Arial"/>
          <w:sz w:val="22"/>
        </w:rPr>
        <w:t> </w:t>
      </w:r>
      <w:r w:rsidRPr="00A22089">
        <w:rPr>
          <w:rFonts w:ascii="Arial" w:hAnsi="Arial" w:cs="Arial"/>
          <w:sz w:val="22"/>
        </w:rPr>
        <w:t>202</w:t>
      </w:r>
      <w:r>
        <w:rPr>
          <w:rFonts w:ascii="Arial" w:hAnsi="Arial" w:cs="Arial"/>
          <w:sz w:val="22"/>
        </w:rPr>
        <w:t>1</w:t>
      </w:r>
      <w:r w:rsidRPr="00A22089">
        <w:rPr>
          <w:rFonts w:ascii="Arial" w:hAnsi="Arial" w:cs="Arial"/>
          <w:sz w:val="22"/>
        </w:rPr>
        <w:t xml:space="preserve"> r. poz. </w:t>
      </w:r>
      <w:r>
        <w:rPr>
          <w:rFonts w:ascii="Arial" w:hAnsi="Arial" w:cs="Arial"/>
          <w:sz w:val="22"/>
        </w:rPr>
        <w:t>685</w:t>
      </w:r>
      <w:bookmarkEnd w:id="103"/>
      <w:r w:rsidRPr="00A22089">
        <w:rPr>
          <w:rFonts w:ascii="Arial" w:hAnsi="Arial" w:cs="Arial"/>
          <w:sz w:val="22"/>
        </w:rPr>
        <w:t>).</w:t>
      </w:r>
    </w:p>
    <w:p w14:paraId="68EF21F4" w14:textId="7F478593"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0DD42BB8"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6875A9C7" w14:textId="40DCCED4" w:rsidR="00194377" w:rsidRPr="00194377" w:rsidRDefault="00957B4D" w:rsidP="00957B4D">
      <w:pPr>
        <w:numPr>
          <w:ilvl w:val="0"/>
          <w:numId w:val="17"/>
        </w:numPr>
        <w:suppressAutoHyphens w:val="0"/>
        <w:jc w:val="both"/>
        <w:rPr>
          <w:rFonts w:ascii="Arial" w:hAnsi="Arial"/>
          <w:sz w:val="22"/>
        </w:rPr>
      </w:pPr>
      <w:r>
        <w:rPr>
          <w:rFonts w:ascii="Arial" w:hAnsi="Arial"/>
          <w:sz w:val="22"/>
        </w:rPr>
        <w:t xml:space="preserve">Odpowiedzialność Wykonawcy z tytułu </w:t>
      </w:r>
      <w:r>
        <w:rPr>
          <w:rFonts w:ascii="Arial" w:hAnsi="Arial"/>
          <w:b/>
          <w:sz w:val="22"/>
        </w:rPr>
        <w:t xml:space="preserve">gwarancji i rękojmi za wady </w:t>
      </w:r>
      <w:r>
        <w:rPr>
          <w:rFonts w:ascii="Arial" w:hAnsi="Arial"/>
          <w:sz w:val="22"/>
        </w:rPr>
        <w:t>wynosi</w:t>
      </w:r>
      <w:r w:rsidR="00DD6F86">
        <w:rPr>
          <w:rFonts w:ascii="Arial" w:hAnsi="Arial"/>
          <w:sz w:val="22"/>
        </w:rPr>
        <w:t xml:space="preserve"> </w:t>
      </w:r>
      <w:r w:rsidR="001E6065">
        <w:rPr>
          <w:rFonts w:ascii="Arial" w:hAnsi="Arial"/>
          <w:b/>
          <w:sz w:val="22"/>
        </w:rPr>
        <w:t>…</w:t>
      </w:r>
      <w:r>
        <w:rPr>
          <w:rFonts w:ascii="Arial" w:hAnsi="Arial"/>
          <w:sz w:val="22"/>
        </w:rPr>
        <w:t xml:space="preserve"> </w:t>
      </w:r>
      <w:r>
        <w:rPr>
          <w:rFonts w:ascii="Arial" w:hAnsi="Arial"/>
          <w:b/>
          <w:sz w:val="22"/>
        </w:rPr>
        <w:t xml:space="preserve">miesięcy. </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Pr>
          <w:rFonts w:ascii="Arial" w:hAnsi="Arial"/>
          <w:sz w:val="22"/>
        </w:rPr>
        <w:t>..</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Default="00957B4D" w:rsidP="00957B4D">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957B4D">
      <w:pPr>
        <w:numPr>
          <w:ilvl w:val="0"/>
          <w:numId w:val="17"/>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7673F608" w:rsidR="00957B4D" w:rsidRPr="00BA6FAC" w:rsidRDefault="00957B4D" w:rsidP="00957B4D">
      <w:pPr>
        <w:numPr>
          <w:ilvl w:val="0"/>
          <w:numId w:val="17"/>
        </w:numPr>
        <w:suppressAutoHyphens w:val="0"/>
        <w:jc w:val="both"/>
        <w:rPr>
          <w:rFonts w:ascii="Arial" w:hAnsi="Arial"/>
          <w:sz w:val="22"/>
        </w:rPr>
      </w:pPr>
      <w:r>
        <w:rPr>
          <w:rFonts w:ascii="Arial" w:hAnsi="Arial"/>
          <w:sz w:val="22"/>
        </w:rPr>
        <w:t xml:space="preserve">Zabezpieczenie wniesione zostaje na okres odpowiednio: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Pr>
          <w:rFonts w:ascii="Arial" w:hAnsi="Arial"/>
          <w:sz w:val="22"/>
        </w:rPr>
        <w:t xml:space="preserve"> - </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001E6065">
        <w:rPr>
          <w:rFonts w:ascii="Arial" w:hAnsi="Arial"/>
          <w:i/>
        </w:rPr>
        <w:t>ust. 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957B4D">
      <w:pPr>
        <w:numPr>
          <w:ilvl w:val="0"/>
          <w:numId w:val="17"/>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44FD7957" w14:textId="77777777" w:rsidR="00945CA2" w:rsidRPr="00692434" w:rsidRDefault="00945CA2" w:rsidP="00945CA2">
      <w:pPr>
        <w:jc w:val="center"/>
        <w:rPr>
          <w:rFonts w:ascii="Arial" w:hAnsi="Arial" w:cs="Arial"/>
          <w:b/>
          <w:sz w:val="22"/>
        </w:rPr>
      </w:pPr>
      <w:bookmarkStart w:id="104" w:name="_Hlk58999169"/>
      <w:bookmarkStart w:id="105" w:name="_Hlk19105205"/>
      <w:r w:rsidRPr="00692434">
        <w:rPr>
          <w:rFonts w:ascii="Arial" w:hAnsi="Arial" w:cs="Arial"/>
          <w:sz w:val="22"/>
        </w:rPr>
        <w:t xml:space="preserve">§ </w:t>
      </w:r>
      <w:r w:rsidRPr="00692434">
        <w:rPr>
          <w:rFonts w:ascii="Arial" w:hAnsi="Arial" w:cs="Arial"/>
          <w:b/>
          <w:sz w:val="22"/>
        </w:rPr>
        <w:t>7</w:t>
      </w:r>
    </w:p>
    <w:p w14:paraId="4B24D898" w14:textId="77777777" w:rsidR="00945CA2" w:rsidRPr="00692434" w:rsidRDefault="00945CA2" w:rsidP="00945CA2">
      <w:pPr>
        <w:rPr>
          <w:rFonts w:ascii="Arial" w:hAnsi="Arial" w:cs="Arial"/>
          <w:b/>
          <w:sz w:val="22"/>
        </w:rPr>
      </w:pPr>
      <w:r w:rsidRPr="00692434">
        <w:rPr>
          <w:rFonts w:ascii="Arial" w:hAnsi="Arial" w:cs="Arial"/>
          <w:b/>
          <w:sz w:val="22"/>
        </w:rPr>
        <w:t>KARY UMOWNE, POTRĄCENIA I ZATRZYMANIA, ODSTĄPIENIA</w:t>
      </w:r>
    </w:p>
    <w:p w14:paraId="5F961ED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2 pkt 3</w:t>
      </w:r>
    </w:p>
    <w:p w14:paraId="1D297C2A" w14:textId="77777777" w:rsidR="00945CA2" w:rsidRDefault="00945CA2" w:rsidP="00945CA2">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5B8D263B" w14:textId="111AD1A3"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692434">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1009081" w14:textId="787DC7DC"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sidR="00893B68">
        <w:rPr>
          <w:rFonts w:ascii="Arial" w:hAnsi="Arial" w:cs="Arial"/>
          <w:b/>
          <w:bCs/>
          <w:sz w:val="22"/>
        </w:rPr>
        <w:t>60</w:t>
      </w:r>
      <w:r w:rsidR="00692434">
        <w:rPr>
          <w:rFonts w:ascii="Arial" w:hAnsi="Arial" w:cs="Arial"/>
          <w:b/>
          <w:bCs/>
          <w:sz w:val="22"/>
        </w:rPr>
        <w:t xml:space="preserve"> 0</w:t>
      </w:r>
      <w:r w:rsidRPr="00B76255">
        <w:rPr>
          <w:rFonts w:ascii="Arial" w:hAnsi="Arial" w:cs="Arial"/>
          <w:b/>
          <w:bCs/>
          <w:sz w:val="22"/>
        </w:rPr>
        <w:t>00 zł</w:t>
      </w:r>
      <w:r w:rsidRPr="00B76255">
        <w:rPr>
          <w:rFonts w:ascii="Arial" w:hAnsi="Arial" w:cs="Arial"/>
          <w:b/>
          <w:sz w:val="22"/>
        </w:rPr>
        <w:t>,</w:t>
      </w:r>
    </w:p>
    <w:p w14:paraId="1DB4945C"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33AC4BB0" w14:textId="77777777" w:rsidR="00945CA2" w:rsidRPr="00FF1539"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w:t>
      </w:r>
      <w:r>
        <w:rPr>
          <w:rFonts w:ascii="Arial" w:hAnsi="Arial" w:cs="Arial"/>
          <w:sz w:val="22"/>
        </w:rPr>
        <w:t>-</w:t>
      </w:r>
      <w:r w:rsidRPr="00250658">
        <w:rPr>
          <w:rFonts w:ascii="Arial" w:hAnsi="Arial" w:cs="Arial"/>
          <w:sz w:val="22"/>
        </w:rPr>
        <w:t xml:space="preserve"> </w:t>
      </w:r>
      <w:r w:rsidRPr="00250658">
        <w:rPr>
          <w:rFonts w:ascii="Arial" w:hAnsi="Arial" w:cs="Arial"/>
          <w:b/>
          <w:sz w:val="22"/>
        </w:rPr>
        <w:t>10 000,- zł</w:t>
      </w:r>
      <w:r>
        <w:rPr>
          <w:rFonts w:ascii="Arial" w:hAnsi="Arial" w:cs="Arial"/>
          <w:b/>
          <w:sz w:val="22"/>
        </w:rPr>
        <w:t>,</w:t>
      </w:r>
    </w:p>
    <w:p w14:paraId="73E0769A"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0532DFB8"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90103D">
        <w:rPr>
          <w:rFonts w:ascii="Arial" w:hAnsi="Arial" w:cs="Arial"/>
          <w:sz w:val="22"/>
        </w:rPr>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 zł</w:t>
      </w:r>
      <w:r>
        <w:rPr>
          <w:rFonts w:ascii="Arial" w:hAnsi="Arial" w:cs="Arial"/>
          <w:sz w:val="22"/>
        </w:rPr>
        <w:t>,</w:t>
      </w:r>
    </w:p>
    <w:p w14:paraId="0BBD4D5E"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kara, o której mowa w</w:t>
      </w:r>
      <w:r w:rsidRPr="00C33177">
        <w:rPr>
          <w:rFonts w:ascii="Arial" w:hAnsi="Arial" w:cs="Arial"/>
          <w:sz w:val="22"/>
        </w:rPr>
        <w:t xml:space="preserve"> art. 464 ust. 10</w:t>
      </w:r>
      <w:r>
        <w:rPr>
          <w:rFonts w:ascii="Arial" w:hAnsi="Arial" w:cs="Arial"/>
          <w:sz w:val="22"/>
        </w:rPr>
        <w:t xml:space="preserve"> ustawy, za niedoprowadzenie do 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za każdy przypadek,</w:t>
      </w:r>
    </w:p>
    <w:p w14:paraId="784DD979"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w:t>
      </w:r>
      <w:r>
        <w:rPr>
          <w:rFonts w:ascii="Arial" w:hAnsi="Arial" w:cs="Arial"/>
          <w:sz w:val="22"/>
        </w:rPr>
        <w:t xml:space="preserve"> </w:t>
      </w:r>
      <w:r w:rsidRPr="00C658BB">
        <w:rPr>
          <w:rFonts w:ascii="Arial" w:hAnsi="Arial" w:cs="Arial"/>
          <w:sz w:val="22"/>
        </w:rPr>
        <w:t xml:space="preserve">1 pkt. 7 lit. </w:t>
      </w:r>
      <w:r>
        <w:rPr>
          <w:rFonts w:ascii="Arial" w:hAnsi="Arial" w:cs="Arial"/>
          <w:sz w:val="22"/>
        </w:rPr>
        <w:t>b</w:t>
      </w:r>
      <w:r w:rsidRPr="00C658BB">
        <w:rPr>
          <w:rFonts w:ascii="Arial" w:hAnsi="Arial" w:cs="Arial"/>
          <w:sz w:val="22"/>
        </w:rPr>
        <w:t>)</w:t>
      </w:r>
      <w:r>
        <w:rPr>
          <w:rFonts w:ascii="Arial" w:hAnsi="Arial" w:cs="Arial"/>
          <w:sz w:val="22"/>
        </w:rPr>
        <w:t xml:space="preserve"> i c)</w:t>
      </w:r>
      <w:r w:rsidRPr="00C658BB">
        <w:rPr>
          <w:rFonts w:ascii="Arial" w:hAnsi="Arial" w:cs="Arial"/>
          <w:sz w:val="22"/>
        </w:rPr>
        <w:t xml:space="preserve"> ustawy</w:t>
      </w:r>
      <w:r>
        <w:rPr>
          <w:rFonts w:ascii="Arial" w:hAnsi="Arial" w:cs="Arial"/>
          <w:sz w:val="22"/>
        </w:rPr>
        <w:t xml:space="preserve">, za każdorazowy przypadek nieprzedłożenia Zamawiającemu </w:t>
      </w:r>
      <w:r w:rsidRPr="00287485">
        <w:rPr>
          <w:rFonts w:ascii="Arial" w:hAnsi="Arial" w:cs="Arial"/>
          <w:sz w:val="22"/>
        </w:rPr>
        <w:t>projekt</w:t>
      </w:r>
      <w:r>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r>
        <w:rPr>
          <w:rFonts w:ascii="Arial" w:hAnsi="Arial" w:cs="Arial"/>
          <w:sz w:val="22"/>
        </w:rPr>
        <w:t>,</w:t>
      </w:r>
    </w:p>
    <w:p w14:paraId="5D9CFE5A"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w:t>
      </w:r>
      <w:r>
        <w:rPr>
          <w:rFonts w:ascii="Arial" w:hAnsi="Arial" w:cs="Arial"/>
          <w:sz w:val="22"/>
        </w:rPr>
        <w:t xml:space="preserve">,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ust.1 pkt. 7 lit. a) ustawy</w:t>
      </w:r>
      <w:r>
        <w:rPr>
          <w:rFonts w:ascii="Arial" w:hAnsi="Arial" w:cs="Arial"/>
          <w:sz w:val="22"/>
        </w:rPr>
        <w:t>,</w:t>
      </w:r>
      <w:r w:rsidRPr="00250658">
        <w:rPr>
          <w:rFonts w:ascii="Arial" w:hAnsi="Arial" w:cs="Arial"/>
          <w:sz w:val="22"/>
        </w:rPr>
        <w:t xml:space="preserve"> z tytułu </w:t>
      </w:r>
      <w:r>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p>
    <w:p w14:paraId="478D7670"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w:t>
      </w:r>
      <w:r>
        <w:rPr>
          <w:rFonts w:ascii="Arial" w:hAnsi="Arial" w:cs="Arial"/>
          <w:sz w:val="22"/>
        </w:rPr>
        <w:t>mi</w:t>
      </w:r>
      <w:r w:rsidRPr="007F1474">
        <w:rPr>
          <w:rFonts w:ascii="Arial" w:hAnsi="Arial" w:cs="Arial"/>
          <w:sz w:val="22"/>
        </w:rPr>
        <w:t xml:space="preserve">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190594E9"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062E698B"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3D93A421" w14:textId="051D4997" w:rsidR="00945CA2" w:rsidRDefault="00945CA2" w:rsidP="00945CA2">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893B68">
        <w:rPr>
          <w:rFonts w:ascii="Arial" w:hAnsi="Arial" w:cs="Arial"/>
          <w:b/>
          <w:sz w:val="22"/>
        </w:rPr>
        <w:t>60</w:t>
      </w:r>
      <w:r>
        <w:rPr>
          <w:rFonts w:ascii="Arial" w:hAnsi="Arial" w:cs="Arial"/>
          <w:b/>
          <w:sz w:val="22"/>
        </w:rPr>
        <w:t xml:space="preserve"> 000 </w:t>
      </w:r>
      <w:r w:rsidRPr="004811A3">
        <w:rPr>
          <w:rFonts w:ascii="Arial" w:hAnsi="Arial" w:cs="Arial"/>
          <w:b/>
          <w:bCs/>
          <w:sz w:val="22"/>
        </w:rPr>
        <w:t>zł</w:t>
      </w:r>
      <w:r>
        <w:rPr>
          <w:rFonts w:ascii="Arial" w:hAnsi="Arial" w:cs="Arial"/>
          <w:sz w:val="22"/>
        </w:rPr>
        <w:t>.</w:t>
      </w:r>
    </w:p>
    <w:p w14:paraId="640C6D63"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bookmarkStart w:id="106" w:name="_Hlk68695245"/>
      <w:r>
        <w:rPr>
          <w:rFonts w:ascii="Arial" w:hAnsi="Arial" w:cs="Arial"/>
          <w:sz w:val="22"/>
        </w:rPr>
        <w:t>Zamawiający zastrzega sobie prawo do zatrzymań z faktur:</w:t>
      </w:r>
    </w:p>
    <w:p w14:paraId="21402C8A" w14:textId="77777777" w:rsidR="00945CA2" w:rsidRPr="00085786" w:rsidRDefault="00945CA2" w:rsidP="00945CA2">
      <w:pPr>
        <w:pStyle w:val="Akapitzlist"/>
        <w:numPr>
          <w:ilvl w:val="2"/>
          <w:numId w:val="22"/>
        </w:numPr>
        <w:spacing w:line="240" w:lineRule="auto"/>
        <w:ind w:left="850" w:hanging="425"/>
        <w:jc w:val="both"/>
        <w:rPr>
          <w:rFonts w:ascii="Arial" w:hAnsi="Arial" w:cs="Arial"/>
        </w:rPr>
      </w:pPr>
      <w:r w:rsidRPr="004E26F3">
        <w:rPr>
          <w:rFonts w:ascii="Arial" w:hAnsi="Arial" w:cs="Arial"/>
        </w:rPr>
        <w:lastRenderedPageBreak/>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F96F71" w14:textId="5A743B04" w:rsidR="00945CA2" w:rsidRPr="004E26F3" w:rsidRDefault="00945CA2" w:rsidP="00945CA2">
      <w:pPr>
        <w:pStyle w:val="Akapitzlist"/>
        <w:numPr>
          <w:ilvl w:val="2"/>
          <w:numId w:val="22"/>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4 ust. 8, § 5 ust. 1</w:t>
      </w:r>
      <w:r w:rsidR="00F335C4">
        <w:rPr>
          <w:rFonts w:ascii="Arial" w:hAnsi="Arial" w:cs="Arial"/>
          <w:lang w:val="pl-PL"/>
        </w:rPr>
        <w:t>0</w:t>
      </w:r>
      <w:r>
        <w:rPr>
          <w:rFonts w:ascii="Arial" w:hAnsi="Arial" w:cs="Arial"/>
          <w:lang w:val="pl-PL"/>
        </w:rPr>
        <w:t xml:space="preserve"> pkt. 3, </w:t>
      </w:r>
      <w:r w:rsidRPr="00652657">
        <w:rPr>
          <w:rFonts w:ascii="Arial" w:hAnsi="Arial" w:cs="Arial"/>
        </w:rPr>
        <w:t>§ 5 ust. 1</w:t>
      </w:r>
      <w:r w:rsidR="00F335C4">
        <w:rPr>
          <w:rFonts w:ascii="Arial" w:hAnsi="Arial" w:cs="Arial"/>
          <w:lang w:val="pl-PL"/>
        </w:rPr>
        <w:t>1</w:t>
      </w:r>
      <w:r>
        <w:rPr>
          <w:rFonts w:ascii="Arial" w:hAnsi="Arial" w:cs="Arial"/>
          <w:lang w:val="pl-PL"/>
        </w:rPr>
        <w:t xml:space="preserve"> pkt. </w:t>
      </w:r>
      <w:r w:rsidRPr="00652657">
        <w:rPr>
          <w:rFonts w:ascii="Arial" w:hAnsi="Arial" w:cs="Arial"/>
        </w:rPr>
        <w:t>4 i 5 oraz w § 6 ust.</w:t>
      </w:r>
      <w:r>
        <w:rPr>
          <w:rFonts w:ascii="Arial" w:hAnsi="Arial" w:cs="Arial"/>
          <w:lang w:val="pl-PL"/>
        </w:rPr>
        <w:t> </w:t>
      </w:r>
      <w:r w:rsidRPr="00652657">
        <w:rPr>
          <w:rFonts w:ascii="Arial" w:hAnsi="Arial" w:cs="Arial"/>
        </w:rPr>
        <w:t>8</w:t>
      </w:r>
      <w:r>
        <w:rPr>
          <w:rFonts w:ascii="Arial" w:hAnsi="Arial" w:cs="Arial"/>
          <w:lang w:val="pl-PL"/>
        </w:rPr>
        <w:t>.</w:t>
      </w:r>
    </w:p>
    <w:bookmarkEnd w:id="106"/>
    <w:p w14:paraId="3D351C91"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995AA56"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509BB8E1"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albo nie rozpoczął robót bez uzasadnionej przyczyny albo przerwał wykonywanie robót lub pozostaje w zwłoce z realizacją robót w odniesieniu do harmonogramu robót tak dalece, że prawdopodobna jest pon</w:t>
      </w:r>
      <w:r>
        <w:rPr>
          <w:rFonts w:ascii="Arial" w:hAnsi="Arial" w:cs="Arial"/>
          <w:sz w:val="22"/>
        </w:rPr>
        <w:t>ad 30-dniowa zwłoka w dochowaniu terminu zakończenia robót;</w:t>
      </w:r>
    </w:p>
    <w:p w14:paraId="0110622A"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6C92913D"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945CA2">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77777777" w:rsidR="00945CA2" w:rsidRPr="005F73AB" w:rsidRDefault="00945CA2" w:rsidP="00945CA2">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673C6F14" w14:textId="77777777" w:rsidR="00945CA2" w:rsidRDefault="00945CA2" w:rsidP="00945CA2">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147E367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48FB87A2" w14:textId="77777777" w:rsidR="00945CA2" w:rsidRDefault="00945CA2" w:rsidP="00945CA2">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 lub terenu budowy, przekracza 21 dni od dnia zawarcia umowy, a zwłoka ta powoduje niemożność dochowania umownego terminu zakończenia robót;</w:t>
      </w:r>
    </w:p>
    <w:p w14:paraId="748F31FB" w14:textId="77777777" w:rsidR="00945CA2" w:rsidRDefault="00945CA2" w:rsidP="00945CA2">
      <w:pPr>
        <w:numPr>
          <w:ilvl w:val="0"/>
          <w:numId w:val="27"/>
        </w:numPr>
        <w:tabs>
          <w:tab w:val="clear" w:pos="1080"/>
          <w:tab w:val="num" w:pos="851"/>
        </w:tabs>
        <w:ind w:left="851" w:hanging="425"/>
        <w:jc w:val="both"/>
        <w:rPr>
          <w:rFonts w:ascii="Arial" w:hAnsi="Arial" w:cs="Arial"/>
          <w:sz w:val="22"/>
        </w:rPr>
      </w:pPr>
      <w:r w:rsidRPr="00FB5C9D">
        <w:rPr>
          <w:rFonts w:ascii="Arial" w:hAnsi="Arial" w:cs="Arial"/>
          <w:sz w:val="22"/>
        </w:rPr>
        <w:t>zwłoka Zamawiającego w podpisaniu bezusterkowego protokołu odbioru końcowego przekracza 14 dni od daty rozpoczęcia czynności odbiorowych i nastąpiła z pr</w:t>
      </w:r>
      <w:r>
        <w:rPr>
          <w:rFonts w:ascii="Arial" w:hAnsi="Arial" w:cs="Arial"/>
          <w:sz w:val="22"/>
        </w:rPr>
        <w:t>zyczyn leżących po jego stronie;</w:t>
      </w:r>
    </w:p>
    <w:p w14:paraId="347D6C1C" w14:textId="77777777" w:rsidR="00945CA2" w:rsidRDefault="00945CA2" w:rsidP="00945CA2">
      <w:pPr>
        <w:numPr>
          <w:ilvl w:val="0"/>
          <w:numId w:val="27"/>
        </w:numPr>
        <w:tabs>
          <w:tab w:val="clear" w:pos="1080"/>
          <w:tab w:val="num" w:pos="851"/>
        </w:tabs>
        <w:ind w:left="851" w:hanging="425"/>
        <w:rPr>
          <w:rFonts w:ascii="Arial" w:hAnsi="Arial" w:cs="Arial"/>
          <w:sz w:val="22"/>
        </w:rPr>
      </w:pPr>
      <w:r>
        <w:rPr>
          <w:rFonts w:ascii="Arial" w:hAnsi="Arial" w:cs="Arial"/>
          <w:sz w:val="22"/>
        </w:rPr>
        <w:t>co najmniej dwukrotnie wystąpiła sytuacja, w której Zamawiający przekroczył 21-dniowy termin płatności o co najmniej 14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Default="00945CA2" w:rsidP="00945CA2">
      <w:pPr>
        <w:rPr>
          <w:rFonts w:ascii="Arial" w:hAnsi="Arial"/>
          <w:b/>
          <w:sz w:val="22"/>
        </w:rPr>
      </w:pPr>
      <w:r w:rsidRPr="00065249">
        <w:rPr>
          <w:rFonts w:ascii="Arial" w:hAnsi="Arial"/>
          <w:b/>
          <w:sz w:val="22"/>
        </w:rPr>
        <w:t>PODWYKONAWSTWO</w:t>
      </w:r>
    </w:p>
    <w:p w14:paraId="5571F86A"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EE4261">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p>
    <w:p w14:paraId="1053D83F"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9B3C12">
        <w:rPr>
          <w:rFonts w:ascii="Arial" w:hAnsi="Arial"/>
          <w:sz w:val="22"/>
        </w:rPr>
        <w:t>Wykonawca, podwykonawca lub dalszy podwykonawca zamówienia na roboty budowlane zamierzający zawrzeć umowę o podwykonawstwo, której przedmiotem są roboty budowlane</w:t>
      </w:r>
      <w:r>
        <w:rPr>
          <w:rFonts w:ascii="Arial" w:hAnsi="Arial"/>
          <w:sz w:val="22"/>
        </w:rPr>
        <w:t xml:space="preserve"> (w tym również roboty </w:t>
      </w:r>
      <w:r>
        <w:rPr>
          <w:rFonts w:ascii="Arial" w:hAnsi="Arial"/>
          <w:sz w:val="22"/>
        </w:rPr>
        <w:lastRenderedPageBreak/>
        <w:t xml:space="preserve">budowlane </w:t>
      </w:r>
      <w:r w:rsidRPr="009B3C12">
        <w:rPr>
          <w:rFonts w:ascii="Arial" w:hAnsi="Arial"/>
          <w:sz w:val="22"/>
        </w:rPr>
        <w:t>wg definicji ustawy Prawo budowlane, które wykraczają poza wykaz robót budowlanych, o którym mowa w Rozporządzeniu Ministra Rozwoju z dnia 26 lipca 2016 r. w sprawie wykazu robót budowlanych</w:t>
      </w:r>
      <w:r>
        <w:rPr>
          <w:rFonts w:ascii="Arial" w:hAnsi="Arial"/>
          <w:sz w:val="22"/>
        </w:rPr>
        <w:t>)</w:t>
      </w:r>
      <w:r w:rsidRPr="009B3C12">
        <w:rPr>
          <w:rFonts w:ascii="Arial" w:hAnsi="Arial"/>
          <w:sz w:val="22"/>
        </w:rPr>
        <w:t>, jest obowiązany, w trakcie realizacji zamówienia, do przedłożenia zamawiającemu projektu tej umowy, przy czym podwykonawca lub dalszy podwykonawca jest obowiązany dołączyć zgodę wykonawcy na zawarcie umowy o podwykonawstwo o treści zgodnej z projektem umowy</w:t>
      </w:r>
      <w:r>
        <w:rPr>
          <w:rFonts w:ascii="Arial" w:hAnsi="Arial"/>
          <w:sz w:val="22"/>
        </w:rPr>
        <w:t>.</w:t>
      </w:r>
    </w:p>
    <w:p w14:paraId="7B9BA547" w14:textId="77777777" w:rsidR="00945CA2" w:rsidRDefault="00945CA2" w:rsidP="00945CA2">
      <w:pPr>
        <w:numPr>
          <w:ilvl w:val="0"/>
          <w:numId w:val="18"/>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1D207E12" w14:textId="77777777" w:rsidR="00945CA2" w:rsidRPr="007E7747"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w ust 9</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029133F6"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1783196B"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r>
        <w:rPr>
          <w:rFonts w:ascii="Arial" w:hAnsi="Arial"/>
          <w:sz w:val="22"/>
        </w:rPr>
        <w:t>.</w:t>
      </w:r>
    </w:p>
    <w:p w14:paraId="1B72E86E" w14:textId="77777777" w:rsidR="00945CA2" w:rsidRDefault="00945CA2" w:rsidP="00945CA2">
      <w:pPr>
        <w:numPr>
          <w:ilvl w:val="0"/>
          <w:numId w:val="18"/>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224B842D" w14:textId="77777777" w:rsidR="00945CA2" w:rsidRPr="00EE4261" w:rsidRDefault="00945CA2" w:rsidP="00945CA2">
      <w:pPr>
        <w:numPr>
          <w:ilvl w:val="0"/>
          <w:numId w:val="18"/>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461A7F60" w14:textId="77777777" w:rsidR="00945CA2" w:rsidRPr="00212439" w:rsidRDefault="00945CA2" w:rsidP="00945CA2">
      <w:pPr>
        <w:numPr>
          <w:ilvl w:val="0"/>
          <w:numId w:val="18"/>
        </w:numPr>
        <w:tabs>
          <w:tab w:val="clear" w:pos="720"/>
          <w:tab w:val="num" w:pos="284"/>
        </w:tabs>
        <w:ind w:left="284" w:hanging="284"/>
        <w:jc w:val="both"/>
        <w:rPr>
          <w:rFonts w:ascii="Arial" w:hAnsi="Arial"/>
          <w:b/>
          <w:sz w:val="22"/>
        </w:rPr>
      </w:pPr>
      <w:r w:rsidRPr="00212439">
        <w:rPr>
          <w:rFonts w:ascii="Arial" w:hAnsi="Arial"/>
          <w:b/>
          <w:sz w:val="22"/>
        </w:rPr>
        <w:t>Wymaga się, aby w umowie o podwykonawstwo zawarte były następujące poniższe regulacje (</w:t>
      </w:r>
      <w:r w:rsidRPr="0076490C">
        <w:rPr>
          <w:rFonts w:ascii="Arial" w:hAnsi="Arial"/>
          <w:b/>
          <w:sz w:val="22"/>
        </w:rPr>
        <w:t xml:space="preserve">pkt </w:t>
      </w:r>
      <w:r w:rsidRPr="00212439">
        <w:rPr>
          <w:rFonts w:ascii="Arial" w:hAnsi="Arial"/>
          <w:b/>
          <w:sz w:val="22"/>
        </w:rPr>
        <w:t>1-</w:t>
      </w:r>
      <w:r>
        <w:rPr>
          <w:rFonts w:ascii="Arial" w:hAnsi="Arial"/>
          <w:b/>
          <w:sz w:val="22"/>
        </w:rPr>
        <w:t>8</w:t>
      </w:r>
      <w:r w:rsidRPr="00212439">
        <w:rPr>
          <w:rFonts w:ascii="Arial" w:hAnsi="Arial"/>
          <w:b/>
          <w:sz w:val="22"/>
        </w:rPr>
        <w:t xml:space="preserve">), a także aby strony umowy (Wykonawca i podwykonawcy) tworząc umowę przestrzegały zasad określonych w </w:t>
      </w:r>
      <w:r w:rsidRPr="0076490C">
        <w:rPr>
          <w:rFonts w:ascii="Arial" w:hAnsi="Arial"/>
          <w:b/>
          <w:sz w:val="22"/>
        </w:rPr>
        <w:t>pkt</w:t>
      </w:r>
      <w:r w:rsidRPr="00286DF7">
        <w:rPr>
          <w:rFonts w:ascii="Arial" w:hAnsi="Arial"/>
          <w:b/>
          <w:color w:val="FF0000"/>
          <w:sz w:val="22"/>
        </w:rPr>
        <w:t xml:space="preserve"> </w:t>
      </w:r>
      <w:r>
        <w:rPr>
          <w:rFonts w:ascii="Arial" w:hAnsi="Arial"/>
          <w:b/>
          <w:sz w:val="22"/>
        </w:rPr>
        <w:t>9</w:t>
      </w:r>
      <w:r w:rsidRPr="00212439">
        <w:rPr>
          <w:rFonts w:ascii="Arial" w:hAnsi="Arial"/>
          <w:b/>
          <w:sz w:val="22"/>
        </w:rPr>
        <w:t>:</w:t>
      </w:r>
    </w:p>
    <w:p w14:paraId="0195553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30 dni od dnia doręczenia Wykonawcy, podwykonawcy faktury lub rachunku,</w:t>
      </w:r>
    </w:p>
    <w:p w14:paraId="58F35342"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09CDE5DF"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3AF84140"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60EC18A7"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umowa na roboty budowlane musi zawierać sprecyzowany zakres zleconych robót, termin ich wykonania oraz kwotę wynagrodzenia (lub jego szacunek),</w:t>
      </w:r>
    </w:p>
    <w:p w14:paraId="6883EA84" w14:textId="77777777" w:rsidR="00945CA2" w:rsidRDefault="00945CA2" w:rsidP="00945CA2">
      <w:pPr>
        <w:numPr>
          <w:ilvl w:val="1"/>
          <w:numId w:val="18"/>
        </w:numPr>
        <w:tabs>
          <w:tab w:val="clear" w:pos="1440"/>
          <w:tab w:val="num" w:pos="709"/>
        </w:tabs>
        <w:ind w:left="709" w:hanging="425"/>
        <w:jc w:val="both"/>
        <w:rPr>
          <w:rFonts w:ascii="Arial" w:hAnsi="Arial"/>
          <w:sz w:val="22"/>
        </w:rPr>
      </w:pPr>
      <w:r w:rsidRPr="00827826">
        <w:rPr>
          <w:rFonts w:ascii="Arial" w:hAnsi="Arial"/>
          <w:b/>
          <w:sz w:val="22"/>
        </w:rPr>
        <w:lastRenderedPageBreak/>
        <w:t>zobowiązanie podwykonawcy do obowiązku zatrudnienia na podstawie umowy o pracę pracowników wykonujących fizycznie roboty budowlane związane z realizacją przedmiotu zamówienia (w sposób określony w art. 22 § 1 ustawy - Kodeks pracy)</w:t>
      </w:r>
      <w:r>
        <w:rPr>
          <w:rFonts w:ascii="Arial" w:hAnsi="Arial"/>
          <w:sz w:val="22"/>
        </w:rPr>
        <w:t>,</w:t>
      </w:r>
    </w:p>
    <w:p w14:paraId="27C8A6A4"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terminu zakończenia robót</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w:t>
      </w:r>
      <w:r w:rsidRPr="00893B68">
        <w:rPr>
          <w:rFonts w:ascii="Arial" w:hAnsi="Arial"/>
          <w:sz w:val="22"/>
        </w:rPr>
        <w:t>– o ile ich łączna wartość przekracza 20 000 zł”</w:t>
      </w:r>
      <w:r>
        <w:rPr>
          <w:rFonts w:ascii="Arial" w:hAnsi="Arial"/>
          <w:sz w:val="22"/>
        </w:rPr>
        <w:t xml:space="preserve"> lub, wedle uznania stron, postanowienie o treści „</w:t>
      </w:r>
      <w:r w:rsidRPr="00D2429C">
        <w:rPr>
          <w:rFonts w:ascii="Arial" w:hAnsi="Arial"/>
          <w:sz w:val="22"/>
        </w:rPr>
        <w:t>„Podwykonawca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w:t>
      </w:r>
      <w:r>
        <w:rPr>
          <w:rFonts w:ascii="Arial" w:hAnsi="Arial"/>
          <w:sz w:val="22"/>
        </w:rPr>
        <w:t>ą</w:t>
      </w:r>
      <w:r w:rsidRPr="00D2429C">
        <w:rPr>
          <w:rFonts w:ascii="Arial" w:hAnsi="Arial"/>
          <w:sz w:val="22"/>
        </w:rPr>
        <w:t xml:space="preserve"> 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57ADAF81"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3D32BE1B" w14:textId="77777777" w:rsidR="00945CA2" w:rsidRDefault="00945CA2" w:rsidP="00945CA2">
      <w:pPr>
        <w:numPr>
          <w:ilvl w:val="0"/>
          <w:numId w:val="36"/>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5EB3EE45"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288C9A62" w14:textId="77777777" w:rsidR="00945CA2" w:rsidRDefault="00945CA2" w:rsidP="00945CA2">
      <w:pPr>
        <w:numPr>
          <w:ilvl w:val="1"/>
          <w:numId w:val="18"/>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350B7CF1" w14:textId="77777777" w:rsidR="00945CA2" w:rsidRDefault="00945CA2" w:rsidP="00945CA2">
      <w:pPr>
        <w:numPr>
          <w:ilvl w:val="1"/>
          <w:numId w:val="18"/>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ceny materiałów lub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cen materiałów lub kosztów dotyczących zobowiązania podwykonawcy</w:t>
      </w:r>
      <w:r>
        <w:rPr>
          <w:rFonts w:ascii="Arial" w:hAnsi="Arial"/>
          <w:sz w:val="22"/>
        </w:rPr>
        <w:t>.</w:t>
      </w:r>
    </w:p>
    <w:p w14:paraId="14C4ED24" w14:textId="77777777" w:rsidR="00945CA2" w:rsidRDefault="00945CA2" w:rsidP="00945CA2">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61CA2B68" w14:textId="77777777" w:rsidR="00945CA2" w:rsidRPr="005C0DAB"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23F030DD"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508F6055"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276F72C0" w14:textId="77777777" w:rsidR="00945CA2" w:rsidRDefault="00945CA2" w:rsidP="00945CA2">
      <w:pPr>
        <w:rPr>
          <w:rFonts w:ascii="Arial" w:hAnsi="Arial"/>
          <w:b/>
          <w:sz w:val="22"/>
        </w:rPr>
      </w:pPr>
    </w:p>
    <w:p w14:paraId="7991E95E"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9</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77777777" w:rsidR="00945CA2" w:rsidRDefault="00945CA2" w:rsidP="00945CA2">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lastRenderedPageBreak/>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F25EE7" w:rsidRDefault="00945CA2" w:rsidP="00945CA2">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Default="00945CA2" w:rsidP="00945CA2">
      <w:pPr>
        <w:jc w:val="center"/>
        <w:rPr>
          <w:rFonts w:ascii="Arial" w:hAnsi="Arial" w:cs="Arial"/>
          <w:sz w:val="22"/>
        </w:rPr>
      </w:pPr>
    </w:p>
    <w:p w14:paraId="03F3777A"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11</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945CA2">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0A5A244E"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AA28B9">
        <w:rPr>
          <w:rFonts w:ascii="Arial" w:hAnsi="Arial" w:cs="Arial"/>
          <w:b/>
          <w:bCs/>
          <w:sz w:val="22"/>
        </w:rPr>
        <w:t xml:space="preserve">Ewentualne spory w relacjach z Wykonawcą o roszczenia cywilnoprawne w sprawach, w których zawarcie ugody jest dopuszczalne poddane zostaną mediacjom lub </w:t>
      </w:r>
      <w:r>
        <w:rPr>
          <w:rFonts w:ascii="Arial" w:hAnsi="Arial" w:cs="Arial"/>
          <w:b/>
          <w:bCs/>
          <w:sz w:val="22"/>
        </w:rPr>
        <w:t xml:space="preserve">innemu </w:t>
      </w:r>
      <w:r w:rsidRPr="00AA28B9">
        <w:rPr>
          <w:rFonts w:ascii="Arial" w:hAnsi="Arial" w:cs="Arial"/>
          <w:b/>
          <w:bCs/>
          <w:sz w:val="22"/>
        </w:rPr>
        <w:t>polubownemu rozwiązaniu sporu przed Sądem Polubownym przy Prokuratorii Generalnej RP, wybranym mediatorem albo osobą prowadzącą inne polubowne rozwiązanie sporu</w:t>
      </w:r>
      <w:r>
        <w:rPr>
          <w:rFonts w:ascii="Arial" w:hAnsi="Arial" w:cs="Arial"/>
          <w:sz w:val="22"/>
        </w:rPr>
        <w:t>.</w:t>
      </w:r>
    </w:p>
    <w:p w14:paraId="3F2F75B7"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1AC3BBD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104"/>
    <w:bookmarkEnd w:id="105"/>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97"/>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E90C9C">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19E2B19B">
          <wp:simplePos x="0" y="0"/>
          <wp:positionH relativeFrom="margin">
            <wp:posOffset>-217170</wp:posOffset>
          </wp:positionH>
          <wp:positionV relativeFrom="page">
            <wp:align>bottom</wp:align>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95" w:name="_Hlk93303941"/>
    <w:bookmarkStart w:id="96" w:name="_Hlk93303942"/>
    <w:r>
      <w:rPr>
        <w:rFonts w:ascii="Arial" w:hAnsi="Arial" w:cs="Arial"/>
        <w:sz w:val="18"/>
        <w:szCs w:val="18"/>
      </w:rPr>
      <w:t>Gmina-Miasto Stargard</w:t>
    </w:r>
  </w:p>
  <w:bookmarkEnd w:id="95"/>
  <w:bookmarkEnd w:id="9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5AAA0E3D" w:rsidR="00606C98" w:rsidRPr="00516C05" w:rsidRDefault="00957B4D" w:rsidP="00AE729E">
    <w:pPr>
      <w:suppressAutoHyphens w:val="0"/>
      <w:spacing w:after="160" w:line="259" w:lineRule="auto"/>
      <w:rPr>
        <w:rFonts w:ascii="Arial" w:hAnsi="Arial"/>
        <w:i/>
        <w:sz w:val="18"/>
        <w:szCs w:val="18"/>
      </w:rPr>
    </w:pPr>
    <w:bookmarkStart w:id="91" w:name="_Hlk63846961"/>
    <w:bookmarkStart w:id="92" w:name="_Hlk63846962"/>
    <w:bookmarkStart w:id="93" w:name="_Hlk63846963"/>
    <w:bookmarkStart w:id="94"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91"/>
    <w:bookmarkEnd w:id="92"/>
    <w:bookmarkEnd w:id="93"/>
    <w:bookmarkEnd w:id="94"/>
    <w:r w:rsidR="008112CE">
      <w:rPr>
        <w:rFonts w:ascii="Arial" w:hAnsi="Arial"/>
        <w:i/>
        <w:sz w:val="18"/>
      </w:rPr>
      <w:t>b</w:t>
    </w:r>
    <w:r w:rsidR="00245A1C" w:rsidRPr="00245A1C">
      <w:rPr>
        <w:rFonts w:ascii="Arial" w:hAnsi="Arial"/>
        <w:i/>
        <w:sz w:val="18"/>
      </w:rPr>
      <w:t>udow</w:t>
    </w:r>
    <w:r w:rsidR="008112CE">
      <w:rPr>
        <w:rFonts w:ascii="Arial" w:hAnsi="Arial"/>
        <w:i/>
        <w:sz w:val="18"/>
      </w:rPr>
      <w:t>ę</w:t>
    </w:r>
    <w:r w:rsidR="00245A1C" w:rsidRPr="00245A1C">
      <w:rPr>
        <w:rFonts w:ascii="Arial" w:hAnsi="Arial"/>
        <w:i/>
        <w:sz w:val="18"/>
      </w:rPr>
      <w:t xml:space="preserve"> tymczasowych dróg z płyt betonowych na Osiedlu Pyrzyckim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1"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2"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3"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5"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2"/>
  </w:num>
  <w:num w:numId="4" w16cid:durableId="1967933726">
    <w:abstractNumId w:val="61"/>
  </w:num>
  <w:num w:numId="5" w16cid:durableId="93789972">
    <w:abstractNumId w:val="52"/>
  </w:num>
  <w:num w:numId="6" w16cid:durableId="1191067943">
    <w:abstractNumId w:val="38"/>
  </w:num>
  <w:num w:numId="7" w16cid:durableId="1159614738">
    <w:abstractNumId w:val="48"/>
  </w:num>
  <w:num w:numId="8" w16cid:durableId="2076081649">
    <w:abstractNumId w:val="7"/>
  </w:num>
  <w:num w:numId="9" w16cid:durableId="1881701079">
    <w:abstractNumId w:val="24"/>
  </w:num>
  <w:num w:numId="10" w16cid:durableId="1101606764">
    <w:abstractNumId w:val="11"/>
  </w:num>
  <w:num w:numId="11" w16cid:durableId="852915190">
    <w:abstractNumId w:val="63"/>
  </w:num>
  <w:num w:numId="12" w16cid:durableId="526407009">
    <w:abstractNumId w:val="15"/>
  </w:num>
  <w:num w:numId="13" w16cid:durableId="1245454291">
    <w:abstractNumId w:val="25"/>
  </w:num>
  <w:num w:numId="14" w16cid:durableId="1786730544">
    <w:abstractNumId w:val="22"/>
  </w:num>
  <w:num w:numId="15" w16cid:durableId="1521356133">
    <w:abstractNumId w:val="35"/>
  </w:num>
  <w:num w:numId="16" w16cid:durableId="649602538">
    <w:abstractNumId w:val="19"/>
  </w:num>
  <w:num w:numId="17" w16cid:durableId="935942639">
    <w:abstractNumId w:val="34"/>
  </w:num>
  <w:num w:numId="18" w16cid:durableId="1717851418">
    <w:abstractNumId w:val="30"/>
  </w:num>
  <w:num w:numId="19" w16cid:durableId="92559400">
    <w:abstractNumId w:val="29"/>
  </w:num>
  <w:num w:numId="20" w16cid:durableId="1078484381">
    <w:abstractNumId w:val="3"/>
  </w:num>
  <w:num w:numId="21" w16cid:durableId="1377192605">
    <w:abstractNumId w:val="32"/>
  </w:num>
  <w:num w:numId="22" w16cid:durableId="1108282174">
    <w:abstractNumId w:val="6"/>
  </w:num>
  <w:num w:numId="23" w16cid:durableId="1493714908">
    <w:abstractNumId w:val="45"/>
  </w:num>
  <w:num w:numId="24" w16cid:durableId="93480751">
    <w:abstractNumId w:val="10"/>
  </w:num>
  <w:num w:numId="25" w16cid:durableId="8876234">
    <w:abstractNumId w:val="16"/>
  </w:num>
  <w:num w:numId="26" w16cid:durableId="1722946657">
    <w:abstractNumId w:val="46"/>
  </w:num>
  <w:num w:numId="27" w16cid:durableId="1160999708">
    <w:abstractNumId w:val="27"/>
  </w:num>
  <w:num w:numId="28" w16cid:durableId="423765676">
    <w:abstractNumId w:val="56"/>
  </w:num>
  <w:num w:numId="29" w16cid:durableId="407582524">
    <w:abstractNumId w:val="62"/>
  </w:num>
  <w:num w:numId="30" w16cid:durableId="795804915">
    <w:abstractNumId w:val="26"/>
  </w:num>
  <w:num w:numId="31" w16cid:durableId="1740470380">
    <w:abstractNumId w:val="33"/>
  </w:num>
  <w:num w:numId="32" w16cid:durableId="2103407189">
    <w:abstractNumId w:val="31"/>
  </w:num>
  <w:num w:numId="33" w16cid:durableId="114569798">
    <w:abstractNumId w:val="36"/>
  </w:num>
  <w:num w:numId="34" w16cid:durableId="255944238">
    <w:abstractNumId w:val="43"/>
  </w:num>
  <w:num w:numId="35" w16cid:durableId="1636249739">
    <w:abstractNumId w:val="18"/>
  </w:num>
  <w:num w:numId="36" w16cid:durableId="1491169380">
    <w:abstractNumId w:val="9"/>
  </w:num>
  <w:num w:numId="37" w16cid:durableId="1855722267">
    <w:abstractNumId w:val="23"/>
  </w:num>
  <w:num w:numId="38" w16cid:durableId="1403793738">
    <w:abstractNumId w:val="49"/>
  </w:num>
  <w:num w:numId="39" w16cid:durableId="970208166">
    <w:abstractNumId w:val="4"/>
  </w:num>
  <w:num w:numId="40" w16cid:durableId="1283416186">
    <w:abstractNumId w:val="44"/>
  </w:num>
  <w:num w:numId="41" w16cid:durableId="2120906152">
    <w:abstractNumId w:val="47"/>
  </w:num>
  <w:num w:numId="42" w16cid:durableId="1782456893">
    <w:abstractNumId w:val="5"/>
  </w:num>
  <w:num w:numId="43" w16cid:durableId="759761674">
    <w:abstractNumId w:val="20"/>
  </w:num>
  <w:num w:numId="44" w16cid:durableId="1251498700">
    <w:abstractNumId w:val="41"/>
  </w:num>
  <w:num w:numId="45" w16cid:durableId="64374515">
    <w:abstractNumId w:val="12"/>
  </w:num>
  <w:num w:numId="46" w16cid:durableId="1124614398">
    <w:abstractNumId w:val="14"/>
  </w:num>
  <w:num w:numId="47" w16cid:durableId="976103052">
    <w:abstractNumId w:val="51"/>
  </w:num>
  <w:num w:numId="48" w16cid:durableId="16976620">
    <w:abstractNumId w:val="57"/>
  </w:num>
  <w:num w:numId="49" w16cid:durableId="1599288802">
    <w:abstractNumId w:val="40"/>
  </w:num>
  <w:num w:numId="50" w16cid:durableId="389814012">
    <w:abstractNumId w:val="39"/>
  </w:num>
  <w:num w:numId="51" w16cid:durableId="1658416675">
    <w:abstractNumId w:val="60"/>
  </w:num>
  <w:num w:numId="52" w16cid:durableId="2028363019">
    <w:abstractNumId w:val="2"/>
  </w:num>
  <w:num w:numId="53" w16cid:durableId="666906328">
    <w:abstractNumId w:val="59"/>
  </w:num>
  <w:num w:numId="54" w16cid:durableId="481820687">
    <w:abstractNumId w:val="58"/>
  </w:num>
  <w:num w:numId="55" w16cid:durableId="513303939">
    <w:abstractNumId w:val="65"/>
  </w:num>
  <w:num w:numId="56" w16cid:durableId="723017885">
    <w:abstractNumId w:val="17"/>
  </w:num>
  <w:num w:numId="57" w16cid:durableId="1589272453">
    <w:abstractNumId w:val="53"/>
  </w:num>
  <w:num w:numId="58" w16cid:durableId="1012027251">
    <w:abstractNumId w:val="13"/>
  </w:num>
  <w:num w:numId="59" w16cid:durableId="1969243533">
    <w:abstractNumId w:val="64"/>
  </w:num>
  <w:num w:numId="60" w16cid:durableId="974220866">
    <w:abstractNumId w:val="21"/>
  </w:num>
  <w:num w:numId="61" w16cid:durableId="1103301567">
    <w:abstractNumId w:val="28"/>
  </w:num>
  <w:num w:numId="62" w16cid:durableId="714819691">
    <w:abstractNumId w:val="54"/>
  </w:num>
  <w:num w:numId="63" w16cid:durableId="1372726198">
    <w:abstractNumId w:val="37"/>
  </w:num>
  <w:num w:numId="64" w16cid:durableId="1928030535">
    <w:abstractNumId w:val="5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37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B0C"/>
    <w:rsid w:val="00017868"/>
    <w:rsid w:val="00020486"/>
    <w:rsid w:val="000254E4"/>
    <w:rsid w:val="000255E8"/>
    <w:rsid w:val="0003014A"/>
    <w:rsid w:val="0003065C"/>
    <w:rsid w:val="00035AEC"/>
    <w:rsid w:val="00036E41"/>
    <w:rsid w:val="000418D0"/>
    <w:rsid w:val="000465BD"/>
    <w:rsid w:val="00053A99"/>
    <w:rsid w:val="00055128"/>
    <w:rsid w:val="0006066B"/>
    <w:rsid w:val="00061E51"/>
    <w:rsid w:val="00062C6C"/>
    <w:rsid w:val="00065057"/>
    <w:rsid w:val="00074FBE"/>
    <w:rsid w:val="00075B25"/>
    <w:rsid w:val="00075B6E"/>
    <w:rsid w:val="00076E8A"/>
    <w:rsid w:val="00077874"/>
    <w:rsid w:val="00083827"/>
    <w:rsid w:val="00084480"/>
    <w:rsid w:val="00084ED1"/>
    <w:rsid w:val="00085031"/>
    <w:rsid w:val="00085786"/>
    <w:rsid w:val="00087936"/>
    <w:rsid w:val="000908DE"/>
    <w:rsid w:val="000A032E"/>
    <w:rsid w:val="000A0813"/>
    <w:rsid w:val="000A1FEF"/>
    <w:rsid w:val="000A4453"/>
    <w:rsid w:val="000B255A"/>
    <w:rsid w:val="000B6B42"/>
    <w:rsid w:val="000C2138"/>
    <w:rsid w:val="000D1BC3"/>
    <w:rsid w:val="000D265D"/>
    <w:rsid w:val="000D2C69"/>
    <w:rsid w:val="000D40D4"/>
    <w:rsid w:val="000D6E1A"/>
    <w:rsid w:val="000D7A64"/>
    <w:rsid w:val="000E15FF"/>
    <w:rsid w:val="000F1D75"/>
    <w:rsid w:val="00100B35"/>
    <w:rsid w:val="001014EB"/>
    <w:rsid w:val="00101CB8"/>
    <w:rsid w:val="001058AF"/>
    <w:rsid w:val="001078E8"/>
    <w:rsid w:val="00117728"/>
    <w:rsid w:val="00120FE7"/>
    <w:rsid w:val="001240B4"/>
    <w:rsid w:val="0013688D"/>
    <w:rsid w:val="00136F42"/>
    <w:rsid w:val="00137B7A"/>
    <w:rsid w:val="00152485"/>
    <w:rsid w:val="00155318"/>
    <w:rsid w:val="00156D47"/>
    <w:rsid w:val="00157506"/>
    <w:rsid w:val="00162F05"/>
    <w:rsid w:val="001647AD"/>
    <w:rsid w:val="001668E0"/>
    <w:rsid w:val="00166D80"/>
    <w:rsid w:val="00172BA5"/>
    <w:rsid w:val="001733CD"/>
    <w:rsid w:val="00177E39"/>
    <w:rsid w:val="001835A9"/>
    <w:rsid w:val="00183E9A"/>
    <w:rsid w:val="0018512C"/>
    <w:rsid w:val="00186882"/>
    <w:rsid w:val="00192AFD"/>
    <w:rsid w:val="0019377A"/>
    <w:rsid w:val="00194377"/>
    <w:rsid w:val="001A12CE"/>
    <w:rsid w:val="001B543F"/>
    <w:rsid w:val="001C00CA"/>
    <w:rsid w:val="001C1325"/>
    <w:rsid w:val="001C2528"/>
    <w:rsid w:val="001C6A81"/>
    <w:rsid w:val="001C7EA4"/>
    <w:rsid w:val="001D22EE"/>
    <w:rsid w:val="001D34C8"/>
    <w:rsid w:val="001E4293"/>
    <w:rsid w:val="001E46E6"/>
    <w:rsid w:val="001E6065"/>
    <w:rsid w:val="001E7E59"/>
    <w:rsid w:val="001E7EC6"/>
    <w:rsid w:val="001F5386"/>
    <w:rsid w:val="002000A0"/>
    <w:rsid w:val="002025F5"/>
    <w:rsid w:val="002054F9"/>
    <w:rsid w:val="002057D2"/>
    <w:rsid w:val="002126CB"/>
    <w:rsid w:val="00213B8E"/>
    <w:rsid w:val="002169EB"/>
    <w:rsid w:val="00217DD2"/>
    <w:rsid w:val="00225924"/>
    <w:rsid w:val="0023058C"/>
    <w:rsid w:val="00230933"/>
    <w:rsid w:val="0023434D"/>
    <w:rsid w:val="00245A1C"/>
    <w:rsid w:val="00246B1F"/>
    <w:rsid w:val="002521F6"/>
    <w:rsid w:val="002662DE"/>
    <w:rsid w:val="00277A15"/>
    <w:rsid w:val="00280897"/>
    <w:rsid w:val="0028385E"/>
    <w:rsid w:val="00284786"/>
    <w:rsid w:val="00287914"/>
    <w:rsid w:val="00293CA0"/>
    <w:rsid w:val="00297AAA"/>
    <w:rsid w:val="002A3FF9"/>
    <w:rsid w:val="002A6740"/>
    <w:rsid w:val="002A7CCA"/>
    <w:rsid w:val="002B0093"/>
    <w:rsid w:val="002B0B40"/>
    <w:rsid w:val="002B1775"/>
    <w:rsid w:val="002B2E44"/>
    <w:rsid w:val="002B69D8"/>
    <w:rsid w:val="002C4E1D"/>
    <w:rsid w:val="002C529F"/>
    <w:rsid w:val="002C5FD2"/>
    <w:rsid w:val="002C69A7"/>
    <w:rsid w:val="002D0BB3"/>
    <w:rsid w:val="002D367A"/>
    <w:rsid w:val="002D39FC"/>
    <w:rsid w:val="002D4B8F"/>
    <w:rsid w:val="002D535D"/>
    <w:rsid w:val="002D6893"/>
    <w:rsid w:val="002D7D4E"/>
    <w:rsid w:val="002E131A"/>
    <w:rsid w:val="002E205F"/>
    <w:rsid w:val="002E2C29"/>
    <w:rsid w:val="002E6A98"/>
    <w:rsid w:val="002F55D3"/>
    <w:rsid w:val="002F6711"/>
    <w:rsid w:val="00301A71"/>
    <w:rsid w:val="00306D12"/>
    <w:rsid w:val="00307DE9"/>
    <w:rsid w:val="003104BC"/>
    <w:rsid w:val="003127BB"/>
    <w:rsid w:val="00312C3C"/>
    <w:rsid w:val="00322336"/>
    <w:rsid w:val="0032439F"/>
    <w:rsid w:val="00327893"/>
    <w:rsid w:val="0033083A"/>
    <w:rsid w:val="00330FB2"/>
    <w:rsid w:val="003356B4"/>
    <w:rsid w:val="00336688"/>
    <w:rsid w:val="00354889"/>
    <w:rsid w:val="00361A5D"/>
    <w:rsid w:val="00362E91"/>
    <w:rsid w:val="0036428B"/>
    <w:rsid w:val="00364335"/>
    <w:rsid w:val="00366F67"/>
    <w:rsid w:val="00371AD7"/>
    <w:rsid w:val="00372EB5"/>
    <w:rsid w:val="003742FD"/>
    <w:rsid w:val="003748E8"/>
    <w:rsid w:val="00374BCE"/>
    <w:rsid w:val="0037683E"/>
    <w:rsid w:val="00377FF4"/>
    <w:rsid w:val="00382BA0"/>
    <w:rsid w:val="00385C4C"/>
    <w:rsid w:val="00385F36"/>
    <w:rsid w:val="003862D5"/>
    <w:rsid w:val="0038777B"/>
    <w:rsid w:val="003934D9"/>
    <w:rsid w:val="003964B6"/>
    <w:rsid w:val="003A2A25"/>
    <w:rsid w:val="003A6685"/>
    <w:rsid w:val="003A6973"/>
    <w:rsid w:val="003A7ACD"/>
    <w:rsid w:val="003B0AFF"/>
    <w:rsid w:val="003B1388"/>
    <w:rsid w:val="003C476A"/>
    <w:rsid w:val="003D040C"/>
    <w:rsid w:val="003D0549"/>
    <w:rsid w:val="003D572F"/>
    <w:rsid w:val="003D630E"/>
    <w:rsid w:val="003D66BF"/>
    <w:rsid w:val="003D6E1E"/>
    <w:rsid w:val="003E42B8"/>
    <w:rsid w:val="003E4FC6"/>
    <w:rsid w:val="003E5759"/>
    <w:rsid w:val="003F1682"/>
    <w:rsid w:val="004034A4"/>
    <w:rsid w:val="00403D22"/>
    <w:rsid w:val="004046FC"/>
    <w:rsid w:val="00407293"/>
    <w:rsid w:val="004133A1"/>
    <w:rsid w:val="0041734C"/>
    <w:rsid w:val="004232D8"/>
    <w:rsid w:val="0042461E"/>
    <w:rsid w:val="004279B2"/>
    <w:rsid w:val="00431563"/>
    <w:rsid w:val="0043524C"/>
    <w:rsid w:val="00435878"/>
    <w:rsid w:val="00437C56"/>
    <w:rsid w:val="00437E67"/>
    <w:rsid w:val="00454850"/>
    <w:rsid w:val="00456E93"/>
    <w:rsid w:val="00460AFE"/>
    <w:rsid w:val="004737C0"/>
    <w:rsid w:val="00481A2D"/>
    <w:rsid w:val="00481CC0"/>
    <w:rsid w:val="00491912"/>
    <w:rsid w:val="004949A2"/>
    <w:rsid w:val="0049692B"/>
    <w:rsid w:val="00496A9C"/>
    <w:rsid w:val="004A09E9"/>
    <w:rsid w:val="004A0BC1"/>
    <w:rsid w:val="004A1E0A"/>
    <w:rsid w:val="004A42BE"/>
    <w:rsid w:val="004A6A7D"/>
    <w:rsid w:val="004C027E"/>
    <w:rsid w:val="004C596F"/>
    <w:rsid w:val="004D17CD"/>
    <w:rsid w:val="004D1BDE"/>
    <w:rsid w:val="004F147F"/>
    <w:rsid w:val="004F308D"/>
    <w:rsid w:val="004F7DC5"/>
    <w:rsid w:val="00500287"/>
    <w:rsid w:val="0050209B"/>
    <w:rsid w:val="005024E1"/>
    <w:rsid w:val="00516F28"/>
    <w:rsid w:val="00524F1A"/>
    <w:rsid w:val="005304CC"/>
    <w:rsid w:val="00531400"/>
    <w:rsid w:val="00532C6B"/>
    <w:rsid w:val="00536D25"/>
    <w:rsid w:val="00543126"/>
    <w:rsid w:val="00553D07"/>
    <w:rsid w:val="00557722"/>
    <w:rsid w:val="0056200E"/>
    <w:rsid w:val="005747EE"/>
    <w:rsid w:val="005754A1"/>
    <w:rsid w:val="00577529"/>
    <w:rsid w:val="00584266"/>
    <w:rsid w:val="005878CB"/>
    <w:rsid w:val="00590D67"/>
    <w:rsid w:val="00592DEE"/>
    <w:rsid w:val="00597F6F"/>
    <w:rsid w:val="005A1A84"/>
    <w:rsid w:val="005A3766"/>
    <w:rsid w:val="005A4B15"/>
    <w:rsid w:val="005A5587"/>
    <w:rsid w:val="005A6227"/>
    <w:rsid w:val="005A7732"/>
    <w:rsid w:val="005B7255"/>
    <w:rsid w:val="005C1362"/>
    <w:rsid w:val="005C1574"/>
    <w:rsid w:val="005C71F0"/>
    <w:rsid w:val="005C790A"/>
    <w:rsid w:val="005D0119"/>
    <w:rsid w:val="005E572E"/>
    <w:rsid w:val="005E5A43"/>
    <w:rsid w:val="005E7154"/>
    <w:rsid w:val="005F2B78"/>
    <w:rsid w:val="00600C3E"/>
    <w:rsid w:val="0061381A"/>
    <w:rsid w:val="006144DB"/>
    <w:rsid w:val="00621B87"/>
    <w:rsid w:val="00627B6E"/>
    <w:rsid w:val="0063116F"/>
    <w:rsid w:val="00643DE5"/>
    <w:rsid w:val="00647576"/>
    <w:rsid w:val="006522AA"/>
    <w:rsid w:val="00652657"/>
    <w:rsid w:val="00655B6A"/>
    <w:rsid w:val="00655D39"/>
    <w:rsid w:val="00657DD7"/>
    <w:rsid w:val="0066446A"/>
    <w:rsid w:val="006650B9"/>
    <w:rsid w:val="006650CD"/>
    <w:rsid w:val="00667315"/>
    <w:rsid w:val="00672071"/>
    <w:rsid w:val="00673112"/>
    <w:rsid w:val="006731A7"/>
    <w:rsid w:val="00674905"/>
    <w:rsid w:val="00675D4B"/>
    <w:rsid w:val="0068105D"/>
    <w:rsid w:val="006843E2"/>
    <w:rsid w:val="0068661D"/>
    <w:rsid w:val="00686DF3"/>
    <w:rsid w:val="00692434"/>
    <w:rsid w:val="00696165"/>
    <w:rsid w:val="006A0881"/>
    <w:rsid w:val="006A1AF0"/>
    <w:rsid w:val="006A4946"/>
    <w:rsid w:val="006A643E"/>
    <w:rsid w:val="006B09F8"/>
    <w:rsid w:val="006B0E9F"/>
    <w:rsid w:val="006B50AD"/>
    <w:rsid w:val="006C34AF"/>
    <w:rsid w:val="006C5556"/>
    <w:rsid w:val="006C5AD9"/>
    <w:rsid w:val="006C620C"/>
    <w:rsid w:val="006D1150"/>
    <w:rsid w:val="006D3EB5"/>
    <w:rsid w:val="006D48B7"/>
    <w:rsid w:val="006D5806"/>
    <w:rsid w:val="006D67E4"/>
    <w:rsid w:val="006D680E"/>
    <w:rsid w:val="006E04F6"/>
    <w:rsid w:val="006F6863"/>
    <w:rsid w:val="00701488"/>
    <w:rsid w:val="007026C2"/>
    <w:rsid w:val="0070484C"/>
    <w:rsid w:val="00705916"/>
    <w:rsid w:val="0071374A"/>
    <w:rsid w:val="00713774"/>
    <w:rsid w:val="0071725A"/>
    <w:rsid w:val="00720B38"/>
    <w:rsid w:val="007212FC"/>
    <w:rsid w:val="00721A18"/>
    <w:rsid w:val="00722612"/>
    <w:rsid w:val="007257A5"/>
    <w:rsid w:val="00727725"/>
    <w:rsid w:val="007303C6"/>
    <w:rsid w:val="007310AD"/>
    <w:rsid w:val="0073142F"/>
    <w:rsid w:val="007437A9"/>
    <w:rsid w:val="007446FB"/>
    <w:rsid w:val="00747583"/>
    <w:rsid w:val="00747C47"/>
    <w:rsid w:val="00752389"/>
    <w:rsid w:val="00752A46"/>
    <w:rsid w:val="00754E09"/>
    <w:rsid w:val="0075715D"/>
    <w:rsid w:val="00767742"/>
    <w:rsid w:val="00771465"/>
    <w:rsid w:val="007770DB"/>
    <w:rsid w:val="00777BC1"/>
    <w:rsid w:val="00781378"/>
    <w:rsid w:val="007842AB"/>
    <w:rsid w:val="007871C4"/>
    <w:rsid w:val="00787EE3"/>
    <w:rsid w:val="00791589"/>
    <w:rsid w:val="007969B6"/>
    <w:rsid w:val="007A0B99"/>
    <w:rsid w:val="007A4171"/>
    <w:rsid w:val="007B4102"/>
    <w:rsid w:val="007B4CE6"/>
    <w:rsid w:val="007B4DFE"/>
    <w:rsid w:val="007B6603"/>
    <w:rsid w:val="007B75E2"/>
    <w:rsid w:val="007C0F40"/>
    <w:rsid w:val="007C1BF4"/>
    <w:rsid w:val="007C27DA"/>
    <w:rsid w:val="007D03AC"/>
    <w:rsid w:val="007D1EB6"/>
    <w:rsid w:val="007D2CC8"/>
    <w:rsid w:val="007D447C"/>
    <w:rsid w:val="007D4C39"/>
    <w:rsid w:val="007D580A"/>
    <w:rsid w:val="007D6489"/>
    <w:rsid w:val="007D7540"/>
    <w:rsid w:val="007E0F44"/>
    <w:rsid w:val="007E4710"/>
    <w:rsid w:val="007E4AC5"/>
    <w:rsid w:val="007E6C0C"/>
    <w:rsid w:val="007F366F"/>
    <w:rsid w:val="007F4ED4"/>
    <w:rsid w:val="007F7AE4"/>
    <w:rsid w:val="008004EE"/>
    <w:rsid w:val="00800F53"/>
    <w:rsid w:val="00802704"/>
    <w:rsid w:val="0080781C"/>
    <w:rsid w:val="00810686"/>
    <w:rsid w:val="008112CE"/>
    <w:rsid w:val="00813A0D"/>
    <w:rsid w:val="008171E3"/>
    <w:rsid w:val="00820DE9"/>
    <w:rsid w:val="008250D8"/>
    <w:rsid w:val="00826694"/>
    <w:rsid w:val="00834349"/>
    <w:rsid w:val="00837B22"/>
    <w:rsid w:val="00837BE9"/>
    <w:rsid w:val="00855B8A"/>
    <w:rsid w:val="00855D27"/>
    <w:rsid w:val="008603E3"/>
    <w:rsid w:val="0086365A"/>
    <w:rsid w:val="008638EB"/>
    <w:rsid w:val="00870A17"/>
    <w:rsid w:val="008717D5"/>
    <w:rsid w:val="00872111"/>
    <w:rsid w:val="008724FA"/>
    <w:rsid w:val="008729E7"/>
    <w:rsid w:val="00874E38"/>
    <w:rsid w:val="008757D5"/>
    <w:rsid w:val="0087765A"/>
    <w:rsid w:val="00880D05"/>
    <w:rsid w:val="00882F09"/>
    <w:rsid w:val="00887284"/>
    <w:rsid w:val="0089262C"/>
    <w:rsid w:val="00893B68"/>
    <w:rsid w:val="00894224"/>
    <w:rsid w:val="00894351"/>
    <w:rsid w:val="008947CE"/>
    <w:rsid w:val="0089503F"/>
    <w:rsid w:val="0089784D"/>
    <w:rsid w:val="008A2B25"/>
    <w:rsid w:val="008A7131"/>
    <w:rsid w:val="008B0773"/>
    <w:rsid w:val="008B56D1"/>
    <w:rsid w:val="008B6D25"/>
    <w:rsid w:val="008C1AFB"/>
    <w:rsid w:val="008C3B4B"/>
    <w:rsid w:val="008C61B7"/>
    <w:rsid w:val="008C6E11"/>
    <w:rsid w:val="008D0FCA"/>
    <w:rsid w:val="008D6C58"/>
    <w:rsid w:val="008D6CC8"/>
    <w:rsid w:val="008D75B4"/>
    <w:rsid w:val="008E5465"/>
    <w:rsid w:val="008E7D37"/>
    <w:rsid w:val="008F1B76"/>
    <w:rsid w:val="008F1ECE"/>
    <w:rsid w:val="008F6921"/>
    <w:rsid w:val="00901E79"/>
    <w:rsid w:val="00902122"/>
    <w:rsid w:val="0090253A"/>
    <w:rsid w:val="00903F26"/>
    <w:rsid w:val="0091006D"/>
    <w:rsid w:val="00911866"/>
    <w:rsid w:val="00912B9D"/>
    <w:rsid w:val="00912F12"/>
    <w:rsid w:val="009163D2"/>
    <w:rsid w:val="00917233"/>
    <w:rsid w:val="009218F0"/>
    <w:rsid w:val="00925374"/>
    <w:rsid w:val="00925A9B"/>
    <w:rsid w:val="00926BD3"/>
    <w:rsid w:val="009358D5"/>
    <w:rsid w:val="009358FF"/>
    <w:rsid w:val="00935B83"/>
    <w:rsid w:val="00940E4A"/>
    <w:rsid w:val="00945CA2"/>
    <w:rsid w:val="00952F9F"/>
    <w:rsid w:val="00953103"/>
    <w:rsid w:val="00956557"/>
    <w:rsid w:val="00957B4D"/>
    <w:rsid w:val="00964540"/>
    <w:rsid w:val="00965E6E"/>
    <w:rsid w:val="009664FD"/>
    <w:rsid w:val="00970DD1"/>
    <w:rsid w:val="00973A70"/>
    <w:rsid w:val="00975D3D"/>
    <w:rsid w:val="00977A77"/>
    <w:rsid w:val="00977BB8"/>
    <w:rsid w:val="00983025"/>
    <w:rsid w:val="00983303"/>
    <w:rsid w:val="00990C74"/>
    <w:rsid w:val="0099389D"/>
    <w:rsid w:val="00993907"/>
    <w:rsid w:val="009A131E"/>
    <w:rsid w:val="009A3285"/>
    <w:rsid w:val="009C0ACC"/>
    <w:rsid w:val="009C3450"/>
    <w:rsid w:val="009D157B"/>
    <w:rsid w:val="009D570B"/>
    <w:rsid w:val="009E6E7B"/>
    <w:rsid w:val="009F5D06"/>
    <w:rsid w:val="00A02306"/>
    <w:rsid w:val="00A04066"/>
    <w:rsid w:val="00A04314"/>
    <w:rsid w:val="00A10D63"/>
    <w:rsid w:val="00A11956"/>
    <w:rsid w:val="00A12F0D"/>
    <w:rsid w:val="00A20748"/>
    <w:rsid w:val="00A2291A"/>
    <w:rsid w:val="00A24CEE"/>
    <w:rsid w:val="00A255A6"/>
    <w:rsid w:val="00A30F3C"/>
    <w:rsid w:val="00A44F4D"/>
    <w:rsid w:val="00A455A0"/>
    <w:rsid w:val="00A5248A"/>
    <w:rsid w:val="00A64144"/>
    <w:rsid w:val="00A81C4B"/>
    <w:rsid w:val="00A8398C"/>
    <w:rsid w:val="00A84A7B"/>
    <w:rsid w:val="00A8523C"/>
    <w:rsid w:val="00A90DC4"/>
    <w:rsid w:val="00A973D9"/>
    <w:rsid w:val="00AA0D28"/>
    <w:rsid w:val="00AA28B9"/>
    <w:rsid w:val="00AA62A4"/>
    <w:rsid w:val="00AB063F"/>
    <w:rsid w:val="00AB5804"/>
    <w:rsid w:val="00AC2BCB"/>
    <w:rsid w:val="00AC2ECC"/>
    <w:rsid w:val="00AC3A33"/>
    <w:rsid w:val="00AC3F00"/>
    <w:rsid w:val="00AC6E81"/>
    <w:rsid w:val="00AC7564"/>
    <w:rsid w:val="00AD21C1"/>
    <w:rsid w:val="00AD4A6C"/>
    <w:rsid w:val="00AD583F"/>
    <w:rsid w:val="00AE729E"/>
    <w:rsid w:val="00AF2723"/>
    <w:rsid w:val="00AF2F78"/>
    <w:rsid w:val="00AF5393"/>
    <w:rsid w:val="00B03C56"/>
    <w:rsid w:val="00B050BB"/>
    <w:rsid w:val="00B06030"/>
    <w:rsid w:val="00B131FD"/>
    <w:rsid w:val="00B20346"/>
    <w:rsid w:val="00B20CCF"/>
    <w:rsid w:val="00B21B3C"/>
    <w:rsid w:val="00B22F28"/>
    <w:rsid w:val="00B301F2"/>
    <w:rsid w:val="00B323F1"/>
    <w:rsid w:val="00B358F4"/>
    <w:rsid w:val="00B361DA"/>
    <w:rsid w:val="00B36E21"/>
    <w:rsid w:val="00B41668"/>
    <w:rsid w:val="00B41D51"/>
    <w:rsid w:val="00B4344B"/>
    <w:rsid w:val="00B44627"/>
    <w:rsid w:val="00B52D25"/>
    <w:rsid w:val="00B575E3"/>
    <w:rsid w:val="00B610C6"/>
    <w:rsid w:val="00B645F5"/>
    <w:rsid w:val="00B650FC"/>
    <w:rsid w:val="00B7361D"/>
    <w:rsid w:val="00B756F0"/>
    <w:rsid w:val="00B77438"/>
    <w:rsid w:val="00B80228"/>
    <w:rsid w:val="00B8125B"/>
    <w:rsid w:val="00B82F73"/>
    <w:rsid w:val="00B83C07"/>
    <w:rsid w:val="00B84197"/>
    <w:rsid w:val="00B86AAC"/>
    <w:rsid w:val="00B96004"/>
    <w:rsid w:val="00BA21B4"/>
    <w:rsid w:val="00BA698C"/>
    <w:rsid w:val="00BB0AC6"/>
    <w:rsid w:val="00BC2FAD"/>
    <w:rsid w:val="00BC51B2"/>
    <w:rsid w:val="00BC6FD6"/>
    <w:rsid w:val="00BD466E"/>
    <w:rsid w:val="00BD7546"/>
    <w:rsid w:val="00BE005C"/>
    <w:rsid w:val="00BE0511"/>
    <w:rsid w:val="00BE5A98"/>
    <w:rsid w:val="00BF02D4"/>
    <w:rsid w:val="00BF3F92"/>
    <w:rsid w:val="00C007F7"/>
    <w:rsid w:val="00C02840"/>
    <w:rsid w:val="00C067DB"/>
    <w:rsid w:val="00C06CC1"/>
    <w:rsid w:val="00C11918"/>
    <w:rsid w:val="00C11C17"/>
    <w:rsid w:val="00C1310B"/>
    <w:rsid w:val="00C14EA6"/>
    <w:rsid w:val="00C1646D"/>
    <w:rsid w:val="00C16E7C"/>
    <w:rsid w:val="00C244A4"/>
    <w:rsid w:val="00C24CFE"/>
    <w:rsid w:val="00C26BC5"/>
    <w:rsid w:val="00C278D9"/>
    <w:rsid w:val="00C32220"/>
    <w:rsid w:val="00C46E4B"/>
    <w:rsid w:val="00C47EEA"/>
    <w:rsid w:val="00C536E4"/>
    <w:rsid w:val="00C55AEF"/>
    <w:rsid w:val="00C56F2C"/>
    <w:rsid w:val="00C577F7"/>
    <w:rsid w:val="00C630AC"/>
    <w:rsid w:val="00C658BB"/>
    <w:rsid w:val="00C678FF"/>
    <w:rsid w:val="00C70485"/>
    <w:rsid w:val="00C756AB"/>
    <w:rsid w:val="00C75DD0"/>
    <w:rsid w:val="00C76200"/>
    <w:rsid w:val="00C8517E"/>
    <w:rsid w:val="00C8699C"/>
    <w:rsid w:val="00C90176"/>
    <w:rsid w:val="00C90745"/>
    <w:rsid w:val="00C93B0A"/>
    <w:rsid w:val="00CA49DC"/>
    <w:rsid w:val="00CA5539"/>
    <w:rsid w:val="00CA6A9F"/>
    <w:rsid w:val="00CB45C5"/>
    <w:rsid w:val="00CB562D"/>
    <w:rsid w:val="00CC050C"/>
    <w:rsid w:val="00CC6044"/>
    <w:rsid w:val="00CC734D"/>
    <w:rsid w:val="00CC7715"/>
    <w:rsid w:val="00CD414A"/>
    <w:rsid w:val="00CD7F02"/>
    <w:rsid w:val="00CE56B5"/>
    <w:rsid w:val="00CE60C5"/>
    <w:rsid w:val="00CE71BA"/>
    <w:rsid w:val="00CF49CE"/>
    <w:rsid w:val="00D0017A"/>
    <w:rsid w:val="00D0029D"/>
    <w:rsid w:val="00D01272"/>
    <w:rsid w:val="00D0566F"/>
    <w:rsid w:val="00D06F27"/>
    <w:rsid w:val="00D118CF"/>
    <w:rsid w:val="00D119CB"/>
    <w:rsid w:val="00D1201C"/>
    <w:rsid w:val="00D152F4"/>
    <w:rsid w:val="00D215F6"/>
    <w:rsid w:val="00D2305B"/>
    <w:rsid w:val="00D24480"/>
    <w:rsid w:val="00D27C83"/>
    <w:rsid w:val="00D3285E"/>
    <w:rsid w:val="00D35BAC"/>
    <w:rsid w:val="00D428EA"/>
    <w:rsid w:val="00D4679C"/>
    <w:rsid w:val="00D535E0"/>
    <w:rsid w:val="00D56DB4"/>
    <w:rsid w:val="00D634EB"/>
    <w:rsid w:val="00D63FF1"/>
    <w:rsid w:val="00D6556B"/>
    <w:rsid w:val="00D6580C"/>
    <w:rsid w:val="00D77C20"/>
    <w:rsid w:val="00D8267A"/>
    <w:rsid w:val="00D83DE3"/>
    <w:rsid w:val="00D96B33"/>
    <w:rsid w:val="00DA0C34"/>
    <w:rsid w:val="00DA1128"/>
    <w:rsid w:val="00DA268E"/>
    <w:rsid w:val="00DA3DCC"/>
    <w:rsid w:val="00DA4009"/>
    <w:rsid w:val="00DA679B"/>
    <w:rsid w:val="00DB46EE"/>
    <w:rsid w:val="00DB7C9F"/>
    <w:rsid w:val="00DC0734"/>
    <w:rsid w:val="00DC721C"/>
    <w:rsid w:val="00DD6A52"/>
    <w:rsid w:val="00DD6F86"/>
    <w:rsid w:val="00DE1D71"/>
    <w:rsid w:val="00DE3C60"/>
    <w:rsid w:val="00DE3EFB"/>
    <w:rsid w:val="00DF672C"/>
    <w:rsid w:val="00DF71E7"/>
    <w:rsid w:val="00E05C68"/>
    <w:rsid w:val="00E06B61"/>
    <w:rsid w:val="00E07FC4"/>
    <w:rsid w:val="00E11CEE"/>
    <w:rsid w:val="00E158E9"/>
    <w:rsid w:val="00E23D99"/>
    <w:rsid w:val="00E25DF2"/>
    <w:rsid w:val="00E30F75"/>
    <w:rsid w:val="00E3285F"/>
    <w:rsid w:val="00E3648A"/>
    <w:rsid w:val="00E45DEB"/>
    <w:rsid w:val="00E66B8C"/>
    <w:rsid w:val="00E670CC"/>
    <w:rsid w:val="00E67F14"/>
    <w:rsid w:val="00E74C28"/>
    <w:rsid w:val="00E760F9"/>
    <w:rsid w:val="00E81973"/>
    <w:rsid w:val="00E842E8"/>
    <w:rsid w:val="00E87EEA"/>
    <w:rsid w:val="00E90C9C"/>
    <w:rsid w:val="00E9158D"/>
    <w:rsid w:val="00E95DEF"/>
    <w:rsid w:val="00E96250"/>
    <w:rsid w:val="00E96DFB"/>
    <w:rsid w:val="00EA02F1"/>
    <w:rsid w:val="00EA4BB9"/>
    <w:rsid w:val="00EA6D14"/>
    <w:rsid w:val="00EB095E"/>
    <w:rsid w:val="00EB346D"/>
    <w:rsid w:val="00EB3B34"/>
    <w:rsid w:val="00EB45A7"/>
    <w:rsid w:val="00ED0F2D"/>
    <w:rsid w:val="00ED1FAA"/>
    <w:rsid w:val="00ED58A2"/>
    <w:rsid w:val="00EE1B81"/>
    <w:rsid w:val="00EE38A4"/>
    <w:rsid w:val="00EE5014"/>
    <w:rsid w:val="00EE5F39"/>
    <w:rsid w:val="00EE74C9"/>
    <w:rsid w:val="00EF15C4"/>
    <w:rsid w:val="00EF23E8"/>
    <w:rsid w:val="00EF4909"/>
    <w:rsid w:val="00F02599"/>
    <w:rsid w:val="00F048D1"/>
    <w:rsid w:val="00F25D98"/>
    <w:rsid w:val="00F25EE7"/>
    <w:rsid w:val="00F265BE"/>
    <w:rsid w:val="00F32298"/>
    <w:rsid w:val="00F33032"/>
    <w:rsid w:val="00F335C4"/>
    <w:rsid w:val="00F420C6"/>
    <w:rsid w:val="00F42B93"/>
    <w:rsid w:val="00F4775A"/>
    <w:rsid w:val="00F5037E"/>
    <w:rsid w:val="00F51E5F"/>
    <w:rsid w:val="00F60073"/>
    <w:rsid w:val="00F62525"/>
    <w:rsid w:val="00F70AF5"/>
    <w:rsid w:val="00F72741"/>
    <w:rsid w:val="00F72F5C"/>
    <w:rsid w:val="00F773BF"/>
    <w:rsid w:val="00F77BF6"/>
    <w:rsid w:val="00F833A7"/>
    <w:rsid w:val="00F850CA"/>
    <w:rsid w:val="00F943B9"/>
    <w:rsid w:val="00F949FC"/>
    <w:rsid w:val="00F95430"/>
    <w:rsid w:val="00FA469A"/>
    <w:rsid w:val="00FA4A72"/>
    <w:rsid w:val="00FA4D29"/>
    <w:rsid w:val="00FA4E58"/>
    <w:rsid w:val="00FA5923"/>
    <w:rsid w:val="00FB2FC2"/>
    <w:rsid w:val="00FB537E"/>
    <w:rsid w:val="00FB6806"/>
    <w:rsid w:val="00FB7482"/>
    <w:rsid w:val="00FC1B29"/>
    <w:rsid w:val="00FC2344"/>
    <w:rsid w:val="00FC2D2B"/>
    <w:rsid w:val="00FC771F"/>
    <w:rsid w:val="00FC7D08"/>
    <w:rsid w:val="00FD1294"/>
    <w:rsid w:val="00FD497D"/>
    <w:rsid w:val="00FD4C24"/>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37217"/>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38</Pages>
  <Words>21457</Words>
  <Characters>128746</Characters>
  <Application>Microsoft Office Word</Application>
  <DocSecurity>0</DocSecurity>
  <Lines>1072</Lines>
  <Paragraphs>299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149904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24</cp:revision>
  <cp:lastPrinted>2022-06-24T10:40:00Z</cp:lastPrinted>
  <dcterms:created xsi:type="dcterms:W3CDTF">2022-06-30T08:55:00Z</dcterms:created>
  <dcterms:modified xsi:type="dcterms:W3CDTF">2022-08-24T11:58:00Z</dcterms:modified>
</cp:coreProperties>
</file>