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414D5" w14:textId="155F110F" w:rsidR="006573CD" w:rsidRDefault="005F7C29" w:rsidP="000A02FE">
      <w:pPr>
        <w:spacing w:after="0" w:line="276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5</w:t>
      </w:r>
    </w:p>
    <w:p w14:paraId="7B1E320E" w14:textId="410F3277" w:rsidR="005F7C29" w:rsidRDefault="005F7C29" w:rsidP="000A02F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ZP. 272.1.13.2024</w:t>
      </w:r>
    </w:p>
    <w:p w14:paraId="54ADA27D" w14:textId="665381E3" w:rsidR="005F7C29" w:rsidRDefault="005F7C29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</w:p>
    <w:p w14:paraId="2CAAD47B" w14:textId="1F2622AE" w:rsidR="005F7C29" w:rsidRPr="005F7C29" w:rsidRDefault="005F7C29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Projektowane postanowienia umowy</w:t>
      </w:r>
      <w:r w:rsidR="00E91437">
        <w:rPr>
          <w:rFonts w:ascii="Arial" w:eastAsia="SimSun" w:hAnsi="Arial" w:cs="Arial"/>
          <w:b/>
          <w:kern w:val="2"/>
          <w:lang w:eastAsia="zh-CN" w:bidi="hi-IN"/>
        </w:rPr>
        <w:t xml:space="preserve">                          </w:t>
      </w:r>
    </w:p>
    <w:p w14:paraId="73AC3CE8" w14:textId="68C01A0B" w:rsidR="003F6497" w:rsidRPr="005F7C29" w:rsidRDefault="003F6497" w:rsidP="000A02FE">
      <w:pPr>
        <w:spacing w:after="0" w:line="276" w:lineRule="auto"/>
        <w:jc w:val="center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b/>
          <w:kern w:val="2"/>
          <w:lang w:eastAsia="zh-CN" w:bidi="hi-IN"/>
        </w:rPr>
        <w:t>UMOWA nr…………………. (wzór)</w:t>
      </w:r>
    </w:p>
    <w:p w14:paraId="31A98159" w14:textId="77777777" w:rsidR="003F6497" w:rsidRPr="005F7C29" w:rsidRDefault="003F6497" w:rsidP="000A02FE">
      <w:pPr>
        <w:spacing w:after="0" w:line="276" w:lineRule="auto"/>
        <w:rPr>
          <w:rFonts w:ascii="Arial" w:eastAsia="SimSun" w:hAnsi="Arial" w:cs="Arial"/>
          <w:kern w:val="2"/>
          <w:lang w:eastAsia="zh-CN" w:bidi="hi-IN"/>
        </w:rPr>
      </w:pPr>
    </w:p>
    <w:p w14:paraId="6BDC5379" w14:textId="24549D5E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>
        <w:rPr>
          <w:rFonts w:ascii="Arial" w:eastAsia="SimSun" w:hAnsi="Arial" w:cs="Arial"/>
          <w:kern w:val="2"/>
          <w:lang w:eastAsia="zh-CN" w:bidi="hi-IN"/>
        </w:rPr>
        <w:t>zawarta w dniu ………………… 2024</w:t>
      </w:r>
      <w:r w:rsidRPr="005F7C29">
        <w:rPr>
          <w:rFonts w:ascii="Arial" w:eastAsia="SimSun" w:hAnsi="Arial" w:cs="Arial"/>
          <w:kern w:val="2"/>
          <w:lang w:eastAsia="zh-CN" w:bidi="hi-IN"/>
        </w:rPr>
        <w:t xml:space="preserve"> r. w Olsztynie, w rezultacie postępowania o udzielenie zamówienia publicznego prowadzonego w trybie podstawowym, zgodnie z przepisami ustawy z dnia 11 września 2019 r. Prawo zamówień publicznych (Dz. U. z </w:t>
      </w:r>
      <w:r>
        <w:rPr>
          <w:rFonts w:ascii="Arial" w:eastAsia="SimSun" w:hAnsi="Arial" w:cs="Arial"/>
          <w:kern w:val="2"/>
          <w:lang w:eastAsia="zh-CN" w:bidi="hi-IN"/>
        </w:rPr>
        <w:t>2023</w:t>
      </w:r>
      <w:r w:rsidRPr="005F7C29">
        <w:rPr>
          <w:rFonts w:ascii="Arial" w:eastAsia="SimSun" w:hAnsi="Arial" w:cs="Arial"/>
          <w:kern w:val="2"/>
          <w:lang w:eastAsia="zh-CN" w:bidi="hi-IN"/>
        </w:rPr>
        <w:t xml:space="preserve"> r. poz. </w:t>
      </w:r>
      <w:r>
        <w:rPr>
          <w:rFonts w:ascii="Arial" w:eastAsia="SimSun" w:hAnsi="Arial" w:cs="Arial"/>
          <w:kern w:val="2"/>
          <w:lang w:eastAsia="zh-CN" w:bidi="hi-IN"/>
        </w:rPr>
        <w:t>1605</w:t>
      </w:r>
      <w:r w:rsidRPr="005F7C29">
        <w:rPr>
          <w:rFonts w:ascii="Arial" w:eastAsia="SimSun" w:hAnsi="Arial" w:cs="Arial"/>
          <w:kern w:val="2"/>
          <w:lang w:eastAsia="zh-CN" w:bidi="hi-IN"/>
        </w:rPr>
        <w:t xml:space="preserve"> ze zm.), pomiędzy:</w:t>
      </w:r>
    </w:p>
    <w:p w14:paraId="7E7B3DB1" w14:textId="77777777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Województwem Warmińsko-Mazurskim z siedzibą w Olsztynie przy ul. Emilii Plater 1, 10-562 Olsztyn /NIP: 7393890447/, zwanym dalej Zamawiającym, reprezentowanym przez Zarząd Województwa, w imieniu którego działają:</w:t>
      </w:r>
    </w:p>
    <w:p w14:paraId="58FAAF80" w14:textId="5319FD9F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>
        <w:rPr>
          <w:rFonts w:ascii="Arial" w:eastAsia="SimSun" w:hAnsi="Arial" w:cs="Arial"/>
          <w:kern w:val="2"/>
          <w:lang w:eastAsia="zh-CN" w:bidi="hi-IN"/>
        </w:rPr>
        <w:t xml:space="preserve">1. </w:t>
      </w:r>
      <w:r w:rsidRPr="005F7C29">
        <w:rPr>
          <w:rFonts w:ascii="Arial" w:eastAsia="SimSun" w:hAnsi="Arial" w:cs="Arial"/>
          <w:kern w:val="2"/>
          <w:lang w:eastAsia="zh-CN" w:bidi="hi-IN"/>
        </w:rPr>
        <w:t>................................................................................................................................................</w:t>
      </w:r>
    </w:p>
    <w:p w14:paraId="242BB99D" w14:textId="1315149F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>
        <w:rPr>
          <w:rFonts w:ascii="Arial" w:eastAsia="SimSun" w:hAnsi="Arial" w:cs="Arial"/>
          <w:kern w:val="2"/>
          <w:lang w:eastAsia="zh-CN" w:bidi="hi-IN"/>
        </w:rPr>
        <w:t xml:space="preserve">2. </w:t>
      </w:r>
      <w:r w:rsidRPr="005F7C29">
        <w:rPr>
          <w:rFonts w:ascii="Arial" w:eastAsia="SimSun" w:hAnsi="Arial" w:cs="Arial"/>
          <w:kern w:val="2"/>
          <w:lang w:eastAsia="zh-CN" w:bidi="hi-IN"/>
        </w:rPr>
        <w:t>................................................................................................................................................</w:t>
      </w:r>
    </w:p>
    <w:p w14:paraId="3C7C7608" w14:textId="77777777" w:rsidR="005F7C29" w:rsidRPr="005F7C29" w:rsidRDefault="005F7C29" w:rsidP="000A02FE">
      <w:pPr>
        <w:spacing w:after="0" w:line="276" w:lineRule="auto"/>
        <w:ind w:left="284" w:hanging="284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a:</w:t>
      </w:r>
    </w:p>
    <w:p w14:paraId="0DC8DB04" w14:textId="77777777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86CE37" w14:textId="77777777" w:rsidR="005F7C29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zwanym w dalszej części umowy „Wykonawcą”,</w:t>
      </w:r>
    </w:p>
    <w:p w14:paraId="50C608B6" w14:textId="67A202CC" w:rsidR="000C172D" w:rsidRPr="005F7C29" w:rsidRDefault="005F7C29" w:rsidP="000A02FE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SimSun" w:hAnsi="Arial" w:cs="Arial"/>
          <w:b/>
          <w:bCs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zaś wspólnie zwanymi dalej „Stronami” lub osobno „Stroną”.</w:t>
      </w:r>
    </w:p>
    <w:p w14:paraId="5483C3A9" w14:textId="77777777" w:rsidR="005F7C29" w:rsidRDefault="005F7C29" w:rsidP="000A02FE">
      <w:pPr>
        <w:tabs>
          <w:tab w:val="left" w:pos="426"/>
        </w:tabs>
        <w:spacing w:after="0" w:line="276" w:lineRule="auto"/>
        <w:contextualSpacing/>
        <w:jc w:val="center"/>
        <w:rPr>
          <w:rFonts w:ascii="Arial" w:eastAsia="SimSun" w:hAnsi="Arial" w:cs="Arial"/>
          <w:b/>
          <w:bCs/>
          <w:kern w:val="2"/>
          <w:lang w:eastAsia="zh-CN" w:bidi="hi-IN"/>
        </w:rPr>
      </w:pPr>
    </w:p>
    <w:p w14:paraId="1972F6BB" w14:textId="0B9B010B" w:rsidR="003F6497" w:rsidRPr="005F7C29" w:rsidRDefault="003F6497" w:rsidP="000A02FE">
      <w:pPr>
        <w:tabs>
          <w:tab w:val="left" w:pos="426"/>
        </w:tabs>
        <w:spacing w:after="0" w:line="276" w:lineRule="auto"/>
        <w:contextualSpacing/>
        <w:jc w:val="center"/>
        <w:rPr>
          <w:rFonts w:ascii="Arial" w:eastAsia="SimSun" w:hAnsi="Arial" w:cs="Arial"/>
          <w:b/>
          <w:bCs/>
          <w:kern w:val="2"/>
          <w:lang w:eastAsia="zh-CN" w:bidi="hi-IN"/>
        </w:rPr>
      </w:pPr>
      <w:r w:rsidRPr="005F7C29">
        <w:rPr>
          <w:rFonts w:ascii="Arial" w:eastAsia="SimSun" w:hAnsi="Arial" w:cs="Arial"/>
          <w:b/>
          <w:bCs/>
          <w:kern w:val="2"/>
          <w:lang w:eastAsia="zh-CN" w:bidi="hi-IN"/>
        </w:rPr>
        <w:t>§ 1</w:t>
      </w:r>
    </w:p>
    <w:p w14:paraId="75D02A40" w14:textId="317D2E9D" w:rsidR="004C62A5" w:rsidRDefault="003F6497" w:rsidP="000A02F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eastAsia="SimSun" w:hAnsi="Arial" w:cs="Arial"/>
          <w:kern w:val="2"/>
          <w:lang w:bidi="hi-IN"/>
        </w:rPr>
      </w:pPr>
      <w:r w:rsidRPr="005F7C29">
        <w:rPr>
          <w:rFonts w:ascii="Arial" w:eastAsia="SimSun" w:hAnsi="Arial" w:cs="Arial"/>
          <w:kern w:val="2"/>
          <w:lang w:bidi="hi-IN"/>
        </w:rPr>
        <w:t xml:space="preserve">Przedmiotem Umowy jest </w:t>
      </w:r>
      <w:r w:rsidR="000A6C0A" w:rsidRPr="005F7C29">
        <w:rPr>
          <w:rFonts w:ascii="Arial" w:eastAsia="SimSun" w:hAnsi="Arial" w:cs="Arial"/>
          <w:kern w:val="2"/>
          <w:lang w:bidi="hi-IN"/>
        </w:rPr>
        <w:t>usług</w:t>
      </w:r>
      <w:r w:rsidR="00493515" w:rsidRPr="005F7C29">
        <w:rPr>
          <w:rFonts w:ascii="Arial" w:eastAsia="SimSun" w:hAnsi="Arial" w:cs="Arial"/>
          <w:kern w:val="2"/>
          <w:lang w:bidi="hi-IN"/>
        </w:rPr>
        <w:t>a</w:t>
      </w:r>
      <w:r w:rsidR="000A6C0A" w:rsidRPr="005F7C29">
        <w:rPr>
          <w:rFonts w:ascii="Arial" w:eastAsia="SimSun" w:hAnsi="Arial" w:cs="Arial"/>
          <w:kern w:val="2"/>
          <w:lang w:bidi="hi-IN"/>
        </w:rPr>
        <w:t xml:space="preserve"> dostarczenia słodkich poczęstunków kawowych </w:t>
      </w:r>
      <w:bookmarkStart w:id="1" w:name="_Hlk156819601"/>
      <w:r w:rsidR="009863C3">
        <w:rPr>
          <w:rFonts w:ascii="Arial" w:eastAsia="SimSun" w:hAnsi="Arial" w:cs="Arial"/>
          <w:kern w:val="2"/>
          <w:lang w:bidi="hi-IN"/>
        </w:rPr>
        <w:t>do </w:t>
      </w:r>
      <w:r w:rsidR="00CA2C15" w:rsidRPr="005F7C29">
        <w:rPr>
          <w:rFonts w:ascii="Arial" w:eastAsia="SimSun" w:hAnsi="Arial" w:cs="Arial"/>
          <w:kern w:val="2"/>
          <w:lang w:bidi="hi-IN"/>
        </w:rPr>
        <w:t>siedzib</w:t>
      </w:r>
      <w:r w:rsidR="000A6C0A" w:rsidRPr="005F7C29">
        <w:rPr>
          <w:rFonts w:ascii="Arial" w:eastAsia="SimSun" w:hAnsi="Arial" w:cs="Arial"/>
          <w:kern w:val="2"/>
          <w:lang w:bidi="hi-IN"/>
        </w:rPr>
        <w:t xml:space="preserve"> </w:t>
      </w:r>
      <w:r w:rsidR="00C501F9">
        <w:rPr>
          <w:rFonts w:ascii="Arial" w:eastAsia="SimSun" w:hAnsi="Arial" w:cs="Arial"/>
          <w:kern w:val="2"/>
          <w:lang w:bidi="hi-IN"/>
        </w:rPr>
        <w:t>samorządów</w:t>
      </w:r>
      <w:r w:rsidR="00C501F9" w:rsidRPr="005F7C29">
        <w:rPr>
          <w:rFonts w:ascii="Arial" w:eastAsia="SimSun" w:hAnsi="Arial" w:cs="Arial"/>
          <w:kern w:val="2"/>
          <w:lang w:bidi="hi-IN"/>
        </w:rPr>
        <w:t xml:space="preserve"> powiat</w:t>
      </w:r>
      <w:r w:rsidR="00C501F9">
        <w:rPr>
          <w:rFonts w:ascii="Arial" w:eastAsia="SimSun" w:hAnsi="Arial" w:cs="Arial"/>
          <w:kern w:val="2"/>
          <w:lang w:bidi="hi-IN"/>
        </w:rPr>
        <w:t>owych</w:t>
      </w:r>
      <w:r w:rsidR="00C501F9" w:rsidRPr="005F7C29">
        <w:rPr>
          <w:rFonts w:ascii="Arial" w:eastAsia="SimSun" w:hAnsi="Arial" w:cs="Arial"/>
          <w:kern w:val="2"/>
          <w:lang w:bidi="hi-IN"/>
        </w:rPr>
        <w:t xml:space="preserve"> </w:t>
      </w:r>
      <w:r w:rsidR="00493515" w:rsidRPr="005F7C29">
        <w:rPr>
          <w:rFonts w:ascii="Arial" w:eastAsia="SimSun" w:hAnsi="Arial" w:cs="Arial"/>
          <w:kern w:val="2"/>
          <w:lang w:bidi="hi-IN"/>
        </w:rPr>
        <w:t>województwa warmińsko-mazurskiego</w:t>
      </w:r>
      <w:bookmarkEnd w:id="1"/>
      <w:r w:rsidR="009863C3">
        <w:rPr>
          <w:rFonts w:ascii="Arial" w:eastAsia="SimSun" w:hAnsi="Arial" w:cs="Arial"/>
          <w:kern w:val="2"/>
          <w:lang w:bidi="hi-IN"/>
        </w:rPr>
        <w:t xml:space="preserve"> w ………….. (odpowiednio część I, część II, część III)</w:t>
      </w:r>
      <w:r w:rsidR="009863C3">
        <w:rPr>
          <w:rStyle w:val="Odwoanieprzypisudolnego"/>
          <w:rFonts w:ascii="Arial" w:eastAsia="SimSun" w:hAnsi="Arial" w:cs="Arial"/>
          <w:kern w:val="2"/>
          <w:lang w:bidi="hi-IN"/>
        </w:rPr>
        <w:footnoteReference w:id="1"/>
      </w:r>
      <w:r w:rsidR="009863C3" w:rsidRPr="005F7C29">
        <w:rPr>
          <w:rFonts w:ascii="Arial" w:eastAsia="SimSun" w:hAnsi="Arial" w:cs="Arial"/>
          <w:kern w:val="2"/>
          <w:lang w:bidi="hi-IN"/>
        </w:rPr>
        <w:t>,</w:t>
      </w:r>
      <w:r w:rsidR="005F7C29">
        <w:rPr>
          <w:rFonts w:ascii="Arial" w:eastAsia="SimSun" w:hAnsi="Arial" w:cs="Arial"/>
          <w:kern w:val="2"/>
          <w:lang w:bidi="hi-IN"/>
        </w:rPr>
        <w:t xml:space="preserve"> realizowana</w:t>
      </w:r>
      <w:r w:rsidR="005A34F1" w:rsidRPr="005F7C29">
        <w:rPr>
          <w:rFonts w:ascii="Arial" w:eastAsia="SimSun" w:hAnsi="Arial" w:cs="Arial"/>
          <w:kern w:val="2"/>
          <w:lang w:bidi="hi-IN"/>
        </w:rPr>
        <w:t xml:space="preserve"> </w:t>
      </w:r>
      <w:r w:rsidR="000A6C0A" w:rsidRPr="005F7C29">
        <w:rPr>
          <w:rFonts w:ascii="Arial" w:eastAsia="SimSun" w:hAnsi="Arial" w:cs="Arial"/>
          <w:kern w:val="2"/>
          <w:lang w:bidi="hi-IN"/>
        </w:rPr>
        <w:t>w</w:t>
      </w:r>
      <w:r w:rsidR="009863C3">
        <w:rPr>
          <w:rFonts w:ascii="Arial" w:eastAsia="SimSun" w:hAnsi="Arial" w:cs="Arial"/>
          <w:kern w:val="2"/>
          <w:lang w:bidi="hi-IN"/>
        </w:rPr>
        <w:t> </w:t>
      </w:r>
      <w:r w:rsidR="000A6C0A" w:rsidRPr="005F7C29">
        <w:rPr>
          <w:rFonts w:ascii="Arial" w:eastAsia="SimSun" w:hAnsi="Arial" w:cs="Arial"/>
          <w:kern w:val="2"/>
          <w:lang w:bidi="hi-IN"/>
        </w:rPr>
        <w:t>ramach projektu strategicznego „POTRAFIĘ – DECYDUJĘ – DZIAŁAM program wspierania aktywności i inicjatyw młodzieży w województwie warmińsko-mazurskim” (zwany dalej: Projektem), który realizowany jest w ramach programu regionalnego Fundusze Europejskie dla Warmii i</w:t>
      </w:r>
      <w:r w:rsidR="00946828">
        <w:rPr>
          <w:rFonts w:ascii="Arial" w:eastAsia="SimSun" w:hAnsi="Arial" w:cs="Arial"/>
          <w:kern w:val="2"/>
          <w:lang w:bidi="hi-IN"/>
        </w:rPr>
        <w:t> </w:t>
      </w:r>
      <w:r w:rsidR="000A6C0A" w:rsidRPr="005F7C29">
        <w:rPr>
          <w:rFonts w:ascii="Arial" w:eastAsia="SimSun" w:hAnsi="Arial" w:cs="Arial"/>
          <w:kern w:val="2"/>
          <w:lang w:bidi="hi-IN"/>
        </w:rPr>
        <w:t>Mazur 2021–2027 (FEWiM), Priorytet 06 Edukacja i Kompetencje EFS+, Działanie 06.03 Edukacja ogólnokształcąca</w:t>
      </w:r>
      <w:bookmarkStart w:id="2" w:name="_Hlk149913695"/>
      <w:r w:rsidR="00CA2C15" w:rsidRPr="005F7C29">
        <w:rPr>
          <w:rFonts w:ascii="Arial" w:eastAsia="SimSun" w:hAnsi="Arial" w:cs="Arial"/>
          <w:kern w:val="2"/>
          <w:lang w:bidi="hi-IN"/>
        </w:rPr>
        <w:t>.</w:t>
      </w:r>
      <w:bookmarkEnd w:id="2"/>
    </w:p>
    <w:p w14:paraId="0D52CFC9" w14:textId="7CC163BB" w:rsidR="004C62A5" w:rsidRPr="002E16B2" w:rsidRDefault="004C62A5" w:rsidP="000A02F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eastAsia="SimSun" w:hAnsi="Arial" w:cs="Arial"/>
          <w:kern w:val="2"/>
          <w:lang w:bidi="hi-IN"/>
        </w:rPr>
      </w:pPr>
      <w:r w:rsidRPr="004C62A5">
        <w:rPr>
          <w:rFonts w:ascii="Arial" w:eastAsia="Cambria" w:hAnsi="Arial" w:cs="Arial"/>
          <w:color w:val="000000"/>
        </w:rPr>
        <w:t xml:space="preserve">Wykonawca zobowiązuje się wykonać przedmiot umowy, o którym mowa w ust. 1, zgodnie </w:t>
      </w:r>
      <w:r w:rsidR="009863C3">
        <w:rPr>
          <w:rFonts w:ascii="Arial" w:eastAsia="Cambria" w:hAnsi="Arial" w:cs="Arial"/>
          <w:color w:val="000000"/>
        </w:rPr>
        <w:t xml:space="preserve">z niniejszą umową, </w:t>
      </w:r>
      <w:r w:rsidRPr="004C62A5">
        <w:rPr>
          <w:rFonts w:ascii="Arial" w:eastAsia="Cambria" w:hAnsi="Arial" w:cs="Arial"/>
          <w:color w:val="000000"/>
        </w:rPr>
        <w:t>Szczegółowym opisem przedmiotu zamówienia, stan</w:t>
      </w:r>
      <w:r w:rsidR="009863C3">
        <w:rPr>
          <w:rFonts w:ascii="Arial" w:eastAsia="Cambria" w:hAnsi="Arial" w:cs="Arial"/>
          <w:color w:val="000000"/>
        </w:rPr>
        <w:t>owiącym załącznik nr 1 do umowy oraz Formularzem ofertowym stanowiącym załącznik nr 2 do umowy.</w:t>
      </w:r>
      <w:r w:rsidRPr="004C62A5">
        <w:rPr>
          <w:rFonts w:ascii="Arial" w:eastAsia="Cambria" w:hAnsi="Arial" w:cs="Arial"/>
          <w:color w:val="000000"/>
        </w:rPr>
        <w:t xml:space="preserve"> </w:t>
      </w:r>
    </w:p>
    <w:p w14:paraId="043E747E" w14:textId="77777777" w:rsidR="002E16B2" w:rsidRDefault="002E16B2" w:rsidP="000A02FE">
      <w:pPr>
        <w:tabs>
          <w:tab w:val="left" w:pos="426"/>
        </w:tabs>
        <w:spacing w:after="0" w:line="276" w:lineRule="auto"/>
        <w:jc w:val="center"/>
        <w:rPr>
          <w:rFonts w:ascii="Arial" w:eastAsia="SimSun" w:hAnsi="Arial" w:cs="Arial"/>
          <w:b/>
          <w:bCs/>
          <w:kern w:val="2"/>
          <w:lang w:eastAsia="zh-CN" w:bidi="hi-IN"/>
        </w:rPr>
      </w:pPr>
    </w:p>
    <w:p w14:paraId="71319F43" w14:textId="6288EFD0" w:rsidR="002E16B2" w:rsidRPr="002E16B2" w:rsidRDefault="002E16B2" w:rsidP="000A02FE">
      <w:pPr>
        <w:tabs>
          <w:tab w:val="left" w:pos="426"/>
        </w:tabs>
        <w:spacing w:after="0" w:line="276" w:lineRule="auto"/>
        <w:jc w:val="center"/>
        <w:rPr>
          <w:rFonts w:ascii="Arial" w:eastAsia="SimSun" w:hAnsi="Arial" w:cs="Arial"/>
          <w:b/>
          <w:bCs/>
          <w:kern w:val="2"/>
          <w:lang w:eastAsia="zh-CN" w:bidi="hi-IN"/>
        </w:rPr>
      </w:pPr>
      <w:r>
        <w:rPr>
          <w:rFonts w:ascii="Arial" w:eastAsia="SimSun" w:hAnsi="Arial" w:cs="Arial"/>
          <w:b/>
          <w:bCs/>
          <w:kern w:val="2"/>
          <w:lang w:eastAsia="zh-CN" w:bidi="hi-IN"/>
        </w:rPr>
        <w:t>§ 2</w:t>
      </w:r>
    </w:p>
    <w:p w14:paraId="193F5556" w14:textId="77777777" w:rsidR="002E16B2" w:rsidRDefault="002E16B2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2E16B2">
        <w:rPr>
          <w:rFonts w:ascii="Arial" w:hAnsi="Arial" w:cs="Arial"/>
        </w:rPr>
        <w:t>Wykonawca oświadcza, że zobowiązuje się wykonać przedmiot umowy z najwyższą starannością i ponosi odpowiedzialność za prawidłowe wykonanie umowy</w:t>
      </w:r>
      <w:r w:rsidRPr="002E16B2">
        <w:rPr>
          <w:rFonts w:ascii="Times New Roman" w:hAnsi="Times New Roman"/>
        </w:rPr>
        <w:t>.</w:t>
      </w:r>
    </w:p>
    <w:p w14:paraId="0E6B5D7F" w14:textId="77777777" w:rsidR="009863C3" w:rsidRPr="009863C3" w:rsidRDefault="002E16B2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2E16B2">
        <w:rPr>
          <w:rFonts w:ascii="Arial" w:eastAsia="SimSun" w:hAnsi="Arial" w:cs="Arial"/>
          <w:kern w:val="2"/>
          <w:lang w:eastAsia="zh-CN" w:bidi="hi-IN"/>
        </w:rPr>
        <w:t xml:space="preserve">Wykonawca zapewnia i odpowiada za transport przedmiotu Umowy oraz podanie </w:t>
      </w:r>
      <w:r w:rsidR="007F7D6E">
        <w:rPr>
          <w:rFonts w:ascii="Arial" w:eastAsia="SimSun" w:hAnsi="Arial" w:cs="Arial"/>
          <w:kern w:val="2"/>
          <w:lang w:eastAsia="zh-CN" w:bidi="hi-IN"/>
        </w:rPr>
        <w:br/>
      </w:r>
      <w:r w:rsidRPr="002E16B2">
        <w:rPr>
          <w:rFonts w:ascii="Arial" w:eastAsia="SimSun" w:hAnsi="Arial" w:cs="Arial"/>
          <w:kern w:val="2"/>
          <w:lang w:eastAsia="zh-CN" w:bidi="hi-IN"/>
        </w:rPr>
        <w:t>go w sposób i przez osoby z odpowiednimi uprawnieniami, zgodnie z wymaganiami sanitarnymi dotyczącymi żywności i żywienia.</w:t>
      </w:r>
    </w:p>
    <w:p w14:paraId="7E3B4A33" w14:textId="77777777" w:rsidR="009863C3" w:rsidRPr="009863C3" w:rsidRDefault="007F7D6E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863C3">
        <w:rPr>
          <w:rFonts w:ascii="Arial" w:hAnsi="Arial" w:cs="Arial"/>
        </w:rPr>
        <w:lastRenderedPageBreak/>
        <w:t xml:space="preserve">Wykonawca jest zobowiązany do udzielania Zamawiającemu, na jego żądanie, wszelkich informacji o przebiegu wykonania umowy przez Wykonawcę. </w:t>
      </w:r>
    </w:p>
    <w:p w14:paraId="4D453400" w14:textId="5AEB1512" w:rsidR="009863C3" w:rsidRPr="009863C3" w:rsidRDefault="007F7D6E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863C3">
        <w:rPr>
          <w:rFonts w:ascii="Arial" w:hAnsi="Arial" w:cs="Arial"/>
        </w:rPr>
        <w:t xml:space="preserve">Wykonawca ponosi odpowiedzialność, w tym odszkodowawczą, </w:t>
      </w:r>
      <w:r w:rsidR="00C501F9">
        <w:rPr>
          <w:rFonts w:ascii="Arial" w:hAnsi="Arial" w:cs="Arial"/>
        </w:rPr>
        <w:t>wobec</w:t>
      </w:r>
      <w:r w:rsidRPr="009863C3">
        <w:rPr>
          <w:rFonts w:ascii="Arial" w:hAnsi="Arial" w:cs="Arial"/>
        </w:rPr>
        <w:t xml:space="preserve"> osób trzecich, które w związku z realizacją umowy spożyły produkty przygotowane i dostarczone przez Wykonawcę. </w:t>
      </w:r>
    </w:p>
    <w:p w14:paraId="0A045691" w14:textId="77777777" w:rsidR="0074731C" w:rsidRPr="0074731C" w:rsidRDefault="003F6497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9863C3">
        <w:rPr>
          <w:rFonts w:ascii="Arial" w:eastAsia="SimSun" w:hAnsi="Arial" w:cs="Arial"/>
          <w:kern w:val="2"/>
          <w:lang w:eastAsia="zh-CN" w:bidi="hi-IN"/>
        </w:rPr>
        <w:t>Informację o</w:t>
      </w:r>
      <w:r w:rsidR="007B4454" w:rsidRPr="009863C3">
        <w:rPr>
          <w:rFonts w:ascii="Arial" w:eastAsia="SimSun" w:hAnsi="Arial" w:cs="Arial"/>
          <w:kern w:val="2"/>
          <w:lang w:eastAsia="zh-CN" w:bidi="hi-IN"/>
        </w:rPr>
        <w:t xml:space="preserve"> dokładnym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 miejscu </w:t>
      </w:r>
      <w:r w:rsidR="007B4454" w:rsidRPr="009863C3">
        <w:rPr>
          <w:rFonts w:ascii="Arial" w:eastAsia="SimSun" w:hAnsi="Arial" w:cs="Arial"/>
          <w:kern w:val="2"/>
          <w:lang w:eastAsia="zh-CN" w:bidi="hi-IN"/>
        </w:rPr>
        <w:t xml:space="preserve">(miejscowość, ulica, nr pomieszczenia w budynku) </w:t>
      </w:r>
      <w:r w:rsidRPr="009863C3">
        <w:rPr>
          <w:rFonts w:ascii="Arial" w:eastAsia="SimSun" w:hAnsi="Arial" w:cs="Arial"/>
          <w:kern w:val="2"/>
          <w:lang w:eastAsia="zh-CN" w:bidi="hi-IN"/>
        </w:rPr>
        <w:t>i</w:t>
      </w:r>
      <w:r w:rsidR="002E16B2" w:rsidRPr="009863C3">
        <w:rPr>
          <w:rFonts w:ascii="Arial" w:eastAsia="SimSun" w:hAnsi="Arial" w:cs="Arial"/>
          <w:kern w:val="2"/>
          <w:lang w:eastAsia="zh-CN" w:bidi="hi-IN"/>
        </w:rPr>
        <w:t> 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terminach realizacji poszczególnych </w:t>
      </w:r>
      <w:r w:rsidR="007B4454" w:rsidRPr="009863C3">
        <w:rPr>
          <w:rFonts w:ascii="Arial" w:eastAsia="SimSun" w:hAnsi="Arial" w:cs="Arial"/>
          <w:kern w:val="2"/>
          <w:lang w:eastAsia="zh-CN" w:bidi="hi-IN"/>
        </w:rPr>
        <w:t>spotkań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 Zamawiający przekaże Wykonawcy w</w:t>
      </w:r>
      <w:r w:rsidR="002E16B2" w:rsidRPr="009863C3">
        <w:rPr>
          <w:rFonts w:ascii="Arial" w:eastAsia="SimSun" w:hAnsi="Arial" w:cs="Arial"/>
          <w:kern w:val="2"/>
          <w:lang w:eastAsia="zh-CN" w:bidi="hi-IN"/>
        </w:rPr>
        <w:t> 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terminie 7 dni od dnia podpisania </w:t>
      </w:r>
      <w:r w:rsidR="009C0A38" w:rsidRPr="009863C3">
        <w:rPr>
          <w:rFonts w:ascii="Arial" w:eastAsia="SimSun" w:hAnsi="Arial" w:cs="Arial"/>
          <w:kern w:val="2"/>
          <w:lang w:eastAsia="zh-CN" w:bidi="hi-IN"/>
        </w:rPr>
        <w:t>U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mowy. </w:t>
      </w:r>
    </w:p>
    <w:p w14:paraId="7B91E308" w14:textId="1D273AB3" w:rsidR="0074731C" w:rsidRPr="002A65F2" w:rsidRDefault="0074731C" w:rsidP="000A02FE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A65F2">
        <w:rPr>
          <w:rFonts w:ascii="Arial" w:hAnsi="Arial" w:cs="Arial"/>
        </w:rPr>
        <w:t xml:space="preserve">Informację o dokładnej liczbie osób biorących udział w spotkaniu  Zamawiający przekaże Wykonawcy w terminie </w:t>
      </w:r>
      <w:r w:rsidR="00F77C41" w:rsidRPr="002A65F2">
        <w:rPr>
          <w:rFonts w:ascii="Arial" w:hAnsi="Arial" w:cs="Arial"/>
        </w:rPr>
        <w:t>5</w:t>
      </w:r>
      <w:r w:rsidRPr="002A65F2">
        <w:rPr>
          <w:rFonts w:ascii="Arial" w:hAnsi="Arial" w:cs="Arial"/>
        </w:rPr>
        <w:t xml:space="preserve"> dni</w:t>
      </w:r>
      <w:r w:rsidR="00F77C41" w:rsidRPr="002A65F2">
        <w:rPr>
          <w:rFonts w:ascii="Arial" w:hAnsi="Arial" w:cs="Arial"/>
        </w:rPr>
        <w:t xml:space="preserve"> roboczych</w:t>
      </w:r>
      <w:r w:rsidRPr="002A65F2">
        <w:rPr>
          <w:rFonts w:ascii="Arial" w:hAnsi="Arial" w:cs="Arial"/>
        </w:rPr>
        <w:t xml:space="preserve"> przed planowaną usługą. </w:t>
      </w:r>
    </w:p>
    <w:p w14:paraId="4030BDA5" w14:textId="77777777" w:rsidR="005C2BF8" w:rsidRPr="005C2BF8" w:rsidRDefault="0066129F" w:rsidP="005C2BF8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9863C3">
        <w:rPr>
          <w:rFonts w:ascii="Arial" w:eastAsia="SimSun" w:hAnsi="Arial" w:cs="Arial"/>
          <w:kern w:val="2"/>
          <w:lang w:eastAsia="zh-CN" w:bidi="hi-IN"/>
        </w:rPr>
        <w:t xml:space="preserve">Odbiór usługi cateringowej </w:t>
      </w:r>
      <w:r w:rsidR="009E6EDD" w:rsidRPr="009863C3">
        <w:rPr>
          <w:rFonts w:ascii="Arial" w:eastAsia="SimSun" w:hAnsi="Arial" w:cs="Arial"/>
          <w:kern w:val="2"/>
          <w:lang w:eastAsia="zh-CN" w:bidi="hi-IN"/>
        </w:rPr>
        <w:t xml:space="preserve">w każdej lokalizacji </w:t>
      </w:r>
      <w:r w:rsidRPr="009863C3">
        <w:rPr>
          <w:rFonts w:ascii="Arial" w:eastAsia="SimSun" w:hAnsi="Arial" w:cs="Arial"/>
          <w:kern w:val="2"/>
          <w:lang w:eastAsia="zh-CN" w:bidi="hi-IN"/>
        </w:rPr>
        <w:t xml:space="preserve">nastąpi na podstawie protokołu odbioru podpisanego bez zastrzeżeń przez upoważnionych przedstawicieli Stron (wzór protokołu odbioru stanowi załącznik nr 4 do </w:t>
      </w:r>
      <w:r w:rsidR="009C0A38" w:rsidRPr="009863C3">
        <w:rPr>
          <w:rFonts w:ascii="Arial" w:eastAsia="SimSun" w:hAnsi="Arial" w:cs="Arial"/>
          <w:kern w:val="2"/>
          <w:lang w:eastAsia="zh-CN" w:bidi="hi-IN"/>
        </w:rPr>
        <w:t>U</w:t>
      </w:r>
      <w:r w:rsidRPr="009863C3">
        <w:rPr>
          <w:rFonts w:ascii="Arial" w:eastAsia="SimSun" w:hAnsi="Arial" w:cs="Arial"/>
          <w:kern w:val="2"/>
          <w:lang w:eastAsia="zh-CN" w:bidi="hi-IN"/>
        </w:rPr>
        <w:t>mowy).</w:t>
      </w:r>
    </w:p>
    <w:p w14:paraId="1D0618C8" w14:textId="59690B06" w:rsidR="004F205A" w:rsidRPr="005C2BF8" w:rsidRDefault="004F205A" w:rsidP="005C2BF8">
      <w:pPr>
        <w:pStyle w:val="Akapitzlist"/>
        <w:numPr>
          <w:ilvl w:val="3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5C2BF8">
        <w:rPr>
          <w:rFonts w:ascii="Arial" w:hAnsi="Arial" w:cs="Arial"/>
        </w:rPr>
        <w:t xml:space="preserve">W przypadku zatrudnienia </w:t>
      </w:r>
      <w:r w:rsidRPr="005C2BF8">
        <w:rPr>
          <w:rFonts w:ascii="Arial" w:eastAsia="SimSun" w:hAnsi="Arial" w:cs="Arial"/>
          <w:kern w:val="2"/>
          <w:lang w:eastAsia="zh-CN" w:bidi="hi-IN"/>
        </w:rPr>
        <w:t xml:space="preserve">przez Wykonawcę do realizacji </w:t>
      </w:r>
      <w:r w:rsidR="00A27C5F">
        <w:rPr>
          <w:rFonts w:ascii="Arial" w:eastAsia="SimSun" w:hAnsi="Arial" w:cs="Arial"/>
          <w:kern w:val="2"/>
          <w:lang w:eastAsia="zh-CN" w:bidi="hi-IN"/>
        </w:rPr>
        <w:t xml:space="preserve">przedmiotu </w:t>
      </w:r>
      <w:r w:rsidRPr="005C2BF8">
        <w:rPr>
          <w:rFonts w:ascii="Arial" w:eastAsia="SimSun" w:hAnsi="Arial" w:cs="Arial"/>
          <w:kern w:val="2"/>
          <w:lang w:eastAsia="zh-CN" w:bidi="hi-IN"/>
        </w:rPr>
        <w:t xml:space="preserve">umowy </w:t>
      </w:r>
      <w:r w:rsidRPr="005C2BF8">
        <w:rPr>
          <w:rFonts w:ascii="Arial" w:hAnsi="Arial" w:cs="Arial"/>
        </w:rPr>
        <w:t xml:space="preserve">osoby niepełnosprawnej lub młodocianej </w:t>
      </w:r>
      <w:r w:rsidR="005C2BF8" w:rsidRPr="005C2BF8">
        <w:rPr>
          <w:rFonts w:ascii="Arial" w:hAnsi="Arial" w:cs="Arial"/>
        </w:rPr>
        <w:t xml:space="preserve">w celu przygotowania zawodowego </w:t>
      </w:r>
      <w:r w:rsidRPr="005C2BF8">
        <w:rPr>
          <w:rFonts w:ascii="Arial" w:hAnsi="Arial" w:cs="Arial"/>
        </w:rPr>
        <w:t xml:space="preserve">Zamawiający zastrzega sobie </w:t>
      </w:r>
      <w:r w:rsidRPr="005C2BF8">
        <w:rPr>
          <w:rFonts w:ascii="Arial" w:hAnsi="Arial" w:cs="Arial"/>
          <w:bCs/>
        </w:rPr>
        <w:t>możliwość żądania od Wykonawcy dokumentu potwierdzającego status tych osób na każdym etapie realizacji umowy.</w:t>
      </w:r>
    </w:p>
    <w:p w14:paraId="352B0147" w14:textId="787704EF" w:rsidR="002E16B2" w:rsidRDefault="002E16B2" w:rsidP="000A02FE">
      <w:pPr>
        <w:spacing w:after="0" w:line="276" w:lineRule="auto"/>
        <w:contextualSpacing/>
        <w:jc w:val="both"/>
        <w:rPr>
          <w:rFonts w:ascii="Arial" w:eastAsia="SimSun" w:hAnsi="Arial" w:cs="Arial"/>
          <w:kern w:val="2"/>
          <w:lang w:eastAsia="zh-CN" w:bidi="hi-IN"/>
        </w:rPr>
      </w:pPr>
    </w:p>
    <w:p w14:paraId="43FF4ADE" w14:textId="6E1EB653" w:rsidR="009863C3" w:rsidRPr="009863C3" w:rsidRDefault="009863C3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3</w:t>
      </w:r>
    </w:p>
    <w:p w14:paraId="335C7004" w14:textId="77777777" w:rsidR="00EE0D53" w:rsidRDefault="009863C3" w:rsidP="000A02FE">
      <w:pPr>
        <w:pStyle w:val="Style2"/>
        <w:numPr>
          <w:ilvl w:val="6"/>
          <w:numId w:val="1"/>
        </w:numPr>
        <w:shd w:val="clear" w:color="auto" w:fill="auto"/>
        <w:spacing w:after="0" w:line="276" w:lineRule="auto"/>
        <w:ind w:left="426" w:right="20" w:hanging="426"/>
        <w:jc w:val="both"/>
        <w:rPr>
          <w:sz w:val="22"/>
          <w:szCs w:val="22"/>
        </w:rPr>
      </w:pPr>
      <w:r>
        <w:rPr>
          <w:sz w:val="22"/>
          <w:szCs w:val="22"/>
        </w:rPr>
        <w:t>Termin wykonania zamówienia: 2 miesiące od dnia zawarcia umowy.</w:t>
      </w:r>
    </w:p>
    <w:p w14:paraId="7DED4CFA" w14:textId="5FA818E2" w:rsidR="00EE0D53" w:rsidRPr="00EE0D53" w:rsidRDefault="00EE0D53" w:rsidP="000A02FE">
      <w:pPr>
        <w:pStyle w:val="Style2"/>
        <w:numPr>
          <w:ilvl w:val="6"/>
          <w:numId w:val="1"/>
        </w:numPr>
        <w:shd w:val="clear" w:color="auto" w:fill="auto"/>
        <w:spacing w:after="0" w:line="276" w:lineRule="auto"/>
        <w:ind w:left="426" w:right="20" w:hanging="426"/>
        <w:jc w:val="both"/>
        <w:rPr>
          <w:sz w:val="22"/>
          <w:szCs w:val="22"/>
        </w:rPr>
      </w:pPr>
      <w:r w:rsidRPr="00EE0D53">
        <w:rPr>
          <w:sz w:val="22"/>
        </w:rPr>
        <w:t xml:space="preserve">Dokładne terminy </w:t>
      </w:r>
      <w:r>
        <w:rPr>
          <w:sz w:val="22"/>
        </w:rPr>
        <w:t>poszczególnych usług</w:t>
      </w:r>
      <w:r w:rsidRPr="00EE0D53">
        <w:rPr>
          <w:sz w:val="22"/>
        </w:rPr>
        <w:t xml:space="preserve">, o których mowa w </w:t>
      </w:r>
      <w:r>
        <w:rPr>
          <w:rFonts w:eastAsia="Times New Roman"/>
          <w:snapToGrid w:val="0"/>
          <w:lang w:eastAsia="pl-PL"/>
        </w:rPr>
        <w:t>§ 1</w:t>
      </w:r>
      <w:r w:rsidRPr="00964598">
        <w:rPr>
          <w:rFonts w:eastAsia="Times New Roman"/>
          <w:snapToGrid w:val="0"/>
          <w:lang w:eastAsia="pl-PL"/>
        </w:rPr>
        <w:t xml:space="preserve"> </w:t>
      </w:r>
      <w:r w:rsidRPr="00EE0D53">
        <w:rPr>
          <w:sz w:val="22"/>
        </w:rPr>
        <w:t>ust.</w:t>
      </w:r>
      <w:r w:rsidRPr="00EE0D53">
        <w:rPr>
          <w:sz w:val="22"/>
          <w:szCs w:val="22"/>
        </w:rPr>
        <w:t xml:space="preserve"> 1 zostaną uzgodnione po zawarciu umowy</w:t>
      </w:r>
      <w:r>
        <w:rPr>
          <w:sz w:val="22"/>
          <w:szCs w:val="22"/>
        </w:rPr>
        <w:t xml:space="preserve"> zgodnie z </w:t>
      </w:r>
      <w:r>
        <w:rPr>
          <w:rFonts w:eastAsia="Times New Roman"/>
          <w:snapToGrid w:val="0"/>
          <w:lang w:eastAsia="pl-PL"/>
        </w:rPr>
        <w:t>§ 2</w:t>
      </w:r>
      <w:r w:rsidRPr="00964598">
        <w:rPr>
          <w:rFonts w:eastAsia="Times New Roman"/>
          <w:snapToGrid w:val="0"/>
          <w:lang w:eastAsia="pl-PL"/>
        </w:rPr>
        <w:t xml:space="preserve"> </w:t>
      </w:r>
      <w:r w:rsidRPr="00EE0D53">
        <w:rPr>
          <w:sz w:val="22"/>
        </w:rPr>
        <w:t>ust.</w:t>
      </w:r>
      <w:r w:rsidRPr="00EE0D5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EE0D53">
        <w:rPr>
          <w:sz w:val="22"/>
          <w:szCs w:val="22"/>
        </w:rPr>
        <w:t>.</w:t>
      </w:r>
    </w:p>
    <w:p w14:paraId="15F65561" w14:textId="3B4AE53A" w:rsidR="000C172D" w:rsidRPr="005F7C29" w:rsidRDefault="000C172D" w:rsidP="000A02FE">
      <w:pPr>
        <w:spacing w:after="0" w:line="276" w:lineRule="auto"/>
        <w:rPr>
          <w:rFonts w:ascii="Arial" w:eastAsia="SimSun" w:hAnsi="Arial" w:cs="Arial"/>
          <w:b/>
          <w:kern w:val="2"/>
          <w:lang w:eastAsia="zh-CN" w:bidi="hi-IN"/>
        </w:rPr>
      </w:pPr>
    </w:p>
    <w:p w14:paraId="5DBCF3D1" w14:textId="416B3343" w:rsidR="000E101C" w:rsidRDefault="000E101C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4</w:t>
      </w:r>
    </w:p>
    <w:p w14:paraId="3B641FB0" w14:textId="77777777" w:rsidR="002A65F2" w:rsidRDefault="000E101C" w:rsidP="002A65F2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  <w:u w:val="single"/>
        </w:rPr>
      </w:pPr>
      <w:r w:rsidRPr="000E101C">
        <w:rPr>
          <w:rFonts w:ascii="Arial" w:eastAsia="Cambria" w:hAnsi="Arial" w:cs="Arial"/>
        </w:rPr>
        <w:t xml:space="preserve">Całkowita wartość umowy nie przekroczy kwoty …………. </w:t>
      </w:r>
      <w:r w:rsidRPr="000E101C">
        <w:rPr>
          <w:rFonts w:ascii="Arial" w:eastAsia="Cambria" w:hAnsi="Arial" w:cs="Arial"/>
          <w:iCs/>
        </w:rPr>
        <w:t>zł brutt</w:t>
      </w:r>
      <w:r>
        <w:rPr>
          <w:rFonts w:ascii="Arial" w:eastAsia="Cambria" w:hAnsi="Arial" w:cs="Arial"/>
          <w:iCs/>
        </w:rPr>
        <w:t>o (słownie: …………</w:t>
      </w:r>
      <w:r w:rsidRPr="000E101C">
        <w:rPr>
          <w:rFonts w:ascii="Arial" w:eastAsia="Cambria" w:hAnsi="Arial" w:cs="Arial"/>
          <w:iCs/>
        </w:rPr>
        <w:t>.</w:t>
      </w:r>
      <w:r>
        <w:rPr>
          <w:rFonts w:ascii="Arial" w:eastAsia="Cambria" w:hAnsi="Arial" w:cs="Arial"/>
          <w:iCs/>
        </w:rPr>
        <w:t xml:space="preserve"> </w:t>
      </w:r>
      <w:r w:rsidRPr="000E101C">
        <w:rPr>
          <w:rFonts w:ascii="Arial" w:eastAsia="Cambria" w:hAnsi="Arial" w:cs="Arial"/>
          <w:iCs/>
        </w:rPr>
        <w:t>zł brutto), w tym należny podatek VAT</w:t>
      </w:r>
      <w:r w:rsidRPr="000E101C">
        <w:rPr>
          <w:rFonts w:ascii="Arial" w:eastAsia="Cambria" w:hAnsi="Arial" w:cs="Arial"/>
        </w:rPr>
        <w:t>.</w:t>
      </w:r>
      <w:r w:rsidRPr="000E101C">
        <w:rPr>
          <w:rFonts w:ascii="Arial" w:eastAsia="Cambria" w:hAnsi="Arial" w:cs="Arial"/>
          <w:u w:val="single"/>
        </w:rPr>
        <w:t xml:space="preserve"> </w:t>
      </w:r>
    </w:p>
    <w:p w14:paraId="2454FF86" w14:textId="0677C242" w:rsidR="000E101C" w:rsidRPr="002A65F2" w:rsidRDefault="000E101C" w:rsidP="002A65F2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  <w:u w:val="single"/>
        </w:rPr>
      </w:pPr>
      <w:r w:rsidRPr="002A65F2">
        <w:rPr>
          <w:rFonts w:ascii="Arial" w:eastAsia="Cambria" w:hAnsi="Arial" w:cs="Arial"/>
        </w:rPr>
        <w:t xml:space="preserve">Całkowita cena świadczenia usługi dla 1 osoby </w:t>
      </w:r>
      <w:r w:rsidRPr="002A65F2">
        <w:rPr>
          <w:rFonts w:ascii="Arial" w:hAnsi="Arial" w:cs="Arial"/>
        </w:rPr>
        <w:t>wynosi …………... zł brutto, w tym należny podatek V</w:t>
      </w:r>
      <w:r w:rsidR="0074731C" w:rsidRPr="002A65F2">
        <w:rPr>
          <w:rFonts w:ascii="Arial" w:hAnsi="Arial" w:cs="Arial"/>
        </w:rPr>
        <w:t xml:space="preserve">AT, </w:t>
      </w:r>
      <w:r w:rsidR="0074731C" w:rsidRPr="002A65F2">
        <w:rPr>
          <w:rFonts w:ascii="Arial" w:eastAsia="Times New Roman" w:hAnsi="Arial" w:cs="Arial"/>
          <w:lang w:eastAsia="pl-PL"/>
        </w:rPr>
        <w:t xml:space="preserve">z tym zastrzeżeniem, że gwarantowana przez Zamawiającego liczba uczestników każdego ze spotkań wynosi </w:t>
      </w:r>
      <w:r w:rsidR="001B1099" w:rsidRPr="002A65F2">
        <w:rPr>
          <w:rFonts w:ascii="Arial" w:eastAsia="Times New Roman" w:hAnsi="Arial" w:cs="Arial"/>
          <w:lang w:eastAsia="pl-PL"/>
        </w:rPr>
        <w:t>15</w:t>
      </w:r>
      <w:r w:rsidR="0074731C" w:rsidRPr="002A65F2">
        <w:rPr>
          <w:rFonts w:ascii="Arial" w:eastAsia="Times New Roman" w:hAnsi="Arial" w:cs="Arial"/>
          <w:lang w:eastAsia="pl-PL"/>
        </w:rPr>
        <w:t xml:space="preserve"> osób, a maksymalna liczba uczestników spotkania wynosi </w:t>
      </w:r>
      <w:r w:rsidR="001B1099" w:rsidRPr="002A65F2">
        <w:rPr>
          <w:rFonts w:ascii="Arial" w:eastAsia="Times New Roman" w:hAnsi="Arial" w:cs="Arial"/>
          <w:lang w:eastAsia="pl-PL"/>
        </w:rPr>
        <w:t>20</w:t>
      </w:r>
      <w:r w:rsidR="0074731C" w:rsidRPr="002A65F2">
        <w:rPr>
          <w:rFonts w:ascii="Arial" w:eastAsia="Times New Roman" w:hAnsi="Arial" w:cs="Arial"/>
          <w:lang w:eastAsia="pl-PL"/>
        </w:rPr>
        <w:t xml:space="preserve"> osób. </w:t>
      </w:r>
      <w:r w:rsidR="008D705C" w:rsidRPr="002A65F2">
        <w:rPr>
          <w:rFonts w:ascii="Arial" w:eastAsia="Times New Roman" w:hAnsi="Arial" w:cs="Arial"/>
          <w:lang w:eastAsia="pl-PL"/>
        </w:rPr>
        <w:t xml:space="preserve">W przypadku spotkań w Olsztynie gwarantowana przez Zamawiającego liczba uczestników każdego ze spotkań wynosi </w:t>
      </w:r>
      <w:r w:rsidR="001B1099" w:rsidRPr="002A65F2">
        <w:rPr>
          <w:rFonts w:ascii="Arial" w:eastAsia="Times New Roman" w:hAnsi="Arial" w:cs="Arial"/>
          <w:lang w:eastAsia="pl-PL"/>
        </w:rPr>
        <w:t>30</w:t>
      </w:r>
      <w:r w:rsidR="008D705C" w:rsidRPr="002A65F2">
        <w:rPr>
          <w:rFonts w:ascii="Arial" w:eastAsia="Times New Roman" w:hAnsi="Arial" w:cs="Arial"/>
          <w:lang w:eastAsia="pl-PL"/>
        </w:rPr>
        <w:t xml:space="preserve"> osób, a maksymalna liczba uczestników spotkania wynosi </w:t>
      </w:r>
      <w:r w:rsidR="001B1099" w:rsidRPr="002A65F2">
        <w:rPr>
          <w:rFonts w:ascii="Arial" w:eastAsia="Times New Roman" w:hAnsi="Arial" w:cs="Arial"/>
          <w:lang w:eastAsia="pl-PL"/>
        </w:rPr>
        <w:t>40</w:t>
      </w:r>
      <w:r w:rsidR="008D705C" w:rsidRPr="002A65F2">
        <w:rPr>
          <w:rFonts w:ascii="Arial" w:eastAsia="Times New Roman" w:hAnsi="Arial" w:cs="Arial"/>
          <w:lang w:eastAsia="pl-PL"/>
        </w:rPr>
        <w:t xml:space="preserve"> osób.</w:t>
      </w:r>
      <w:r w:rsidR="008D705C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="008D705C" w:rsidRPr="002A65F2">
        <w:rPr>
          <w:rFonts w:ascii="Arial" w:eastAsia="Times New Roman" w:hAnsi="Arial" w:cs="Arial"/>
          <w:lang w:eastAsia="pl-PL"/>
        </w:rPr>
        <w:t xml:space="preserve"> W przypadku spotkań w </w:t>
      </w:r>
      <w:r w:rsidR="004F205A" w:rsidRPr="002A65F2">
        <w:rPr>
          <w:rFonts w:ascii="Arial" w:eastAsia="Times New Roman" w:hAnsi="Arial" w:cs="Arial"/>
          <w:lang w:eastAsia="pl-PL"/>
        </w:rPr>
        <w:t>Elblągu</w:t>
      </w:r>
      <w:r w:rsidR="008D705C" w:rsidRPr="002A65F2">
        <w:rPr>
          <w:rFonts w:ascii="Arial" w:eastAsia="Times New Roman" w:hAnsi="Arial" w:cs="Arial"/>
          <w:lang w:eastAsia="pl-PL"/>
        </w:rPr>
        <w:t xml:space="preserve"> gwarantowana przez Zamawiającego liczba uczestników każdego ze spotkań wynosi </w:t>
      </w:r>
      <w:r w:rsidR="001B1099" w:rsidRPr="002A65F2">
        <w:rPr>
          <w:rFonts w:ascii="Arial" w:eastAsia="Times New Roman" w:hAnsi="Arial" w:cs="Arial"/>
          <w:lang w:eastAsia="pl-PL"/>
        </w:rPr>
        <w:t>30 </w:t>
      </w:r>
      <w:r w:rsidR="008D705C" w:rsidRPr="002A65F2">
        <w:rPr>
          <w:rFonts w:ascii="Arial" w:eastAsia="Times New Roman" w:hAnsi="Arial" w:cs="Arial"/>
          <w:lang w:eastAsia="pl-PL"/>
        </w:rPr>
        <w:t xml:space="preserve">osób, a maksymalna liczba uczestników spotkania wynosi </w:t>
      </w:r>
      <w:r w:rsidR="001B1099" w:rsidRPr="002A65F2">
        <w:rPr>
          <w:rFonts w:ascii="Arial" w:eastAsia="Times New Roman" w:hAnsi="Arial" w:cs="Arial"/>
          <w:lang w:eastAsia="pl-PL"/>
        </w:rPr>
        <w:t>40</w:t>
      </w:r>
      <w:r w:rsidR="008D705C" w:rsidRPr="002A65F2">
        <w:rPr>
          <w:rFonts w:ascii="Arial" w:eastAsia="Times New Roman" w:hAnsi="Arial" w:cs="Arial"/>
          <w:lang w:eastAsia="pl-PL"/>
        </w:rPr>
        <w:t xml:space="preserve"> osób.</w:t>
      </w:r>
      <w:r w:rsidR="008D705C"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  <w:r w:rsidR="008D705C" w:rsidRPr="002A65F2">
        <w:rPr>
          <w:rFonts w:ascii="Arial" w:eastAsia="Times New Roman" w:hAnsi="Arial" w:cs="Arial"/>
          <w:lang w:eastAsia="pl-PL"/>
        </w:rPr>
        <w:t xml:space="preserve"> </w:t>
      </w:r>
      <w:r w:rsidR="0074731C" w:rsidRPr="002A65F2">
        <w:rPr>
          <w:rFonts w:ascii="Arial" w:eastAsia="Times New Roman" w:hAnsi="Arial" w:cs="Arial"/>
          <w:lang w:eastAsia="pl-PL"/>
        </w:rPr>
        <w:t xml:space="preserve">O liczbie osób biorących udział w spotkaniu Zamawiający poinformuje Wykonawcę zgodnie z § 2 ust. 6.  </w:t>
      </w:r>
    </w:p>
    <w:p w14:paraId="054E5417" w14:textId="77777777" w:rsidR="0074731C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mbria" w:hAnsi="Arial" w:cs="Arial"/>
        </w:rPr>
        <w:t>Cena jednostkowa określona</w:t>
      </w:r>
      <w:r w:rsidRPr="000E101C">
        <w:rPr>
          <w:rFonts w:ascii="Arial" w:eastAsia="Cambria" w:hAnsi="Arial" w:cs="Arial"/>
        </w:rPr>
        <w:t xml:space="preserve"> w ust. 2 </w:t>
      </w:r>
      <w:r>
        <w:rPr>
          <w:rFonts w:ascii="Arial" w:eastAsia="Cambria" w:hAnsi="Arial" w:cs="Arial"/>
        </w:rPr>
        <w:t xml:space="preserve">jest stała i nie podlega </w:t>
      </w:r>
      <w:r w:rsidRPr="000E101C">
        <w:rPr>
          <w:rFonts w:ascii="Arial" w:eastAsia="Cambria" w:hAnsi="Arial" w:cs="Arial"/>
        </w:rPr>
        <w:t>zmianie prz</w:t>
      </w:r>
      <w:r w:rsidR="0074731C">
        <w:rPr>
          <w:rFonts w:ascii="Arial" w:eastAsia="Cambria" w:hAnsi="Arial" w:cs="Arial"/>
        </w:rPr>
        <w:t>ez cały okres realizacji umowy.</w:t>
      </w:r>
    </w:p>
    <w:p w14:paraId="57E358B6" w14:textId="77777777" w:rsidR="0074731C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731C">
        <w:rPr>
          <w:rFonts w:ascii="Arial" w:eastAsia="Cambria" w:hAnsi="Arial" w:cs="Arial"/>
        </w:rPr>
        <w:t xml:space="preserve">Faktyczne wynagrodzenie Wykonawcy ustalane będzie jako iloczyn liczby osób zgłoszonych przez Zamawiającego w ramach poszczególnych </w:t>
      </w:r>
      <w:r w:rsidR="0074731C">
        <w:rPr>
          <w:rFonts w:ascii="Arial" w:eastAsia="Cambria" w:hAnsi="Arial" w:cs="Arial"/>
        </w:rPr>
        <w:t>spotkań</w:t>
      </w:r>
      <w:r w:rsidRPr="0074731C">
        <w:rPr>
          <w:rFonts w:ascii="Arial" w:eastAsia="Cambria" w:hAnsi="Arial" w:cs="Arial"/>
        </w:rPr>
        <w:t xml:space="preserve"> oraz ceny jednostkowej brutto za osobę określonej w ust. 2 odpowiednio dla danego </w:t>
      </w:r>
      <w:r w:rsidR="0074731C">
        <w:rPr>
          <w:rFonts w:ascii="Arial" w:eastAsia="Cambria" w:hAnsi="Arial" w:cs="Arial"/>
        </w:rPr>
        <w:t>spotkania</w:t>
      </w:r>
      <w:r w:rsidRPr="0074731C">
        <w:rPr>
          <w:rFonts w:ascii="Arial" w:eastAsia="Cambria" w:hAnsi="Arial" w:cs="Arial"/>
        </w:rPr>
        <w:t xml:space="preserve">. </w:t>
      </w:r>
    </w:p>
    <w:p w14:paraId="1F26ADF6" w14:textId="6EA7CC0C" w:rsidR="00CB69CB" w:rsidRPr="00AB536B" w:rsidRDefault="00CB69CB" w:rsidP="00CB69CB">
      <w:pPr>
        <w:numPr>
          <w:ilvl w:val="1"/>
          <w:numId w:val="29"/>
        </w:numPr>
        <w:spacing w:after="0" w:line="276" w:lineRule="auto"/>
        <w:jc w:val="both"/>
        <w:rPr>
          <w:rFonts w:ascii="Arial" w:hAnsi="Arial" w:cs="Arial"/>
        </w:rPr>
      </w:pPr>
      <w:r w:rsidRPr="00CB69CB">
        <w:rPr>
          <w:rFonts w:ascii="Arial" w:eastAsia="Cambria" w:hAnsi="Arial" w:cs="Arial"/>
        </w:rPr>
        <w:t xml:space="preserve">Wynagrodzenie płatne będzie po całkowitym i należytym wykonaniu usługi. Potwierdzeniem całkowitego i należytego wykonania usługi przez Wykonawcę będzie </w:t>
      </w:r>
      <w:r w:rsidRPr="00CB69CB">
        <w:rPr>
          <w:rFonts w:ascii="Arial" w:eastAsia="Cambria" w:hAnsi="Arial" w:cs="Arial"/>
        </w:rPr>
        <w:lastRenderedPageBreak/>
        <w:t>protokół odbioru podpisany przez Zamawiającego bez zastrzeżeń uniemożliwiających odbiór.</w:t>
      </w:r>
      <w:r>
        <w:rPr>
          <w:rFonts w:ascii="Arial" w:eastAsia="Cambria" w:hAnsi="Arial" w:cs="Arial"/>
        </w:rPr>
        <w:t xml:space="preserve"> </w:t>
      </w:r>
      <w:r w:rsidRPr="00CB69CB">
        <w:rPr>
          <w:rFonts w:ascii="Arial" w:eastAsia="Cambria" w:hAnsi="Arial" w:cs="Arial"/>
        </w:rPr>
        <w:t>Zamawiający nie przewiduje wypłaty wynagrodzenia częściowego.</w:t>
      </w:r>
    </w:p>
    <w:p w14:paraId="28B5887C" w14:textId="72D695C7" w:rsidR="0074731C" w:rsidRPr="0074731C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731C">
        <w:rPr>
          <w:rFonts w:ascii="Arial" w:eastAsia="Cambria" w:hAnsi="Arial" w:cs="Arial"/>
        </w:rPr>
        <w:t>Osobą uprawnioną ze strony Zamawiającego do jednoosobowego podpisania protokołu odbioru, niezależnie od osób uprawnionych do reprezentowania Zamawiającego jest ……………………………… lub ……………………………</w:t>
      </w:r>
      <w:r w:rsidR="0074731C">
        <w:rPr>
          <w:rFonts w:ascii="Arial" w:eastAsia="Cambria" w:hAnsi="Arial" w:cs="Arial"/>
        </w:rPr>
        <w:t>……………………</w:t>
      </w:r>
    </w:p>
    <w:p w14:paraId="7F6B9791" w14:textId="77777777" w:rsidR="00EE0EA9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731C">
        <w:rPr>
          <w:rFonts w:ascii="Arial" w:eastAsia="Cambria" w:hAnsi="Arial" w:cs="Arial"/>
        </w:rPr>
        <w:t xml:space="preserve">Wynagrodzenie, o którym mowa w ust. </w:t>
      </w:r>
      <w:r w:rsidR="0074731C">
        <w:rPr>
          <w:rFonts w:ascii="Arial" w:eastAsia="Cambria" w:hAnsi="Arial" w:cs="Arial"/>
        </w:rPr>
        <w:t>4</w:t>
      </w:r>
      <w:r w:rsidRPr="0074731C">
        <w:rPr>
          <w:rFonts w:ascii="Arial" w:eastAsia="Cambria" w:hAnsi="Arial" w:cs="Arial"/>
        </w:rPr>
        <w:t>, obejmuje całość kosztów i wydatków związanych z przedmiotem umowy i zaspokaja wszelkie roszczenia Wykonawcy z tytułu wykonania umowy.</w:t>
      </w:r>
    </w:p>
    <w:p w14:paraId="4CD20DE1" w14:textId="50284163" w:rsidR="00EE0EA9" w:rsidRPr="00EE0EA9" w:rsidRDefault="00EE0EA9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E0EA9">
        <w:rPr>
          <w:rFonts w:ascii="Arial" w:eastAsia="Times New Roman" w:hAnsi="Arial" w:cs="Arial"/>
          <w:lang w:eastAsia="pl-PL"/>
        </w:rPr>
        <w:t xml:space="preserve">Wykonawca wystawi i dostarczy Zamawiającemu fakturę/rachunek w terminie 7 dni od </w:t>
      </w:r>
      <w:r>
        <w:rPr>
          <w:rFonts w:ascii="Arial" w:eastAsia="Times New Roman" w:hAnsi="Arial" w:cs="Arial"/>
          <w:lang w:eastAsia="pl-PL"/>
        </w:rPr>
        <w:t> d</w:t>
      </w:r>
      <w:r w:rsidRPr="00EE0EA9">
        <w:rPr>
          <w:rFonts w:ascii="Arial" w:eastAsia="Times New Roman" w:hAnsi="Arial" w:cs="Arial"/>
          <w:lang w:eastAsia="pl-PL"/>
        </w:rPr>
        <w:t xml:space="preserve">nia podpisania przez Zamawiającego protokołu odbioru, o którym mowa w ust. </w:t>
      </w:r>
      <w:r>
        <w:rPr>
          <w:rFonts w:ascii="Arial" w:eastAsia="Times New Roman" w:hAnsi="Arial" w:cs="Arial"/>
          <w:lang w:eastAsia="pl-PL"/>
        </w:rPr>
        <w:t>5</w:t>
      </w:r>
      <w:r w:rsidRPr="00EE0EA9">
        <w:rPr>
          <w:rFonts w:ascii="Arial" w:eastAsia="Times New Roman" w:hAnsi="Arial" w:cs="Arial"/>
          <w:lang w:eastAsia="pl-PL"/>
        </w:rPr>
        <w:t xml:space="preserve">. </w:t>
      </w:r>
    </w:p>
    <w:p w14:paraId="76E2869F" w14:textId="792CF579" w:rsidR="000E101C" w:rsidRPr="0074731C" w:rsidRDefault="007473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mbria" w:hAnsi="Arial" w:cs="Arial"/>
        </w:rPr>
        <w:t>P</w:t>
      </w:r>
      <w:r w:rsidR="000E101C" w:rsidRPr="0074731C">
        <w:rPr>
          <w:rFonts w:ascii="Arial" w:eastAsia="Cambria" w:hAnsi="Arial" w:cs="Arial"/>
        </w:rPr>
        <w:t>łatność wynagrodzenia zostanie zrealizowana przelewem na rachunek bankowy Wykonawcy o numerze:</w:t>
      </w:r>
      <w:r w:rsidR="000E101C" w:rsidRPr="0074731C">
        <w:rPr>
          <w:rFonts w:ascii="Arial" w:eastAsia="Cambria" w:hAnsi="Arial" w:cs="Arial"/>
          <w:b/>
          <w:color w:val="FF0000"/>
        </w:rPr>
        <w:t xml:space="preserve"> </w:t>
      </w:r>
      <w:r w:rsidR="000E101C" w:rsidRPr="0074731C">
        <w:rPr>
          <w:rFonts w:ascii="Arial" w:eastAsia="Cambria" w:hAnsi="Arial" w:cs="Arial"/>
          <w:color w:val="000000"/>
        </w:rPr>
        <w:t>…</w:t>
      </w:r>
      <w:r>
        <w:rPr>
          <w:rFonts w:ascii="Arial" w:eastAsia="Cambria" w:hAnsi="Arial" w:cs="Arial"/>
          <w:color w:val="000000"/>
        </w:rPr>
        <w:t>..</w:t>
      </w:r>
      <w:r w:rsidR="000E101C" w:rsidRPr="0074731C">
        <w:rPr>
          <w:rFonts w:ascii="Arial" w:eastAsia="Cambria" w:hAnsi="Arial" w:cs="Arial"/>
          <w:color w:val="000000"/>
        </w:rPr>
        <w:t>……….………………………………….…..,</w:t>
      </w:r>
      <w:r w:rsidR="000E101C" w:rsidRPr="0074731C">
        <w:rPr>
          <w:rFonts w:ascii="Arial" w:eastAsia="Cambria" w:hAnsi="Arial" w:cs="Arial"/>
        </w:rPr>
        <w:t xml:space="preserve"> w terminie 21 dni od daty otrzymania przez Zamawiającego prawidłowo wystawionej faktury/rachunku, gdzie w przypadku faktury: </w:t>
      </w:r>
    </w:p>
    <w:p w14:paraId="42D59DA6" w14:textId="77777777" w:rsidR="0074731C" w:rsidRDefault="000E101C" w:rsidP="000A02FE">
      <w:pPr>
        <w:spacing w:after="0" w:line="276" w:lineRule="auto"/>
        <w:ind w:left="425"/>
        <w:jc w:val="both"/>
        <w:rPr>
          <w:rFonts w:ascii="Arial" w:eastAsia="Cambria" w:hAnsi="Arial" w:cs="Arial"/>
        </w:rPr>
      </w:pPr>
      <w:r w:rsidRPr="000E101C">
        <w:rPr>
          <w:rFonts w:ascii="Arial" w:eastAsia="Cambria" w:hAnsi="Arial" w:cs="Arial"/>
        </w:rPr>
        <w:t xml:space="preserve">– Nabywcą jest: </w:t>
      </w:r>
    </w:p>
    <w:p w14:paraId="6B53662A" w14:textId="39DCC4BA" w:rsidR="000E101C" w:rsidRPr="000E101C" w:rsidRDefault="000E101C" w:rsidP="000A02FE">
      <w:pPr>
        <w:spacing w:after="0" w:line="276" w:lineRule="auto"/>
        <w:ind w:left="425"/>
        <w:jc w:val="both"/>
        <w:rPr>
          <w:rFonts w:ascii="Arial" w:eastAsia="Cambria" w:hAnsi="Arial" w:cs="Arial"/>
        </w:rPr>
      </w:pPr>
      <w:r w:rsidRPr="000E101C">
        <w:rPr>
          <w:rFonts w:ascii="Arial" w:eastAsia="Cambria" w:hAnsi="Arial" w:cs="Arial"/>
        </w:rPr>
        <w:t>Województwo Warmińsko-Mazurskie, ul. Emilii P</w:t>
      </w:r>
      <w:r w:rsidR="0074731C">
        <w:rPr>
          <w:rFonts w:ascii="Arial" w:eastAsia="Cambria" w:hAnsi="Arial" w:cs="Arial"/>
        </w:rPr>
        <w:t xml:space="preserve">later 1, 10-562 Olsztyn, </w:t>
      </w:r>
      <w:r w:rsidR="0074731C">
        <w:rPr>
          <w:rFonts w:ascii="Arial" w:eastAsia="Cambria" w:hAnsi="Arial" w:cs="Arial"/>
        </w:rPr>
        <w:br/>
      </w:r>
      <w:r w:rsidRPr="000E101C">
        <w:rPr>
          <w:rFonts w:ascii="Arial" w:eastAsia="Cambria" w:hAnsi="Arial" w:cs="Arial"/>
        </w:rPr>
        <w:t>NIP: 7393890447</w:t>
      </w:r>
    </w:p>
    <w:p w14:paraId="4F2217FF" w14:textId="77777777" w:rsidR="0074731C" w:rsidRDefault="000E101C" w:rsidP="000A02FE">
      <w:pPr>
        <w:spacing w:after="0" w:line="276" w:lineRule="auto"/>
        <w:ind w:left="425"/>
        <w:jc w:val="both"/>
        <w:rPr>
          <w:rFonts w:ascii="Arial" w:eastAsia="Cambria" w:hAnsi="Arial" w:cs="Arial"/>
        </w:rPr>
      </w:pPr>
      <w:r w:rsidRPr="000E101C">
        <w:rPr>
          <w:rFonts w:ascii="Arial" w:eastAsia="Cambria" w:hAnsi="Arial" w:cs="Arial"/>
        </w:rPr>
        <w:t xml:space="preserve">– Odbiorcą jest: </w:t>
      </w:r>
    </w:p>
    <w:p w14:paraId="79834261" w14:textId="45F26436" w:rsidR="000E101C" w:rsidRPr="000E101C" w:rsidRDefault="000E101C" w:rsidP="000A02FE">
      <w:pPr>
        <w:spacing w:after="0" w:line="276" w:lineRule="auto"/>
        <w:ind w:left="425"/>
        <w:jc w:val="both"/>
        <w:rPr>
          <w:rFonts w:ascii="Arial" w:eastAsia="Cambria" w:hAnsi="Arial" w:cs="Arial"/>
        </w:rPr>
      </w:pPr>
      <w:r w:rsidRPr="000E101C">
        <w:rPr>
          <w:rFonts w:ascii="Arial" w:eastAsia="Cambria" w:hAnsi="Arial" w:cs="Arial"/>
        </w:rPr>
        <w:t xml:space="preserve">Urząd Marszałkowski Województwa Warmińsko-Mazurskiego w Olsztynie, </w:t>
      </w:r>
      <w:r w:rsidRPr="000E101C">
        <w:rPr>
          <w:rFonts w:ascii="Arial" w:eastAsia="Cambria" w:hAnsi="Arial" w:cs="Arial"/>
        </w:rPr>
        <w:br/>
        <w:t>ul. Emilii Plater 1, 10-562 Olsztyn</w:t>
      </w:r>
    </w:p>
    <w:p w14:paraId="1258C817" w14:textId="77777777" w:rsidR="00EE0EA9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</w:rPr>
      </w:pPr>
      <w:r w:rsidRPr="000E101C">
        <w:rPr>
          <w:rFonts w:ascii="Arial" w:eastAsia="Cambria" w:hAnsi="Arial" w:cs="Arial"/>
        </w:rPr>
        <w:t>Termin zapłaty uważa się za zachowany, jeżeli przed jego upływem zostanie wydana dyspozycja obciążenia rachunku bankowego Zamawiającego.</w:t>
      </w:r>
    </w:p>
    <w:p w14:paraId="03ABC87C" w14:textId="77777777" w:rsidR="00EE0EA9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</w:rPr>
      </w:pPr>
      <w:r w:rsidRPr="00EE0EA9">
        <w:rPr>
          <w:rFonts w:ascii="Arial" w:eastAsia="Cambria" w:hAnsi="Arial" w:cs="Arial"/>
        </w:rPr>
        <w:t>Wykonawca może przekazać Zamawiającemu fakturę elektroni</w:t>
      </w:r>
      <w:r w:rsidR="00EE0EA9">
        <w:rPr>
          <w:rFonts w:ascii="Arial" w:eastAsia="Cambria" w:hAnsi="Arial" w:cs="Arial"/>
        </w:rPr>
        <w:t xml:space="preserve">czną za pośrednictwem Platformy </w:t>
      </w:r>
      <w:r w:rsidRPr="00EE0EA9">
        <w:rPr>
          <w:rFonts w:ascii="Arial" w:eastAsia="Cambria" w:hAnsi="Arial" w:cs="Arial"/>
        </w:rPr>
        <w:t>Elektronicznego Fakturowania. Zamawiający korzysta z</w:t>
      </w:r>
      <w:r w:rsidR="00EE0EA9">
        <w:rPr>
          <w:rFonts w:ascii="Arial" w:eastAsia="Cambria" w:hAnsi="Arial" w:cs="Arial"/>
        </w:rPr>
        <w:t xml:space="preserve"> </w:t>
      </w:r>
      <w:r w:rsidRPr="00EE0EA9">
        <w:rPr>
          <w:rFonts w:ascii="Arial" w:eastAsia="Cambria" w:hAnsi="Arial" w:cs="Arial"/>
        </w:rPr>
        <w:t>platform</w:t>
      </w:r>
      <w:r w:rsidR="00EE0EA9">
        <w:rPr>
          <w:rFonts w:ascii="Arial" w:eastAsia="Cambria" w:hAnsi="Arial" w:cs="Arial"/>
        </w:rPr>
        <w:t xml:space="preserve">y elektronicznego fakturowania </w:t>
      </w:r>
      <w:r w:rsidRPr="00EE0EA9">
        <w:rPr>
          <w:rFonts w:ascii="Arial" w:eastAsia="Cambria" w:hAnsi="Arial" w:cs="Arial"/>
        </w:rPr>
        <w:t xml:space="preserve">stworzonej przez firmę Infinite IT Solutions (https://brokerinfinite.efaktura.gov.pl) o adresie skrzynki: „Typ numeru PEPPOL: NIP” oraz „Numer PEPPOL 7392965551”. Ustrukturyzowana faktura elektroniczna winna zawierać dane wymagane przepisami o podatku od towarów i usług  oraz dane zawierające informacje dotyczące odbiorcy płatności, o którym mowa ust. </w:t>
      </w:r>
      <w:r w:rsidR="00EE0EA9">
        <w:rPr>
          <w:rFonts w:ascii="Arial" w:eastAsia="Cambria" w:hAnsi="Arial" w:cs="Arial"/>
        </w:rPr>
        <w:t>8</w:t>
      </w:r>
      <w:r w:rsidRPr="00EE0EA9">
        <w:rPr>
          <w:rFonts w:ascii="Arial" w:eastAsia="Cambria" w:hAnsi="Arial" w:cs="Arial"/>
        </w:rPr>
        <w:t>. Faktura powinna także zawierać następujące dane: numer i datę zawarcia niniejszej umowy.</w:t>
      </w:r>
    </w:p>
    <w:p w14:paraId="7E6063B2" w14:textId="77777777" w:rsidR="00EE0EA9" w:rsidRDefault="000E101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</w:rPr>
      </w:pPr>
      <w:r w:rsidRPr="00EE0EA9">
        <w:rPr>
          <w:rFonts w:ascii="Arial" w:eastAsia="Cambria" w:hAnsi="Arial" w:cs="Arial"/>
        </w:rPr>
        <w:t xml:space="preserve">Za działania lub zaniechania podmiotów, którym Wykonawca powierzył realizację zamówienia,  Wykonawca odpowiada jak za własne. </w:t>
      </w:r>
    </w:p>
    <w:p w14:paraId="351F099B" w14:textId="72E961F8" w:rsidR="00642CCC" w:rsidRPr="00EE0EA9" w:rsidRDefault="00642CCC" w:rsidP="000A02FE">
      <w:pPr>
        <w:numPr>
          <w:ilvl w:val="1"/>
          <w:numId w:val="29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mbria" w:hAnsi="Arial" w:cs="Arial"/>
        </w:rPr>
      </w:pPr>
      <w:r w:rsidRPr="00EE0EA9">
        <w:rPr>
          <w:rFonts w:ascii="Arial" w:hAnsi="Arial" w:cs="Arial"/>
        </w:rPr>
        <w:t xml:space="preserve">Przedmiot umowy jest współfinansowany ze środków Unii Europejskiej </w:t>
      </w:r>
      <w:r w:rsidR="003E3F1C" w:rsidRPr="00EE0EA9">
        <w:rPr>
          <w:rFonts w:ascii="Arial" w:hAnsi="Arial" w:cs="Arial"/>
        </w:rPr>
        <w:br/>
      </w:r>
      <w:r w:rsidRPr="00EE0EA9">
        <w:rPr>
          <w:rFonts w:ascii="Arial" w:hAnsi="Arial" w:cs="Arial"/>
        </w:rPr>
        <w:t xml:space="preserve">z Europejskiego Funduszu Społecznego Plus w ramach programu regionalnego Fundusze Europejskie dla Warmii i Mazur na lata 2021-2027 z projektu „POTRAFIĘ-DECUDUJĘ-DZIAŁAM program wspierania aktywności i inicjatyw młodzieży </w:t>
      </w:r>
      <w:r w:rsidR="003E3F1C" w:rsidRPr="00EE0EA9">
        <w:rPr>
          <w:rFonts w:ascii="Arial" w:hAnsi="Arial" w:cs="Arial"/>
        </w:rPr>
        <w:br/>
      </w:r>
      <w:r w:rsidRPr="00EE0EA9">
        <w:rPr>
          <w:rFonts w:ascii="Arial" w:hAnsi="Arial" w:cs="Arial"/>
        </w:rPr>
        <w:t>w województwie warmińsko-mazurskim”.</w:t>
      </w:r>
    </w:p>
    <w:p w14:paraId="0CD5DE2B" w14:textId="232E100C" w:rsidR="00C83AB8" w:rsidRPr="005F7C29" w:rsidRDefault="00C83AB8" w:rsidP="000A02FE">
      <w:pPr>
        <w:spacing w:after="0" w:line="276" w:lineRule="auto"/>
        <w:jc w:val="both"/>
        <w:rPr>
          <w:rFonts w:ascii="Arial" w:eastAsia="SimSun" w:hAnsi="Arial" w:cs="Arial"/>
          <w:kern w:val="2"/>
          <w:lang w:eastAsia="zh-CN" w:bidi="hi-IN"/>
        </w:rPr>
      </w:pPr>
    </w:p>
    <w:p w14:paraId="2F6E0365" w14:textId="3CD28BA1" w:rsidR="00EE0EA9" w:rsidRPr="00EE0EA9" w:rsidRDefault="00EE0EA9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5</w:t>
      </w:r>
    </w:p>
    <w:p w14:paraId="2A8517F4" w14:textId="77777777" w:rsidR="00EE0EA9" w:rsidRPr="00964598" w:rsidRDefault="00EE0EA9" w:rsidP="000A02FE">
      <w:pPr>
        <w:numPr>
          <w:ilvl w:val="0"/>
          <w:numId w:val="3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64598">
        <w:rPr>
          <w:rFonts w:ascii="Arial" w:eastAsia="Times New Roman" w:hAnsi="Arial" w:cs="Arial"/>
          <w:lang w:eastAsia="pl-PL"/>
        </w:rPr>
        <w:t>Wykonawca zapłaci Zamawiającemu karę umowną:</w:t>
      </w:r>
    </w:p>
    <w:p w14:paraId="186BCFD8" w14:textId="65567893" w:rsidR="004F205A" w:rsidRDefault="00EE0EA9" w:rsidP="000A02FE">
      <w:pPr>
        <w:numPr>
          <w:ilvl w:val="0"/>
          <w:numId w:val="32"/>
        </w:numPr>
        <w:tabs>
          <w:tab w:val="clear" w:pos="1477"/>
        </w:tabs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964598">
        <w:rPr>
          <w:rFonts w:ascii="Arial" w:eastAsia="Times New Roman" w:hAnsi="Arial" w:cs="Arial"/>
          <w:lang w:eastAsia="pl-PL"/>
        </w:rPr>
        <w:t xml:space="preserve">w przypadku nienależytego wykonania Umowy </w:t>
      </w:r>
      <w:r w:rsidR="009343B9">
        <w:rPr>
          <w:rFonts w:ascii="Arial" w:eastAsia="Times New Roman" w:hAnsi="Arial" w:cs="Arial"/>
          <w:lang w:eastAsia="pl-PL"/>
        </w:rPr>
        <w:t>–</w:t>
      </w:r>
      <w:r w:rsidRPr="00964598">
        <w:rPr>
          <w:rFonts w:ascii="Arial" w:eastAsia="Times New Roman" w:hAnsi="Arial" w:cs="Arial"/>
          <w:lang w:eastAsia="pl-PL"/>
        </w:rPr>
        <w:t xml:space="preserve"> w</w:t>
      </w:r>
      <w:r w:rsidR="009343B9">
        <w:rPr>
          <w:rFonts w:ascii="Arial" w:eastAsia="Times New Roman" w:hAnsi="Arial" w:cs="Arial"/>
          <w:lang w:eastAsia="pl-PL"/>
        </w:rPr>
        <w:t xml:space="preserve"> </w:t>
      </w:r>
      <w:r w:rsidRPr="00964598">
        <w:rPr>
          <w:rFonts w:ascii="Arial" w:eastAsia="Times New Roman" w:hAnsi="Arial" w:cs="Arial"/>
          <w:lang w:eastAsia="pl-PL"/>
        </w:rPr>
        <w:t xml:space="preserve">wysokości </w:t>
      </w:r>
      <w:r w:rsidR="001B1099">
        <w:rPr>
          <w:rFonts w:ascii="Arial" w:eastAsia="Times New Roman" w:hAnsi="Arial" w:cs="Arial"/>
          <w:lang w:eastAsia="pl-PL"/>
        </w:rPr>
        <w:t>0,5</w:t>
      </w:r>
      <w:r w:rsidRPr="00964598">
        <w:rPr>
          <w:rFonts w:ascii="Arial" w:eastAsia="Times New Roman" w:hAnsi="Arial" w:cs="Arial"/>
          <w:lang w:eastAsia="pl-PL"/>
        </w:rPr>
        <w:t>% kwoty brutto,</w:t>
      </w:r>
      <w:r w:rsidR="004F205A">
        <w:rPr>
          <w:rFonts w:ascii="Arial" w:eastAsia="Times New Roman" w:hAnsi="Arial" w:cs="Arial"/>
          <w:lang w:eastAsia="pl-PL"/>
        </w:rPr>
        <w:t xml:space="preserve"> określonej w § 4 ust. 1 u</w:t>
      </w:r>
      <w:r w:rsidRPr="00964598">
        <w:rPr>
          <w:rFonts w:ascii="Arial" w:eastAsia="Times New Roman" w:hAnsi="Arial" w:cs="Arial"/>
          <w:lang w:eastAsia="pl-PL"/>
        </w:rPr>
        <w:t>mowy</w:t>
      </w:r>
      <w:r>
        <w:rPr>
          <w:rFonts w:ascii="Arial" w:eastAsia="Times New Roman" w:hAnsi="Arial" w:cs="Arial"/>
          <w:lang w:eastAsia="pl-PL"/>
        </w:rPr>
        <w:t>,</w:t>
      </w:r>
      <w:r w:rsidRPr="00964598">
        <w:rPr>
          <w:rFonts w:ascii="Arial" w:eastAsia="Times New Roman" w:hAnsi="Arial" w:cs="Arial"/>
          <w:lang w:eastAsia="pl-PL"/>
        </w:rPr>
        <w:t xml:space="preserve"> za każdy przypadek nienależytego wykonania umowy</w:t>
      </w:r>
      <w:r w:rsidR="009343B9">
        <w:rPr>
          <w:rFonts w:ascii="Arial" w:eastAsia="Times New Roman" w:hAnsi="Arial" w:cs="Arial"/>
          <w:lang w:eastAsia="pl-PL"/>
        </w:rPr>
        <w:t xml:space="preserve"> w szczególności </w:t>
      </w:r>
      <w:r w:rsidR="009343B9" w:rsidRPr="009343B9">
        <w:rPr>
          <w:rFonts w:ascii="Arial" w:eastAsia="Times New Roman" w:hAnsi="Arial" w:cs="Arial"/>
          <w:lang w:eastAsia="pl-PL"/>
        </w:rPr>
        <w:t>gdy Zamawiający stwierdzi, że jakość cateringu lub poszczególnych składników nie jest zgodna z wymaganiami określonymi w</w:t>
      </w:r>
      <w:r w:rsidR="008D705C">
        <w:rPr>
          <w:rFonts w:ascii="Arial" w:eastAsia="Times New Roman" w:hAnsi="Arial" w:cs="Arial"/>
          <w:lang w:eastAsia="pl-PL"/>
        </w:rPr>
        <w:t> </w:t>
      </w:r>
      <w:r w:rsidR="009343B9" w:rsidRPr="009343B9">
        <w:rPr>
          <w:rFonts w:ascii="Arial" w:eastAsia="Times New Roman" w:hAnsi="Arial" w:cs="Arial"/>
          <w:lang w:eastAsia="pl-PL"/>
        </w:rPr>
        <w:t>Szczegółowym Opisie Zamówienia usługi cateringowej</w:t>
      </w:r>
      <w:r w:rsidR="004F205A">
        <w:rPr>
          <w:rFonts w:ascii="Arial" w:eastAsia="Times New Roman" w:hAnsi="Arial" w:cs="Arial"/>
          <w:lang w:eastAsia="pl-PL"/>
        </w:rPr>
        <w:t xml:space="preserve"> stanowiącym Załącznik nr 1 do u</w:t>
      </w:r>
      <w:r w:rsidR="009343B9" w:rsidRPr="009343B9">
        <w:rPr>
          <w:rFonts w:ascii="Arial" w:eastAsia="Times New Roman" w:hAnsi="Arial" w:cs="Arial"/>
          <w:lang w:eastAsia="pl-PL"/>
        </w:rPr>
        <w:t xml:space="preserve">mowy, a Wykonawca </w:t>
      </w:r>
      <w:r w:rsidR="009343B9" w:rsidRPr="009343B9">
        <w:rPr>
          <w:rFonts w:ascii="Arial" w:eastAsia="Times New Roman" w:hAnsi="Arial" w:cs="Arial"/>
          <w:lang w:eastAsia="pl-PL"/>
        </w:rPr>
        <w:lastRenderedPageBreak/>
        <w:t>nie dokona wymiany wadliwego asortymentu w ciągu max 1</w:t>
      </w:r>
      <w:r w:rsidR="008D705C">
        <w:rPr>
          <w:rFonts w:ascii="Arial" w:eastAsia="Times New Roman" w:hAnsi="Arial" w:cs="Arial"/>
          <w:lang w:eastAsia="pl-PL"/>
        </w:rPr>
        <w:t> </w:t>
      </w:r>
      <w:r w:rsidR="009343B9" w:rsidRPr="009343B9">
        <w:rPr>
          <w:rFonts w:ascii="Arial" w:eastAsia="Times New Roman" w:hAnsi="Arial" w:cs="Arial"/>
          <w:lang w:eastAsia="pl-PL"/>
        </w:rPr>
        <w:t>h od momentu stwierdzenia i zgłoszenia zastrzeżeń Zamawiającego</w:t>
      </w:r>
      <w:r w:rsidRPr="00964598">
        <w:rPr>
          <w:rFonts w:ascii="Arial" w:eastAsia="Times New Roman" w:hAnsi="Arial" w:cs="Arial"/>
          <w:lang w:eastAsia="pl-PL"/>
        </w:rPr>
        <w:t xml:space="preserve">. </w:t>
      </w:r>
    </w:p>
    <w:p w14:paraId="1C6EB235" w14:textId="58C1AE3D" w:rsidR="00EE0EA9" w:rsidRPr="004F205A" w:rsidRDefault="00EE0EA9" w:rsidP="000A02FE">
      <w:pPr>
        <w:numPr>
          <w:ilvl w:val="0"/>
          <w:numId w:val="32"/>
        </w:numPr>
        <w:tabs>
          <w:tab w:val="clear" w:pos="1477"/>
        </w:tabs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4F205A">
        <w:rPr>
          <w:rFonts w:ascii="Arial" w:eastAsia="Times New Roman" w:hAnsi="Arial" w:cs="Arial"/>
          <w:snapToGrid w:val="0"/>
          <w:lang w:eastAsia="pl-PL"/>
        </w:rPr>
        <w:t xml:space="preserve">w przypadku nieuzasadnionego odstąpienia od umowy przez Wykonawcę lub odstąpienia od umowy przez Zamawiającego z przyczyn, za które odpowiedzialność ponosi Wykonawca </w:t>
      </w:r>
      <w:r w:rsidR="008D705C" w:rsidRPr="004F205A">
        <w:rPr>
          <w:rFonts w:ascii="Arial" w:eastAsia="Times New Roman" w:hAnsi="Arial" w:cs="Arial"/>
          <w:snapToGrid w:val="0"/>
          <w:lang w:eastAsia="pl-PL"/>
        </w:rPr>
        <w:t>–</w:t>
      </w:r>
      <w:r w:rsidRPr="004F205A">
        <w:rPr>
          <w:rFonts w:ascii="Arial" w:eastAsia="Times New Roman" w:hAnsi="Arial" w:cs="Arial"/>
          <w:snapToGrid w:val="0"/>
          <w:lang w:eastAsia="pl-PL"/>
        </w:rPr>
        <w:t xml:space="preserve"> w</w:t>
      </w:r>
      <w:r w:rsidR="008D705C" w:rsidRPr="004F205A">
        <w:rPr>
          <w:rFonts w:ascii="Arial" w:eastAsia="Times New Roman" w:hAnsi="Arial" w:cs="Arial"/>
          <w:snapToGrid w:val="0"/>
          <w:lang w:eastAsia="pl-PL"/>
        </w:rPr>
        <w:t xml:space="preserve"> </w:t>
      </w:r>
      <w:r w:rsidRPr="004F205A">
        <w:rPr>
          <w:rFonts w:ascii="Arial" w:eastAsia="Times New Roman" w:hAnsi="Arial" w:cs="Arial"/>
          <w:snapToGrid w:val="0"/>
          <w:lang w:eastAsia="pl-PL"/>
        </w:rPr>
        <w:t xml:space="preserve">wysokości 20% kwoty brutto, określonej w § 4 ust. 1 Umowy. </w:t>
      </w:r>
    </w:p>
    <w:p w14:paraId="0DE87182" w14:textId="217E2914" w:rsidR="004F205A" w:rsidRDefault="004F205A" w:rsidP="000A02FE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Łączna wysokość kar umownych opisanych</w:t>
      </w:r>
      <w:r w:rsidRPr="00964598">
        <w:rPr>
          <w:rFonts w:ascii="Arial" w:eastAsia="Times New Roman" w:hAnsi="Arial" w:cs="Arial"/>
          <w:lang w:eastAsia="pl-PL"/>
        </w:rPr>
        <w:t xml:space="preserve"> w </w:t>
      </w:r>
      <w:r>
        <w:rPr>
          <w:rFonts w:ascii="Arial" w:eastAsia="Times New Roman" w:hAnsi="Arial" w:cs="Arial"/>
          <w:lang w:eastAsia="pl-PL"/>
        </w:rPr>
        <w:t xml:space="preserve">ust. 1 pkt 1 </w:t>
      </w:r>
      <w:r w:rsidRPr="00964598">
        <w:rPr>
          <w:rFonts w:ascii="Arial" w:eastAsia="Times New Roman" w:hAnsi="Arial" w:cs="Arial"/>
          <w:lang w:eastAsia="pl-PL"/>
        </w:rPr>
        <w:t>nie może przekroczyć 20% kwoty brutto</w:t>
      </w:r>
      <w:r>
        <w:rPr>
          <w:rFonts w:ascii="Arial" w:eastAsia="Times New Roman" w:hAnsi="Arial" w:cs="Arial"/>
          <w:lang w:eastAsia="pl-PL"/>
        </w:rPr>
        <w:t xml:space="preserve"> określonej w § 4 ust. 1 umowy.</w:t>
      </w:r>
      <w:r w:rsidRPr="00964598">
        <w:rPr>
          <w:rFonts w:ascii="Arial" w:eastAsia="Times New Roman" w:hAnsi="Arial" w:cs="Arial"/>
          <w:lang w:eastAsia="pl-PL"/>
        </w:rPr>
        <w:t xml:space="preserve">      </w:t>
      </w:r>
    </w:p>
    <w:p w14:paraId="5DE69B80" w14:textId="573B02D4" w:rsidR="00EE0EA9" w:rsidRPr="00964598" w:rsidRDefault="00EE0EA9" w:rsidP="000A02FE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64598">
        <w:rPr>
          <w:rFonts w:ascii="Arial" w:eastAsia="Times New Roman" w:hAnsi="Arial" w:cs="Arial"/>
          <w:lang w:eastAsia="pl-PL"/>
        </w:rPr>
        <w:t xml:space="preserve">W przypadku nieuzasadnionego odstąpienia od umowy przez Zamawiającego </w:t>
      </w:r>
      <w:r>
        <w:rPr>
          <w:rFonts w:ascii="Arial" w:eastAsia="Times New Roman" w:hAnsi="Arial" w:cs="Arial"/>
          <w:lang w:eastAsia="pl-PL"/>
        </w:rPr>
        <w:br/>
      </w:r>
      <w:r w:rsidRPr="00964598">
        <w:rPr>
          <w:rFonts w:ascii="Arial" w:eastAsia="Times New Roman" w:hAnsi="Arial" w:cs="Arial"/>
          <w:lang w:eastAsia="pl-PL"/>
        </w:rPr>
        <w:t>lub odstąpienia od umowy przez Wykonawcę z przyczyn, za które odpowiedzialność ponosi Zamawiający, Zamawiający zapłaci Wykonawcy karę umowną w wysokości 20% całkowitego wynagrodzenia brutto określonego w § 4 ust. 1 umowy.</w:t>
      </w:r>
    </w:p>
    <w:p w14:paraId="72E85563" w14:textId="556A7EA7" w:rsidR="00EE0EA9" w:rsidRPr="00964598" w:rsidRDefault="00EE0EA9" w:rsidP="000A02FE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64598">
        <w:rPr>
          <w:rFonts w:ascii="Arial" w:eastAsia="Times New Roman" w:hAnsi="Arial" w:cs="Arial"/>
          <w:lang w:eastAsia="pl-PL"/>
        </w:rPr>
        <w:t>Strona, w stosunku do której zaistniały podstawy do naliczenia kary umownej, o której mowa w ustępach poprzednich, jest zobowiązana do zapłaty kary w terminie 14 dni od</w:t>
      </w:r>
      <w:r w:rsidR="008D705C">
        <w:rPr>
          <w:rFonts w:ascii="Arial" w:eastAsia="Times New Roman" w:hAnsi="Arial" w:cs="Arial"/>
          <w:lang w:eastAsia="pl-PL"/>
        </w:rPr>
        <w:t> </w:t>
      </w:r>
      <w:r w:rsidRPr="00964598">
        <w:rPr>
          <w:rFonts w:ascii="Arial" w:eastAsia="Times New Roman" w:hAnsi="Arial" w:cs="Arial"/>
          <w:lang w:eastAsia="pl-PL"/>
        </w:rPr>
        <w:t>dnia otrzymania  wezwania do zapłaty lub noty obciążeniowej wystawionej z tego tytułu przez drugą Stronę. Za datę zapłaty uważa się datę obciążenia rachunku bankowego Strony zobowiązanej do zapłaty kary.</w:t>
      </w:r>
    </w:p>
    <w:p w14:paraId="5620B9A4" w14:textId="77777777" w:rsidR="00EE0EA9" w:rsidRPr="00964598" w:rsidRDefault="00EE0EA9" w:rsidP="000A02FE">
      <w:pPr>
        <w:numPr>
          <w:ilvl w:val="0"/>
          <w:numId w:val="31"/>
        </w:numPr>
        <w:tabs>
          <w:tab w:val="clear" w:pos="720"/>
        </w:tabs>
        <w:suppressAutoHyphens/>
        <w:spacing w:after="0" w:line="276" w:lineRule="auto"/>
        <w:ind w:left="426" w:hanging="426"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</w:rPr>
        <w:t>Łączna maksymalna wysokość kar umownych, których strona może dochodzić na podstawie niniejszej umowy nie może przekroczyć 20 % całkowitego</w:t>
      </w:r>
      <w:r w:rsidRPr="00964598">
        <w:rPr>
          <w:rFonts w:ascii="Arial" w:hAnsi="Arial" w:cs="Arial"/>
          <w:lang w:eastAsia="zh-CN"/>
        </w:rPr>
        <w:t xml:space="preserve"> wynagrodzenia brutto, określonego w § 4 ust. 1 umowy</w:t>
      </w:r>
      <w:r w:rsidRPr="00964598">
        <w:rPr>
          <w:rFonts w:ascii="Arial" w:hAnsi="Arial" w:cs="Arial"/>
        </w:rPr>
        <w:t>.</w:t>
      </w:r>
    </w:p>
    <w:p w14:paraId="4E6E96E9" w14:textId="1A868CB4" w:rsidR="00EF350B" w:rsidRDefault="00EE0EA9" w:rsidP="000A02FE">
      <w:pPr>
        <w:numPr>
          <w:ilvl w:val="0"/>
          <w:numId w:val="3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napToGrid w:val="0"/>
          <w:lang w:eastAsia="pl-PL"/>
        </w:rPr>
      </w:pPr>
      <w:r w:rsidRPr="00964598">
        <w:rPr>
          <w:rFonts w:ascii="Arial" w:eastAsia="Times New Roman" w:hAnsi="Arial" w:cs="Arial"/>
          <w:snapToGrid w:val="0"/>
          <w:lang w:eastAsia="pl-PL"/>
        </w:rPr>
        <w:t xml:space="preserve">Strony mogą dochodzić na zasadach ogólnych odszkodowań przewyższających kary umowne. </w:t>
      </w:r>
    </w:p>
    <w:p w14:paraId="36D0898B" w14:textId="77777777" w:rsidR="008D705C" w:rsidRPr="008D705C" w:rsidRDefault="008D705C" w:rsidP="000A02FE">
      <w:pPr>
        <w:spacing w:after="0" w:line="276" w:lineRule="auto"/>
        <w:ind w:left="426"/>
        <w:jc w:val="both"/>
        <w:rPr>
          <w:rFonts w:ascii="Arial" w:eastAsia="Times New Roman" w:hAnsi="Arial" w:cs="Arial"/>
          <w:snapToGrid w:val="0"/>
          <w:lang w:eastAsia="pl-PL"/>
        </w:rPr>
      </w:pPr>
    </w:p>
    <w:p w14:paraId="4D25F32B" w14:textId="06C2AD79" w:rsidR="00EE0EA9" w:rsidRDefault="008D705C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6</w:t>
      </w:r>
      <w:r w:rsidR="0066129F" w:rsidRPr="005F7C29">
        <w:rPr>
          <w:rFonts w:ascii="Arial" w:eastAsia="SimSun" w:hAnsi="Arial" w:cs="Arial"/>
          <w:b/>
          <w:kern w:val="2"/>
          <w:lang w:eastAsia="zh-CN" w:bidi="hi-IN"/>
        </w:rPr>
        <w:t xml:space="preserve"> </w:t>
      </w:r>
    </w:p>
    <w:p w14:paraId="706E17EC" w14:textId="5CB48C11" w:rsidR="008D705C" w:rsidRPr="00964598" w:rsidRDefault="008D705C" w:rsidP="000A02FE">
      <w:pPr>
        <w:numPr>
          <w:ilvl w:val="3"/>
          <w:numId w:val="33"/>
        </w:numPr>
        <w:tabs>
          <w:tab w:val="left" w:pos="1843"/>
        </w:tabs>
        <w:suppressAutoHyphens/>
        <w:autoSpaceDE w:val="0"/>
        <w:spacing w:after="0" w:line="276" w:lineRule="auto"/>
        <w:ind w:left="426" w:hanging="426"/>
        <w:contextualSpacing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  <w:lang w:eastAsia="zh-CN"/>
        </w:rPr>
        <w:t>Zamawiający może odstąpić od umowy na podstawie art. 456 ustawy z dnia 11.09.2019r. Prawo zamówień publicznych w razie zaistnienia okoliczności w nim opisanych. W takim przypadku Wykonawca może żądać wyłącznie wynagrodzenia należnego z tytułu wykonania części umowy i nie przysługuje mu wobec Zamawiającego roszczenie o</w:t>
      </w:r>
      <w:r w:rsidR="001B1099">
        <w:rPr>
          <w:rFonts w:ascii="Arial" w:hAnsi="Arial" w:cs="Arial"/>
          <w:lang w:eastAsia="zh-CN"/>
        </w:rPr>
        <w:t> </w:t>
      </w:r>
      <w:r w:rsidRPr="00964598">
        <w:rPr>
          <w:rFonts w:ascii="Arial" w:hAnsi="Arial" w:cs="Arial"/>
          <w:lang w:eastAsia="zh-CN"/>
        </w:rPr>
        <w:t>zapłatę kary umo</w:t>
      </w:r>
      <w:r>
        <w:rPr>
          <w:rFonts w:ascii="Arial" w:hAnsi="Arial" w:cs="Arial"/>
          <w:lang w:eastAsia="zh-CN"/>
        </w:rPr>
        <w:t>wnej, o której mowa w § 5 ust. 2</w:t>
      </w:r>
      <w:r w:rsidRPr="00964598">
        <w:rPr>
          <w:rFonts w:ascii="Arial" w:hAnsi="Arial" w:cs="Arial"/>
          <w:lang w:eastAsia="zh-CN"/>
        </w:rPr>
        <w:t xml:space="preserve"> umowy.</w:t>
      </w:r>
    </w:p>
    <w:p w14:paraId="4A989F29" w14:textId="41046CD8" w:rsidR="008D705C" w:rsidRPr="00964598" w:rsidRDefault="008D705C" w:rsidP="000A02FE">
      <w:pPr>
        <w:pStyle w:val="Akapitzlist"/>
        <w:numPr>
          <w:ilvl w:val="3"/>
          <w:numId w:val="3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  <w:lang w:eastAsia="zh-CN"/>
        </w:rPr>
        <w:t>Zamawiający może w całości lub w części odstąpić od umowy z przyczyn, za które odpowiedzialność ponosi Wykonawca nie później niż w ciągu 30 dni następujących po</w:t>
      </w:r>
      <w:r>
        <w:rPr>
          <w:rFonts w:ascii="Arial" w:hAnsi="Arial" w:cs="Arial"/>
          <w:lang w:eastAsia="zh-CN"/>
        </w:rPr>
        <w:t> </w:t>
      </w:r>
      <w:r w:rsidRPr="00964598">
        <w:rPr>
          <w:rFonts w:ascii="Arial" w:hAnsi="Arial" w:cs="Arial"/>
          <w:lang w:eastAsia="zh-CN"/>
        </w:rPr>
        <w:t xml:space="preserve">upływie terminu wykonania przedmiotu umowy, o którym mowa w § </w:t>
      </w:r>
      <w:r>
        <w:rPr>
          <w:rFonts w:ascii="Arial" w:hAnsi="Arial" w:cs="Arial"/>
          <w:lang w:eastAsia="zh-CN"/>
        </w:rPr>
        <w:t xml:space="preserve">3 </w:t>
      </w:r>
      <w:r w:rsidRPr="00964598">
        <w:rPr>
          <w:rFonts w:ascii="Arial" w:hAnsi="Arial" w:cs="Arial"/>
          <w:lang w:eastAsia="zh-CN"/>
        </w:rPr>
        <w:t xml:space="preserve">umowy. </w:t>
      </w:r>
    </w:p>
    <w:p w14:paraId="5C1ECD6C" w14:textId="21D7BA40" w:rsidR="008D705C" w:rsidRPr="00964598" w:rsidRDefault="008D705C" w:rsidP="000A02FE">
      <w:pPr>
        <w:pStyle w:val="Akapitzlist"/>
        <w:numPr>
          <w:ilvl w:val="3"/>
          <w:numId w:val="33"/>
        </w:numPr>
        <w:tabs>
          <w:tab w:val="left" w:pos="426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  <w:lang w:eastAsia="zh-CN"/>
        </w:rPr>
        <w:t xml:space="preserve">Wykonawca może odstąpić od umowy z przyczyn, za które odpowiedzialność ponosi Zamawiający nie później niż w ciągu 30 dni następujących po upływie terminu wykonania przedmiotu umowy, o którym mowa w § </w:t>
      </w:r>
      <w:r>
        <w:rPr>
          <w:rFonts w:ascii="Arial" w:hAnsi="Arial" w:cs="Arial"/>
          <w:lang w:eastAsia="zh-CN"/>
        </w:rPr>
        <w:t xml:space="preserve">3 </w:t>
      </w:r>
      <w:r w:rsidRPr="00964598">
        <w:rPr>
          <w:rFonts w:ascii="Arial" w:hAnsi="Arial" w:cs="Arial"/>
          <w:lang w:eastAsia="zh-CN"/>
        </w:rPr>
        <w:t xml:space="preserve">umowy. </w:t>
      </w:r>
    </w:p>
    <w:p w14:paraId="24BB86CC" w14:textId="77777777" w:rsidR="008D705C" w:rsidRPr="00964598" w:rsidRDefault="008D705C" w:rsidP="000A02FE">
      <w:pPr>
        <w:numPr>
          <w:ilvl w:val="3"/>
          <w:numId w:val="33"/>
        </w:numPr>
        <w:tabs>
          <w:tab w:val="left" w:pos="426"/>
          <w:tab w:val="left" w:pos="1843"/>
        </w:tabs>
        <w:suppressAutoHyphens/>
        <w:autoSpaceDE w:val="0"/>
        <w:spacing w:after="0" w:line="276" w:lineRule="auto"/>
        <w:ind w:left="426" w:hanging="426"/>
        <w:contextualSpacing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  <w:lang w:eastAsia="zh-CN"/>
        </w:rPr>
        <w:t xml:space="preserve">Odstąpienie od umowy przez którąkolwiek ze Stron wymaga zachowania formy pisemnej </w:t>
      </w:r>
      <w:r>
        <w:rPr>
          <w:rFonts w:ascii="Arial" w:hAnsi="Arial" w:cs="Arial"/>
          <w:lang w:eastAsia="zh-CN"/>
        </w:rPr>
        <w:br/>
      </w:r>
      <w:r w:rsidRPr="00964598">
        <w:rPr>
          <w:rFonts w:ascii="Arial" w:hAnsi="Arial" w:cs="Arial"/>
          <w:lang w:eastAsia="zh-CN"/>
        </w:rPr>
        <w:t>pod rygorem nieważności oraz wymaga uzasadnienia.</w:t>
      </w:r>
    </w:p>
    <w:p w14:paraId="58E4E0BD" w14:textId="79267531" w:rsidR="000A02FE" w:rsidRPr="005C2BF8" w:rsidRDefault="008D705C" w:rsidP="005C2BF8">
      <w:pPr>
        <w:numPr>
          <w:ilvl w:val="3"/>
          <w:numId w:val="33"/>
        </w:numPr>
        <w:tabs>
          <w:tab w:val="left" w:pos="426"/>
          <w:tab w:val="left" w:pos="1843"/>
        </w:tabs>
        <w:suppressAutoHyphens/>
        <w:autoSpaceDE w:val="0"/>
        <w:spacing w:after="0" w:line="276" w:lineRule="auto"/>
        <w:ind w:left="426" w:hanging="426"/>
        <w:contextualSpacing/>
        <w:jc w:val="both"/>
        <w:rPr>
          <w:rFonts w:ascii="Arial" w:hAnsi="Arial" w:cs="Arial"/>
          <w:lang w:eastAsia="zh-CN"/>
        </w:rPr>
      </w:pPr>
      <w:r w:rsidRPr="00964598">
        <w:rPr>
          <w:rFonts w:ascii="Arial" w:hAnsi="Arial" w:cs="Arial"/>
          <w:lang w:eastAsia="zh-CN"/>
        </w:rPr>
        <w:t xml:space="preserve">Termin na odstąpienie od umowy Strony </w:t>
      </w:r>
      <w:r w:rsidRPr="00964598">
        <w:rPr>
          <w:rFonts w:ascii="Arial" w:hAnsi="Arial" w:cs="Arial"/>
          <w:bCs/>
          <w:lang w:eastAsia="zh-CN"/>
        </w:rPr>
        <w:t xml:space="preserve">uznają za zachowany, jeśli Strona wysłała w tym terminie oświadczenie o odstąpieniu od umowy przesyłką poleconą w polskiej placówce pocztowej operatora wyznaczonego w rozumieniu ustawy z dnia 23 listopada 2012 r. – Prawo pocztowe. </w:t>
      </w:r>
    </w:p>
    <w:p w14:paraId="7B5309FD" w14:textId="57FB25C5" w:rsidR="0066129F" w:rsidRPr="005F7C29" w:rsidRDefault="008D705C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7</w:t>
      </w:r>
    </w:p>
    <w:p w14:paraId="27B4F3E0" w14:textId="77777777" w:rsidR="00946828" w:rsidRPr="00964598" w:rsidRDefault="00946828" w:rsidP="000A02FE">
      <w:pPr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</w:rPr>
        <w:t>W sprawach realizacji umowy Strony porozumiewają się za pośrednictwem telefonu, poczty elektronicznej.</w:t>
      </w:r>
    </w:p>
    <w:p w14:paraId="63FC9DC2" w14:textId="542295AB" w:rsidR="00946828" w:rsidRPr="00964598" w:rsidRDefault="00946828" w:rsidP="000A02FE">
      <w:pPr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eastAsia="Times New Roman" w:hAnsi="Arial" w:cs="Arial"/>
          <w:kern w:val="16"/>
          <w:lang w:eastAsia="ja-JP" w:bidi="fa-IR"/>
        </w:rPr>
        <w:t xml:space="preserve">Strony w terminie do 2 dni roboczych od dnia zawarcia umowy przekażą sobie dane kontaktowe osób wyznaczonych do merytorycznej współpracy i koordynacji </w:t>
      </w:r>
      <w:r w:rsidRPr="00964598">
        <w:rPr>
          <w:rFonts w:ascii="Arial" w:eastAsia="Times New Roman" w:hAnsi="Arial" w:cs="Arial"/>
          <w:kern w:val="16"/>
          <w:lang w:eastAsia="ja-JP" w:bidi="fa-IR"/>
        </w:rPr>
        <w:lastRenderedPageBreak/>
        <w:t>w</w:t>
      </w:r>
      <w:r>
        <w:rPr>
          <w:rFonts w:ascii="Arial" w:eastAsia="Times New Roman" w:hAnsi="Arial" w:cs="Arial"/>
          <w:kern w:val="16"/>
          <w:lang w:eastAsia="ja-JP" w:bidi="fa-IR"/>
        </w:rPr>
        <w:t> </w:t>
      </w:r>
      <w:r w:rsidRPr="00964598">
        <w:rPr>
          <w:rFonts w:ascii="Arial" w:eastAsia="Times New Roman" w:hAnsi="Arial" w:cs="Arial"/>
          <w:kern w:val="16"/>
          <w:lang w:eastAsia="ja-JP" w:bidi="fa-IR"/>
        </w:rPr>
        <w:t>wykonywaniu umowy, zawierające: imię i nazwisko, nr telefonu, adres poczty elektronicznej.</w:t>
      </w:r>
    </w:p>
    <w:p w14:paraId="45CAA02D" w14:textId="77777777" w:rsidR="00946828" w:rsidRDefault="00946828" w:rsidP="000A02FE">
      <w:pPr>
        <w:pStyle w:val="Standard"/>
        <w:numPr>
          <w:ilvl w:val="0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964598">
        <w:rPr>
          <w:rFonts w:ascii="Arial" w:hAnsi="Arial" w:cs="Arial"/>
          <w:sz w:val="22"/>
          <w:szCs w:val="22"/>
          <w:lang w:val="pl-PL"/>
        </w:rPr>
        <w:t>Osobami wyznaczonymi do merytorycznej współpracy i koordynacji w wykonywaniu umowy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64598">
        <w:rPr>
          <w:rFonts w:ascii="Arial" w:hAnsi="Arial" w:cs="Arial"/>
          <w:sz w:val="22"/>
          <w:szCs w:val="22"/>
          <w:lang w:val="pl-PL"/>
        </w:rPr>
        <w:t>ze strony Zamawiającego są: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97A6517" w14:textId="30F9DA99" w:rsidR="00946828" w:rsidRDefault="00946828" w:rsidP="000A02FE">
      <w:pPr>
        <w:pStyle w:val="Standard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946828">
        <w:rPr>
          <w:rFonts w:ascii="Arial" w:hAnsi="Arial" w:cs="Arial"/>
          <w:sz w:val="22"/>
          <w:szCs w:val="22"/>
          <w:lang w:val="pl-PL"/>
        </w:rPr>
        <w:t>............................................, tel.: ………………………, adres e-mail.: ………………………</w:t>
      </w:r>
    </w:p>
    <w:p w14:paraId="7C43DD2B" w14:textId="52445525" w:rsidR="00946828" w:rsidRPr="00946828" w:rsidRDefault="00946828" w:rsidP="000A02FE">
      <w:pPr>
        <w:pStyle w:val="Standard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946828">
        <w:rPr>
          <w:rFonts w:ascii="Arial" w:hAnsi="Arial" w:cs="Arial"/>
          <w:sz w:val="22"/>
          <w:szCs w:val="22"/>
          <w:lang w:val="pl-PL"/>
        </w:rPr>
        <w:t>............................................, tel.: ………………………, adres e-mail.: ………………………</w:t>
      </w:r>
    </w:p>
    <w:p w14:paraId="47851579" w14:textId="77777777" w:rsidR="00946828" w:rsidRPr="00964598" w:rsidRDefault="00946828" w:rsidP="000A02FE">
      <w:pPr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</w:rPr>
        <w:t>Osobą odpowiedzialną za realizację umowy ze strony Zamawiającego jest ………………</w:t>
      </w:r>
    </w:p>
    <w:p w14:paraId="57958EEF" w14:textId="77777777" w:rsidR="00946828" w:rsidRPr="00964598" w:rsidRDefault="00946828" w:rsidP="000A02FE">
      <w:pPr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  <w:bCs/>
        </w:rPr>
        <w:t xml:space="preserve">Osobą uprawnioną ze strony Zamawiającego do jednoosobowego podpisywania dokumentów podlegających akceptacji Zamawiającego na podstawie niniejszej umowy, niezależnie od osób uprawnionych do reprezentacji Zamawiającego, jest </w:t>
      </w:r>
      <w:r w:rsidRPr="00964598">
        <w:rPr>
          <w:rFonts w:ascii="Arial" w:eastAsia="Times New Roman" w:hAnsi="Arial" w:cs="Arial"/>
          <w:lang w:eastAsia="pl-PL"/>
        </w:rPr>
        <w:t>……………..</w:t>
      </w:r>
    </w:p>
    <w:p w14:paraId="1F9947B5" w14:textId="3A2FD110" w:rsidR="00946828" w:rsidRPr="00964598" w:rsidRDefault="00946828" w:rsidP="000A02FE">
      <w:pPr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</w:rPr>
        <w:t xml:space="preserve">Zmiana danych lub osób, o których mowa w ust. </w:t>
      </w:r>
      <w:r>
        <w:rPr>
          <w:rFonts w:ascii="Arial" w:hAnsi="Arial" w:cs="Arial"/>
        </w:rPr>
        <w:t>3</w:t>
      </w:r>
      <w:r w:rsidRPr="0096459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4</w:t>
      </w:r>
      <w:r w:rsidRPr="00964598">
        <w:rPr>
          <w:rFonts w:ascii="Arial" w:hAnsi="Arial" w:cs="Arial"/>
        </w:rPr>
        <w:t xml:space="preserve"> lub </w:t>
      </w:r>
      <w:r>
        <w:rPr>
          <w:rFonts w:ascii="Arial" w:hAnsi="Arial" w:cs="Arial"/>
        </w:rPr>
        <w:t>5</w:t>
      </w:r>
      <w:r w:rsidRPr="00964598">
        <w:rPr>
          <w:rFonts w:ascii="Arial" w:hAnsi="Arial" w:cs="Arial"/>
        </w:rPr>
        <w:t xml:space="preserve"> następuje przez pisemnie powiadomienie drugiej Strony i nie stanowi zmiany treści umowy, wymagającej aneksu.</w:t>
      </w:r>
    </w:p>
    <w:p w14:paraId="50897B39" w14:textId="478A8800" w:rsidR="008D705C" w:rsidRPr="008D705C" w:rsidRDefault="008D705C" w:rsidP="000A02FE">
      <w:pPr>
        <w:spacing w:after="0" w:line="276" w:lineRule="auto"/>
        <w:rPr>
          <w:rFonts w:ascii="Arial" w:eastAsia="SimSun" w:hAnsi="Arial" w:cs="Arial"/>
          <w:b/>
          <w:kern w:val="2"/>
          <w:lang w:eastAsia="zh-CN" w:bidi="hi-IN"/>
        </w:rPr>
      </w:pPr>
    </w:p>
    <w:p w14:paraId="7F555CD1" w14:textId="5565160D" w:rsidR="0066129F" w:rsidRPr="005F7C29" w:rsidRDefault="008D705C" w:rsidP="000A02FE">
      <w:pPr>
        <w:spacing w:after="0" w:line="276" w:lineRule="auto"/>
        <w:jc w:val="center"/>
        <w:rPr>
          <w:rFonts w:ascii="Arial" w:eastAsia="SimSun" w:hAnsi="Arial" w:cs="Arial"/>
          <w:b/>
          <w:kern w:val="2"/>
          <w:lang w:eastAsia="zh-CN" w:bidi="hi-IN"/>
        </w:rPr>
      </w:pPr>
      <w:r>
        <w:rPr>
          <w:rFonts w:ascii="Arial" w:eastAsia="SimSun" w:hAnsi="Arial" w:cs="Arial"/>
          <w:b/>
          <w:kern w:val="2"/>
          <w:lang w:eastAsia="zh-CN" w:bidi="hi-IN"/>
        </w:rPr>
        <w:t>§ 8</w:t>
      </w:r>
    </w:p>
    <w:p w14:paraId="322FC198" w14:textId="77777777" w:rsidR="00946828" w:rsidRPr="0096459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</w:rPr>
        <w:t>Zakazuje się istotnych zmian postanowień zawartej umowy</w:t>
      </w:r>
      <w:r>
        <w:rPr>
          <w:rFonts w:ascii="Arial" w:hAnsi="Arial" w:cs="Arial"/>
        </w:rPr>
        <w:t xml:space="preserve">, </w:t>
      </w:r>
      <w:bookmarkStart w:id="3" w:name="_Hlk145319934"/>
      <w:r>
        <w:rPr>
          <w:rFonts w:ascii="Arial" w:hAnsi="Arial" w:cs="Arial"/>
        </w:rPr>
        <w:t>z zastrzeżeniem wyjątków przewidzianych w niniejszej umowie oraz powszechnie obowiązujących przepisach prawa.</w:t>
      </w:r>
      <w:r w:rsidRPr="00964598">
        <w:rPr>
          <w:rFonts w:ascii="Arial" w:hAnsi="Arial" w:cs="Arial"/>
        </w:rPr>
        <w:t xml:space="preserve"> </w:t>
      </w:r>
      <w:bookmarkEnd w:id="3"/>
    </w:p>
    <w:p w14:paraId="06A7376E" w14:textId="77777777" w:rsidR="0094682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64598">
        <w:rPr>
          <w:rFonts w:ascii="Arial" w:hAnsi="Arial" w:cs="Arial"/>
        </w:rPr>
        <w:t xml:space="preserve">Dopuszczalna jest zmiana umowy, jeżeli zachodzą okoliczności, o których mowa </w:t>
      </w:r>
      <w:r>
        <w:rPr>
          <w:rFonts w:ascii="Arial" w:hAnsi="Arial" w:cs="Arial"/>
        </w:rPr>
        <w:br/>
      </w:r>
      <w:r w:rsidRPr="00964598">
        <w:rPr>
          <w:rFonts w:ascii="Arial" w:hAnsi="Arial" w:cs="Arial"/>
        </w:rPr>
        <w:t>w art. 455 ustawy Pzp.</w:t>
      </w:r>
    </w:p>
    <w:p w14:paraId="133B1BD8" w14:textId="77777777" w:rsidR="0094682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46828">
        <w:rPr>
          <w:rFonts w:ascii="Arial" w:hAnsi="Arial" w:cs="Arial"/>
        </w:rPr>
        <w:t xml:space="preserve">W sprawach nieuregulowanych niniejszą umową wiąże oferta Wykonawcy, postanowienia specyfikacji warunków zamówienia, a także stosuje się w szczególności przepisy ustawy z dnia 11.09.2019 r. Prawo zamówień publicznych, ustawy z dnia 23.04.1964 r. Kodeks cywilny oraz aktów wykonawczych do tych ustaw. </w:t>
      </w:r>
    </w:p>
    <w:p w14:paraId="35BE7D48" w14:textId="77777777" w:rsidR="0094682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46828">
        <w:rPr>
          <w:rFonts w:ascii="Arial" w:hAnsi="Arial" w:cs="Arial"/>
        </w:rPr>
        <w:t>Wykonawca nie może bez zgody Zamawiającego, wyrażonej w formie pisemnej pod rygorem nieważności, przenieść na osobę trzecią wierzytelności z niniejszej umowy.</w:t>
      </w:r>
    </w:p>
    <w:p w14:paraId="476CDD39" w14:textId="77777777" w:rsidR="0094682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46828">
        <w:rPr>
          <w:rFonts w:ascii="Arial" w:hAnsi="Arial" w:cs="Arial"/>
        </w:rPr>
        <w:t xml:space="preserve">Właściwym do rozpoznania sporów wynikłych na tle realizacji niniejszej umowy jest sąd powszechny właściwy miejscowo dla siedziby Zamawiającego. </w:t>
      </w:r>
    </w:p>
    <w:p w14:paraId="782B2302" w14:textId="426F6B1C" w:rsidR="00946828" w:rsidRPr="00946828" w:rsidRDefault="00946828" w:rsidP="000A02FE">
      <w:pPr>
        <w:pStyle w:val="Akapitzlist"/>
        <w:numPr>
          <w:ilvl w:val="3"/>
          <w:numId w:val="35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946828">
        <w:rPr>
          <w:rFonts w:ascii="Arial" w:hAnsi="Arial" w:cs="Arial"/>
        </w:rPr>
        <w:t xml:space="preserve">Umowę sporządzono w trzech jednobrzmiących egzemplarzach, w tym dwa dla Zamawiającego i jeden dla Wykonawcy.                       </w:t>
      </w:r>
    </w:p>
    <w:p w14:paraId="43AA09C5" w14:textId="77777777" w:rsidR="00946828" w:rsidRPr="00964598" w:rsidRDefault="00946828" w:rsidP="000A02FE">
      <w:pPr>
        <w:pStyle w:val="Akapitzlist"/>
        <w:suppressAutoHyphens/>
        <w:spacing w:after="0" w:line="276" w:lineRule="auto"/>
        <w:ind w:left="426"/>
        <w:jc w:val="both"/>
        <w:rPr>
          <w:rFonts w:ascii="Arial" w:hAnsi="Arial" w:cs="Arial"/>
        </w:rPr>
      </w:pPr>
    </w:p>
    <w:p w14:paraId="18DDBA90" w14:textId="77777777" w:rsidR="0066129F" w:rsidRPr="005F7C29" w:rsidRDefault="0066129F" w:rsidP="000A02FE">
      <w:pPr>
        <w:spacing w:after="0" w:line="276" w:lineRule="auto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Załączniki:</w:t>
      </w:r>
    </w:p>
    <w:p w14:paraId="3DCF68AA" w14:textId="77777777" w:rsidR="002B3A46" w:rsidRPr="005F7C29" w:rsidRDefault="002B3A46" w:rsidP="000A02FE">
      <w:pPr>
        <w:pStyle w:val="Akapitzlist"/>
        <w:numPr>
          <w:ilvl w:val="0"/>
          <w:numId w:val="15"/>
        </w:numPr>
        <w:spacing w:after="0" w:line="276" w:lineRule="auto"/>
        <w:ind w:left="284" w:hanging="284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 xml:space="preserve">Opis Przedmiotu Zamówienia. </w:t>
      </w:r>
    </w:p>
    <w:p w14:paraId="4DB321D8" w14:textId="77777777" w:rsidR="002B3A46" w:rsidRPr="005F7C29" w:rsidRDefault="002B3A46" w:rsidP="000A02FE">
      <w:pPr>
        <w:pStyle w:val="Akapitzlist"/>
        <w:numPr>
          <w:ilvl w:val="0"/>
          <w:numId w:val="15"/>
        </w:numPr>
        <w:spacing w:after="0" w:line="276" w:lineRule="auto"/>
        <w:ind w:left="284" w:hanging="284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Formularz ofertowy</w:t>
      </w:r>
    </w:p>
    <w:p w14:paraId="7C0CE2F7" w14:textId="6C2628A4" w:rsidR="002B3A46" w:rsidRPr="005F7C29" w:rsidRDefault="002B3A46" w:rsidP="000A02FE">
      <w:pPr>
        <w:pStyle w:val="Akapitzlist"/>
        <w:numPr>
          <w:ilvl w:val="0"/>
          <w:numId w:val="15"/>
        </w:numPr>
        <w:spacing w:after="0" w:line="276" w:lineRule="auto"/>
        <w:ind w:left="284" w:hanging="284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Klauzula informacyjna RODO</w:t>
      </w:r>
    </w:p>
    <w:p w14:paraId="0EF21F3B" w14:textId="22A8594F" w:rsidR="002B3A46" w:rsidRPr="005F7C29" w:rsidRDefault="002B3A46" w:rsidP="000A02FE">
      <w:pPr>
        <w:pStyle w:val="Akapitzlist"/>
        <w:numPr>
          <w:ilvl w:val="0"/>
          <w:numId w:val="15"/>
        </w:numPr>
        <w:spacing w:after="0" w:line="276" w:lineRule="auto"/>
        <w:ind w:left="284" w:hanging="284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Protokół odbioru</w:t>
      </w:r>
    </w:p>
    <w:p w14:paraId="71729C45" w14:textId="67792451" w:rsidR="000C172D" w:rsidRPr="005F7C29" w:rsidRDefault="000C172D" w:rsidP="000A02FE">
      <w:pPr>
        <w:spacing w:after="0" w:line="276" w:lineRule="auto"/>
        <w:rPr>
          <w:rFonts w:ascii="Arial" w:eastAsia="SimSun" w:hAnsi="Arial" w:cs="Arial"/>
          <w:kern w:val="2"/>
          <w:lang w:eastAsia="zh-CN" w:bidi="hi-IN"/>
        </w:rPr>
      </w:pPr>
    </w:p>
    <w:p w14:paraId="3564263D" w14:textId="6089EB53" w:rsidR="002B3A46" w:rsidRPr="005F7C29" w:rsidRDefault="002B3A46" w:rsidP="000A02FE">
      <w:pPr>
        <w:spacing w:after="0" w:line="276" w:lineRule="auto"/>
        <w:ind w:firstLine="708"/>
        <w:rPr>
          <w:rFonts w:ascii="Arial" w:eastAsia="SimSun" w:hAnsi="Arial" w:cs="Arial"/>
          <w:kern w:val="2"/>
          <w:lang w:eastAsia="zh-CN" w:bidi="hi-IN"/>
        </w:rPr>
      </w:pPr>
      <w:r w:rsidRPr="005F7C29">
        <w:rPr>
          <w:rFonts w:ascii="Arial" w:eastAsia="SimSun" w:hAnsi="Arial" w:cs="Arial"/>
          <w:kern w:val="2"/>
          <w:lang w:eastAsia="zh-CN" w:bidi="hi-IN"/>
        </w:rPr>
        <w:t>ZAMAWIAJĄCY:</w:t>
      </w:r>
      <w:r w:rsidRPr="005F7C29">
        <w:rPr>
          <w:rFonts w:ascii="Arial" w:eastAsia="SimSun" w:hAnsi="Arial" w:cs="Arial"/>
          <w:kern w:val="2"/>
          <w:lang w:eastAsia="zh-CN" w:bidi="hi-IN"/>
        </w:rPr>
        <w:tab/>
      </w:r>
      <w:r w:rsidRPr="005F7C29">
        <w:rPr>
          <w:rFonts w:ascii="Arial" w:eastAsia="SimSun" w:hAnsi="Arial" w:cs="Arial"/>
          <w:kern w:val="2"/>
          <w:lang w:eastAsia="zh-CN" w:bidi="hi-IN"/>
        </w:rPr>
        <w:tab/>
        <w:t xml:space="preserve">                                              </w:t>
      </w:r>
      <w:r w:rsidRPr="005F7C29">
        <w:rPr>
          <w:rFonts w:ascii="Arial" w:eastAsia="SimSun" w:hAnsi="Arial" w:cs="Arial"/>
          <w:kern w:val="2"/>
          <w:lang w:eastAsia="zh-CN" w:bidi="hi-IN"/>
        </w:rPr>
        <w:tab/>
        <w:t>WYKONAWCA:</w:t>
      </w:r>
    </w:p>
    <w:p w14:paraId="24D1A0A5" w14:textId="4B66D9D7" w:rsidR="000C172D" w:rsidRPr="005F7C29" w:rsidRDefault="000C172D" w:rsidP="000A02FE">
      <w:pPr>
        <w:spacing w:after="0" w:line="276" w:lineRule="auto"/>
        <w:jc w:val="both"/>
        <w:rPr>
          <w:rFonts w:ascii="Arial" w:eastAsia="SimSun" w:hAnsi="Arial" w:cs="Arial"/>
          <w:kern w:val="2"/>
          <w:lang w:eastAsia="zh-CN" w:bidi="hi-IN"/>
        </w:rPr>
      </w:pPr>
    </w:p>
    <w:sectPr w:rsidR="000C172D" w:rsidRPr="005F7C29" w:rsidSect="004F205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A92F6" w14:textId="77777777" w:rsidR="00E65D44" w:rsidRDefault="00E65D44" w:rsidP="003F6497">
      <w:pPr>
        <w:spacing w:after="0" w:line="240" w:lineRule="auto"/>
      </w:pPr>
      <w:r>
        <w:separator/>
      </w:r>
    </w:p>
  </w:endnote>
  <w:endnote w:type="continuationSeparator" w:id="0">
    <w:p w14:paraId="0266F6CE" w14:textId="77777777" w:rsidR="00E65D44" w:rsidRDefault="00E65D44" w:rsidP="003F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156334"/>
      <w:docPartObj>
        <w:docPartGallery w:val="Page Numbers (Bottom of Page)"/>
        <w:docPartUnique/>
      </w:docPartObj>
    </w:sdtPr>
    <w:sdtEndPr/>
    <w:sdtContent>
      <w:p w14:paraId="281B3AA5" w14:textId="3C3D41D6" w:rsidR="00644935" w:rsidRDefault="006449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66A">
          <w:rPr>
            <w:noProof/>
          </w:rPr>
          <w:t>5</w:t>
        </w:r>
        <w:r>
          <w:fldChar w:fldCharType="end"/>
        </w:r>
      </w:p>
    </w:sdtContent>
  </w:sdt>
  <w:p w14:paraId="44CA50BF" w14:textId="77777777" w:rsidR="00644935" w:rsidRDefault="00644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CEB2A" w14:textId="77777777" w:rsidR="00E65D44" w:rsidRDefault="00E65D44" w:rsidP="003F6497">
      <w:pPr>
        <w:spacing w:after="0" w:line="240" w:lineRule="auto"/>
      </w:pPr>
      <w:r>
        <w:separator/>
      </w:r>
    </w:p>
  </w:footnote>
  <w:footnote w:type="continuationSeparator" w:id="0">
    <w:p w14:paraId="5BC187DB" w14:textId="77777777" w:rsidR="00E65D44" w:rsidRDefault="00E65D44" w:rsidP="003F6497">
      <w:pPr>
        <w:spacing w:after="0" w:line="240" w:lineRule="auto"/>
      </w:pPr>
      <w:r>
        <w:continuationSeparator/>
      </w:r>
    </w:p>
  </w:footnote>
  <w:footnote w:id="1">
    <w:p w14:paraId="1830EB64" w14:textId="00A6C22F" w:rsidR="009863C3" w:rsidRDefault="009863C3" w:rsidP="009863C3">
      <w:pPr>
        <w:pStyle w:val="Tekstprzypisudolnego"/>
      </w:pPr>
      <w:r>
        <w:rPr>
          <w:rStyle w:val="Odwoanieprzypisudolnego"/>
        </w:rPr>
        <w:footnoteRef/>
      </w:r>
      <w:r>
        <w:t xml:space="preserve"> Część I – </w:t>
      </w:r>
      <w:r w:rsidR="002A65F2">
        <w:t>makroregion olsztyński</w:t>
      </w:r>
    </w:p>
    <w:p w14:paraId="27C3207D" w14:textId="165C7179" w:rsidR="009863C3" w:rsidRDefault="009863C3" w:rsidP="009863C3">
      <w:pPr>
        <w:pStyle w:val="Tekstprzypisudolnego"/>
      </w:pPr>
      <w:r>
        <w:t xml:space="preserve">  Część II – </w:t>
      </w:r>
      <w:r w:rsidR="002A65F2">
        <w:t>makroregion elbląski</w:t>
      </w:r>
    </w:p>
    <w:p w14:paraId="03C227FE" w14:textId="189E6322" w:rsidR="009863C3" w:rsidRDefault="009863C3" w:rsidP="009863C3">
      <w:pPr>
        <w:pStyle w:val="Tekstprzypisudolnego"/>
      </w:pPr>
      <w:r>
        <w:t xml:space="preserve">  Część III – </w:t>
      </w:r>
      <w:r w:rsidR="002A65F2">
        <w:t>makroregion ełcki</w:t>
      </w:r>
    </w:p>
  </w:footnote>
  <w:footnote w:id="2">
    <w:p w14:paraId="0A06B81A" w14:textId="5594FE5C" w:rsidR="008D705C" w:rsidRDefault="008D705C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I</w:t>
      </w:r>
    </w:p>
  </w:footnote>
  <w:footnote w:id="3">
    <w:p w14:paraId="73AC0952" w14:textId="6BD11F87" w:rsidR="008D705C" w:rsidRDefault="008D705C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4F283" w14:textId="77777777" w:rsidR="005F7C29" w:rsidRDefault="005F7C29">
    <w:pPr>
      <w:pStyle w:val="Nagwek"/>
    </w:pPr>
  </w:p>
  <w:p w14:paraId="2AC0616E" w14:textId="4AD2BD13" w:rsidR="003F6497" w:rsidRDefault="003F6497">
    <w:pPr>
      <w:pStyle w:val="Nagwek"/>
    </w:pPr>
    <w:r>
      <w:rPr>
        <w:noProof/>
        <w:lang w:eastAsia="pl-PL"/>
      </w:rPr>
      <w:drawing>
        <wp:inline distT="0" distB="0" distL="0" distR="0" wp14:anchorId="277589B1" wp14:editId="7B09120E">
          <wp:extent cx="5760720" cy="63246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AC5B38" w14:textId="77777777" w:rsidR="005F7C29" w:rsidRDefault="005F7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6018D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17659"/>
    <w:multiLevelType w:val="multilevel"/>
    <w:tmpl w:val="397826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3D9517D"/>
    <w:multiLevelType w:val="hybridMultilevel"/>
    <w:tmpl w:val="B2247E78"/>
    <w:lvl w:ilvl="0" w:tplc="4F92E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60A0"/>
    <w:multiLevelType w:val="hybridMultilevel"/>
    <w:tmpl w:val="09C0827A"/>
    <w:lvl w:ilvl="0" w:tplc="6414D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2237A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16D26"/>
    <w:multiLevelType w:val="hybridMultilevel"/>
    <w:tmpl w:val="4328A93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8259F"/>
    <w:multiLevelType w:val="hybridMultilevel"/>
    <w:tmpl w:val="0266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132A4"/>
    <w:multiLevelType w:val="hybridMultilevel"/>
    <w:tmpl w:val="DD8E3730"/>
    <w:lvl w:ilvl="0" w:tplc="3048AC0A">
      <w:start w:val="1"/>
      <w:numFmt w:val="decimal"/>
      <w:lvlText w:val="%1."/>
      <w:lvlJc w:val="left"/>
      <w:pPr>
        <w:ind w:left="28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669C5"/>
    <w:multiLevelType w:val="hybridMultilevel"/>
    <w:tmpl w:val="1862B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364E0"/>
    <w:multiLevelType w:val="hybridMultilevel"/>
    <w:tmpl w:val="37B44DA2"/>
    <w:lvl w:ilvl="0" w:tplc="B4B2A0DC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E204488"/>
    <w:multiLevelType w:val="hybridMultilevel"/>
    <w:tmpl w:val="AA9EF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43EE4"/>
    <w:multiLevelType w:val="hybridMultilevel"/>
    <w:tmpl w:val="C82E2DE0"/>
    <w:lvl w:ilvl="0" w:tplc="F154C83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B3E13"/>
    <w:multiLevelType w:val="hybridMultilevel"/>
    <w:tmpl w:val="DEBEE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F165E"/>
    <w:multiLevelType w:val="hybridMultilevel"/>
    <w:tmpl w:val="49EE8802"/>
    <w:lvl w:ilvl="0" w:tplc="501838B0">
      <w:start w:val="1"/>
      <w:numFmt w:val="decimal"/>
      <w:lvlText w:val="%1."/>
      <w:lvlJc w:val="left"/>
      <w:pPr>
        <w:ind w:left="107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81E6E2DE">
      <w:start w:val="1"/>
      <w:numFmt w:val="decimal"/>
      <w:lvlText w:val="%4."/>
      <w:lvlJc w:val="left"/>
      <w:pPr>
        <w:ind w:left="323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1496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3D37F4"/>
    <w:multiLevelType w:val="hybridMultilevel"/>
    <w:tmpl w:val="91EA3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330B71C7"/>
    <w:multiLevelType w:val="hybridMultilevel"/>
    <w:tmpl w:val="5F76B0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008FF2">
      <w:start w:val="1"/>
      <w:numFmt w:val="lowerLetter"/>
      <w:lvlText w:val="%2)"/>
      <w:lvlJc w:val="left"/>
      <w:pPr>
        <w:ind w:left="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CB0702"/>
    <w:multiLevelType w:val="hybridMultilevel"/>
    <w:tmpl w:val="2ED6492C"/>
    <w:lvl w:ilvl="0" w:tplc="B7167A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A5289FF8">
      <w:start w:val="1"/>
      <w:numFmt w:val="decimal"/>
      <w:lvlText w:val="%2)"/>
      <w:lvlJc w:val="left"/>
      <w:pPr>
        <w:ind w:left="1440" w:hanging="360"/>
      </w:pPr>
      <w:rPr>
        <w:rFonts w:eastAsia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A1158"/>
    <w:multiLevelType w:val="hybridMultilevel"/>
    <w:tmpl w:val="3F90E8C6"/>
    <w:lvl w:ilvl="0" w:tplc="4F92E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D5D5F"/>
    <w:multiLevelType w:val="hybridMultilevel"/>
    <w:tmpl w:val="903A81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09297D"/>
    <w:multiLevelType w:val="hybridMultilevel"/>
    <w:tmpl w:val="5186F9BE"/>
    <w:lvl w:ilvl="0" w:tplc="4F92E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B6D13"/>
    <w:multiLevelType w:val="hybridMultilevel"/>
    <w:tmpl w:val="1C125948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96F80"/>
    <w:multiLevelType w:val="hybridMultilevel"/>
    <w:tmpl w:val="44829F52"/>
    <w:lvl w:ilvl="0" w:tplc="5E5A00B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1309A"/>
    <w:multiLevelType w:val="hybridMultilevel"/>
    <w:tmpl w:val="47B8AFC2"/>
    <w:lvl w:ilvl="0" w:tplc="8FAC298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7640A68"/>
    <w:multiLevelType w:val="hybridMultilevel"/>
    <w:tmpl w:val="47588C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F2AAB"/>
    <w:multiLevelType w:val="hybridMultilevel"/>
    <w:tmpl w:val="2EBC6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364C4"/>
    <w:multiLevelType w:val="hybridMultilevel"/>
    <w:tmpl w:val="DB643F88"/>
    <w:lvl w:ilvl="0" w:tplc="03960332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8C97E4C"/>
    <w:multiLevelType w:val="hybridMultilevel"/>
    <w:tmpl w:val="F97E0D2A"/>
    <w:lvl w:ilvl="0" w:tplc="4F92E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E3C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B0D63F8"/>
    <w:multiLevelType w:val="hybridMultilevel"/>
    <w:tmpl w:val="765AEFF4"/>
    <w:lvl w:ilvl="0" w:tplc="E9A2A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36F03"/>
    <w:multiLevelType w:val="hybridMultilevel"/>
    <w:tmpl w:val="7228CEC8"/>
    <w:lvl w:ilvl="0" w:tplc="69FA3D74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2"/>
        <w:szCs w:val="22"/>
      </w:rPr>
    </w:lvl>
    <w:lvl w:ilvl="1" w:tplc="729AE73E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1C33C8"/>
    <w:multiLevelType w:val="hybridMultilevel"/>
    <w:tmpl w:val="8C948236"/>
    <w:lvl w:ilvl="0" w:tplc="4F92E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D5983"/>
    <w:multiLevelType w:val="hybridMultilevel"/>
    <w:tmpl w:val="23921A80"/>
    <w:lvl w:ilvl="0" w:tplc="BE4E6F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C1929"/>
    <w:multiLevelType w:val="hybridMultilevel"/>
    <w:tmpl w:val="D450A5F4"/>
    <w:lvl w:ilvl="0" w:tplc="28BE7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966F6"/>
    <w:multiLevelType w:val="hybridMultilevel"/>
    <w:tmpl w:val="723020C6"/>
    <w:lvl w:ilvl="0" w:tplc="03960332">
      <w:start w:val="2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3" w15:restartNumberingAfterBreak="0">
    <w:nsid w:val="5CE9338C"/>
    <w:multiLevelType w:val="hybridMultilevel"/>
    <w:tmpl w:val="4A7E4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C13EBB"/>
    <w:multiLevelType w:val="hybridMultilevel"/>
    <w:tmpl w:val="36023102"/>
    <w:lvl w:ilvl="0" w:tplc="10CE328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63467"/>
    <w:multiLevelType w:val="hybridMultilevel"/>
    <w:tmpl w:val="9B2438BA"/>
    <w:lvl w:ilvl="0" w:tplc="A2ECEB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A14E3"/>
    <w:multiLevelType w:val="hybridMultilevel"/>
    <w:tmpl w:val="E802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048AC0A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517AE"/>
    <w:multiLevelType w:val="hybridMultilevel"/>
    <w:tmpl w:val="7B644C5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FFFFFF">
      <w:start w:val="4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466290C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Cambria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1D0D77"/>
    <w:multiLevelType w:val="hybridMultilevel"/>
    <w:tmpl w:val="88B64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B6A55"/>
    <w:multiLevelType w:val="hybridMultilevel"/>
    <w:tmpl w:val="1A44189A"/>
    <w:lvl w:ilvl="0" w:tplc="33AEE4E8">
      <w:start w:val="1"/>
      <w:numFmt w:val="decimal"/>
      <w:lvlText w:val="%1."/>
      <w:lvlJc w:val="left"/>
      <w:pPr>
        <w:ind w:left="106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C2F6DA9"/>
    <w:multiLevelType w:val="hybridMultilevel"/>
    <w:tmpl w:val="F88EEF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38"/>
  </w:num>
  <w:num w:numId="5">
    <w:abstractNumId w:val="7"/>
  </w:num>
  <w:num w:numId="6">
    <w:abstractNumId w:val="11"/>
  </w:num>
  <w:num w:numId="7">
    <w:abstractNumId w:val="30"/>
  </w:num>
  <w:num w:numId="8">
    <w:abstractNumId w:val="35"/>
  </w:num>
  <w:num w:numId="9">
    <w:abstractNumId w:val="25"/>
  </w:num>
  <w:num w:numId="10">
    <w:abstractNumId w:val="16"/>
  </w:num>
  <w:num w:numId="11">
    <w:abstractNumId w:val="4"/>
  </w:num>
  <w:num w:numId="12">
    <w:abstractNumId w:val="5"/>
  </w:num>
  <w:num w:numId="13">
    <w:abstractNumId w:val="2"/>
  </w:num>
  <w:num w:numId="14">
    <w:abstractNumId w:val="18"/>
  </w:num>
  <w:num w:numId="15">
    <w:abstractNumId w:val="29"/>
  </w:num>
  <w:num w:numId="16">
    <w:abstractNumId w:val="21"/>
  </w:num>
  <w:num w:numId="17">
    <w:abstractNumId w:val="34"/>
  </w:num>
  <w:num w:numId="18">
    <w:abstractNumId w:val="22"/>
  </w:num>
  <w:num w:numId="19">
    <w:abstractNumId w:val="1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8"/>
  </w:num>
  <w:num w:numId="26">
    <w:abstractNumId w:val="13"/>
  </w:num>
  <w:num w:numId="27">
    <w:abstractNumId w:val="23"/>
  </w:num>
  <w:num w:numId="28">
    <w:abstractNumId w:val="17"/>
  </w:num>
  <w:num w:numId="29">
    <w:abstractNumId w:val="1"/>
  </w:num>
  <w:num w:numId="30">
    <w:abstractNumId w:val="9"/>
  </w:num>
  <w:num w:numId="31">
    <w:abstractNumId w:val="3"/>
  </w:num>
  <w:num w:numId="32">
    <w:abstractNumId w:val="28"/>
  </w:num>
  <w:num w:numId="33">
    <w:abstractNumId w:val="27"/>
  </w:num>
  <w:num w:numId="34">
    <w:abstractNumId w:val="33"/>
  </w:num>
  <w:num w:numId="35">
    <w:abstractNumId w:val="36"/>
  </w:num>
  <w:num w:numId="36">
    <w:abstractNumId w:val="6"/>
  </w:num>
  <w:num w:numId="37">
    <w:abstractNumId w:val="39"/>
  </w:num>
  <w:num w:numId="38">
    <w:abstractNumId w:val="32"/>
  </w:num>
  <w:num w:numId="39">
    <w:abstractNumId w:val="24"/>
  </w:num>
  <w:num w:numId="40">
    <w:abstractNumId w:val="3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4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22"/>
    <w:rsid w:val="000171C1"/>
    <w:rsid w:val="00022DCA"/>
    <w:rsid w:val="0002666A"/>
    <w:rsid w:val="00035BB0"/>
    <w:rsid w:val="00054194"/>
    <w:rsid w:val="000557EC"/>
    <w:rsid w:val="000837E5"/>
    <w:rsid w:val="000A02FE"/>
    <w:rsid w:val="000A50FB"/>
    <w:rsid w:val="000A6C0A"/>
    <w:rsid w:val="000C172D"/>
    <w:rsid w:val="000E101C"/>
    <w:rsid w:val="001569CB"/>
    <w:rsid w:val="001B1099"/>
    <w:rsid w:val="001C2A49"/>
    <w:rsid w:val="00243FA3"/>
    <w:rsid w:val="002818D1"/>
    <w:rsid w:val="002A65F2"/>
    <w:rsid w:val="002B3A46"/>
    <w:rsid w:val="002E16B2"/>
    <w:rsid w:val="003A1D98"/>
    <w:rsid w:val="003C327C"/>
    <w:rsid w:val="003C3F37"/>
    <w:rsid w:val="003E3F1C"/>
    <w:rsid w:val="003F5F05"/>
    <w:rsid w:val="003F6497"/>
    <w:rsid w:val="00445AB5"/>
    <w:rsid w:val="00461DA9"/>
    <w:rsid w:val="0046756B"/>
    <w:rsid w:val="004740B9"/>
    <w:rsid w:val="0047529B"/>
    <w:rsid w:val="00493515"/>
    <w:rsid w:val="004A4D55"/>
    <w:rsid w:val="004B6F96"/>
    <w:rsid w:val="004C62A5"/>
    <w:rsid w:val="004D3FD7"/>
    <w:rsid w:val="004D6ED9"/>
    <w:rsid w:val="004F205A"/>
    <w:rsid w:val="005577B0"/>
    <w:rsid w:val="005647D4"/>
    <w:rsid w:val="005833D1"/>
    <w:rsid w:val="005A0691"/>
    <w:rsid w:val="005A34F1"/>
    <w:rsid w:val="005C2BF8"/>
    <w:rsid w:val="005F141D"/>
    <w:rsid w:val="005F7C29"/>
    <w:rsid w:val="00607CB8"/>
    <w:rsid w:val="00642CCC"/>
    <w:rsid w:val="00644935"/>
    <w:rsid w:val="006573CD"/>
    <w:rsid w:val="0066129F"/>
    <w:rsid w:val="0066798F"/>
    <w:rsid w:val="00670E45"/>
    <w:rsid w:val="006845BE"/>
    <w:rsid w:val="006B6F1A"/>
    <w:rsid w:val="006F10DF"/>
    <w:rsid w:val="006F61DC"/>
    <w:rsid w:val="007240F3"/>
    <w:rsid w:val="00730A47"/>
    <w:rsid w:val="0074731C"/>
    <w:rsid w:val="00754C50"/>
    <w:rsid w:val="0076115C"/>
    <w:rsid w:val="007B3072"/>
    <w:rsid w:val="007B4454"/>
    <w:rsid w:val="007F29AF"/>
    <w:rsid w:val="007F7D6E"/>
    <w:rsid w:val="008009CC"/>
    <w:rsid w:val="00885D39"/>
    <w:rsid w:val="008C2BDE"/>
    <w:rsid w:val="008D705C"/>
    <w:rsid w:val="008E15C9"/>
    <w:rsid w:val="009342C3"/>
    <w:rsid w:val="009343B9"/>
    <w:rsid w:val="00946828"/>
    <w:rsid w:val="009863C3"/>
    <w:rsid w:val="009C0A38"/>
    <w:rsid w:val="009E1FE7"/>
    <w:rsid w:val="009E6EDD"/>
    <w:rsid w:val="00A27C5F"/>
    <w:rsid w:val="00A345B4"/>
    <w:rsid w:val="00AF0C13"/>
    <w:rsid w:val="00AF1F8F"/>
    <w:rsid w:val="00AF4D2E"/>
    <w:rsid w:val="00B357B1"/>
    <w:rsid w:val="00B90AB8"/>
    <w:rsid w:val="00B90C97"/>
    <w:rsid w:val="00BC37D3"/>
    <w:rsid w:val="00BF56E5"/>
    <w:rsid w:val="00C13376"/>
    <w:rsid w:val="00C501F9"/>
    <w:rsid w:val="00C702D8"/>
    <w:rsid w:val="00C76863"/>
    <w:rsid w:val="00C8106B"/>
    <w:rsid w:val="00C83AB8"/>
    <w:rsid w:val="00C940EC"/>
    <w:rsid w:val="00CA2C15"/>
    <w:rsid w:val="00CB69CB"/>
    <w:rsid w:val="00CD082E"/>
    <w:rsid w:val="00D11DC8"/>
    <w:rsid w:val="00D42798"/>
    <w:rsid w:val="00D50A36"/>
    <w:rsid w:val="00D600F3"/>
    <w:rsid w:val="00D64ED8"/>
    <w:rsid w:val="00D77322"/>
    <w:rsid w:val="00D86F8D"/>
    <w:rsid w:val="00E11614"/>
    <w:rsid w:val="00E6496E"/>
    <w:rsid w:val="00E65D44"/>
    <w:rsid w:val="00E850D2"/>
    <w:rsid w:val="00E87F9A"/>
    <w:rsid w:val="00E91437"/>
    <w:rsid w:val="00E930F7"/>
    <w:rsid w:val="00EC150B"/>
    <w:rsid w:val="00EE0D53"/>
    <w:rsid w:val="00EE0EA9"/>
    <w:rsid w:val="00EF350B"/>
    <w:rsid w:val="00F06B79"/>
    <w:rsid w:val="00F6663E"/>
    <w:rsid w:val="00F77C41"/>
    <w:rsid w:val="00F92693"/>
    <w:rsid w:val="00FB5A6E"/>
    <w:rsid w:val="00FE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AABAC"/>
  <w15:chartTrackingRefBased/>
  <w15:docId w15:val="{7106A0B8-8A4A-4CB4-9385-2155FB8B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F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6497"/>
  </w:style>
  <w:style w:type="paragraph" w:styleId="Stopka">
    <w:name w:val="footer"/>
    <w:basedOn w:val="Normalny"/>
    <w:link w:val="StopkaZnak"/>
    <w:uiPriority w:val="99"/>
    <w:unhideWhenUsed/>
    <w:rsid w:val="003F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497"/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,lp1"/>
    <w:basedOn w:val="Normalny"/>
    <w:link w:val="AkapitzlistZnak"/>
    <w:uiPriority w:val="34"/>
    <w:qFormat/>
    <w:rsid w:val="007B307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C1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7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C17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642C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62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62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62A5"/>
    <w:rPr>
      <w:vertAlign w:val="superscript"/>
    </w:rPr>
  </w:style>
  <w:style w:type="character" w:customStyle="1" w:styleId="CharStyle4">
    <w:name w:val="Char Style 4"/>
    <w:basedOn w:val="Domylnaczcionkaakapitu"/>
    <w:link w:val="Style2"/>
    <w:rsid w:val="009863C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2">
    <w:name w:val="Style 2"/>
    <w:basedOn w:val="Normalny"/>
    <w:link w:val="CharStyle4"/>
    <w:rsid w:val="009863C3"/>
    <w:pPr>
      <w:widowControl w:val="0"/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Standard">
    <w:name w:val="Standard"/>
    <w:rsid w:val="00946828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rsid w:val="00EE0D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E0D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1F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1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892A2-8794-41D6-8BE5-BC2531E7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1818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Bujnowski</dc:creator>
  <cp:keywords/>
  <dc:description/>
  <cp:lastModifiedBy>Karol Bator</cp:lastModifiedBy>
  <cp:revision>2</cp:revision>
  <cp:lastPrinted>2024-02-01T13:44:00Z</cp:lastPrinted>
  <dcterms:created xsi:type="dcterms:W3CDTF">2024-02-13T13:43:00Z</dcterms:created>
  <dcterms:modified xsi:type="dcterms:W3CDTF">2024-02-13T13:43:00Z</dcterms:modified>
</cp:coreProperties>
</file>