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987B7" w14:textId="202845A7" w:rsidR="00B868C0" w:rsidRPr="001773F4" w:rsidRDefault="001773F4" w:rsidP="001773F4">
      <w:pPr>
        <w:autoSpaceDE/>
        <w:autoSpaceDN/>
        <w:spacing w:before="0" w:after="0" w:line="240" w:lineRule="auto"/>
        <w:jc w:val="center"/>
        <w:rPr>
          <w:rFonts w:cs="Calibri"/>
          <w:b/>
          <w:w w:val="100"/>
          <w:sz w:val="20"/>
          <w:szCs w:val="20"/>
        </w:rPr>
      </w:pPr>
      <w:r>
        <w:rPr>
          <w:rFonts w:cs="Calibri"/>
          <w:i/>
          <w:w w:val="100"/>
          <w:sz w:val="22"/>
          <w:szCs w:val="22"/>
        </w:rPr>
        <w:tab/>
      </w:r>
      <w:r>
        <w:rPr>
          <w:rFonts w:cs="Calibri"/>
          <w:i/>
          <w:w w:val="100"/>
          <w:sz w:val="22"/>
          <w:szCs w:val="22"/>
        </w:rPr>
        <w:tab/>
      </w:r>
      <w:r>
        <w:rPr>
          <w:rFonts w:cs="Calibri"/>
          <w:i/>
          <w:w w:val="100"/>
          <w:sz w:val="22"/>
          <w:szCs w:val="22"/>
        </w:rPr>
        <w:tab/>
      </w:r>
      <w:r>
        <w:rPr>
          <w:rFonts w:cs="Calibri"/>
          <w:i/>
          <w:w w:val="100"/>
          <w:sz w:val="22"/>
          <w:szCs w:val="22"/>
        </w:rPr>
        <w:tab/>
      </w:r>
      <w:r>
        <w:rPr>
          <w:rFonts w:cs="Calibri"/>
          <w:i/>
          <w:w w:val="100"/>
          <w:sz w:val="22"/>
          <w:szCs w:val="22"/>
        </w:rPr>
        <w:tab/>
      </w:r>
      <w:r>
        <w:rPr>
          <w:rFonts w:cs="Calibri"/>
          <w:i/>
          <w:w w:val="100"/>
          <w:sz w:val="22"/>
          <w:szCs w:val="22"/>
        </w:rPr>
        <w:tab/>
      </w:r>
      <w:r>
        <w:rPr>
          <w:rFonts w:cs="Calibri"/>
          <w:i/>
          <w:w w:val="100"/>
          <w:sz w:val="22"/>
          <w:szCs w:val="22"/>
        </w:rPr>
        <w:tab/>
      </w:r>
      <w:r w:rsidR="00FF5787" w:rsidRPr="00F3762C">
        <w:rPr>
          <w:rFonts w:cs="Calibri"/>
          <w:i/>
          <w:w w:val="100"/>
          <w:sz w:val="22"/>
          <w:szCs w:val="22"/>
        </w:rPr>
        <w:tab/>
      </w:r>
      <w:r w:rsidR="00FF5787" w:rsidRPr="00F3762C">
        <w:rPr>
          <w:rFonts w:cs="Calibri"/>
          <w:i/>
          <w:w w:val="100"/>
          <w:sz w:val="22"/>
          <w:szCs w:val="22"/>
        </w:rPr>
        <w:tab/>
      </w:r>
      <w:r w:rsidR="002B2BD9">
        <w:rPr>
          <w:rFonts w:cs="Calibri"/>
          <w:b/>
          <w:w w:val="100"/>
          <w:sz w:val="20"/>
          <w:szCs w:val="20"/>
        </w:rPr>
        <w:t>Załącznik nr 7</w:t>
      </w:r>
      <w:r w:rsidR="00FF5787" w:rsidRPr="001773F4">
        <w:rPr>
          <w:rFonts w:cs="Calibri"/>
          <w:b/>
          <w:w w:val="100"/>
          <w:sz w:val="20"/>
          <w:szCs w:val="20"/>
        </w:rPr>
        <w:t xml:space="preserve"> </w:t>
      </w:r>
      <w:r w:rsidR="00B868C0" w:rsidRPr="001773F4">
        <w:rPr>
          <w:rFonts w:cs="Calibri"/>
          <w:b/>
          <w:w w:val="100"/>
          <w:sz w:val="20"/>
          <w:szCs w:val="20"/>
        </w:rPr>
        <w:t>do SIWZ</w:t>
      </w:r>
    </w:p>
    <w:p w14:paraId="29D84854" w14:textId="77777777" w:rsidR="00B868C0" w:rsidRDefault="00B868C0" w:rsidP="00FF5787">
      <w:pPr>
        <w:autoSpaceDE/>
        <w:autoSpaceDN/>
        <w:spacing w:before="0" w:after="0" w:line="240" w:lineRule="auto"/>
        <w:jc w:val="right"/>
        <w:rPr>
          <w:rFonts w:cs="Calibri"/>
          <w:b/>
          <w:w w:val="100"/>
          <w:sz w:val="22"/>
          <w:szCs w:val="22"/>
        </w:rPr>
      </w:pPr>
    </w:p>
    <w:p w14:paraId="253B90A9" w14:textId="77777777" w:rsidR="00A14863" w:rsidRDefault="00A14863" w:rsidP="00A14863">
      <w:pPr>
        <w:spacing w:before="0" w:after="0" w:line="240" w:lineRule="auto"/>
        <w:jc w:val="center"/>
        <w:rPr>
          <w:rFonts w:cs="Arial"/>
          <w:b/>
          <w:sz w:val="22"/>
          <w:szCs w:val="22"/>
        </w:rPr>
      </w:pPr>
    </w:p>
    <w:p w14:paraId="79295D89" w14:textId="77777777" w:rsidR="00A14863" w:rsidRDefault="00A14863" w:rsidP="00A14863">
      <w:pPr>
        <w:spacing w:before="0" w:after="0" w:line="240" w:lineRule="auto"/>
        <w:jc w:val="center"/>
        <w:rPr>
          <w:rFonts w:cs="Arial"/>
          <w:b/>
          <w:sz w:val="22"/>
          <w:szCs w:val="22"/>
        </w:rPr>
      </w:pPr>
      <w:r w:rsidRPr="002B1C12">
        <w:rPr>
          <w:rFonts w:cs="Arial"/>
          <w:b/>
          <w:sz w:val="22"/>
          <w:szCs w:val="22"/>
        </w:rPr>
        <w:t xml:space="preserve">PROJEKT </w:t>
      </w:r>
    </w:p>
    <w:p w14:paraId="42F64F2C" w14:textId="37C382D6" w:rsidR="00A14863" w:rsidRDefault="00A14863" w:rsidP="00A14863">
      <w:pPr>
        <w:spacing w:before="0" w:after="0" w:line="240" w:lineRule="auto"/>
        <w:jc w:val="center"/>
        <w:rPr>
          <w:rFonts w:cs="Arial"/>
          <w:b/>
          <w:sz w:val="22"/>
          <w:szCs w:val="22"/>
        </w:rPr>
      </w:pPr>
      <w:r w:rsidRPr="002B1C12">
        <w:rPr>
          <w:rFonts w:cs="Arial"/>
          <w:b/>
          <w:sz w:val="22"/>
          <w:szCs w:val="22"/>
        </w:rPr>
        <w:t>UMOWA NR ZP/.........../20</w:t>
      </w:r>
      <w:r w:rsidR="00BD1730">
        <w:rPr>
          <w:rFonts w:cs="Arial"/>
          <w:b/>
          <w:sz w:val="22"/>
          <w:szCs w:val="22"/>
        </w:rPr>
        <w:t>20</w:t>
      </w:r>
      <w:r w:rsidRPr="002B1C12">
        <w:rPr>
          <w:rFonts w:cs="Arial"/>
          <w:b/>
          <w:sz w:val="22"/>
          <w:szCs w:val="22"/>
        </w:rPr>
        <w:t xml:space="preserve">  </w:t>
      </w:r>
    </w:p>
    <w:p w14:paraId="7E48354E" w14:textId="77777777" w:rsidR="00A14863" w:rsidRDefault="00A14863" w:rsidP="00A148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0" w:after="0" w:line="360" w:lineRule="auto"/>
        <w:rPr>
          <w:rFonts w:cs="Arial"/>
          <w:sz w:val="22"/>
          <w:szCs w:val="22"/>
        </w:rPr>
      </w:pPr>
    </w:p>
    <w:p w14:paraId="3331E7E0" w14:textId="042F965A" w:rsidR="00A14863" w:rsidRPr="002B1C12" w:rsidRDefault="00A14863" w:rsidP="00A148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0" w:after="0" w:line="360" w:lineRule="auto"/>
        <w:rPr>
          <w:rFonts w:cs="Arial"/>
          <w:sz w:val="22"/>
          <w:szCs w:val="22"/>
        </w:rPr>
      </w:pPr>
      <w:r w:rsidRPr="002B1C12">
        <w:rPr>
          <w:rFonts w:cs="Arial"/>
          <w:sz w:val="22"/>
          <w:szCs w:val="22"/>
        </w:rPr>
        <w:t>zawart</w:t>
      </w:r>
      <w:r>
        <w:rPr>
          <w:rFonts w:cs="Arial"/>
          <w:sz w:val="22"/>
          <w:szCs w:val="22"/>
        </w:rPr>
        <w:t>a w Gdańsku w dniu ………………………….20</w:t>
      </w:r>
      <w:r w:rsidR="00BD1730">
        <w:rPr>
          <w:rFonts w:cs="Arial"/>
          <w:sz w:val="22"/>
          <w:szCs w:val="22"/>
        </w:rPr>
        <w:t>20</w:t>
      </w:r>
      <w:r>
        <w:rPr>
          <w:rFonts w:cs="Arial"/>
          <w:sz w:val="22"/>
          <w:szCs w:val="22"/>
        </w:rPr>
        <w:t xml:space="preserve">r. </w:t>
      </w:r>
      <w:r w:rsidRPr="002B1C12">
        <w:rPr>
          <w:rFonts w:cs="Arial"/>
          <w:sz w:val="22"/>
          <w:szCs w:val="22"/>
        </w:rPr>
        <w:t>pomiędzy:</w:t>
      </w:r>
    </w:p>
    <w:p w14:paraId="1C993DA4" w14:textId="77777777" w:rsidR="00A14863" w:rsidRPr="00F23F9D" w:rsidRDefault="00A14863" w:rsidP="00A14863">
      <w:pPr>
        <w:tabs>
          <w:tab w:val="left" w:pos="3400"/>
        </w:tabs>
        <w:spacing w:before="0" w:after="0"/>
        <w:rPr>
          <w:rFonts w:cs="Arial"/>
          <w:b/>
          <w:color w:val="000000"/>
          <w:sz w:val="22"/>
          <w:szCs w:val="22"/>
        </w:rPr>
      </w:pPr>
      <w:r w:rsidRPr="00F23F9D">
        <w:rPr>
          <w:rFonts w:cs="Arial"/>
          <w:b/>
          <w:color w:val="000000"/>
          <w:sz w:val="22"/>
          <w:szCs w:val="22"/>
        </w:rPr>
        <w:t>Gdańskim Uniwersytetem Medycznym</w:t>
      </w:r>
      <w:r>
        <w:rPr>
          <w:rFonts w:cs="Arial"/>
          <w:b/>
          <w:color w:val="000000"/>
          <w:sz w:val="22"/>
          <w:szCs w:val="22"/>
        </w:rPr>
        <w:t xml:space="preserve"> ul. M. Skłodowskiej- Curie 3 a, </w:t>
      </w:r>
      <w:r w:rsidRPr="00F23F9D">
        <w:rPr>
          <w:rFonts w:cs="Arial"/>
          <w:b/>
          <w:color w:val="000000"/>
          <w:sz w:val="22"/>
          <w:szCs w:val="22"/>
        </w:rPr>
        <w:t xml:space="preserve">80-210 Gdańsk </w:t>
      </w:r>
    </w:p>
    <w:p w14:paraId="3DDE7812" w14:textId="77777777" w:rsidR="00A14863" w:rsidRPr="00F23F9D" w:rsidRDefault="00A14863" w:rsidP="00A14863">
      <w:pPr>
        <w:pStyle w:val="Lista"/>
        <w:numPr>
          <w:ilvl w:val="0"/>
          <w:numId w:val="0"/>
        </w:numPr>
        <w:tabs>
          <w:tab w:val="left" w:pos="3400"/>
        </w:tabs>
        <w:spacing w:before="0" w:after="0"/>
        <w:rPr>
          <w:rFonts w:cs="Arial"/>
          <w:color w:val="000000"/>
          <w:sz w:val="22"/>
          <w:szCs w:val="22"/>
        </w:rPr>
      </w:pPr>
      <w:r w:rsidRPr="00F23F9D">
        <w:rPr>
          <w:rFonts w:cs="Arial"/>
          <w:b/>
          <w:color w:val="000000"/>
          <w:sz w:val="22"/>
          <w:szCs w:val="22"/>
        </w:rPr>
        <w:t>NIP: 584-09-55-985</w:t>
      </w:r>
    </w:p>
    <w:p w14:paraId="1AB12CEC" w14:textId="77777777" w:rsidR="00A14863" w:rsidRPr="00F23F9D" w:rsidRDefault="00A14863" w:rsidP="00A14863">
      <w:pPr>
        <w:pStyle w:val="Lista"/>
        <w:numPr>
          <w:ilvl w:val="0"/>
          <w:numId w:val="0"/>
        </w:numPr>
        <w:spacing w:before="0" w:after="0"/>
        <w:rPr>
          <w:rFonts w:cs="Arial"/>
          <w:color w:val="000000"/>
          <w:sz w:val="22"/>
          <w:szCs w:val="22"/>
        </w:rPr>
      </w:pPr>
      <w:r w:rsidRPr="00F23F9D">
        <w:rPr>
          <w:rFonts w:cs="Arial"/>
          <w:color w:val="000000"/>
          <w:sz w:val="22"/>
          <w:szCs w:val="22"/>
        </w:rPr>
        <w:t>reprezentowanym  przez:</w:t>
      </w:r>
    </w:p>
    <w:p w14:paraId="5EEE0435" w14:textId="77777777" w:rsidR="00A85B3E" w:rsidRDefault="00A85B3E" w:rsidP="00A14863">
      <w:pPr>
        <w:pStyle w:val="Listapunktowana2"/>
        <w:rPr>
          <w:rFonts w:ascii="Calibri" w:hAnsi="Calibri" w:cs="Arial"/>
          <w:color w:val="000000"/>
          <w:sz w:val="22"/>
          <w:szCs w:val="22"/>
        </w:rPr>
      </w:pPr>
    </w:p>
    <w:p w14:paraId="377FE192" w14:textId="54BC82AD" w:rsidR="00A14863" w:rsidRPr="00F23F9D" w:rsidRDefault="00A14863" w:rsidP="00A14863">
      <w:pPr>
        <w:pStyle w:val="Listapunktowana2"/>
        <w:rPr>
          <w:rFonts w:ascii="Calibri" w:hAnsi="Calibri" w:cs="Arial"/>
          <w:color w:val="000000"/>
          <w:sz w:val="22"/>
          <w:szCs w:val="22"/>
        </w:rPr>
      </w:pPr>
      <w:r w:rsidRPr="00F23F9D">
        <w:rPr>
          <w:rFonts w:ascii="Calibri" w:hAnsi="Calibri" w:cs="Arial"/>
          <w:color w:val="000000"/>
          <w:sz w:val="22"/>
          <w:szCs w:val="22"/>
        </w:rPr>
        <w:t>mgr Marka Langowskiego</w:t>
      </w:r>
      <w:r w:rsidRPr="00F23F9D">
        <w:rPr>
          <w:rFonts w:ascii="Calibri" w:hAnsi="Calibri" w:cs="Arial"/>
          <w:color w:val="000000"/>
          <w:sz w:val="22"/>
          <w:szCs w:val="22"/>
        </w:rPr>
        <w:tab/>
        <w:t xml:space="preserve"> - Kanclerza </w:t>
      </w:r>
    </w:p>
    <w:p w14:paraId="3FFD709C" w14:textId="46DF8F7D" w:rsidR="00A14863" w:rsidRPr="00F23F9D" w:rsidRDefault="00A85B3E" w:rsidP="00A14863">
      <w:pPr>
        <w:pStyle w:val="Listapunktowana2"/>
        <w:rPr>
          <w:rFonts w:ascii="Calibri" w:hAnsi="Calibri" w:cs="Arial"/>
          <w:color w:val="000000"/>
          <w:sz w:val="22"/>
          <w:szCs w:val="22"/>
        </w:rPr>
      </w:pPr>
      <w:r>
        <w:rPr>
          <w:rFonts w:ascii="Calibri" w:hAnsi="Calibri" w:cs="Arial"/>
          <w:color w:val="000000"/>
          <w:sz w:val="22"/>
          <w:szCs w:val="22"/>
        </w:rPr>
        <w:t>………………………………………………………………………………..</w:t>
      </w:r>
    </w:p>
    <w:p w14:paraId="78D5F0F4" w14:textId="77777777" w:rsidR="00A14863" w:rsidRPr="002B1C12" w:rsidRDefault="00A14863" w:rsidP="00A148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0" w:after="0" w:line="360" w:lineRule="auto"/>
        <w:rPr>
          <w:rFonts w:cs="Arial"/>
          <w:spacing w:val="-3"/>
          <w:sz w:val="22"/>
          <w:szCs w:val="22"/>
        </w:rPr>
      </w:pPr>
      <w:r w:rsidRPr="002B1C12">
        <w:rPr>
          <w:rFonts w:cs="Arial"/>
          <w:spacing w:val="-3"/>
          <w:sz w:val="22"/>
          <w:szCs w:val="22"/>
        </w:rPr>
        <w:t xml:space="preserve">zwanym w dalszej części umowy  </w:t>
      </w:r>
      <w:r>
        <w:rPr>
          <w:rFonts w:cs="Arial"/>
          <w:b/>
          <w:spacing w:val="-3"/>
          <w:sz w:val="22"/>
          <w:szCs w:val="22"/>
        </w:rPr>
        <w:t>„</w:t>
      </w:r>
      <w:r w:rsidRPr="002B1C12">
        <w:rPr>
          <w:rFonts w:cs="Arial"/>
          <w:b/>
          <w:spacing w:val="-3"/>
          <w:sz w:val="22"/>
          <w:szCs w:val="22"/>
        </w:rPr>
        <w:t>Zamawiającym”,</w:t>
      </w:r>
    </w:p>
    <w:p w14:paraId="4289AA24" w14:textId="77777777" w:rsidR="00A14863" w:rsidRPr="002B1C12" w:rsidRDefault="00A14863" w:rsidP="00A148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0" w:after="0"/>
        <w:rPr>
          <w:rFonts w:cs="Arial"/>
          <w:spacing w:val="-3"/>
          <w:sz w:val="22"/>
          <w:szCs w:val="22"/>
        </w:rPr>
      </w:pPr>
      <w:r w:rsidRPr="002B1C12">
        <w:rPr>
          <w:rFonts w:cs="Arial"/>
          <w:spacing w:val="-3"/>
          <w:sz w:val="22"/>
          <w:szCs w:val="22"/>
        </w:rPr>
        <w:t>a</w:t>
      </w:r>
      <w:r>
        <w:rPr>
          <w:rFonts w:cs="Arial"/>
          <w:spacing w:val="-3"/>
          <w:sz w:val="22"/>
          <w:szCs w:val="22"/>
        </w:rPr>
        <w:t xml:space="preserve">  </w:t>
      </w:r>
      <w:r w:rsidRPr="002B1C12">
        <w:rPr>
          <w:rFonts w:cs="Arial"/>
          <w:b/>
          <w:bCs/>
          <w:sz w:val="22"/>
          <w:szCs w:val="22"/>
        </w:rPr>
        <w:t>.................................................</w:t>
      </w:r>
      <w:r w:rsidRPr="002B1C12">
        <w:rPr>
          <w:rFonts w:cs="Arial"/>
          <w:sz w:val="22"/>
          <w:szCs w:val="22"/>
        </w:rPr>
        <w:t xml:space="preserve"> z siedzibą w ...................................................,</w:t>
      </w:r>
      <w:r>
        <w:rPr>
          <w:rFonts w:cs="Arial"/>
          <w:sz w:val="22"/>
          <w:szCs w:val="22"/>
        </w:rPr>
        <w:t xml:space="preserve"> </w:t>
      </w:r>
      <w:r w:rsidRPr="002B1C12">
        <w:rPr>
          <w:rFonts w:cs="Arial"/>
          <w:b/>
          <w:spacing w:val="-3"/>
          <w:sz w:val="22"/>
          <w:szCs w:val="22"/>
        </w:rPr>
        <w:t>NIP ................................</w:t>
      </w:r>
      <w:r>
        <w:rPr>
          <w:rFonts w:cs="Arial"/>
          <w:b/>
          <w:spacing w:val="-3"/>
          <w:sz w:val="22"/>
          <w:szCs w:val="22"/>
        </w:rPr>
        <w:t xml:space="preserve"> </w:t>
      </w:r>
      <w:r w:rsidRPr="002B1C12">
        <w:rPr>
          <w:rFonts w:cs="Arial"/>
          <w:spacing w:val="-3"/>
          <w:sz w:val="22"/>
          <w:szCs w:val="22"/>
        </w:rPr>
        <w:t xml:space="preserve">wpisanym do Krajowego Rejestru Sądowego </w:t>
      </w:r>
      <w:r w:rsidRPr="002B1C12">
        <w:rPr>
          <w:rFonts w:cs="Arial"/>
          <w:sz w:val="22"/>
          <w:szCs w:val="22"/>
        </w:rPr>
        <w:t>w ....................... dnia ..........................</w:t>
      </w:r>
      <w:r>
        <w:rPr>
          <w:rFonts w:cs="Arial"/>
          <w:sz w:val="22"/>
          <w:szCs w:val="22"/>
        </w:rPr>
        <w:t xml:space="preserve"> </w:t>
      </w:r>
      <w:r w:rsidRPr="002B1C12">
        <w:rPr>
          <w:rFonts w:cs="Arial"/>
          <w:sz w:val="22"/>
          <w:szCs w:val="22"/>
        </w:rPr>
        <w:t>pod nr ...................</w:t>
      </w:r>
      <w:r w:rsidRPr="002B1C12">
        <w:rPr>
          <w:rFonts w:cs="Arial"/>
          <w:spacing w:val="-3"/>
          <w:sz w:val="22"/>
          <w:szCs w:val="22"/>
        </w:rPr>
        <w:t>........</w:t>
      </w:r>
    </w:p>
    <w:p w14:paraId="3650F754" w14:textId="77777777" w:rsidR="00A14863" w:rsidRPr="003F169C" w:rsidRDefault="00A14863" w:rsidP="00A148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0" w:after="0"/>
        <w:rPr>
          <w:rFonts w:cs="Arial"/>
          <w:spacing w:val="-3"/>
          <w:sz w:val="22"/>
          <w:szCs w:val="22"/>
        </w:rPr>
      </w:pPr>
      <w:r w:rsidRPr="002B1C12">
        <w:rPr>
          <w:rFonts w:cs="Arial"/>
          <w:spacing w:val="-3"/>
          <w:sz w:val="22"/>
          <w:szCs w:val="22"/>
        </w:rPr>
        <w:t>reprezentowanym przez</w:t>
      </w:r>
      <w:r>
        <w:rPr>
          <w:rFonts w:cs="Arial"/>
          <w:spacing w:val="-3"/>
          <w:sz w:val="22"/>
          <w:szCs w:val="22"/>
        </w:rPr>
        <w:t>:</w:t>
      </w:r>
    </w:p>
    <w:p w14:paraId="5B2D1998" w14:textId="77777777" w:rsidR="00A14863" w:rsidRPr="002B1C12" w:rsidRDefault="00A14863" w:rsidP="006C12C4">
      <w:pPr>
        <w:widowControl w:val="0"/>
        <w:numPr>
          <w:ilvl w:val="0"/>
          <w:numId w:val="7"/>
        </w:numPr>
        <w:tabs>
          <w:tab w:val="left" w:pos="312"/>
          <w:tab w:val="left" w:pos="5070"/>
        </w:tabs>
        <w:overflowPunct w:val="0"/>
        <w:adjustRightInd w:val="0"/>
        <w:spacing w:before="0" w:after="0" w:line="360" w:lineRule="auto"/>
        <w:ind w:left="312" w:hanging="312"/>
        <w:textAlignment w:val="baseline"/>
        <w:rPr>
          <w:rFonts w:cs="Arial"/>
          <w:b/>
          <w:bCs/>
          <w:sz w:val="22"/>
          <w:szCs w:val="22"/>
        </w:rPr>
      </w:pPr>
      <w:r w:rsidRPr="002B1C12">
        <w:rPr>
          <w:rFonts w:cs="Arial"/>
          <w:spacing w:val="-3"/>
          <w:sz w:val="22"/>
          <w:szCs w:val="22"/>
        </w:rPr>
        <w:t xml:space="preserve"> </w:t>
      </w:r>
      <w:r w:rsidRPr="002B1C12">
        <w:rPr>
          <w:rFonts w:cs="Arial"/>
          <w:sz w:val="22"/>
          <w:szCs w:val="22"/>
        </w:rPr>
        <w:t>...................................................</w:t>
      </w:r>
      <w:r w:rsidRPr="002B1C12">
        <w:rPr>
          <w:rFonts w:cs="Arial"/>
          <w:b/>
          <w:bCs/>
          <w:sz w:val="22"/>
          <w:szCs w:val="22"/>
        </w:rPr>
        <w:tab/>
      </w:r>
      <w:r w:rsidRPr="002B1C12">
        <w:rPr>
          <w:rFonts w:cs="Arial"/>
          <w:sz w:val="22"/>
          <w:szCs w:val="22"/>
        </w:rPr>
        <w:t>- ...........................................................</w:t>
      </w:r>
    </w:p>
    <w:p w14:paraId="6C3BD261" w14:textId="77777777" w:rsidR="00A14863" w:rsidRPr="0025164D" w:rsidRDefault="00A14863" w:rsidP="006C12C4">
      <w:pPr>
        <w:widowControl w:val="0"/>
        <w:numPr>
          <w:ilvl w:val="0"/>
          <w:numId w:val="7"/>
        </w:numPr>
        <w:tabs>
          <w:tab w:val="left" w:pos="312"/>
          <w:tab w:val="left" w:pos="5070"/>
        </w:tabs>
        <w:overflowPunct w:val="0"/>
        <w:adjustRightInd w:val="0"/>
        <w:spacing w:before="0" w:after="0" w:line="240" w:lineRule="auto"/>
        <w:ind w:left="312" w:hanging="312"/>
        <w:textAlignment w:val="baseline"/>
        <w:rPr>
          <w:rFonts w:cs="Arial"/>
          <w:b/>
          <w:bCs/>
          <w:sz w:val="22"/>
          <w:szCs w:val="22"/>
        </w:rPr>
      </w:pPr>
      <w:r w:rsidRPr="002B1C12">
        <w:rPr>
          <w:rFonts w:cs="Arial"/>
          <w:b/>
          <w:bCs/>
          <w:sz w:val="22"/>
          <w:szCs w:val="22"/>
        </w:rPr>
        <w:t xml:space="preserve"> </w:t>
      </w:r>
      <w:r w:rsidRPr="002B1C12">
        <w:rPr>
          <w:rFonts w:cs="Arial"/>
          <w:sz w:val="22"/>
          <w:szCs w:val="22"/>
        </w:rPr>
        <w:t>...................................................</w:t>
      </w:r>
      <w:r w:rsidRPr="002B1C12">
        <w:rPr>
          <w:rFonts w:cs="Arial"/>
          <w:sz w:val="22"/>
          <w:szCs w:val="22"/>
        </w:rPr>
        <w:tab/>
        <w:t>- ...........................................................</w:t>
      </w:r>
    </w:p>
    <w:p w14:paraId="4E02BE3C" w14:textId="77777777" w:rsidR="00A14863" w:rsidRPr="002B1C12" w:rsidRDefault="00A14863" w:rsidP="00A14863">
      <w:pPr>
        <w:spacing w:before="0" w:after="0"/>
        <w:rPr>
          <w:rFonts w:cs="Arial"/>
          <w:sz w:val="22"/>
          <w:szCs w:val="22"/>
        </w:rPr>
      </w:pPr>
      <w:r w:rsidRPr="002B1C12">
        <w:rPr>
          <w:rFonts w:cs="Arial"/>
          <w:sz w:val="22"/>
          <w:szCs w:val="22"/>
        </w:rPr>
        <w:t xml:space="preserve">zwanym dalej </w:t>
      </w:r>
      <w:r w:rsidRPr="009433A1">
        <w:rPr>
          <w:rFonts w:cs="Arial"/>
          <w:b/>
          <w:sz w:val="22"/>
          <w:szCs w:val="22"/>
        </w:rPr>
        <w:t>„Wykonawcą”</w:t>
      </w:r>
    </w:p>
    <w:p w14:paraId="5A48EC52" w14:textId="77777777" w:rsidR="005628BC" w:rsidRPr="00B868C0" w:rsidRDefault="005628BC" w:rsidP="005628BC">
      <w:pPr>
        <w:tabs>
          <w:tab w:val="center" w:pos="5180"/>
          <w:tab w:val="right" w:pos="9716"/>
        </w:tabs>
        <w:spacing w:line="276" w:lineRule="auto"/>
        <w:ind w:left="284" w:hanging="284"/>
        <w:rPr>
          <w:rFonts w:cs="Calibri"/>
          <w:color w:val="000000"/>
          <w:sz w:val="22"/>
          <w:szCs w:val="22"/>
        </w:rPr>
      </w:pPr>
      <w:r w:rsidRPr="00B868C0">
        <w:rPr>
          <w:rFonts w:cs="Calibri"/>
          <w:color w:val="000000"/>
          <w:sz w:val="22"/>
          <w:szCs w:val="22"/>
        </w:rPr>
        <w:t>- zwanymi dalej każda z osobna „</w:t>
      </w:r>
      <w:r w:rsidRPr="00B868C0">
        <w:rPr>
          <w:rFonts w:cs="Calibri"/>
          <w:b/>
          <w:color w:val="000000"/>
          <w:sz w:val="22"/>
          <w:szCs w:val="22"/>
        </w:rPr>
        <w:t>Stroną</w:t>
      </w:r>
      <w:r w:rsidRPr="00B868C0">
        <w:rPr>
          <w:rFonts w:cs="Calibri"/>
          <w:color w:val="000000"/>
          <w:sz w:val="22"/>
          <w:szCs w:val="22"/>
        </w:rPr>
        <w:t>” lub łącznie „</w:t>
      </w:r>
      <w:r w:rsidRPr="00B868C0">
        <w:rPr>
          <w:rFonts w:cs="Calibri"/>
          <w:b/>
          <w:color w:val="000000"/>
          <w:sz w:val="22"/>
          <w:szCs w:val="22"/>
        </w:rPr>
        <w:t>Stronami</w:t>
      </w:r>
      <w:r w:rsidRPr="00B868C0">
        <w:rPr>
          <w:rFonts w:cs="Calibri"/>
          <w:color w:val="000000"/>
          <w:sz w:val="22"/>
          <w:szCs w:val="22"/>
        </w:rPr>
        <w:t xml:space="preserve">”. </w:t>
      </w:r>
    </w:p>
    <w:p w14:paraId="3A9EEE8A" w14:textId="77777777" w:rsidR="00A14863" w:rsidRPr="005211DA" w:rsidRDefault="00A14863" w:rsidP="005211DA">
      <w:pPr>
        <w:spacing w:before="0" w:after="0" w:line="240" w:lineRule="auto"/>
        <w:rPr>
          <w:rFonts w:cs="Arial"/>
          <w:i/>
          <w:iCs/>
          <w:spacing w:val="-3"/>
          <w:sz w:val="22"/>
          <w:szCs w:val="22"/>
        </w:rPr>
      </w:pPr>
      <w:r w:rsidRPr="002B1C12">
        <w:rPr>
          <w:rFonts w:cs="Arial"/>
          <w:b/>
          <w:bCs/>
          <w:i/>
          <w:iCs/>
          <w:sz w:val="22"/>
          <w:szCs w:val="22"/>
        </w:rPr>
        <w:tab/>
      </w:r>
    </w:p>
    <w:p w14:paraId="7E31FB6C" w14:textId="77777777" w:rsidR="009B3687" w:rsidRPr="004D08E4" w:rsidRDefault="009B3687" w:rsidP="009B3687">
      <w:pPr>
        <w:pStyle w:val="Pararagraf"/>
        <w:spacing w:line="276" w:lineRule="auto"/>
        <w:rPr>
          <w:rFonts w:asciiTheme="minorHAnsi" w:hAnsiTheme="minorHAnsi" w:cstheme="minorHAnsi"/>
          <w:b w:val="0"/>
        </w:rPr>
      </w:pPr>
      <w:r w:rsidRPr="004D08E4">
        <w:rPr>
          <w:rFonts w:asciiTheme="minorHAnsi" w:hAnsiTheme="minorHAnsi" w:cstheme="minorHAnsi"/>
        </w:rPr>
        <w:t>§1. Definicje</w:t>
      </w:r>
    </w:p>
    <w:p w14:paraId="5E874F86" w14:textId="77777777" w:rsidR="009B3687" w:rsidRPr="00BD1730" w:rsidRDefault="009B3687" w:rsidP="00BD1730">
      <w:pPr>
        <w:spacing w:line="288" w:lineRule="auto"/>
        <w:rPr>
          <w:sz w:val="22"/>
          <w:szCs w:val="22"/>
        </w:rPr>
      </w:pPr>
      <w:r w:rsidRPr="00BD1730">
        <w:rPr>
          <w:sz w:val="22"/>
          <w:szCs w:val="22"/>
        </w:rPr>
        <w:t>Dla celów niniejszej Umowy terminy pisane wielką literą będą miały następujące znaczenia:</w:t>
      </w:r>
    </w:p>
    <w:p w14:paraId="0802BA19" w14:textId="77777777" w:rsidR="009B3687" w:rsidRPr="00BD1730" w:rsidRDefault="009B3687" w:rsidP="00BD1730">
      <w:pPr>
        <w:spacing w:line="288" w:lineRule="auto"/>
        <w:rPr>
          <w:sz w:val="22"/>
          <w:szCs w:val="22"/>
        </w:rPr>
      </w:pPr>
      <w:r w:rsidRPr="00BD1730">
        <w:rPr>
          <w:b/>
          <w:sz w:val="22"/>
          <w:szCs w:val="22"/>
        </w:rPr>
        <w:t>"Koordynator"</w:t>
      </w:r>
      <w:r w:rsidRPr="00BD1730">
        <w:rPr>
          <w:sz w:val="22"/>
          <w:szCs w:val="22"/>
        </w:rPr>
        <w:t xml:space="preserve"> - oznacza osobę wyznaczoną przez każdą ze Stron, odpowiedzialną za realizację usług informatycznych, wskazaną w Zamówieniu, uprawnioną do dokonywania czynności wskazanych w Zamówieniu.</w:t>
      </w:r>
    </w:p>
    <w:p w14:paraId="6BAA1291" w14:textId="77777777" w:rsidR="009B3687" w:rsidRPr="00BD1730" w:rsidRDefault="009B3687" w:rsidP="00BD1730">
      <w:pPr>
        <w:spacing w:line="288" w:lineRule="auto"/>
        <w:rPr>
          <w:sz w:val="22"/>
          <w:szCs w:val="22"/>
        </w:rPr>
      </w:pPr>
      <w:r w:rsidRPr="00BD1730">
        <w:rPr>
          <w:b/>
          <w:sz w:val="22"/>
          <w:szCs w:val="22"/>
        </w:rPr>
        <w:t>"Dzień Roboczy"</w:t>
      </w:r>
      <w:r w:rsidRPr="00BD1730">
        <w:rPr>
          <w:sz w:val="22"/>
          <w:szCs w:val="22"/>
        </w:rPr>
        <w:t xml:space="preserve"> - oznacza 8 godzin pracy w każdy dzień od poniedziałku do piątku za wyjątkiem dni ustawowo wolnych od pracy, w godzinach od 7: 00 do 21:00. </w:t>
      </w:r>
    </w:p>
    <w:p w14:paraId="76973B6F" w14:textId="77777777" w:rsidR="009B3687" w:rsidRPr="00BD1730" w:rsidRDefault="009B3687" w:rsidP="00BD1730">
      <w:pPr>
        <w:spacing w:line="288" w:lineRule="auto"/>
        <w:rPr>
          <w:sz w:val="22"/>
          <w:szCs w:val="22"/>
        </w:rPr>
      </w:pPr>
      <w:r w:rsidRPr="00BD1730">
        <w:rPr>
          <w:b/>
          <w:sz w:val="22"/>
          <w:szCs w:val="22"/>
        </w:rPr>
        <w:t>"Specjalista"</w:t>
      </w:r>
      <w:r w:rsidRPr="00BD1730">
        <w:rPr>
          <w:sz w:val="22"/>
          <w:szCs w:val="22"/>
        </w:rPr>
        <w:t xml:space="preserve"> - oznacza określonych i uzgodnionych przez Strony pracowników i współpracowników Wykonawcy oddelegowanych przez Wykonawcę do realizacji usług informatycznych na rzecz Zamawiającego. </w:t>
      </w:r>
    </w:p>
    <w:p w14:paraId="22D00DC8" w14:textId="77777777" w:rsidR="009B3687" w:rsidRPr="00BD1730" w:rsidRDefault="009B3687" w:rsidP="00BD1730">
      <w:pPr>
        <w:spacing w:line="288" w:lineRule="auto"/>
        <w:rPr>
          <w:sz w:val="22"/>
          <w:szCs w:val="22"/>
        </w:rPr>
      </w:pPr>
      <w:r w:rsidRPr="00BD1730">
        <w:rPr>
          <w:b/>
          <w:sz w:val="22"/>
          <w:szCs w:val="22"/>
        </w:rPr>
        <w:t>"Umowa"</w:t>
      </w:r>
      <w:r w:rsidRPr="00BD1730">
        <w:rPr>
          <w:sz w:val="22"/>
          <w:szCs w:val="22"/>
        </w:rPr>
        <w:t xml:space="preserve"> - oznacza niniejszą umowę wraz z załącznikami.</w:t>
      </w:r>
    </w:p>
    <w:p w14:paraId="22AD8042" w14:textId="77777777" w:rsidR="009B3687" w:rsidRPr="00BD1730" w:rsidRDefault="009B3687" w:rsidP="00BD1730">
      <w:pPr>
        <w:spacing w:line="288" w:lineRule="auto"/>
        <w:rPr>
          <w:sz w:val="22"/>
          <w:szCs w:val="22"/>
        </w:rPr>
      </w:pPr>
      <w:r w:rsidRPr="00BD1730">
        <w:rPr>
          <w:b/>
          <w:sz w:val="22"/>
          <w:szCs w:val="22"/>
        </w:rPr>
        <w:t>"Zamówienie"</w:t>
      </w:r>
      <w:r w:rsidRPr="00BD1730">
        <w:rPr>
          <w:sz w:val="22"/>
          <w:szCs w:val="22"/>
        </w:rPr>
        <w:t xml:space="preserve"> - oznacza zamówienie na Usługi realizowane przez Specjalistę na podstawie wytycznych wskazanych w tym Zamówieniu, rozliczane na podstawie rzeczywistego czasu pracy Specjalisty.</w:t>
      </w:r>
    </w:p>
    <w:p w14:paraId="751E2C34" w14:textId="77777777" w:rsidR="009B3687" w:rsidRPr="00BD1730" w:rsidRDefault="009B3687" w:rsidP="00BD1730">
      <w:pPr>
        <w:spacing w:line="288" w:lineRule="auto"/>
        <w:rPr>
          <w:sz w:val="22"/>
          <w:szCs w:val="22"/>
        </w:rPr>
      </w:pPr>
      <w:r w:rsidRPr="00BD1730">
        <w:rPr>
          <w:b/>
          <w:sz w:val="22"/>
          <w:szCs w:val="22"/>
        </w:rPr>
        <w:t>"Produkty"</w:t>
      </w:r>
      <w:r w:rsidRPr="00BD1730">
        <w:rPr>
          <w:sz w:val="22"/>
          <w:szCs w:val="22"/>
        </w:rPr>
        <w:t xml:space="preserve">, </w:t>
      </w:r>
      <w:r w:rsidRPr="00BD1730">
        <w:rPr>
          <w:b/>
          <w:sz w:val="22"/>
          <w:szCs w:val="22"/>
        </w:rPr>
        <w:t>"Usługi"</w:t>
      </w:r>
      <w:r w:rsidRPr="00BD1730">
        <w:rPr>
          <w:sz w:val="22"/>
          <w:szCs w:val="22"/>
        </w:rPr>
        <w:t xml:space="preserve"> lub </w:t>
      </w:r>
      <w:r w:rsidRPr="00BD1730">
        <w:rPr>
          <w:b/>
          <w:sz w:val="22"/>
          <w:szCs w:val="22"/>
        </w:rPr>
        <w:t xml:space="preserve">„Usługi informatyczne” </w:t>
      </w:r>
      <w:r w:rsidRPr="00BD1730">
        <w:rPr>
          <w:sz w:val="22"/>
          <w:szCs w:val="22"/>
        </w:rPr>
        <w:t xml:space="preserve">- oznacza programy komputerowe, licencje, projekty techniczne, dokumentacje oraz usługi informatyczne dostarczane Zamawiającemu przez Wykonawcę na podstawie Zamówienia. </w:t>
      </w:r>
    </w:p>
    <w:p w14:paraId="2192CAFE" w14:textId="77777777" w:rsidR="009B3687" w:rsidRPr="00BD1730" w:rsidRDefault="009B3687" w:rsidP="00BD1730">
      <w:pPr>
        <w:spacing w:line="288" w:lineRule="auto"/>
        <w:rPr>
          <w:sz w:val="22"/>
          <w:szCs w:val="22"/>
        </w:rPr>
      </w:pPr>
      <w:r w:rsidRPr="00BD1730">
        <w:rPr>
          <w:b/>
          <w:sz w:val="22"/>
          <w:szCs w:val="22"/>
        </w:rPr>
        <w:t>„Projekt”</w:t>
      </w:r>
      <w:r w:rsidRPr="00BD1730">
        <w:rPr>
          <w:sz w:val="22"/>
          <w:szCs w:val="22"/>
        </w:rPr>
        <w:t>- budowa, rozwój oraz wdrożenie systemu informatycznego służącego realizacji potrzeb Zamawiającego.</w:t>
      </w:r>
    </w:p>
    <w:p w14:paraId="17822EBE" w14:textId="77777777" w:rsidR="009B3687" w:rsidRPr="00BD1730" w:rsidRDefault="009B3687" w:rsidP="00BD1730">
      <w:pPr>
        <w:spacing w:line="288" w:lineRule="auto"/>
        <w:rPr>
          <w:color w:val="000000"/>
          <w:sz w:val="22"/>
          <w:szCs w:val="22"/>
        </w:rPr>
      </w:pPr>
      <w:r w:rsidRPr="00BD1730">
        <w:rPr>
          <w:sz w:val="22"/>
          <w:szCs w:val="22"/>
        </w:rPr>
        <w:t>„</w:t>
      </w:r>
      <w:r w:rsidRPr="00BD1730">
        <w:rPr>
          <w:b/>
          <w:sz w:val="22"/>
          <w:szCs w:val="22"/>
        </w:rPr>
        <w:t>Protokół Odbioru”-</w:t>
      </w:r>
      <w:r w:rsidRPr="00BD1730">
        <w:rPr>
          <w:sz w:val="22"/>
          <w:szCs w:val="22"/>
        </w:rPr>
        <w:t xml:space="preserve">dokument </w:t>
      </w:r>
      <w:r w:rsidRPr="00BD1730">
        <w:rPr>
          <w:color w:val="000000"/>
          <w:sz w:val="22"/>
          <w:szCs w:val="22"/>
        </w:rPr>
        <w:t>zawierający ilość godzin pracy Specjalisty oddelegowanego do dyspozycji Zamawiającego wraz z listą zrealizowanych zadań,  generowany automatycznie z systemu monitorującego realizację projektu po stronie Zamawiającego</w:t>
      </w:r>
    </w:p>
    <w:p w14:paraId="7847F8E6" w14:textId="77777777" w:rsidR="009B3687" w:rsidRPr="00BD1730" w:rsidRDefault="009B3687" w:rsidP="00BD1730">
      <w:pPr>
        <w:spacing w:line="288" w:lineRule="auto"/>
        <w:rPr>
          <w:sz w:val="22"/>
          <w:szCs w:val="22"/>
        </w:rPr>
      </w:pPr>
      <w:r w:rsidRPr="00BD1730">
        <w:rPr>
          <w:b/>
          <w:color w:val="000000"/>
          <w:sz w:val="22"/>
          <w:szCs w:val="22"/>
        </w:rPr>
        <w:t>„Protokołu Odmowy Odbioru” –</w:t>
      </w:r>
      <w:r w:rsidRPr="00BD1730">
        <w:rPr>
          <w:color w:val="000000"/>
          <w:sz w:val="22"/>
          <w:szCs w:val="22"/>
        </w:rPr>
        <w:t>dokument odmawiający przyjęcie Protokołu Odbioru i określający specyfikację wad.</w:t>
      </w:r>
    </w:p>
    <w:p w14:paraId="7C249380" w14:textId="77777777" w:rsidR="009B3687" w:rsidRPr="00BD1730" w:rsidRDefault="009B3687" w:rsidP="00BD1730">
      <w:pPr>
        <w:spacing w:line="288" w:lineRule="auto"/>
        <w:rPr>
          <w:sz w:val="22"/>
          <w:szCs w:val="22"/>
        </w:rPr>
      </w:pPr>
      <w:r w:rsidRPr="00BD1730">
        <w:rPr>
          <w:b/>
          <w:sz w:val="22"/>
          <w:szCs w:val="22"/>
        </w:rPr>
        <w:lastRenderedPageBreak/>
        <w:t>"Oprogramowanie" -</w:t>
      </w:r>
      <w:r w:rsidRPr="00BD1730">
        <w:rPr>
          <w:sz w:val="22"/>
          <w:szCs w:val="22"/>
        </w:rPr>
        <w:t xml:space="preserve"> oznacza program komputerowy zgodny ze specyfikacją, stworzony przez Wykonawcę, na podstawie Zamówienia.</w:t>
      </w:r>
    </w:p>
    <w:p w14:paraId="223B90C2" w14:textId="77777777" w:rsidR="009B3687" w:rsidRPr="00BD1730" w:rsidRDefault="009B3687" w:rsidP="00BD1730">
      <w:pPr>
        <w:spacing w:line="288" w:lineRule="auto"/>
        <w:rPr>
          <w:sz w:val="22"/>
          <w:szCs w:val="22"/>
        </w:rPr>
      </w:pPr>
      <w:r w:rsidRPr="00BD1730">
        <w:rPr>
          <w:sz w:val="22"/>
          <w:szCs w:val="22"/>
        </w:rPr>
        <w:t>Wszystkie wymienione w niniejszym paragrafie terminy pisane wielką literą zachowują swoje znaczenie także w Zamówieniu, jeśli nie zostały tam zdefiniowane inaczej.</w:t>
      </w:r>
    </w:p>
    <w:p w14:paraId="622D34AC" w14:textId="77777777" w:rsidR="00232223" w:rsidRPr="004D08E4" w:rsidRDefault="006F1418" w:rsidP="00232223">
      <w:pPr>
        <w:pStyle w:val="Pararagraf"/>
        <w:spacing w:line="276" w:lineRule="auto"/>
        <w:rPr>
          <w:rFonts w:asciiTheme="minorHAnsi" w:hAnsiTheme="minorHAnsi" w:cstheme="minorHAnsi"/>
          <w:b w:val="0"/>
        </w:rPr>
      </w:pPr>
      <w:r>
        <w:rPr>
          <w:rFonts w:asciiTheme="minorHAnsi" w:hAnsiTheme="minorHAnsi" w:cstheme="minorHAnsi"/>
        </w:rPr>
        <w:t>§2</w:t>
      </w:r>
      <w:r w:rsidR="00232223" w:rsidRPr="004D08E4">
        <w:rPr>
          <w:rFonts w:asciiTheme="minorHAnsi" w:hAnsiTheme="minorHAnsi" w:cstheme="minorHAnsi"/>
        </w:rPr>
        <w:t xml:space="preserve">. </w:t>
      </w:r>
      <w:r w:rsidR="00232223">
        <w:rPr>
          <w:rFonts w:asciiTheme="minorHAnsi" w:hAnsiTheme="minorHAnsi" w:cstheme="minorHAnsi"/>
        </w:rPr>
        <w:t>Przedmiot umowy</w:t>
      </w:r>
    </w:p>
    <w:p w14:paraId="7B4A8E49" w14:textId="77777777" w:rsidR="00FF5787" w:rsidRPr="00BD1730" w:rsidRDefault="00232223" w:rsidP="00BD1730">
      <w:pPr>
        <w:pStyle w:val="Akapitzlist"/>
        <w:numPr>
          <w:ilvl w:val="0"/>
          <w:numId w:val="45"/>
        </w:numPr>
        <w:spacing w:line="288" w:lineRule="auto"/>
        <w:ind w:left="425" w:hanging="425"/>
        <w:rPr>
          <w:w w:val="100"/>
          <w:sz w:val="22"/>
          <w:szCs w:val="22"/>
        </w:rPr>
      </w:pPr>
      <w:r w:rsidRPr="00BD1730">
        <w:rPr>
          <w:w w:val="100"/>
          <w:sz w:val="22"/>
          <w:szCs w:val="22"/>
        </w:rPr>
        <w:t>Przedmiotem umowy jest ………………………………………………….</w:t>
      </w:r>
    </w:p>
    <w:p w14:paraId="7641849F" w14:textId="77777777" w:rsidR="00FF5787" w:rsidRPr="00BD1730" w:rsidRDefault="00FF5787" w:rsidP="00BD1730">
      <w:pPr>
        <w:pStyle w:val="Akapitzlist"/>
        <w:numPr>
          <w:ilvl w:val="0"/>
          <w:numId w:val="45"/>
        </w:numPr>
        <w:spacing w:line="288" w:lineRule="auto"/>
        <w:ind w:left="425" w:hanging="425"/>
        <w:rPr>
          <w:rFonts w:eastAsia="Arial Unicode MS"/>
          <w:sz w:val="22"/>
          <w:szCs w:val="22"/>
        </w:rPr>
      </w:pPr>
      <w:r w:rsidRPr="00BD1730">
        <w:rPr>
          <w:sz w:val="22"/>
          <w:szCs w:val="22"/>
        </w:rPr>
        <w:t>Wykonawca oświadcza, iż oprogramowanie zainstalowane na komputerach oraz innych urządzeniach niezbędnych do realizacji niniejszej Umowy jest legalne. Zamawiający nie ponosi żadnej odpowiedzialności za szkody bezpośrednio lub pośrednio związane z korzystaniem przez Wykonawcę z nielegalnego oprogramowania.</w:t>
      </w:r>
    </w:p>
    <w:p w14:paraId="4A89BC93" w14:textId="77777777" w:rsidR="00FF5787" w:rsidRPr="00BD1730" w:rsidRDefault="00FF5787" w:rsidP="00BD1730">
      <w:pPr>
        <w:spacing w:line="288" w:lineRule="auto"/>
        <w:ind w:left="425" w:hanging="425"/>
        <w:rPr>
          <w:rStyle w:val="FontStyle12"/>
          <w:rFonts w:ascii="Calibri" w:cs="Calibri"/>
          <w:sz w:val="22"/>
          <w:szCs w:val="22"/>
        </w:rPr>
      </w:pPr>
    </w:p>
    <w:p w14:paraId="21143423" w14:textId="77777777" w:rsidR="00FF5787" w:rsidRPr="00BD1730" w:rsidRDefault="006F1418" w:rsidP="00BD1730">
      <w:pPr>
        <w:pStyle w:val="Akapitzlist"/>
        <w:spacing w:line="288" w:lineRule="auto"/>
        <w:ind w:left="425"/>
        <w:jc w:val="center"/>
        <w:rPr>
          <w:rStyle w:val="FontStyle14"/>
          <w:rFonts w:ascii="Calibri" w:hAnsi="Calibri" w:cs="Calibri"/>
          <w:b w:val="0"/>
          <w:bCs w:val="0"/>
          <w:w w:val="100"/>
          <w:sz w:val="22"/>
          <w:szCs w:val="22"/>
        </w:rPr>
      </w:pPr>
      <w:bookmarkStart w:id="0" w:name="_Toc447696299"/>
      <w:bookmarkStart w:id="1" w:name="_Toc470857624"/>
      <w:r w:rsidRPr="00BD1730">
        <w:rPr>
          <w:rStyle w:val="FontStyle14"/>
          <w:rFonts w:ascii="Calibri" w:hAnsi="Calibri" w:cs="Calibri"/>
          <w:bCs w:val="0"/>
          <w:w w:val="100"/>
          <w:sz w:val="22"/>
          <w:szCs w:val="22"/>
        </w:rPr>
        <w:t>§ 3</w:t>
      </w:r>
      <w:r w:rsidR="00FF5787" w:rsidRPr="00BD1730">
        <w:rPr>
          <w:rStyle w:val="FontStyle14"/>
          <w:rFonts w:ascii="Calibri" w:hAnsi="Calibri" w:cs="Calibri"/>
          <w:bCs w:val="0"/>
          <w:w w:val="100"/>
          <w:sz w:val="22"/>
          <w:szCs w:val="22"/>
        </w:rPr>
        <w:t xml:space="preserve"> </w:t>
      </w:r>
      <w:r w:rsidR="00FF5787" w:rsidRPr="00BD1730">
        <w:rPr>
          <w:rStyle w:val="FontStyle14"/>
          <w:rFonts w:ascii="Calibri" w:hAnsi="Calibri" w:cs="Calibri"/>
          <w:w w:val="100"/>
          <w:sz w:val="22"/>
          <w:szCs w:val="22"/>
        </w:rPr>
        <w:t>Termin realizacji umowy</w:t>
      </w:r>
      <w:bookmarkEnd w:id="0"/>
      <w:bookmarkEnd w:id="1"/>
    </w:p>
    <w:p w14:paraId="1F20E94D" w14:textId="77777777" w:rsidR="006B5C09" w:rsidRPr="00BD1730" w:rsidRDefault="00FF5787" w:rsidP="00BD1730">
      <w:pPr>
        <w:pStyle w:val="Akapitzlist"/>
        <w:numPr>
          <w:ilvl w:val="0"/>
          <w:numId w:val="45"/>
        </w:numPr>
        <w:spacing w:line="288" w:lineRule="auto"/>
        <w:ind w:left="425" w:hanging="425"/>
        <w:rPr>
          <w:rStyle w:val="FontStyle14"/>
          <w:rFonts w:ascii="Calibri" w:hAnsi="Calibri" w:cs="Calibri"/>
          <w:b w:val="0"/>
          <w:i/>
          <w:sz w:val="22"/>
          <w:szCs w:val="22"/>
        </w:rPr>
      </w:pPr>
      <w:r w:rsidRPr="00BD1730">
        <w:rPr>
          <w:rStyle w:val="FontStyle14"/>
          <w:rFonts w:ascii="Calibri" w:hAnsi="Calibri" w:cs="Calibri"/>
          <w:b w:val="0"/>
          <w:sz w:val="22"/>
          <w:szCs w:val="22"/>
        </w:rPr>
        <w:t xml:space="preserve">Wykonawca zobowiązuje się </w:t>
      </w:r>
      <w:r w:rsidR="00272645" w:rsidRPr="00BD1730">
        <w:rPr>
          <w:rStyle w:val="FontStyle14"/>
          <w:rFonts w:ascii="Calibri" w:hAnsi="Calibri" w:cs="Calibri"/>
          <w:b w:val="0"/>
          <w:sz w:val="22"/>
          <w:szCs w:val="22"/>
        </w:rPr>
        <w:t>wykonać</w:t>
      </w:r>
      <w:r w:rsidRPr="00BD1730">
        <w:rPr>
          <w:rStyle w:val="FontStyle14"/>
          <w:rFonts w:ascii="Calibri" w:hAnsi="Calibri" w:cs="Calibri"/>
          <w:b w:val="0"/>
          <w:sz w:val="22"/>
          <w:szCs w:val="22"/>
        </w:rPr>
        <w:t xml:space="preserve"> przedmiot Umowy </w:t>
      </w:r>
      <w:r w:rsidRPr="00BD1730">
        <w:rPr>
          <w:rStyle w:val="FontStyle14"/>
          <w:rFonts w:ascii="Calibri" w:hAnsi="Calibri" w:cs="Calibri"/>
          <w:b w:val="0"/>
          <w:sz w:val="22"/>
          <w:szCs w:val="22"/>
          <w:u w:val="single"/>
        </w:rPr>
        <w:t>w terminie do ……..</w:t>
      </w:r>
      <w:r w:rsidRPr="00BD1730">
        <w:rPr>
          <w:rStyle w:val="FontStyle14"/>
          <w:rFonts w:ascii="Calibri" w:hAnsi="Calibri" w:cs="Calibri"/>
          <w:b w:val="0"/>
          <w:sz w:val="22"/>
          <w:szCs w:val="22"/>
        </w:rPr>
        <w:t xml:space="preserve"> </w:t>
      </w:r>
    </w:p>
    <w:p w14:paraId="4CA2E67E" w14:textId="77777777" w:rsidR="006B5C09" w:rsidRPr="00BD1730" w:rsidRDefault="006B5C09" w:rsidP="00BD1730">
      <w:pPr>
        <w:pStyle w:val="Akapitzlist"/>
        <w:numPr>
          <w:ilvl w:val="0"/>
          <w:numId w:val="45"/>
        </w:numPr>
        <w:spacing w:line="288" w:lineRule="auto"/>
        <w:ind w:left="425" w:hanging="425"/>
        <w:rPr>
          <w:color w:val="000000"/>
          <w:sz w:val="22"/>
          <w:szCs w:val="22"/>
        </w:rPr>
      </w:pPr>
      <w:r w:rsidRPr="00BD1730">
        <w:rPr>
          <w:color w:val="000000"/>
          <w:sz w:val="22"/>
          <w:szCs w:val="22"/>
        </w:rPr>
        <w:t>Każda ze Stron ma prawo do rozwiązania niniejszej Umowy w przypadkach wskazanych w Umowie lub przewidzianych obowiązującymi przepisami prawa.</w:t>
      </w:r>
    </w:p>
    <w:p w14:paraId="20716078" w14:textId="77777777" w:rsidR="006B5C09" w:rsidRPr="00BD1730" w:rsidRDefault="006B5C09" w:rsidP="00BD1730">
      <w:pPr>
        <w:pStyle w:val="Akapitzlist"/>
        <w:numPr>
          <w:ilvl w:val="0"/>
          <w:numId w:val="45"/>
        </w:numPr>
        <w:spacing w:line="288" w:lineRule="auto"/>
        <w:ind w:left="425" w:hanging="425"/>
        <w:rPr>
          <w:color w:val="000000"/>
          <w:sz w:val="22"/>
          <w:szCs w:val="22"/>
        </w:rPr>
      </w:pPr>
      <w:r w:rsidRPr="00BD1730">
        <w:rPr>
          <w:color w:val="000000"/>
          <w:sz w:val="22"/>
          <w:szCs w:val="22"/>
        </w:rPr>
        <w:t>Wypowiedzenie lub rozwiązanie Umowy nie powoduje powrotu do Wykonawcy praw, które zostały wcześniej przeniesione na Zamawiającego, ani nie zwalnia Zamawiającego z zapłaty wynagrodzenia za dotychczas wykonane prace.</w:t>
      </w:r>
    </w:p>
    <w:p w14:paraId="388E9643" w14:textId="77777777" w:rsidR="006B5C09" w:rsidRPr="00BD1730" w:rsidRDefault="006B5C09" w:rsidP="00BD1730">
      <w:pPr>
        <w:pStyle w:val="Akapitzlist"/>
        <w:numPr>
          <w:ilvl w:val="0"/>
          <w:numId w:val="45"/>
        </w:numPr>
        <w:spacing w:line="288" w:lineRule="auto"/>
        <w:ind w:left="425" w:hanging="425"/>
        <w:rPr>
          <w:color w:val="000000"/>
          <w:sz w:val="22"/>
          <w:szCs w:val="22"/>
        </w:rPr>
      </w:pPr>
      <w:r w:rsidRPr="00BD1730">
        <w:rPr>
          <w:color w:val="000000"/>
          <w:sz w:val="22"/>
          <w:szCs w:val="22"/>
        </w:rPr>
        <w:t>W wypadku rozwiązania niniejszej Umowy z przyczyn określonych w ust. 7 poniżej, Wykonawca zobowiązany jest do dokończenia prac już rozpoczętych, a jeszcze nie wykonanych na podstawie Zamówień przyjętych już do realizacji, bez dodatkowego wynagrodzenia.</w:t>
      </w:r>
    </w:p>
    <w:p w14:paraId="51276ACB" w14:textId="77777777" w:rsidR="006B5C09" w:rsidRPr="00BD1730" w:rsidRDefault="006B5C09" w:rsidP="00BD1730">
      <w:pPr>
        <w:pStyle w:val="Akapitzlist"/>
        <w:numPr>
          <w:ilvl w:val="0"/>
          <w:numId w:val="45"/>
        </w:numPr>
        <w:spacing w:line="288" w:lineRule="auto"/>
        <w:ind w:left="425" w:hanging="425"/>
        <w:rPr>
          <w:color w:val="000000"/>
          <w:sz w:val="22"/>
          <w:szCs w:val="22"/>
        </w:rPr>
      </w:pPr>
      <w:r w:rsidRPr="00BD1730">
        <w:rPr>
          <w:color w:val="000000"/>
          <w:sz w:val="22"/>
          <w:szCs w:val="22"/>
        </w:rPr>
        <w:t>Prace rozpoczęte, ale nie wykonane na dzień rozwiązania niniejszej Umowy zostaną zinwentaryzowane, oszacowany zostanie procent ich wykonania w stosunku do całości prac określonych danym Zamówieniem oraz sporządzony zostanie Protokół Odbioru określający częściowe wykonane usługi, na podstawie którego Strony dokonają rozliczenia za prace dotychczas zrealizowane.</w:t>
      </w:r>
    </w:p>
    <w:p w14:paraId="7038E182" w14:textId="77777777" w:rsidR="006B5C09" w:rsidRPr="00BD1730" w:rsidRDefault="006B5C09" w:rsidP="00BD1730">
      <w:pPr>
        <w:pStyle w:val="Akapitzlist"/>
        <w:numPr>
          <w:ilvl w:val="0"/>
          <w:numId w:val="45"/>
        </w:numPr>
        <w:spacing w:line="288" w:lineRule="auto"/>
        <w:ind w:left="425" w:hanging="425"/>
        <w:rPr>
          <w:color w:val="000000"/>
          <w:sz w:val="22"/>
          <w:szCs w:val="22"/>
        </w:rPr>
      </w:pPr>
      <w:r w:rsidRPr="00BD1730">
        <w:rPr>
          <w:color w:val="000000"/>
          <w:sz w:val="22"/>
          <w:szCs w:val="22"/>
        </w:rPr>
        <w:t>Wykonawca ma prawo do rozwiązania niniejszej Umowy w trybie natychmiastowym w sytuacji opóźnienia się Zamawiającego z płatnością z tytułu wystawionych faktur o okres przekraczający termin zapłaty określony w Protokole Odbioru o 30 (trzydzieści) dni po wcześniejszym pisemnym wezwaniu Zamawiającego do zapłaty i wyznaczeniu stosownego terminu</w:t>
      </w:r>
    </w:p>
    <w:p w14:paraId="51302A6B" w14:textId="77777777" w:rsidR="006B5C09" w:rsidRPr="00BD1730" w:rsidRDefault="006B5C09" w:rsidP="00BD1730">
      <w:pPr>
        <w:pStyle w:val="Akapitzlist"/>
        <w:numPr>
          <w:ilvl w:val="0"/>
          <w:numId w:val="45"/>
        </w:numPr>
        <w:spacing w:line="288" w:lineRule="auto"/>
        <w:ind w:left="425" w:hanging="425"/>
        <w:rPr>
          <w:rStyle w:val="FontStyle14"/>
          <w:rFonts w:ascii="Calibri" w:hAnsi="Calibri" w:cs="Calibri"/>
          <w:b w:val="0"/>
          <w:bCs w:val="0"/>
          <w:color w:val="000000"/>
          <w:sz w:val="22"/>
          <w:szCs w:val="22"/>
        </w:rPr>
      </w:pPr>
      <w:r w:rsidRPr="00BD1730">
        <w:rPr>
          <w:color w:val="000000"/>
          <w:sz w:val="22"/>
          <w:szCs w:val="22"/>
        </w:rPr>
        <w:t>Zamawiający ma prawo rozwiązać niniejszą Umowę w trybie natychmiastowym, w przypadku niewykonania lub nienależytego wykonania przez Wykonawcę jej postanowień po wcześniejszym pisemnym wezwaniu Wykonawcy do zaniechania naruszeń i wyznaczeniu stosownego terminu.</w:t>
      </w:r>
    </w:p>
    <w:p w14:paraId="3FD81DD1" w14:textId="77777777" w:rsidR="000572C8" w:rsidRPr="00BD1730" w:rsidRDefault="000572C8" w:rsidP="00BD1730">
      <w:pPr>
        <w:spacing w:line="288" w:lineRule="auto"/>
        <w:ind w:left="425" w:hanging="425"/>
        <w:rPr>
          <w:rStyle w:val="FontStyle14"/>
          <w:rFonts w:ascii="Calibri" w:hAnsi="Calibri" w:cs="Calibri"/>
          <w:b w:val="0"/>
          <w:sz w:val="22"/>
          <w:szCs w:val="22"/>
        </w:rPr>
      </w:pPr>
    </w:p>
    <w:p w14:paraId="60FCB7AF" w14:textId="77777777" w:rsidR="000572C8" w:rsidRPr="005211DA" w:rsidRDefault="006F1418" w:rsidP="006F1418">
      <w:pPr>
        <w:tabs>
          <w:tab w:val="center" w:pos="4896"/>
          <w:tab w:val="right" w:pos="9432"/>
        </w:tabs>
        <w:spacing w:after="60" w:line="276" w:lineRule="auto"/>
        <w:jc w:val="center"/>
        <w:rPr>
          <w:rFonts w:cs="Calibri"/>
          <w:b/>
          <w:sz w:val="22"/>
          <w:szCs w:val="22"/>
        </w:rPr>
      </w:pPr>
      <w:r w:rsidRPr="005211DA">
        <w:rPr>
          <w:rFonts w:cs="Calibri"/>
          <w:b/>
          <w:sz w:val="22"/>
          <w:szCs w:val="22"/>
        </w:rPr>
        <w:t>§ 4</w:t>
      </w:r>
      <w:r w:rsidR="000572C8" w:rsidRPr="005211DA">
        <w:rPr>
          <w:rFonts w:cs="Calibri"/>
          <w:b/>
          <w:sz w:val="22"/>
          <w:szCs w:val="22"/>
        </w:rPr>
        <w:t>. Wynagrodzenie</w:t>
      </w:r>
    </w:p>
    <w:p w14:paraId="5A1FAFD4" w14:textId="77777777" w:rsidR="00405719" w:rsidRPr="005528B8" w:rsidRDefault="00405719" w:rsidP="005528B8">
      <w:pPr>
        <w:numPr>
          <w:ilvl w:val="0"/>
          <w:numId w:val="39"/>
        </w:numPr>
        <w:tabs>
          <w:tab w:val="left" w:pos="284"/>
        </w:tabs>
        <w:autoSpaceDE/>
        <w:autoSpaceDN/>
        <w:spacing w:before="0" w:after="0" w:line="240" w:lineRule="auto"/>
        <w:ind w:left="284" w:hanging="284"/>
        <w:rPr>
          <w:rFonts w:cs="Calibri"/>
          <w:bCs/>
          <w:w w:val="100"/>
          <w:sz w:val="22"/>
          <w:szCs w:val="22"/>
        </w:rPr>
      </w:pPr>
      <w:r w:rsidRPr="005528B8">
        <w:rPr>
          <w:rFonts w:cs="Calibri"/>
          <w:bCs/>
          <w:w w:val="100"/>
          <w:sz w:val="22"/>
          <w:szCs w:val="22"/>
        </w:rPr>
        <w:t xml:space="preserve">Za wykonanie przedmiotu umowy łączne wynagrodzenie Wykonawcy zgodnie z przyjętą ofertą wynosi </w:t>
      </w:r>
      <w:r w:rsidRPr="005528B8">
        <w:rPr>
          <w:rFonts w:cs="Calibri"/>
          <w:b/>
          <w:bCs/>
          <w:w w:val="100"/>
          <w:sz w:val="22"/>
          <w:szCs w:val="22"/>
        </w:rPr>
        <w:t xml:space="preserve">netto: </w:t>
      </w:r>
      <w:r w:rsidRPr="005528B8">
        <w:rPr>
          <w:rFonts w:cs="Calibri"/>
          <w:b/>
          <w:w w:val="100"/>
          <w:sz w:val="22"/>
          <w:szCs w:val="22"/>
        </w:rPr>
        <w:t>…………………….. zł</w:t>
      </w:r>
    </w:p>
    <w:p w14:paraId="0CA95081" w14:textId="77777777" w:rsidR="00405719" w:rsidRPr="005528B8" w:rsidRDefault="00405719" w:rsidP="005528B8">
      <w:pPr>
        <w:tabs>
          <w:tab w:val="left" w:pos="284"/>
        </w:tabs>
        <w:autoSpaceDE/>
        <w:autoSpaceDN/>
        <w:spacing w:before="60" w:after="0" w:line="240" w:lineRule="auto"/>
        <w:ind w:left="284" w:hanging="284"/>
        <w:rPr>
          <w:rFonts w:cs="Calibri"/>
          <w:w w:val="100"/>
          <w:sz w:val="22"/>
          <w:szCs w:val="22"/>
        </w:rPr>
      </w:pPr>
      <w:r w:rsidRPr="005528B8">
        <w:rPr>
          <w:rFonts w:cs="Calibri"/>
          <w:w w:val="100"/>
          <w:sz w:val="22"/>
          <w:szCs w:val="22"/>
        </w:rPr>
        <w:t xml:space="preserve">      (słownie: ......................................................................................................................)</w:t>
      </w:r>
    </w:p>
    <w:p w14:paraId="64DB6FCF" w14:textId="29A911DA" w:rsidR="00ED18EB" w:rsidRPr="00B6765B" w:rsidRDefault="00405719" w:rsidP="00B6765B">
      <w:pPr>
        <w:numPr>
          <w:ilvl w:val="0"/>
          <w:numId w:val="40"/>
        </w:numPr>
        <w:tabs>
          <w:tab w:val="left" w:pos="284"/>
        </w:tabs>
        <w:autoSpaceDE/>
        <w:autoSpaceDN/>
        <w:spacing w:before="60" w:after="0" w:line="240" w:lineRule="auto"/>
        <w:ind w:left="284" w:hanging="284"/>
        <w:rPr>
          <w:rFonts w:cs="Calibri"/>
          <w:w w:val="100"/>
          <w:sz w:val="22"/>
          <w:szCs w:val="22"/>
        </w:rPr>
      </w:pPr>
      <w:r w:rsidRPr="005528B8">
        <w:rPr>
          <w:rFonts w:cs="Calibri"/>
          <w:w w:val="100"/>
          <w:sz w:val="22"/>
          <w:szCs w:val="22"/>
        </w:rPr>
        <w:t>Do wynagrodzenia dolicza się należny podatek VAT, w wysokości obowiązującej w dniu wystawienia faktury.</w:t>
      </w:r>
    </w:p>
    <w:p w14:paraId="515D3569" w14:textId="77777777" w:rsidR="005528B8" w:rsidRPr="005528B8" w:rsidRDefault="000572C8" w:rsidP="005528B8">
      <w:pPr>
        <w:numPr>
          <w:ilvl w:val="0"/>
          <w:numId w:val="40"/>
        </w:numPr>
        <w:tabs>
          <w:tab w:val="left" w:pos="284"/>
        </w:tabs>
        <w:autoSpaceDE/>
        <w:autoSpaceDN/>
        <w:spacing w:before="60" w:after="0" w:line="240" w:lineRule="auto"/>
        <w:ind w:left="284" w:hanging="284"/>
        <w:rPr>
          <w:rFonts w:cs="Calibri"/>
          <w:w w:val="100"/>
          <w:sz w:val="24"/>
          <w:szCs w:val="24"/>
        </w:rPr>
      </w:pPr>
      <w:r w:rsidRPr="005528B8">
        <w:rPr>
          <w:rFonts w:cs="Calibri"/>
          <w:sz w:val="24"/>
          <w:szCs w:val="24"/>
        </w:rPr>
        <w:t xml:space="preserve">Strony ustalają, iż z tytułu realizacji usług wynikających z Umowy, Wykonawcy przysługuje wynagrodzenie, którego wysokość za realizację prac objętych zakresem danego Zamówienia przez Specjalistów </w:t>
      </w:r>
      <w:r w:rsidRPr="005528B8">
        <w:rPr>
          <w:rFonts w:cs="Calibri"/>
          <w:sz w:val="24"/>
          <w:szCs w:val="24"/>
        </w:rPr>
        <w:lastRenderedPageBreak/>
        <w:t xml:space="preserve">oddelegowanych do dyspozycji Zamawiającego w częściowym wymiarze pracy i za wszystkie godziny pozostawania do dyspozycji Zamawiającego </w:t>
      </w:r>
      <w:r w:rsidR="005528B8" w:rsidRPr="005528B8">
        <w:rPr>
          <w:rFonts w:cs="Calibri"/>
          <w:sz w:val="24"/>
          <w:szCs w:val="24"/>
        </w:rPr>
        <w:t>została podana w ofercie z dnia ……</w:t>
      </w:r>
    </w:p>
    <w:p w14:paraId="7FD6D57B" w14:textId="77777777" w:rsidR="000572C8" w:rsidRPr="005528B8" w:rsidRDefault="000572C8" w:rsidP="005528B8">
      <w:pPr>
        <w:numPr>
          <w:ilvl w:val="0"/>
          <w:numId w:val="40"/>
        </w:numPr>
        <w:tabs>
          <w:tab w:val="left" w:pos="284"/>
        </w:tabs>
        <w:autoSpaceDE/>
        <w:autoSpaceDN/>
        <w:spacing w:before="60" w:after="0" w:line="240" w:lineRule="auto"/>
        <w:ind w:left="284" w:hanging="284"/>
        <w:rPr>
          <w:rFonts w:cs="Calibri"/>
          <w:w w:val="100"/>
          <w:sz w:val="24"/>
          <w:szCs w:val="24"/>
        </w:rPr>
      </w:pPr>
      <w:r w:rsidRPr="005528B8">
        <w:rPr>
          <w:rFonts w:cs="Calibri"/>
          <w:sz w:val="24"/>
          <w:szCs w:val="24"/>
        </w:rPr>
        <w:t>Wynagrodzenie określone w §</w:t>
      </w:r>
      <w:r w:rsidRPr="005528B8">
        <w:rPr>
          <w:rFonts w:cs="Calibri"/>
          <w:b/>
          <w:sz w:val="24"/>
          <w:szCs w:val="24"/>
        </w:rPr>
        <w:t xml:space="preserve"> </w:t>
      </w:r>
      <w:r w:rsidR="006F1418" w:rsidRPr="005528B8">
        <w:rPr>
          <w:rFonts w:cs="Calibri"/>
          <w:sz w:val="24"/>
          <w:szCs w:val="24"/>
        </w:rPr>
        <w:t>4</w:t>
      </w:r>
      <w:r w:rsidRPr="005528B8">
        <w:rPr>
          <w:rFonts w:cs="Calibri"/>
          <w:sz w:val="24"/>
          <w:szCs w:val="24"/>
        </w:rPr>
        <w:t xml:space="preserve"> ust. </w:t>
      </w:r>
      <w:r w:rsidR="00ED18EB" w:rsidRPr="005528B8">
        <w:rPr>
          <w:rFonts w:cs="Calibri"/>
          <w:sz w:val="24"/>
          <w:szCs w:val="24"/>
        </w:rPr>
        <w:t>1</w:t>
      </w:r>
      <w:r w:rsidRPr="005528B8">
        <w:rPr>
          <w:rFonts w:cs="Calibri"/>
          <w:sz w:val="24"/>
          <w:szCs w:val="24"/>
        </w:rPr>
        <w:t xml:space="preserve">, obejmuje wykonanie prac, materiały, narzędzia ora inne pomoce użyte i dostarczone przez Wykonawcę do ich realizacji oraz wynagrodzenie za przekazane prawa autorskie/ udzielone licencje. </w:t>
      </w:r>
    </w:p>
    <w:p w14:paraId="6FC8D5CD" w14:textId="77777777" w:rsidR="000572C8" w:rsidRPr="005528B8" w:rsidRDefault="000572C8" w:rsidP="005528B8">
      <w:pPr>
        <w:numPr>
          <w:ilvl w:val="0"/>
          <w:numId w:val="40"/>
        </w:numPr>
        <w:tabs>
          <w:tab w:val="left" w:pos="284"/>
        </w:tabs>
        <w:autoSpaceDE/>
        <w:autoSpaceDN/>
        <w:spacing w:before="60" w:after="0" w:line="240" w:lineRule="auto"/>
        <w:ind w:left="284" w:hanging="284"/>
        <w:rPr>
          <w:rFonts w:cs="Calibri"/>
          <w:w w:val="100"/>
          <w:sz w:val="24"/>
          <w:szCs w:val="24"/>
        </w:rPr>
      </w:pPr>
      <w:r w:rsidRPr="005528B8">
        <w:rPr>
          <w:rFonts w:cs="Calibri"/>
          <w:sz w:val="24"/>
          <w:szCs w:val="24"/>
        </w:rPr>
        <w:t>Podstawą wystawienia faktury jest zatwierdzony Protokół Odbioru zgodnie z zapisami §</w:t>
      </w:r>
      <w:r w:rsidRPr="005528B8">
        <w:rPr>
          <w:rFonts w:cs="Calibri"/>
          <w:b/>
          <w:sz w:val="24"/>
          <w:szCs w:val="24"/>
        </w:rPr>
        <w:t xml:space="preserve"> </w:t>
      </w:r>
      <w:r w:rsidR="006B5C09" w:rsidRPr="005528B8">
        <w:rPr>
          <w:rFonts w:cs="Calibri"/>
          <w:sz w:val="24"/>
          <w:szCs w:val="24"/>
        </w:rPr>
        <w:t>9</w:t>
      </w:r>
      <w:r w:rsidRPr="005528B8">
        <w:rPr>
          <w:rFonts w:cs="Calibri"/>
          <w:sz w:val="24"/>
          <w:szCs w:val="24"/>
        </w:rPr>
        <w:t xml:space="preserve"> ust. 1. </w:t>
      </w:r>
    </w:p>
    <w:p w14:paraId="06BF1F13" w14:textId="77777777" w:rsidR="000572C8" w:rsidRPr="006F1418" w:rsidRDefault="000572C8" w:rsidP="006F1418">
      <w:pPr>
        <w:tabs>
          <w:tab w:val="center" w:pos="5256"/>
          <w:tab w:val="right" w:pos="9792"/>
        </w:tabs>
        <w:spacing w:after="60" w:line="276" w:lineRule="auto"/>
        <w:rPr>
          <w:rFonts w:cs="Calibri"/>
          <w:color w:val="000000"/>
          <w:sz w:val="22"/>
          <w:szCs w:val="22"/>
        </w:rPr>
      </w:pPr>
    </w:p>
    <w:p w14:paraId="6D17CA48" w14:textId="77777777" w:rsidR="000572C8" w:rsidRPr="006F1418" w:rsidRDefault="000572C8" w:rsidP="006F1418">
      <w:pPr>
        <w:tabs>
          <w:tab w:val="center" w:pos="4896"/>
          <w:tab w:val="right" w:pos="9432"/>
        </w:tabs>
        <w:spacing w:after="60" w:line="276" w:lineRule="auto"/>
        <w:jc w:val="center"/>
        <w:rPr>
          <w:rFonts w:cs="Calibri"/>
          <w:b/>
          <w:color w:val="000000"/>
          <w:sz w:val="22"/>
          <w:szCs w:val="22"/>
        </w:rPr>
      </w:pPr>
      <w:r w:rsidRPr="006F1418">
        <w:rPr>
          <w:rFonts w:cs="Calibri"/>
          <w:b/>
          <w:color w:val="000000"/>
          <w:sz w:val="22"/>
          <w:szCs w:val="22"/>
        </w:rPr>
        <w:t xml:space="preserve">§ </w:t>
      </w:r>
      <w:r w:rsidR="006F1418">
        <w:rPr>
          <w:rFonts w:cs="Calibri"/>
          <w:b/>
          <w:color w:val="000000"/>
          <w:sz w:val="22"/>
          <w:szCs w:val="22"/>
        </w:rPr>
        <w:t>5</w:t>
      </w:r>
      <w:r w:rsidRPr="006F1418">
        <w:rPr>
          <w:rFonts w:cs="Calibri"/>
          <w:b/>
          <w:color w:val="000000"/>
          <w:sz w:val="22"/>
          <w:szCs w:val="22"/>
        </w:rPr>
        <w:t>. Płatności</w:t>
      </w:r>
    </w:p>
    <w:p w14:paraId="44B816B4" w14:textId="77777777" w:rsidR="000572C8" w:rsidRPr="00235BD6" w:rsidRDefault="000572C8" w:rsidP="006C12C4">
      <w:pPr>
        <w:pStyle w:val="Akapitzlist"/>
        <w:numPr>
          <w:ilvl w:val="0"/>
          <w:numId w:val="9"/>
        </w:numPr>
        <w:tabs>
          <w:tab w:val="clear" w:pos="720"/>
          <w:tab w:val="num" w:pos="284"/>
        </w:tabs>
        <w:autoSpaceDE/>
        <w:autoSpaceDN/>
        <w:spacing w:before="0" w:after="160" w:line="276" w:lineRule="auto"/>
        <w:ind w:left="284" w:hanging="284"/>
        <w:contextualSpacing/>
        <w:rPr>
          <w:rFonts w:cs="Calibri"/>
          <w:sz w:val="22"/>
          <w:szCs w:val="22"/>
        </w:rPr>
      </w:pPr>
      <w:r w:rsidRPr="00235BD6">
        <w:rPr>
          <w:rFonts w:cs="Calibri"/>
          <w:sz w:val="22"/>
          <w:szCs w:val="22"/>
        </w:rPr>
        <w:t xml:space="preserve">Wszelkie płatności nastąpią w terminie 30 dni od daty dostarczenia do Koordynatora Zamawiającego prawidłowo wystawionej pod względem formalnym faktury VAT wraz z przedstawieniem wypełnionych przez Koordynatora Wykonawcy i potwierdzonych przez Koordynatora Zamawiającego dokumentów potwierdzających realizację Usługi – tj. Protokołem Odbioru, którego wzór określa </w:t>
      </w:r>
      <w:r w:rsidRPr="00E5712B">
        <w:rPr>
          <w:rFonts w:cs="Calibri"/>
          <w:b/>
          <w:sz w:val="22"/>
          <w:szCs w:val="22"/>
        </w:rPr>
        <w:t xml:space="preserve">Załącznik nr </w:t>
      </w:r>
      <w:r w:rsidR="006B5C09" w:rsidRPr="00E5712B">
        <w:rPr>
          <w:rFonts w:cs="Calibri"/>
          <w:b/>
          <w:sz w:val="22"/>
          <w:szCs w:val="22"/>
        </w:rPr>
        <w:t>1</w:t>
      </w:r>
      <w:r w:rsidR="006F1418" w:rsidRPr="00E5712B">
        <w:rPr>
          <w:rFonts w:cs="Calibri"/>
          <w:b/>
          <w:sz w:val="22"/>
          <w:szCs w:val="22"/>
        </w:rPr>
        <w:t xml:space="preserve"> </w:t>
      </w:r>
      <w:r w:rsidR="006F1418" w:rsidRPr="00235BD6">
        <w:rPr>
          <w:rFonts w:cs="Calibri"/>
          <w:sz w:val="22"/>
          <w:szCs w:val="22"/>
        </w:rPr>
        <w:t>do umowy</w:t>
      </w:r>
      <w:r w:rsidRPr="00235BD6">
        <w:rPr>
          <w:rFonts w:cs="Calibri"/>
          <w:sz w:val="22"/>
          <w:szCs w:val="22"/>
        </w:rPr>
        <w:t xml:space="preserve">. </w:t>
      </w:r>
    </w:p>
    <w:p w14:paraId="654BDC9E" w14:textId="77777777" w:rsidR="000572C8" w:rsidRPr="00405719" w:rsidRDefault="000572C8" w:rsidP="006C12C4">
      <w:pPr>
        <w:pStyle w:val="Akapitzlist"/>
        <w:numPr>
          <w:ilvl w:val="0"/>
          <w:numId w:val="9"/>
        </w:numPr>
        <w:tabs>
          <w:tab w:val="clear" w:pos="720"/>
          <w:tab w:val="num" w:pos="284"/>
        </w:tabs>
        <w:autoSpaceDE/>
        <w:autoSpaceDN/>
        <w:spacing w:before="0" w:after="160" w:line="276" w:lineRule="auto"/>
        <w:ind w:left="284" w:hanging="284"/>
        <w:contextualSpacing/>
        <w:rPr>
          <w:rFonts w:cs="Calibri"/>
          <w:sz w:val="22"/>
          <w:szCs w:val="22"/>
        </w:rPr>
      </w:pPr>
      <w:r w:rsidRPr="006F1418">
        <w:rPr>
          <w:rFonts w:cs="Calibri"/>
          <w:sz w:val="22"/>
          <w:szCs w:val="22"/>
        </w:rPr>
        <w:t xml:space="preserve">Płatności dokonywane będą przelewem bankowym, na rachunek </w:t>
      </w:r>
      <w:r w:rsidRPr="00405719">
        <w:rPr>
          <w:rFonts w:cs="Calibri"/>
          <w:sz w:val="22"/>
          <w:szCs w:val="22"/>
        </w:rPr>
        <w:t xml:space="preserve">Wykonawcy wskazany na fakturze VAT. </w:t>
      </w:r>
    </w:p>
    <w:p w14:paraId="2A5B8273" w14:textId="77777777" w:rsidR="000572C8" w:rsidRPr="00405719" w:rsidRDefault="000572C8" w:rsidP="006C12C4">
      <w:pPr>
        <w:pStyle w:val="Akapitzlist"/>
        <w:numPr>
          <w:ilvl w:val="0"/>
          <w:numId w:val="9"/>
        </w:numPr>
        <w:tabs>
          <w:tab w:val="clear" w:pos="720"/>
          <w:tab w:val="num" w:pos="284"/>
        </w:tabs>
        <w:autoSpaceDE/>
        <w:autoSpaceDN/>
        <w:spacing w:before="0" w:after="160" w:line="276" w:lineRule="auto"/>
        <w:ind w:left="284" w:hanging="284"/>
        <w:contextualSpacing/>
        <w:rPr>
          <w:rFonts w:cs="Calibri"/>
          <w:sz w:val="22"/>
          <w:szCs w:val="22"/>
        </w:rPr>
      </w:pPr>
      <w:r w:rsidRPr="00405719">
        <w:rPr>
          <w:rFonts w:cs="Calibri"/>
          <w:sz w:val="22"/>
          <w:szCs w:val="22"/>
        </w:rPr>
        <w:t>Z</w:t>
      </w:r>
      <w:r w:rsidRPr="00405719">
        <w:rPr>
          <w:rFonts w:cs="Calibri"/>
          <w:color w:val="000000"/>
          <w:sz w:val="22"/>
          <w:szCs w:val="22"/>
        </w:rPr>
        <w:t>amawiający oświadcza, że jest podatnikiem podatku VAT, otrzymał numer NIP … oraz jest uprawniony do wystawiania i otrzymywania faktur VAT.</w:t>
      </w:r>
    </w:p>
    <w:p w14:paraId="13A84295" w14:textId="77777777" w:rsidR="000572C8" w:rsidRPr="006F1418" w:rsidRDefault="000572C8" w:rsidP="006C12C4">
      <w:pPr>
        <w:pStyle w:val="Akapitzlist"/>
        <w:numPr>
          <w:ilvl w:val="0"/>
          <w:numId w:val="9"/>
        </w:numPr>
        <w:tabs>
          <w:tab w:val="clear" w:pos="720"/>
          <w:tab w:val="num" w:pos="284"/>
        </w:tabs>
        <w:autoSpaceDE/>
        <w:autoSpaceDN/>
        <w:spacing w:before="0" w:after="160" w:line="276" w:lineRule="auto"/>
        <w:ind w:left="284" w:hanging="284"/>
        <w:contextualSpacing/>
        <w:rPr>
          <w:rFonts w:cs="Calibri"/>
          <w:sz w:val="22"/>
          <w:szCs w:val="22"/>
        </w:rPr>
      </w:pPr>
      <w:r w:rsidRPr="00405719">
        <w:rPr>
          <w:rFonts w:cs="Calibri"/>
          <w:color w:val="000000"/>
          <w:sz w:val="22"/>
          <w:szCs w:val="22"/>
        </w:rPr>
        <w:t xml:space="preserve">Wykonawca oświadcza, że jest podatnikiem podatku VAT, otrzymał numer NIP </w:t>
      </w:r>
      <w:r w:rsidRPr="00405719">
        <w:rPr>
          <w:rFonts w:cs="Calibri"/>
          <w:sz w:val="22"/>
          <w:szCs w:val="22"/>
        </w:rPr>
        <w:t>…</w:t>
      </w:r>
      <w:r w:rsidRPr="00405719">
        <w:rPr>
          <w:rFonts w:cs="Calibri"/>
          <w:color w:val="000000"/>
          <w:sz w:val="22"/>
          <w:szCs w:val="22"/>
        </w:rPr>
        <w:t xml:space="preserve"> o</w:t>
      </w:r>
      <w:r w:rsidRPr="006F1418">
        <w:rPr>
          <w:rFonts w:cs="Calibri"/>
          <w:color w:val="000000"/>
          <w:sz w:val="22"/>
          <w:szCs w:val="22"/>
        </w:rPr>
        <w:t>raz jest uprawniony do wystawiania i otrzymywania faktur VAT.</w:t>
      </w:r>
    </w:p>
    <w:p w14:paraId="19E5B406" w14:textId="3665C0B7" w:rsidR="00244C7E" w:rsidRPr="00FE00D9" w:rsidRDefault="000572C8" w:rsidP="00244C7E">
      <w:pPr>
        <w:pStyle w:val="Akapitzlist"/>
        <w:numPr>
          <w:ilvl w:val="0"/>
          <w:numId w:val="9"/>
        </w:numPr>
        <w:tabs>
          <w:tab w:val="clear" w:pos="720"/>
          <w:tab w:val="num" w:pos="284"/>
        </w:tabs>
        <w:autoSpaceDE/>
        <w:autoSpaceDN/>
        <w:spacing w:before="0" w:after="160" w:line="276" w:lineRule="auto"/>
        <w:ind w:left="284" w:hanging="284"/>
        <w:contextualSpacing/>
        <w:rPr>
          <w:rFonts w:cs="Calibri"/>
          <w:sz w:val="22"/>
          <w:szCs w:val="22"/>
        </w:rPr>
      </w:pPr>
      <w:r w:rsidRPr="006F1418">
        <w:rPr>
          <w:rFonts w:cs="Calibri"/>
          <w:color w:val="000000"/>
          <w:sz w:val="22"/>
          <w:szCs w:val="22"/>
        </w:rPr>
        <w:t xml:space="preserve">Dla potrzeb terminowości rozliczeń z tytułu wykonania prac objętych przedmiotem niniejszej Umowy, Strony ustalają, iż za datę zapłaty wynagrodzenia, o którym mowa w § </w:t>
      </w:r>
      <w:r w:rsidR="00E5712B">
        <w:rPr>
          <w:rFonts w:cs="Calibri"/>
          <w:color w:val="000000"/>
          <w:sz w:val="22"/>
          <w:szCs w:val="22"/>
        </w:rPr>
        <w:t>4</w:t>
      </w:r>
      <w:r w:rsidRPr="006F1418">
        <w:rPr>
          <w:rFonts w:cs="Calibri"/>
          <w:color w:val="000000"/>
          <w:sz w:val="22"/>
          <w:szCs w:val="22"/>
        </w:rPr>
        <w:t xml:space="preserve"> powyżej, będą uważać datę uznania dyspozycji przelewu Zamawiającego przez jego bank.</w:t>
      </w:r>
    </w:p>
    <w:p w14:paraId="10C8BCF5" w14:textId="77777777" w:rsidR="000572C8" w:rsidRPr="006F1418" w:rsidRDefault="000572C8" w:rsidP="005628BC">
      <w:pPr>
        <w:tabs>
          <w:tab w:val="num" w:pos="284"/>
          <w:tab w:val="center" w:pos="4896"/>
          <w:tab w:val="right" w:pos="9432"/>
        </w:tabs>
        <w:spacing w:after="60" w:line="276" w:lineRule="auto"/>
        <w:ind w:left="284" w:hanging="284"/>
        <w:jc w:val="center"/>
        <w:rPr>
          <w:rFonts w:cs="Calibri"/>
          <w:sz w:val="22"/>
          <w:szCs w:val="22"/>
        </w:rPr>
      </w:pPr>
      <w:r w:rsidRPr="006F1418">
        <w:rPr>
          <w:rFonts w:cs="Calibri"/>
          <w:color w:val="000000"/>
          <w:sz w:val="22"/>
          <w:szCs w:val="22"/>
        </w:rPr>
        <w:br/>
      </w:r>
      <w:r w:rsidR="006F1418">
        <w:rPr>
          <w:rFonts w:cs="Calibri"/>
          <w:b/>
          <w:sz w:val="22"/>
          <w:szCs w:val="22"/>
        </w:rPr>
        <w:t>§6</w:t>
      </w:r>
      <w:r w:rsidRPr="006F1418">
        <w:rPr>
          <w:rFonts w:cs="Calibri"/>
          <w:b/>
          <w:sz w:val="22"/>
          <w:szCs w:val="22"/>
        </w:rPr>
        <w:t>.</w:t>
      </w:r>
      <w:r w:rsidRPr="006F1418">
        <w:rPr>
          <w:rFonts w:cs="Calibri"/>
          <w:sz w:val="22"/>
          <w:szCs w:val="22"/>
        </w:rPr>
        <w:t xml:space="preserve"> </w:t>
      </w:r>
      <w:r w:rsidRPr="006F1418">
        <w:rPr>
          <w:rFonts w:cs="Calibri"/>
          <w:b/>
          <w:color w:val="000000"/>
          <w:sz w:val="22"/>
          <w:szCs w:val="22"/>
        </w:rPr>
        <w:t>Obowiązki Wykonawcy</w:t>
      </w:r>
      <w:r w:rsidRPr="006F1418">
        <w:rPr>
          <w:rFonts w:cs="Calibri"/>
          <w:sz w:val="22"/>
          <w:szCs w:val="22"/>
        </w:rPr>
        <w:t xml:space="preserve"> </w:t>
      </w:r>
    </w:p>
    <w:p w14:paraId="0005B669" w14:textId="77777777" w:rsidR="000572C8" w:rsidRPr="006F1418" w:rsidRDefault="000572C8" w:rsidP="006C12C4">
      <w:pPr>
        <w:pStyle w:val="Akapitzlist"/>
        <w:numPr>
          <w:ilvl w:val="0"/>
          <w:numId w:val="12"/>
        </w:numPr>
        <w:tabs>
          <w:tab w:val="num" w:pos="284"/>
        </w:tabs>
        <w:autoSpaceDE/>
        <w:autoSpaceDN/>
        <w:spacing w:before="0" w:after="60" w:line="276" w:lineRule="auto"/>
        <w:ind w:left="284" w:hanging="284"/>
        <w:contextualSpacing/>
        <w:rPr>
          <w:rFonts w:cs="Calibri"/>
          <w:sz w:val="22"/>
          <w:szCs w:val="22"/>
        </w:rPr>
      </w:pPr>
      <w:r w:rsidRPr="006F1418">
        <w:rPr>
          <w:rFonts w:cs="Calibri"/>
          <w:sz w:val="22"/>
          <w:szCs w:val="22"/>
        </w:rPr>
        <w:t>Wykonawca oświadcza, że posiada odpowiednią wiedzę i kwalifikacje oraz dołoży należytych  starań, by wykonywać przedmiot niniejszej Umowy zgodnie z ogólnie przyjętymi praktykami i standardami, właściwymi dla przedmiotu Umowy jakich wymaga się od profesjonalisty świadczącego tego rodzaju Usługi.</w:t>
      </w:r>
    </w:p>
    <w:p w14:paraId="76337E7B" w14:textId="77777777" w:rsidR="000572C8" w:rsidRPr="006F1418" w:rsidRDefault="000572C8" w:rsidP="006C12C4">
      <w:pPr>
        <w:pStyle w:val="Akapitzlist"/>
        <w:numPr>
          <w:ilvl w:val="0"/>
          <w:numId w:val="12"/>
        </w:numPr>
        <w:tabs>
          <w:tab w:val="num" w:pos="284"/>
        </w:tabs>
        <w:autoSpaceDE/>
        <w:autoSpaceDN/>
        <w:spacing w:before="0" w:after="60" w:line="276" w:lineRule="auto"/>
        <w:ind w:left="284" w:hanging="284"/>
        <w:contextualSpacing/>
        <w:rPr>
          <w:rFonts w:cs="Calibri"/>
          <w:sz w:val="22"/>
          <w:szCs w:val="22"/>
        </w:rPr>
      </w:pPr>
      <w:r w:rsidRPr="006F1418">
        <w:rPr>
          <w:rFonts w:cs="Calibri"/>
          <w:sz w:val="22"/>
          <w:szCs w:val="22"/>
        </w:rPr>
        <w:t xml:space="preserve">Wykonawca zobowiązuje się do należytego i sumiennego wykonywania Usług objętych treścią niniejszej Umowy oraz Zamówień.  </w:t>
      </w:r>
    </w:p>
    <w:p w14:paraId="3088388F" w14:textId="77777777" w:rsidR="000572C8" w:rsidRPr="006F1418" w:rsidRDefault="000572C8" w:rsidP="006C12C4">
      <w:pPr>
        <w:pStyle w:val="Akapitzlist"/>
        <w:numPr>
          <w:ilvl w:val="0"/>
          <w:numId w:val="12"/>
        </w:numPr>
        <w:tabs>
          <w:tab w:val="num" w:pos="284"/>
        </w:tabs>
        <w:autoSpaceDE/>
        <w:autoSpaceDN/>
        <w:spacing w:before="0" w:after="60" w:line="276" w:lineRule="auto"/>
        <w:ind w:left="284" w:hanging="284"/>
        <w:contextualSpacing/>
        <w:rPr>
          <w:rFonts w:cs="Calibri"/>
          <w:sz w:val="22"/>
          <w:szCs w:val="22"/>
        </w:rPr>
      </w:pPr>
      <w:r w:rsidRPr="006F1418">
        <w:rPr>
          <w:rFonts w:cs="Calibri"/>
          <w:sz w:val="22"/>
          <w:szCs w:val="22"/>
        </w:rPr>
        <w:t>Wykonawca zobowiązany jest w szczególności do:</w:t>
      </w:r>
    </w:p>
    <w:p w14:paraId="74EEA1BC" w14:textId="77777777" w:rsidR="000572C8" w:rsidRPr="006F1418" w:rsidRDefault="000572C8" w:rsidP="006C12C4">
      <w:pPr>
        <w:pStyle w:val="Akapitzlist"/>
        <w:numPr>
          <w:ilvl w:val="1"/>
          <w:numId w:val="12"/>
        </w:numPr>
        <w:autoSpaceDE/>
        <w:autoSpaceDN/>
        <w:spacing w:before="0" w:line="276" w:lineRule="auto"/>
        <w:contextualSpacing/>
        <w:rPr>
          <w:rFonts w:cs="Calibri"/>
          <w:sz w:val="22"/>
          <w:szCs w:val="22"/>
        </w:rPr>
      </w:pPr>
      <w:r w:rsidRPr="006F1418">
        <w:rPr>
          <w:rFonts w:cs="Calibri"/>
          <w:sz w:val="22"/>
          <w:szCs w:val="22"/>
        </w:rPr>
        <w:t xml:space="preserve">oddelegowania do dyspozycji Zamawiającego odpowiednio wykwalifikowanych i zaakceptowanych przez Zamawiającego Specjalistów, którzy wykonywać będą prace zlecone przez Zamawiającego;   </w:t>
      </w:r>
    </w:p>
    <w:p w14:paraId="01BF96B2" w14:textId="77777777" w:rsidR="000572C8" w:rsidRPr="006F1418" w:rsidRDefault="000572C8" w:rsidP="006C12C4">
      <w:pPr>
        <w:pStyle w:val="Akapitzlist"/>
        <w:numPr>
          <w:ilvl w:val="1"/>
          <w:numId w:val="12"/>
        </w:numPr>
        <w:autoSpaceDE/>
        <w:autoSpaceDN/>
        <w:spacing w:before="0" w:line="276" w:lineRule="auto"/>
        <w:contextualSpacing/>
        <w:rPr>
          <w:rFonts w:cs="Calibri"/>
          <w:sz w:val="22"/>
          <w:szCs w:val="22"/>
        </w:rPr>
      </w:pPr>
      <w:r w:rsidRPr="006F1418">
        <w:rPr>
          <w:rFonts w:cs="Calibri"/>
          <w:sz w:val="22"/>
          <w:szCs w:val="22"/>
        </w:rPr>
        <w:t xml:space="preserve">zapewnienia Specjalistom odpowiedniego stanowiska pracy i wyposażenia niezbędnego do realizacji Usług, objętych przedmiotem niniejszej Umowy, w tym Zamówień; </w:t>
      </w:r>
    </w:p>
    <w:p w14:paraId="2E04E5A2" w14:textId="77777777" w:rsidR="000572C8" w:rsidRPr="006F1418" w:rsidRDefault="000572C8" w:rsidP="006C12C4">
      <w:pPr>
        <w:pStyle w:val="Akapitzlist"/>
        <w:numPr>
          <w:ilvl w:val="1"/>
          <w:numId w:val="12"/>
        </w:numPr>
        <w:autoSpaceDE/>
        <w:autoSpaceDN/>
        <w:spacing w:before="0" w:line="276" w:lineRule="auto"/>
        <w:contextualSpacing/>
        <w:rPr>
          <w:rFonts w:cs="Calibri"/>
          <w:sz w:val="22"/>
          <w:szCs w:val="22"/>
        </w:rPr>
      </w:pPr>
      <w:r w:rsidRPr="006F1418">
        <w:rPr>
          <w:rFonts w:cs="Calibri"/>
          <w:sz w:val="22"/>
          <w:szCs w:val="22"/>
        </w:rPr>
        <w:t>informowania Zamawiającego o wszelkich przeszkodach w pracy Specjalistów oddelegowanych do dyspozycji Zamawiającego, tak aby zapewnić jak najefektywniejsze wykorzystanie oddelegowanych zasobów;</w:t>
      </w:r>
    </w:p>
    <w:p w14:paraId="0CEA4FD3" w14:textId="77777777" w:rsidR="000572C8" w:rsidRPr="00352F11" w:rsidRDefault="000572C8" w:rsidP="006C12C4">
      <w:pPr>
        <w:pStyle w:val="Akapitzlist"/>
        <w:numPr>
          <w:ilvl w:val="1"/>
          <w:numId w:val="12"/>
        </w:numPr>
        <w:autoSpaceDE/>
        <w:autoSpaceDN/>
        <w:spacing w:before="0" w:line="276" w:lineRule="auto"/>
        <w:contextualSpacing/>
        <w:rPr>
          <w:rFonts w:cs="Calibri"/>
          <w:sz w:val="22"/>
          <w:szCs w:val="22"/>
        </w:rPr>
      </w:pPr>
      <w:r w:rsidRPr="006F1418">
        <w:rPr>
          <w:rFonts w:cs="Calibri"/>
          <w:sz w:val="22"/>
          <w:szCs w:val="22"/>
        </w:rPr>
        <w:t xml:space="preserve">Specjaliści oddelegowani do dyspozycji Zamawiającego mają obowiązek wykonywać wszelkie powierzone im przez Zamawiającego zadania z należytą starannością oraz z wykorzystaniem całej swojej </w:t>
      </w:r>
      <w:r w:rsidRPr="00352F11">
        <w:rPr>
          <w:rFonts w:cs="Calibri"/>
          <w:sz w:val="22"/>
          <w:szCs w:val="22"/>
        </w:rPr>
        <w:t>wiedzy i doświadczenia;</w:t>
      </w:r>
    </w:p>
    <w:p w14:paraId="1404FF36" w14:textId="77777777" w:rsidR="000572C8" w:rsidRPr="00352F11" w:rsidRDefault="000572C8" w:rsidP="006C12C4">
      <w:pPr>
        <w:pStyle w:val="Akapitzlist"/>
        <w:numPr>
          <w:ilvl w:val="1"/>
          <w:numId w:val="12"/>
        </w:numPr>
        <w:autoSpaceDE/>
        <w:autoSpaceDN/>
        <w:spacing w:before="0" w:line="276" w:lineRule="auto"/>
        <w:contextualSpacing/>
        <w:rPr>
          <w:rFonts w:cs="Calibri"/>
          <w:sz w:val="22"/>
          <w:szCs w:val="22"/>
        </w:rPr>
      </w:pPr>
      <w:r w:rsidRPr="00352F11">
        <w:rPr>
          <w:rFonts w:cs="Calibri"/>
          <w:sz w:val="22"/>
          <w:szCs w:val="22"/>
        </w:rPr>
        <w:t xml:space="preserve">Specjaliści oddelegowani do dyspozycji Zamawiającego przez Wykonawcę mają obowiązek bezzwłocznego informowania Zamawiającego o wszelkich przeszkodach wpływających na efektywność wykonywania przez nich zadań zleconych przez Zamawiającego; </w:t>
      </w:r>
    </w:p>
    <w:p w14:paraId="14CDF6AB" w14:textId="77777777" w:rsidR="00352F11" w:rsidRPr="00352F11" w:rsidRDefault="000572C8" w:rsidP="00997E74">
      <w:pPr>
        <w:pStyle w:val="Akapitzlist"/>
        <w:numPr>
          <w:ilvl w:val="0"/>
          <w:numId w:val="12"/>
        </w:numPr>
        <w:tabs>
          <w:tab w:val="center" w:pos="4176"/>
          <w:tab w:val="right" w:pos="8712"/>
        </w:tabs>
        <w:autoSpaceDE/>
        <w:autoSpaceDN/>
        <w:spacing w:before="0" w:after="60" w:line="276" w:lineRule="auto"/>
        <w:contextualSpacing/>
        <w:rPr>
          <w:rFonts w:cs="Calibri"/>
          <w:sz w:val="22"/>
          <w:szCs w:val="22"/>
        </w:rPr>
      </w:pPr>
      <w:r w:rsidRPr="00352F11">
        <w:rPr>
          <w:rFonts w:cs="Calibri"/>
          <w:sz w:val="22"/>
          <w:szCs w:val="22"/>
        </w:rPr>
        <w:t>Wykonawca jest zobowiązany do realizacji Usług zgodnie z przyjętymi zasadami ustalonymi w niniejszej Umowie i Zamówieniach, poprzez oddelegowanie kompetentnych Specjalistów do współpracy z Zamawiającym</w:t>
      </w:r>
      <w:r w:rsidRPr="00352F11">
        <w:rPr>
          <w:rFonts w:cs="Calibri"/>
          <w:color w:val="000000"/>
          <w:sz w:val="22"/>
          <w:szCs w:val="22"/>
        </w:rPr>
        <w:t>.</w:t>
      </w:r>
      <w:r w:rsidRPr="00352F11">
        <w:rPr>
          <w:rFonts w:cs="Calibri"/>
          <w:b/>
          <w:color w:val="000000"/>
          <w:sz w:val="22"/>
          <w:szCs w:val="22"/>
        </w:rPr>
        <w:t xml:space="preserve"> </w:t>
      </w:r>
      <w:r w:rsidRPr="00352F11">
        <w:rPr>
          <w:rFonts w:cs="Calibri"/>
          <w:color w:val="000000"/>
          <w:sz w:val="22"/>
          <w:szCs w:val="22"/>
        </w:rPr>
        <w:t xml:space="preserve">Lista osób, które na dzień podpisania niniejszej Umowy spełniają wymagania, mogą być oddelegowywane przez Wykonawcę do wykonania poszczególnych prac objętych niniejszą Umową </w:t>
      </w:r>
      <w:r w:rsidR="00E5712B" w:rsidRPr="00352F11">
        <w:rPr>
          <w:rFonts w:cs="Calibri"/>
          <w:color w:val="000000"/>
          <w:sz w:val="22"/>
          <w:szCs w:val="22"/>
        </w:rPr>
        <w:t xml:space="preserve">zostały wskazane w formularzu ofertowym, który stanowi </w:t>
      </w:r>
      <w:r w:rsidR="00E5712B" w:rsidRPr="00352F11">
        <w:rPr>
          <w:rFonts w:cs="Calibri"/>
          <w:b/>
          <w:color w:val="000000"/>
          <w:sz w:val="22"/>
          <w:szCs w:val="22"/>
        </w:rPr>
        <w:t>załącznik nr 3</w:t>
      </w:r>
      <w:r w:rsidR="00E5712B" w:rsidRPr="00352F11">
        <w:rPr>
          <w:rFonts w:cs="Calibri"/>
          <w:color w:val="000000"/>
          <w:sz w:val="22"/>
          <w:szCs w:val="22"/>
        </w:rPr>
        <w:t xml:space="preserve"> do umowy</w:t>
      </w:r>
      <w:r w:rsidRPr="00352F11">
        <w:rPr>
          <w:rFonts w:cs="Calibri"/>
          <w:color w:val="000000"/>
          <w:sz w:val="22"/>
          <w:szCs w:val="22"/>
        </w:rPr>
        <w:t xml:space="preserve">. </w:t>
      </w:r>
    </w:p>
    <w:p w14:paraId="3373436C" w14:textId="448A9DA1" w:rsidR="000572C8" w:rsidRPr="00352F11" w:rsidRDefault="000572C8" w:rsidP="00997E74">
      <w:pPr>
        <w:pStyle w:val="Akapitzlist"/>
        <w:numPr>
          <w:ilvl w:val="0"/>
          <w:numId w:val="12"/>
        </w:numPr>
        <w:tabs>
          <w:tab w:val="center" w:pos="4176"/>
          <w:tab w:val="right" w:pos="8712"/>
        </w:tabs>
        <w:autoSpaceDE/>
        <w:autoSpaceDN/>
        <w:spacing w:before="0" w:after="60" w:line="276" w:lineRule="auto"/>
        <w:contextualSpacing/>
        <w:rPr>
          <w:rFonts w:cs="Calibri"/>
          <w:sz w:val="22"/>
          <w:szCs w:val="22"/>
        </w:rPr>
      </w:pPr>
      <w:r w:rsidRPr="00352F11">
        <w:rPr>
          <w:rFonts w:cs="Calibri"/>
          <w:bCs/>
          <w:color w:val="000000"/>
          <w:sz w:val="22"/>
          <w:szCs w:val="22"/>
        </w:rPr>
        <w:lastRenderedPageBreak/>
        <w:t>Wykonawca zapewni, by Specjalista</w:t>
      </w:r>
      <w:r w:rsidRPr="00352F11">
        <w:rPr>
          <w:rFonts w:cs="Calibri"/>
          <w:color w:val="000000"/>
          <w:sz w:val="22"/>
          <w:szCs w:val="22"/>
        </w:rPr>
        <w:t xml:space="preserve"> podpisał wszelkie dokumenty, jakie mogą być konieczne do oddelegowania Specjalisty do świadczenia usług na rzecz Zamawiającego objętych zakresem niniejszej Umowy oraz do zapewnienia poufności Projektu</w:t>
      </w:r>
      <w:r w:rsidRPr="00352F11">
        <w:rPr>
          <w:rFonts w:cs="Calibri"/>
          <w:bCs/>
          <w:color w:val="000000"/>
          <w:sz w:val="22"/>
          <w:szCs w:val="22"/>
        </w:rPr>
        <w:t xml:space="preserve"> (w zakresie ustalonym niniejszą Umową).</w:t>
      </w:r>
    </w:p>
    <w:p w14:paraId="67EE5D39" w14:textId="77777777" w:rsidR="000572C8" w:rsidRPr="00352F11" w:rsidRDefault="000572C8" w:rsidP="006C12C4">
      <w:pPr>
        <w:pStyle w:val="Akapitzlist"/>
        <w:numPr>
          <w:ilvl w:val="0"/>
          <w:numId w:val="12"/>
        </w:numPr>
        <w:tabs>
          <w:tab w:val="center" w:pos="4176"/>
          <w:tab w:val="right" w:pos="8712"/>
        </w:tabs>
        <w:autoSpaceDE/>
        <w:autoSpaceDN/>
        <w:spacing w:before="0" w:after="60" w:line="276" w:lineRule="auto"/>
        <w:contextualSpacing/>
        <w:rPr>
          <w:rFonts w:cs="Calibri"/>
          <w:sz w:val="22"/>
          <w:szCs w:val="22"/>
        </w:rPr>
      </w:pPr>
      <w:r w:rsidRPr="00352F11">
        <w:rPr>
          <w:rFonts w:cs="Calibri"/>
          <w:color w:val="000000"/>
          <w:sz w:val="22"/>
          <w:szCs w:val="22"/>
        </w:rPr>
        <w:t>Wykonawca realizował będzie prace stanowiące przedmiot Umowy w siedzibie Wykonawcy lub Zamawiającego lub w innym uzgodnionym przez Strony miejscu, określonym w Zamówieniu.</w:t>
      </w:r>
      <w:r w:rsidRPr="00352F11">
        <w:rPr>
          <w:rFonts w:cs="Calibri"/>
          <w:bCs/>
          <w:color w:val="000000"/>
          <w:sz w:val="22"/>
          <w:szCs w:val="22"/>
        </w:rPr>
        <w:t xml:space="preserve"> </w:t>
      </w:r>
    </w:p>
    <w:p w14:paraId="3E7B4F7D" w14:textId="77777777" w:rsidR="000572C8" w:rsidRPr="00352F11" w:rsidRDefault="000572C8" w:rsidP="006C12C4">
      <w:pPr>
        <w:pStyle w:val="Akapitzlist"/>
        <w:numPr>
          <w:ilvl w:val="0"/>
          <w:numId w:val="12"/>
        </w:numPr>
        <w:tabs>
          <w:tab w:val="center" w:pos="4176"/>
          <w:tab w:val="right" w:pos="8712"/>
        </w:tabs>
        <w:autoSpaceDE/>
        <w:autoSpaceDN/>
        <w:spacing w:before="0" w:after="60" w:line="276" w:lineRule="auto"/>
        <w:contextualSpacing/>
        <w:rPr>
          <w:rFonts w:cs="Calibri"/>
          <w:sz w:val="22"/>
          <w:szCs w:val="22"/>
        </w:rPr>
      </w:pPr>
      <w:r w:rsidRPr="00352F11">
        <w:rPr>
          <w:rFonts w:cs="Calibri"/>
          <w:bCs/>
          <w:color w:val="000000"/>
          <w:sz w:val="22"/>
          <w:szCs w:val="22"/>
        </w:rPr>
        <w:t xml:space="preserve">Wykonawca zapewnia osobom delegowanym przez siebie do realizacji niniejszej Umowy, narzędzia niezbędne do prawidłowego wykonania zleconych na jej podstawie prac, w szczególności: komputer lub zestaw komputerowy oraz odpowiednie oprogramowanie i licencje.  </w:t>
      </w:r>
    </w:p>
    <w:p w14:paraId="1BA54AF3" w14:textId="77777777" w:rsidR="000572C8" w:rsidRPr="00352F11" w:rsidRDefault="000572C8" w:rsidP="006C12C4">
      <w:pPr>
        <w:pStyle w:val="Akapitzlist"/>
        <w:numPr>
          <w:ilvl w:val="0"/>
          <w:numId w:val="12"/>
        </w:numPr>
        <w:tabs>
          <w:tab w:val="center" w:pos="4176"/>
          <w:tab w:val="right" w:pos="8712"/>
        </w:tabs>
        <w:autoSpaceDE/>
        <w:autoSpaceDN/>
        <w:spacing w:before="0" w:after="60" w:line="276" w:lineRule="auto"/>
        <w:contextualSpacing/>
        <w:rPr>
          <w:rFonts w:cs="Calibri"/>
          <w:bCs/>
          <w:color w:val="000000"/>
          <w:sz w:val="22"/>
          <w:szCs w:val="22"/>
        </w:rPr>
      </w:pPr>
      <w:r w:rsidRPr="00352F11">
        <w:rPr>
          <w:rFonts w:cs="Calibri"/>
          <w:bCs/>
          <w:color w:val="000000"/>
          <w:sz w:val="22"/>
          <w:szCs w:val="22"/>
        </w:rPr>
        <w:t>Wykonawca oświadcza, iż realizując prace objęte Umową nie narusza praw osób trzecich.</w:t>
      </w:r>
    </w:p>
    <w:p w14:paraId="2F390C44" w14:textId="77777777" w:rsidR="000572C8" w:rsidRPr="00352F11" w:rsidRDefault="000572C8" w:rsidP="006C12C4">
      <w:pPr>
        <w:pStyle w:val="Akapitzlist"/>
        <w:numPr>
          <w:ilvl w:val="0"/>
          <w:numId w:val="12"/>
        </w:numPr>
        <w:tabs>
          <w:tab w:val="center" w:pos="4176"/>
          <w:tab w:val="right" w:pos="8712"/>
        </w:tabs>
        <w:autoSpaceDE/>
        <w:autoSpaceDN/>
        <w:spacing w:before="0" w:after="60" w:line="276" w:lineRule="auto"/>
        <w:contextualSpacing/>
        <w:rPr>
          <w:rFonts w:cs="Calibri"/>
          <w:bCs/>
          <w:color w:val="000000"/>
          <w:sz w:val="22"/>
          <w:szCs w:val="22"/>
        </w:rPr>
      </w:pPr>
      <w:r w:rsidRPr="00352F11">
        <w:rPr>
          <w:rFonts w:cs="Calibri"/>
          <w:bCs/>
          <w:color w:val="000000"/>
          <w:sz w:val="22"/>
          <w:szCs w:val="22"/>
        </w:rPr>
        <w:t xml:space="preserve">Wykonawca zobowiązuje się do niezwłocznego udostępnienia Zamawiającemu rezultatów wykonanych prac - na każde żądanie, w dniu w którym żądanie to zostało określone, w postaci wyrażających je kodów źródłowych, makiet, projektów i innych efektów wykonanych prac. </w:t>
      </w:r>
    </w:p>
    <w:p w14:paraId="3A986B30" w14:textId="77777777" w:rsidR="000572C8" w:rsidRPr="00352F11" w:rsidRDefault="000572C8" w:rsidP="006C12C4">
      <w:pPr>
        <w:pStyle w:val="Akapitzlist"/>
        <w:numPr>
          <w:ilvl w:val="0"/>
          <w:numId w:val="12"/>
        </w:numPr>
        <w:tabs>
          <w:tab w:val="center" w:pos="4176"/>
          <w:tab w:val="right" w:pos="8712"/>
        </w:tabs>
        <w:autoSpaceDE/>
        <w:autoSpaceDN/>
        <w:spacing w:before="0" w:after="60" w:line="276" w:lineRule="auto"/>
        <w:contextualSpacing/>
        <w:rPr>
          <w:rFonts w:cs="Calibri"/>
          <w:bCs/>
          <w:color w:val="000000"/>
          <w:sz w:val="22"/>
          <w:szCs w:val="22"/>
        </w:rPr>
      </w:pPr>
      <w:r w:rsidRPr="00352F11">
        <w:rPr>
          <w:rFonts w:cs="Calibri"/>
          <w:color w:val="000000"/>
          <w:sz w:val="22"/>
          <w:szCs w:val="22"/>
        </w:rPr>
        <w:t>Dla uniknięcia wątpliwości Strony potwierdzają, iż podmiotem wyłącznie zobowiązanym do wypłaty wynagrodzenia na rzecz Specjalistów jest Wykonawca.</w:t>
      </w:r>
    </w:p>
    <w:p w14:paraId="0454EC27" w14:textId="77777777" w:rsidR="000572C8" w:rsidRPr="00352F11" w:rsidRDefault="000572C8" w:rsidP="006F1418">
      <w:pPr>
        <w:tabs>
          <w:tab w:val="center" w:pos="4896"/>
          <w:tab w:val="right" w:pos="9432"/>
        </w:tabs>
        <w:spacing w:after="60" w:line="276" w:lineRule="auto"/>
        <w:rPr>
          <w:rFonts w:cs="Calibri"/>
          <w:b/>
          <w:color w:val="000000"/>
          <w:sz w:val="22"/>
          <w:szCs w:val="22"/>
        </w:rPr>
      </w:pPr>
    </w:p>
    <w:p w14:paraId="48F4543B" w14:textId="77777777" w:rsidR="000572C8" w:rsidRPr="00352F11" w:rsidRDefault="000572C8" w:rsidP="006F1418">
      <w:pPr>
        <w:tabs>
          <w:tab w:val="center" w:pos="4896"/>
          <w:tab w:val="right" w:pos="9432"/>
        </w:tabs>
        <w:spacing w:after="60" w:line="276" w:lineRule="auto"/>
        <w:jc w:val="center"/>
        <w:rPr>
          <w:rFonts w:cs="Calibri"/>
          <w:b/>
          <w:color w:val="000000"/>
          <w:sz w:val="22"/>
          <w:szCs w:val="22"/>
        </w:rPr>
      </w:pPr>
      <w:r w:rsidRPr="00352F11">
        <w:rPr>
          <w:rFonts w:cs="Calibri"/>
          <w:b/>
          <w:color w:val="000000"/>
          <w:sz w:val="22"/>
          <w:szCs w:val="22"/>
        </w:rPr>
        <w:t xml:space="preserve">§ </w:t>
      </w:r>
      <w:r w:rsidR="006F1418" w:rsidRPr="00352F11">
        <w:rPr>
          <w:rFonts w:cs="Calibri"/>
          <w:b/>
          <w:color w:val="000000"/>
          <w:sz w:val="22"/>
          <w:szCs w:val="22"/>
        </w:rPr>
        <w:t>7</w:t>
      </w:r>
      <w:r w:rsidRPr="00352F11">
        <w:rPr>
          <w:rFonts w:cs="Calibri"/>
          <w:b/>
          <w:color w:val="000000"/>
          <w:sz w:val="22"/>
          <w:szCs w:val="22"/>
        </w:rPr>
        <w:t>. Obowiązki Zamawiającego</w:t>
      </w:r>
    </w:p>
    <w:p w14:paraId="605040E3" w14:textId="77777777" w:rsidR="000572C8" w:rsidRPr="00352F11" w:rsidRDefault="000572C8" w:rsidP="006C12C4">
      <w:pPr>
        <w:pStyle w:val="Indeks-bazowy"/>
        <w:numPr>
          <w:ilvl w:val="0"/>
          <w:numId w:val="14"/>
        </w:numPr>
        <w:tabs>
          <w:tab w:val="center" w:pos="4176"/>
          <w:tab w:val="right" w:pos="8712"/>
        </w:tabs>
        <w:spacing w:after="60" w:line="276" w:lineRule="auto"/>
        <w:ind w:left="709" w:hanging="425"/>
        <w:jc w:val="both"/>
        <w:rPr>
          <w:rFonts w:ascii="Calibri" w:hAnsi="Calibri" w:cs="Calibri"/>
          <w:bCs/>
          <w:color w:val="000000"/>
        </w:rPr>
      </w:pPr>
      <w:r w:rsidRPr="00352F11">
        <w:rPr>
          <w:rFonts w:ascii="Calibri" w:hAnsi="Calibri" w:cs="Calibri"/>
          <w:bCs/>
          <w:color w:val="000000"/>
        </w:rPr>
        <w:t xml:space="preserve">Strony potwierdzają, iż podmiotem odpowiedzialnym za zarządzanie projektem, w tym ustalaniem zakresu prac, przydziałem prac Specjalistom, kontrolą ich pracy, ustalaniem harmonogramów, ustalaniem i egzekwowaniem terminów jest Zamawiający.  </w:t>
      </w:r>
    </w:p>
    <w:p w14:paraId="01D61C0F" w14:textId="77777777" w:rsidR="000572C8" w:rsidRPr="00352F11" w:rsidRDefault="000572C8" w:rsidP="006C12C4">
      <w:pPr>
        <w:pStyle w:val="Indeks-bazowy"/>
        <w:numPr>
          <w:ilvl w:val="0"/>
          <w:numId w:val="14"/>
        </w:numPr>
        <w:tabs>
          <w:tab w:val="center" w:pos="4176"/>
          <w:tab w:val="right" w:pos="8712"/>
        </w:tabs>
        <w:spacing w:after="60" w:line="276" w:lineRule="auto"/>
        <w:ind w:left="709" w:hanging="425"/>
        <w:jc w:val="both"/>
        <w:rPr>
          <w:rFonts w:ascii="Calibri" w:hAnsi="Calibri" w:cs="Calibri"/>
          <w:bCs/>
          <w:color w:val="000000"/>
        </w:rPr>
      </w:pPr>
      <w:r w:rsidRPr="00352F11">
        <w:rPr>
          <w:rFonts w:ascii="Calibri" w:hAnsi="Calibri" w:cs="Calibri"/>
          <w:bCs/>
          <w:color w:val="000000"/>
        </w:rPr>
        <w:t xml:space="preserve">Zamawiający ma prawo do wystąpienia do Wykonawcy z wnioskiem o zmianę Specjalisty lub rezygnację ze Specjalisty, w przypadku, gdy stwierdzi, iż Specjalista nie spełnia postawionych przez Zamawiającego wymagań, niezbędnych do realizacji niniejszej Umowy. Prawo do kwestionowania efektywności pracy Specjalisty przysługuje Zamawiającemu w terminie 1 miesiąca od dnia dostarczenia raportu godzinowego wykonanych pracy za dany okres. Z tego tytułu Zamawiającemu przysługuje wyłącznie prawo do żądania proporcjonalnego obniżenia wynagrodzenia za wykonane usługi w danym okresie. </w:t>
      </w:r>
    </w:p>
    <w:p w14:paraId="0DFF2BE4" w14:textId="77777777" w:rsidR="000572C8" w:rsidRPr="00352F11" w:rsidRDefault="000572C8" w:rsidP="006C12C4">
      <w:pPr>
        <w:pStyle w:val="Indeks-bazowy"/>
        <w:numPr>
          <w:ilvl w:val="0"/>
          <w:numId w:val="14"/>
        </w:numPr>
        <w:tabs>
          <w:tab w:val="center" w:pos="4176"/>
          <w:tab w:val="right" w:pos="8712"/>
        </w:tabs>
        <w:spacing w:after="60" w:line="276" w:lineRule="auto"/>
        <w:ind w:left="709" w:hanging="425"/>
        <w:jc w:val="both"/>
        <w:rPr>
          <w:rFonts w:ascii="Calibri" w:hAnsi="Calibri" w:cs="Calibri"/>
          <w:bCs/>
          <w:color w:val="000000"/>
        </w:rPr>
      </w:pPr>
      <w:r w:rsidRPr="00352F11">
        <w:rPr>
          <w:rFonts w:ascii="Calibri" w:hAnsi="Calibri" w:cs="Calibri"/>
          <w:bCs/>
          <w:color w:val="000000"/>
        </w:rPr>
        <w:t xml:space="preserve">W przypadku zastrzeżeń do pracy Specjalisty Wykonawca przystąpi bezzwłocznie do naprawy sposobu pracy Specjalisty, a jeśli działania podjęte przez Wykonawcę nie przyniosą rezultatu, Wykonawca zobowiązany jest wymienić Specjalistę na osobę o przynajmniej równych kwalifikacjach. </w:t>
      </w:r>
    </w:p>
    <w:p w14:paraId="11438567" w14:textId="77777777" w:rsidR="000572C8" w:rsidRPr="00352F11" w:rsidRDefault="000572C8" w:rsidP="006C12C4">
      <w:pPr>
        <w:pStyle w:val="Akapitzlist"/>
        <w:numPr>
          <w:ilvl w:val="0"/>
          <w:numId w:val="14"/>
        </w:numPr>
        <w:tabs>
          <w:tab w:val="center" w:pos="4176"/>
          <w:tab w:val="right" w:pos="8712"/>
        </w:tabs>
        <w:autoSpaceDE/>
        <w:autoSpaceDN/>
        <w:spacing w:before="0" w:after="60" w:line="276" w:lineRule="auto"/>
        <w:ind w:left="709" w:hanging="425"/>
        <w:contextualSpacing/>
        <w:rPr>
          <w:rFonts w:cs="Calibri"/>
          <w:bCs/>
          <w:color w:val="000000"/>
          <w:sz w:val="22"/>
          <w:szCs w:val="22"/>
        </w:rPr>
      </w:pPr>
      <w:r w:rsidRPr="00352F11">
        <w:rPr>
          <w:rFonts w:cs="Calibri"/>
          <w:bCs/>
          <w:color w:val="000000"/>
          <w:sz w:val="22"/>
          <w:szCs w:val="22"/>
        </w:rPr>
        <w:t xml:space="preserve">W przypadku, kiedy prace wykonywane są w siedzibie Zamawiającego, Zamawiający zobowiązuje się zapewnić osobom skierowanym do realizacji prac (tj. Specjalistów), pomieszczenie i materiały niezbędne do wykonania tych prac. Pod pojęciem materiałów Strony rozumieją w szczególności: środowiska developerskie, testowe, kody i wszelkie inne dostępy niezbędne do realizacji zleconych Usług. </w:t>
      </w:r>
    </w:p>
    <w:p w14:paraId="6661740B" w14:textId="77777777" w:rsidR="000572C8" w:rsidRPr="00352F11" w:rsidRDefault="000572C8" w:rsidP="006C12C4">
      <w:pPr>
        <w:pStyle w:val="Akapitzlist"/>
        <w:numPr>
          <w:ilvl w:val="0"/>
          <w:numId w:val="14"/>
        </w:numPr>
        <w:autoSpaceDE/>
        <w:autoSpaceDN/>
        <w:spacing w:before="0" w:after="160" w:line="276" w:lineRule="auto"/>
        <w:ind w:left="709" w:hanging="425"/>
        <w:contextualSpacing/>
        <w:rPr>
          <w:rFonts w:cs="Calibri"/>
          <w:sz w:val="22"/>
          <w:szCs w:val="22"/>
        </w:rPr>
      </w:pPr>
      <w:r w:rsidRPr="00352F11">
        <w:rPr>
          <w:rFonts w:cs="Calibri"/>
          <w:sz w:val="22"/>
          <w:szCs w:val="22"/>
        </w:rPr>
        <w:t>Zamawiający zapewni Specjalistom dostęp do źródeł informacji, osób oraz dokumentów w zakresie niezbędnym dla właściwej realizacji Usług objętych przedmiotem niniejszej Umowy, w tym Zamówień.</w:t>
      </w:r>
    </w:p>
    <w:p w14:paraId="43ADA99B" w14:textId="77777777" w:rsidR="000572C8" w:rsidRPr="00352F11" w:rsidRDefault="000572C8" w:rsidP="006C12C4">
      <w:pPr>
        <w:pStyle w:val="Akapitzlist"/>
        <w:numPr>
          <w:ilvl w:val="0"/>
          <w:numId w:val="14"/>
        </w:numPr>
        <w:autoSpaceDE/>
        <w:autoSpaceDN/>
        <w:spacing w:before="0" w:after="160" w:line="276" w:lineRule="auto"/>
        <w:ind w:left="709" w:hanging="425"/>
        <w:contextualSpacing/>
        <w:rPr>
          <w:rFonts w:cs="Calibri"/>
          <w:sz w:val="22"/>
          <w:szCs w:val="22"/>
        </w:rPr>
      </w:pPr>
      <w:r w:rsidRPr="00352F11">
        <w:rPr>
          <w:rFonts w:cs="Calibri"/>
          <w:sz w:val="22"/>
          <w:szCs w:val="22"/>
        </w:rPr>
        <w:t>Zamawiający zobowiązuje się ponadto do:</w:t>
      </w:r>
    </w:p>
    <w:p w14:paraId="78507074" w14:textId="77777777" w:rsidR="000572C8" w:rsidRPr="00352F11" w:rsidRDefault="000572C8" w:rsidP="006C12C4">
      <w:pPr>
        <w:pStyle w:val="Normalny-podpunkty"/>
        <w:numPr>
          <w:ilvl w:val="1"/>
          <w:numId w:val="13"/>
        </w:numPr>
        <w:tabs>
          <w:tab w:val="left" w:pos="993"/>
        </w:tabs>
        <w:spacing w:line="276" w:lineRule="auto"/>
        <w:ind w:left="709" w:firstLine="0"/>
        <w:rPr>
          <w:rFonts w:ascii="Calibri" w:hAnsi="Calibri" w:cs="Calibri"/>
          <w:sz w:val="22"/>
          <w:szCs w:val="22"/>
        </w:rPr>
      </w:pPr>
      <w:r w:rsidRPr="00352F11">
        <w:rPr>
          <w:rFonts w:ascii="Calibri" w:hAnsi="Calibri" w:cs="Calibri"/>
          <w:sz w:val="22"/>
          <w:szCs w:val="22"/>
        </w:rPr>
        <w:t>wypłaty wynagrodzenia za świadczenie usług na zasadach i w terminach określonych w niniejszej Umowie;</w:t>
      </w:r>
    </w:p>
    <w:p w14:paraId="40F7077B" w14:textId="77777777" w:rsidR="000572C8" w:rsidRPr="00352F11" w:rsidRDefault="000572C8" w:rsidP="006C12C4">
      <w:pPr>
        <w:numPr>
          <w:ilvl w:val="1"/>
          <w:numId w:val="13"/>
        </w:numPr>
        <w:tabs>
          <w:tab w:val="left" w:pos="993"/>
          <w:tab w:val="center" w:pos="4176"/>
          <w:tab w:val="right" w:pos="8712"/>
        </w:tabs>
        <w:autoSpaceDE/>
        <w:autoSpaceDN/>
        <w:spacing w:before="0" w:after="60" w:line="276" w:lineRule="auto"/>
        <w:ind w:left="709" w:firstLine="0"/>
        <w:rPr>
          <w:rFonts w:cs="Calibri"/>
          <w:bCs/>
          <w:color w:val="000000"/>
          <w:sz w:val="22"/>
          <w:szCs w:val="22"/>
        </w:rPr>
      </w:pPr>
      <w:r w:rsidRPr="00352F11">
        <w:rPr>
          <w:rFonts w:cs="Calibri"/>
          <w:sz w:val="22"/>
          <w:szCs w:val="22"/>
        </w:rPr>
        <w:t>bieżącej współpracy z Wykonawcą (w tym składania wiążących wyjaśnień na zapytania Wykonawcy, udzielania dostępu do systemów informatycznych) oraz niezwłocznego informowania Wykonawcy o wszelkich ryzykach i innych problemów występujących po stronie Zamawiającego, które mogą wpłynąć na jakość oraz terminowość prac wykonywanych przez Wykonawcę na podstawie niniejszej Umowy;</w:t>
      </w:r>
    </w:p>
    <w:p w14:paraId="5FE6BE8B" w14:textId="77777777" w:rsidR="000572C8" w:rsidRPr="006F1418" w:rsidRDefault="000572C8" w:rsidP="006C12C4">
      <w:pPr>
        <w:numPr>
          <w:ilvl w:val="1"/>
          <w:numId w:val="13"/>
        </w:numPr>
        <w:tabs>
          <w:tab w:val="left" w:pos="993"/>
          <w:tab w:val="center" w:pos="4176"/>
          <w:tab w:val="right" w:pos="8712"/>
        </w:tabs>
        <w:autoSpaceDE/>
        <w:autoSpaceDN/>
        <w:spacing w:before="0" w:after="60" w:line="276" w:lineRule="auto"/>
        <w:ind w:left="709" w:firstLine="0"/>
        <w:rPr>
          <w:rFonts w:cs="Calibri"/>
          <w:bCs/>
          <w:color w:val="000000"/>
          <w:sz w:val="22"/>
          <w:szCs w:val="22"/>
        </w:rPr>
      </w:pPr>
      <w:r w:rsidRPr="006F1418">
        <w:rPr>
          <w:rFonts w:cs="Calibri"/>
          <w:bCs/>
          <w:color w:val="000000"/>
          <w:sz w:val="22"/>
          <w:szCs w:val="22"/>
        </w:rPr>
        <w:t xml:space="preserve">W przypadku konieczności wykonania prac objętych niniejszą Umową poza Trójmiastem, Zamawiający zobowiązuje się do zapewnienia Specjalistom skierowanym do realizacji tych prac, zakwaterowania w okresie realizacji zamówionych prac lub pokrycia kosztu tego zakwaterowania oraz zapewnienia lub pokrycia kosztów </w:t>
      </w:r>
      <w:r w:rsidRPr="006F1418">
        <w:rPr>
          <w:rFonts w:cs="Calibri"/>
          <w:bCs/>
          <w:color w:val="000000"/>
          <w:sz w:val="22"/>
          <w:szCs w:val="22"/>
        </w:rPr>
        <w:lastRenderedPageBreak/>
        <w:t>transportu oraz wyżywienia. - Ilość osób skierowanych przez Wykonawcę do przedmiotowych prac zostanie ustalona przez Strony i zatwierdzona przez Zamawiającego;</w:t>
      </w:r>
    </w:p>
    <w:p w14:paraId="3228B190" w14:textId="77777777" w:rsidR="000572C8" w:rsidRPr="006F1418" w:rsidRDefault="000572C8" w:rsidP="006C12C4">
      <w:pPr>
        <w:numPr>
          <w:ilvl w:val="1"/>
          <w:numId w:val="13"/>
        </w:numPr>
        <w:tabs>
          <w:tab w:val="left" w:pos="993"/>
          <w:tab w:val="center" w:pos="4176"/>
          <w:tab w:val="right" w:pos="8712"/>
        </w:tabs>
        <w:autoSpaceDE/>
        <w:autoSpaceDN/>
        <w:spacing w:before="0" w:after="60" w:line="276" w:lineRule="auto"/>
        <w:ind w:left="709" w:firstLine="0"/>
        <w:rPr>
          <w:rFonts w:cs="Calibri"/>
          <w:color w:val="000000"/>
          <w:sz w:val="22"/>
          <w:szCs w:val="22"/>
        </w:rPr>
      </w:pPr>
      <w:r w:rsidRPr="006F1418">
        <w:rPr>
          <w:rFonts w:cs="Calibri"/>
          <w:color w:val="000000"/>
          <w:sz w:val="22"/>
          <w:szCs w:val="22"/>
        </w:rPr>
        <w:t>Strony oświadczają, że w chwili zawierania niniejszej Umowy nie jest prowadzone przeciw nim postępowanie upadłościowe lub restrukturyzacyjne.</w:t>
      </w:r>
    </w:p>
    <w:p w14:paraId="5E30BDB3" w14:textId="77777777" w:rsidR="000572C8" w:rsidRPr="006F1418" w:rsidRDefault="000572C8" w:rsidP="006F1418">
      <w:pPr>
        <w:tabs>
          <w:tab w:val="left" w:pos="993"/>
          <w:tab w:val="center" w:pos="4176"/>
          <w:tab w:val="right" w:pos="8712"/>
        </w:tabs>
        <w:spacing w:after="60" w:line="276" w:lineRule="auto"/>
        <w:rPr>
          <w:rFonts w:cs="Calibri"/>
          <w:color w:val="000000"/>
          <w:sz w:val="22"/>
          <w:szCs w:val="22"/>
        </w:rPr>
      </w:pPr>
    </w:p>
    <w:p w14:paraId="0EEA5472" w14:textId="77777777" w:rsidR="000572C8" w:rsidRPr="006F1418" w:rsidRDefault="006F1418" w:rsidP="006F1418">
      <w:pPr>
        <w:tabs>
          <w:tab w:val="center" w:pos="4896"/>
          <w:tab w:val="right" w:pos="9432"/>
        </w:tabs>
        <w:spacing w:after="60" w:line="276" w:lineRule="auto"/>
        <w:jc w:val="center"/>
        <w:rPr>
          <w:rFonts w:cs="Calibri"/>
          <w:b/>
          <w:color w:val="000000"/>
          <w:sz w:val="22"/>
          <w:szCs w:val="22"/>
        </w:rPr>
      </w:pPr>
      <w:r>
        <w:rPr>
          <w:rFonts w:cs="Calibri"/>
          <w:b/>
          <w:color w:val="000000"/>
          <w:sz w:val="22"/>
          <w:szCs w:val="22"/>
        </w:rPr>
        <w:t>§ 8</w:t>
      </w:r>
      <w:r w:rsidR="000572C8" w:rsidRPr="006F1418">
        <w:rPr>
          <w:rFonts w:cs="Calibri"/>
          <w:b/>
          <w:color w:val="000000"/>
          <w:sz w:val="22"/>
          <w:szCs w:val="22"/>
        </w:rPr>
        <w:t>. Koordynatorzy</w:t>
      </w:r>
    </w:p>
    <w:p w14:paraId="4EB659C7" w14:textId="77777777" w:rsidR="000572C8" w:rsidRPr="006F1418" w:rsidRDefault="000572C8" w:rsidP="006C12C4">
      <w:pPr>
        <w:numPr>
          <w:ilvl w:val="0"/>
          <w:numId w:val="10"/>
        </w:numPr>
        <w:tabs>
          <w:tab w:val="center" w:pos="5256"/>
          <w:tab w:val="right" w:pos="9792"/>
        </w:tabs>
        <w:autoSpaceDE/>
        <w:autoSpaceDN/>
        <w:spacing w:before="0" w:after="60" w:line="276" w:lineRule="auto"/>
        <w:ind w:left="360" w:hanging="360"/>
        <w:rPr>
          <w:rFonts w:cs="Calibri"/>
          <w:color w:val="000000"/>
          <w:sz w:val="22"/>
          <w:szCs w:val="22"/>
        </w:rPr>
      </w:pPr>
      <w:r w:rsidRPr="006F1418">
        <w:rPr>
          <w:rFonts w:cs="Calibri"/>
          <w:color w:val="000000"/>
          <w:sz w:val="22"/>
          <w:szCs w:val="22"/>
        </w:rPr>
        <w:t>W celu zapewnienia koordynacji i efektywnej współpracy przy realizacji Umowy, Strony Umowy powołują Koordynatorów odpowiedzialnych za organizację współpracy:</w:t>
      </w:r>
    </w:p>
    <w:p w14:paraId="449F0242" w14:textId="77777777" w:rsidR="000572C8" w:rsidRPr="00405719" w:rsidRDefault="000572C8" w:rsidP="006C12C4">
      <w:pPr>
        <w:numPr>
          <w:ilvl w:val="1"/>
          <w:numId w:val="10"/>
        </w:numPr>
        <w:tabs>
          <w:tab w:val="center" w:pos="851"/>
          <w:tab w:val="right" w:pos="9864"/>
        </w:tabs>
        <w:autoSpaceDE/>
        <w:autoSpaceDN/>
        <w:spacing w:before="0" w:after="60" w:line="276" w:lineRule="auto"/>
        <w:ind w:left="792" w:hanging="432"/>
        <w:rPr>
          <w:rFonts w:cs="Calibri"/>
          <w:i/>
          <w:iCs/>
          <w:color w:val="000000"/>
          <w:sz w:val="22"/>
          <w:szCs w:val="22"/>
        </w:rPr>
      </w:pPr>
      <w:r w:rsidRPr="006F1418">
        <w:rPr>
          <w:rFonts w:cs="Calibri"/>
          <w:color w:val="000000"/>
          <w:sz w:val="22"/>
          <w:szCs w:val="22"/>
        </w:rPr>
        <w:t xml:space="preserve">Ze strony </w:t>
      </w:r>
      <w:r w:rsidRPr="00405719">
        <w:rPr>
          <w:rFonts w:cs="Calibri"/>
          <w:color w:val="000000"/>
          <w:sz w:val="22"/>
          <w:szCs w:val="22"/>
        </w:rPr>
        <w:t>Zamawiającego: …</w:t>
      </w:r>
    </w:p>
    <w:p w14:paraId="23266516" w14:textId="77777777" w:rsidR="000572C8" w:rsidRPr="00405719" w:rsidRDefault="000572C8" w:rsidP="006C12C4">
      <w:pPr>
        <w:numPr>
          <w:ilvl w:val="1"/>
          <w:numId w:val="10"/>
        </w:numPr>
        <w:tabs>
          <w:tab w:val="center" w:pos="851"/>
          <w:tab w:val="right" w:pos="9864"/>
        </w:tabs>
        <w:autoSpaceDE/>
        <w:autoSpaceDN/>
        <w:spacing w:before="0" w:after="60" w:line="276" w:lineRule="auto"/>
        <w:ind w:left="792" w:hanging="432"/>
        <w:rPr>
          <w:rFonts w:cs="Calibri"/>
          <w:color w:val="000000"/>
          <w:sz w:val="22"/>
          <w:szCs w:val="22"/>
        </w:rPr>
      </w:pPr>
      <w:r w:rsidRPr="00405719">
        <w:rPr>
          <w:rFonts w:cs="Calibri"/>
          <w:color w:val="000000"/>
          <w:sz w:val="22"/>
          <w:szCs w:val="22"/>
        </w:rPr>
        <w:t xml:space="preserve">Ze strony Wykonawcy: … </w:t>
      </w:r>
    </w:p>
    <w:p w14:paraId="1300BEEF" w14:textId="77777777" w:rsidR="000572C8" w:rsidRPr="00405719" w:rsidRDefault="000572C8" w:rsidP="006C12C4">
      <w:pPr>
        <w:numPr>
          <w:ilvl w:val="0"/>
          <w:numId w:val="10"/>
        </w:numPr>
        <w:tabs>
          <w:tab w:val="center" w:pos="851"/>
          <w:tab w:val="right" w:pos="9864"/>
        </w:tabs>
        <w:autoSpaceDE/>
        <w:autoSpaceDN/>
        <w:spacing w:before="0" w:after="60" w:line="276" w:lineRule="auto"/>
        <w:ind w:left="360" w:hanging="360"/>
        <w:rPr>
          <w:rFonts w:cs="Calibri"/>
          <w:color w:val="000000"/>
          <w:sz w:val="22"/>
          <w:szCs w:val="22"/>
        </w:rPr>
      </w:pPr>
      <w:r w:rsidRPr="00405719">
        <w:rPr>
          <w:rFonts w:cs="Calibri"/>
          <w:color w:val="000000"/>
          <w:sz w:val="22"/>
          <w:szCs w:val="22"/>
        </w:rPr>
        <w:t>Strony powołują Zastępców Koordynatorów, którzy mają prawo do wykonywania czynności Koordynatora, w przypadku jego nieobecności.</w:t>
      </w:r>
    </w:p>
    <w:p w14:paraId="1EA9844F" w14:textId="77777777" w:rsidR="000572C8" w:rsidRPr="00405719" w:rsidRDefault="000572C8" w:rsidP="000572C8">
      <w:pPr>
        <w:tabs>
          <w:tab w:val="center" w:pos="5256"/>
          <w:tab w:val="right" w:pos="9792"/>
        </w:tabs>
        <w:spacing w:after="60" w:line="276" w:lineRule="auto"/>
        <w:ind w:left="360"/>
        <w:rPr>
          <w:rFonts w:cs="Calibri"/>
          <w:i/>
          <w:iCs/>
          <w:color w:val="000000"/>
          <w:sz w:val="22"/>
          <w:szCs w:val="22"/>
        </w:rPr>
      </w:pPr>
      <w:r w:rsidRPr="00405719">
        <w:rPr>
          <w:rFonts w:cs="Calibri"/>
          <w:color w:val="000000"/>
          <w:sz w:val="22"/>
          <w:szCs w:val="22"/>
        </w:rPr>
        <w:t>2.1 Ze strony Zamawiającego: …</w:t>
      </w:r>
    </w:p>
    <w:p w14:paraId="684587FD" w14:textId="77777777" w:rsidR="000572C8" w:rsidRPr="006F1418" w:rsidRDefault="000572C8" w:rsidP="000572C8">
      <w:pPr>
        <w:tabs>
          <w:tab w:val="center" w:pos="426"/>
          <w:tab w:val="right" w:pos="9792"/>
        </w:tabs>
        <w:spacing w:after="60" w:line="276" w:lineRule="auto"/>
        <w:ind w:left="360"/>
        <w:rPr>
          <w:rFonts w:cs="Calibri"/>
          <w:color w:val="000000"/>
          <w:sz w:val="22"/>
          <w:szCs w:val="22"/>
          <w:shd w:val="clear" w:color="auto" w:fill="FFFF00"/>
        </w:rPr>
      </w:pPr>
      <w:r w:rsidRPr="00405719">
        <w:rPr>
          <w:rFonts w:cs="Calibri"/>
          <w:color w:val="000000"/>
          <w:sz w:val="22"/>
          <w:szCs w:val="22"/>
        </w:rPr>
        <w:t>2.2 Ze strony Wykonawcy: …</w:t>
      </w:r>
      <w:r w:rsidRPr="006F1418">
        <w:rPr>
          <w:rFonts w:cs="Calibri"/>
          <w:color w:val="000000"/>
          <w:sz w:val="22"/>
          <w:szCs w:val="22"/>
        </w:rPr>
        <w:t xml:space="preserve"> </w:t>
      </w:r>
    </w:p>
    <w:p w14:paraId="4E7EE514" w14:textId="77777777" w:rsidR="000572C8" w:rsidRPr="006F1418" w:rsidRDefault="000572C8" w:rsidP="006C12C4">
      <w:pPr>
        <w:numPr>
          <w:ilvl w:val="0"/>
          <w:numId w:val="10"/>
        </w:numPr>
        <w:autoSpaceDE/>
        <w:autoSpaceDN/>
        <w:spacing w:before="0" w:after="160" w:line="276" w:lineRule="auto"/>
        <w:jc w:val="left"/>
        <w:rPr>
          <w:rFonts w:cs="Calibri"/>
          <w:color w:val="000000"/>
          <w:sz w:val="22"/>
          <w:szCs w:val="22"/>
        </w:rPr>
      </w:pPr>
      <w:r w:rsidRPr="006F1418">
        <w:rPr>
          <w:rFonts w:cs="Calibri"/>
          <w:color w:val="000000"/>
          <w:sz w:val="22"/>
          <w:szCs w:val="22"/>
        </w:rPr>
        <w:t>Koordynatorzy, a w przypadku ich nieobecności - Zastępcy Koordynatorów, uprawnieni są do jednoosobowego podpisywania Zamówień, Protokołów Odbioru oraz Protokołów Odmowy Odbioru.</w:t>
      </w:r>
      <w:r w:rsidRPr="006F1418">
        <w:rPr>
          <w:rFonts w:cs="Calibri"/>
          <w:sz w:val="22"/>
          <w:szCs w:val="22"/>
        </w:rPr>
        <w:t xml:space="preserve"> </w:t>
      </w:r>
    </w:p>
    <w:p w14:paraId="752706E1" w14:textId="77777777" w:rsidR="000572C8" w:rsidRPr="006F1418" w:rsidRDefault="000572C8" w:rsidP="006C12C4">
      <w:pPr>
        <w:numPr>
          <w:ilvl w:val="0"/>
          <w:numId w:val="10"/>
        </w:numPr>
        <w:tabs>
          <w:tab w:val="center" w:pos="5256"/>
          <w:tab w:val="right" w:pos="9792"/>
        </w:tabs>
        <w:autoSpaceDE/>
        <w:autoSpaceDN/>
        <w:spacing w:before="0" w:after="60" w:line="276" w:lineRule="auto"/>
        <w:ind w:left="360" w:hanging="360"/>
        <w:rPr>
          <w:rFonts w:cs="Calibri"/>
          <w:color w:val="000000"/>
          <w:sz w:val="22"/>
          <w:szCs w:val="22"/>
        </w:rPr>
      </w:pPr>
      <w:r w:rsidRPr="006F1418">
        <w:rPr>
          <w:rFonts w:cs="Calibri"/>
          <w:color w:val="000000"/>
          <w:sz w:val="22"/>
          <w:szCs w:val="22"/>
        </w:rPr>
        <w:t>Do wzajemnych kontaktów Strony udostępniają następujące dane teleadresowe:</w:t>
      </w:r>
    </w:p>
    <w:p w14:paraId="753FE50A" w14:textId="77777777" w:rsidR="000572C8" w:rsidRPr="00405719" w:rsidRDefault="000572C8" w:rsidP="006C12C4">
      <w:pPr>
        <w:numPr>
          <w:ilvl w:val="1"/>
          <w:numId w:val="10"/>
        </w:numPr>
        <w:tabs>
          <w:tab w:val="right" w:pos="1134"/>
          <w:tab w:val="center" w:pos="5328"/>
          <w:tab w:val="right" w:pos="9864"/>
        </w:tabs>
        <w:autoSpaceDE/>
        <w:autoSpaceDN/>
        <w:spacing w:before="0" w:after="60" w:line="276" w:lineRule="auto"/>
        <w:ind w:left="792" w:hanging="432"/>
        <w:rPr>
          <w:rFonts w:cs="Calibri"/>
          <w:color w:val="000000"/>
          <w:sz w:val="22"/>
          <w:szCs w:val="22"/>
        </w:rPr>
      </w:pPr>
      <w:r w:rsidRPr="006F1418">
        <w:rPr>
          <w:rFonts w:cs="Calibri"/>
          <w:color w:val="000000"/>
          <w:sz w:val="22"/>
          <w:szCs w:val="22"/>
        </w:rPr>
        <w:t xml:space="preserve">Kontakt </w:t>
      </w:r>
      <w:r w:rsidRPr="00405719">
        <w:rPr>
          <w:rFonts w:cs="Calibri"/>
          <w:color w:val="000000"/>
          <w:sz w:val="22"/>
          <w:szCs w:val="22"/>
        </w:rPr>
        <w:t>z Zamawiającym:</w:t>
      </w:r>
    </w:p>
    <w:p w14:paraId="2F42A1DA" w14:textId="77777777" w:rsidR="000572C8" w:rsidRPr="00405719" w:rsidRDefault="000572C8" w:rsidP="006C12C4">
      <w:pPr>
        <w:numPr>
          <w:ilvl w:val="2"/>
          <w:numId w:val="10"/>
        </w:numPr>
        <w:tabs>
          <w:tab w:val="right" w:pos="1134"/>
          <w:tab w:val="center" w:pos="1276"/>
        </w:tabs>
        <w:autoSpaceDE/>
        <w:autoSpaceDN/>
        <w:spacing w:before="0" w:after="60" w:line="276" w:lineRule="auto"/>
        <w:ind w:left="1224" w:hanging="504"/>
        <w:rPr>
          <w:rFonts w:cs="Calibri"/>
          <w:color w:val="000000"/>
          <w:sz w:val="22"/>
          <w:szCs w:val="22"/>
          <w:lang w:val="de-DE"/>
        </w:rPr>
      </w:pPr>
      <w:r w:rsidRPr="00405719">
        <w:rPr>
          <w:rFonts w:cs="Calibri"/>
          <w:color w:val="000000"/>
          <w:sz w:val="22"/>
          <w:szCs w:val="22"/>
        </w:rPr>
        <w:t>Adres: …</w:t>
      </w:r>
    </w:p>
    <w:p w14:paraId="2A47ED5B" w14:textId="77777777" w:rsidR="000572C8" w:rsidRPr="00405719" w:rsidRDefault="000572C8" w:rsidP="006C12C4">
      <w:pPr>
        <w:numPr>
          <w:ilvl w:val="2"/>
          <w:numId w:val="10"/>
        </w:numPr>
        <w:tabs>
          <w:tab w:val="right" w:pos="1134"/>
          <w:tab w:val="center" w:pos="1276"/>
        </w:tabs>
        <w:autoSpaceDE/>
        <w:autoSpaceDN/>
        <w:spacing w:before="0" w:after="60" w:line="276" w:lineRule="auto"/>
        <w:ind w:left="1224" w:hanging="504"/>
        <w:rPr>
          <w:rStyle w:val="zwykly1"/>
          <w:rFonts w:ascii="Calibri" w:hAnsi="Calibri" w:cs="Calibri"/>
          <w:color w:val="000000"/>
          <w:sz w:val="22"/>
          <w:szCs w:val="22"/>
          <w:lang w:val="de-DE"/>
        </w:rPr>
      </w:pPr>
      <w:r w:rsidRPr="00405719">
        <w:rPr>
          <w:rFonts w:cs="Calibri"/>
          <w:color w:val="000000"/>
          <w:sz w:val="22"/>
          <w:szCs w:val="22"/>
          <w:lang w:val="de-DE"/>
        </w:rPr>
        <w:t>Telefon: …</w:t>
      </w:r>
    </w:p>
    <w:p w14:paraId="246988A3" w14:textId="77777777" w:rsidR="000572C8" w:rsidRPr="00405719" w:rsidRDefault="000572C8" w:rsidP="006C12C4">
      <w:pPr>
        <w:numPr>
          <w:ilvl w:val="2"/>
          <w:numId w:val="10"/>
        </w:numPr>
        <w:tabs>
          <w:tab w:val="right" w:pos="1134"/>
          <w:tab w:val="center" w:pos="1276"/>
        </w:tabs>
        <w:autoSpaceDE/>
        <w:autoSpaceDN/>
        <w:spacing w:before="0" w:after="60" w:line="276" w:lineRule="auto"/>
        <w:ind w:left="1224" w:hanging="504"/>
        <w:rPr>
          <w:rFonts w:cs="Calibri"/>
          <w:color w:val="000000"/>
          <w:sz w:val="22"/>
          <w:szCs w:val="22"/>
          <w:lang w:val="de-DE"/>
        </w:rPr>
      </w:pPr>
      <w:r w:rsidRPr="00405719">
        <w:rPr>
          <w:rStyle w:val="zwykly1"/>
          <w:rFonts w:ascii="Calibri" w:hAnsi="Calibri" w:cs="Calibri"/>
          <w:color w:val="000000"/>
          <w:sz w:val="22"/>
          <w:szCs w:val="22"/>
          <w:lang w:val="de-DE"/>
        </w:rPr>
        <w:t>E-mail: …</w:t>
      </w:r>
    </w:p>
    <w:p w14:paraId="7FABA11D" w14:textId="77777777" w:rsidR="000572C8" w:rsidRPr="00405719" w:rsidRDefault="000572C8" w:rsidP="006C12C4">
      <w:pPr>
        <w:numPr>
          <w:ilvl w:val="1"/>
          <w:numId w:val="10"/>
        </w:numPr>
        <w:tabs>
          <w:tab w:val="right" w:pos="1134"/>
          <w:tab w:val="center" w:pos="5328"/>
          <w:tab w:val="right" w:pos="9864"/>
        </w:tabs>
        <w:autoSpaceDE/>
        <w:autoSpaceDN/>
        <w:spacing w:before="0" w:after="60" w:line="276" w:lineRule="auto"/>
        <w:ind w:left="792" w:hanging="432"/>
        <w:rPr>
          <w:rFonts w:cs="Calibri"/>
          <w:color w:val="000000"/>
          <w:sz w:val="22"/>
          <w:szCs w:val="22"/>
        </w:rPr>
      </w:pPr>
      <w:r w:rsidRPr="00405719">
        <w:rPr>
          <w:rFonts w:cs="Calibri"/>
          <w:color w:val="000000"/>
          <w:sz w:val="22"/>
          <w:szCs w:val="22"/>
        </w:rPr>
        <w:t>Kontakt z Wykonawcą:</w:t>
      </w:r>
    </w:p>
    <w:p w14:paraId="7650D5CF" w14:textId="77777777" w:rsidR="000572C8" w:rsidRPr="00405719" w:rsidRDefault="000572C8" w:rsidP="006C12C4">
      <w:pPr>
        <w:numPr>
          <w:ilvl w:val="2"/>
          <w:numId w:val="10"/>
        </w:numPr>
        <w:tabs>
          <w:tab w:val="center" w:pos="1418"/>
          <w:tab w:val="right" w:pos="9936"/>
        </w:tabs>
        <w:autoSpaceDE/>
        <w:autoSpaceDN/>
        <w:spacing w:before="0" w:after="60" w:line="276" w:lineRule="auto"/>
        <w:ind w:left="1224" w:hanging="504"/>
        <w:rPr>
          <w:rFonts w:cs="Calibri"/>
          <w:color w:val="000000"/>
          <w:sz w:val="22"/>
          <w:szCs w:val="22"/>
        </w:rPr>
      </w:pPr>
      <w:r w:rsidRPr="00405719">
        <w:rPr>
          <w:rFonts w:cs="Calibri"/>
          <w:color w:val="000000"/>
          <w:sz w:val="22"/>
          <w:szCs w:val="22"/>
        </w:rPr>
        <w:t xml:space="preserve">Adres: </w:t>
      </w:r>
      <w:r w:rsidRPr="00405719">
        <w:rPr>
          <w:rFonts w:cs="Calibri"/>
          <w:sz w:val="22"/>
          <w:szCs w:val="22"/>
        </w:rPr>
        <w:t>…</w:t>
      </w:r>
    </w:p>
    <w:p w14:paraId="16276535" w14:textId="77777777" w:rsidR="000572C8" w:rsidRPr="00405719" w:rsidRDefault="000572C8" w:rsidP="006C12C4">
      <w:pPr>
        <w:numPr>
          <w:ilvl w:val="2"/>
          <w:numId w:val="10"/>
        </w:numPr>
        <w:tabs>
          <w:tab w:val="center" w:pos="1418"/>
          <w:tab w:val="right" w:pos="9936"/>
        </w:tabs>
        <w:autoSpaceDE/>
        <w:autoSpaceDN/>
        <w:spacing w:before="0" w:after="60" w:line="276" w:lineRule="auto"/>
        <w:ind w:left="1224" w:hanging="504"/>
        <w:rPr>
          <w:rFonts w:cs="Calibri"/>
          <w:color w:val="000000"/>
          <w:sz w:val="22"/>
          <w:szCs w:val="22"/>
        </w:rPr>
      </w:pPr>
      <w:r w:rsidRPr="00405719">
        <w:rPr>
          <w:rFonts w:cs="Calibri"/>
          <w:color w:val="000000"/>
          <w:sz w:val="22"/>
          <w:szCs w:val="22"/>
        </w:rPr>
        <w:t>Telefon: …</w:t>
      </w:r>
    </w:p>
    <w:p w14:paraId="0062513D" w14:textId="77777777" w:rsidR="000572C8" w:rsidRPr="00405719" w:rsidRDefault="000572C8" w:rsidP="006C12C4">
      <w:pPr>
        <w:numPr>
          <w:ilvl w:val="2"/>
          <w:numId w:val="10"/>
        </w:numPr>
        <w:tabs>
          <w:tab w:val="center" w:pos="1418"/>
          <w:tab w:val="right" w:pos="9936"/>
        </w:tabs>
        <w:autoSpaceDE/>
        <w:autoSpaceDN/>
        <w:spacing w:before="0" w:after="60" w:line="276" w:lineRule="auto"/>
        <w:ind w:left="1224" w:hanging="504"/>
        <w:rPr>
          <w:rFonts w:cs="Calibri"/>
          <w:color w:val="000000"/>
          <w:sz w:val="22"/>
          <w:szCs w:val="22"/>
          <w:lang w:val="de-DE"/>
        </w:rPr>
      </w:pPr>
      <w:r w:rsidRPr="00405719">
        <w:rPr>
          <w:rFonts w:cs="Calibri"/>
          <w:color w:val="000000"/>
          <w:sz w:val="22"/>
          <w:szCs w:val="22"/>
          <w:lang w:val="de-DE"/>
        </w:rPr>
        <w:t>E-mail: …</w:t>
      </w:r>
    </w:p>
    <w:p w14:paraId="56D3405D" w14:textId="77777777" w:rsidR="000572C8" w:rsidRPr="006F1418" w:rsidRDefault="000572C8" w:rsidP="005211DA">
      <w:pPr>
        <w:numPr>
          <w:ilvl w:val="0"/>
          <w:numId w:val="10"/>
        </w:numPr>
        <w:tabs>
          <w:tab w:val="center" w:pos="5256"/>
          <w:tab w:val="right" w:pos="9792"/>
        </w:tabs>
        <w:autoSpaceDE/>
        <w:autoSpaceDN/>
        <w:spacing w:before="0" w:after="60" w:line="276" w:lineRule="auto"/>
        <w:ind w:left="360" w:hanging="360"/>
        <w:rPr>
          <w:rFonts w:cs="Calibri"/>
          <w:color w:val="000000"/>
          <w:sz w:val="22"/>
          <w:szCs w:val="22"/>
        </w:rPr>
      </w:pPr>
      <w:r w:rsidRPr="006F1418">
        <w:rPr>
          <w:rFonts w:cs="Calibri"/>
          <w:color w:val="000000"/>
          <w:sz w:val="22"/>
          <w:szCs w:val="22"/>
        </w:rPr>
        <w:t>O zmianie danych kontaktowych Stron, o których mowa w ust.  5 powyżej, lub zmianie osób wyznaczonych do kontaktu ze strony każdej z nich, o których mowa w ust. 1 i ust. 2 powyżej (tj. Koordynatora lub Zastępcy Koordynatora), dana Strona ma obowiązek powiadomić drugą Stronę w formie pisemnej pod rygorem nieważności, najpóźniej na 48 godzin przed dokonaniem zmiany. Takie powiadomienie i zmiana powyższych danych nie stanowi zmiany Umowy. W przypadku niepowiadomienia drugiej Strony o zmianach, o których mowa powyżej, doręczenia dokonane na jej dotychczasowy adres lub ustalenia dokonane z jej dotychczasowym  Koordynatorem, lub w przypadku jego nieobecności – Zastępcą Koordynatora, uważa się za skutecznie dokonane.</w:t>
      </w:r>
    </w:p>
    <w:p w14:paraId="52514279" w14:textId="596A1AD1" w:rsidR="001773F4" w:rsidRPr="006F1418" w:rsidRDefault="001773F4" w:rsidP="00D25540">
      <w:pPr>
        <w:tabs>
          <w:tab w:val="center" w:pos="5256"/>
          <w:tab w:val="right" w:pos="9792"/>
        </w:tabs>
        <w:spacing w:after="60" w:line="276" w:lineRule="auto"/>
        <w:rPr>
          <w:rFonts w:cs="Calibri"/>
          <w:color w:val="000000"/>
          <w:sz w:val="22"/>
          <w:szCs w:val="22"/>
        </w:rPr>
      </w:pPr>
    </w:p>
    <w:p w14:paraId="126FF666" w14:textId="77777777" w:rsidR="000572C8" w:rsidRPr="006F1418" w:rsidRDefault="000572C8" w:rsidP="005211DA">
      <w:pPr>
        <w:tabs>
          <w:tab w:val="center" w:pos="5180"/>
          <w:tab w:val="right" w:pos="9716"/>
        </w:tabs>
        <w:spacing w:after="60" w:line="276" w:lineRule="auto"/>
        <w:ind w:left="284" w:hanging="284"/>
        <w:jc w:val="center"/>
        <w:rPr>
          <w:rFonts w:cs="Calibri"/>
          <w:b/>
          <w:sz w:val="22"/>
          <w:szCs w:val="22"/>
        </w:rPr>
      </w:pPr>
      <w:r w:rsidRPr="006F1418">
        <w:rPr>
          <w:rFonts w:cs="Calibri"/>
          <w:b/>
          <w:color w:val="000000"/>
          <w:sz w:val="22"/>
          <w:szCs w:val="22"/>
        </w:rPr>
        <w:t xml:space="preserve">§ </w:t>
      </w:r>
      <w:r w:rsidR="006F1418">
        <w:rPr>
          <w:rFonts w:cs="Calibri"/>
          <w:b/>
          <w:color w:val="000000"/>
          <w:sz w:val="22"/>
          <w:szCs w:val="22"/>
        </w:rPr>
        <w:t>9</w:t>
      </w:r>
      <w:r w:rsidRPr="006F1418">
        <w:rPr>
          <w:rFonts w:cs="Calibri"/>
          <w:b/>
          <w:color w:val="000000"/>
          <w:sz w:val="22"/>
          <w:szCs w:val="22"/>
        </w:rPr>
        <w:t xml:space="preserve">. </w:t>
      </w:r>
      <w:r w:rsidRPr="006F1418">
        <w:rPr>
          <w:rFonts w:cs="Calibri"/>
          <w:b/>
          <w:sz w:val="22"/>
          <w:szCs w:val="22"/>
        </w:rPr>
        <w:t>Potwierdzenie realizacji prac</w:t>
      </w:r>
    </w:p>
    <w:p w14:paraId="6C4C6F35" w14:textId="77777777" w:rsidR="000572C8" w:rsidRPr="006F1418"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6F1418">
        <w:rPr>
          <w:rFonts w:cs="Calibri"/>
          <w:color w:val="000000"/>
          <w:sz w:val="22"/>
          <w:szCs w:val="22"/>
        </w:rPr>
        <w:t>Strony ustalają, iż potwierdzeniem realizacji prac określonych w Zamówieniu</w:t>
      </w:r>
      <w:r w:rsidRPr="006F1418">
        <w:rPr>
          <w:rFonts w:cs="Calibri"/>
          <w:sz w:val="22"/>
          <w:szCs w:val="22"/>
        </w:rPr>
        <w:t xml:space="preserve">, </w:t>
      </w:r>
      <w:r w:rsidRPr="006F1418">
        <w:rPr>
          <w:rFonts w:cs="Calibri"/>
          <w:color w:val="000000"/>
          <w:sz w:val="22"/>
          <w:szCs w:val="22"/>
        </w:rPr>
        <w:t>jak również</w:t>
      </w:r>
      <w:r w:rsidRPr="006F1418">
        <w:rPr>
          <w:rFonts w:cs="Calibri"/>
          <w:sz w:val="22"/>
          <w:szCs w:val="22"/>
        </w:rPr>
        <w:t xml:space="preserve"> p</w:t>
      </w:r>
      <w:r w:rsidRPr="006F1418">
        <w:rPr>
          <w:rFonts w:cs="Calibri"/>
          <w:color w:val="000000"/>
          <w:sz w:val="22"/>
          <w:szCs w:val="22"/>
        </w:rPr>
        <w:t xml:space="preserve">odstawą </w:t>
      </w:r>
      <w:r w:rsidRPr="00E5712B">
        <w:rPr>
          <w:rFonts w:cs="Calibri"/>
          <w:color w:val="000000"/>
          <w:sz w:val="22"/>
          <w:szCs w:val="22"/>
        </w:rPr>
        <w:t xml:space="preserve">wystawienia faktury jest zatwierdzony przez Zamawiającego Protokół Odbioru. Wzór Protokołu Odbioru stanowi </w:t>
      </w:r>
      <w:r w:rsidR="00E5712B" w:rsidRPr="00E5712B">
        <w:rPr>
          <w:rFonts w:cs="Calibri"/>
          <w:b/>
          <w:bCs/>
          <w:color w:val="000000"/>
          <w:sz w:val="22"/>
          <w:szCs w:val="22"/>
        </w:rPr>
        <w:t xml:space="preserve">Załącznik nr 1 </w:t>
      </w:r>
      <w:r w:rsidRPr="006F1418">
        <w:rPr>
          <w:rFonts w:cs="Calibri"/>
          <w:sz w:val="22"/>
          <w:szCs w:val="22"/>
        </w:rPr>
        <w:t xml:space="preserve">do </w:t>
      </w:r>
      <w:r w:rsidR="00E5712B">
        <w:rPr>
          <w:rFonts w:cs="Calibri"/>
          <w:sz w:val="22"/>
          <w:szCs w:val="22"/>
        </w:rPr>
        <w:t>u</w:t>
      </w:r>
      <w:r w:rsidRPr="006F1418">
        <w:rPr>
          <w:rFonts w:cs="Calibri"/>
          <w:sz w:val="22"/>
          <w:szCs w:val="22"/>
        </w:rPr>
        <w:t>mowy.</w:t>
      </w:r>
    </w:p>
    <w:p w14:paraId="4B534162" w14:textId="77777777" w:rsidR="000572C8" w:rsidRPr="006F1418"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6F1418">
        <w:rPr>
          <w:rFonts w:cs="Calibri"/>
          <w:color w:val="000000"/>
          <w:sz w:val="22"/>
          <w:szCs w:val="22"/>
        </w:rPr>
        <w:t xml:space="preserve">Protokół Odbioru sporządza Wykonawca na podstawie danych raportowanych przez Specjalistów. </w:t>
      </w:r>
    </w:p>
    <w:p w14:paraId="540033A1" w14:textId="77777777" w:rsidR="000572C8" w:rsidRPr="006F1418"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6F1418">
        <w:rPr>
          <w:rFonts w:cs="Calibri"/>
          <w:color w:val="000000"/>
          <w:sz w:val="22"/>
          <w:szCs w:val="22"/>
        </w:rPr>
        <w:t>Protokół Odbioru potwierdzał będzie ilość godzin zawierający liczbę godzin przepracowanych na rzecz Zamawiającego przez każdego desygnowanego przez Wykonawcę Specjalistę.</w:t>
      </w:r>
    </w:p>
    <w:p w14:paraId="26C977F7" w14:textId="77777777" w:rsidR="000572C8" w:rsidRPr="006F1418"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6F1418">
        <w:rPr>
          <w:rFonts w:cs="Calibri"/>
          <w:color w:val="000000"/>
          <w:sz w:val="22"/>
          <w:szCs w:val="22"/>
        </w:rPr>
        <w:t xml:space="preserve">Protokół Odbioru będzie sporządzany pierwszego dnia każdego miesiąca za miesiąc poprzedni. </w:t>
      </w:r>
    </w:p>
    <w:p w14:paraId="1A0BF55B" w14:textId="77777777" w:rsidR="000572C8" w:rsidRPr="00405719" w:rsidRDefault="000572C8" w:rsidP="005211DA">
      <w:pPr>
        <w:numPr>
          <w:ilvl w:val="0"/>
          <w:numId w:val="11"/>
        </w:numPr>
        <w:tabs>
          <w:tab w:val="center" w:pos="5406"/>
          <w:tab w:val="right" w:pos="9942"/>
        </w:tabs>
        <w:autoSpaceDE/>
        <w:autoSpaceDN/>
        <w:spacing w:before="0" w:after="60" w:line="276" w:lineRule="auto"/>
        <w:rPr>
          <w:rFonts w:cs="Calibri"/>
          <w:sz w:val="22"/>
          <w:szCs w:val="22"/>
        </w:rPr>
      </w:pPr>
      <w:r w:rsidRPr="006F1418">
        <w:rPr>
          <w:rFonts w:cs="Calibri"/>
          <w:color w:val="000000"/>
          <w:sz w:val="22"/>
          <w:szCs w:val="22"/>
        </w:rPr>
        <w:t>Po sporządzeniu Protokołu Odbioru Wykonawca przedstawi go do akceptacji Zamawiającemu. Zamawiający ma prawo do.:</w:t>
      </w:r>
    </w:p>
    <w:p w14:paraId="57D0677E" w14:textId="77777777" w:rsidR="000572C8" w:rsidRPr="00405719" w:rsidRDefault="000572C8" w:rsidP="005211DA">
      <w:pPr>
        <w:pStyle w:val="Akapitzlist"/>
        <w:numPr>
          <w:ilvl w:val="0"/>
          <w:numId w:val="15"/>
        </w:numPr>
        <w:tabs>
          <w:tab w:val="center" w:pos="5406"/>
          <w:tab w:val="right" w:pos="9942"/>
        </w:tabs>
        <w:autoSpaceDE/>
        <w:autoSpaceDN/>
        <w:spacing w:before="0" w:after="60" w:line="276" w:lineRule="auto"/>
        <w:contextualSpacing/>
        <w:rPr>
          <w:rFonts w:cs="Calibri"/>
          <w:sz w:val="22"/>
          <w:szCs w:val="22"/>
        </w:rPr>
      </w:pPr>
      <w:r w:rsidRPr="00405719">
        <w:rPr>
          <w:rFonts w:cs="Calibri"/>
          <w:sz w:val="22"/>
          <w:szCs w:val="22"/>
        </w:rPr>
        <w:lastRenderedPageBreak/>
        <w:t>podpisania Protokołu Odbioru potwierdzającego realizację prac nim objętych bez zastrzeżeń, lub</w:t>
      </w:r>
    </w:p>
    <w:p w14:paraId="711F38E4" w14:textId="77777777" w:rsidR="000572C8" w:rsidRPr="00405719" w:rsidRDefault="000572C8" w:rsidP="005211DA">
      <w:pPr>
        <w:pStyle w:val="Akapitzlist"/>
        <w:numPr>
          <w:ilvl w:val="0"/>
          <w:numId w:val="15"/>
        </w:numPr>
        <w:tabs>
          <w:tab w:val="center" w:pos="5406"/>
          <w:tab w:val="right" w:pos="9942"/>
        </w:tabs>
        <w:autoSpaceDE/>
        <w:autoSpaceDN/>
        <w:spacing w:before="0" w:after="60" w:line="276" w:lineRule="auto"/>
        <w:contextualSpacing/>
        <w:rPr>
          <w:rFonts w:cs="Calibri"/>
          <w:sz w:val="22"/>
          <w:szCs w:val="22"/>
        </w:rPr>
      </w:pPr>
      <w:r w:rsidRPr="00405719">
        <w:rPr>
          <w:rFonts w:cs="Calibri"/>
          <w:sz w:val="22"/>
          <w:szCs w:val="22"/>
        </w:rPr>
        <w:t xml:space="preserve">sporządzenia Protokołu Odmowy Odbioru, </w:t>
      </w:r>
      <w:r w:rsidRPr="00405719">
        <w:rPr>
          <w:rFonts w:cs="Calibri"/>
          <w:sz w:val="22"/>
          <w:szCs w:val="22"/>
        </w:rPr>
        <w:tab/>
        <w:t xml:space="preserve">którego wzór stanowi </w:t>
      </w:r>
      <w:r w:rsidRPr="00405719">
        <w:rPr>
          <w:rFonts w:cs="Calibri"/>
          <w:b/>
          <w:sz w:val="22"/>
          <w:szCs w:val="22"/>
        </w:rPr>
        <w:t>Załącznik nr 4</w:t>
      </w:r>
      <w:r w:rsidR="00405719" w:rsidRPr="00405719">
        <w:rPr>
          <w:rFonts w:cs="Calibri"/>
          <w:b/>
          <w:sz w:val="22"/>
          <w:szCs w:val="22"/>
        </w:rPr>
        <w:t xml:space="preserve"> do umowy</w:t>
      </w:r>
      <w:r w:rsidRPr="00405719" w:rsidDel="00AF4A41">
        <w:rPr>
          <w:rFonts w:cs="Calibri"/>
          <w:sz w:val="22"/>
          <w:szCs w:val="22"/>
        </w:rPr>
        <w:t xml:space="preserve"> </w:t>
      </w:r>
      <w:r w:rsidRPr="00405719">
        <w:rPr>
          <w:rFonts w:cs="Calibri"/>
          <w:sz w:val="22"/>
          <w:szCs w:val="22"/>
        </w:rPr>
        <w:t>i przekazania go Wykonawcy w formie pisemnej.</w:t>
      </w:r>
    </w:p>
    <w:p w14:paraId="55D68727" w14:textId="77777777" w:rsidR="000572C8"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405719">
        <w:rPr>
          <w:rFonts w:cs="Calibri"/>
          <w:sz w:val="22"/>
          <w:szCs w:val="22"/>
        </w:rPr>
        <w:t xml:space="preserve">Zamawiający ma obowiązek podpisania </w:t>
      </w:r>
      <w:r w:rsidRPr="006F1418">
        <w:rPr>
          <w:rFonts w:cs="Calibri"/>
          <w:color w:val="000000"/>
          <w:sz w:val="22"/>
          <w:szCs w:val="22"/>
        </w:rPr>
        <w:t>Protokołu Odbioru w zakresie prac wolnych od wad oraz sporządzenia Protokołu Odmowy Odbioru w terminie 7 dni od daty jego otrzymania. Po wyjaśnieniu rozbieżności i uzupełnieniu prac objętych Protokołem Odmowy Odbioru Wykonawca sporządza dodatkowy Protokół Odbioru obejmujący reklamowane prace, a następnie w przypadku dalszych uwag zgłaszanych przez Zamawiającego co do tych prac, procedura opisana w niniejszym paragrafie ulega powtórzeniu, aż do momentu przyjęcia przez Zamawiającego zrealizowanych przez Wykonawcę prac objętych danym Zamówieniem, bez jakichkolwiek zastrzeżeń.</w:t>
      </w:r>
    </w:p>
    <w:p w14:paraId="220BB49E" w14:textId="77777777" w:rsidR="000572C8" w:rsidRPr="00405719" w:rsidRDefault="000572C8" w:rsidP="005211DA">
      <w:pPr>
        <w:numPr>
          <w:ilvl w:val="0"/>
          <w:numId w:val="11"/>
        </w:numPr>
        <w:tabs>
          <w:tab w:val="center" w:pos="5406"/>
          <w:tab w:val="right" w:pos="9942"/>
        </w:tabs>
        <w:autoSpaceDE/>
        <w:autoSpaceDN/>
        <w:spacing w:before="0" w:after="60" w:line="276" w:lineRule="auto"/>
        <w:ind w:left="510" w:hanging="510"/>
        <w:rPr>
          <w:rFonts w:cs="Calibri"/>
          <w:color w:val="000000"/>
          <w:sz w:val="22"/>
          <w:szCs w:val="22"/>
        </w:rPr>
      </w:pPr>
      <w:r w:rsidRPr="00405719">
        <w:rPr>
          <w:rFonts w:cs="Calibri"/>
          <w:sz w:val="22"/>
          <w:szCs w:val="22"/>
        </w:rPr>
        <w:t>Odbiór modułu programistycznego następować będzie poprzez obustronnie podpisany protokół odbioru z wyszczególnieniem wyników testów strukturalnych, integracyjnych i funkcjonalnych. Dodatkowo Wykonawca załączy raport z przeprowadzanych w trakcie rozwoju oprogramowania testów jednostkowych.</w:t>
      </w:r>
    </w:p>
    <w:p w14:paraId="361CD5E2" w14:textId="77777777" w:rsidR="000572C8" w:rsidRPr="006F1418" w:rsidRDefault="000572C8" w:rsidP="005211DA">
      <w:pPr>
        <w:pStyle w:val="Style2"/>
        <w:widowControl/>
        <w:spacing w:after="0" w:line="276" w:lineRule="auto"/>
        <w:jc w:val="both"/>
        <w:rPr>
          <w:rStyle w:val="FontStyle14"/>
          <w:rFonts w:ascii="Calibri" w:hAnsi="Calibri" w:cs="Calibri"/>
          <w:b w:val="0"/>
          <w:sz w:val="22"/>
          <w:szCs w:val="22"/>
        </w:rPr>
      </w:pPr>
    </w:p>
    <w:p w14:paraId="0B4619B2" w14:textId="77777777" w:rsidR="000572C8" w:rsidRPr="006F1418" w:rsidRDefault="000572C8" w:rsidP="005211DA">
      <w:pPr>
        <w:pStyle w:val="przekreslony"/>
        <w:numPr>
          <w:ilvl w:val="0"/>
          <w:numId w:val="0"/>
        </w:numPr>
        <w:tabs>
          <w:tab w:val="center" w:pos="4896"/>
          <w:tab w:val="right" w:pos="9432"/>
        </w:tabs>
        <w:spacing w:after="60" w:line="276" w:lineRule="auto"/>
        <w:jc w:val="center"/>
        <w:rPr>
          <w:rFonts w:cs="Calibri"/>
          <w:b/>
          <w:bCs/>
          <w:strike w:val="0"/>
          <w:color w:val="000000"/>
        </w:rPr>
      </w:pPr>
      <w:r w:rsidRPr="006F1418">
        <w:rPr>
          <w:rFonts w:cs="Calibri"/>
          <w:b/>
          <w:bCs/>
          <w:strike w:val="0"/>
          <w:color w:val="000000"/>
        </w:rPr>
        <w:t xml:space="preserve">§ </w:t>
      </w:r>
      <w:r w:rsidR="006F1418">
        <w:rPr>
          <w:rFonts w:cs="Calibri"/>
          <w:b/>
          <w:bCs/>
          <w:strike w:val="0"/>
          <w:color w:val="000000"/>
        </w:rPr>
        <w:t>10</w:t>
      </w:r>
      <w:r w:rsidRPr="006F1418">
        <w:rPr>
          <w:rFonts w:cs="Calibri"/>
          <w:b/>
          <w:bCs/>
          <w:strike w:val="0"/>
          <w:color w:val="000000"/>
        </w:rPr>
        <w:t>. Prawa autorskie</w:t>
      </w:r>
    </w:p>
    <w:p w14:paraId="1B5465EF" w14:textId="77777777" w:rsidR="000572C8" w:rsidRPr="006F1418" w:rsidRDefault="000572C8" w:rsidP="005211DA">
      <w:pPr>
        <w:pStyle w:val="przekreslony"/>
        <w:jc w:val="both"/>
        <w:rPr>
          <w:rFonts w:cs="Calibri"/>
          <w:strike w:val="0"/>
        </w:rPr>
      </w:pPr>
      <w:r w:rsidRPr="006F1418">
        <w:rPr>
          <w:rFonts w:cs="Calibri"/>
          <w:strike w:val="0"/>
        </w:rPr>
        <w:t>W każdym przypadku, gdy w wyniku wykonywania Umowy przez Wykonawcę, jakikolwiek efekt świadczenia usług, objętych jej zakresem, zarówno w całości jak i w części (również niedokończonej), będzie stanowił przedmiot jakichkolwiek praw na dobrach niematerialnych, w szczególności, ale nie wyłącznie utwór w rozumieniu ustawy z dnia 4.02.1994 r. o prawie autorskim i prawach pokrewnych (Dz.U. z 1994 r., nr 24, poz. 83 z późn. zm.)(dalej: AutPr), program komputerowy, bazę danych, know-how, Wykonawca przenosi z chwilą ustalenia takich praw wyłączne prawa majątkowe do nich, w tym wyłączne prawo do korzystania i rozporządzania nimi, na Zamawiającego, bez ograniczeń czasowych i terytorialnych na warunkach niniejszego Załącznika do Umowy.</w:t>
      </w:r>
    </w:p>
    <w:p w14:paraId="0FD73202" w14:textId="77777777" w:rsidR="000572C8" w:rsidRPr="006F1418" w:rsidRDefault="000572C8" w:rsidP="005211DA">
      <w:pPr>
        <w:pStyle w:val="przekreslony"/>
        <w:jc w:val="both"/>
        <w:rPr>
          <w:rFonts w:cs="Calibri"/>
          <w:strike w:val="0"/>
        </w:rPr>
      </w:pPr>
      <w:r w:rsidRPr="006F1418">
        <w:rPr>
          <w:rFonts w:cs="Calibri"/>
          <w:strike w:val="0"/>
        </w:rPr>
        <w:t>Wykonawca oświadcza, iż nie udzielił jakiejkolwiek licencji na korzystanie z praw przenoszonych na podstawie Umowy na Zamawiającego jakimkolwiek osobom trzecim oraz, że nigdy nie upublicznił jakiejkolwiek części materiałów lub wyników prac, których te prawa dotyczą w żadnej postaci.</w:t>
      </w:r>
    </w:p>
    <w:p w14:paraId="4DA62256" w14:textId="77777777" w:rsidR="000572C8" w:rsidRPr="006F1418" w:rsidRDefault="000572C8" w:rsidP="005211DA">
      <w:pPr>
        <w:pStyle w:val="przekreslony"/>
        <w:jc w:val="both"/>
        <w:rPr>
          <w:rFonts w:cs="Calibri"/>
          <w:strike w:val="0"/>
        </w:rPr>
      </w:pPr>
      <w:r w:rsidRPr="006F1418">
        <w:rPr>
          <w:rFonts w:cs="Calibri"/>
          <w:strike w:val="0"/>
        </w:rPr>
        <w:t xml:space="preserve">Wykonawca zapewnia, że prawa przenoszone na podstawie Umowy przysługują mu lub będą mu przysługiwać w dniu ich powstania i mają charakter wyłączny i nieograniczony terytorialnie na wszystkich wskazanych w niniejszej Umowie polach eksploatacji, oraz że są wolne od jakichkolwiek obciążeń, w tym praw osób trzecich. </w:t>
      </w:r>
    </w:p>
    <w:p w14:paraId="79800C23" w14:textId="77777777" w:rsidR="000572C8" w:rsidRPr="006F1418" w:rsidRDefault="000572C8" w:rsidP="005211DA">
      <w:pPr>
        <w:pStyle w:val="przekreslony"/>
        <w:jc w:val="both"/>
        <w:rPr>
          <w:rFonts w:cs="Calibri"/>
          <w:strike w:val="0"/>
        </w:rPr>
      </w:pPr>
      <w:r w:rsidRPr="006F1418">
        <w:rPr>
          <w:rFonts w:cs="Calibri"/>
          <w:strike w:val="0"/>
        </w:rPr>
        <w:t>Przeniesienie autorskich praw majątkowych do efektów prac realizowanych na podstawie Umowy (produktów), w tym poszczególnych elementów produktów, nastąpi z chwilą ich powstania. W szczególności dotyczy to praw autorskich do wszelkich części produktów powstałych w toku świadczenia usług objętych przedmiotem Umowy, które przechodzą na Zamawiającego z chwilą powstania tych części, choćby całość Zamówienia nie została nigdy dokończona.</w:t>
      </w:r>
    </w:p>
    <w:p w14:paraId="405EA52F" w14:textId="77777777" w:rsidR="000572C8" w:rsidRPr="006F1418" w:rsidRDefault="000572C8" w:rsidP="005211DA">
      <w:pPr>
        <w:pStyle w:val="przekreslony"/>
        <w:jc w:val="both"/>
        <w:rPr>
          <w:rFonts w:cs="Calibri"/>
          <w:strike w:val="0"/>
        </w:rPr>
      </w:pPr>
      <w:r w:rsidRPr="006F1418">
        <w:rPr>
          <w:rFonts w:cs="Calibri"/>
          <w:strike w:val="0"/>
        </w:rPr>
        <w:t>W razie, gdy w toku wykonywania Umowy powstaną jakiekolwiek utwory w rozumieniu art. 1 ust. 1 AutPr (zwane dalej każde z osobna „Utworem” lub łącznie „Utworami”), w tym w szczególności, choć niewyłącznie:</w:t>
      </w:r>
    </w:p>
    <w:p w14:paraId="09F3C954"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 xml:space="preserve">- wszelka dokumentacja i materiały dostarczone Zamawiającemu przez Wykonawcę w ramach wykonywania Umowy, </w:t>
      </w:r>
    </w:p>
    <w:p w14:paraId="687F5967"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 założenia dotyczące wykorzystania programu (Systemu) i jego rozbudowy,</w:t>
      </w:r>
    </w:p>
    <w:p w14:paraId="7895C5F7"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 xml:space="preserve">- wyniki analiz, planowania, modyfikacji, uzupełniania i rozszerzania Systemu, </w:t>
      </w:r>
    </w:p>
    <w:p w14:paraId="24D8971C"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 wszelkie raporty ze świadczonych w ramach Umowy Usług;</w:t>
      </w:r>
    </w:p>
    <w:p w14:paraId="2429C2BF" w14:textId="77777777" w:rsidR="000572C8" w:rsidRPr="006F1418" w:rsidRDefault="000572C8" w:rsidP="005211DA">
      <w:pPr>
        <w:pStyle w:val="przekreslony"/>
        <w:jc w:val="both"/>
        <w:rPr>
          <w:rFonts w:cs="Calibri"/>
          <w:strike w:val="0"/>
        </w:rPr>
      </w:pPr>
      <w:r w:rsidRPr="006F1418">
        <w:rPr>
          <w:rFonts w:cs="Calibri"/>
          <w:strike w:val="0"/>
        </w:rPr>
        <w:t>Wykonawca przenosi na Zamawiajacego całość autorskich praw majątkowych do wszelkich Utworów, zarówno w Polsce jak i za granicą z chwilą ich ustalenia, na wszystkich znanych sposobach korzystania z Utworów, w tym na następujących polach eksploatacji:</w:t>
      </w:r>
    </w:p>
    <w:p w14:paraId="7120EE5A"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lastRenderedPageBreak/>
        <w:t>a.</w:t>
      </w:r>
      <w:r w:rsidRPr="006F1418">
        <w:rPr>
          <w:rFonts w:cs="Calibri"/>
          <w:strike w:val="0"/>
        </w:rPr>
        <w:tab/>
        <w:t>w zakresie utrwalania i zwielokrotniania - wytwarzanie dowolną techniką egzemplarzy Utworów, w tym techniką drukarską, reprograficzną, zapisu magnetycznego oraz techniką cyfrową,</w:t>
      </w:r>
    </w:p>
    <w:p w14:paraId="1764F227"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b.</w:t>
      </w:r>
      <w:r w:rsidRPr="006F1418">
        <w:rPr>
          <w:rFonts w:cs="Calibri"/>
          <w:strike w:val="0"/>
        </w:rPr>
        <w:tab/>
        <w:t>w zakresie obrotu oryginałem albo egzemplarzami, na których dokonano utrwalenia Utworów - wprowadzanie do obrotu, użyczenie lub najem oryginału albo egzemplarzy Utworów,</w:t>
      </w:r>
    </w:p>
    <w:p w14:paraId="16AA7499"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c.</w:t>
      </w:r>
      <w:r w:rsidRPr="006F1418">
        <w:rPr>
          <w:rFonts w:cs="Calibri"/>
          <w:strike w:val="0"/>
        </w:rPr>
        <w:tab/>
        <w:t>w zakresie rozpowszechniania - publiczne wykonanie, wystawienie, wyświetlenie, odtworzenie oraz nadawanie i remitowanie Utworów, a także publiczne udostępnianie w taki sposób, aby każdy mógł mieć do nich dostęp w miejscu i w czasie przez siebie wybranym,</w:t>
      </w:r>
    </w:p>
    <w:p w14:paraId="2447CE6D"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d.</w:t>
      </w:r>
      <w:r w:rsidRPr="006F1418">
        <w:rPr>
          <w:rFonts w:cs="Calibri"/>
          <w:strike w:val="0"/>
        </w:rPr>
        <w:tab/>
        <w:t>dokonywanie skrótów, cięć, tłumaczeń,</w:t>
      </w:r>
    </w:p>
    <w:p w14:paraId="71C6F1F4"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e.</w:t>
      </w:r>
      <w:r w:rsidRPr="006F1418">
        <w:rPr>
          <w:rFonts w:cs="Calibri"/>
          <w:strike w:val="0"/>
        </w:rPr>
        <w:tab/>
        <w:t>modyfikowanie całości oraz pojedynczych fragmentów Utworów, w tym m.in. prawo do korekty, dokonywania przeróbek, zmian i adaptacji,</w:t>
      </w:r>
    </w:p>
    <w:p w14:paraId="783D0CFB"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f.</w:t>
      </w:r>
      <w:r w:rsidRPr="006F1418">
        <w:rPr>
          <w:rFonts w:cs="Calibri"/>
          <w:strike w:val="0"/>
        </w:rPr>
        <w:tab/>
        <w:t>łączenie fragmentów lub całości z innymi utworami,</w:t>
      </w:r>
    </w:p>
    <w:p w14:paraId="5927F663" w14:textId="77777777" w:rsidR="000572C8" w:rsidRPr="006F1418" w:rsidRDefault="000572C8" w:rsidP="005211DA">
      <w:pPr>
        <w:pStyle w:val="przekreslony"/>
        <w:numPr>
          <w:ilvl w:val="0"/>
          <w:numId w:val="0"/>
        </w:numPr>
        <w:tabs>
          <w:tab w:val="left" w:pos="426"/>
        </w:tabs>
        <w:jc w:val="both"/>
        <w:rPr>
          <w:rFonts w:cs="Calibri"/>
          <w:strike w:val="0"/>
        </w:rPr>
      </w:pPr>
      <w:r w:rsidRPr="006F1418">
        <w:rPr>
          <w:rFonts w:cs="Calibri"/>
          <w:strike w:val="0"/>
        </w:rPr>
        <w:t>g.</w:t>
      </w:r>
      <w:r w:rsidRPr="006F1418">
        <w:rPr>
          <w:rFonts w:cs="Calibri"/>
          <w:strike w:val="0"/>
        </w:rPr>
        <w:tab/>
        <w:t xml:space="preserve">swobodne używanie i korzystanie z Utworów oraz ich pojedynczych elementów w każdych celach w tym reklamowych, używania w charakterze oznaczenia odróżniającego, oznaczenia przedsiębiorstwa lub dokonania zgłoszenia w charakterze znaku towarowego lub innego prawa własności przemysłowej. </w:t>
      </w:r>
    </w:p>
    <w:p w14:paraId="6D2421E2" w14:textId="77777777" w:rsidR="000572C8" w:rsidRPr="006F1418" w:rsidRDefault="000572C8" w:rsidP="005211DA">
      <w:pPr>
        <w:pStyle w:val="przekreslony"/>
        <w:jc w:val="both"/>
        <w:rPr>
          <w:rFonts w:cs="Calibri"/>
          <w:strike w:val="0"/>
        </w:rPr>
      </w:pPr>
      <w:r w:rsidRPr="006F1418">
        <w:rPr>
          <w:rFonts w:cs="Calibri"/>
          <w:strike w:val="0"/>
        </w:rPr>
        <w:t>Z chwilą przeniesienia autorskich praw majątkowych do Utworów Wykonawca przenosi na Zamawiającego wyłączne prawo do wykonywania oraz do zezwalania na wykonywanie zależnych praw autorskich w odniesieniu do Utworów na wszystkich wymienionych polach eksploatacji.</w:t>
      </w:r>
    </w:p>
    <w:p w14:paraId="1E34C6DA" w14:textId="77777777" w:rsidR="000572C8" w:rsidRPr="006F1418" w:rsidRDefault="000572C8" w:rsidP="005211DA">
      <w:pPr>
        <w:pStyle w:val="przekreslony"/>
        <w:jc w:val="both"/>
        <w:rPr>
          <w:rFonts w:cs="Calibri"/>
          <w:strike w:val="0"/>
        </w:rPr>
      </w:pPr>
      <w:r w:rsidRPr="006F1418">
        <w:rPr>
          <w:rFonts w:cs="Calibri"/>
          <w:strike w:val="0"/>
        </w:rPr>
        <w:t>W razie, gdy w wyniku wykonywania Umowy przez Wykonawcę powstaną jakiekolwiek programy komputerowe w rozumieniu art. 74 ust. 1 AutPr w jakichkolwiek możliwych formach wyrażenia (zwane dalej każdy z osobna „Programem komputerowym” lub łącznie „Programami komputerowymi”), Wykonawca przenosi na Zamawiającego z chwilą ich ustalenia całość autorskich praw majątkowych do Programów Komputerowych, zarówno w Polsce jak i za granicą, na następujących polach eksploatacji:</w:t>
      </w:r>
    </w:p>
    <w:p w14:paraId="69BD5476" w14:textId="77777777" w:rsidR="000572C8" w:rsidRPr="006F1418" w:rsidRDefault="000572C8" w:rsidP="005211DA">
      <w:pPr>
        <w:pStyle w:val="przekreslony"/>
        <w:numPr>
          <w:ilvl w:val="0"/>
          <w:numId w:val="0"/>
        </w:numPr>
        <w:tabs>
          <w:tab w:val="left" w:pos="284"/>
        </w:tabs>
        <w:jc w:val="both"/>
        <w:rPr>
          <w:rFonts w:cs="Calibri"/>
          <w:strike w:val="0"/>
        </w:rPr>
      </w:pPr>
      <w:r w:rsidRPr="006F1418">
        <w:rPr>
          <w:rFonts w:cs="Calibri"/>
          <w:strike w:val="0"/>
        </w:rPr>
        <w:t>a.</w:t>
      </w:r>
      <w:r w:rsidRPr="006F1418">
        <w:rPr>
          <w:rFonts w:cs="Calibri"/>
          <w:strike w:val="0"/>
        </w:rPr>
        <w:tab/>
        <w:t>odpłatne lub nieodpłatne wprowadzanie do obrotu na terytorium Polski jak i za granicą, w tym cesja lub sprzedaż nabytych zgodnie z niniejszym Załącznikiem majątkowych praw autorskich, udzielenie licencji i upoważnienie do udzielania sublicencji na dowolnie wybranych polach eksploatacji, użyczenie, dzierżawa lub najem oryginału lub jego kopii,</w:t>
      </w:r>
    </w:p>
    <w:p w14:paraId="1F5E26B5" w14:textId="77777777" w:rsidR="000572C8" w:rsidRPr="006F1418" w:rsidRDefault="000572C8" w:rsidP="005211DA">
      <w:pPr>
        <w:pStyle w:val="przekreslony"/>
        <w:numPr>
          <w:ilvl w:val="0"/>
          <w:numId w:val="0"/>
        </w:numPr>
        <w:tabs>
          <w:tab w:val="left" w:pos="284"/>
        </w:tabs>
        <w:jc w:val="both"/>
        <w:rPr>
          <w:rFonts w:cs="Calibri"/>
          <w:strike w:val="0"/>
        </w:rPr>
      </w:pPr>
      <w:r w:rsidRPr="006F1418">
        <w:rPr>
          <w:rFonts w:cs="Calibri"/>
          <w:strike w:val="0"/>
        </w:rPr>
        <w:t>b.</w:t>
      </w:r>
      <w:r w:rsidRPr="006F1418">
        <w:rPr>
          <w:rFonts w:cs="Calibri"/>
          <w:strike w:val="0"/>
        </w:rPr>
        <w:tab/>
        <w:t>tłumaczenie, przystosowywanie, zmiana układu lub jakiekolwiek inne zmiany w Programie Komputerowym,</w:t>
      </w:r>
    </w:p>
    <w:p w14:paraId="79FFC08C" w14:textId="77777777" w:rsidR="000572C8" w:rsidRPr="006F1418" w:rsidRDefault="000572C8" w:rsidP="005211DA">
      <w:pPr>
        <w:pStyle w:val="przekreslony"/>
        <w:numPr>
          <w:ilvl w:val="0"/>
          <w:numId w:val="0"/>
        </w:numPr>
        <w:tabs>
          <w:tab w:val="left" w:pos="284"/>
        </w:tabs>
        <w:jc w:val="both"/>
        <w:rPr>
          <w:rFonts w:cs="Calibri"/>
          <w:strike w:val="0"/>
        </w:rPr>
      </w:pPr>
      <w:r w:rsidRPr="006F1418">
        <w:rPr>
          <w:rFonts w:cs="Calibri"/>
          <w:strike w:val="0"/>
        </w:rPr>
        <w:t>c.</w:t>
      </w:r>
      <w:r w:rsidRPr="006F1418">
        <w:rPr>
          <w:rFonts w:cs="Calibri"/>
          <w:strike w:val="0"/>
        </w:rPr>
        <w:tab/>
        <w:t>trwałe lub czasowe jego zwielokrotnianie w całości lub w części jakimikolwiek środkami i w jakiejkolwiek formie, w szczególności umieszczanie go w zasobach komputera oraz innych trwałych nośników, wytwarzanie egzemplarzy (kopii) dowolną techniką, w tym techniką drukarską, reprograficzną, zapisu magnetycznego oraz techniką cyfrową, na wszelkich znanych nośnikach, w tym nośnikach optycznych i półprzewodnikowych, również zwielokrotnianie w celu wprowadzania, wyświetlania, stosowania, przekazywania i przechowywania, w szczególności jego przesyłania przy wykorzystaniu środków przekazu i środków porozumiewania się na odległość,</w:t>
      </w:r>
    </w:p>
    <w:p w14:paraId="638AB00C"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d.</w:t>
      </w:r>
      <w:r w:rsidRPr="006F1418">
        <w:rPr>
          <w:rFonts w:cs="Calibri"/>
          <w:strike w:val="0"/>
        </w:rPr>
        <w:tab/>
        <w:t>rozpowszechnianie, w tym odpłatne i nieodpłatne udostępnianie w taki sposób, aby każdy mógł mieć do niego dostęp w miejscu i w czasie przez siebie wybranym, bądź w czasie lub miejscu wybranym przez rozpowszechniającego, w tym również za pośrednictwem urządzeń przenośnych, w tym również użyczenie i najem Programu Komputerowego lub jego kopii,</w:t>
      </w:r>
    </w:p>
    <w:p w14:paraId="5A90997E" w14:textId="77777777" w:rsidR="000572C8" w:rsidRPr="006F1418" w:rsidRDefault="000572C8" w:rsidP="005211DA">
      <w:pPr>
        <w:pStyle w:val="przekreslony"/>
        <w:numPr>
          <w:ilvl w:val="0"/>
          <w:numId w:val="0"/>
        </w:numPr>
        <w:jc w:val="both"/>
        <w:rPr>
          <w:rFonts w:cs="Calibri"/>
          <w:strike w:val="0"/>
        </w:rPr>
      </w:pPr>
      <w:r w:rsidRPr="006F1418">
        <w:rPr>
          <w:rFonts w:cs="Calibri"/>
          <w:strike w:val="0"/>
        </w:rPr>
        <w:t>e.</w:t>
      </w:r>
      <w:r w:rsidRPr="006F1418">
        <w:rPr>
          <w:rFonts w:cs="Calibri"/>
          <w:strike w:val="0"/>
        </w:rPr>
        <w:tab/>
        <w:t>w zakresie opracowań: rozporządzanie i korzystanie z opracowań na wszelkich polach eksploatacji przewidzianych w niniejszym punkcie Załącznika, w tym tłumaczenie, przystosowywanie, zmiany układu lub jakiekolwiek inne zmiany.</w:t>
      </w:r>
    </w:p>
    <w:p w14:paraId="785D6E81" w14:textId="77777777" w:rsidR="000572C8" w:rsidRPr="006F1418" w:rsidRDefault="000572C8" w:rsidP="005211DA">
      <w:pPr>
        <w:pStyle w:val="przekreslony"/>
        <w:jc w:val="both"/>
        <w:rPr>
          <w:rFonts w:cs="Calibri"/>
          <w:strike w:val="0"/>
        </w:rPr>
      </w:pPr>
      <w:r w:rsidRPr="006F1418">
        <w:rPr>
          <w:rFonts w:cs="Calibri"/>
          <w:strike w:val="0"/>
        </w:rPr>
        <w:t xml:space="preserve">Jeżeli w wyniku wykonywania umowy przez Wykonawcę powstaną jakiekolwiek bazy danych w rozumieniu ustawy o ochronie baz danych, Wykonawca przenosi z chwilą ich ustalenia a Zamawiający nabywa </w:t>
      </w:r>
      <w:r w:rsidRPr="006F1418">
        <w:rPr>
          <w:rFonts w:cs="Calibri"/>
          <w:strike w:val="0"/>
        </w:rPr>
        <w:lastRenderedPageBreak/>
        <w:t>wyłączne i zbywalne prawo pobierania danych i wtórnego ich wykorzystania w całości lub w istotnej części, co do jakości lub ilości.</w:t>
      </w:r>
    </w:p>
    <w:p w14:paraId="3365551B" w14:textId="77777777" w:rsidR="000572C8" w:rsidRPr="006F1418" w:rsidRDefault="000572C8" w:rsidP="005211DA">
      <w:pPr>
        <w:pStyle w:val="przekreslony"/>
        <w:jc w:val="both"/>
        <w:rPr>
          <w:rFonts w:cs="Calibri"/>
          <w:strike w:val="0"/>
        </w:rPr>
      </w:pPr>
      <w:r w:rsidRPr="006F1418">
        <w:rPr>
          <w:rFonts w:cs="Calibri"/>
          <w:strike w:val="0"/>
        </w:rPr>
        <w:t>Celem uniknięcia wątpliwości Strony potwierdzają, że wszelkie prawa własności intelektualnej do jakichkolwiek efektów świadczenia Usług na podstawie Umowy przez Wykonawcę, obejmujących w szczególności prawa do uzyskania patentu na wynalazek, prawa do uzyskania prawa ochronnego na znak towarowy, wzór przemysłowy, użytkowy, prawa do know-how, przechodzą z chwilą ich powstania na Zamawiającego, bez ograniczeń terytorialnych.</w:t>
      </w:r>
    </w:p>
    <w:p w14:paraId="517ECB98" w14:textId="77777777" w:rsidR="000572C8" w:rsidRPr="006F1418" w:rsidRDefault="000572C8" w:rsidP="005211DA">
      <w:pPr>
        <w:pStyle w:val="przekreslony"/>
        <w:jc w:val="both"/>
        <w:rPr>
          <w:rFonts w:cs="Calibri"/>
          <w:strike w:val="0"/>
        </w:rPr>
      </w:pPr>
      <w:r w:rsidRPr="006F1418">
        <w:rPr>
          <w:rFonts w:cs="Calibri"/>
          <w:strike w:val="0"/>
        </w:rPr>
        <w:t>Z tytułu przeniesienia autorskich praw majątkowych do Utworów, Programów Komputerowych, praw do baz danych, wykonanych w ramach niniejszej Umowy, a także wszelkich innych praw własności intelektualnej, określonych w stosownych przepisach, oraz innych praw wyłącznych, na każdym z pól eksploatacji i wszelkich sposobach korzystania wskazanych w niniejszym Załączniku, Wykonawcy przysługuje wynagrodzenie. Wynagrodzenie to zawarte jest w kwocie określonej w danym Zamówieniu i wyczerpuje wszelkie roszczenia Wykonawcy z tytułu przeniesienia praw.</w:t>
      </w:r>
    </w:p>
    <w:p w14:paraId="08555772" w14:textId="77777777" w:rsidR="000572C8" w:rsidRPr="006F1418" w:rsidRDefault="000572C8" w:rsidP="005211DA">
      <w:pPr>
        <w:pStyle w:val="przekreslony"/>
        <w:jc w:val="both"/>
        <w:rPr>
          <w:rFonts w:cs="Calibri"/>
          <w:strike w:val="0"/>
        </w:rPr>
      </w:pPr>
      <w:r w:rsidRPr="006F1418">
        <w:rPr>
          <w:rFonts w:cs="Calibri"/>
          <w:strike w:val="0"/>
        </w:rPr>
        <w:t xml:space="preserve">W przypadku powstania nowych pól eksploatacji Utworów, nieznanych w chwili zawarcia niniejszej Umowy czy powstania Utworu lub jego części, Wykonawca zobowiązuje się, w ramach wynagrodzenia, o którym mowa w ust. 9 powyżej, przenieść na Zamawiającego majątkowe prawa autorskie do Utworu na tych polach na pierwsze żądanie Zamawiającego, w terminie nie dłuższym niż 7 dni od dnia otrzymania żądania. W razie wątpliwości przyjmuje się, iż uprawnienie do żądania przeniesienia autorskich praw majątkowych do nowych pól eksploatacji zastrzeżone jest na korzyść Zamawiającego. W miejsce Zamawiającego mogą wstąpić wskazani przez niego następcy prawni. </w:t>
      </w:r>
    </w:p>
    <w:p w14:paraId="4D085FFE" w14:textId="77777777" w:rsidR="000572C8" w:rsidRPr="006F1418" w:rsidRDefault="000572C8" w:rsidP="005211DA">
      <w:pPr>
        <w:pStyle w:val="przekreslony"/>
        <w:jc w:val="both"/>
        <w:rPr>
          <w:rFonts w:cs="Calibri"/>
          <w:strike w:val="0"/>
        </w:rPr>
      </w:pPr>
      <w:r w:rsidRPr="006F1418">
        <w:rPr>
          <w:rFonts w:cs="Calibri"/>
          <w:strike w:val="0"/>
        </w:rPr>
        <w:t>Strony zgodnie stwierdzają, iż wszelkie know - how, pomysły, projekty, opracowania i wstępne opracowania, koncepcje i rozwiązania, dotyczące programów komputerowych czy koncepcji biznesowych, które nie podlegają postanowieniom pozostałych postanowień Umowy, powstałe w ramach Umowy w związku ze świadczeniem objętych jej zakresem usług, a których autorem lub współautorem był Wykonawca, w momencie ich ustalenia, ujawnienia lub udostępnienia w jakiejkolwiek postaci stają się wyłączną własnością Zamawiającego, a nadto stanowią tajemnicę przedsiębiorstwa Zamawiajacego, w rozumieniu przepisów o zwalczaniu nieuczciwej konkurencji, pod warunkiem, że były one w jakikolwiek sposób dyskutowane lub w inny sposób komunikowane z Informatykiem.</w:t>
      </w:r>
    </w:p>
    <w:p w14:paraId="55577A39" w14:textId="77777777" w:rsidR="000572C8" w:rsidRPr="006F1418" w:rsidRDefault="000572C8" w:rsidP="005211DA">
      <w:pPr>
        <w:pStyle w:val="przekreslony"/>
        <w:jc w:val="both"/>
        <w:rPr>
          <w:rFonts w:cs="Calibri"/>
          <w:strike w:val="0"/>
        </w:rPr>
      </w:pPr>
      <w:r w:rsidRPr="006F1418">
        <w:rPr>
          <w:rFonts w:cs="Calibri"/>
          <w:strike w:val="0"/>
        </w:rPr>
        <w:t>W terminach uzgodnionych z Zamawiającym, Wykonawca wyda Zamawiającemu kody źródłowe wszelkich Programów Komputerowych (w formie edytowalnej, nieskompilowanej) wraz z ich opisem, których wykonanie jest przedmiotem Umowy, wraz z kompletną i aktualną dokumentacją tych kodów źródłowych i programu komputerowego, w tym dokumentację projektową (zwaną dalej „Dokumentacją”). Zarówno kody źródłowe jak i Dokumentacja będą zapewniać Zamawiającemu możliwość dokonywania rozwoju, utrzymania oraz wszelkich modyfikacji przedmiotu Umowy – samodzielnie lub za pośrednictwem osób trzecich. Z chwilą wydania Dokumentacji, Wykonawca przenosi na Zamawiającego własność egzemplarzy tej Dokumentacji oraz autorskie prawa majątkowe do tej Dokumentacji wraz z prawem do zezwalania na wykonywanie zależnych praw autorskich, przenoszenia praw nabytych na podstawie Umowy na inne osoby oraz z prawem do dokonywania w nich zmian. Przeniesienie autorskich praw majątkowych, o których mowa w niniejszym ustępie, uprawnia Zamawiającego do nieograniczonego w czasie rozporządzania i korzystania z Dokumentacji w kraju i za granicą, na polach eksploatacji wskazanych w ust. 5 powyżej.</w:t>
      </w:r>
    </w:p>
    <w:p w14:paraId="17F8CC94" w14:textId="77777777" w:rsidR="000572C8" w:rsidRPr="006F1418" w:rsidRDefault="000572C8" w:rsidP="005211DA">
      <w:pPr>
        <w:pStyle w:val="przekreslony"/>
        <w:jc w:val="both"/>
        <w:rPr>
          <w:rFonts w:cs="Calibri"/>
          <w:strike w:val="0"/>
        </w:rPr>
      </w:pPr>
      <w:r w:rsidRPr="006F1418">
        <w:rPr>
          <w:rFonts w:cs="Calibri"/>
          <w:strike w:val="0"/>
        </w:rPr>
        <w:t>Wraz z przeniesieniem praw majątkowych, o których mowa w niniejszym Załączniku Wykonawca przenosi na Zamawiającego własność nośników, na których dany przedmiot praw został utrwalony.</w:t>
      </w:r>
    </w:p>
    <w:p w14:paraId="3ECD0483" w14:textId="77777777" w:rsidR="000572C8" w:rsidRPr="006F1418" w:rsidRDefault="000572C8" w:rsidP="005211DA">
      <w:pPr>
        <w:pStyle w:val="przekreslony"/>
        <w:jc w:val="both"/>
        <w:rPr>
          <w:rFonts w:cs="Calibri"/>
          <w:strike w:val="0"/>
        </w:rPr>
      </w:pPr>
      <w:r w:rsidRPr="006F1418">
        <w:rPr>
          <w:rFonts w:cs="Calibri"/>
          <w:strike w:val="0"/>
        </w:rPr>
        <w:t>Nabycie praw majątkowych, o których mowa w niniejszym Załączniku nie jest równoznaczne ze zobowiązaniem Zamawiającego do dalszego rozpowszechniania któregokolwiek z przedmiotów tych praw. W szczególności, nieprzystąpienie przez Zamawiającego do rozpowszechniania Utworów i Dokumentacji nie uprawnia Wykonawcy do wypowiedzenia Umowy w całości lub w części ani do domagania się naprawienia szkody lub dodatkowego wynagrodzenia, ani też nie rodzi żadnych innych roszczeń po stronie Informatyka.</w:t>
      </w:r>
    </w:p>
    <w:p w14:paraId="5A32D8A6" w14:textId="77777777" w:rsidR="000572C8" w:rsidRPr="006F1418" w:rsidRDefault="000572C8" w:rsidP="005211DA">
      <w:pPr>
        <w:pStyle w:val="przekreslony"/>
        <w:jc w:val="both"/>
        <w:rPr>
          <w:rFonts w:cs="Calibri"/>
          <w:strike w:val="0"/>
        </w:rPr>
      </w:pPr>
      <w:r w:rsidRPr="006F1418">
        <w:rPr>
          <w:rFonts w:cs="Calibri"/>
          <w:strike w:val="0"/>
        </w:rPr>
        <w:lastRenderedPageBreak/>
        <w:t>Wykonawca zapewnia, że autorskie prawa osobiste do Utworów, w tym Dokumentacji oraz Programów Komputerowych nie będą wykonywane, w tym Utwory nie będą w sposób widoczny dla osób trzecich oznaczane, jako pochodzące od Wykonawcy. Wykonawca niniejszym zobowiązuje się do niewykonywania osobistych praw autorskich w szczególności do niewykonywania praw, o których mowa w ust. 17 lit. a) – d) poniżej.</w:t>
      </w:r>
    </w:p>
    <w:p w14:paraId="6BAE47F2" w14:textId="77777777" w:rsidR="000572C8" w:rsidRPr="006F1418" w:rsidRDefault="000572C8" w:rsidP="000572C8">
      <w:pPr>
        <w:pStyle w:val="przekreslony"/>
        <w:rPr>
          <w:rFonts w:cs="Calibri"/>
          <w:strike w:val="0"/>
        </w:rPr>
      </w:pPr>
      <w:r w:rsidRPr="006F1418">
        <w:rPr>
          <w:rFonts w:cs="Calibri"/>
          <w:strike w:val="0"/>
        </w:rPr>
        <w:t xml:space="preserve">Zamawiający jest wyłącznie uprawnionym do decydowania o formie udostępniania Utworów, w tym Dokumentacji oraz Programów Komputerowych oraz o zakresie i sposobie dokonywania w nich zmian po wykonaniu Umowy. Wykonawcy nie przysługuje prawo sprzeciwu wobec formuły udostępniania Utworów, Dokumentacji oraz Programów Komputerowych oraz zakresu i sposobu dokonywania w nich zmian, jak również do żądania od Zamawiającego zaniechania korzystania z Utworów i Dokumentacji. Wykonawca zrzeka się prawa wypowiedzenia Umowy w opisanym przypadku, jak również ze względu na swoje istotne interesy twórcze. </w:t>
      </w:r>
    </w:p>
    <w:p w14:paraId="180B017B" w14:textId="77777777" w:rsidR="000572C8" w:rsidRPr="006F1418" w:rsidRDefault="000572C8" w:rsidP="000572C8">
      <w:pPr>
        <w:pStyle w:val="przekreslony"/>
        <w:rPr>
          <w:rFonts w:cs="Calibri"/>
          <w:strike w:val="0"/>
        </w:rPr>
      </w:pPr>
      <w:r w:rsidRPr="006F1418">
        <w:rPr>
          <w:rFonts w:cs="Calibri"/>
          <w:strike w:val="0"/>
        </w:rPr>
        <w:t xml:space="preserve">Wykonawca zobowiązuje się nie wykonywać w stosunku do Zamawiającego ani jego następców prawnych, przysługujących mu w stosunku do Utworów, w tym Dokumentacji i Programów Komputerowych autorskich praw osobistych, w tym prawa: </w:t>
      </w:r>
    </w:p>
    <w:p w14:paraId="79449B2E" w14:textId="77777777" w:rsidR="000572C8" w:rsidRPr="006F1418" w:rsidRDefault="000572C8" w:rsidP="000572C8">
      <w:pPr>
        <w:pStyle w:val="przekreslony"/>
        <w:numPr>
          <w:ilvl w:val="0"/>
          <w:numId w:val="0"/>
        </w:numPr>
        <w:rPr>
          <w:rFonts w:cs="Calibri"/>
          <w:strike w:val="0"/>
        </w:rPr>
      </w:pPr>
      <w:r w:rsidRPr="006F1418">
        <w:rPr>
          <w:rFonts w:cs="Calibri"/>
          <w:strike w:val="0"/>
        </w:rPr>
        <w:t>a.</w:t>
      </w:r>
      <w:r w:rsidRPr="006F1418">
        <w:rPr>
          <w:rFonts w:cs="Calibri"/>
          <w:strike w:val="0"/>
        </w:rPr>
        <w:tab/>
        <w:t>do decydowania o oznaczaniu swoim nazwiskiem lub pseudonimem albo udostępnianiu go anonimowo, dodatkowo w odniesieniu do Utworów, w tym Dokumentacji:</w:t>
      </w:r>
    </w:p>
    <w:p w14:paraId="58022933" w14:textId="77777777" w:rsidR="000572C8" w:rsidRPr="006F1418" w:rsidRDefault="000572C8" w:rsidP="000572C8">
      <w:pPr>
        <w:pStyle w:val="przekreslony"/>
        <w:numPr>
          <w:ilvl w:val="0"/>
          <w:numId w:val="0"/>
        </w:numPr>
        <w:rPr>
          <w:rFonts w:cs="Calibri"/>
          <w:strike w:val="0"/>
        </w:rPr>
      </w:pPr>
      <w:r w:rsidRPr="006F1418">
        <w:rPr>
          <w:rFonts w:cs="Calibri"/>
          <w:strike w:val="0"/>
        </w:rPr>
        <w:t>b.</w:t>
      </w:r>
      <w:r w:rsidRPr="006F1418">
        <w:rPr>
          <w:rFonts w:cs="Calibri"/>
          <w:strike w:val="0"/>
        </w:rPr>
        <w:tab/>
        <w:t>do nienaruszalności treści i formy Utworów,</w:t>
      </w:r>
    </w:p>
    <w:p w14:paraId="65F35C2C" w14:textId="77777777" w:rsidR="000572C8" w:rsidRPr="006F1418" w:rsidRDefault="000572C8" w:rsidP="000572C8">
      <w:pPr>
        <w:pStyle w:val="przekreslony"/>
        <w:numPr>
          <w:ilvl w:val="0"/>
          <w:numId w:val="0"/>
        </w:numPr>
        <w:rPr>
          <w:rFonts w:cs="Calibri"/>
          <w:strike w:val="0"/>
        </w:rPr>
      </w:pPr>
      <w:r w:rsidRPr="006F1418">
        <w:rPr>
          <w:rFonts w:cs="Calibri"/>
          <w:strike w:val="0"/>
        </w:rPr>
        <w:t>c.</w:t>
      </w:r>
      <w:r w:rsidRPr="006F1418">
        <w:rPr>
          <w:rFonts w:cs="Calibri"/>
          <w:strike w:val="0"/>
        </w:rPr>
        <w:tab/>
        <w:t>do decydowania o pierwszym udostępnieniu Utworów nieograniczonej liczbie osób,</w:t>
      </w:r>
    </w:p>
    <w:p w14:paraId="4423EB3C" w14:textId="77777777" w:rsidR="000572C8" w:rsidRPr="006F1418" w:rsidRDefault="000572C8" w:rsidP="000572C8">
      <w:pPr>
        <w:pStyle w:val="przekreslony"/>
        <w:numPr>
          <w:ilvl w:val="0"/>
          <w:numId w:val="0"/>
        </w:numPr>
        <w:rPr>
          <w:rFonts w:cs="Calibri"/>
        </w:rPr>
      </w:pPr>
      <w:r w:rsidRPr="006F1418">
        <w:rPr>
          <w:rFonts w:cs="Calibri"/>
          <w:strike w:val="0"/>
        </w:rPr>
        <w:t>d.</w:t>
      </w:r>
      <w:r w:rsidRPr="006F1418">
        <w:rPr>
          <w:rFonts w:cs="Calibri"/>
          <w:strike w:val="0"/>
        </w:rPr>
        <w:tab/>
        <w:t>do nadzoru autorskiego przed rozpowszechnianiem Utworów oraz w trakcie korzystania z niego</w:t>
      </w:r>
      <w:r w:rsidRPr="006F1418">
        <w:rPr>
          <w:rFonts w:cs="Calibri"/>
        </w:rPr>
        <w:t>.</w:t>
      </w:r>
    </w:p>
    <w:p w14:paraId="3104422D" w14:textId="77777777" w:rsidR="000572C8" w:rsidRPr="006F1418" w:rsidRDefault="000572C8" w:rsidP="000572C8">
      <w:pPr>
        <w:pStyle w:val="przekreslony"/>
        <w:numPr>
          <w:ilvl w:val="0"/>
          <w:numId w:val="0"/>
        </w:numPr>
        <w:tabs>
          <w:tab w:val="center" w:pos="5256"/>
          <w:tab w:val="right" w:pos="9792"/>
        </w:tabs>
        <w:spacing w:after="60" w:line="276" w:lineRule="auto"/>
        <w:rPr>
          <w:rFonts w:cs="Calibri"/>
          <w:b/>
          <w:bCs/>
          <w:strike w:val="0"/>
          <w:color w:val="000000"/>
        </w:rPr>
      </w:pPr>
    </w:p>
    <w:p w14:paraId="0B6B88F9" w14:textId="77777777" w:rsidR="000572C8" w:rsidRPr="006F1418" w:rsidRDefault="000572C8" w:rsidP="000572C8">
      <w:pPr>
        <w:pStyle w:val="przekreslony"/>
        <w:numPr>
          <w:ilvl w:val="0"/>
          <w:numId w:val="0"/>
        </w:numPr>
        <w:tabs>
          <w:tab w:val="center" w:pos="5256"/>
          <w:tab w:val="right" w:pos="9792"/>
        </w:tabs>
        <w:spacing w:after="60" w:line="276" w:lineRule="auto"/>
        <w:ind w:left="360" w:hanging="360"/>
        <w:jc w:val="center"/>
        <w:rPr>
          <w:rFonts w:cs="Calibri"/>
          <w:b/>
          <w:bCs/>
          <w:strike w:val="0"/>
          <w:color w:val="000000"/>
        </w:rPr>
      </w:pPr>
      <w:r w:rsidRPr="006F1418">
        <w:rPr>
          <w:rFonts w:cs="Calibri"/>
          <w:b/>
          <w:bCs/>
          <w:strike w:val="0"/>
          <w:color w:val="000000"/>
        </w:rPr>
        <w:t>§ 1</w:t>
      </w:r>
      <w:r w:rsidR="006F1418">
        <w:rPr>
          <w:rFonts w:cs="Calibri"/>
          <w:b/>
          <w:bCs/>
          <w:strike w:val="0"/>
          <w:color w:val="000000"/>
        </w:rPr>
        <w:t>1</w:t>
      </w:r>
      <w:r w:rsidRPr="006F1418">
        <w:rPr>
          <w:rFonts w:cs="Calibri"/>
          <w:b/>
          <w:bCs/>
          <w:strike w:val="0"/>
          <w:color w:val="000000"/>
        </w:rPr>
        <w:t>. Kary umowne</w:t>
      </w:r>
    </w:p>
    <w:p w14:paraId="37727D04" w14:textId="54D75717" w:rsidR="000572C8" w:rsidRPr="006F1418" w:rsidRDefault="000572C8" w:rsidP="006C12C4">
      <w:pPr>
        <w:numPr>
          <w:ilvl w:val="0"/>
          <w:numId w:val="17"/>
        </w:numPr>
        <w:tabs>
          <w:tab w:val="center" w:pos="5271"/>
          <w:tab w:val="right" w:pos="9807"/>
        </w:tabs>
        <w:autoSpaceDE/>
        <w:autoSpaceDN/>
        <w:spacing w:before="0" w:after="60" w:line="276" w:lineRule="auto"/>
        <w:ind w:left="375" w:hanging="375"/>
        <w:rPr>
          <w:rFonts w:cs="Calibri"/>
          <w:color w:val="000000"/>
          <w:sz w:val="22"/>
          <w:szCs w:val="22"/>
        </w:rPr>
      </w:pPr>
      <w:r w:rsidRPr="006F1418">
        <w:rPr>
          <w:rFonts w:eastAsia="Arial Unicode MS" w:cs="Calibri"/>
          <w:color w:val="000000"/>
          <w:sz w:val="22"/>
          <w:szCs w:val="22"/>
        </w:rPr>
        <w:t xml:space="preserve">Z uwzględnieniem §12 ust. 1 Umowy, w wypadku niestawienia się osoby oddelegowanej (Specjalisty) przez Wykonawcę do realizacji Zamówienia zgodnie z godziną rozpoczęcia realizacji Zamówienia określoną w tym Zamówieniu, Wykonawca zapłaci karę umowną w wysokości 100% (sto procent) wynagrodzenia określonego za godzinę pracy tej osoby, za każdą godzinę zwłoki. </w:t>
      </w:r>
      <w:r w:rsidR="00F235BC" w:rsidRPr="00AC5D05">
        <w:rPr>
          <w:rFonts w:cs="Calibri"/>
          <w:color w:val="000000"/>
          <w:sz w:val="22"/>
          <w:szCs w:val="22"/>
        </w:rPr>
        <w:t>Ł</w:t>
      </w:r>
      <w:r w:rsidR="00F235BC" w:rsidRPr="00AC5D05">
        <w:rPr>
          <w:rFonts w:cs="Calibri"/>
          <w:sz w:val="22"/>
          <w:szCs w:val="22"/>
        </w:rPr>
        <w:t>ączna wysokość kar umownych nie przekroczy 30% wartości wynagrodzenia Wykonawcy  określonego w § 4 ust. 1.</w:t>
      </w:r>
      <w:r w:rsidR="00F235BC">
        <w:rPr>
          <w:rFonts w:eastAsia="Calibri" w:cs="Calibri"/>
          <w:color w:val="000000"/>
          <w:w w:val="100"/>
          <w:sz w:val="22"/>
          <w:szCs w:val="22"/>
          <w:lang w:eastAsia="en-US"/>
        </w:rPr>
        <w:t xml:space="preserve"> </w:t>
      </w:r>
      <w:r w:rsidRPr="006F1418">
        <w:rPr>
          <w:rFonts w:eastAsia="Arial Unicode MS" w:cs="Calibri"/>
          <w:color w:val="000000"/>
          <w:sz w:val="22"/>
          <w:szCs w:val="22"/>
        </w:rPr>
        <w:t>W przypadkach losowych takich jak nagła choroba lub inne nie zawinione przez Wykonawcę istotne zdarzenie</w:t>
      </w:r>
      <w:r w:rsidRPr="006F1418">
        <w:rPr>
          <w:rFonts w:eastAsia="Arial Unicode MS" w:cs="Calibri"/>
          <w:i/>
          <w:color w:val="000000"/>
          <w:sz w:val="22"/>
          <w:szCs w:val="22"/>
        </w:rPr>
        <w:t xml:space="preserve"> </w:t>
      </w:r>
      <w:r w:rsidRPr="006F1418">
        <w:rPr>
          <w:rFonts w:eastAsia="Arial Unicode MS" w:cs="Calibri"/>
          <w:color w:val="000000"/>
          <w:sz w:val="22"/>
          <w:szCs w:val="22"/>
        </w:rPr>
        <w:t>, uprzednie powiadomienie Zamawiającego przed ustaloną godziną rozpoczęcia realizacji danego Zamówienia, o której mowa powyżej, pocztą e-mail, telefonicznie lub za pomocą innych środków komunikacji (komunikatory, narzędzia do zarządzania projektów itp.) o nie stawieniu się Specjalisty (np. w wypadku choroby) niezależnie od leżących wówczas po stronie Wykonawcy w dalszym ciągu zobowiązań dotyczących terminowego wykonania Zamówienia, wyłącza obowiązek Wykonawcy do zapłaty wskazanej powyżej kary umownej.</w:t>
      </w:r>
      <w:r w:rsidRPr="006F1418">
        <w:rPr>
          <w:rFonts w:cs="Calibri"/>
          <w:color w:val="000000"/>
          <w:sz w:val="22"/>
          <w:szCs w:val="22"/>
        </w:rPr>
        <w:t xml:space="preserve"> Kara umowna, o której mowa powyżej, nie wyłącza uprawnienia Zamawiającego do dochodzenia od Wykonawcy odszkodowania na zasadach ogólnych, </w:t>
      </w:r>
      <w:r w:rsidRPr="006F1418">
        <w:rPr>
          <w:rFonts w:eastAsia="Arial Unicode MS" w:cs="Calibri"/>
          <w:color w:val="000000"/>
          <w:sz w:val="22"/>
          <w:szCs w:val="22"/>
        </w:rPr>
        <w:t>z uwzględnieniem §13 ust. 1 Umowy.</w:t>
      </w:r>
    </w:p>
    <w:p w14:paraId="3E32E403" w14:textId="77777777" w:rsidR="000572C8" w:rsidRPr="006F1418" w:rsidRDefault="000572C8" w:rsidP="006C12C4">
      <w:pPr>
        <w:numPr>
          <w:ilvl w:val="0"/>
          <w:numId w:val="17"/>
        </w:numPr>
        <w:tabs>
          <w:tab w:val="center" w:pos="5271"/>
          <w:tab w:val="right" w:pos="9807"/>
        </w:tabs>
        <w:autoSpaceDE/>
        <w:autoSpaceDN/>
        <w:spacing w:before="0" w:after="60" w:line="276" w:lineRule="auto"/>
        <w:ind w:left="375" w:hanging="375"/>
        <w:rPr>
          <w:rFonts w:cs="Calibri"/>
          <w:color w:val="000000"/>
          <w:sz w:val="22"/>
          <w:szCs w:val="22"/>
        </w:rPr>
      </w:pPr>
      <w:r w:rsidRPr="006F1418">
        <w:rPr>
          <w:rFonts w:cs="Calibri"/>
          <w:color w:val="000000"/>
          <w:sz w:val="22"/>
          <w:szCs w:val="22"/>
        </w:rPr>
        <w:t>Wszystkie zasadne kary umowne, o których mowa w niniejszej Umowie, płatne są na pierwsze żądanie Zamawiającego, w terminie nie krótszym jednak niż 14 dni od daty wezwania do ich zapłaty.</w:t>
      </w:r>
    </w:p>
    <w:p w14:paraId="41620D99" w14:textId="77777777" w:rsidR="000572C8" w:rsidRPr="006F1418" w:rsidRDefault="000572C8" w:rsidP="000572C8">
      <w:pPr>
        <w:tabs>
          <w:tab w:val="center" w:pos="5271"/>
          <w:tab w:val="right" w:pos="9807"/>
        </w:tabs>
        <w:spacing w:after="60" w:line="276" w:lineRule="auto"/>
        <w:rPr>
          <w:rFonts w:cs="Calibri"/>
          <w:color w:val="000000"/>
          <w:sz w:val="22"/>
          <w:szCs w:val="22"/>
        </w:rPr>
      </w:pPr>
    </w:p>
    <w:p w14:paraId="69B07D7F" w14:textId="77777777" w:rsidR="000572C8" w:rsidRPr="006F1418" w:rsidRDefault="000572C8" w:rsidP="000572C8">
      <w:pPr>
        <w:pStyle w:val="Paragraf"/>
        <w:spacing w:line="276" w:lineRule="auto"/>
        <w:rPr>
          <w:rFonts w:cs="Calibri"/>
          <w:b/>
        </w:rPr>
      </w:pPr>
      <w:r w:rsidRPr="006F1418">
        <w:rPr>
          <w:rFonts w:cs="Calibri"/>
          <w:b/>
        </w:rPr>
        <w:t>§ 1</w:t>
      </w:r>
      <w:r w:rsidR="006F1418">
        <w:rPr>
          <w:rFonts w:cs="Calibri"/>
          <w:b/>
        </w:rPr>
        <w:t>2</w:t>
      </w:r>
      <w:r w:rsidRPr="006F1418">
        <w:rPr>
          <w:rFonts w:cs="Calibri"/>
          <w:b/>
        </w:rPr>
        <w:t>. Odpowiedzialność, siła wyższa</w:t>
      </w:r>
    </w:p>
    <w:p w14:paraId="32CB65F3" w14:textId="77777777" w:rsidR="000572C8" w:rsidRPr="006F1418" w:rsidRDefault="000572C8" w:rsidP="006C12C4">
      <w:pPr>
        <w:pStyle w:val="StylNormalny-punktygwne10pkt3"/>
        <w:numPr>
          <w:ilvl w:val="0"/>
          <w:numId w:val="21"/>
        </w:numPr>
        <w:spacing w:line="276" w:lineRule="auto"/>
        <w:rPr>
          <w:rFonts w:ascii="Calibri" w:hAnsi="Calibri" w:cs="Calibri"/>
          <w:sz w:val="22"/>
          <w:szCs w:val="22"/>
        </w:rPr>
      </w:pPr>
      <w:r w:rsidRPr="006F1418">
        <w:rPr>
          <w:rFonts w:ascii="Calibri" w:hAnsi="Calibri" w:cs="Calibri"/>
          <w:sz w:val="22"/>
          <w:szCs w:val="22"/>
        </w:rPr>
        <w:t>Wykonawca ponosi wobec Zamawiającego, odpowiedzialność z tytułu niewykonania lub nienależytego wykonania zobowiązań objętych niniejszą Umową, w tym w zamówieniach powstałych na jej podstawie.  Łączna odpowiedzialność Wykonawcy wobec Zamawiającego z tytułu jakichkolwiek roszczeń, zobowiązań, szkód, odszkodowań, kosztów czy wydatków związanych z  realizacją danego zamówienia ograniczona jest do wysokości wynagrodzenia z tytułu zamówienia.  Ograniczenie to nie znajduje zastosowania w przypadku, gdy w ostatecznym orzeczeniu sądowym zostanie uznane, że szkoda została wyrządzona Zamawiającemu umyślnie.</w:t>
      </w:r>
    </w:p>
    <w:p w14:paraId="4012FBEF" w14:textId="77777777" w:rsidR="000572C8" w:rsidRPr="006F1418" w:rsidRDefault="000572C8" w:rsidP="006C12C4">
      <w:pPr>
        <w:numPr>
          <w:ilvl w:val="0"/>
          <w:numId w:val="21"/>
        </w:numPr>
        <w:tabs>
          <w:tab w:val="center" w:pos="5271"/>
          <w:tab w:val="right" w:pos="9807"/>
        </w:tabs>
        <w:autoSpaceDE/>
        <w:autoSpaceDN/>
        <w:spacing w:before="0" w:after="60" w:line="276" w:lineRule="auto"/>
        <w:rPr>
          <w:rFonts w:cs="Calibri"/>
          <w:sz w:val="22"/>
          <w:szCs w:val="22"/>
        </w:rPr>
      </w:pPr>
      <w:r w:rsidRPr="006F1418">
        <w:rPr>
          <w:rFonts w:cs="Calibri"/>
          <w:color w:val="000000"/>
          <w:sz w:val="22"/>
          <w:szCs w:val="22"/>
        </w:rPr>
        <w:lastRenderedPageBreak/>
        <w:t>Odpowiedzialność Wykonawcy jest wyłączona, gdy Zamawiający korzysta z wyników prac niezgodnie z ich przeznaczeniem lub określonymi w jego dokumentacji użytkowej i technicznej zasadami korzystania.</w:t>
      </w:r>
    </w:p>
    <w:p w14:paraId="3357E5CD" w14:textId="77777777" w:rsidR="000572C8" w:rsidRPr="006F1418" w:rsidRDefault="000572C8" w:rsidP="006C12C4">
      <w:pPr>
        <w:pStyle w:val="StylNormalny-punktygwne10pkt3"/>
        <w:numPr>
          <w:ilvl w:val="0"/>
          <w:numId w:val="21"/>
        </w:numPr>
        <w:spacing w:line="276" w:lineRule="auto"/>
        <w:ind w:left="425" w:hanging="357"/>
        <w:rPr>
          <w:rFonts w:ascii="Calibri" w:eastAsia="Arial" w:hAnsi="Calibri" w:cs="Calibri"/>
          <w:sz w:val="22"/>
          <w:szCs w:val="22"/>
          <w:lang w:val="pl"/>
        </w:rPr>
      </w:pPr>
      <w:r w:rsidRPr="006F1418">
        <w:rPr>
          <w:rFonts w:ascii="Calibri" w:eastAsia="Arial" w:hAnsi="Calibri" w:cs="Calibri"/>
          <w:sz w:val="22"/>
          <w:szCs w:val="22"/>
          <w:lang w:val="pl"/>
        </w:rPr>
        <w:t>Strony nie ponoszą odpowiedzialności za częściowe lub całkowite niewykonanie lub nienależyte wykonanie obowiązków wynikających z Umowy spowodowane siłą wyższą.</w:t>
      </w:r>
    </w:p>
    <w:p w14:paraId="4E17CB7A" w14:textId="77777777" w:rsidR="000572C8" w:rsidRPr="006F1418" w:rsidRDefault="000572C8" w:rsidP="006C12C4">
      <w:pPr>
        <w:pStyle w:val="StylNormalny-punktygwne10pkt3"/>
        <w:numPr>
          <w:ilvl w:val="0"/>
          <w:numId w:val="21"/>
        </w:numPr>
        <w:spacing w:line="276" w:lineRule="auto"/>
        <w:ind w:left="425" w:hanging="357"/>
        <w:rPr>
          <w:rFonts w:ascii="Calibri" w:eastAsia="Arial" w:hAnsi="Calibri" w:cs="Calibri"/>
          <w:sz w:val="22"/>
          <w:szCs w:val="22"/>
          <w:lang w:val="pl"/>
        </w:rPr>
      </w:pPr>
      <w:r w:rsidRPr="006F1418">
        <w:rPr>
          <w:rFonts w:ascii="Calibri" w:eastAsia="Arial" w:hAnsi="Calibri" w:cs="Calibri"/>
          <w:sz w:val="22"/>
          <w:szCs w:val="22"/>
          <w:lang w:val="pl"/>
        </w:rPr>
        <w:t>Przez siłę wyższą rozumie się wszelkie nieznane stronom w chwili zawierania Umowy zdarzenia, zaistniałe niezależnie od woli stron, i na których zaistnienie strony nie miały żadnego wpływu i których powstania nie mogły przewidzieć. Za przypadki siły wyższej uważa się w szczególności wojnę, ataki terrorystyczny, klęski żywiołowe, katastrofy, epidemie, strajki, z wyłączeniem strajków w przedsiębiorstwach Stron.</w:t>
      </w:r>
    </w:p>
    <w:p w14:paraId="01E5F7A4" w14:textId="77777777" w:rsidR="000572C8" w:rsidRPr="006F1418" w:rsidRDefault="000572C8" w:rsidP="006C12C4">
      <w:pPr>
        <w:pStyle w:val="StylNormalny-punktygwne10pkt3"/>
        <w:numPr>
          <w:ilvl w:val="0"/>
          <w:numId w:val="21"/>
        </w:numPr>
        <w:spacing w:line="276" w:lineRule="auto"/>
        <w:ind w:left="425" w:hanging="357"/>
        <w:rPr>
          <w:rFonts w:ascii="Calibri" w:eastAsia="Arial" w:hAnsi="Calibri" w:cs="Calibri"/>
          <w:sz w:val="22"/>
          <w:szCs w:val="22"/>
          <w:lang w:val="pl"/>
        </w:rPr>
      </w:pPr>
      <w:r w:rsidRPr="006F1418">
        <w:rPr>
          <w:rFonts w:ascii="Calibri" w:eastAsia="Arial" w:hAnsi="Calibri" w:cs="Calibri"/>
          <w:sz w:val="22"/>
          <w:szCs w:val="22"/>
          <w:lang w:val="pl"/>
        </w:rPr>
        <w:t>Strona powołująca się na siłę wyższą powinna, pod rygorem bezskuteczności tego powołania się zawiadomić niezwłocznie drugą stronę na piśmie, jednakże nie później niż w terminie 7 dni od zaistnienia zdarzenia stanowiącego przypadek siły wyższej pod rygorem utraty prawa powołania się na siłę wyższą oraz wykazać, że zachodzi bezpośredni związek przyczynowy, między wystąpieniem siły wyższej, a niewykonaniem zobowiązania wynikającego z Umowy. Taki sam obowiązek ciąży na stronie w przypadku ustania siły wyższej. Opóźnienie lub wadliwe wykonanie całości lub części Umowy z powodu siły wyższej, nie stanowi dla strony dotkniętej siłą wyższą, naruszenia postanowień Umowy.</w:t>
      </w:r>
    </w:p>
    <w:p w14:paraId="0FA8B245" w14:textId="0FECAAAB" w:rsidR="00052730" w:rsidRPr="006F1418" w:rsidRDefault="00052730" w:rsidP="006B5C09">
      <w:pPr>
        <w:pStyle w:val="WW-Listawypunktowana"/>
        <w:numPr>
          <w:ilvl w:val="0"/>
          <w:numId w:val="0"/>
        </w:numPr>
        <w:tabs>
          <w:tab w:val="center" w:pos="5180"/>
          <w:tab w:val="right" w:pos="9716"/>
        </w:tabs>
        <w:spacing w:after="60" w:line="276" w:lineRule="auto"/>
        <w:rPr>
          <w:rFonts w:cs="Calibri"/>
          <w:b/>
          <w:color w:val="000000"/>
          <w:sz w:val="22"/>
        </w:rPr>
      </w:pPr>
    </w:p>
    <w:p w14:paraId="55CBBD3C" w14:textId="77777777" w:rsidR="000572C8" w:rsidRPr="006F1418" w:rsidRDefault="000572C8" w:rsidP="000572C8">
      <w:pPr>
        <w:pStyle w:val="WW-Listawypunktowana"/>
        <w:numPr>
          <w:ilvl w:val="0"/>
          <w:numId w:val="0"/>
        </w:numPr>
        <w:tabs>
          <w:tab w:val="center" w:pos="5180"/>
          <w:tab w:val="right" w:pos="9716"/>
        </w:tabs>
        <w:spacing w:after="60" w:line="276" w:lineRule="auto"/>
        <w:ind w:left="284" w:hanging="1"/>
        <w:jc w:val="center"/>
        <w:rPr>
          <w:rFonts w:cs="Calibri"/>
          <w:b/>
          <w:color w:val="000000"/>
          <w:sz w:val="22"/>
        </w:rPr>
      </w:pPr>
      <w:bookmarkStart w:id="2" w:name="_Hlk7172781"/>
      <w:r w:rsidRPr="006F1418">
        <w:rPr>
          <w:rFonts w:cs="Calibri"/>
          <w:b/>
          <w:color w:val="000000"/>
          <w:sz w:val="22"/>
        </w:rPr>
        <w:t>§ 1</w:t>
      </w:r>
      <w:bookmarkEnd w:id="2"/>
      <w:r w:rsidR="006B5C09">
        <w:rPr>
          <w:rFonts w:cs="Calibri"/>
          <w:b/>
          <w:color w:val="000000"/>
          <w:sz w:val="22"/>
        </w:rPr>
        <w:t>3</w:t>
      </w:r>
      <w:r w:rsidRPr="006F1418">
        <w:rPr>
          <w:rFonts w:cs="Calibri"/>
          <w:b/>
          <w:color w:val="000000"/>
          <w:sz w:val="22"/>
        </w:rPr>
        <w:t>. Wymiana informacji</w:t>
      </w:r>
    </w:p>
    <w:p w14:paraId="04277B2C" w14:textId="77777777" w:rsidR="000572C8" w:rsidRPr="006F1418" w:rsidRDefault="000572C8" w:rsidP="006C12C4">
      <w:pPr>
        <w:pStyle w:val="WW-Listawypunktowana"/>
        <w:numPr>
          <w:ilvl w:val="0"/>
          <w:numId w:val="19"/>
        </w:numPr>
        <w:tabs>
          <w:tab w:val="center" w:pos="3096"/>
          <w:tab w:val="right" w:pos="7632"/>
        </w:tabs>
        <w:spacing w:after="60" w:line="276" w:lineRule="auto"/>
        <w:jc w:val="both"/>
        <w:rPr>
          <w:rFonts w:cs="Calibri"/>
          <w:color w:val="000000"/>
          <w:sz w:val="22"/>
        </w:rPr>
      </w:pPr>
      <w:r w:rsidRPr="006F1418">
        <w:rPr>
          <w:rFonts w:cs="Calibri"/>
          <w:color w:val="000000"/>
          <w:sz w:val="22"/>
        </w:rPr>
        <w:t>Strony ustalają, iż dla potrzeb szybkości wymiany korespondencji będą się posługiwać pocztą  e-mail.</w:t>
      </w:r>
    </w:p>
    <w:p w14:paraId="79ACE853" w14:textId="77777777" w:rsidR="000572C8" w:rsidRPr="006F1418" w:rsidRDefault="000572C8" w:rsidP="006C12C4">
      <w:pPr>
        <w:pStyle w:val="WW-Listawypunktowana"/>
        <w:numPr>
          <w:ilvl w:val="0"/>
          <w:numId w:val="19"/>
        </w:numPr>
        <w:tabs>
          <w:tab w:val="center" w:pos="3096"/>
          <w:tab w:val="right" w:pos="7632"/>
        </w:tabs>
        <w:spacing w:after="60" w:line="276" w:lineRule="auto"/>
        <w:jc w:val="both"/>
        <w:rPr>
          <w:rFonts w:cs="Calibri"/>
          <w:color w:val="000000"/>
          <w:sz w:val="22"/>
        </w:rPr>
      </w:pPr>
      <w:r w:rsidRPr="006F1418">
        <w:rPr>
          <w:rFonts w:cs="Calibri"/>
          <w:color w:val="000000"/>
          <w:sz w:val="22"/>
        </w:rPr>
        <w:t>Wszelkie zawiadomienia związane z niniejszą Umową,   nie stanowiące zgodnie z postanowieniami niniejszej Umowy zmiany wymagającej zachowania formy pisemnej pod rygorem nieważności, wysłane drogą mailową będą przez Strony uważane za prawidłowo doręczone.</w:t>
      </w:r>
    </w:p>
    <w:p w14:paraId="7959B1D5" w14:textId="77777777" w:rsidR="000572C8" w:rsidRPr="006F1418" w:rsidRDefault="000572C8" w:rsidP="006C12C4">
      <w:pPr>
        <w:pStyle w:val="WW-Listawypunktowana"/>
        <w:numPr>
          <w:ilvl w:val="0"/>
          <w:numId w:val="19"/>
        </w:numPr>
        <w:tabs>
          <w:tab w:val="center" w:pos="3096"/>
          <w:tab w:val="right" w:pos="7632"/>
        </w:tabs>
        <w:spacing w:after="60" w:line="276" w:lineRule="auto"/>
        <w:jc w:val="both"/>
        <w:rPr>
          <w:rFonts w:cs="Calibri"/>
          <w:color w:val="000000"/>
          <w:sz w:val="22"/>
        </w:rPr>
      </w:pPr>
      <w:r w:rsidRPr="006F1418">
        <w:rPr>
          <w:rFonts w:cs="Calibri"/>
          <w:color w:val="000000"/>
          <w:sz w:val="22"/>
        </w:rPr>
        <w:t>Korespondencja formalna, tj. Zamówienia, potwierdzenie zamówienia oraz Protokół Odbiory oraz Protokół Odmowy Odbioru, będą przesyłane przez Strony również drogą pocztową.</w:t>
      </w:r>
    </w:p>
    <w:p w14:paraId="010837FC" w14:textId="77777777" w:rsidR="000572C8" w:rsidRPr="006F1418" w:rsidRDefault="000572C8" w:rsidP="006C12C4">
      <w:pPr>
        <w:pStyle w:val="WW-Listawypunktowana"/>
        <w:numPr>
          <w:ilvl w:val="0"/>
          <w:numId w:val="19"/>
        </w:numPr>
        <w:tabs>
          <w:tab w:val="center" w:pos="3096"/>
          <w:tab w:val="right" w:pos="7632"/>
        </w:tabs>
        <w:spacing w:after="60" w:line="276" w:lineRule="auto"/>
        <w:jc w:val="both"/>
        <w:rPr>
          <w:rFonts w:cs="Calibri"/>
          <w:color w:val="000000"/>
          <w:sz w:val="22"/>
        </w:rPr>
      </w:pPr>
      <w:r w:rsidRPr="006F1418">
        <w:rPr>
          <w:rFonts w:cs="Calibri"/>
          <w:color w:val="000000"/>
          <w:sz w:val="22"/>
        </w:rPr>
        <w:t>Przesłanie korespondencji i potwierdzenie jej przekazania przez Strony, będzie potwierdzane przez e-mail.</w:t>
      </w:r>
    </w:p>
    <w:p w14:paraId="33587EE9" w14:textId="77777777" w:rsidR="000572C8" w:rsidRPr="006F1418" w:rsidRDefault="000572C8" w:rsidP="000572C8">
      <w:pPr>
        <w:spacing w:before="120"/>
        <w:jc w:val="center"/>
        <w:rPr>
          <w:rFonts w:cs="Calibri"/>
          <w:b/>
          <w:sz w:val="22"/>
          <w:szCs w:val="22"/>
        </w:rPr>
      </w:pPr>
      <w:r w:rsidRPr="006F1418">
        <w:rPr>
          <w:rFonts w:cs="Calibri"/>
          <w:b/>
          <w:color w:val="000000"/>
          <w:sz w:val="22"/>
          <w:szCs w:val="22"/>
        </w:rPr>
        <w:t>§ 1</w:t>
      </w:r>
      <w:r w:rsidR="006B5C09">
        <w:rPr>
          <w:rFonts w:cs="Calibri"/>
          <w:b/>
          <w:color w:val="000000"/>
          <w:sz w:val="22"/>
          <w:szCs w:val="22"/>
        </w:rPr>
        <w:t>4</w:t>
      </w:r>
      <w:r w:rsidRPr="006F1418">
        <w:rPr>
          <w:rFonts w:cs="Calibri"/>
          <w:b/>
          <w:color w:val="000000"/>
          <w:sz w:val="22"/>
          <w:szCs w:val="22"/>
        </w:rPr>
        <w:t xml:space="preserve">. </w:t>
      </w:r>
      <w:r w:rsidRPr="006F1418">
        <w:rPr>
          <w:rFonts w:cs="Calibri"/>
          <w:b/>
          <w:sz w:val="22"/>
          <w:szCs w:val="22"/>
        </w:rPr>
        <w:t>Zachowanie poufności</w:t>
      </w:r>
    </w:p>
    <w:p w14:paraId="65098B9B" w14:textId="56A5AA0F" w:rsidR="000572C8" w:rsidRPr="00BD1730" w:rsidRDefault="000572C8" w:rsidP="00BD1730">
      <w:pPr>
        <w:pStyle w:val="Akapitzlist"/>
        <w:numPr>
          <w:ilvl w:val="0"/>
          <w:numId w:val="44"/>
        </w:numPr>
        <w:spacing w:line="288" w:lineRule="auto"/>
        <w:ind w:left="284" w:hanging="284"/>
        <w:rPr>
          <w:rFonts w:eastAsiaTheme="minorHAnsi"/>
          <w:sz w:val="22"/>
          <w:szCs w:val="22"/>
        </w:rPr>
      </w:pPr>
      <w:r w:rsidRPr="00BD1730">
        <w:rPr>
          <w:sz w:val="22"/>
          <w:szCs w:val="22"/>
        </w:rPr>
        <w:t>Strony zobowiązują się do zachować poufności w sprawach dotyczących realizacji niniejszej umowy oraz nieujawniania osobom trzecim żadnych tajemnic służbowych i innych poufnych informacji, uz</w:t>
      </w:r>
      <w:r w:rsidR="006C12C4" w:rsidRPr="00BD1730">
        <w:rPr>
          <w:sz w:val="22"/>
          <w:szCs w:val="22"/>
        </w:rPr>
        <w:t xml:space="preserve">yskanych w czasie jej trwania. </w:t>
      </w:r>
      <w:r w:rsidRPr="00BD1730">
        <w:rPr>
          <w:sz w:val="22"/>
          <w:szCs w:val="22"/>
        </w:rPr>
        <w:t xml:space="preserve"> Obowiązek zachowania tajemnicy obejmuje w szczególności wszelkie informacje, dane, materiały uzyskane przez Strony w związku z zawarciem i wykonywaniem niniejszej umowy.</w:t>
      </w:r>
    </w:p>
    <w:p w14:paraId="3A3DB248" w14:textId="21E46A9D" w:rsidR="000572C8" w:rsidRPr="00BD1730" w:rsidRDefault="000572C8" w:rsidP="00BD1730">
      <w:pPr>
        <w:pStyle w:val="Akapitzlist"/>
        <w:numPr>
          <w:ilvl w:val="0"/>
          <w:numId w:val="44"/>
        </w:numPr>
        <w:spacing w:line="288" w:lineRule="auto"/>
        <w:ind w:left="284" w:hanging="284"/>
        <w:rPr>
          <w:sz w:val="22"/>
          <w:szCs w:val="22"/>
        </w:rPr>
      </w:pPr>
      <w:r w:rsidRPr="00BD1730">
        <w:rPr>
          <w:sz w:val="22"/>
          <w:szCs w:val="22"/>
        </w:rPr>
        <w:t>Obowiązek wskazany w ustępie poprzedzającym trwa w okresie obowiązującym niniejszej umowy oraz po jej rozwiązaniu z wyłączeniem przypadków, gdy dopuszczają to obowiązujące przepisy prawa.</w:t>
      </w:r>
    </w:p>
    <w:p w14:paraId="6BED44C7" w14:textId="77777777" w:rsidR="000572C8" w:rsidRPr="00BD1730" w:rsidRDefault="000572C8" w:rsidP="00BD1730">
      <w:pPr>
        <w:pStyle w:val="Akapitzlist"/>
        <w:numPr>
          <w:ilvl w:val="0"/>
          <w:numId w:val="44"/>
        </w:numPr>
        <w:spacing w:line="288" w:lineRule="auto"/>
        <w:ind w:left="284" w:hanging="284"/>
        <w:rPr>
          <w:sz w:val="22"/>
          <w:szCs w:val="22"/>
        </w:rPr>
      </w:pPr>
      <w:r w:rsidRPr="00BD1730">
        <w:rPr>
          <w:bCs/>
          <w:color w:val="000000"/>
          <w:sz w:val="22"/>
          <w:szCs w:val="22"/>
        </w:rPr>
        <w:t>Obowiązek do zachowania poufności nie dotyczy informacji:</w:t>
      </w:r>
    </w:p>
    <w:p w14:paraId="08747138" w14:textId="24F47EA7" w:rsidR="000572C8" w:rsidRPr="00BD1730" w:rsidRDefault="000572C8" w:rsidP="00BD1730">
      <w:pPr>
        <w:pStyle w:val="Akapitzlist"/>
        <w:numPr>
          <w:ilvl w:val="1"/>
          <w:numId w:val="9"/>
        </w:numPr>
        <w:tabs>
          <w:tab w:val="clear" w:pos="1440"/>
          <w:tab w:val="num" w:pos="567"/>
        </w:tabs>
        <w:spacing w:line="288" w:lineRule="auto"/>
        <w:ind w:left="284"/>
        <w:rPr>
          <w:bCs/>
          <w:color w:val="000000"/>
          <w:sz w:val="22"/>
          <w:szCs w:val="22"/>
        </w:rPr>
      </w:pPr>
      <w:r w:rsidRPr="00BD1730">
        <w:rPr>
          <w:bCs/>
          <w:color w:val="000000"/>
          <w:sz w:val="22"/>
          <w:szCs w:val="22"/>
        </w:rPr>
        <w:t>dostępnych publicznie w dacie zawarcia Umowy;</w:t>
      </w:r>
    </w:p>
    <w:p w14:paraId="76282C9C" w14:textId="4C450E24" w:rsidR="000572C8" w:rsidRPr="00BD1730" w:rsidRDefault="000572C8" w:rsidP="00BD1730">
      <w:pPr>
        <w:pStyle w:val="Akapitzlist"/>
        <w:numPr>
          <w:ilvl w:val="1"/>
          <w:numId w:val="9"/>
        </w:numPr>
        <w:tabs>
          <w:tab w:val="clear" w:pos="1440"/>
          <w:tab w:val="num" w:pos="567"/>
        </w:tabs>
        <w:spacing w:line="288" w:lineRule="auto"/>
        <w:ind w:left="284"/>
        <w:rPr>
          <w:bCs/>
          <w:color w:val="000000"/>
          <w:sz w:val="22"/>
          <w:szCs w:val="22"/>
        </w:rPr>
      </w:pPr>
      <w:r w:rsidRPr="00BD1730">
        <w:rPr>
          <w:bCs/>
          <w:color w:val="000000"/>
          <w:sz w:val="22"/>
          <w:szCs w:val="22"/>
        </w:rPr>
        <w:t xml:space="preserve">podanych do wiadomości publicznej zgodnie z prawem i bez naruszenia jakiegokolwiek </w:t>
      </w:r>
    </w:p>
    <w:p w14:paraId="7E445082" w14:textId="45394438" w:rsidR="000572C8" w:rsidRPr="00BD1730" w:rsidRDefault="000572C8" w:rsidP="00BD1730">
      <w:pPr>
        <w:pStyle w:val="Akapitzlist"/>
        <w:numPr>
          <w:ilvl w:val="0"/>
          <w:numId w:val="44"/>
        </w:numPr>
        <w:spacing w:line="288" w:lineRule="auto"/>
        <w:ind w:left="284" w:hanging="284"/>
        <w:rPr>
          <w:bCs/>
          <w:color w:val="000000"/>
          <w:sz w:val="22"/>
          <w:szCs w:val="22"/>
        </w:rPr>
      </w:pPr>
      <w:r w:rsidRPr="00BD1730">
        <w:rPr>
          <w:bCs/>
          <w:color w:val="000000"/>
          <w:sz w:val="22"/>
          <w:szCs w:val="22"/>
        </w:rPr>
        <w:t>zobowiązania wynikającego z niniejszej Umowy;</w:t>
      </w:r>
    </w:p>
    <w:p w14:paraId="1DD1848A" w14:textId="2D0B59FA" w:rsidR="000572C8" w:rsidRDefault="000572C8" w:rsidP="00BD1730">
      <w:pPr>
        <w:pStyle w:val="Akapitzlist"/>
        <w:numPr>
          <w:ilvl w:val="3"/>
          <w:numId w:val="13"/>
        </w:numPr>
        <w:spacing w:line="288" w:lineRule="auto"/>
        <w:ind w:left="567" w:hanging="283"/>
        <w:rPr>
          <w:bCs/>
          <w:color w:val="000000"/>
          <w:sz w:val="22"/>
          <w:szCs w:val="22"/>
        </w:rPr>
      </w:pPr>
      <w:r w:rsidRPr="00BD1730">
        <w:rPr>
          <w:bCs/>
          <w:color w:val="000000"/>
          <w:sz w:val="22"/>
          <w:szCs w:val="22"/>
        </w:rPr>
        <w:t>na których ujawnienie druga Strona wyraziła zgodę na piśmie;</w:t>
      </w:r>
    </w:p>
    <w:p w14:paraId="09D6589C" w14:textId="21233593" w:rsidR="006B5C09" w:rsidRPr="00BD1730" w:rsidRDefault="000572C8" w:rsidP="00BD1730">
      <w:pPr>
        <w:pStyle w:val="Akapitzlist"/>
        <w:numPr>
          <w:ilvl w:val="3"/>
          <w:numId w:val="13"/>
        </w:numPr>
        <w:spacing w:line="288" w:lineRule="auto"/>
        <w:ind w:left="567" w:hanging="283"/>
        <w:rPr>
          <w:bCs/>
          <w:color w:val="000000"/>
          <w:sz w:val="22"/>
          <w:szCs w:val="22"/>
        </w:rPr>
      </w:pPr>
      <w:r w:rsidRPr="00BD1730">
        <w:rPr>
          <w:bCs/>
          <w:color w:val="000000"/>
          <w:sz w:val="22"/>
          <w:szCs w:val="22"/>
        </w:rPr>
        <w:t>których ujawnienia wymagają przepisy prawa lub sądy, organy administracji publicznej, organy ochrony prawa lub inne organy, o ile żądanie ujawnienia znajduje oparcie w przepisach prawa.</w:t>
      </w:r>
    </w:p>
    <w:p w14:paraId="7F120E2B" w14:textId="77777777" w:rsidR="000572C8" w:rsidRPr="00BD1730" w:rsidRDefault="000572C8" w:rsidP="00BD1730">
      <w:pPr>
        <w:pStyle w:val="Akapitzlist"/>
        <w:numPr>
          <w:ilvl w:val="0"/>
          <w:numId w:val="44"/>
        </w:numPr>
        <w:spacing w:line="288" w:lineRule="auto"/>
        <w:ind w:left="284" w:hanging="284"/>
        <w:rPr>
          <w:sz w:val="22"/>
          <w:szCs w:val="22"/>
        </w:rPr>
      </w:pPr>
      <w:r w:rsidRPr="00BD1730">
        <w:rPr>
          <w:sz w:val="22"/>
          <w:szCs w:val="22"/>
        </w:rPr>
        <w:lastRenderedPageBreak/>
        <w:t>Strony zobowiązują się, że wszelkie nośniki przekazane przez jedną ze Stron drugiej Stronie, zawierające informacje poufne zostaną zwrócone Stronie po ich wykorzystaniu lub użyciu dla celów realizacji Umowy. Kopie takich nośników, których tworzenie jest dozwolone wyłącznie w takim rozmiarze i ilości, jaka będzie uzasadniona realizacją Umowy lub celem wskazanym przez jedną ze Stron, zostaną zwrócone lub zlikwidowane równocześnie ze zwrotem oryginalnych nośników do jednej ze Stron. Powielanie lub zwielokrotnianie nośników wymaga pisemnej zgody drugiej Strony.</w:t>
      </w:r>
    </w:p>
    <w:p w14:paraId="72B67BFB" w14:textId="08BC7CAB" w:rsidR="000572C8" w:rsidRPr="00BD1730" w:rsidRDefault="000572C8" w:rsidP="00BD1730">
      <w:pPr>
        <w:pStyle w:val="Akapitzlist"/>
        <w:numPr>
          <w:ilvl w:val="0"/>
          <w:numId w:val="44"/>
        </w:numPr>
        <w:spacing w:line="288" w:lineRule="auto"/>
        <w:ind w:left="284" w:hanging="284"/>
        <w:rPr>
          <w:sz w:val="22"/>
          <w:szCs w:val="22"/>
        </w:rPr>
      </w:pPr>
      <w:r w:rsidRPr="00BD1730">
        <w:rPr>
          <w:sz w:val="22"/>
          <w:szCs w:val="22"/>
        </w:rPr>
        <w:t>Postępowanie sprzeczne z powyższym zobowiązaniem może skutkować naruszeniem przepisów karnych ustawy z dnia 16 kwietnia 1993 roku o zwalczaniu nieuczciwej konkurencji (Dz. U. z 2003 r. nr 153, poz.1503 z późn. zm.).</w:t>
      </w:r>
    </w:p>
    <w:p w14:paraId="5DBF4FD5" w14:textId="77777777" w:rsidR="000572C8" w:rsidRPr="006F1418" w:rsidRDefault="000572C8" w:rsidP="000572C8">
      <w:pPr>
        <w:spacing w:before="240"/>
        <w:jc w:val="center"/>
        <w:rPr>
          <w:rFonts w:cs="Calibri"/>
          <w:b/>
          <w:sz w:val="22"/>
          <w:szCs w:val="22"/>
        </w:rPr>
      </w:pPr>
      <w:r w:rsidRPr="006F1418">
        <w:rPr>
          <w:rFonts w:cs="Calibri"/>
          <w:b/>
          <w:sz w:val="22"/>
          <w:szCs w:val="22"/>
        </w:rPr>
        <w:t>§ 1</w:t>
      </w:r>
      <w:r w:rsidR="006B5C09">
        <w:rPr>
          <w:rFonts w:cs="Calibri"/>
          <w:b/>
          <w:sz w:val="22"/>
          <w:szCs w:val="22"/>
        </w:rPr>
        <w:t>5</w:t>
      </w:r>
      <w:r w:rsidR="006F1418">
        <w:rPr>
          <w:rFonts w:cs="Calibri"/>
          <w:b/>
          <w:sz w:val="22"/>
          <w:szCs w:val="22"/>
        </w:rPr>
        <w:t>.</w:t>
      </w:r>
      <w:r w:rsidRPr="006F1418">
        <w:rPr>
          <w:rFonts w:cs="Calibri"/>
          <w:b/>
          <w:sz w:val="22"/>
          <w:szCs w:val="22"/>
        </w:rPr>
        <w:t xml:space="preserve"> Ochrona danych osobowych</w:t>
      </w:r>
    </w:p>
    <w:p w14:paraId="0F667DC4" w14:textId="77777777" w:rsidR="000572C8" w:rsidRPr="00BD1730" w:rsidRDefault="000572C8" w:rsidP="00BD1730">
      <w:pPr>
        <w:spacing w:line="288" w:lineRule="auto"/>
        <w:rPr>
          <w:sz w:val="22"/>
          <w:szCs w:val="22"/>
        </w:rPr>
      </w:pPr>
      <w:r w:rsidRPr="00BD1730">
        <w:rPr>
          <w:sz w:val="22"/>
          <w:szCs w:val="22"/>
        </w:rPr>
        <w:t>1. Strony zgodnie oświadczają, że przy przetwarzaniu danych osobowych, na potrzeby realizacji niniejszej umowy, zobowiązują się do przestrzegania powszechnie obowiązujących przepis</w:t>
      </w:r>
      <w:r w:rsidRPr="00BD1730">
        <w:rPr>
          <w:sz w:val="22"/>
          <w:szCs w:val="22"/>
          <w:lang w:val="es-ES_tradnl"/>
        </w:rPr>
        <w:t>ó</w:t>
      </w:r>
      <w:r w:rsidRPr="00BD1730">
        <w:rPr>
          <w:sz w:val="22"/>
          <w:szCs w:val="22"/>
        </w:rPr>
        <w:t>w dotyczących ochrony danych osobowych, w szczególności Rozporządzenia Parlamentu Europejskiego i Rady (UE) 2016/679 z dnia 27 kwietnia 2016 r. w sprawie ochrony os</w:t>
      </w:r>
      <w:r w:rsidRPr="00BD1730">
        <w:rPr>
          <w:sz w:val="22"/>
          <w:szCs w:val="22"/>
          <w:lang w:val="es-ES_tradnl"/>
        </w:rPr>
        <w:t>ó</w:t>
      </w:r>
      <w:r w:rsidRPr="00BD1730">
        <w:rPr>
          <w:sz w:val="22"/>
          <w:szCs w:val="22"/>
        </w:rPr>
        <w:t>b fizycznych w związku z przetwarzaniem danych osobowych i w sprawie swobodnego przepływu takich danych oraz uchylenia dyrektywy 95/46/WE (zwane dalej: RODO lub og</w:t>
      </w:r>
      <w:r w:rsidRPr="00BD1730">
        <w:rPr>
          <w:sz w:val="22"/>
          <w:szCs w:val="22"/>
          <w:lang w:val="es-ES_tradnl"/>
        </w:rPr>
        <w:t>ó</w:t>
      </w:r>
      <w:r w:rsidRPr="00BD1730">
        <w:rPr>
          <w:sz w:val="22"/>
          <w:szCs w:val="22"/>
        </w:rPr>
        <w:t xml:space="preserve">lne rozporządzenie </w:t>
      </w:r>
      <w:r w:rsidRPr="00BD1730">
        <w:rPr>
          <w:sz w:val="22"/>
          <w:szCs w:val="22"/>
        </w:rPr>
        <w:br/>
        <w:t xml:space="preserve">o ochronie danych). </w:t>
      </w:r>
    </w:p>
    <w:p w14:paraId="69F38471" w14:textId="77777777" w:rsidR="000572C8" w:rsidRPr="00BD1730" w:rsidRDefault="000572C8" w:rsidP="00BD1730">
      <w:pPr>
        <w:spacing w:line="288" w:lineRule="auto"/>
        <w:rPr>
          <w:sz w:val="22"/>
          <w:szCs w:val="22"/>
        </w:rPr>
      </w:pPr>
      <w:r w:rsidRPr="00BD1730">
        <w:rPr>
          <w:sz w:val="22"/>
          <w:szCs w:val="22"/>
        </w:rPr>
        <w:t xml:space="preserve">  2. W związku z realizacja niniejszej umowy Zamawiający jako Administrator Danych, powierza Wykonawcy jako podmiotowi przetwarzającemu, w trybie art. 28 ogólne rozporządzenie o ochronie danych osobowych, dane osobowe do przetwarzania, na zasadach i w celu określonym w </w:t>
      </w:r>
      <w:r w:rsidRPr="00BD1730">
        <w:rPr>
          <w:i/>
          <w:sz w:val="22"/>
          <w:szCs w:val="22"/>
        </w:rPr>
        <w:t>Umowa powierzenia danych osobowych</w:t>
      </w:r>
      <w:r w:rsidRPr="00BD1730">
        <w:rPr>
          <w:sz w:val="22"/>
          <w:szCs w:val="22"/>
        </w:rPr>
        <w:t xml:space="preserve"> stanowiąca  załącznik nr … do Umowy głównej.</w:t>
      </w:r>
    </w:p>
    <w:p w14:paraId="48C8DD4A" w14:textId="7C6676FD" w:rsidR="00244C7E" w:rsidRPr="00BD1730" w:rsidRDefault="000572C8" w:rsidP="00BD1730">
      <w:pPr>
        <w:spacing w:line="288" w:lineRule="auto"/>
        <w:rPr>
          <w:sz w:val="22"/>
          <w:szCs w:val="22"/>
        </w:rPr>
      </w:pPr>
      <w:r w:rsidRPr="00BD1730">
        <w:rPr>
          <w:sz w:val="22"/>
          <w:szCs w:val="22"/>
        </w:rPr>
        <w:t>3. Każda ze stron niniejszej umowy zobowiązuje się do wypełnienia obowiązków informacyjnych, o którym mowa w art. 13 i art. 14 RODO, wobec osób fizycznych, wskazanych w umowie oraz zaangażowanych w jej realizację.</w:t>
      </w:r>
    </w:p>
    <w:p w14:paraId="5B5083B2" w14:textId="77777777" w:rsidR="000572C8" w:rsidRPr="006F1418" w:rsidRDefault="000572C8" w:rsidP="000572C8">
      <w:pPr>
        <w:pStyle w:val="WW-Listawypunktowana"/>
        <w:numPr>
          <w:ilvl w:val="0"/>
          <w:numId w:val="0"/>
        </w:numPr>
        <w:tabs>
          <w:tab w:val="center" w:pos="5180"/>
          <w:tab w:val="right" w:pos="9716"/>
        </w:tabs>
        <w:spacing w:after="60" w:line="276" w:lineRule="auto"/>
        <w:ind w:left="284" w:hanging="1"/>
        <w:jc w:val="center"/>
        <w:rPr>
          <w:rFonts w:cs="Calibri"/>
          <w:b/>
          <w:color w:val="000000"/>
          <w:sz w:val="22"/>
        </w:rPr>
      </w:pPr>
      <w:r w:rsidRPr="006F1418">
        <w:rPr>
          <w:rFonts w:cs="Calibri"/>
          <w:b/>
          <w:color w:val="000000"/>
          <w:sz w:val="22"/>
        </w:rPr>
        <w:t>§ 1</w:t>
      </w:r>
      <w:r w:rsidR="006B5C09">
        <w:rPr>
          <w:rFonts w:cs="Calibri"/>
          <w:b/>
          <w:color w:val="000000"/>
          <w:sz w:val="22"/>
        </w:rPr>
        <w:t>6</w:t>
      </w:r>
      <w:r w:rsidR="006F1418">
        <w:rPr>
          <w:rFonts w:cs="Calibri"/>
          <w:b/>
          <w:color w:val="000000"/>
          <w:sz w:val="22"/>
        </w:rPr>
        <w:t>.</w:t>
      </w:r>
      <w:r w:rsidRPr="006F1418">
        <w:rPr>
          <w:rFonts w:cs="Calibri"/>
          <w:b/>
          <w:color w:val="000000"/>
          <w:sz w:val="22"/>
        </w:rPr>
        <w:t xml:space="preserve"> Postanowienia końcowe </w:t>
      </w:r>
    </w:p>
    <w:p w14:paraId="3AD93DB9" w14:textId="77777777" w:rsidR="000572C8" w:rsidRPr="006F1418" w:rsidRDefault="000572C8" w:rsidP="006C12C4">
      <w:pPr>
        <w:pStyle w:val="WW-Listawypunktowana"/>
        <w:numPr>
          <w:ilvl w:val="0"/>
          <w:numId w:val="20"/>
        </w:numPr>
        <w:tabs>
          <w:tab w:val="center" w:pos="4896"/>
          <w:tab w:val="right" w:pos="9432"/>
        </w:tabs>
        <w:spacing w:after="60" w:line="276" w:lineRule="auto"/>
        <w:jc w:val="both"/>
        <w:rPr>
          <w:rFonts w:cs="Calibri"/>
          <w:color w:val="000000"/>
          <w:sz w:val="22"/>
        </w:rPr>
      </w:pPr>
      <w:r w:rsidRPr="006F1418">
        <w:rPr>
          <w:rFonts w:cs="Calibri"/>
          <w:color w:val="000000"/>
          <w:sz w:val="22"/>
        </w:rPr>
        <w:t xml:space="preserve">Strony zobowiązują się rozwiązywać spory powstałe na tle wykonywania niniejszej Umowy lub wykonania nabytych na jej podstawie praw na drodze lojalnego wyjaśniania spornych okoliczności. W wypadku, w którym nie będzie możliwe uzyskanie rozstrzygnięcia sporu w ciągu jednego miesiąca od daty przedstawienia spornej sprawy przez jedną ze Stron drugiej Stronie, Strony poddadzą zaistniały spór rozstrzygnięciu sądowi powszechnemu, właściwemu ze względu na siedzibę Zamawiającego. </w:t>
      </w:r>
    </w:p>
    <w:p w14:paraId="3B21B7ED" w14:textId="77777777" w:rsidR="000572C8" w:rsidRPr="006F1418" w:rsidRDefault="000572C8" w:rsidP="006C12C4">
      <w:pPr>
        <w:pStyle w:val="WW-Listawypunktowana"/>
        <w:numPr>
          <w:ilvl w:val="0"/>
          <w:numId w:val="20"/>
        </w:numPr>
        <w:tabs>
          <w:tab w:val="center" w:pos="4896"/>
          <w:tab w:val="right" w:pos="9432"/>
        </w:tabs>
        <w:spacing w:after="60" w:line="276" w:lineRule="auto"/>
        <w:jc w:val="both"/>
        <w:rPr>
          <w:rFonts w:cs="Calibri"/>
          <w:sz w:val="22"/>
        </w:rPr>
      </w:pPr>
      <w:r w:rsidRPr="006F1418">
        <w:rPr>
          <w:rFonts w:cs="Calibri"/>
          <w:sz w:val="22"/>
        </w:rPr>
        <w:t>Wszelkie zmiany zapisów Umowy wymagają sporządzenia pisemnego aneksu, pod rygorem nieważności.</w:t>
      </w:r>
    </w:p>
    <w:p w14:paraId="1799D126" w14:textId="77777777" w:rsidR="000572C8" w:rsidRPr="006F1418" w:rsidRDefault="000572C8" w:rsidP="006C12C4">
      <w:pPr>
        <w:pStyle w:val="WW-Listawypunktowana"/>
        <w:numPr>
          <w:ilvl w:val="0"/>
          <w:numId w:val="20"/>
        </w:numPr>
        <w:tabs>
          <w:tab w:val="center" w:pos="4896"/>
          <w:tab w:val="right" w:pos="9432"/>
        </w:tabs>
        <w:spacing w:after="60" w:line="276" w:lineRule="auto"/>
        <w:jc w:val="both"/>
        <w:rPr>
          <w:rFonts w:cs="Calibri"/>
          <w:sz w:val="22"/>
        </w:rPr>
      </w:pPr>
      <w:r w:rsidRPr="006F1418">
        <w:rPr>
          <w:rFonts w:cs="Calibri"/>
          <w:sz w:val="22"/>
        </w:rPr>
        <w:t>Rozwiązanie, wypowiedzenie, odstąpienie od Umowy wymaga zachowania formy pisemnej pod rygorem nieważności.</w:t>
      </w:r>
    </w:p>
    <w:p w14:paraId="02F94E50" w14:textId="77777777" w:rsidR="000572C8" w:rsidRPr="006F1418" w:rsidRDefault="000572C8" w:rsidP="006C12C4">
      <w:pPr>
        <w:pStyle w:val="WW-Listawypunktowana"/>
        <w:numPr>
          <w:ilvl w:val="0"/>
          <w:numId w:val="20"/>
        </w:numPr>
        <w:tabs>
          <w:tab w:val="center" w:pos="4896"/>
          <w:tab w:val="right" w:pos="9432"/>
        </w:tabs>
        <w:spacing w:after="60" w:line="276" w:lineRule="auto"/>
        <w:jc w:val="both"/>
        <w:rPr>
          <w:rFonts w:cs="Calibri"/>
          <w:color w:val="000000"/>
          <w:sz w:val="22"/>
        </w:rPr>
      </w:pPr>
      <w:r w:rsidRPr="006F1418">
        <w:rPr>
          <w:rFonts w:cs="Calibri"/>
          <w:color w:val="000000"/>
          <w:sz w:val="22"/>
        </w:rPr>
        <w:t>Wszelkie Załączniki, jak również Zamówienia, stanowią integralną cześć Umowy.</w:t>
      </w:r>
    </w:p>
    <w:p w14:paraId="313E0CAF" w14:textId="77777777" w:rsidR="000572C8" w:rsidRPr="006F1418" w:rsidRDefault="000572C8" w:rsidP="006C12C4">
      <w:pPr>
        <w:pStyle w:val="WW-Listawypunktowana"/>
        <w:numPr>
          <w:ilvl w:val="0"/>
          <w:numId w:val="20"/>
        </w:numPr>
        <w:tabs>
          <w:tab w:val="center" w:pos="4896"/>
          <w:tab w:val="right" w:pos="9432"/>
        </w:tabs>
        <w:spacing w:after="60" w:line="276" w:lineRule="auto"/>
        <w:jc w:val="both"/>
        <w:rPr>
          <w:rFonts w:cs="Calibri"/>
          <w:color w:val="000000"/>
          <w:sz w:val="22"/>
        </w:rPr>
      </w:pPr>
      <w:r w:rsidRPr="006F1418">
        <w:rPr>
          <w:rFonts w:cs="Calibri"/>
          <w:color w:val="000000"/>
          <w:sz w:val="22"/>
        </w:rPr>
        <w:t>W sprawach nieuregulowanych niniejsza umowa zastosowanie znajda właściwe przepisy prawa polskiego, w tym Kodeksu cywilnego oraz Ustawy o prawie autorskim i prawach pokrewnych.</w:t>
      </w:r>
    </w:p>
    <w:p w14:paraId="2FDF9344" w14:textId="6C4F0798" w:rsidR="00883018" w:rsidRPr="00D25540" w:rsidRDefault="000572C8" w:rsidP="00D25540">
      <w:pPr>
        <w:pStyle w:val="WW-Listawypunktowana"/>
        <w:numPr>
          <w:ilvl w:val="0"/>
          <w:numId w:val="20"/>
        </w:numPr>
        <w:tabs>
          <w:tab w:val="center" w:pos="4896"/>
          <w:tab w:val="right" w:pos="9432"/>
        </w:tabs>
        <w:spacing w:after="60" w:line="276" w:lineRule="auto"/>
        <w:jc w:val="both"/>
        <w:rPr>
          <w:rFonts w:cs="Calibri"/>
          <w:color w:val="000000"/>
          <w:sz w:val="22"/>
        </w:rPr>
      </w:pPr>
      <w:r w:rsidRPr="006F1418">
        <w:rPr>
          <w:rFonts w:cs="Calibri"/>
          <w:color w:val="000000"/>
          <w:sz w:val="22"/>
        </w:rPr>
        <w:t>Umowę sporządzono w dwóch jednobrzmiących egzemplarzach po jednym egzemplarzu dla każdej ze Stron.</w:t>
      </w:r>
    </w:p>
    <w:p w14:paraId="2F215538" w14:textId="77777777" w:rsidR="00883018" w:rsidRPr="006F1418" w:rsidRDefault="00883018" w:rsidP="00883018">
      <w:pPr>
        <w:pStyle w:val="WW-Listawypunktowana"/>
        <w:numPr>
          <w:ilvl w:val="0"/>
          <w:numId w:val="0"/>
        </w:numPr>
        <w:tabs>
          <w:tab w:val="center" w:pos="4896"/>
          <w:tab w:val="right" w:pos="9432"/>
        </w:tabs>
        <w:spacing w:after="60" w:line="276" w:lineRule="auto"/>
        <w:jc w:val="both"/>
        <w:rPr>
          <w:rFonts w:cs="Calibri"/>
          <w:color w:val="000000"/>
          <w:sz w:val="22"/>
        </w:rPr>
      </w:pPr>
      <w:r w:rsidRPr="006F1418">
        <w:rPr>
          <w:rFonts w:cs="Calibri"/>
          <w:color w:val="000000"/>
          <w:sz w:val="22"/>
        </w:rPr>
        <w:t>W załączeniu:</w:t>
      </w:r>
    </w:p>
    <w:p w14:paraId="2CCF240E" w14:textId="77777777" w:rsidR="006B5C09" w:rsidRDefault="006B5C09" w:rsidP="006C12C4">
      <w:pPr>
        <w:pStyle w:val="WW-Listawypunktowana"/>
        <w:numPr>
          <w:ilvl w:val="2"/>
          <w:numId w:val="25"/>
        </w:numPr>
        <w:tabs>
          <w:tab w:val="center" w:pos="4896"/>
          <w:tab w:val="right" w:pos="9432"/>
        </w:tabs>
        <w:spacing w:after="60" w:line="276" w:lineRule="auto"/>
        <w:jc w:val="both"/>
        <w:rPr>
          <w:rFonts w:cs="Calibri"/>
          <w:color w:val="000000"/>
          <w:sz w:val="22"/>
        </w:rPr>
      </w:pPr>
      <w:r>
        <w:rPr>
          <w:rFonts w:cs="Calibri"/>
          <w:color w:val="000000"/>
          <w:sz w:val="22"/>
        </w:rPr>
        <w:t>Protokół odbioru</w:t>
      </w:r>
    </w:p>
    <w:p w14:paraId="21A6F758" w14:textId="636751C4" w:rsidR="00883018" w:rsidRDefault="00883018" w:rsidP="006C12C4">
      <w:pPr>
        <w:pStyle w:val="WW-Listawypunktowana"/>
        <w:numPr>
          <w:ilvl w:val="2"/>
          <w:numId w:val="25"/>
        </w:numPr>
        <w:tabs>
          <w:tab w:val="center" w:pos="4896"/>
          <w:tab w:val="right" w:pos="9432"/>
        </w:tabs>
        <w:spacing w:after="60" w:line="276" w:lineRule="auto"/>
        <w:jc w:val="both"/>
        <w:rPr>
          <w:rFonts w:cs="Calibri"/>
          <w:color w:val="000000"/>
          <w:sz w:val="22"/>
        </w:rPr>
      </w:pPr>
      <w:r w:rsidRPr="006B5C09">
        <w:rPr>
          <w:rFonts w:cs="Calibri"/>
          <w:color w:val="000000"/>
          <w:sz w:val="22"/>
        </w:rPr>
        <w:t xml:space="preserve">Umowa </w:t>
      </w:r>
      <w:r w:rsidR="006C12C4">
        <w:rPr>
          <w:rFonts w:cs="Calibri"/>
          <w:color w:val="000000"/>
          <w:sz w:val="22"/>
        </w:rPr>
        <w:t xml:space="preserve">powierzenia </w:t>
      </w:r>
      <w:r w:rsidRPr="006B5C09">
        <w:rPr>
          <w:rFonts w:cs="Calibri"/>
          <w:color w:val="000000"/>
          <w:sz w:val="22"/>
        </w:rPr>
        <w:t>przetwarzania danych osobowych</w:t>
      </w:r>
    </w:p>
    <w:p w14:paraId="0DB8B75B" w14:textId="0A7406F7" w:rsidR="00B6765B" w:rsidRDefault="00B6765B" w:rsidP="006C12C4">
      <w:pPr>
        <w:pStyle w:val="WW-Listawypunktowana"/>
        <w:numPr>
          <w:ilvl w:val="2"/>
          <w:numId w:val="25"/>
        </w:numPr>
        <w:tabs>
          <w:tab w:val="center" w:pos="4896"/>
          <w:tab w:val="right" w:pos="9432"/>
        </w:tabs>
        <w:spacing w:after="60" w:line="276" w:lineRule="auto"/>
        <w:jc w:val="both"/>
        <w:rPr>
          <w:rFonts w:cs="Calibri"/>
          <w:color w:val="000000"/>
          <w:sz w:val="22"/>
        </w:rPr>
      </w:pPr>
      <w:r>
        <w:rPr>
          <w:rFonts w:cs="Calibri"/>
          <w:color w:val="000000"/>
          <w:sz w:val="22"/>
        </w:rPr>
        <w:t>Lista osób oddelegowanych do realizacji zamówienia</w:t>
      </w:r>
    </w:p>
    <w:p w14:paraId="1F2F5C0E" w14:textId="77777777" w:rsidR="00883018" w:rsidRPr="006F1418" w:rsidRDefault="00883018" w:rsidP="00883018">
      <w:pPr>
        <w:pStyle w:val="WW-Listawypunktowana"/>
        <w:numPr>
          <w:ilvl w:val="0"/>
          <w:numId w:val="0"/>
        </w:numPr>
        <w:tabs>
          <w:tab w:val="center" w:pos="4896"/>
          <w:tab w:val="right" w:pos="9432"/>
        </w:tabs>
        <w:spacing w:after="60" w:line="276" w:lineRule="auto"/>
        <w:jc w:val="both"/>
        <w:rPr>
          <w:rFonts w:cs="Calibri"/>
          <w:color w:val="000000"/>
          <w:sz w:val="22"/>
        </w:rPr>
      </w:pPr>
    </w:p>
    <w:p w14:paraId="76EB546F" w14:textId="77777777" w:rsidR="00883018" w:rsidRPr="006F1418" w:rsidRDefault="00883018" w:rsidP="00883018">
      <w:pPr>
        <w:pStyle w:val="WW-Listawypunktowana"/>
        <w:numPr>
          <w:ilvl w:val="0"/>
          <w:numId w:val="0"/>
        </w:numPr>
        <w:tabs>
          <w:tab w:val="center" w:pos="4896"/>
          <w:tab w:val="right" w:pos="9432"/>
        </w:tabs>
        <w:spacing w:after="60" w:line="276" w:lineRule="auto"/>
        <w:jc w:val="both"/>
        <w:rPr>
          <w:rFonts w:cs="Calibri"/>
          <w:color w:val="000000"/>
          <w:sz w:val="22"/>
        </w:rPr>
      </w:pPr>
    </w:p>
    <w:p w14:paraId="3D130DE0" w14:textId="77777777" w:rsidR="00A14863" w:rsidRPr="00CA2D71" w:rsidRDefault="00A14863" w:rsidP="00A14863">
      <w:pPr>
        <w:pStyle w:val="Akapitzlist"/>
        <w:ind w:left="893"/>
        <w:rPr>
          <w:rFonts w:cs="Calibri"/>
          <w:b/>
          <w:sz w:val="22"/>
          <w:szCs w:val="22"/>
        </w:rPr>
      </w:pPr>
      <w:r w:rsidRPr="00CA2D71">
        <w:rPr>
          <w:rFonts w:cs="Calibri"/>
          <w:b/>
          <w:sz w:val="22"/>
          <w:szCs w:val="22"/>
        </w:rPr>
        <w:t xml:space="preserve">WYKONAWCA </w:t>
      </w:r>
      <w:r w:rsidRPr="00CA2D71">
        <w:rPr>
          <w:rFonts w:cs="Calibri"/>
          <w:b/>
          <w:sz w:val="22"/>
          <w:szCs w:val="22"/>
        </w:rPr>
        <w:tab/>
      </w:r>
      <w:r w:rsidRPr="00CA2D71">
        <w:rPr>
          <w:rFonts w:cs="Calibri"/>
          <w:b/>
          <w:sz w:val="22"/>
          <w:szCs w:val="22"/>
        </w:rPr>
        <w:tab/>
      </w:r>
      <w:r w:rsidRPr="00CA2D71">
        <w:rPr>
          <w:rFonts w:cs="Calibri"/>
          <w:b/>
          <w:sz w:val="22"/>
          <w:szCs w:val="22"/>
        </w:rPr>
        <w:tab/>
        <w:t xml:space="preserve">                                                                             ZAMAWIAJĄC</w:t>
      </w:r>
      <w:r>
        <w:rPr>
          <w:rFonts w:cs="Calibri"/>
          <w:b/>
          <w:sz w:val="22"/>
          <w:szCs w:val="22"/>
        </w:rPr>
        <w:t>Y</w:t>
      </w:r>
    </w:p>
    <w:p w14:paraId="0AA76AEA" w14:textId="68205742" w:rsidR="001773F4" w:rsidRDefault="001773F4" w:rsidP="00FF5787">
      <w:pPr>
        <w:spacing w:line="276" w:lineRule="auto"/>
        <w:rPr>
          <w:rFonts w:cs="Calibri"/>
          <w:b/>
          <w:sz w:val="22"/>
          <w:szCs w:val="22"/>
        </w:rPr>
      </w:pPr>
    </w:p>
    <w:p w14:paraId="40E43BD1" w14:textId="67B9E692" w:rsidR="00235BD6" w:rsidRDefault="00235BD6" w:rsidP="00FF5787">
      <w:pPr>
        <w:spacing w:line="276" w:lineRule="auto"/>
        <w:rPr>
          <w:rFonts w:cs="Calibri"/>
          <w:b/>
          <w:sz w:val="22"/>
          <w:szCs w:val="22"/>
        </w:rPr>
      </w:pPr>
    </w:p>
    <w:p w14:paraId="0ED785F0" w14:textId="77777777" w:rsidR="00FF5787" w:rsidRPr="00B868C0" w:rsidRDefault="006C12C4" w:rsidP="006C12C4">
      <w:pPr>
        <w:spacing w:line="276" w:lineRule="auto"/>
        <w:jc w:val="right"/>
        <w:rPr>
          <w:rFonts w:cs="Calibri"/>
          <w:b/>
          <w:sz w:val="22"/>
          <w:szCs w:val="22"/>
        </w:rPr>
      </w:pPr>
      <w:r w:rsidRPr="006C12C4">
        <w:rPr>
          <w:rFonts w:eastAsia="Calibri"/>
          <w:b/>
          <w:w w:val="100"/>
          <w:sz w:val="24"/>
          <w:szCs w:val="24"/>
          <w:lang w:eastAsia="en-US"/>
        </w:rPr>
        <w:t xml:space="preserve">Załącznik nr 1 do umowy wykonawczej </w:t>
      </w:r>
    </w:p>
    <w:p w14:paraId="7D3A06D3" w14:textId="77777777" w:rsidR="00FF5787" w:rsidRPr="00B868C0" w:rsidRDefault="00FF5787" w:rsidP="00FF5787">
      <w:pPr>
        <w:spacing w:line="276" w:lineRule="auto"/>
        <w:rPr>
          <w:rFonts w:cs="Calibri"/>
          <w:sz w:val="22"/>
          <w:szCs w:val="22"/>
        </w:rPr>
      </w:pPr>
    </w:p>
    <w:p w14:paraId="3624C729" w14:textId="77777777" w:rsidR="00FF5787" w:rsidRPr="00B868C0" w:rsidRDefault="00FF5787" w:rsidP="00FF5787">
      <w:pPr>
        <w:spacing w:line="276" w:lineRule="auto"/>
        <w:rPr>
          <w:rFonts w:cs="Calibri"/>
          <w:sz w:val="22"/>
          <w:szCs w:val="22"/>
        </w:rPr>
      </w:pPr>
    </w:p>
    <w:p w14:paraId="3BF94922" w14:textId="77777777" w:rsidR="00FF5787" w:rsidRPr="00B868C0" w:rsidRDefault="00FF5787" w:rsidP="00FF5787">
      <w:pPr>
        <w:spacing w:line="276" w:lineRule="auto"/>
        <w:jc w:val="right"/>
        <w:rPr>
          <w:rFonts w:cs="Calibri"/>
          <w:sz w:val="22"/>
          <w:szCs w:val="22"/>
        </w:rPr>
      </w:pPr>
      <w:r w:rsidRPr="00B868C0">
        <w:rPr>
          <w:rFonts w:cs="Calibri"/>
          <w:sz w:val="22"/>
          <w:szCs w:val="22"/>
        </w:rPr>
        <w:t>Okres rozliczenia………………………..</w:t>
      </w:r>
    </w:p>
    <w:p w14:paraId="65778400" w14:textId="77777777" w:rsidR="00FF5787" w:rsidRPr="00B868C0" w:rsidRDefault="00FF5787" w:rsidP="00FF5787">
      <w:pPr>
        <w:spacing w:line="276" w:lineRule="auto"/>
        <w:jc w:val="right"/>
        <w:rPr>
          <w:rFonts w:cs="Calibri"/>
          <w:sz w:val="22"/>
          <w:szCs w:val="22"/>
        </w:rPr>
      </w:pPr>
      <w:r w:rsidRPr="00B868C0">
        <w:rPr>
          <w:rFonts w:cs="Calibri"/>
          <w:sz w:val="22"/>
          <w:szCs w:val="22"/>
        </w:rPr>
        <w:t>Suma ilości godzin……………………</w:t>
      </w:r>
    </w:p>
    <w:p w14:paraId="350FEE5C" w14:textId="77777777" w:rsidR="00FF5787" w:rsidRPr="00B868C0" w:rsidRDefault="00FF5787" w:rsidP="00FF5787">
      <w:pPr>
        <w:spacing w:line="276" w:lineRule="auto"/>
        <w:jc w:val="right"/>
        <w:rPr>
          <w:rFonts w:cs="Calibri"/>
          <w:sz w:val="22"/>
          <w:szCs w:val="22"/>
        </w:rPr>
      </w:pPr>
    </w:p>
    <w:p w14:paraId="3F380AA6" w14:textId="77777777" w:rsidR="00FF5787" w:rsidRPr="00B868C0" w:rsidRDefault="00FF5787" w:rsidP="00FF5787">
      <w:pPr>
        <w:spacing w:line="276" w:lineRule="auto"/>
        <w:jc w:val="right"/>
        <w:rPr>
          <w:rFonts w:cs="Calibri"/>
          <w:sz w:val="22"/>
          <w:szCs w:val="22"/>
        </w:rPr>
      </w:pPr>
    </w:p>
    <w:p w14:paraId="63FD6A3A" w14:textId="77777777" w:rsidR="00FF5787" w:rsidRPr="00B868C0" w:rsidRDefault="006C12C4" w:rsidP="006C12C4">
      <w:pPr>
        <w:spacing w:line="276" w:lineRule="auto"/>
        <w:jc w:val="center"/>
        <w:rPr>
          <w:rFonts w:cs="Calibri"/>
          <w:sz w:val="22"/>
          <w:szCs w:val="22"/>
        </w:rPr>
      </w:pPr>
      <w:r w:rsidRPr="00B868C0">
        <w:rPr>
          <w:rFonts w:cs="Calibri"/>
          <w:b/>
          <w:sz w:val="22"/>
          <w:szCs w:val="22"/>
        </w:rPr>
        <w:t>Protokół Odbioru</w:t>
      </w:r>
    </w:p>
    <w:tbl>
      <w:tblPr>
        <w:tblStyle w:val="Tabela-Siatka"/>
        <w:tblW w:w="10060" w:type="dxa"/>
        <w:tblLook w:val="04A0" w:firstRow="1" w:lastRow="0" w:firstColumn="1" w:lastColumn="0" w:noHBand="0" w:noVBand="1"/>
      </w:tblPr>
      <w:tblGrid>
        <w:gridCol w:w="4673"/>
        <w:gridCol w:w="5387"/>
      </w:tblGrid>
      <w:tr w:rsidR="00FF5787" w:rsidRPr="00B868C0" w14:paraId="54A6D671" w14:textId="77777777" w:rsidTr="00D45F22">
        <w:tc>
          <w:tcPr>
            <w:tcW w:w="4673" w:type="dxa"/>
          </w:tcPr>
          <w:p w14:paraId="0BE130CE" w14:textId="77777777" w:rsidR="00FF5787" w:rsidRPr="00B868C0" w:rsidRDefault="00FF5787" w:rsidP="00D45F22">
            <w:pPr>
              <w:spacing w:line="276" w:lineRule="auto"/>
              <w:rPr>
                <w:rFonts w:cs="Calibri"/>
                <w:b/>
                <w:sz w:val="22"/>
                <w:szCs w:val="22"/>
              </w:rPr>
            </w:pPr>
            <w:r w:rsidRPr="00B868C0">
              <w:rPr>
                <w:rFonts w:cs="Calibri"/>
                <w:b/>
                <w:sz w:val="22"/>
                <w:szCs w:val="22"/>
              </w:rPr>
              <w:t xml:space="preserve">Specjalista </w:t>
            </w:r>
          </w:p>
        </w:tc>
        <w:tc>
          <w:tcPr>
            <w:tcW w:w="5387" w:type="dxa"/>
          </w:tcPr>
          <w:p w14:paraId="5919FA5E" w14:textId="77777777" w:rsidR="00FF5787" w:rsidRPr="00B868C0" w:rsidRDefault="00FF5787" w:rsidP="00D45F22">
            <w:pPr>
              <w:spacing w:line="276" w:lineRule="auto"/>
              <w:rPr>
                <w:rFonts w:cs="Calibri"/>
                <w:b/>
                <w:sz w:val="22"/>
                <w:szCs w:val="22"/>
              </w:rPr>
            </w:pPr>
            <w:r w:rsidRPr="00B868C0">
              <w:rPr>
                <w:rFonts w:cs="Calibri"/>
                <w:b/>
                <w:sz w:val="22"/>
                <w:szCs w:val="22"/>
              </w:rPr>
              <w:t>Suma godzin w okresie rozliczeniowym</w:t>
            </w:r>
          </w:p>
        </w:tc>
      </w:tr>
      <w:tr w:rsidR="00FF5787" w:rsidRPr="00B868C0" w14:paraId="08E534E7" w14:textId="77777777" w:rsidTr="00D45F22">
        <w:tc>
          <w:tcPr>
            <w:tcW w:w="4673" w:type="dxa"/>
          </w:tcPr>
          <w:p w14:paraId="1F7D9547" w14:textId="77777777" w:rsidR="00FF5787" w:rsidRPr="00B868C0" w:rsidRDefault="00FF5787" w:rsidP="00D45F22">
            <w:pPr>
              <w:spacing w:line="276" w:lineRule="auto"/>
              <w:rPr>
                <w:rFonts w:cs="Calibri"/>
                <w:sz w:val="22"/>
                <w:szCs w:val="22"/>
              </w:rPr>
            </w:pPr>
          </w:p>
        </w:tc>
        <w:tc>
          <w:tcPr>
            <w:tcW w:w="5387" w:type="dxa"/>
          </w:tcPr>
          <w:p w14:paraId="2FD491AC" w14:textId="77777777" w:rsidR="00FF5787" w:rsidRPr="00B868C0" w:rsidRDefault="00FF5787" w:rsidP="00D45F22">
            <w:pPr>
              <w:spacing w:line="276" w:lineRule="auto"/>
              <w:rPr>
                <w:rFonts w:cs="Calibri"/>
                <w:sz w:val="22"/>
                <w:szCs w:val="22"/>
              </w:rPr>
            </w:pPr>
          </w:p>
        </w:tc>
      </w:tr>
      <w:tr w:rsidR="00FF5787" w:rsidRPr="00B868C0" w14:paraId="134B741F" w14:textId="77777777" w:rsidTr="00D45F22">
        <w:tc>
          <w:tcPr>
            <w:tcW w:w="4673" w:type="dxa"/>
          </w:tcPr>
          <w:p w14:paraId="5C2B24FC" w14:textId="77777777" w:rsidR="00FF5787" w:rsidRPr="00B868C0" w:rsidRDefault="00FF5787" w:rsidP="00D45F22">
            <w:pPr>
              <w:spacing w:line="276" w:lineRule="auto"/>
              <w:rPr>
                <w:rFonts w:cs="Calibri"/>
                <w:sz w:val="22"/>
                <w:szCs w:val="22"/>
              </w:rPr>
            </w:pPr>
          </w:p>
        </w:tc>
        <w:tc>
          <w:tcPr>
            <w:tcW w:w="5387" w:type="dxa"/>
          </w:tcPr>
          <w:p w14:paraId="7E36B1AF" w14:textId="77777777" w:rsidR="00FF5787" w:rsidRPr="00B868C0" w:rsidRDefault="00FF5787" w:rsidP="00D45F22">
            <w:pPr>
              <w:spacing w:line="276" w:lineRule="auto"/>
              <w:rPr>
                <w:rFonts w:cs="Calibri"/>
                <w:sz w:val="22"/>
                <w:szCs w:val="22"/>
              </w:rPr>
            </w:pPr>
          </w:p>
        </w:tc>
      </w:tr>
      <w:tr w:rsidR="00FF5787" w:rsidRPr="00B868C0" w14:paraId="494A26C7" w14:textId="77777777" w:rsidTr="00D45F22">
        <w:tc>
          <w:tcPr>
            <w:tcW w:w="4673" w:type="dxa"/>
          </w:tcPr>
          <w:p w14:paraId="50B29251" w14:textId="77777777" w:rsidR="00FF5787" w:rsidRPr="00B868C0" w:rsidRDefault="00FF5787" w:rsidP="00D45F22">
            <w:pPr>
              <w:spacing w:line="276" w:lineRule="auto"/>
              <w:rPr>
                <w:rFonts w:cs="Calibri"/>
                <w:sz w:val="22"/>
                <w:szCs w:val="22"/>
              </w:rPr>
            </w:pPr>
          </w:p>
        </w:tc>
        <w:tc>
          <w:tcPr>
            <w:tcW w:w="5387" w:type="dxa"/>
          </w:tcPr>
          <w:p w14:paraId="6DA40B15" w14:textId="77777777" w:rsidR="00FF5787" w:rsidRPr="00B868C0" w:rsidRDefault="00FF5787" w:rsidP="00D45F22">
            <w:pPr>
              <w:spacing w:line="276" w:lineRule="auto"/>
              <w:rPr>
                <w:rFonts w:cs="Calibri"/>
                <w:sz w:val="22"/>
                <w:szCs w:val="22"/>
              </w:rPr>
            </w:pPr>
          </w:p>
        </w:tc>
      </w:tr>
    </w:tbl>
    <w:p w14:paraId="3CBE8DC4" w14:textId="77777777" w:rsidR="00FF5787" w:rsidRPr="00B868C0" w:rsidRDefault="00FF5787" w:rsidP="00FF5787">
      <w:pPr>
        <w:spacing w:line="276" w:lineRule="auto"/>
        <w:rPr>
          <w:rFonts w:cs="Calibri"/>
          <w:sz w:val="22"/>
          <w:szCs w:val="22"/>
        </w:rPr>
      </w:pP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r>
    </w:p>
    <w:p w14:paraId="75515A23" w14:textId="77777777" w:rsidR="006B5C09" w:rsidRPr="00B868C0" w:rsidRDefault="006B5C09" w:rsidP="006B5C09">
      <w:pPr>
        <w:spacing w:after="60" w:line="276" w:lineRule="auto"/>
        <w:rPr>
          <w:rFonts w:cs="Calibri"/>
          <w:sz w:val="22"/>
          <w:szCs w:val="22"/>
        </w:rPr>
      </w:pPr>
    </w:p>
    <w:p w14:paraId="4CFBEAEC" w14:textId="77777777" w:rsidR="00FF5787" w:rsidRPr="00B868C0" w:rsidRDefault="006B5C09" w:rsidP="00FF5787">
      <w:pPr>
        <w:spacing w:line="276" w:lineRule="auto"/>
        <w:rPr>
          <w:rFonts w:cs="Calibri"/>
          <w:sz w:val="22"/>
          <w:szCs w:val="22"/>
        </w:rPr>
      </w:pPr>
      <w:r>
        <w:rPr>
          <w:rFonts w:cs="Calibri"/>
          <w:sz w:val="22"/>
          <w:szCs w:val="22"/>
        </w:rPr>
        <w:t>Data…………………………</w:t>
      </w:r>
    </w:p>
    <w:p w14:paraId="77704376" w14:textId="77777777" w:rsidR="00FF5787" w:rsidRPr="00B868C0" w:rsidRDefault="00FF5787" w:rsidP="00FF5787">
      <w:pPr>
        <w:spacing w:line="276" w:lineRule="auto"/>
        <w:rPr>
          <w:rFonts w:cs="Calibri"/>
          <w:sz w:val="22"/>
          <w:szCs w:val="22"/>
        </w:rPr>
      </w:pPr>
    </w:p>
    <w:p w14:paraId="28D8FD01" w14:textId="77777777" w:rsidR="00FF5787" w:rsidRPr="00B868C0" w:rsidRDefault="00FF5787" w:rsidP="00FF5787">
      <w:pPr>
        <w:spacing w:line="276" w:lineRule="auto"/>
        <w:rPr>
          <w:rFonts w:cs="Calibri"/>
          <w:sz w:val="22"/>
          <w:szCs w:val="22"/>
        </w:rPr>
      </w:pPr>
    </w:p>
    <w:p w14:paraId="276EE203" w14:textId="77777777" w:rsidR="00FF5787" w:rsidRPr="00B868C0" w:rsidRDefault="00FF5787" w:rsidP="00FF5787">
      <w:pPr>
        <w:spacing w:line="276" w:lineRule="auto"/>
        <w:rPr>
          <w:rFonts w:cs="Calibri"/>
          <w:sz w:val="22"/>
          <w:szCs w:val="22"/>
        </w:rPr>
      </w:pPr>
    </w:p>
    <w:p w14:paraId="63E14DFA" w14:textId="77777777" w:rsidR="00FF5787" w:rsidRPr="00B868C0" w:rsidRDefault="00FF5787" w:rsidP="00FF5787">
      <w:pPr>
        <w:spacing w:line="276" w:lineRule="auto"/>
        <w:rPr>
          <w:rFonts w:cs="Calibri"/>
          <w:sz w:val="22"/>
          <w:szCs w:val="22"/>
        </w:rPr>
      </w:pPr>
    </w:p>
    <w:p w14:paraId="55795533" w14:textId="77777777" w:rsidR="00FF5787" w:rsidRPr="00B868C0" w:rsidRDefault="00FF5787" w:rsidP="00FF5787">
      <w:pPr>
        <w:spacing w:line="276" w:lineRule="auto"/>
        <w:rPr>
          <w:rFonts w:cs="Calibri"/>
          <w:sz w:val="22"/>
          <w:szCs w:val="22"/>
        </w:rPr>
      </w:pPr>
      <w:r w:rsidRPr="00B868C0">
        <w:rPr>
          <w:rFonts w:cs="Calibri"/>
          <w:sz w:val="22"/>
          <w:szCs w:val="22"/>
        </w:rPr>
        <w:t>Zamawiający</w:t>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t>Wykonawca:</w:t>
      </w:r>
    </w:p>
    <w:p w14:paraId="2AC65627" w14:textId="77777777" w:rsidR="00FF5787" w:rsidRPr="00B868C0" w:rsidRDefault="00FF5787" w:rsidP="00FF5787">
      <w:pPr>
        <w:spacing w:line="276" w:lineRule="auto"/>
        <w:rPr>
          <w:rFonts w:cs="Calibri"/>
          <w:sz w:val="22"/>
          <w:szCs w:val="22"/>
        </w:rPr>
      </w:pPr>
    </w:p>
    <w:p w14:paraId="15E3DABB" w14:textId="77777777" w:rsidR="00FF5787" w:rsidRPr="00B868C0" w:rsidRDefault="00FF5787" w:rsidP="00FF5787">
      <w:pPr>
        <w:spacing w:line="276" w:lineRule="auto"/>
        <w:rPr>
          <w:rFonts w:cs="Calibri"/>
          <w:sz w:val="22"/>
          <w:szCs w:val="22"/>
        </w:rPr>
      </w:pPr>
    </w:p>
    <w:p w14:paraId="614AF320" w14:textId="77777777" w:rsidR="00FF5787" w:rsidRPr="00B868C0" w:rsidRDefault="00FF5787" w:rsidP="00FF5787">
      <w:pPr>
        <w:spacing w:line="276" w:lineRule="auto"/>
        <w:rPr>
          <w:rFonts w:cs="Calibri"/>
          <w:sz w:val="22"/>
          <w:szCs w:val="22"/>
        </w:rPr>
      </w:pPr>
      <w:r w:rsidRPr="00B868C0">
        <w:rPr>
          <w:rFonts w:cs="Calibri"/>
          <w:sz w:val="22"/>
          <w:szCs w:val="22"/>
        </w:rPr>
        <w:t xml:space="preserve">___________________     </w:t>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r>
      <w:r w:rsidRPr="00B868C0">
        <w:rPr>
          <w:rFonts w:cs="Calibri"/>
          <w:sz w:val="22"/>
          <w:szCs w:val="22"/>
        </w:rPr>
        <w:tab/>
        <w:t>_____________________</w:t>
      </w:r>
    </w:p>
    <w:p w14:paraId="135DFF80" w14:textId="77777777" w:rsidR="00FF5787" w:rsidRPr="00B868C0" w:rsidRDefault="00FF5787" w:rsidP="00FF5787">
      <w:pPr>
        <w:spacing w:line="276" w:lineRule="auto"/>
        <w:rPr>
          <w:rFonts w:cs="Calibri"/>
          <w:sz w:val="22"/>
          <w:szCs w:val="22"/>
        </w:rPr>
      </w:pPr>
    </w:p>
    <w:p w14:paraId="181F820E" w14:textId="77777777" w:rsidR="00FF5787" w:rsidRPr="00B868C0" w:rsidRDefault="00FF5787" w:rsidP="00FF5787">
      <w:pPr>
        <w:spacing w:line="276" w:lineRule="auto"/>
        <w:rPr>
          <w:rFonts w:cs="Calibri"/>
          <w:b/>
          <w:sz w:val="22"/>
          <w:szCs w:val="22"/>
        </w:rPr>
      </w:pPr>
    </w:p>
    <w:p w14:paraId="0BCD218A" w14:textId="77777777" w:rsidR="00FF5787" w:rsidRPr="00B868C0" w:rsidRDefault="00FF5787" w:rsidP="00FF5787">
      <w:pPr>
        <w:spacing w:line="276" w:lineRule="auto"/>
        <w:rPr>
          <w:rFonts w:cs="Calibri"/>
          <w:b/>
          <w:sz w:val="22"/>
          <w:szCs w:val="22"/>
        </w:rPr>
      </w:pPr>
    </w:p>
    <w:p w14:paraId="578C656D" w14:textId="559FDC87" w:rsidR="00FF5787" w:rsidRDefault="00FF5787" w:rsidP="00FF5787">
      <w:pPr>
        <w:spacing w:line="276" w:lineRule="auto"/>
        <w:rPr>
          <w:rFonts w:cs="Calibri"/>
          <w:b/>
          <w:sz w:val="22"/>
          <w:szCs w:val="22"/>
        </w:rPr>
      </w:pPr>
    </w:p>
    <w:p w14:paraId="70DBFC15" w14:textId="5C1C70D1" w:rsidR="00352F11" w:rsidRDefault="00352F11" w:rsidP="00FF5787">
      <w:pPr>
        <w:spacing w:line="276" w:lineRule="auto"/>
        <w:rPr>
          <w:rFonts w:cs="Calibri"/>
          <w:b/>
          <w:sz w:val="22"/>
          <w:szCs w:val="22"/>
        </w:rPr>
      </w:pPr>
    </w:p>
    <w:p w14:paraId="4A20EC79" w14:textId="77777777" w:rsidR="00352F11" w:rsidRDefault="00352F11" w:rsidP="00FF5787">
      <w:pPr>
        <w:spacing w:line="276" w:lineRule="auto"/>
        <w:rPr>
          <w:rFonts w:cs="Calibri"/>
          <w:b/>
          <w:sz w:val="22"/>
          <w:szCs w:val="22"/>
        </w:rPr>
      </w:pPr>
    </w:p>
    <w:p w14:paraId="401BEC93" w14:textId="3BC0693A" w:rsidR="006C12C4" w:rsidRDefault="006C12C4" w:rsidP="00FF5787">
      <w:pPr>
        <w:spacing w:line="276" w:lineRule="auto"/>
        <w:rPr>
          <w:rFonts w:cs="Calibri"/>
          <w:b/>
          <w:sz w:val="22"/>
          <w:szCs w:val="22"/>
        </w:rPr>
      </w:pPr>
    </w:p>
    <w:p w14:paraId="5F919F46" w14:textId="70982C06" w:rsidR="00D25540" w:rsidRDefault="00D25540" w:rsidP="00FF5787">
      <w:pPr>
        <w:spacing w:line="276" w:lineRule="auto"/>
        <w:rPr>
          <w:rFonts w:cs="Calibri"/>
          <w:b/>
          <w:sz w:val="22"/>
          <w:szCs w:val="22"/>
        </w:rPr>
      </w:pPr>
    </w:p>
    <w:p w14:paraId="18DDDC17" w14:textId="77777777" w:rsidR="00D25540" w:rsidRDefault="00D25540" w:rsidP="00FF5787">
      <w:pPr>
        <w:spacing w:line="276" w:lineRule="auto"/>
        <w:rPr>
          <w:rFonts w:cs="Calibri"/>
          <w:b/>
          <w:sz w:val="22"/>
          <w:szCs w:val="22"/>
        </w:rPr>
      </w:pPr>
    </w:p>
    <w:p w14:paraId="0A4FA56A" w14:textId="77777777" w:rsidR="006C12C4" w:rsidRPr="00B868C0" w:rsidRDefault="006C12C4" w:rsidP="00FF5787">
      <w:pPr>
        <w:spacing w:line="276" w:lineRule="auto"/>
        <w:rPr>
          <w:rFonts w:cs="Calibri"/>
          <w:b/>
          <w:sz w:val="22"/>
          <w:szCs w:val="22"/>
        </w:rPr>
      </w:pPr>
    </w:p>
    <w:p w14:paraId="30AADEA3" w14:textId="00EE05E6" w:rsidR="006C12C4" w:rsidRDefault="006C12C4" w:rsidP="00BD1730">
      <w:pPr>
        <w:autoSpaceDE/>
        <w:autoSpaceDN/>
        <w:spacing w:before="0" w:after="160" w:line="259" w:lineRule="auto"/>
        <w:jc w:val="right"/>
        <w:rPr>
          <w:rFonts w:eastAsia="Calibri"/>
          <w:b/>
          <w:w w:val="100"/>
          <w:sz w:val="24"/>
          <w:szCs w:val="24"/>
          <w:lang w:eastAsia="en-US"/>
        </w:rPr>
      </w:pPr>
      <w:r w:rsidRPr="006C12C4">
        <w:rPr>
          <w:rFonts w:eastAsia="Calibri"/>
          <w:b/>
          <w:w w:val="100"/>
          <w:sz w:val="24"/>
          <w:szCs w:val="24"/>
          <w:lang w:eastAsia="en-US"/>
        </w:rPr>
        <w:lastRenderedPageBreak/>
        <w:t xml:space="preserve">Załącznik nr 2 do umowy wykonawczej </w:t>
      </w:r>
    </w:p>
    <w:p w14:paraId="262BE3EA" w14:textId="77777777" w:rsidR="006C12C4" w:rsidRDefault="006C12C4" w:rsidP="006C12C4">
      <w:pPr>
        <w:autoSpaceDE/>
        <w:autoSpaceDN/>
        <w:spacing w:before="0" w:after="160" w:line="259" w:lineRule="auto"/>
        <w:jc w:val="center"/>
        <w:rPr>
          <w:rFonts w:eastAsia="Calibri"/>
          <w:b/>
          <w:w w:val="100"/>
          <w:sz w:val="24"/>
          <w:szCs w:val="24"/>
          <w:lang w:eastAsia="en-US"/>
        </w:rPr>
      </w:pPr>
    </w:p>
    <w:p w14:paraId="7CD35388"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Umowa powierzenia przetwarzania danych osobowych</w:t>
      </w:r>
    </w:p>
    <w:p w14:paraId="52388C34" w14:textId="77777777" w:rsidR="006C12C4" w:rsidRPr="006C12C4" w:rsidRDefault="006C12C4" w:rsidP="006C12C4">
      <w:pPr>
        <w:autoSpaceDE/>
        <w:autoSpaceDN/>
        <w:spacing w:before="0" w:after="160" w:line="259" w:lineRule="auto"/>
        <w:jc w:val="center"/>
        <w:rPr>
          <w:rFonts w:eastAsia="Calibri"/>
          <w:w w:val="100"/>
          <w:sz w:val="24"/>
          <w:szCs w:val="24"/>
          <w:lang w:eastAsia="en-US"/>
        </w:rPr>
      </w:pPr>
      <w:r w:rsidRPr="006C12C4">
        <w:rPr>
          <w:rFonts w:eastAsia="Calibri"/>
          <w:w w:val="100"/>
          <w:sz w:val="24"/>
          <w:szCs w:val="24"/>
          <w:lang w:eastAsia="en-US"/>
        </w:rPr>
        <w:t>zawarta dnia ____________ pomiędzy:</w:t>
      </w:r>
    </w:p>
    <w:p w14:paraId="46ADB5FB" w14:textId="65554733" w:rsidR="006C12C4" w:rsidRPr="006C12C4" w:rsidRDefault="006C12C4" w:rsidP="00BD1730">
      <w:pPr>
        <w:autoSpaceDE/>
        <w:autoSpaceDN/>
        <w:spacing w:before="0" w:after="160" w:line="259" w:lineRule="auto"/>
        <w:jc w:val="center"/>
        <w:rPr>
          <w:rFonts w:eastAsia="Calibri"/>
          <w:w w:val="100"/>
          <w:sz w:val="24"/>
          <w:szCs w:val="24"/>
          <w:lang w:eastAsia="en-US"/>
        </w:rPr>
      </w:pPr>
      <w:r w:rsidRPr="006C12C4">
        <w:rPr>
          <w:rFonts w:eastAsia="Calibri"/>
          <w:w w:val="100"/>
          <w:sz w:val="24"/>
          <w:szCs w:val="24"/>
          <w:lang w:eastAsia="en-US"/>
        </w:rPr>
        <w:t>(zwana dalej „Umową”)</w:t>
      </w:r>
    </w:p>
    <w:p w14:paraId="112B3A46" w14:textId="77777777" w:rsidR="006C12C4" w:rsidRPr="006C12C4" w:rsidRDefault="006C12C4" w:rsidP="006C12C4">
      <w:pPr>
        <w:autoSpaceDE/>
        <w:autoSpaceDN/>
        <w:spacing w:before="0" w:after="160" w:line="259" w:lineRule="auto"/>
        <w:jc w:val="left"/>
        <w:rPr>
          <w:rFonts w:eastAsia="Calibri"/>
          <w:w w:val="100"/>
          <w:sz w:val="24"/>
          <w:szCs w:val="24"/>
          <w:lang w:eastAsia="en-US"/>
        </w:rPr>
      </w:pPr>
    </w:p>
    <w:p w14:paraId="0FDA604F" w14:textId="298A3486"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 xml:space="preserve">_______________________________ </w:t>
      </w:r>
      <w:r w:rsidRPr="006C12C4">
        <w:rPr>
          <w:rFonts w:eastAsia="Calibri"/>
          <w:i/>
          <w:w w:val="100"/>
          <w:sz w:val="24"/>
          <w:szCs w:val="24"/>
          <w:lang w:eastAsia="en-US"/>
        </w:rPr>
        <w:t>(*dane podmiotu który umowę zawiera)</w:t>
      </w:r>
      <w:r w:rsidRPr="006C12C4">
        <w:rPr>
          <w:rFonts w:eastAsia="Calibri"/>
          <w:w w:val="100"/>
          <w:sz w:val="24"/>
          <w:szCs w:val="24"/>
          <w:lang w:eastAsia="en-US"/>
        </w:rPr>
        <w:t xml:space="preserve">  </w:t>
      </w:r>
    </w:p>
    <w:p w14:paraId="47AD69CD" w14:textId="77777777"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 xml:space="preserve">zwany w dalszej części umowy </w:t>
      </w:r>
      <w:r w:rsidRPr="006C12C4">
        <w:rPr>
          <w:rFonts w:eastAsia="Calibri"/>
          <w:b/>
          <w:w w:val="100"/>
          <w:sz w:val="24"/>
          <w:szCs w:val="24"/>
          <w:lang w:eastAsia="en-US"/>
        </w:rPr>
        <w:t>„Podmiotem przetwarzającym”</w:t>
      </w:r>
      <w:r w:rsidRPr="006C12C4">
        <w:rPr>
          <w:rFonts w:eastAsia="Calibri"/>
          <w:w w:val="100"/>
          <w:sz w:val="24"/>
          <w:szCs w:val="24"/>
          <w:lang w:eastAsia="en-US"/>
        </w:rPr>
        <w:t xml:space="preserve"> </w:t>
      </w:r>
    </w:p>
    <w:p w14:paraId="62C0B2AA" w14:textId="77777777"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 xml:space="preserve">reprezentowana przez: </w:t>
      </w:r>
    </w:p>
    <w:p w14:paraId="461CE577" w14:textId="37CB14AA"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_______________________________</w:t>
      </w:r>
    </w:p>
    <w:p w14:paraId="4076FE22" w14:textId="0EA19106"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oraz</w:t>
      </w:r>
    </w:p>
    <w:p w14:paraId="300035DE" w14:textId="77777777" w:rsidR="006C12C4" w:rsidRPr="006C12C4" w:rsidRDefault="006C12C4" w:rsidP="006C12C4">
      <w:pPr>
        <w:autoSpaceDE/>
        <w:autoSpaceDN/>
        <w:spacing w:before="0" w:after="160" w:line="360" w:lineRule="auto"/>
        <w:rPr>
          <w:rFonts w:eastAsia="Calibri" w:cs="Calibri"/>
          <w:w w:val="100"/>
          <w:sz w:val="24"/>
          <w:szCs w:val="24"/>
          <w:lang w:eastAsia="en-US"/>
        </w:rPr>
      </w:pPr>
      <w:r w:rsidRPr="006C12C4">
        <w:rPr>
          <w:rFonts w:eastAsia="Calibri" w:cs="Calibri"/>
          <w:w w:val="100"/>
          <w:sz w:val="24"/>
          <w:szCs w:val="24"/>
          <w:lang w:eastAsia="en-US"/>
        </w:rPr>
        <w:t>Gdańskim Uniwersytetem Medycznym z siedzibą w Gdańsku (80-210) przy ul. M. Skłodowskiej-Curie 3a, REGON: 000288627, NIP: 584-09-55-985, reprezentowanym przez:</w:t>
      </w:r>
    </w:p>
    <w:p w14:paraId="131F657C" w14:textId="77777777" w:rsidR="006C12C4" w:rsidRPr="006C12C4" w:rsidRDefault="006C12C4" w:rsidP="006C12C4">
      <w:pPr>
        <w:autoSpaceDE/>
        <w:autoSpaceDN/>
        <w:spacing w:before="240" w:after="160" w:line="360" w:lineRule="auto"/>
        <w:rPr>
          <w:rFonts w:eastAsia="Calibri" w:cs="Calibri"/>
          <w:w w:val="100"/>
          <w:sz w:val="24"/>
          <w:szCs w:val="24"/>
          <w:lang w:eastAsia="en-US"/>
        </w:rPr>
      </w:pPr>
      <w:r w:rsidRPr="006C12C4">
        <w:rPr>
          <w:rFonts w:eastAsia="Calibri" w:cs="Calibri"/>
          <w:w w:val="100"/>
          <w:sz w:val="24"/>
          <w:szCs w:val="24"/>
          <w:lang w:eastAsia="en-US"/>
        </w:rPr>
        <w:t>mgr Marka Langowskiego - Kanclerza</w:t>
      </w:r>
    </w:p>
    <w:p w14:paraId="2839E646" w14:textId="08E75EC1" w:rsidR="006C12C4" w:rsidRPr="00FE00D9" w:rsidRDefault="00FE00D9" w:rsidP="006C12C4">
      <w:pPr>
        <w:autoSpaceDE/>
        <w:autoSpaceDN/>
        <w:spacing w:before="0" w:after="160" w:line="259" w:lineRule="auto"/>
        <w:jc w:val="left"/>
        <w:rPr>
          <w:rFonts w:eastAsia="Calibri" w:cs="Calibri"/>
          <w:w w:val="100"/>
          <w:sz w:val="24"/>
          <w:szCs w:val="24"/>
          <w:lang w:eastAsia="en-US"/>
        </w:rPr>
      </w:pPr>
      <w:r>
        <w:rPr>
          <w:rFonts w:eastAsia="Calibri" w:cs="Calibri"/>
          <w:w w:val="100"/>
          <w:sz w:val="24"/>
          <w:szCs w:val="24"/>
          <w:lang w:eastAsia="en-US"/>
        </w:rPr>
        <w:t>…………………………………………………………………………..</w:t>
      </w:r>
    </w:p>
    <w:p w14:paraId="5043D143" w14:textId="77777777"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 xml:space="preserve">zwany w dalszej części umowy </w:t>
      </w:r>
      <w:r w:rsidRPr="006C12C4">
        <w:rPr>
          <w:rFonts w:eastAsia="Calibri"/>
          <w:b/>
          <w:w w:val="100"/>
          <w:sz w:val="24"/>
          <w:szCs w:val="24"/>
          <w:lang w:eastAsia="en-US"/>
        </w:rPr>
        <w:t xml:space="preserve">„Administratorem danych” </w:t>
      </w:r>
    </w:p>
    <w:p w14:paraId="54BFDC44" w14:textId="77777777" w:rsidR="006C12C4" w:rsidRPr="006C12C4" w:rsidRDefault="006C12C4" w:rsidP="006C12C4">
      <w:pPr>
        <w:autoSpaceDE/>
        <w:autoSpaceDN/>
        <w:spacing w:before="0" w:after="160" w:line="259" w:lineRule="auto"/>
        <w:jc w:val="left"/>
        <w:rPr>
          <w:rFonts w:eastAsia="Calibri"/>
          <w:w w:val="100"/>
          <w:sz w:val="24"/>
          <w:szCs w:val="24"/>
          <w:lang w:eastAsia="en-US"/>
        </w:rPr>
      </w:pPr>
    </w:p>
    <w:p w14:paraId="5F72103E"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 1</w:t>
      </w:r>
    </w:p>
    <w:p w14:paraId="35E5F7CF"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Powierzenie przetwarzania danych osobowych</w:t>
      </w:r>
    </w:p>
    <w:p w14:paraId="52609F82" w14:textId="77777777" w:rsidR="006C12C4" w:rsidRPr="006C12C4" w:rsidRDefault="006C12C4" w:rsidP="00CA1EEA">
      <w:pPr>
        <w:numPr>
          <w:ilvl w:val="0"/>
          <w:numId w:val="26"/>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Administrator danych powierza Podmiotowi przetwarzającemu, w trybie art. 28 ogólnego rozporządzenia o ochronie danych z dnia 27 kwietnia 2016 r. (zwanego w dalszej części „Rozporządzeniem”) dane osobowe do przetwarzania, na zasadach </w:t>
      </w:r>
      <w:r w:rsidRPr="006C12C4">
        <w:rPr>
          <w:rFonts w:eastAsia="Calibri"/>
          <w:w w:val="100"/>
          <w:sz w:val="24"/>
          <w:szCs w:val="24"/>
          <w:lang w:eastAsia="en-US"/>
        </w:rPr>
        <w:br/>
        <w:t>i w celu określonym w niniejszej Umowie.</w:t>
      </w:r>
    </w:p>
    <w:p w14:paraId="5FD419DD" w14:textId="77777777" w:rsidR="006C12C4" w:rsidRPr="006C12C4" w:rsidRDefault="006C12C4" w:rsidP="00CA1EEA">
      <w:pPr>
        <w:numPr>
          <w:ilvl w:val="0"/>
          <w:numId w:val="26"/>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66F112BE" w14:textId="77777777" w:rsidR="006C12C4" w:rsidRPr="006C12C4" w:rsidRDefault="006C12C4" w:rsidP="00CA1EEA">
      <w:pPr>
        <w:numPr>
          <w:ilvl w:val="0"/>
          <w:numId w:val="26"/>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oświadcza, iż stosuje środki bezpieczeństwa spełniające wymogi Rozporządzenia. </w:t>
      </w:r>
    </w:p>
    <w:p w14:paraId="4968EC99" w14:textId="77777777" w:rsidR="006C12C4" w:rsidRPr="006C12C4" w:rsidRDefault="006C12C4" w:rsidP="006C12C4">
      <w:pPr>
        <w:autoSpaceDE/>
        <w:autoSpaceDN/>
        <w:spacing w:before="0" w:after="160" w:line="259" w:lineRule="auto"/>
        <w:ind w:left="720"/>
        <w:contextualSpacing/>
        <w:rPr>
          <w:rFonts w:eastAsia="Calibri"/>
          <w:w w:val="100"/>
          <w:sz w:val="24"/>
          <w:szCs w:val="24"/>
          <w:lang w:eastAsia="en-US"/>
        </w:rPr>
      </w:pPr>
    </w:p>
    <w:p w14:paraId="594980CC"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§2</w:t>
      </w:r>
    </w:p>
    <w:p w14:paraId="73DEFC6E"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Zakres i cel przetwarzania danych</w:t>
      </w:r>
    </w:p>
    <w:p w14:paraId="4C86FE7F" w14:textId="77777777" w:rsidR="006C12C4" w:rsidRPr="006C12C4" w:rsidRDefault="006C12C4" w:rsidP="006C12C4">
      <w:pPr>
        <w:numPr>
          <w:ilvl w:val="0"/>
          <w:numId w:val="27"/>
        </w:numPr>
        <w:autoSpaceDE/>
        <w:autoSpaceDN/>
        <w:spacing w:before="0" w:after="160" w:line="259" w:lineRule="auto"/>
        <w:contextualSpacing/>
        <w:jc w:val="left"/>
        <w:rPr>
          <w:rFonts w:eastAsia="Calibri"/>
          <w:w w:val="100"/>
          <w:sz w:val="24"/>
          <w:szCs w:val="24"/>
          <w:lang w:eastAsia="en-US"/>
        </w:rPr>
      </w:pPr>
      <w:r w:rsidRPr="006C12C4">
        <w:rPr>
          <w:rFonts w:eastAsia="Calibri"/>
          <w:w w:val="100"/>
          <w:sz w:val="24"/>
          <w:szCs w:val="24"/>
          <w:lang w:eastAsia="en-US"/>
        </w:rPr>
        <w:t xml:space="preserve">Podmiot przetwarzający będzie przetwarzał, powierzone na podstawie umowy następujące dane:  </w:t>
      </w:r>
    </w:p>
    <w:p w14:paraId="69BBC6AA" w14:textId="1107271A" w:rsidR="006C12C4" w:rsidRPr="006C12C4" w:rsidRDefault="00D25540" w:rsidP="006C12C4">
      <w:pPr>
        <w:autoSpaceDE/>
        <w:autoSpaceDN/>
        <w:spacing w:before="0" w:after="160" w:line="259" w:lineRule="auto"/>
        <w:ind w:left="720"/>
        <w:contextualSpacing/>
        <w:rPr>
          <w:rFonts w:eastAsia="Calibri"/>
          <w:w w:val="100"/>
          <w:sz w:val="24"/>
          <w:szCs w:val="24"/>
          <w:lang w:eastAsia="en-US"/>
        </w:rPr>
      </w:pPr>
      <w:r>
        <w:rPr>
          <w:rFonts w:eastAsia="Calibri"/>
          <w:w w:val="100"/>
          <w:sz w:val="24"/>
          <w:szCs w:val="24"/>
          <w:lang w:eastAsia="en-US"/>
        </w:rPr>
        <w:t>………………………………………..</w:t>
      </w:r>
    </w:p>
    <w:p w14:paraId="63C15B38" w14:textId="77777777" w:rsidR="006C12C4" w:rsidRPr="006C12C4" w:rsidRDefault="006C12C4" w:rsidP="006C12C4">
      <w:pPr>
        <w:autoSpaceDE/>
        <w:autoSpaceDN/>
        <w:spacing w:before="0" w:after="160" w:line="259" w:lineRule="auto"/>
        <w:ind w:left="720"/>
        <w:contextualSpacing/>
        <w:rPr>
          <w:rFonts w:eastAsia="Calibri"/>
          <w:w w:val="100"/>
          <w:sz w:val="24"/>
          <w:szCs w:val="24"/>
          <w:lang w:eastAsia="en-US"/>
        </w:rPr>
      </w:pPr>
    </w:p>
    <w:p w14:paraId="0BD57007" w14:textId="7B37EA62" w:rsidR="006C12C4" w:rsidRPr="006C12C4" w:rsidRDefault="006C12C4" w:rsidP="006C12C4">
      <w:pPr>
        <w:numPr>
          <w:ilvl w:val="0"/>
          <w:numId w:val="27"/>
        </w:numPr>
        <w:autoSpaceDE/>
        <w:autoSpaceDN/>
        <w:spacing w:before="0" w:after="160" w:line="259" w:lineRule="auto"/>
        <w:contextualSpacing/>
        <w:jc w:val="left"/>
        <w:rPr>
          <w:rFonts w:eastAsia="Calibri"/>
          <w:i/>
          <w:w w:val="100"/>
          <w:sz w:val="24"/>
          <w:szCs w:val="24"/>
          <w:lang w:eastAsia="en-US"/>
        </w:rPr>
      </w:pPr>
      <w:r w:rsidRPr="006C12C4">
        <w:rPr>
          <w:rFonts w:eastAsia="Calibri"/>
          <w:w w:val="100"/>
          <w:sz w:val="24"/>
          <w:szCs w:val="24"/>
          <w:lang w:eastAsia="en-US"/>
        </w:rPr>
        <w:lastRenderedPageBreak/>
        <w:t xml:space="preserve">Powierzone przez Administratora danych dane osobowe będą przetwarzane przez Podmiot przetwarzający wyłącznie w celu  </w:t>
      </w:r>
      <w:r w:rsidR="00FE00D9">
        <w:rPr>
          <w:rFonts w:eastAsia="Calibri"/>
          <w:i/>
          <w:w w:val="100"/>
          <w:sz w:val="24"/>
          <w:szCs w:val="24"/>
          <w:lang w:eastAsia="en-US"/>
        </w:rPr>
        <w:t>realizacji umowy ZP/…./2020</w:t>
      </w:r>
      <w:r w:rsidRPr="006C12C4">
        <w:rPr>
          <w:rFonts w:eastAsia="Calibri"/>
          <w:i/>
          <w:w w:val="100"/>
          <w:sz w:val="24"/>
          <w:szCs w:val="24"/>
          <w:lang w:eastAsia="en-US"/>
        </w:rPr>
        <w:t xml:space="preserve"> z dnia  w zakresie ujętym w tej umowie.</w:t>
      </w:r>
    </w:p>
    <w:p w14:paraId="1637799D"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§3</w:t>
      </w:r>
    </w:p>
    <w:p w14:paraId="694130EF"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 xml:space="preserve">Obowiązki podmiotu przetwarzającego </w:t>
      </w:r>
    </w:p>
    <w:p w14:paraId="04FF23CF"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B0D6DA7"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zobowiązuje się dołożyć należytej staranności przy przetwarzaniu powierzonych danych osobowych.</w:t>
      </w:r>
    </w:p>
    <w:p w14:paraId="5D347503"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zobowiązuje się do nadania upoważnień do przetwarzania danych osobowych wszystkim osobom, które będą przetwarzały powierzone dane w celu realizacji niniejszej umowy.  </w:t>
      </w:r>
    </w:p>
    <w:p w14:paraId="4079C9A9"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zobowiązuje się zapewnić zachowanie w tajemnicy, </w:t>
      </w:r>
      <w:r w:rsidRPr="006C12C4">
        <w:rPr>
          <w:rFonts w:eastAsia="Calibri"/>
          <w:w w:val="100"/>
          <w:sz w:val="24"/>
          <w:szCs w:val="24"/>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B3A1C82"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po zakończeniu świadczenia usług związanych </w:t>
      </w:r>
      <w:r w:rsidRPr="006C12C4">
        <w:rPr>
          <w:rFonts w:eastAsia="Calibri"/>
          <w:w w:val="100"/>
          <w:sz w:val="24"/>
          <w:szCs w:val="24"/>
          <w:lang w:eastAsia="en-US"/>
        </w:rPr>
        <w:br/>
        <w:t>z przetwarzaniem usuwa</w:t>
      </w:r>
      <w:r w:rsidRPr="00D25540">
        <w:rPr>
          <w:rFonts w:eastAsia="Calibri"/>
          <w:color w:val="FF0000"/>
          <w:w w:val="100"/>
          <w:sz w:val="24"/>
          <w:szCs w:val="24"/>
          <w:lang w:eastAsia="en-US"/>
        </w:rPr>
        <w:t>/ zwraca Administratorowi wszelkie dane osobowe (</w:t>
      </w:r>
      <w:r w:rsidRPr="00D25540">
        <w:rPr>
          <w:rFonts w:eastAsia="Calibri"/>
          <w:i/>
          <w:color w:val="FF0000"/>
          <w:w w:val="100"/>
          <w:sz w:val="24"/>
          <w:szCs w:val="24"/>
          <w:lang w:eastAsia="en-US"/>
        </w:rPr>
        <w:t>należy wybrać czy podmiot przetwarzający ma usunąć czy zwrócić dane</w:t>
      </w:r>
      <w:r w:rsidRPr="00D25540">
        <w:rPr>
          <w:rFonts w:eastAsia="Calibri"/>
          <w:color w:val="FF0000"/>
          <w:w w:val="100"/>
          <w:sz w:val="24"/>
          <w:szCs w:val="24"/>
          <w:lang w:eastAsia="en-US"/>
        </w:rPr>
        <w:t xml:space="preserve">) </w:t>
      </w:r>
      <w:r w:rsidRPr="006C12C4">
        <w:rPr>
          <w:rFonts w:eastAsia="Calibri"/>
          <w:w w:val="100"/>
          <w:sz w:val="24"/>
          <w:szCs w:val="24"/>
          <w:lang w:eastAsia="en-US"/>
        </w:rPr>
        <w:t>oraz usuwa wszelkie ich istniejące kopie, chyba że prawo Unii lub prawo państwa członkowskiego nakazują przechowywanie danych osobowych.</w:t>
      </w:r>
      <w:bookmarkStart w:id="3" w:name="_GoBack"/>
      <w:bookmarkEnd w:id="3"/>
    </w:p>
    <w:p w14:paraId="1F645EFA"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W miarę możliwości Podmiot przetwarzający pomaga Administratorowi </w:t>
      </w:r>
      <w:r w:rsidRPr="006C12C4">
        <w:rPr>
          <w:rFonts w:eastAsia="Calibri"/>
          <w:w w:val="100"/>
          <w:sz w:val="24"/>
          <w:szCs w:val="24"/>
          <w:lang w:eastAsia="en-US"/>
        </w:rPr>
        <w:br/>
        <w:t xml:space="preserve">w niezbędnym zakresie wywiązywać się z obowiązku odpowiadania na żądania osoby, której dane dotyczą oraz wywiązywania się z obowiązków określonych w art. 32-36 Rozporządzenia. </w:t>
      </w:r>
    </w:p>
    <w:p w14:paraId="689C55B0" w14:textId="77777777" w:rsidR="006C12C4" w:rsidRPr="006C12C4" w:rsidRDefault="006C12C4" w:rsidP="00CA1EEA">
      <w:pPr>
        <w:numPr>
          <w:ilvl w:val="0"/>
          <w:numId w:val="28"/>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po stwierdzeniu naruszenia ochrony danych osobowych bez zbędnej zwłoki zgłasza je administratorowi w ciągu</w:t>
      </w:r>
      <w:r w:rsidRPr="006C12C4">
        <w:rPr>
          <w:rFonts w:eastAsia="Calibri"/>
          <w:i/>
          <w:w w:val="100"/>
          <w:sz w:val="24"/>
          <w:szCs w:val="24"/>
          <w:lang w:eastAsia="en-US"/>
        </w:rPr>
        <w:t xml:space="preserve"> 24 h</w:t>
      </w:r>
    </w:p>
    <w:p w14:paraId="50903BF8"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§4</w:t>
      </w:r>
    </w:p>
    <w:p w14:paraId="48597CAC"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Prawo kontroli</w:t>
      </w:r>
    </w:p>
    <w:p w14:paraId="2C10BBAF" w14:textId="77777777" w:rsidR="006C12C4" w:rsidRPr="006C12C4" w:rsidRDefault="006C12C4" w:rsidP="00CA1EEA">
      <w:pPr>
        <w:numPr>
          <w:ilvl w:val="0"/>
          <w:numId w:val="29"/>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8FD0351" w14:textId="77777777" w:rsidR="006C12C4" w:rsidRPr="006C12C4" w:rsidRDefault="006C12C4" w:rsidP="00CA1EEA">
      <w:pPr>
        <w:numPr>
          <w:ilvl w:val="0"/>
          <w:numId w:val="29"/>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Administrator danych realizować będzie prawo kontroli w godzinach pracy Podmiotu przetwarzającego i z minimum 7 </w:t>
      </w:r>
      <w:r w:rsidRPr="006C12C4">
        <w:rPr>
          <w:rFonts w:eastAsia="Calibri"/>
          <w:i/>
          <w:w w:val="100"/>
          <w:sz w:val="24"/>
          <w:szCs w:val="24"/>
          <w:lang w:eastAsia="en-US"/>
        </w:rPr>
        <w:t xml:space="preserve">dniowym wyprzedzeniem </w:t>
      </w:r>
    </w:p>
    <w:p w14:paraId="3D74ECA1" w14:textId="77777777" w:rsidR="006C12C4" w:rsidRPr="006C12C4" w:rsidRDefault="006C12C4" w:rsidP="00CA1EEA">
      <w:pPr>
        <w:numPr>
          <w:ilvl w:val="0"/>
          <w:numId w:val="29"/>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zobowiązuje się do usunięcia uchybień stwierdzonych podczas kontroli w terminie wskazanym przez Administratora danych nie dłuższym niż 7 dni </w:t>
      </w:r>
    </w:p>
    <w:p w14:paraId="49A6AACA" w14:textId="77777777" w:rsidR="006C12C4" w:rsidRPr="006C12C4" w:rsidRDefault="006C12C4" w:rsidP="00CA1EEA">
      <w:pPr>
        <w:numPr>
          <w:ilvl w:val="0"/>
          <w:numId w:val="29"/>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udostępnia Administratorowi wszelkie informacje niezbędne do wykazania spełnienia obowiązków określonych w art. 28 Rozporządzenia. </w:t>
      </w:r>
    </w:p>
    <w:p w14:paraId="19F2DA1B"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§5</w:t>
      </w:r>
    </w:p>
    <w:p w14:paraId="14A605AB"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Dalsze powierzenie danych do przetwarzania</w:t>
      </w:r>
    </w:p>
    <w:p w14:paraId="40342C04" w14:textId="77777777" w:rsidR="006C12C4" w:rsidRPr="006C12C4" w:rsidRDefault="006C12C4" w:rsidP="00CA1EEA">
      <w:pPr>
        <w:numPr>
          <w:ilvl w:val="0"/>
          <w:numId w:val="30"/>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może powierzyć dane osobowe objęte niniejszą umową do dalszego przetwarzania podwykonawcom jedynie w celu wykonania umowy po uzyskaniu uprzedniej pisemnej zgody Administratora danych.  </w:t>
      </w:r>
    </w:p>
    <w:p w14:paraId="2C896674" w14:textId="77777777" w:rsidR="006C12C4" w:rsidRPr="006C12C4" w:rsidRDefault="006C12C4" w:rsidP="00CA1EEA">
      <w:pPr>
        <w:numPr>
          <w:ilvl w:val="0"/>
          <w:numId w:val="30"/>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lastRenderedPageBreak/>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6C12C4">
        <w:rPr>
          <w:rFonts w:eastAsia="Calibri"/>
          <w:w w:val="100"/>
          <w:sz w:val="24"/>
          <w:szCs w:val="24"/>
          <w:lang w:eastAsia="en-US"/>
        </w:rPr>
        <w:br/>
        <w:t>z uwagi na ważny interes publiczny.</w:t>
      </w:r>
    </w:p>
    <w:p w14:paraId="2E2C312E" w14:textId="77777777" w:rsidR="006C12C4" w:rsidRPr="006C12C4" w:rsidRDefault="006C12C4" w:rsidP="00CA1EEA">
      <w:pPr>
        <w:numPr>
          <w:ilvl w:val="0"/>
          <w:numId w:val="30"/>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Podwykonawca, o którym mowa w §3 ust. 2 Umowy winien spełniać te same gwarancje i obowiązki jakie zostały nałożone na Podmiot przetwarzający </w:t>
      </w:r>
      <w:r w:rsidRPr="006C12C4">
        <w:rPr>
          <w:rFonts w:eastAsia="Calibri"/>
          <w:w w:val="100"/>
          <w:sz w:val="24"/>
          <w:szCs w:val="24"/>
          <w:lang w:eastAsia="en-US"/>
        </w:rPr>
        <w:br/>
        <w:t xml:space="preserve">w niniejszej Umowie. </w:t>
      </w:r>
    </w:p>
    <w:p w14:paraId="70677EA9" w14:textId="77777777" w:rsidR="006C12C4" w:rsidRPr="006C12C4" w:rsidRDefault="006C12C4" w:rsidP="00CA1EEA">
      <w:pPr>
        <w:numPr>
          <w:ilvl w:val="0"/>
          <w:numId w:val="30"/>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ponosi pełną odpowiedzialność wobec Administratora za nie wywiązanie się ze spoczywających na podwykonawcy obowiązków ochrony danych.</w:t>
      </w:r>
    </w:p>
    <w:p w14:paraId="4D730823"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 6</w:t>
      </w:r>
    </w:p>
    <w:p w14:paraId="510C1289"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Odpowiedzialność Podmiotu przetwarzającego</w:t>
      </w:r>
    </w:p>
    <w:p w14:paraId="572FFA38" w14:textId="77777777" w:rsidR="006C12C4" w:rsidRPr="006C12C4" w:rsidRDefault="006C12C4" w:rsidP="00CA1EEA">
      <w:pPr>
        <w:numPr>
          <w:ilvl w:val="0"/>
          <w:numId w:val="34"/>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69F1820" w14:textId="77777777" w:rsidR="006C12C4" w:rsidRPr="006C12C4" w:rsidRDefault="006C12C4" w:rsidP="00CA1EEA">
      <w:pPr>
        <w:numPr>
          <w:ilvl w:val="0"/>
          <w:numId w:val="34"/>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6C12C4">
        <w:rPr>
          <w:rFonts w:eastAsia="Calibri"/>
          <w:w w:val="100"/>
          <w:sz w:val="24"/>
          <w:szCs w:val="24"/>
          <w:lang w:eastAsia="en-US"/>
        </w:rPr>
        <w:br/>
        <w:t xml:space="preserve">o ile są wiadome, lub realizowanych kontrolach i inspekcjach dotyczących przetwarzania w Podmiocie przetwarzającym tych danych osobowych, </w:t>
      </w:r>
      <w:r w:rsidRPr="006C12C4">
        <w:rPr>
          <w:rFonts w:eastAsia="Calibri"/>
          <w:w w:val="100"/>
          <w:sz w:val="24"/>
          <w:szCs w:val="24"/>
          <w:lang w:eastAsia="en-US"/>
        </w:rPr>
        <w:br/>
        <w:t xml:space="preserve">w szczególności prowadzonych przez inspektorów upoważnionych przez Prezesa Urzędu Ochrony Danych Osobowych. Niniejszy ustęp dotyczy wyłącznie danych osobowych powierzonych przez Administratora danych. </w:t>
      </w:r>
    </w:p>
    <w:p w14:paraId="006D5F0B"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§7</w:t>
      </w:r>
    </w:p>
    <w:p w14:paraId="7EE3CD2F"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Czas obowiązywania umowy</w:t>
      </w:r>
    </w:p>
    <w:p w14:paraId="04437A04" w14:textId="27DB21D2" w:rsidR="006C12C4" w:rsidRPr="00FE00D9" w:rsidRDefault="006C12C4" w:rsidP="00CA1EEA">
      <w:pPr>
        <w:numPr>
          <w:ilvl w:val="0"/>
          <w:numId w:val="31"/>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Niniejsza umowa obowiązuje od dnia jej zawarcia </w:t>
      </w:r>
      <w:r w:rsidRPr="00FE00D9">
        <w:rPr>
          <w:rFonts w:eastAsia="Calibri"/>
          <w:w w:val="100"/>
          <w:sz w:val="24"/>
          <w:szCs w:val="24"/>
          <w:lang w:eastAsia="en-US"/>
        </w:rPr>
        <w:t>do 31.12.2021r.</w:t>
      </w:r>
      <w:r w:rsidR="00FE00D9" w:rsidRPr="00FE00D9">
        <w:rPr>
          <w:rFonts w:eastAsia="Calibri"/>
          <w:w w:val="100"/>
          <w:sz w:val="24"/>
          <w:szCs w:val="24"/>
          <w:lang w:eastAsia="en-US"/>
        </w:rPr>
        <w:t xml:space="preserve"> lub do wyczerpania kwoty umowy w zależności co pierwsze nastąpi.</w:t>
      </w:r>
    </w:p>
    <w:p w14:paraId="2BACA6B9" w14:textId="77777777" w:rsidR="006C12C4" w:rsidRPr="006C12C4" w:rsidRDefault="006C12C4" w:rsidP="00CA1EEA">
      <w:pPr>
        <w:numPr>
          <w:ilvl w:val="0"/>
          <w:numId w:val="31"/>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Każda ze stron może wypowiedzieć niniejszą umowę z zachowaniem 30 dniowego okresu wypowiedzenia.</w:t>
      </w:r>
    </w:p>
    <w:p w14:paraId="1984D4B0"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§8</w:t>
      </w:r>
    </w:p>
    <w:p w14:paraId="17E0105F"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Rozwiązanie umowy</w:t>
      </w:r>
    </w:p>
    <w:p w14:paraId="09E0DB57" w14:textId="77777777" w:rsidR="006C12C4" w:rsidRPr="006C12C4" w:rsidRDefault="006C12C4" w:rsidP="00CA1EEA">
      <w:pPr>
        <w:numPr>
          <w:ilvl w:val="0"/>
          <w:numId w:val="35"/>
        </w:numPr>
        <w:autoSpaceDE/>
        <w:autoSpaceDN/>
        <w:spacing w:before="0" w:after="160" w:line="259" w:lineRule="auto"/>
        <w:contextualSpacing/>
        <w:rPr>
          <w:rFonts w:eastAsia="Calibri"/>
          <w:b/>
          <w:w w:val="100"/>
          <w:sz w:val="24"/>
          <w:szCs w:val="24"/>
          <w:lang w:eastAsia="en-US"/>
        </w:rPr>
      </w:pPr>
      <w:r w:rsidRPr="006C12C4">
        <w:rPr>
          <w:rFonts w:eastAsia="Calibri"/>
          <w:w w:val="100"/>
          <w:sz w:val="24"/>
          <w:szCs w:val="24"/>
          <w:lang w:eastAsia="en-US"/>
        </w:rPr>
        <w:t>Administrator danych może rozwiązać niniejszą umowę ze skutkiem natychmiastowym gdy Podmiot przetwarzający:</w:t>
      </w:r>
    </w:p>
    <w:p w14:paraId="124B4F62" w14:textId="77777777" w:rsidR="006C12C4" w:rsidRPr="006C12C4" w:rsidRDefault="006C12C4" w:rsidP="00CA1EEA">
      <w:pPr>
        <w:numPr>
          <w:ilvl w:val="0"/>
          <w:numId w:val="36"/>
        </w:numPr>
        <w:autoSpaceDE/>
        <w:autoSpaceDN/>
        <w:spacing w:before="0" w:after="160" w:line="259" w:lineRule="auto"/>
        <w:contextualSpacing/>
        <w:rPr>
          <w:rFonts w:eastAsia="Calibri"/>
          <w:b/>
          <w:w w:val="100"/>
          <w:sz w:val="24"/>
          <w:szCs w:val="24"/>
          <w:lang w:eastAsia="en-US"/>
        </w:rPr>
      </w:pPr>
      <w:r w:rsidRPr="006C12C4">
        <w:rPr>
          <w:rFonts w:eastAsia="Calibri"/>
          <w:w w:val="100"/>
          <w:sz w:val="24"/>
          <w:szCs w:val="24"/>
          <w:lang w:eastAsia="en-US"/>
        </w:rPr>
        <w:t>pomimo zobowiązania go do usunięcia uchybień stwierdzonych podczas kontroli nie usunie ich w wyznaczonym terminie;</w:t>
      </w:r>
    </w:p>
    <w:p w14:paraId="6E310D9C" w14:textId="77777777" w:rsidR="006C12C4" w:rsidRPr="006C12C4" w:rsidRDefault="006C12C4" w:rsidP="00CA1EEA">
      <w:pPr>
        <w:numPr>
          <w:ilvl w:val="0"/>
          <w:numId w:val="36"/>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przetwarza dane osobowe w sposób niezgodny z umową i RODO;</w:t>
      </w:r>
    </w:p>
    <w:p w14:paraId="6AE3FD8D" w14:textId="77777777" w:rsidR="006C12C4" w:rsidRPr="006C12C4" w:rsidRDefault="006C12C4" w:rsidP="00CA1EEA">
      <w:pPr>
        <w:numPr>
          <w:ilvl w:val="0"/>
          <w:numId w:val="36"/>
        </w:numPr>
        <w:autoSpaceDE/>
        <w:autoSpaceDN/>
        <w:spacing w:before="0" w:after="160" w:line="259" w:lineRule="auto"/>
        <w:contextualSpacing/>
        <w:rPr>
          <w:rFonts w:eastAsia="Calibri"/>
          <w:b/>
          <w:w w:val="100"/>
          <w:sz w:val="24"/>
          <w:szCs w:val="24"/>
          <w:lang w:eastAsia="en-US"/>
        </w:rPr>
      </w:pPr>
      <w:r w:rsidRPr="006C12C4">
        <w:rPr>
          <w:rFonts w:eastAsia="Calibri"/>
          <w:w w:val="100"/>
          <w:sz w:val="24"/>
          <w:szCs w:val="24"/>
          <w:lang w:eastAsia="en-US"/>
        </w:rPr>
        <w:t>powierzył przetwarzanie danych osobowych innemu podmiotowi bez zgody Administratora danych;</w:t>
      </w:r>
    </w:p>
    <w:p w14:paraId="4782E902" w14:textId="77777777" w:rsidR="006C12C4" w:rsidRPr="006C12C4" w:rsidRDefault="006C12C4" w:rsidP="00CA1EEA">
      <w:pPr>
        <w:numPr>
          <w:ilvl w:val="0"/>
          <w:numId w:val="36"/>
        </w:numPr>
        <w:autoSpaceDE/>
        <w:autoSpaceDN/>
        <w:spacing w:before="0" w:after="160" w:line="259" w:lineRule="auto"/>
        <w:contextualSpacing/>
        <w:rPr>
          <w:rFonts w:eastAsia="Calibri"/>
          <w:b/>
          <w:w w:val="100"/>
          <w:sz w:val="24"/>
          <w:szCs w:val="24"/>
          <w:lang w:eastAsia="en-US"/>
        </w:rPr>
      </w:pPr>
      <w:r w:rsidRPr="006C12C4">
        <w:rPr>
          <w:rFonts w:eastAsia="Calibri"/>
          <w:w w:val="100"/>
          <w:sz w:val="24"/>
          <w:szCs w:val="24"/>
          <w:lang w:eastAsia="en-US"/>
        </w:rPr>
        <w:t>znacząco wzrosło ryzyko bezpieczeństwa przetwarzania powierzonych danych osobowych.</w:t>
      </w:r>
    </w:p>
    <w:p w14:paraId="0431C307"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lastRenderedPageBreak/>
        <w:t>§9</w:t>
      </w:r>
    </w:p>
    <w:p w14:paraId="04139A18"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Zasady zachowania poufności</w:t>
      </w:r>
    </w:p>
    <w:p w14:paraId="7F0B472F" w14:textId="77777777" w:rsidR="006C12C4" w:rsidRPr="006C12C4" w:rsidRDefault="006C12C4" w:rsidP="00CA1EEA">
      <w:pPr>
        <w:numPr>
          <w:ilvl w:val="0"/>
          <w:numId w:val="32"/>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4E2EF28" w14:textId="5CC2A7B1" w:rsidR="006C12C4" w:rsidRPr="00FE00D9" w:rsidRDefault="006C12C4" w:rsidP="00FE00D9">
      <w:pPr>
        <w:numPr>
          <w:ilvl w:val="0"/>
          <w:numId w:val="32"/>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0FDDABA"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 xml:space="preserve">§10 </w:t>
      </w:r>
    </w:p>
    <w:p w14:paraId="65BCDB86" w14:textId="77777777" w:rsidR="006C12C4" w:rsidRPr="006C12C4" w:rsidRDefault="006C12C4" w:rsidP="006C12C4">
      <w:pPr>
        <w:autoSpaceDE/>
        <w:autoSpaceDN/>
        <w:spacing w:before="0" w:after="160" w:line="259" w:lineRule="auto"/>
        <w:jc w:val="center"/>
        <w:rPr>
          <w:rFonts w:eastAsia="Calibri"/>
          <w:b/>
          <w:w w:val="100"/>
          <w:sz w:val="24"/>
          <w:szCs w:val="24"/>
          <w:lang w:eastAsia="en-US"/>
        </w:rPr>
      </w:pPr>
      <w:r w:rsidRPr="006C12C4">
        <w:rPr>
          <w:rFonts w:eastAsia="Calibri"/>
          <w:b/>
          <w:w w:val="100"/>
          <w:sz w:val="24"/>
          <w:szCs w:val="24"/>
          <w:lang w:eastAsia="en-US"/>
        </w:rPr>
        <w:t>Postanowienia końcowe</w:t>
      </w:r>
    </w:p>
    <w:p w14:paraId="193E883C" w14:textId="77777777" w:rsidR="006C12C4" w:rsidRPr="006C12C4" w:rsidRDefault="006C12C4" w:rsidP="00CA1EEA">
      <w:pPr>
        <w:numPr>
          <w:ilvl w:val="0"/>
          <w:numId w:val="33"/>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Umowa została sporządzona w dwóch jednobrzmiących egzemplarzach dla każdej ze stron.</w:t>
      </w:r>
    </w:p>
    <w:p w14:paraId="0EFD367F" w14:textId="77777777" w:rsidR="006C12C4" w:rsidRPr="006C12C4" w:rsidRDefault="006C12C4" w:rsidP="00CA1EEA">
      <w:pPr>
        <w:numPr>
          <w:ilvl w:val="0"/>
          <w:numId w:val="33"/>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W sprawach nieuregulowanych zastosowanie będą miały przepisy Kodeksu cywilnego oraz Rozporządzenia.</w:t>
      </w:r>
    </w:p>
    <w:p w14:paraId="232071AB" w14:textId="77777777" w:rsidR="006C12C4" w:rsidRPr="006C12C4" w:rsidRDefault="006C12C4" w:rsidP="00CA1EEA">
      <w:pPr>
        <w:numPr>
          <w:ilvl w:val="0"/>
          <w:numId w:val="33"/>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 xml:space="preserve">Sądem właściwym dla rozpatrzenia sporów wynikających z niniejszej umowy będzie sąd właściwy Administratora danych </w:t>
      </w:r>
    </w:p>
    <w:p w14:paraId="2EB56432" w14:textId="77777777" w:rsidR="006C12C4" w:rsidRPr="006C12C4" w:rsidRDefault="006C12C4" w:rsidP="00CA1EEA">
      <w:pPr>
        <w:numPr>
          <w:ilvl w:val="0"/>
          <w:numId w:val="33"/>
        </w:numPr>
        <w:autoSpaceDE/>
        <w:autoSpaceDN/>
        <w:spacing w:before="0" w:after="160" w:line="259" w:lineRule="auto"/>
        <w:contextualSpacing/>
        <w:rPr>
          <w:rFonts w:eastAsia="Calibri"/>
          <w:w w:val="100"/>
          <w:sz w:val="24"/>
          <w:szCs w:val="24"/>
          <w:lang w:eastAsia="en-US"/>
        </w:rPr>
      </w:pPr>
      <w:r w:rsidRPr="006C12C4">
        <w:rPr>
          <w:rFonts w:eastAsia="Calibri"/>
          <w:w w:val="100"/>
          <w:sz w:val="24"/>
          <w:szCs w:val="24"/>
          <w:lang w:eastAsia="en-US"/>
        </w:rPr>
        <w:t>Zmiany niniejszej umowy wymagają zachowania formy pisemnej.</w:t>
      </w:r>
    </w:p>
    <w:p w14:paraId="7FD1990B" w14:textId="77777777" w:rsidR="006C12C4" w:rsidRPr="006C12C4" w:rsidRDefault="006C12C4" w:rsidP="006C12C4">
      <w:pPr>
        <w:autoSpaceDE/>
        <w:autoSpaceDN/>
        <w:spacing w:before="0" w:after="160" w:line="259" w:lineRule="auto"/>
        <w:jc w:val="center"/>
        <w:rPr>
          <w:rFonts w:eastAsia="Calibri"/>
          <w:w w:val="100"/>
          <w:sz w:val="24"/>
          <w:szCs w:val="24"/>
          <w:lang w:eastAsia="en-US"/>
        </w:rPr>
      </w:pPr>
    </w:p>
    <w:p w14:paraId="26E934C2" w14:textId="77777777" w:rsidR="006C12C4" w:rsidRPr="006C12C4" w:rsidRDefault="006C12C4" w:rsidP="006C12C4">
      <w:pPr>
        <w:autoSpaceDE/>
        <w:autoSpaceDN/>
        <w:spacing w:before="0" w:after="160" w:line="259" w:lineRule="auto"/>
        <w:jc w:val="left"/>
        <w:rPr>
          <w:rFonts w:eastAsia="Calibri"/>
          <w:w w:val="100"/>
          <w:sz w:val="24"/>
          <w:szCs w:val="24"/>
          <w:lang w:eastAsia="en-US"/>
        </w:rPr>
      </w:pPr>
      <w:r w:rsidRPr="006C12C4">
        <w:rPr>
          <w:rFonts w:eastAsia="Calibri"/>
          <w:w w:val="100"/>
          <w:sz w:val="24"/>
          <w:szCs w:val="24"/>
          <w:lang w:eastAsia="en-US"/>
        </w:rPr>
        <w:t>_______________________                                                           ____________________</w:t>
      </w:r>
    </w:p>
    <w:p w14:paraId="5B99B065" w14:textId="77777777" w:rsidR="006C12C4" w:rsidRPr="006C12C4" w:rsidRDefault="006C12C4" w:rsidP="006C12C4">
      <w:pPr>
        <w:autoSpaceDE/>
        <w:autoSpaceDN/>
        <w:spacing w:before="0" w:after="160" w:line="259" w:lineRule="auto"/>
        <w:jc w:val="center"/>
        <w:rPr>
          <w:rFonts w:eastAsia="Calibri"/>
          <w:w w:val="100"/>
          <w:sz w:val="24"/>
          <w:szCs w:val="24"/>
          <w:lang w:eastAsia="en-US"/>
        </w:rPr>
      </w:pPr>
      <w:r w:rsidRPr="006C12C4">
        <w:rPr>
          <w:rFonts w:eastAsia="Calibri"/>
          <w:w w:val="100"/>
          <w:sz w:val="24"/>
          <w:szCs w:val="24"/>
          <w:lang w:eastAsia="en-US"/>
        </w:rPr>
        <w:t xml:space="preserve">Administrator danych </w:t>
      </w:r>
      <w:r w:rsidRPr="006C12C4">
        <w:rPr>
          <w:rFonts w:eastAsia="Calibri"/>
          <w:w w:val="100"/>
          <w:sz w:val="24"/>
          <w:szCs w:val="24"/>
          <w:lang w:eastAsia="en-US"/>
        </w:rPr>
        <w:tab/>
      </w:r>
      <w:r w:rsidRPr="006C12C4">
        <w:rPr>
          <w:rFonts w:eastAsia="Calibri"/>
          <w:w w:val="100"/>
          <w:sz w:val="24"/>
          <w:szCs w:val="24"/>
          <w:lang w:eastAsia="en-US"/>
        </w:rPr>
        <w:tab/>
      </w:r>
      <w:r w:rsidRPr="006C12C4">
        <w:rPr>
          <w:rFonts w:eastAsia="Calibri"/>
          <w:w w:val="100"/>
          <w:sz w:val="24"/>
          <w:szCs w:val="24"/>
          <w:lang w:eastAsia="en-US"/>
        </w:rPr>
        <w:tab/>
      </w:r>
      <w:r w:rsidRPr="006C12C4">
        <w:rPr>
          <w:rFonts w:eastAsia="Calibri"/>
          <w:w w:val="100"/>
          <w:sz w:val="24"/>
          <w:szCs w:val="24"/>
          <w:lang w:eastAsia="en-US"/>
        </w:rPr>
        <w:tab/>
      </w:r>
      <w:r w:rsidRPr="006C12C4">
        <w:rPr>
          <w:rFonts w:eastAsia="Calibri"/>
          <w:w w:val="100"/>
          <w:sz w:val="24"/>
          <w:szCs w:val="24"/>
          <w:lang w:eastAsia="en-US"/>
        </w:rPr>
        <w:tab/>
        <w:t>Podmiot przetwarzający</w:t>
      </w:r>
    </w:p>
    <w:p w14:paraId="3210FC31" w14:textId="77777777" w:rsidR="00FF5787" w:rsidRPr="00B868C0" w:rsidRDefault="00FF5787" w:rsidP="00FF5787">
      <w:pPr>
        <w:spacing w:line="276" w:lineRule="auto"/>
        <w:rPr>
          <w:rFonts w:cs="Calibri"/>
          <w:b/>
          <w:sz w:val="22"/>
          <w:szCs w:val="22"/>
        </w:rPr>
      </w:pPr>
    </w:p>
    <w:p w14:paraId="50A7B40C" w14:textId="77777777" w:rsidR="00FF5787" w:rsidRPr="00B868C0" w:rsidRDefault="00FF5787" w:rsidP="00FF5787">
      <w:pPr>
        <w:spacing w:line="276" w:lineRule="auto"/>
        <w:rPr>
          <w:rFonts w:cs="Calibri"/>
          <w:b/>
          <w:sz w:val="22"/>
          <w:szCs w:val="22"/>
        </w:rPr>
      </w:pPr>
    </w:p>
    <w:p w14:paraId="4CB31ECE" w14:textId="77777777" w:rsidR="00FF5787" w:rsidRPr="00B868C0" w:rsidRDefault="00FF5787" w:rsidP="00FF5787">
      <w:pPr>
        <w:spacing w:line="276" w:lineRule="auto"/>
        <w:rPr>
          <w:rFonts w:cs="Calibri"/>
          <w:b/>
          <w:sz w:val="22"/>
          <w:szCs w:val="22"/>
        </w:rPr>
      </w:pPr>
    </w:p>
    <w:sectPr w:rsidR="00FF5787" w:rsidRPr="00B868C0" w:rsidSect="001773F4">
      <w:pgSz w:w="11907" w:h="16840"/>
      <w:pgMar w:top="794" w:right="1134" w:bottom="851" w:left="1134" w:header="567" w:footer="397" w:gutter="0"/>
      <w:cols w:space="708"/>
      <w:noEndnote/>
      <w:docGrid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B1A2" w14:textId="77777777" w:rsidR="007C141D" w:rsidRDefault="007C141D">
      <w:pPr>
        <w:spacing w:before="0" w:after="0" w:line="240" w:lineRule="auto"/>
      </w:pPr>
      <w:r>
        <w:separator/>
      </w:r>
    </w:p>
  </w:endnote>
  <w:endnote w:type="continuationSeparator" w:id="0">
    <w:p w14:paraId="1AE6514F" w14:textId="77777777" w:rsidR="007C141D" w:rsidRDefault="007C14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A2F0" w14:textId="77777777" w:rsidR="007C141D" w:rsidRDefault="007C141D">
      <w:pPr>
        <w:spacing w:before="0" w:after="0" w:line="240" w:lineRule="auto"/>
      </w:pPr>
      <w:r>
        <w:separator/>
      </w:r>
    </w:p>
  </w:footnote>
  <w:footnote w:type="continuationSeparator" w:id="0">
    <w:p w14:paraId="4C4BB8D1" w14:textId="77777777" w:rsidR="007C141D" w:rsidRDefault="007C141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9"/>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6"/>
    <w:multiLevelType w:val="multilevel"/>
    <w:tmpl w:val="00000006"/>
    <w:name w:val="WW8Num96"/>
    <w:lvl w:ilvl="0">
      <w:start w:val="1"/>
      <w:numFmt w:val="decimal"/>
      <w:lvlText w:val="%1."/>
      <w:lvlJc w:val="left"/>
      <w:pPr>
        <w:tabs>
          <w:tab w:val="num" w:pos="510"/>
        </w:tabs>
      </w:pPr>
    </w:lvl>
    <w:lvl w:ilvl="1">
      <w:start w:val="1"/>
      <w:numFmt w:val="decimal"/>
      <w:lvlText w:val="%1.%2."/>
      <w:lvlJc w:val="left"/>
      <w:pPr>
        <w:tabs>
          <w:tab w:val="num" w:pos="1021"/>
        </w:tabs>
      </w:pPr>
    </w:lvl>
    <w:lvl w:ilvl="2">
      <w:start w:val="1"/>
      <w:numFmt w:val="decimal"/>
      <w:lvlText w:val="%1.%2.%3."/>
      <w:lvlJc w:val="left"/>
      <w:pPr>
        <w:tabs>
          <w:tab w:val="num" w:pos="1531"/>
        </w:tabs>
      </w:pPr>
    </w:lvl>
    <w:lvl w:ilvl="3">
      <w:start w:val="1"/>
      <w:numFmt w:val="decimal"/>
      <w:lvlText w:val="%1.%2.%3.%4."/>
      <w:lvlJc w:val="left"/>
      <w:pPr>
        <w:tabs>
          <w:tab w:val="num" w:pos="2251"/>
        </w:tabs>
      </w:pPr>
    </w:lvl>
    <w:lvl w:ilvl="4">
      <w:start w:val="1"/>
      <w:numFmt w:val="decimal"/>
      <w:lvlText w:val="%1.%2.%3.%4.%5."/>
      <w:lvlJc w:val="left"/>
      <w:pPr>
        <w:tabs>
          <w:tab w:val="num" w:pos="3121"/>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0B"/>
    <w:multiLevelType w:val="singleLevel"/>
    <w:tmpl w:val="0000000B"/>
    <w:lvl w:ilvl="0">
      <w:start w:val="1"/>
      <w:numFmt w:val="decimal"/>
      <w:lvlText w:val="%1."/>
      <w:lvlJc w:val="left"/>
      <w:pPr>
        <w:tabs>
          <w:tab w:val="num" w:pos="360"/>
        </w:tabs>
      </w:pPr>
    </w:lvl>
  </w:abstractNum>
  <w:abstractNum w:abstractNumId="3" w15:restartNumberingAfterBreak="0">
    <w:nsid w:val="0000000D"/>
    <w:multiLevelType w:val="multilevel"/>
    <w:tmpl w:val="C2E45778"/>
    <w:name w:val="WW8Num58"/>
    <w:lvl w:ilvl="0">
      <w:start w:val="1"/>
      <w:numFmt w:val="decimal"/>
      <w:pStyle w:val="przekreslony"/>
      <w:lvlText w:val="%1."/>
      <w:lvlJc w:val="left"/>
      <w:pPr>
        <w:tabs>
          <w:tab w:val="num" w:pos="360"/>
        </w:tabs>
      </w:pPr>
      <w:rPr>
        <w:rFonts w:ascii="Calibri" w:eastAsia="Calibri" w:hAnsi="Calibri" w:cs="Times New Roman"/>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4" w15:restartNumberingAfterBreak="0">
    <w:nsid w:val="00000012"/>
    <w:multiLevelType w:val="singleLevel"/>
    <w:tmpl w:val="00000012"/>
    <w:name w:val="WW8Num5"/>
    <w:lvl w:ilvl="0">
      <w:start w:val="1"/>
      <w:numFmt w:val="decimal"/>
      <w:lvlText w:val="%1."/>
      <w:lvlJc w:val="left"/>
      <w:pPr>
        <w:tabs>
          <w:tab w:val="num" w:pos="375"/>
        </w:tabs>
      </w:pPr>
    </w:lvl>
  </w:abstractNum>
  <w:abstractNum w:abstractNumId="5" w15:restartNumberingAfterBreak="0">
    <w:nsid w:val="00000013"/>
    <w:multiLevelType w:val="multilevel"/>
    <w:tmpl w:val="00000013"/>
    <w:name w:val="WW8StyleNum"/>
    <w:lvl w:ilvl="0">
      <w:start w:val="1"/>
      <w:numFmt w:val="none"/>
      <w:pStyle w:val="WW-Listawypunktowana"/>
      <w:lvlText w:val=""/>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 w15:restartNumberingAfterBreak="0">
    <w:nsid w:val="00000014"/>
    <w:multiLevelType w:val="multilevel"/>
    <w:tmpl w:val="00000014"/>
    <w:name w:val="WW8Num66"/>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7" w15:restartNumberingAfterBreak="0">
    <w:nsid w:val="003D4369"/>
    <w:multiLevelType w:val="multilevel"/>
    <w:tmpl w:val="FE826836"/>
    <w:lvl w:ilvl="0">
      <w:start w:val="1"/>
      <w:numFmt w:val="upperRoman"/>
      <w:pStyle w:val="Nagwek1"/>
      <w:suff w:val="nothing"/>
      <w:lvlText w:val="Rozdział  %1."/>
      <w:lvlJc w:val="left"/>
      <w:pPr>
        <w:ind w:left="4253" w:firstLine="0"/>
      </w:pPr>
      <w:rPr>
        <w:rFonts w:ascii="Calibri" w:hAnsi="Calibri" w:cs="Calibri" w:hint="default"/>
        <w:b/>
        <w:i w:val="0"/>
        <w:caps w:val="0"/>
        <w:spacing w:val="0"/>
        <w:w w:val="100"/>
        <w:kern w:val="0"/>
        <w:position w:val="0"/>
        <w:sz w:val="22"/>
        <w:szCs w:val="22"/>
      </w:rPr>
    </w:lvl>
    <w:lvl w:ilvl="1">
      <w:start w:val="1"/>
      <w:numFmt w:val="upperRoman"/>
      <w:pStyle w:val="Nagwek2"/>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pStyle w:val="Lista"/>
      <w:lvlText w:val="%3"/>
      <w:lvlJc w:val="left"/>
      <w:pPr>
        <w:tabs>
          <w:tab w:val="num" w:pos="511"/>
        </w:tabs>
        <w:ind w:left="511"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pStyle w:val="Lista2"/>
      <w:lvlText w:val="%4)"/>
      <w:lvlJc w:val="left"/>
      <w:pPr>
        <w:tabs>
          <w:tab w:val="num" w:pos="1361"/>
        </w:tabs>
        <w:ind w:left="1361"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pStyle w:val="Lista3"/>
      <w:lvlText w:val="%5)"/>
      <w:lvlJc w:val="left"/>
      <w:pPr>
        <w:tabs>
          <w:tab w:val="num" w:pos="1758"/>
        </w:tabs>
        <w:ind w:left="1758"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1AA01D0"/>
    <w:multiLevelType w:val="hybridMultilevel"/>
    <w:tmpl w:val="905CB464"/>
    <w:styleLink w:val="Numery"/>
    <w:lvl w:ilvl="0" w:tplc="D13A19FA">
      <w:start w:val="1"/>
      <w:numFmt w:val="decimal"/>
      <w:suff w:val="nothing"/>
      <w:lvlText w:val="%1."/>
      <w:lvlJc w:val="left"/>
      <w:pPr>
        <w:tabs>
          <w:tab w:val="left" w:pos="426"/>
        </w:tabs>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166C230">
      <w:start w:val="1"/>
      <w:numFmt w:val="lowerLetter"/>
      <w:suff w:val="nothing"/>
      <w:lvlText w:val="%2)"/>
      <w:lvlJc w:val="left"/>
      <w:pPr>
        <w:tabs>
          <w:tab w:val="left" w:pos="426"/>
        </w:tabs>
        <w:ind w:left="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FF40612">
      <w:start w:val="1"/>
      <w:numFmt w:val="decimal"/>
      <w:suff w:val="nothing"/>
      <w:lvlText w:val="%3."/>
      <w:lvlJc w:val="left"/>
      <w:pPr>
        <w:tabs>
          <w:tab w:val="left" w:pos="426"/>
        </w:tabs>
        <w:ind w:left="1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3FC94FA">
      <w:start w:val="1"/>
      <w:numFmt w:val="decimal"/>
      <w:suff w:val="nothing"/>
      <w:lvlText w:val="%4."/>
      <w:lvlJc w:val="left"/>
      <w:pPr>
        <w:tabs>
          <w:tab w:val="left" w:pos="426"/>
        </w:tabs>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922801E">
      <w:start w:val="1"/>
      <w:numFmt w:val="decimal"/>
      <w:suff w:val="nothing"/>
      <w:lvlText w:val="%5."/>
      <w:lvlJc w:val="left"/>
      <w:pPr>
        <w:tabs>
          <w:tab w:val="left" w:pos="426"/>
        </w:tabs>
        <w:ind w:left="3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FCCF6A8">
      <w:start w:val="1"/>
      <w:numFmt w:val="decimal"/>
      <w:suff w:val="nothing"/>
      <w:lvlText w:val="%6."/>
      <w:lvlJc w:val="left"/>
      <w:pPr>
        <w:tabs>
          <w:tab w:val="left" w:pos="426"/>
        </w:tabs>
        <w:ind w:left="4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E762CD4">
      <w:start w:val="1"/>
      <w:numFmt w:val="decimal"/>
      <w:suff w:val="nothing"/>
      <w:lvlText w:val="%7."/>
      <w:lvlJc w:val="left"/>
      <w:pPr>
        <w:tabs>
          <w:tab w:val="left" w:pos="426"/>
        </w:tabs>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45E9D10">
      <w:start w:val="1"/>
      <w:numFmt w:val="decimal"/>
      <w:suff w:val="nothing"/>
      <w:lvlText w:val="%8."/>
      <w:lvlJc w:val="left"/>
      <w:pPr>
        <w:tabs>
          <w:tab w:val="left" w:pos="426"/>
        </w:tabs>
        <w:ind w:left="5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0B2C910">
      <w:start w:val="1"/>
      <w:numFmt w:val="decimal"/>
      <w:suff w:val="nothing"/>
      <w:lvlText w:val="%9."/>
      <w:lvlJc w:val="left"/>
      <w:pPr>
        <w:tabs>
          <w:tab w:val="left" w:pos="426"/>
        </w:tabs>
        <w:ind w:left="6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02082EEA"/>
    <w:multiLevelType w:val="hybridMultilevel"/>
    <w:tmpl w:val="C98461F6"/>
    <w:lvl w:ilvl="0" w:tplc="0FB62278">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42A96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C034A2"/>
    <w:multiLevelType w:val="hybridMultilevel"/>
    <w:tmpl w:val="D14A9D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914FE5"/>
    <w:multiLevelType w:val="multilevel"/>
    <w:tmpl w:val="6D44375A"/>
    <w:lvl w:ilvl="0">
      <w:start w:val="1"/>
      <w:numFmt w:val="decimal"/>
      <w:lvlText w:val="%1."/>
      <w:lvlJc w:val="left"/>
      <w:pPr>
        <w:tabs>
          <w:tab w:val="num" w:pos="645"/>
        </w:tabs>
        <w:ind w:left="645" w:hanging="360"/>
      </w:pPr>
      <w:rPr>
        <w:rFonts w:hint="default"/>
        <w:b w:val="0"/>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851"/>
        </w:tabs>
        <w:ind w:left="1851" w:hanging="720"/>
      </w:pPr>
      <w:rPr>
        <w:rFonts w:hint="default"/>
      </w:rPr>
    </w:lvl>
    <w:lvl w:ilvl="4">
      <w:start w:val="1"/>
      <w:numFmt w:val="decimal"/>
      <w:isLgl/>
      <w:lvlText w:val="%1.%2.%3.%4.%5."/>
      <w:lvlJc w:val="left"/>
      <w:pPr>
        <w:tabs>
          <w:tab w:val="num" w:pos="2493"/>
        </w:tabs>
        <w:ind w:left="2493"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17"/>
        </w:tabs>
        <w:ind w:left="3417" w:hanging="1440"/>
      </w:pPr>
      <w:rPr>
        <w:rFonts w:hint="default"/>
      </w:rPr>
    </w:lvl>
    <w:lvl w:ilvl="7">
      <w:start w:val="1"/>
      <w:numFmt w:val="decimal"/>
      <w:isLgl/>
      <w:lvlText w:val="%1.%2.%3.%4.%5.%6.%7.%8."/>
      <w:lvlJc w:val="left"/>
      <w:pPr>
        <w:tabs>
          <w:tab w:val="num" w:pos="3699"/>
        </w:tabs>
        <w:ind w:left="3699" w:hanging="1440"/>
      </w:pPr>
      <w:rPr>
        <w:rFonts w:hint="default"/>
      </w:rPr>
    </w:lvl>
    <w:lvl w:ilvl="8">
      <w:start w:val="1"/>
      <w:numFmt w:val="decimal"/>
      <w:isLgl/>
      <w:lvlText w:val="%1.%2.%3.%4.%5.%6.%7.%8.%9."/>
      <w:lvlJc w:val="left"/>
      <w:pPr>
        <w:tabs>
          <w:tab w:val="num" w:pos="4341"/>
        </w:tabs>
        <w:ind w:left="4341" w:hanging="1800"/>
      </w:pPr>
      <w:rPr>
        <w:rFonts w:hint="default"/>
      </w:rPr>
    </w:lvl>
  </w:abstractNum>
  <w:abstractNum w:abstractNumId="1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166454"/>
    <w:multiLevelType w:val="hybridMultilevel"/>
    <w:tmpl w:val="6C88158E"/>
    <w:lvl w:ilvl="0" w:tplc="2500F218">
      <w:start w:val="1"/>
      <w:numFmt w:val="decimal"/>
      <w:pStyle w:val="StylNormalny-punktygwne10pkt3"/>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8953E5E"/>
    <w:multiLevelType w:val="hybridMultilevel"/>
    <w:tmpl w:val="9F1A1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935988"/>
    <w:multiLevelType w:val="hybridMultilevel"/>
    <w:tmpl w:val="905CB464"/>
    <w:numStyleLink w:val="Numery"/>
  </w:abstractNum>
  <w:abstractNum w:abstractNumId="17" w15:restartNumberingAfterBreak="0">
    <w:nsid w:val="1F7A3428"/>
    <w:multiLevelType w:val="multilevel"/>
    <w:tmpl w:val="6F6856E6"/>
    <w:lvl w:ilvl="0">
      <w:start w:val="1"/>
      <w:numFmt w:val="decimal"/>
      <w:lvlText w:val="%1."/>
      <w:lvlJc w:val="left"/>
      <w:pPr>
        <w:tabs>
          <w:tab w:val="num" w:pos="397"/>
        </w:tabs>
        <w:ind w:left="397" w:hanging="227"/>
      </w:pPr>
      <w:rPr>
        <w:rFonts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87ACF"/>
    <w:multiLevelType w:val="hybridMultilevel"/>
    <w:tmpl w:val="1982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B07C42"/>
    <w:multiLevelType w:val="hybridMultilevel"/>
    <w:tmpl w:val="9EBC1E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A00B4C"/>
    <w:multiLevelType w:val="hybridMultilevel"/>
    <w:tmpl w:val="4D122ED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7E468FD"/>
    <w:multiLevelType w:val="hybridMultilevel"/>
    <w:tmpl w:val="4A946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4E7567"/>
    <w:multiLevelType w:val="hybridMultilevel"/>
    <w:tmpl w:val="A7945B84"/>
    <w:lvl w:ilvl="0" w:tplc="0415000F">
      <w:start w:val="1"/>
      <w:numFmt w:val="decimal"/>
      <w:lvlText w:val="%1)"/>
      <w:lvlJc w:val="left"/>
      <w:pPr>
        <w:ind w:left="928" w:hanging="360"/>
      </w:pPr>
      <w:rPr>
        <w:rFonts w:ascii="Calibri" w:hAnsi="Calibri" w:hint="default"/>
        <w:b w:val="0"/>
        <w:spacing w:val="0"/>
        <w:w w:val="100"/>
        <w:position w:val="0"/>
        <w:sz w:val="22"/>
        <w:szCs w:val="22"/>
      </w:rPr>
    </w:lvl>
    <w:lvl w:ilvl="1" w:tplc="960EFC5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51458"/>
    <w:multiLevelType w:val="hybridMultilevel"/>
    <w:tmpl w:val="F4DC2D92"/>
    <w:lvl w:ilvl="0" w:tplc="4134D7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E543C"/>
    <w:multiLevelType w:val="singleLevel"/>
    <w:tmpl w:val="97FE98DE"/>
    <w:lvl w:ilvl="0">
      <w:start w:val="1"/>
      <w:numFmt w:val="decimal"/>
      <w:lvlText w:val="%1."/>
      <w:legacy w:legacy="1" w:legacySpace="0" w:legacyIndent="346"/>
      <w:lvlJc w:val="left"/>
      <w:rPr>
        <w:rFonts w:ascii="Calibri" w:hAnsi="Calibri" w:hint="default"/>
      </w:rPr>
    </w:lvl>
  </w:abstractNum>
  <w:abstractNum w:abstractNumId="27" w15:restartNumberingAfterBreak="0">
    <w:nsid w:val="40BB7C61"/>
    <w:multiLevelType w:val="hybridMultilevel"/>
    <w:tmpl w:val="E9286A42"/>
    <w:lvl w:ilvl="0" w:tplc="0FB6227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F11A9C"/>
    <w:multiLevelType w:val="hybridMultilevel"/>
    <w:tmpl w:val="0B1CAB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735CC6"/>
    <w:multiLevelType w:val="hybridMultilevel"/>
    <w:tmpl w:val="9DE63042"/>
    <w:lvl w:ilvl="0" w:tplc="9404EB6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262EC"/>
    <w:multiLevelType w:val="multilevel"/>
    <w:tmpl w:val="6DD61ACA"/>
    <w:lvl w:ilvl="0">
      <w:start w:val="80"/>
      <w:numFmt w:val="decimal"/>
      <w:lvlText w:val="%1"/>
      <w:lvlJc w:val="left"/>
      <w:pPr>
        <w:ind w:left="585" w:hanging="585"/>
      </w:pPr>
      <w:rPr>
        <w:rFonts w:hint="default"/>
      </w:rPr>
    </w:lvl>
    <w:lvl w:ilvl="1">
      <w:start w:val="210"/>
      <w:numFmt w:val="decimal"/>
      <w:lvlText w:val="%1-%2"/>
      <w:lvlJc w:val="left"/>
      <w:pPr>
        <w:ind w:left="4903" w:hanging="585"/>
      </w:pPr>
      <w:rPr>
        <w:rFonts w:hint="default"/>
      </w:rPr>
    </w:lvl>
    <w:lvl w:ilvl="2">
      <w:start w:val="1"/>
      <w:numFmt w:val="decimal"/>
      <w:lvlText w:val="%1-%2.%3"/>
      <w:lvlJc w:val="left"/>
      <w:pPr>
        <w:ind w:left="9356" w:hanging="720"/>
      </w:pPr>
      <w:rPr>
        <w:rFonts w:hint="default"/>
      </w:rPr>
    </w:lvl>
    <w:lvl w:ilvl="3">
      <w:start w:val="1"/>
      <w:numFmt w:val="decimal"/>
      <w:lvlText w:val="%1-%2.%3.%4"/>
      <w:lvlJc w:val="left"/>
      <w:pPr>
        <w:ind w:left="13674" w:hanging="720"/>
      </w:pPr>
      <w:rPr>
        <w:rFonts w:hint="default"/>
      </w:rPr>
    </w:lvl>
    <w:lvl w:ilvl="4">
      <w:start w:val="1"/>
      <w:numFmt w:val="decimal"/>
      <w:lvlText w:val="%1-%2.%3.%4.%5"/>
      <w:lvlJc w:val="left"/>
      <w:pPr>
        <w:ind w:left="17992" w:hanging="720"/>
      </w:pPr>
      <w:rPr>
        <w:rFonts w:hint="default"/>
      </w:rPr>
    </w:lvl>
    <w:lvl w:ilvl="5">
      <w:start w:val="1"/>
      <w:numFmt w:val="decimal"/>
      <w:lvlText w:val="%1-%2.%3.%4.%5.%6"/>
      <w:lvlJc w:val="left"/>
      <w:pPr>
        <w:ind w:left="22670" w:hanging="1080"/>
      </w:pPr>
      <w:rPr>
        <w:rFonts w:hint="default"/>
      </w:rPr>
    </w:lvl>
    <w:lvl w:ilvl="6">
      <w:start w:val="1"/>
      <w:numFmt w:val="decimal"/>
      <w:lvlText w:val="%1-%2.%3.%4.%5.%6.%7"/>
      <w:lvlJc w:val="left"/>
      <w:pPr>
        <w:ind w:left="26988" w:hanging="1080"/>
      </w:pPr>
      <w:rPr>
        <w:rFonts w:hint="default"/>
      </w:rPr>
    </w:lvl>
    <w:lvl w:ilvl="7">
      <w:start w:val="1"/>
      <w:numFmt w:val="decimal"/>
      <w:lvlText w:val="%1-%2.%3.%4.%5.%6.%7.%8"/>
      <w:lvlJc w:val="left"/>
      <w:pPr>
        <w:ind w:left="31666" w:hanging="1440"/>
      </w:pPr>
      <w:rPr>
        <w:rFonts w:hint="default"/>
      </w:rPr>
    </w:lvl>
    <w:lvl w:ilvl="8">
      <w:start w:val="1"/>
      <w:numFmt w:val="decimal"/>
      <w:lvlText w:val="%1-%2.%3.%4.%5.%6.%7.%8.%9"/>
      <w:lvlJc w:val="left"/>
      <w:pPr>
        <w:ind w:left="-29552" w:hanging="1440"/>
      </w:pPr>
      <w:rPr>
        <w:rFonts w:hint="default"/>
      </w:rPr>
    </w:lvl>
  </w:abstractNum>
  <w:abstractNum w:abstractNumId="32"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806FB9"/>
    <w:multiLevelType w:val="hybridMultilevel"/>
    <w:tmpl w:val="A294B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801D9"/>
    <w:multiLevelType w:val="hybridMultilevel"/>
    <w:tmpl w:val="37E8194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D609F6"/>
    <w:multiLevelType w:val="singleLevel"/>
    <w:tmpl w:val="7E7CDBD0"/>
    <w:lvl w:ilvl="0">
      <w:start w:val="1"/>
      <w:numFmt w:val="decimal"/>
      <w:lvlText w:val="%1."/>
      <w:lvlJc w:val="left"/>
      <w:pPr>
        <w:tabs>
          <w:tab w:val="num" w:pos="360"/>
        </w:tabs>
        <w:ind w:left="360" w:hanging="360"/>
      </w:pPr>
    </w:lvl>
  </w:abstractNum>
  <w:abstractNum w:abstractNumId="36" w15:restartNumberingAfterBreak="0">
    <w:nsid w:val="5F0E5C2C"/>
    <w:multiLevelType w:val="hybridMultilevel"/>
    <w:tmpl w:val="14DA6A3C"/>
    <w:lvl w:ilvl="0" w:tplc="77CC3F0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A416F"/>
    <w:multiLevelType w:val="hybridMultilevel"/>
    <w:tmpl w:val="FBDCBA24"/>
    <w:lvl w:ilvl="0" w:tplc="0415000F">
      <w:start w:val="1"/>
      <w:numFmt w:val="decimal"/>
      <w:lvlText w:val="%1."/>
      <w:lvlJc w:val="left"/>
      <w:pPr>
        <w:ind w:left="720" w:hanging="360"/>
      </w:pPr>
      <w:rPr>
        <w:rFonts w:hint="default"/>
      </w:rPr>
    </w:lvl>
    <w:lvl w:ilvl="1" w:tplc="A0BCF586">
      <w:start w:val="1"/>
      <w:numFmt w:val="decimal"/>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4C6F7A"/>
    <w:multiLevelType w:val="multilevel"/>
    <w:tmpl w:val="00000009"/>
    <w:lvl w:ilvl="0">
      <w:start w:val="1"/>
      <w:numFmt w:val="decimal"/>
      <w:lvlText w:val="%1."/>
      <w:lvlJc w:val="left"/>
      <w:pPr>
        <w:tabs>
          <w:tab w:val="num" w:pos="720"/>
        </w:tabs>
      </w:pPr>
      <w:rPr>
        <w:b w:val="0"/>
        <w:i w:val="0"/>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F7508"/>
    <w:multiLevelType w:val="hybridMultilevel"/>
    <w:tmpl w:val="C02E4046"/>
    <w:lvl w:ilvl="0" w:tplc="3EC8CB4C">
      <w:start w:val="1"/>
      <w:numFmt w:val="decimal"/>
      <w:lvlText w:val="%1."/>
      <w:lvlJc w:val="left"/>
      <w:pPr>
        <w:ind w:left="1080" w:hanging="360"/>
      </w:pPr>
      <w:rPr>
        <w:rFonts w:ascii="Calibri" w:hAnsi="Calibri" w:cs="Calibri" w:hint="default"/>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BA382C"/>
    <w:multiLevelType w:val="hybridMultilevel"/>
    <w:tmpl w:val="F2C4D8D0"/>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7AD1676C"/>
    <w:multiLevelType w:val="hybridMultilevel"/>
    <w:tmpl w:val="C3B0B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4A1DCA"/>
    <w:multiLevelType w:val="hybridMultilevel"/>
    <w:tmpl w:val="665AE466"/>
    <w:lvl w:ilvl="0" w:tplc="8FB22412">
      <w:start w:val="1"/>
      <w:numFmt w:val="decimal"/>
      <w:lvlText w:val="%1."/>
      <w:lvlJc w:val="left"/>
      <w:pPr>
        <w:tabs>
          <w:tab w:val="num" w:pos="720"/>
        </w:tabs>
        <w:ind w:left="72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336C0A56">
      <w:start w:val="1"/>
      <w:numFmt w:val="lowerLetter"/>
      <w:lvlText w:val="%3)"/>
      <w:lvlJc w:val="left"/>
      <w:pPr>
        <w:ind w:left="464" w:hanging="180"/>
      </w:pPr>
      <w:rPr>
        <w:rFonts w:ascii="Calibri" w:eastAsia="Times New Roman" w:hAnsi="Calibri"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456974"/>
    <w:multiLevelType w:val="hybridMultilevel"/>
    <w:tmpl w:val="8662DB42"/>
    <w:lvl w:ilvl="0" w:tplc="000000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4"/>
  </w:num>
  <w:num w:numId="6">
    <w:abstractNumId w:val="31"/>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0"/>
  </w:num>
  <w:num w:numId="10">
    <w:abstractNumId w:val="0"/>
  </w:num>
  <w:num w:numId="11">
    <w:abstractNumId w:val="1"/>
  </w:num>
  <w:num w:numId="12">
    <w:abstractNumId w:val="33"/>
  </w:num>
  <w:num w:numId="13">
    <w:abstractNumId w:val="9"/>
  </w:num>
  <w:num w:numId="14">
    <w:abstractNumId w:val="10"/>
  </w:num>
  <w:num w:numId="15">
    <w:abstractNumId w:val="47"/>
  </w:num>
  <w:num w:numId="16">
    <w:abstractNumId w:val="3"/>
  </w:num>
  <w:num w:numId="17">
    <w:abstractNumId w:val="4"/>
  </w:num>
  <w:num w:numId="18">
    <w:abstractNumId w:val="5"/>
  </w:num>
  <w:num w:numId="19">
    <w:abstractNumId w:val="29"/>
  </w:num>
  <w:num w:numId="20">
    <w:abstractNumId w:val="34"/>
  </w:num>
  <w:num w:numId="21">
    <w:abstractNumId w:val="20"/>
  </w:num>
  <w:num w:numId="22">
    <w:abstractNumId w:val="14"/>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 w:ilvl="0" w:tplc="52A26EBE">
        <w:start w:val="1"/>
        <w:numFmt w:val="decimal"/>
        <w:lvlText w:val=""/>
        <w:lvlJc w:val="left"/>
        <w:pPr>
          <w:tabs>
            <w:tab w:val="left" w:pos="426"/>
          </w:tabs>
          <w:ind w:left="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CD8AC39C">
        <w:start w:val="1"/>
        <w:numFmt w:val="decimal"/>
        <w:lvlText w:val=""/>
        <w:lvlJc w:val="left"/>
        <w:pPr>
          <w:tabs>
            <w:tab w:val="left" w:pos="426"/>
          </w:tabs>
          <w:ind w:left="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tplc="B96AB4AE">
        <w:start w:val="1"/>
        <w:numFmt w:val="decimal"/>
        <w:suff w:val="nothing"/>
        <w:lvlText w:val="%3."/>
        <w:lvlJc w:val="left"/>
        <w:pPr>
          <w:tabs>
            <w:tab w:val="left" w:pos="426"/>
          </w:tabs>
          <w:ind w:left="1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startOverride w:val="1"/>
      <w:lvl w:ilvl="3" w:tplc="09F4133C">
        <w:start w:val="1"/>
        <w:numFmt w:val="decimal"/>
        <w:lvlText w:val=""/>
        <w:lvlJc w:val="left"/>
        <w:pPr>
          <w:tabs>
            <w:tab w:val="left" w:pos="426"/>
          </w:tabs>
          <w:ind w:left="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startOverride w:val="1"/>
      <w:lvl w:ilvl="4" w:tplc="351E4FA4">
        <w:start w:val="1"/>
        <w:numFmt w:val="decimal"/>
        <w:lvlText w:val=""/>
        <w:lvlJc w:val="left"/>
        <w:pPr>
          <w:tabs>
            <w:tab w:val="left" w:pos="426"/>
          </w:tabs>
          <w:ind w:left="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startOverride w:val="1"/>
      <w:lvl w:ilvl="5" w:tplc="AF003EE6">
        <w:start w:val="1"/>
        <w:numFmt w:val="decimal"/>
        <w:lvlText w:val=""/>
        <w:lvlJc w:val="left"/>
      </w:lvl>
    </w:lvlOverride>
    <w:lvlOverride w:ilvl="6">
      <w:startOverride w:val="1"/>
      <w:lvl w:ilvl="6" w:tplc="8648007A">
        <w:start w:val="1"/>
        <w:numFmt w:val="decimal"/>
        <w:lvlText w:val=""/>
        <w:lvlJc w:val="left"/>
      </w:lvl>
    </w:lvlOverride>
    <w:lvlOverride w:ilvl="7">
      <w:startOverride w:val="1"/>
      <w:lvl w:ilvl="7" w:tplc="AF468126">
        <w:start w:val="1"/>
        <w:numFmt w:val="decimal"/>
        <w:lvlText w:val=""/>
        <w:lvlJc w:val="left"/>
      </w:lvl>
    </w:lvlOverride>
    <w:lvlOverride w:ilvl="8">
      <w:startOverride w:val="1"/>
      <w:lvl w:ilvl="8" w:tplc="2FF64C48">
        <w:start w:val="1"/>
        <w:numFmt w:val="decimal"/>
        <w:lvlText w:val=""/>
        <w:lvlJc w:val="left"/>
      </w:lvl>
    </w:lvlOverride>
  </w:num>
  <w:num w:numId="26">
    <w:abstractNumId w:val="12"/>
  </w:num>
  <w:num w:numId="27">
    <w:abstractNumId w:val="38"/>
  </w:num>
  <w:num w:numId="28">
    <w:abstractNumId w:val="28"/>
  </w:num>
  <w:num w:numId="29">
    <w:abstractNumId w:val="46"/>
  </w:num>
  <w:num w:numId="30">
    <w:abstractNumId w:val="39"/>
  </w:num>
  <w:num w:numId="31">
    <w:abstractNumId w:val="32"/>
  </w:num>
  <w:num w:numId="32">
    <w:abstractNumId w:val="25"/>
  </w:num>
  <w:num w:numId="33">
    <w:abstractNumId w:val="41"/>
  </w:num>
  <w:num w:numId="34">
    <w:abstractNumId w:val="18"/>
  </w:num>
  <w:num w:numId="35">
    <w:abstractNumId w:val="37"/>
  </w:num>
  <w:num w:numId="36">
    <w:abstractNumId w:val="13"/>
  </w:num>
  <w:num w:numId="37">
    <w:abstractNumId w:val="21"/>
  </w:num>
  <w:num w:numId="38">
    <w:abstractNumId w:val="23"/>
  </w:num>
  <w:num w:numId="39">
    <w:abstractNumId w:val="35"/>
    <w:lvlOverride w:ilvl="0">
      <w:startOverride w:val="1"/>
    </w:lvlOverride>
  </w:num>
  <w:num w:numId="40">
    <w:abstractNumId w:val="30"/>
  </w:num>
  <w:num w:numId="41">
    <w:abstractNumId w:val="43"/>
  </w:num>
  <w:num w:numId="42">
    <w:abstractNumId w:val="15"/>
  </w:num>
  <w:num w:numId="43">
    <w:abstractNumId w:val="45"/>
  </w:num>
  <w:num w:numId="44">
    <w:abstractNumId w:val="44"/>
  </w:num>
  <w:num w:numId="45">
    <w:abstractNumId w:val="27"/>
  </w:num>
  <w:num w:numId="46">
    <w:abstractNumId w:val="42"/>
  </w:num>
  <w:num w:numId="47">
    <w:abstractNumId w:val="19"/>
  </w:num>
  <w:num w:numId="4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87"/>
    <w:rsid w:val="00052730"/>
    <w:rsid w:val="000572C8"/>
    <w:rsid w:val="001773F4"/>
    <w:rsid w:val="002074C9"/>
    <w:rsid w:val="00232223"/>
    <w:rsid w:val="00235BD6"/>
    <w:rsid w:val="00244C7E"/>
    <w:rsid w:val="00272645"/>
    <w:rsid w:val="002A26AF"/>
    <w:rsid w:val="002B2BD9"/>
    <w:rsid w:val="00300900"/>
    <w:rsid w:val="003040FB"/>
    <w:rsid w:val="0030520D"/>
    <w:rsid w:val="00352F11"/>
    <w:rsid w:val="003A3158"/>
    <w:rsid w:val="003E48C4"/>
    <w:rsid w:val="00405719"/>
    <w:rsid w:val="00445FDF"/>
    <w:rsid w:val="004B08E2"/>
    <w:rsid w:val="004E47E5"/>
    <w:rsid w:val="005211DA"/>
    <w:rsid w:val="005528B8"/>
    <w:rsid w:val="005628BC"/>
    <w:rsid w:val="00634182"/>
    <w:rsid w:val="00662A3B"/>
    <w:rsid w:val="00684004"/>
    <w:rsid w:val="006B0792"/>
    <w:rsid w:val="006B5C09"/>
    <w:rsid w:val="006C12C4"/>
    <w:rsid w:val="006C58BE"/>
    <w:rsid w:val="006F1418"/>
    <w:rsid w:val="00773FCA"/>
    <w:rsid w:val="0079168C"/>
    <w:rsid w:val="007C141D"/>
    <w:rsid w:val="00802CE6"/>
    <w:rsid w:val="00815189"/>
    <w:rsid w:val="00883018"/>
    <w:rsid w:val="008C23D2"/>
    <w:rsid w:val="009B3687"/>
    <w:rsid w:val="009C2CEF"/>
    <w:rsid w:val="00A14863"/>
    <w:rsid w:val="00A1764D"/>
    <w:rsid w:val="00A51440"/>
    <w:rsid w:val="00A85B3E"/>
    <w:rsid w:val="00AE6430"/>
    <w:rsid w:val="00B6765B"/>
    <w:rsid w:val="00B868C0"/>
    <w:rsid w:val="00B94A2B"/>
    <w:rsid w:val="00BD1730"/>
    <w:rsid w:val="00C45764"/>
    <w:rsid w:val="00C73431"/>
    <w:rsid w:val="00C74DEB"/>
    <w:rsid w:val="00C9449E"/>
    <w:rsid w:val="00CA1EEA"/>
    <w:rsid w:val="00D10241"/>
    <w:rsid w:val="00D25540"/>
    <w:rsid w:val="00E403B9"/>
    <w:rsid w:val="00E51F31"/>
    <w:rsid w:val="00E5695A"/>
    <w:rsid w:val="00E5712B"/>
    <w:rsid w:val="00ED18EB"/>
    <w:rsid w:val="00EF2273"/>
    <w:rsid w:val="00F235BC"/>
    <w:rsid w:val="00FE00D9"/>
    <w:rsid w:val="00FE0909"/>
    <w:rsid w:val="00FF5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CB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5787"/>
    <w:pPr>
      <w:autoSpaceDE w:val="0"/>
      <w:autoSpaceDN w:val="0"/>
      <w:spacing w:before="90" w:after="120" w:line="380" w:lineRule="atLeast"/>
      <w:jc w:val="both"/>
    </w:pPr>
    <w:rPr>
      <w:rFonts w:ascii="Calibri" w:eastAsia="Times New Roman" w:hAnsi="Calibri" w:cs="Times New Roman"/>
      <w:w w:val="89"/>
      <w:sz w:val="25"/>
      <w:szCs w:val="40"/>
      <w:lang w:eastAsia="pl-PL"/>
    </w:rPr>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FF5787"/>
    <w:pPr>
      <w:keepNext/>
      <w:widowControl w:val="0"/>
      <w:numPr>
        <w:numId w:val="1"/>
      </w:numPr>
      <w:spacing w:after="360"/>
      <w:jc w:val="center"/>
      <w:outlineLvl w:val="0"/>
    </w:pPr>
    <w:rPr>
      <w:b/>
      <w:sz w:val="31"/>
    </w:rPr>
  </w:style>
  <w:style w:type="paragraph" w:styleId="Nagwek2">
    <w:name w:val="heading 2"/>
    <w:basedOn w:val="Normalny"/>
    <w:next w:val="Normalny"/>
    <w:link w:val="Nagwek2Znak"/>
    <w:qFormat/>
    <w:rsid w:val="00FF5787"/>
    <w:pPr>
      <w:keepNext/>
      <w:numPr>
        <w:ilvl w:val="1"/>
        <w:numId w:val="1"/>
      </w:numPr>
      <w:spacing w:after="240"/>
      <w:outlineLvl w:val="1"/>
    </w:pPr>
    <w:rPr>
      <w:b/>
      <w:caps/>
      <w:sz w:val="27"/>
    </w:rPr>
  </w:style>
  <w:style w:type="paragraph" w:styleId="Nagwek7">
    <w:name w:val="heading 7"/>
    <w:basedOn w:val="Normalny"/>
    <w:next w:val="Normalny"/>
    <w:link w:val="Nagwek7Znak"/>
    <w:qFormat/>
    <w:rsid w:val="00FF5787"/>
    <w:pPr>
      <w:keepNext/>
      <w:ind w:left="340" w:hanging="227"/>
      <w:jc w:val="center"/>
      <w:outlineLvl w:val="6"/>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rsid w:val="00FF5787"/>
    <w:rPr>
      <w:rFonts w:ascii="Calibri" w:eastAsia="Times New Roman" w:hAnsi="Calibri" w:cs="Times New Roman"/>
      <w:b/>
      <w:w w:val="89"/>
      <w:sz w:val="31"/>
      <w:szCs w:val="40"/>
      <w:lang w:eastAsia="pl-PL"/>
    </w:rPr>
  </w:style>
  <w:style w:type="character" w:customStyle="1" w:styleId="Nagwek2Znak">
    <w:name w:val="Nagłówek 2 Znak"/>
    <w:basedOn w:val="Domylnaczcionkaakapitu"/>
    <w:link w:val="Nagwek2"/>
    <w:rsid w:val="00FF5787"/>
    <w:rPr>
      <w:rFonts w:ascii="Calibri" w:eastAsia="Times New Roman" w:hAnsi="Calibri" w:cs="Times New Roman"/>
      <w:b/>
      <w:caps/>
      <w:w w:val="89"/>
      <w:sz w:val="27"/>
      <w:szCs w:val="40"/>
      <w:lang w:eastAsia="pl-PL"/>
    </w:rPr>
  </w:style>
  <w:style w:type="character" w:customStyle="1" w:styleId="Nagwek7Znak">
    <w:name w:val="Nagłówek 7 Znak"/>
    <w:basedOn w:val="Domylnaczcionkaakapitu"/>
    <w:link w:val="Nagwek7"/>
    <w:rsid w:val="00FF5787"/>
    <w:rPr>
      <w:rFonts w:ascii="Arial" w:eastAsia="Times New Roman" w:hAnsi="Arial" w:cs="Arial"/>
      <w:w w:val="89"/>
      <w:sz w:val="24"/>
      <w:szCs w:val="24"/>
      <w:lang w:eastAsia="pl-PL"/>
    </w:rPr>
  </w:style>
  <w:style w:type="paragraph" w:styleId="Stopka">
    <w:name w:val="footer"/>
    <w:basedOn w:val="Normalny"/>
    <w:link w:val="StopkaZnak"/>
    <w:uiPriority w:val="99"/>
    <w:rsid w:val="00FF5787"/>
    <w:pPr>
      <w:tabs>
        <w:tab w:val="center" w:pos="4536"/>
        <w:tab w:val="right" w:pos="9072"/>
      </w:tabs>
    </w:pPr>
    <w:rPr>
      <w:szCs w:val="20"/>
    </w:rPr>
  </w:style>
  <w:style w:type="character" w:customStyle="1" w:styleId="StopkaZnak">
    <w:name w:val="Stopka Znak"/>
    <w:basedOn w:val="Domylnaczcionkaakapitu"/>
    <w:link w:val="Stopka"/>
    <w:uiPriority w:val="99"/>
    <w:rsid w:val="00FF5787"/>
    <w:rPr>
      <w:rFonts w:ascii="Calibri" w:eastAsia="Times New Roman" w:hAnsi="Calibri" w:cs="Times New Roman"/>
      <w:w w:val="89"/>
      <w:sz w:val="25"/>
      <w:szCs w:val="20"/>
      <w:lang w:eastAsia="pl-PL"/>
    </w:rPr>
  </w:style>
  <w:style w:type="paragraph" w:styleId="Tekstprzypisukocowego">
    <w:name w:val="endnote text"/>
    <w:basedOn w:val="Normalny"/>
    <w:link w:val="TekstprzypisukocowegoZnak"/>
    <w:semiHidden/>
    <w:rsid w:val="00FF5787"/>
  </w:style>
  <w:style w:type="character" w:customStyle="1" w:styleId="TekstprzypisukocowegoZnak">
    <w:name w:val="Tekst przypisu końcowego Znak"/>
    <w:basedOn w:val="Domylnaczcionkaakapitu"/>
    <w:link w:val="Tekstprzypisukocowego"/>
    <w:semiHidden/>
    <w:rsid w:val="00FF5787"/>
    <w:rPr>
      <w:rFonts w:ascii="Calibri" w:eastAsia="Times New Roman" w:hAnsi="Calibri" w:cs="Times New Roman"/>
      <w:w w:val="89"/>
      <w:sz w:val="25"/>
      <w:szCs w:val="40"/>
      <w:lang w:eastAsia="pl-PL"/>
    </w:rPr>
  </w:style>
  <w:style w:type="paragraph" w:styleId="Lista-kontynuacja2">
    <w:name w:val="List Continue 2"/>
    <w:basedOn w:val="Normalny"/>
    <w:rsid w:val="00FF5787"/>
    <w:pPr>
      <w:numPr>
        <w:ilvl w:val="1"/>
        <w:numId w:val="2"/>
      </w:numPr>
      <w:autoSpaceDE/>
      <w:autoSpaceDN/>
    </w:pPr>
  </w:style>
  <w:style w:type="paragraph" w:styleId="Lista2">
    <w:name w:val="List 2"/>
    <w:basedOn w:val="Normalny"/>
    <w:rsid w:val="00FF5787"/>
    <w:pPr>
      <w:numPr>
        <w:ilvl w:val="3"/>
        <w:numId w:val="1"/>
      </w:numPr>
      <w:tabs>
        <w:tab w:val="right" w:leader="dot" w:pos="9639"/>
      </w:tabs>
    </w:pPr>
  </w:style>
  <w:style w:type="paragraph" w:styleId="Lista">
    <w:name w:val="List"/>
    <w:basedOn w:val="Normalny"/>
    <w:rsid w:val="00FF5787"/>
    <w:pPr>
      <w:numPr>
        <w:ilvl w:val="2"/>
        <w:numId w:val="1"/>
      </w:numPr>
      <w:tabs>
        <w:tab w:val="clear" w:pos="511"/>
        <w:tab w:val="num" w:pos="1078"/>
      </w:tabs>
      <w:ind w:left="1078"/>
    </w:pPr>
  </w:style>
  <w:style w:type="paragraph" w:styleId="Lista3">
    <w:name w:val="List 3"/>
    <w:basedOn w:val="Normalny"/>
    <w:rsid w:val="00FF5787"/>
    <w:pPr>
      <w:numPr>
        <w:ilvl w:val="4"/>
        <w:numId w:val="1"/>
      </w:numPr>
      <w:tabs>
        <w:tab w:val="right" w:leader="dot" w:pos="9639"/>
      </w:tabs>
    </w:pPr>
  </w:style>
  <w:style w:type="paragraph" w:customStyle="1" w:styleId="Style2">
    <w:name w:val="Style2"/>
    <w:basedOn w:val="Normalny"/>
    <w:uiPriority w:val="99"/>
    <w:rsid w:val="00FF5787"/>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uiPriority w:val="99"/>
    <w:rsid w:val="00FF5787"/>
    <w:pPr>
      <w:widowControl w:val="0"/>
      <w:adjustRightInd w:val="0"/>
      <w:spacing w:before="0" w:line="240" w:lineRule="auto"/>
      <w:jc w:val="left"/>
    </w:pPr>
    <w:rPr>
      <w:rFonts w:ascii="Arial Unicode MS" w:eastAsia="Arial Unicode MS"/>
      <w:w w:val="100"/>
      <w:sz w:val="24"/>
      <w:szCs w:val="24"/>
    </w:rPr>
  </w:style>
  <w:style w:type="character" w:customStyle="1" w:styleId="FontStyle12">
    <w:name w:val="Font Style12"/>
    <w:uiPriority w:val="99"/>
    <w:rsid w:val="00FF5787"/>
    <w:rPr>
      <w:rFonts w:ascii="Arial Unicode MS" w:eastAsia="Arial Unicode MS" w:cs="Arial Unicode MS"/>
      <w:sz w:val="20"/>
      <w:szCs w:val="20"/>
    </w:rPr>
  </w:style>
  <w:style w:type="paragraph" w:styleId="Akapitzlist">
    <w:name w:val="List Paragraph"/>
    <w:aliases w:val="Preambuła,Akapit z listą1,List Paragraph"/>
    <w:basedOn w:val="Normalny"/>
    <w:link w:val="AkapitzlistZnak"/>
    <w:uiPriority w:val="34"/>
    <w:qFormat/>
    <w:rsid w:val="00FF5787"/>
    <w:pPr>
      <w:ind w:left="708"/>
    </w:pPr>
  </w:style>
  <w:style w:type="table" w:styleId="Tabela-Siatka">
    <w:name w:val="Table Grid"/>
    <w:basedOn w:val="Standardowy"/>
    <w:uiPriority w:val="59"/>
    <w:rsid w:val="00FF578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FF5787"/>
    <w:rPr>
      <w:rFonts w:ascii="Tahoma" w:hAnsi="Tahoma" w:cs="Tahoma"/>
      <w:b/>
      <w:bCs/>
      <w:sz w:val="20"/>
      <w:szCs w:val="20"/>
    </w:rPr>
  </w:style>
  <w:style w:type="paragraph" w:customStyle="1" w:styleId="Style7">
    <w:name w:val="Style7"/>
    <w:basedOn w:val="Normalny"/>
    <w:uiPriority w:val="99"/>
    <w:rsid w:val="00FF5787"/>
    <w:pPr>
      <w:widowControl w:val="0"/>
      <w:adjustRightInd w:val="0"/>
      <w:spacing w:before="0" w:line="240" w:lineRule="auto"/>
      <w:jc w:val="left"/>
    </w:pPr>
    <w:rPr>
      <w:w w:val="100"/>
      <w:sz w:val="24"/>
      <w:szCs w:val="24"/>
    </w:rPr>
  </w:style>
  <w:style w:type="character" w:customStyle="1" w:styleId="AkapitzlistZnak">
    <w:name w:val="Akapit z listą Znak"/>
    <w:aliases w:val="Preambuła Znak,Akapit z listą1 Znak,List Paragraph Znak"/>
    <w:link w:val="Akapitzlist"/>
    <w:uiPriority w:val="34"/>
    <w:rsid w:val="00FF5787"/>
    <w:rPr>
      <w:rFonts w:ascii="Calibri" w:eastAsia="Times New Roman" w:hAnsi="Calibri" w:cs="Times New Roman"/>
      <w:w w:val="89"/>
      <w:sz w:val="25"/>
      <w:szCs w:val="40"/>
      <w:lang w:eastAsia="pl-PL"/>
    </w:rPr>
  </w:style>
  <w:style w:type="paragraph" w:customStyle="1" w:styleId="Arial-12">
    <w:name w:val="Arial-12"/>
    <w:basedOn w:val="Normalny"/>
    <w:rsid w:val="00FF5787"/>
    <w:pPr>
      <w:autoSpaceDE/>
      <w:autoSpaceDN/>
      <w:spacing w:before="60" w:after="60" w:line="280" w:lineRule="auto"/>
    </w:pPr>
    <w:rPr>
      <w:rFonts w:ascii="Arial" w:hAnsi="Arial"/>
      <w:i/>
      <w:w w:val="100"/>
      <w:sz w:val="24"/>
      <w:szCs w:val="20"/>
    </w:rPr>
  </w:style>
  <w:style w:type="paragraph" w:customStyle="1" w:styleId="Z4-Tekst-rodkowy">
    <w:name w:val="Z4 - Tekst - środkowy"/>
    <w:rsid w:val="00FF5787"/>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podpispodkropkami">
    <w:name w:val="Z - podpis pod kropkami"/>
    <w:rsid w:val="00FF5787"/>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podpisnakocukropki">
    <w:name w:val="Z - podpis na końcu (kropki)"/>
    <w:rsid w:val="00FF5787"/>
    <w:pPr>
      <w:widowControl w:val="0"/>
      <w:tabs>
        <w:tab w:val="left" w:pos="3402"/>
        <w:tab w:val="left" w:pos="5670"/>
        <w:tab w:val="right" w:leader="dot" w:pos="9072"/>
      </w:tabs>
      <w:autoSpaceDE w:val="0"/>
      <w:autoSpaceDN w:val="0"/>
      <w:adjustRightInd w:val="0"/>
      <w:spacing w:before="480" w:after="0" w:line="235" w:lineRule="atLeast"/>
      <w:jc w:val="both"/>
    </w:pPr>
    <w:rPr>
      <w:rFonts w:ascii="Arial" w:eastAsia="Times New Roman" w:hAnsi="Arial" w:cs="Arial"/>
      <w:noProof/>
      <w:sz w:val="20"/>
      <w:szCs w:val="20"/>
      <w:lang w:eastAsia="pl-PL"/>
    </w:rPr>
  </w:style>
  <w:style w:type="paragraph" w:customStyle="1" w:styleId="Z1-Tytuzacznika">
    <w:name w:val="Z1 - Tytuł załącznika"/>
    <w:rsid w:val="00FF5787"/>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Z7-W1-mylniki">
    <w:name w:val="Z7 - W1 - myślniki"/>
    <w:rsid w:val="00FF5787"/>
    <w:pPr>
      <w:widowControl w:val="0"/>
      <w:tabs>
        <w:tab w:val="left" w:pos="170"/>
        <w:tab w:val="right" w:leader="dot" w:pos="9072"/>
      </w:tabs>
      <w:autoSpaceDE w:val="0"/>
      <w:autoSpaceDN w:val="0"/>
      <w:adjustRightInd w:val="0"/>
      <w:spacing w:after="57" w:line="235" w:lineRule="atLeast"/>
      <w:ind w:left="170" w:hanging="170"/>
      <w:jc w:val="both"/>
    </w:pPr>
    <w:rPr>
      <w:rFonts w:ascii="Arial" w:eastAsia="Times New Roman" w:hAnsi="Arial" w:cs="Arial"/>
      <w:noProof/>
      <w:sz w:val="20"/>
      <w:szCs w:val="20"/>
      <w:lang w:eastAsia="pl-PL"/>
    </w:rPr>
  </w:style>
  <w:style w:type="paragraph" w:customStyle="1" w:styleId="Z1-Zadozarzdzeniazdnia">
    <w:name w:val="Z1 - Zał. do zarządzenia z dnia"/>
    <w:rsid w:val="00FF5787"/>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character" w:customStyle="1" w:styleId="FontStyle28">
    <w:name w:val="Font Style28"/>
    <w:basedOn w:val="Domylnaczcionkaakapitu"/>
    <w:uiPriority w:val="99"/>
    <w:rsid w:val="00FF5787"/>
    <w:rPr>
      <w:rFonts w:ascii="Times New Roman" w:hAnsi="Times New Roman" w:cs="Times New Roman"/>
      <w:sz w:val="22"/>
      <w:szCs w:val="22"/>
    </w:rPr>
  </w:style>
  <w:style w:type="paragraph" w:styleId="Listapunktowana2">
    <w:name w:val="List Bullet 2"/>
    <w:basedOn w:val="Normalny"/>
    <w:autoRedefine/>
    <w:rsid w:val="00A14863"/>
    <w:pPr>
      <w:tabs>
        <w:tab w:val="left" w:pos="3400"/>
      </w:tabs>
      <w:autoSpaceDE/>
      <w:autoSpaceDN/>
      <w:spacing w:before="0" w:after="0" w:line="240" w:lineRule="auto"/>
      <w:jc w:val="left"/>
    </w:pPr>
    <w:rPr>
      <w:rFonts w:ascii="Times New Roman" w:hAnsi="Times New Roman"/>
      <w:w w:val="100"/>
      <w:sz w:val="24"/>
      <w:szCs w:val="20"/>
    </w:rPr>
  </w:style>
  <w:style w:type="paragraph" w:customStyle="1" w:styleId="Pararagraf">
    <w:name w:val="Pararagraf"/>
    <w:basedOn w:val="Normalny"/>
    <w:qFormat/>
    <w:rsid w:val="009B3687"/>
    <w:pPr>
      <w:autoSpaceDE/>
      <w:autoSpaceDN/>
      <w:spacing w:before="400" w:line="256" w:lineRule="auto"/>
      <w:jc w:val="center"/>
    </w:pPr>
    <w:rPr>
      <w:rFonts w:eastAsia="Calibri"/>
      <w:b/>
      <w:w w:val="100"/>
      <w:kern w:val="2"/>
      <w:sz w:val="22"/>
      <w:szCs w:val="22"/>
      <w:lang w:eastAsia="en-US"/>
    </w:rPr>
  </w:style>
  <w:style w:type="character" w:customStyle="1" w:styleId="zwykly1">
    <w:name w:val="zwykly1"/>
    <w:rsid w:val="000572C8"/>
    <w:rPr>
      <w:rFonts w:ascii="Verdana" w:hAnsi="Verdana"/>
      <w:color w:val="333333"/>
      <w:sz w:val="17"/>
      <w:szCs w:val="17"/>
    </w:rPr>
  </w:style>
  <w:style w:type="paragraph" w:customStyle="1" w:styleId="Indeks-bazowy">
    <w:name w:val="Indeks - bazowy"/>
    <w:basedOn w:val="Normalny"/>
    <w:rsid w:val="000572C8"/>
    <w:pPr>
      <w:autoSpaceDE/>
      <w:autoSpaceDN/>
      <w:spacing w:before="0" w:line="240" w:lineRule="atLeast"/>
      <w:ind w:left="360" w:hanging="360"/>
      <w:jc w:val="left"/>
    </w:pPr>
    <w:rPr>
      <w:rFonts w:ascii="Verdana" w:eastAsia="Calibri" w:hAnsi="Verdana"/>
      <w:w w:val="100"/>
      <w:sz w:val="22"/>
      <w:szCs w:val="22"/>
      <w:lang w:eastAsia="en-US"/>
    </w:rPr>
  </w:style>
  <w:style w:type="paragraph" w:customStyle="1" w:styleId="Normalny-podpunkty">
    <w:name w:val="Normalny - podpunkty"/>
    <w:basedOn w:val="Normalny"/>
    <w:link w:val="Normalny-podpunktyZnak"/>
    <w:qFormat/>
    <w:rsid w:val="000572C8"/>
    <w:pPr>
      <w:adjustRightInd w:val="0"/>
      <w:spacing w:before="0" w:after="160" w:line="256" w:lineRule="auto"/>
      <w:ind w:left="708"/>
    </w:pPr>
    <w:rPr>
      <w:rFonts w:ascii="Palatino Linotype" w:hAnsi="Palatino Linotype"/>
      <w:w w:val="100"/>
      <w:sz w:val="14"/>
      <w:szCs w:val="18"/>
      <w:lang w:eastAsia="en-US"/>
    </w:rPr>
  </w:style>
  <w:style w:type="character" w:customStyle="1" w:styleId="Normalny-podpunktyZnak">
    <w:name w:val="Normalny - podpunkty Znak"/>
    <w:link w:val="Normalny-podpunkty"/>
    <w:rsid w:val="000572C8"/>
    <w:rPr>
      <w:rFonts w:ascii="Palatino Linotype" w:eastAsia="Times New Roman" w:hAnsi="Palatino Linotype" w:cs="Times New Roman"/>
      <w:sz w:val="14"/>
      <w:szCs w:val="18"/>
    </w:rPr>
  </w:style>
  <w:style w:type="paragraph" w:customStyle="1" w:styleId="przekreslony">
    <w:name w:val="_przekreslony"/>
    <w:basedOn w:val="Normalny"/>
    <w:rsid w:val="000572C8"/>
    <w:pPr>
      <w:numPr>
        <w:numId w:val="16"/>
      </w:numPr>
      <w:autoSpaceDE/>
      <w:autoSpaceDN/>
      <w:spacing w:before="0" w:after="160" w:line="256" w:lineRule="auto"/>
      <w:jc w:val="left"/>
    </w:pPr>
    <w:rPr>
      <w:rFonts w:eastAsia="Calibri"/>
      <w:strike/>
      <w:w w:val="100"/>
      <w:sz w:val="22"/>
      <w:szCs w:val="22"/>
      <w:lang w:eastAsia="en-US"/>
    </w:rPr>
  </w:style>
  <w:style w:type="paragraph" w:customStyle="1" w:styleId="WW-Listawypunktowana">
    <w:name w:val="WW-Lista wypunktowana"/>
    <w:basedOn w:val="Normalny"/>
    <w:rsid w:val="000572C8"/>
    <w:pPr>
      <w:numPr>
        <w:numId w:val="18"/>
      </w:numPr>
      <w:autoSpaceDE/>
      <w:autoSpaceDN/>
      <w:spacing w:before="0" w:after="160" w:line="256" w:lineRule="auto"/>
      <w:jc w:val="left"/>
    </w:pPr>
    <w:rPr>
      <w:rFonts w:eastAsia="Calibri"/>
      <w:w w:val="100"/>
      <w:sz w:val="20"/>
      <w:szCs w:val="22"/>
      <w:lang w:eastAsia="en-US"/>
    </w:rPr>
  </w:style>
  <w:style w:type="paragraph" w:customStyle="1" w:styleId="Paragraf">
    <w:name w:val="Paragraf"/>
    <w:basedOn w:val="Normalny"/>
    <w:qFormat/>
    <w:rsid w:val="000572C8"/>
    <w:pPr>
      <w:autoSpaceDE/>
      <w:autoSpaceDN/>
      <w:spacing w:before="0" w:after="160" w:line="256" w:lineRule="auto"/>
      <w:jc w:val="center"/>
    </w:pPr>
    <w:rPr>
      <w:rFonts w:eastAsia="Calibri"/>
      <w:iCs/>
      <w:w w:val="100"/>
      <w:sz w:val="22"/>
      <w:szCs w:val="22"/>
      <w:lang w:eastAsia="en-US"/>
    </w:rPr>
  </w:style>
  <w:style w:type="paragraph" w:customStyle="1" w:styleId="StylNormalny-punktygwne10pkt3">
    <w:name w:val="Styl Normalny - punkty główne + 10 pkt3"/>
    <w:basedOn w:val="Normalny"/>
    <w:rsid w:val="000572C8"/>
    <w:pPr>
      <w:numPr>
        <w:numId w:val="22"/>
      </w:numPr>
      <w:adjustRightInd w:val="0"/>
      <w:spacing w:before="0" w:after="160" w:line="256" w:lineRule="auto"/>
    </w:pPr>
    <w:rPr>
      <w:rFonts w:ascii="Palatino Linotype" w:hAnsi="Palatino Linotype"/>
      <w:w w:val="100"/>
      <w:sz w:val="20"/>
      <w:szCs w:val="18"/>
      <w:lang w:eastAsia="en-US"/>
    </w:rPr>
  </w:style>
  <w:style w:type="numbering" w:customStyle="1" w:styleId="Numery">
    <w:name w:val="Numery"/>
    <w:rsid w:val="000572C8"/>
    <w:pPr>
      <w:numPr>
        <w:numId w:val="23"/>
      </w:numPr>
    </w:pPr>
  </w:style>
  <w:style w:type="character" w:styleId="Hipercze">
    <w:name w:val="Hyperlink"/>
    <w:rsid w:val="00052730"/>
    <w:rPr>
      <w:color w:val="0000FF"/>
      <w:u w:val="single"/>
    </w:rPr>
  </w:style>
  <w:style w:type="paragraph" w:styleId="Tekstdymka">
    <w:name w:val="Balloon Text"/>
    <w:basedOn w:val="Normalny"/>
    <w:link w:val="TekstdymkaZnak"/>
    <w:uiPriority w:val="99"/>
    <w:semiHidden/>
    <w:unhideWhenUsed/>
    <w:rsid w:val="001773F4"/>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73F4"/>
    <w:rPr>
      <w:rFonts w:ascii="Segoe UI" w:eastAsia="Times New Roman" w:hAnsi="Segoe UI" w:cs="Segoe UI"/>
      <w:w w:val="89"/>
      <w:sz w:val="18"/>
      <w:szCs w:val="18"/>
      <w:lang w:eastAsia="pl-PL"/>
    </w:rPr>
  </w:style>
  <w:style w:type="character" w:styleId="Odwoaniedokomentarza">
    <w:name w:val="annotation reference"/>
    <w:basedOn w:val="Domylnaczcionkaakapitu"/>
    <w:uiPriority w:val="99"/>
    <w:semiHidden/>
    <w:unhideWhenUsed/>
    <w:rsid w:val="00802CE6"/>
    <w:rPr>
      <w:sz w:val="16"/>
      <w:szCs w:val="16"/>
    </w:rPr>
  </w:style>
  <w:style w:type="paragraph" w:styleId="Tekstkomentarza">
    <w:name w:val="annotation text"/>
    <w:basedOn w:val="Normalny"/>
    <w:link w:val="TekstkomentarzaZnak"/>
    <w:uiPriority w:val="99"/>
    <w:semiHidden/>
    <w:unhideWhenUsed/>
    <w:rsid w:val="00802C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2CE6"/>
    <w:rPr>
      <w:rFonts w:ascii="Calibri" w:eastAsia="Times New Roman" w:hAnsi="Calibri" w:cs="Times New Roman"/>
      <w:w w:val="89"/>
      <w:sz w:val="20"/>
      <w:szCs w:val="20"/>
      <w:lang w:eastAsia="pl-PL"/>
    </w:rPr>
  </w:style>
  <w:style w:type="paragraph" w:styleId="Tematkomentarza">
    <w:name w:val="annotation subject"/>
    <w:basedOn w:val="Tekstkomentarza"/>
    <w:next w:val="Tekstkomentarza"/>
    <w:link w:val="TematkomentarzaZnak"/>
    <w:uiPriority w:val="99"/>
    <w:semiHidden/>
    <w:unhideWhenUsed/>
    <w:rsid w:val="00802CE6"/>
    <w:rPr>
      <w:b/>
      <w:bCs/>
    </w:rPr>
  </w:style>
  <w:style w:type="character" w:customStyle="1" w:styleId="TematkomentarzaZnak">
    <w:name w:val="Temat komentarza Znak"/>
    <w:basedOn w:val="TekstkomentarzaZnak"/>
    <w:link w:val="Tematkomentarza"/>
    <w:uiPriority w:val="99"/>
    <w:semiHidden/>
    <w:rsid w:val="00802CE6"/>
    <w:rPr>
      <w:rFonts w:ascii="Calibri" w:eastAsia="Times New Roman" w:hAnsi="Calibri" w:cs="Times New Roman"/>
      <w:b/>
      <w:bCs/>
      <w:w w:val="89"/>
      <w:sz w:val="20"/>
      <w:szCs w:val="20"/>
      <w:lang w:eastAsia="pl-PL"/>
    </w:rPr>
  </w:style>
  <w:style w:type="paragraph" w:styleId="Nagwek">
    <w:name w:val="header"/>
    <w:basedOn w:val="Normalny"/>
    <w:link w:val="NagwekZnak"/>
    <w:uiPriority w:val="99"/>
    <w:unhideWhenUsed/>
    <w:rsid w:val="006C58B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C58BE"/>
    <w:rPr>
      <w:rFonts w:ascii="Calibri" w:eastAsia="Times New Roman" w:hAnsi="Calibri" w:cs="Times New Roman"/>
      <w:w w:val="89"/>
      <w:sz w:val="25"/>
      <w:szCs w:val="4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6497</Words>
  <Characters>38988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2020-08-25T12:51:00Z</dcterms:created>
  <dcterms:modified xsi:type="dcterms:W3CDTF">2020-09-23T17:35:00Z</dcterms:modified>
</cp:coreProperties>
</file>