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34F" w:rsidRDefault="00E8234F" w:rsidP="00E8234F">
      <w:pPr>
        <w:spacing w:after="0"/>
        <w:rPr>
          <w:sz w:val="8"/>
          <w:szCs w:val="8"/>
        </w:rPr>
      </w:pPr>
    </w:p>
    <w:p w:rsidR="00D00632" w:rsidRDefault="00D00632" w:rsidP="00D00632">
      <w:pPr>
        <w:spacing w:after="0"/>
        <w:rPr>
          <w:sz w:val="8"/>
          <w:szCs w:val="8"/>
        </w:rPr>
      </w:pPr>
    </w:p>
    <w:p w:rsidR="00D00632" w:rsidRPr="00023E21" w:rsidRDefault="00D00632" w:rsidP="00D00632">
      <w:pPr>
        <w:pStyle w:val="Nagwek1"/>
        <w:numPr>
          <w:ilvl w:val="0"/>
          <w:numId w:val="0"/>
        </w:numPr>
        <w:spacing w:before="120" w:after="0" w:line="360" w:lineRule="auto"/>
        <w:ind w:left="1985"/>
        <w:jc w:val="center"/>
        <w:rPr>
          <w:rFonts w:ascii="Tahoma" w:hAnsi="Tahoma" w:cs="Tahoma"/>
          <w:spacing w:val="10"/>
          <w:sz w:val="40"/>
        </w:rPr>
      </w:pPr>
      <w:r w:rsidRPr="00023E21">
        <w:rPr>
          <w:rFonts w:ascii="Tahoma" w:hAnsi="Tahoma" w:cs="Tahoma"/>
          <w:noProof/>
          <w:spacing w:val="10"/>
          <w:sz w:val="40"/>
          <w:lang w:val="pl-PL" w:eastAsia="pl-PL"/>
        </w:rPr>
        <w:drawing>
          <wp:anchor distT="0" distB="0" distL="114300" distR="114300" simplePos="0" relativeHeight="251673600" behindDoc="0" locked="0" layoutInCell="1" allowOverlap="1" wp14:anchorId="54701FC0" wp14:editId="6C7EE0B7">
            <wp:simplePos x="0" y="0"/>
            <wp:positionH relativeFrom="column">
              <wp:posOffset>59055</wp:posOffset>
            </wp:positionH>
            <wp:positionV relativeFrom="paragraph">
              <wp:posOffset>124460</wp:posOffset>
            </wp:positionV>
            <wp:extent cx="1049020" cy="1280160"/>
            <wp:effectExtent l="0" t="0" r="0" b="0"/>
            <wp:wrapSquare wrapText="bothSides"/>
            <wp:docPr id="1" name="Obraz 1" descr="herb_trz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trz0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3E21">
        <w:rPr>
          <w:rFonts w:ascii="Tahoma" w:hAnsi="Tahoma" w:cs="Tahoma"/>
          <w:iCs/>
          <w:spacing w:val="10"/>
          <w:sz w:val="40"/>
        </w:rPr>
        <w:t>Gmin</w:t>
      </w:r>
      <w:r>
        <w:rPr>
          <w:rFonts w:ascii="Tahoma" w:hAnsi="Tahoma" w:cs="Tahoma"/>
          <w:iCs/>
          <w:spacing w:val="10"/>
          <w:sz w:val="40"/>
          <w:lang w:val="pl-PL"/>
        </w:rPr>
        <w:t>a</w:t>
      </w:r>
      <w:r w:rsidRPr="00023E21">
        <w:rPr>
          <w:rFonts w:ascii="Tahoma" w:hAnsi="Tahoma" w:cs="Tahoma"/>
          <w:iCs/>
          <w:spacing w:val="10"/>
          <w:sz w:val="40"/>
        </w:rPr>
        <w:t xml:space="preserve"> Trzebownisko</w:t>
      </w:r>
    </w:p>
    <w:p w:rsidR="00D00632" w:rsidRPr="00023E21" w:rsidRDefault="00D00632" w:rsidP="00D00632">
      <w:pPr>
        <w:pStyle w:val="NormalnyWeb"/>
        <w:spacing w:before="0" w:after="0" w:line="360" w:lineRule="auto"/>
        <w:ind w:left="1985"/>
        <w:jc w:val="center"/>
        <w:rPr>
          <w:rFonts w:ascii="Tahoma" w:hAnsi="Tahoma" w:cs="Tahoma"/>
          <w:b/>
          <w:bCs/>
          <w:iCs/>
          <w:spacing w:val="10"/>
          <w:sz w:val="18"/>
          <w:szCs w:val="20"/>
        </w:rPr>
      </w:pPr>
      <w:r w:rsidRPr="00023E21">
        <w:rPr>
          <w:rFonts w:ascii="Tahoma" w:hAnsi="Tahoma" w:cs="Tahoma"/>
          <w:b/>
          <w:bCs/>
          <w:iCs/>
          <w:spacing w:val="10"/>
          <w:sz w:val="18"/>
          <w:szCs w:val="20"/>
        </w:rPr>
        <w:t>36-001 Trzebownisko 976</w:t>
      </w:r>
    </w:p>
    <w:p w:rsidR="00D00632" w:rsidRPr="00023E21" w:rsidRDefault="00D00632" w:rsidP="00D00632">
      <w:pPr>
        <w:pStyle w:val="NormalnyWeb"/>
        <w:spacing w:before="0" w:after="0" w:line="360" w:lineRule="auto"/>
        <w:ind w:left="1985"/>
        <w:jc w:val="center"/>
        <w:rPr>
          <w:rFonts w:ascii="Tahoma" w:hAnsi="Tahoma" w:cs="Tahoma"/>
          <w:b/>
          <w:bCs/>
          <w:iCs/>
          <w:spacing w:val="10"/>
          <w:sz w:val="18"/>
          <w:szCs w:val="20"/>
          <w:lang w:val="de-DE"/>
        </w:rPr>
      </w:pPr>
      <w:r w:rsidRPr="00023E21">
        <w:rPr>
          <w:rFonts w:ascii="Tahoma" w:hAnsi="Tahoma" w:cs="Tahoma"/>
          <w:b/>
          <w:bCs/>
          <w:iCs/>
          <w:spacing w:val="10"/>
          <w:sz w:val="18"/>
          <w:szCs w:val="20"/>
        </w:rPr>
        <w:t xml:space="preserve">tel.: +48 177713700, fax. </w:t>
      </w:r>
      <w:r w:rsidRPr="00023E21">
        <w:rPr>
          <w:rFonts w:ascii="Tahoma" w:hAnsi="Tahoma" w:cs="Tahoma"/>
          <w:b/>
          <w:bCs/>
          <w:iCs/>
          <w:spacing w:val="10"/>
          <w:sz w:val="18"/>
          <w:szCs w:val="20"/>
          <w:lang w:val="de-DE"/>
        </w:rPr>
        <w:t>+48 177713719</w:t>
      </w:r>
    </w:p>
    <w:p w:rsidR="00D00632" w:rsidRPr="00023E21" w:rsidRDefault="00D00632" w:rsidP="00D00632">
      <w:pPr>
        <w:pStyle w:val="NormalnyWeb"/>
        <w:spacing w:before="0" w:after="0" w:line="360" w:lineRule="auto"/>
        <w:ind w:left="1985"/>
        <w:jc w:val="center"/>
        <w:rPr>
          <w:rFonts w:ascii="Tahoma" w:hAnsi="Tahoma" w:cs="Tahoma"/>
          <w:spacing w:val="10"/>
          <w:sz w:val="18"/>
          <w:lang w:val="de-DE"/>
        </w:rPr>
      </w:pPr>
      <w:r w:rsidRPr="00023E21">
        <w:rPr>
          <w:rStyle w:val="Pogrubienie"/>
          <w:rFonts w:ascii="Tahoma" w:hAnsi="Tahoma" w:cs="Tahoma"/>
          <w:bCs w:val="0"/>
          <w:spacing w:val="10"/>
          <w:sz w:val="18"/>
          <w:szCs w:val="15"/>
          <w:lang w:val="de-DE"/>
        </w:rPr>
        <w:t>http://www.trzebownisko.pl</w:t>
      </w:r>
      <w:r w:rsidRPr="00023E21">
        <w:rPr>
          <w:rStyle w:val="Pogrubienie"/>
          <w:rFonts w:ascii="Tahoma" w:hAnsi="Tahoma" w:cs="Tahoma"/>
          <w:spacing w:val="10"/>
          <w:sz w:val="18"/>
          <w:szCs w:val="15"/>
          <w:lang w:val="de-DE"/>
        </w:rPr>
        <w:t xml:space="preserve">  </w:t>
      </w:r>
      <w:r w:rsidRPr="00023E21">
        <w:rPr>
          <w:rStyle w:val="Pogrubienie"/>
          <w:rFonts w:ascii="Tahoma" w:hAnsi="Tahoma" w:cs="Tahoma"/>
          <w:spacing w:val="10"/>
          <w:sz w:val="18"/>
          <w:szCs w:val="15"/>
          <w:lang w:val="de-DE"/>
        </w:rPr>
        <w:br/>
      </w:r>
      <w:r w:rsidRPr="00023E21">
        <w:rPr>
          <w:rStyle w:val="Pogrubienie"/>
          <w:rFonts w:ascii="Tahoma" w:hAnsi="Tahoma" w:cs="Tahoma"/>
          <w:bCs w:val="0"/>
          <w:spacing w:val="10"/>
          <w:sz w:val="18"/>
          <w:szCs w:val="15"/>
          <w:lang w:val="de-DE"/>
        </w:rPr>
        <w:t>poczta@trzebownisko.pl</w:t>
      </w:r>
    </w:p>
    <w:p w:rsidR="00D00632" w:rsidRPr="00624F11" w:rsidRDefault="00D00632" w:rsidP="00D00632">
      <w:pPr>
        <w:pStyle w:val="Nagwek2"/>
        <w:spacing w:before="0" w:after="0"/>
        <w:jc w:val="both"/>
        <w:rPr>
          <w:rFonts w:ascii="Arial" w:hAnsi="Arial" w:cs="Arial"/>
          <w:b w:val="0"/>
          <w:i w:val="0"/>
          <w:sz w:val="4"/>
          <w:szCs w:val="4"/>
        </w:rPr>
      </w:pPr>
    </w:p>
    <w:p w:rsidR="00D00632" w:rsidRDefault="00D00632" w:rsidP="00D00632">
      <w:pPr>
        <w:pStyle w:val="Nagwek2"/>
        <w:spacing w:before="0" w:after="0"/>
        <w:ind w:left="578" w:hanging="578"/>
        <w:rPr>
          <w:rFonts w:ascii="Arial" w:hAnsi="Arial" w:cs="Arial"/>
          <w:b w:val="0"/>
          <w:i w:val="0"/>
          <w:sz w:val="20"/>
        </w:rPr>
      </w:pPr>
    </w:p>
    <w:p w:rsidR="00D00632" w:rsidRPr="00D21360" w:rsidRDefault="00D00632" w:rsidP="00D00632">
      <w:pPr>
        <w:spacing w:line="360" w:lineRule="auto"/>
        <w:rPr>
          <w:rFonts w:ascii="Times New Roman" w:hAnsi="Times New Roman"/>
          <w:sz w:val="20"/>
          <w:szCs w:val="20"/>
        </w:rPr>
      </w:pPr>
      <w:r w:rsidRPr="00BA78AE">
        <w:rPr>
          <w:rFonts w:ascii="Times New Roman" w:hAnsi="Times New Roman"/>
          <w:sz w:val="20"/>
          <w:szCs w:val="20"/>
        </w:rPr>
        <w:t>BR.271.1.</w:t>
      </w:r>
      <w:r w:rsidR="008422A3">
        <w:rPr>
          <w:rFonts w:ascii="Times New Roman" w:hAnsi="Times New Roman"/>
          <w:sz w:val="20"/>
          <w:szCs w:val="20"/>
        </w:rPr>
        <w:t>1</w:t>
      </w:r>
      <w:r w:rsidRPr="00BA78AE">
        <w:rPr>
          <w:rFonts w:ascii="Times New Roman" w:hAnsi="Times New Roman"/>
          <w:sz w:val="20"/>
          <w:szCs w:val="20"/>
        </w:rPr>
        <w:t>.20</w:t>
      </w:r>
      <w:r w:rsidR="00E8234F">
        <w:rPr>
          <w:rFonts w:ascii="Times New Roman" w:hAnsi="Times New Roman"/>
          <w:sz w:val="20"/>
          <w:szCs w:val="20"/>
        </w:rPr>
        <w:t>2</w:t>
      </w:r>
      <w:r w:rsidR="008422A3">
        <w:rPr>
          <w:rFonts w:ascii="Times New Roman" w:hAnsi="Times New Roman"/>
          <w:sz w:val="20"/>
          <w:szCs w:val="20"/>
        </w:rPr>
        <w:t>1</w:t>
      </w:r>
      <w:r w:rsidRPr="00D21360">
        <w:rPr>
          <w:rFonts w:ascii="Times New Roman" w:hAnsi="Times New Roman"/>
          <w:sz w:val="20"/>
          <w:szCs w:val="20"/>
        </w:rPr>
        <w:t xml:space="preserve">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="00430EB9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                     </w:t>
      </w:r>
      <w:r w:rsidR="00FB539A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D21360">
        <w:rPr>
          <w:rFonts w:ascii="Times New Roman" w:hAnsi="Times New Roman"/>
          <w:sz w:val="20"/>
          <w:szCs w:val="20"/>
        </w:rPr>
        <w:t xml:space="preserve">                              Trzebownisko, dnia </w:t>
      </w:r>
      <w:r w:rsidR="00D174F9">
        <w:rPr>
          <w:rFonts w:ascii="Times New Roman" w:hAnsi="Times New Roman"/>
          <w:sz w:val="20"/>
          <w:szCs w:val="20"/>
        </w:rPr>
        <w:t>1</w:t>
      </w:r>
      <w:r w:rsidR="00746609">
        <w:rPr>
          <w:rFonts w:ascii="Times New Roman" w:hAnsi="Times New Roman"/>
          <w:sz w:val="20"/>
          <w:szCs w:val="20"/>
        </w:rPr>
        <w:t>2</w:t>
      </w:r>
      <w:r w:rsidRPr="00D21360">
        <w:rPr>
          <w:rFonts w:ascii="Times New Roman" w:hAnsi="Times New Roman"/>
          <w:sz w:val="20"/>
          <w:szCs w:val="20"/>
        </w:rPr>
        <w:t>-0</w:t>
      </w:r>
      <w:r w:rsidR="008422A3">
        <w:rPr>
          <w:rFonts w:ascii="Times New Roman" w:hAnsi="Times New Roman"/>
          <w:sz w:val="20"/>
          <w:szCs w:val="20"/>
        </w:rPr>
        <w:t>5</w:t>
      </w:r>
      <w:r w:rsidRPr="00D21360">
        <w:rPr>
          <w:rFonts w:ascii="Times New Roman" w:hAnsi="Times New Roman"/>
          <w:sz w:val="20"/>
          <w:szCs w:val="20"/>
        </w:rPr>
        <w:t>-20</w:t>
      </w:r>
      <w:r w:rsidR="00E8234F">
        <w:rPr>
          <w:rFonts w:ascii="Times New Roman" w:hAnsi="Times New Roman"/>
          <w:sz w:val="20"/>
          <w:szCs w:val="20"/>
        </w:rPr>
        <w:t>2</w:t>
      </w:r>
      <w:r w:rsidR="00430EB9">
        <w:rPr>
          <w:rFonts w:ascii="Times New Roman" w:hAnsi="Times New Roman"/>
          <w:sz w:val="20"/>
          <w:szCs w:val="20"/>
        </w:rPr>
        <w:t>1</w:t>
      </w:r>
      <w:r w:rsidRPr="00D21360">
        <w:rPr>
          <w:rFonts w:ascii="Times New Roman" w:hAnsi="Times New Roman"/>
          <w:sz w:val="20"/>
          <w:szCs w:val="20"/>
        </w:rPr>
        <w:t xml:space="preserve"> r.</w:t>
      </w:r>
    </w:p>
    <w:p w:rsidR="00D00632" w:rsidRDefault="00D00632" w:rsidP="00D00632">
      <w:pPr>
        <w:pStyle w:val="normalweb"/>
        <w:spacing w:before="0" w:beforeAutospacing="0" w:after="0" w:afterAutospacing="0"/>
        <w:ind w:left="3969"/>
        <w:rPr>
          <w:rFonts w:ascii="Arial" w:hAnsi="Arial" w:cs="Arial"/>
          <w:b/>
        </w:rPr>
      </w:pPr>
    </w:p>
    <w:p w:rsidR="00D00632" w:rsidRPr="0039149E" w:rsidRDefault="00D00632" w:rsidP="00D006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9149E">
        <w:rPr>
          <w:rFonts w:ascii="Times New Roman" w:hAnsi="Times New Roman"/>
          <w:b/>
          <w:sz w:val="24"/>
          <w:szCs w:val="24"/>
          <w:u w:val="single"/>
        </w:rPr>
        <w:t>Wyjaśnienia</w:t>
      </w:r>
    </w:p>
    <w:p w:rsidR="00D00632" w:rsidRPr="00BA78AE" w:rsidRDefault="00D00632" w:rsidP="00D0063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00632" w:rsidRPr="00BA78AE" w:rsidRDefault="00D00632" w:rsidP="00D00632">
      <w:pPr>
        <w:spacing w:after="0" w:line="240" w:lineRule="auto"/>
        <w:ind w:left="2268" w:hanging="2268"/>
        <w:jc w:val="both"/>
        <w:rPr>
          <w:rFonts w:ascii="Times New Roman" w:hAnsi="Times New Roman"/>
          <w:sz w:val="20"/>
          <w:szCs w:val="20"/>
        </w:rPr>
      </w:pPr>
      <w:r w:rsidRPr="00BA78AE">
        <w:rPr>
          <w:rFonts w:ascii="Times New Roman" w:hAnsi="Times New Roman"/>
          <w:sz w:val="20"/>
          <w:szCs w:val="20"/>
        </w:rPr>
        <w:t xml:space="preserve">Dotyczy postepowania pn.: </w:t>
      </w:r>
      <w:r w:rsidR="008422A3" w:rsidRPr="008422A3">
        <w:rPr>
          <w:rFonts w:ascii="Times New Roman" w:hAnsi="Times New Roman"/>
          <w:b/>
          <w:sz w:val="20"/>
          <w:szCs w:val="20"/>
        </w:rPr>
        <w:t>Budowa drogi gminnej wewnętrznej  KDL odcinek W6-W13 ,  stanowiącej II etap  uzbrojenia terenów inwestycyjnych w miejscowości Tajęcina</w:t>
      </w:r>
    </w:p>
    <w:p w:rsidR="00D00632" w:rsidRPr="00BA78AE" w:rsidRDefault="00D00632" w:rsidP="00D0063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78AE">
        <w:rPr>
          <w:rFonts w:ascii="Times New Roman" w:hAnsi="Times New Roman"/>
          <w:sz w:val="20"/>
          <w:szCs w:val="20"/>
        </w:rPr>
        <w:tab/>
      </w:r>
    </w:p>
    <w:p w:rsidR="00FD46AD" w:rsidRDefault="00D00632" w:rsidP="00D0063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78AE">
        <w:rPr>
          <w:rFonts w:ascii="Times New Roman" w:hAnsi="Times New Roman"/>
          <w:sz w:val="20"/>
          <w:szCs w:val="20"/>
        </w:rPr>
        <w:tab/>
        <w:t xml:space="preserve">Gmina Trzebownisko, 36-001 Trzebownisko 976, udziela odpowiedzi na otrzymane od Wykonawcy pytania – pismo z dnia </w:t>
      </w:r>
      <w:r w:rsidR="00746609">
        <w:rPr>
          <w:rFonts w:ascii="Times New Roman" w:hAnsi="Times New Roman"/>
          <w:sz w:val="20"/>
          <w:szCs w:val="20"/>
        </w:rPr>
        <w:t>1</w:t>
      </w:r>
      <w:r w:rsidR="00FD46AD">
        <w:rPr>
          <w:rFonts w:ascii="Times New Roman" w:hAnsi="Times New Roman"/>
          <w:sz w:val="20"/>
          <w:szCs w:val="20"/>
        </w:rPr>
        <w:t>2</w:t>
      </w:r>
    </w:p>
    <w:p w:rsidR="00D00632" w:rsidRPr="00BA78AE" w:rsidRDefault="00D00632" w:rsidP="00D0063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78AE">
        <w:rPr>
          <w:rFonts w:ascii="Times New Roman" w:hAnsi="Times New Roman"/>
          <w:sz w:val="20"/>
          <w:szCs w:val="20"/>
        </w:rPr>
        <w:t>.0</w:t>
      </w:r>
      <w:r w:rsidR="008422A3">
        <w:rPr>
          <w:rFonts w:ascii="Times New Roman" w:hAnsi="Times New Roman"/>
          <w:sz w:val="20"/>
          <w:szCs w:val="20"/>
        </w:rPr>
        <w:t>5</w:t>
      </w:r>
      <w:r w:rsidRPr="00BA78AE">
        <w:rPr>
          <w:rFonts w:ascii="Times New Roman" w:hAnsi="Times New Roman"/>
          <w:sz w:val="20"/>
          <w:szCs w:val="20"/>
        </w:rPr>
        <w:t>.20</w:t>
      </w:r>
      <w:r w:rsidR="00FB539A">
        <w:rPr>
          <w:rFonts w:ascii="Times New Roman" w:hAnsi="Times New Roman"/>
          <w:sz w:val="20"/>
          <w:szCs w:val="20"/>
        </w:rPr>
        <w:t>21</w:t>
      </w:r>
      <w:r w:rsidRPr="00BA78AE">
        <w:rPr>
          <w:rFonts w:ascii="Times New Roman" w:hAnsi="Times New Roman"/>
          <w:sz w:val="20"/>
          <w:szCs w:val="20"/>
        </w:rPr>
        <w:t>r.</w:t>
      </w:r>
    </w:p>
    <w:p w:rsidR="00D00632" w:rsidRPr="00BA78AE" w:rsidRDefault="00D00632" w:rsidP="00D00632">
      <w:pPr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A78AE">
        <w:rPr>
          <w:rFonts w:ascii="Times New Roman" w:hAnsi="Times New Roman"/>
          <w:b/>
          <w:sz w:val="20"/>
          <w:szCs w:val="20"/>
          <w:u w:val="single"/>
        </w:rPr>
        <w:t xml:space="preserve">Pytanie </w:t>
      </w:r>
      <w:r w:rsidR="00E8234F">
        <w:rPr>
          <w:rFonts w:ascii="Times New Roman" w:hAnsi="Times New Roman"/>
          <w:b/>
          <w:sz w:val="20"/>
          <w:szCs w:val="20"/>
          <w:u w:val="single"/>
        </w:rPr>
        <w:t>1</w:t>
      </w:r>
    </w:p>
    <w:p w:rsidR="00FD46AD" w:rsidRDefault="00FD46AD" w:rsidP="008422A3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FD46AD">
        <w:rPr>
          <w:rFonts w:ascii="Times New Roman" w:hAnsi="Times New Roman"/>
          <w:sz w:val="20"/>
          <w:szCs w:val="20"/>
        </w:rPr>
        <w:t xml:space="preserve">Czy do wykonania przepustów betonowych fi800 należy zastosować rury </w:t>
      </w:r>
      <w:proofErr w:type="spellStart"/>
      <w:r w:rsidRPr="00FD46AD">
        <w:rPr>
          <w:rFonts w:ascii="Times New Roman" w:hAnsi="Times New Roman"/>
          <w:sz w:val="20"/>
          <w:szCs w:val="20"/>
        </w:rPr>
        <w:t>Wipro</w:t>
      </w:r>
      <w:proofErr w:type="spellEnd"/>
      <w:r w:rsidRPr="00FD46AD">
        <w:rPr>
          <w:rFonts w:ascii="Times New Roman" w:hAnsi="Times New Roman"/>
          <w:sz w:val="20"/>
          <w:szCs w:val="20"/>
        </w:rPr>
        <w:t>?</w:t>
      </w:r>
    </w:p>
    <w:p w:rsidR="00D00632" w:rsidRPr="00BA78AE" w:rsidRDefault="00D00632" w:rsidP="008422A3">
      <w:pPr>
        <w:spacing w:before="120" w:after="12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A78AE">
        <w:rPr>
          <w:rFonts w:ascii="Times New Roman" w:hAnsi="Times New Roman"/>
          <w:b/>
          <w:sz w:val="20"/>
          <w:szCs w:val="20"/>
          <w:u w:val="single"/>
        </w:rPr>
        <w:t xml:space="preserve">Odpowiedź na pytanie </w:t>
      </w:r>
      <w:r w:rsidR="00E8234F">
        <w:rPr>
          <w:rFonts w:ascii="Times New Roman" w:hAnsi="Times New Roman"/>
          <w:b/>
          <w:sz w:val="20"/>
          <w:szCs w:val="20"/>
          <w:u w:val="single"/>
        </w:rPr>
        <w:t>1</w:t>
      </w:r>
      <w:r w:rsidR="00EE5CDD">
        <w:rPr>
          <w:rFonts w:ascii="Times New Roman" w:hAnsi="Times New Roman"/>
          <w:b/>
          <w:sz w:val="20"/>
          <w:szCs w:val="20"/>
          <w:u w:val="single"/>
        </w:rPr>
        <w:t>:</w:t>
      </w:r>
    </w:p>
    <w:p w:rsidR="00D66278" w:rsidRPr="00FD736D" w:rsidRDefault="00FD46AD" w:rsidP="00FD736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 wykonania przepustów betonowych </w:t>
      </w:r>
      <w:r w:rsidRPr="00FD46AD">
        <w:rPr>
          <w:rFonts w:ascii="Times New Roman" w:hAnsi="Times New Roman"/>
          <w:sz w:val="20"/>
          <w:szCs w:val="20"/>
        </w:rPr>
        <w:t>fi800</w:t>
      </w:r>
      <w:r>
        <w:rPr>
          <w:rFonts w:ascii="Times New Roman" w:hAnsi="Times New Roman"/>
          <w:sz w:val="20"/>
          <w:szCs w:val="20"/>
        </w:rPr>
        <w:t xml:space="preserve"> należy zastosować rury betonowe lub żelbetowe o parametrach co najmniej takich jak opisano w </w:t>
      </w:r>
      <w:r w:rsidRPr="007B5D79">
        <w:rPr>
          <w:rFonts w:ascii="Times New Roman" w:hAnsi="Times New Roman"/>
          <w:i/>
          <w:sz w:val="20"/>
          <w:szCs w:val="20"/>
          <w:u w:val="single"/>
        </w:rPr>
        <w:t>SST D-3.18. przepusty pod zjazdami i pod drogam</w:t>
      </w:r>
      <w:r w:rsidRPr="00FD46AD">
        <w:rPr>
          <w:rFonts w:ascii="Times New Roman" w:hAnsi="Times New Roman"/>
          <w:i/>
          <w:sz w:val="20"/>
          <w:szCs w:val="20"/>
        </w:rPr>
        <w:t>i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="007B5D79">
        <w:rPr>
          <w:rFonts w:ascii="Times New Roman" w:hAnsi="Times New Roman"/>
          <w:i/>
          <w:sz w:val="20"/>
          <w:szCs w:val="20"/>
        </w:rPr>
        <w:t>oraz</w:t>
      </w:r>
      <w:r>
        <w:rPr>
          <w:rFonts w:ascii="Times New Roman" w:hAnsi="Times New Roman"/>
          <w:i/>
          <w:sz w:val="20"/>
          <w:szCs w:val="20"/>
        </w:rPr>
        <w:t xml:space="preserve"> w </w:t>
      </w:r>
      <w:r w:rsidRPr="007B5D79">
        <w:rPr>
          <w:rFonts w:ascii="Times New Roman" w:hAnsi="Times New Roman"/>
          <w:i/>
          <w:sz w:val="20"/>
          <w:szCs w:val="20"/>
          <w:u w:val="single"/>
        </w:rPr>
        <w:t xml:space="preserve">projekcie </w:t>
      </w:r>
      <w:r w:rsidR="007B5D79" w:rsidRPr="007B5D79">
        <w:rPr>
          <w:rFonts w:ascii="Times New Roman" w:hAnsi="Times New Roman"/>
          <w:i/>
          <w:sz w:val="20"/>
          <w:szCs w:val="20"/>
          <w:u w:val="single"/>
        </w:rPr>
        <w:t>budowlanym i wykonawczym</w:t>
      </w:r>
      <w:r w:rsidR="007B5D79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lub </w:t>
      </w:r>
      <w:r w:rsidR="007B5D79">
        <w:rPr>
          <w:rFonts w:ascii="Times New Roman" w:hAnsi="Times New Roman"/>
          <w:sz w:val="20"/>
          <w:szCs w:val="20"/>
        </w:rPr>
        <w:t xml:space="preserve">rury </w:t>
      </w:r>
      <w:r>
        <w:rPr>
          <w:rFonts w:ascii="Times New Roman" w:hAnsi="Times New Roman"/>
          <w:sz w:val="20"/>
          <w:szCs w:val="20"/>
        </w:rPr>
        <w:t>o paramet</w:t>
      </w:r>
      <w:r w:rsidRPr="00FD46AD">
        <w:rPr>
          <w:rFonts w:ascii="Times New Roman" w:hAnsi="Times New Roman"/>
          <w:sz w:val="20"/>
          <w:szCs w:val="20"/>
        </w:rPr>
        <w:t>rach lepszych</w:t>
      </w:r>
      <w:r w:rsidR="007B5D79">
        <w:rPr>
          <w:rFonts w:ascii="Times New Roman" w:hAnsi="Times New Roman"/>
          <w:sz w:val="20"/>
          <w:szCs w:val="20"/>
        </w:rPr>
        <w:t xml:space="preserve"> niż opisane (co należy wykazać). Zamawiający nie wymaga stosowania konkretnych marek rur  czy też producentów.  </w:t>
      </w:r>
    </w:p>
    <w:p w:rsidR="002E6910" w:rsidRDefault="002E6910" w:rsidP="00456F4E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5CDD" w:rsidRDefault="00D66278" w:rsidP="003F4653">
      <w:pPr>
        <w:spacing w:after="60" w:line="240" w:lineRule="auto"/>
        <w:ind w:left="439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 poważaniem</w:t>
      </w:r>
    </w:p>
    <w:p w:rsidR="003F4653" w:rsidRDefault="003F4653" w:rsidP="003F4653">
      <w:pPr>
        <w:spacing w:after="60" w:line="240" w:lineRule="auto"/>
        <w:ind w:left="4395"/>
        <w:jc w:val="center"/>
        <w:rPr>
          <w:rFonts w:ascii="Times New Roman" w:hAnsi="Times New Roman"/>
          <w:sz w:val="20"/>
          <w:szCs w:val="20"/>
        </w:rPr>
      </w:pPr>
    </w:p>
    <w:p w:rsidR="00D66278" w:rsidRDefault="003F4653" w:rsidP="00C600BE">
      <w:pPr>
        <w:spacing w:after="60" w:line="240" w:lineRule="auto"/>
        <w:ind w:left="439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Lesław Kuźniar</w:t>
      </w:r>
      <w:r>
        <w:rPr>
          <w:rFonts w:ascii="Times New Roman" w:hAnsi="Times New Roman"/>
          <w:sz w:val="20"/>
          <w:szCs w:val="20"/>
        </w:rPr>
        <w:br/>
        <w:t>WÓJT GMINY</w:t>
      </w:r>
    </w:p>
    <w:p w:rsidR="00D66278" w:rsidRDefault="00D66278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6609" w:rsidRDefault="00746609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6609" w:rsidRDefault="00746609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6609" w:rsidRDefault="00746609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6609" w:rsidRDefault="00746609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6C3461" w:rsidRDefault="006C3461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6C3461" w:rsidRDefault="006C3461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6C3461" w:rsidRDefault="006C3461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6C3461" w:rsidRDefault="006C3461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6609" w:rsidRDefault="00746609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6609" w:rsidRDefault="00746609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6609" w:rsidRDefault="00746609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6609" w:rsidRDefault="00746609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6609" w:rsidRDefault="00746609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6609" w:rsidRDefault="00746609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746609" w:rsidRDefault="00746609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6609" w:rsidRDefault="00746609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6609" w:rsidRDefault="00746609" w:rsidP="00EE5CDD">
      <w:pPr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:rsidR="00D00632" w:rsidRPr="00EE5CDD" w:rsidRDefault="00D00632" w:rsidP="00EE5CDD">
      <w:pPr>
        <w:spacing w:after="6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noProof/>
          <w:lang w:eastAsia="pl-PL"/>
        </w:rPr>
        <w:drawing>
          <wp:inline distT="0" distB="0" distL="0" distR="0" wp14:anchorId="5A7FAFC2" wp14:editId="6F86993D">
            <wp:extent cx="5759450" cy="136005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36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0632" w:rsidRPr="00EE5CDD" w:rsidSect="006921CC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FF3942"/>
    <w:multiLevelType w:val="hybridMultilevel"/>
    <w:tmpl w:val="7C46F090"/>
    <w:lvl w:ilvl="0" w:tplc="57003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935B5"/>
    <w:multiLevelType w:val="singleLevel"/>
    <w:tmpl w:val="491E515A"/>
    <w:lvl w:ilvl="0">
      <w:start w:val="1"/>
      <w:numFmt w:val="decimal"/>
      <w:lvlText w:val="%1."/>
      <w:legacy w:legacy="1" w:legacySpace="0" w:legacyIndent="350"/>
      <w:lvlJc w:val="left"/>
      <w:rPr>
        <w:rFonts w:ascii="Calibri" w:hAnsi="Calibri" w:cs="Calibri" w:hint="default"/>
      </w:rPr>
    </w:lvl>
  </w:abstractNum>
  <w:abstractNum w:abstractNumId="3" w15:restartNumberingAfterBreak="0">
    <w:nsid w:val="53F519C9"/>
    <w:multiLevelType w:val="hybridMultilevel"/>
    <w:tmpl w:val="F69EB5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43E59"/>
    <w:multiLevelType w:val="hybridMultilevel"/>
    <w:tmpl w:val="BCACCCA0"/>
    <w:lvl w:ilvl="0" w:tplc="57003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5F"/>
    <w:rsid w:val="000F34D0"/>
    <w:rsid w:val="00102F08"/>
    <w:rsid w:val="00107838"/>
    <w:rsid w:val="00123289"/>
    <w:rsid w:val="001672D3"/>
    <w:rsid w:val="001751A7"/>
    <w:rsid w:val="001C3B83"/>
    <w:rsid w:val="00204B5E"/>
    <w:rsid w:val="002E6910"/>
    <w:rsid w:val="003244D2"/>
    <w:rsid w:val="00340758"/>
    <w:rsid w:val="00361C1A"/>
    <w:rsid w:val="00366A53"/>
    <w:rsid w:val="0039149E"/>
    <w:rsid w:val="003B1BF8"/>
    <w:rsid w:val="003C0541"/>
    <w:rsid w:val="003F4653"/>
    <w:rsid w:val="00430EB9"/>
    <w:rsid w:val="00436110"/>
    <w:rsid w:val="004409E0"/>
    <w:rsid w:val="00456F4E"/>
    <w:rsid w:val="005D060B"/>
    <w:rsid w:val="00675389"/>
    <w:rsid w:val="0067646D"/>
    <w:rsid w:val="006921CC"/>
    <w:rsid w:val="006B6E31"/>
    <w:rsid w:val="006C3461"/>
    <w:rsid w:val="006F3A15"/>
    <w:rsid w:val="006F79BE"/>
    <w:rsid w:val="00746609"/>
    <w:rsid w:val="00781574"/>
    <w:rsid w:val="007A2496"/>
    <w:rsid w:val="007B5D79"/>
    <w:rsid w:val="007F1EDC"/>
    <w:rsid w:val="007F2C86"/>
    <w:rsid w:val="008422A3"/>
    <w:rsid w:val="00855430"/>
    <w:rsid w:val="00887D7A"/>
    <w:rsid w:val="008A21C0"/>
    <w:rsid w:val="008E1A9C"/>
    <w:rsid w:val="00904151"/>
    <w:rsid w:val="0099141F"/>
    <w:rsid w:val="00A066E3"/>
    <w:rsid w:val="00A07B8F"/>
    <w:rsid w:val="00A22EF5"/>
    <w:rsid w:val="00A57A3D"/>
    <w:rsid w:val="00AC5B2C"/>
    <w:rsid w:val="00AD6666"/>
    <w:rsid w:val="00B0773F"/>
    <w:rsid w:val="00B231B4"/>
    <w:rsid w:val="00B348B0"/>
    <w:rsid w:val="00B50963"/>
    <w:rsid w:val="00BA452D"/>
    <w:rsid w:val="00BA78AE"/>
    <w:rsid w:val="00BC747E"/>
    <w:rsid w:val="00C000B4"/>
    <w:rsid w:val="00C0652F"/>
    <w:rsid w:val="00C1453B"/>
    <w:rsid w:val="00C456F4"/>
    <w:rsid w:val="00C571E5"/>
    <w:rsid w:val="00C600BE"/>
    <w:rsid w:val="00C914CE"/>
    <w:rsid w:val="00CF4C5F"/>
    <w:rsid w:val="00CF7B34"/>
    <w:rsid w:val="00D00632"/>
    <w:rsid w:val="00D174F9"/>
    <w:rsid w:val="00D21360"/>
    <w:rsid w:val="00D45AAB"/>
    <w:rsid w:val="00D66278"/>
    <w:rsid w:val="00DB41CC"/>
    <w:rsid w:val="00DB686E"/>
    <w:rsid w:val="00E22A9C"/>
    <w:rsid w:val="00E8234F"/>
    <w:rsid w:val="00EA51EB"/>
    <w:rsid w:val="00EE5CDD"/>
    <w:rsid w:val="00EE61B9"/>
    <w:rsid w:val="00F04482"/>
    <w:rsid w:val="00F42AF3"/>
    <w:rsid w:val="00F72F83"/>
    <w:rsid w:val="00F811D7"/>
    <w:rsid w:val="00F85A6E"/>
    <w:rsid w:val="00FA1672"/>
    <w:rsid w:val="00FB539A"/>
    <w:rsid w:val="00FD46AD"/>
    <w:rsid w:val="00FD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381BF-25E2-4376-B6E7-27A4A101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4C5F"/>
  </w:style>
  <w:style w:type="paragraph" w:styleId="Nagwek1">
    <w:name w:val="heading 1"/>
    <w:basedOn w:val="Normalny"/>
    <w:next w:val="Tekstpodstawowy"/>
    <w:link w:val="Nagwek1Znak"/>
    <w:qFormat/>
    <w:rsid w:val="00CF4C5F"/>
    <w:pPr>
      <w:numPr>
        <w:numId w:val="1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F4C5F"/>
    <w:pPr>
      <w:keepNext/>
      <w:suppressAutoHyphens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4C5F"/>
    <w:rPr>
      <w:rFonts w:ascii="Times New Roman" w:eastAsia="Times New Roman" w:hAnsi="Times New Roman" w:cs="Times New Roman"/>
      <w:b/>
      <w:bCs/>
      <w:kern w:val="1"/>
      <w:sz w:val="48"/>
      <w:szCs w:val="48"/>
      <w:lang w:val="x-none"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CF4C5F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styleId="Pogrubienie">
    <w:name w:val="Strong"/>
    <w:uiPriority w:val="22"/>
    <w:qFormat/>
    <w:rsid w:val="00CF4C5F"/>
    <w:rPr>
      <w:b/>
      <w:bCs/>
    </w:rPr>
  </w:style>
  <w:style w:type="paragraph" w:styleId="NormalnyWeb">
    <w:name w:val="Normal (Web)"/>
    <w:basedOn w:val="Normalny"/>
    <w:uiPriority w:val="99"/>
    <w:rsid w:val="00CF4C5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web">
    <w:name w:val="normalweb"/>
    <w:basedOn w:val="Normalny"/>
    <w:rsid w:val="00CF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F4C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4C5F"/>
  </w:style>
  <w:style w:type="paragraph" w:styleId="Tekstdymka">
    <w:name w:val="Balloon Text"/>
    <w:basedOn w:val="Normalny"/>
    <w:link w:val="TekstdymkaZnak"/>
    <w:uiPriority w:val="99"/>
    <w:semiHidden/>
    <w:unhideWhenUsed/>
    <w:rsid w:val="00692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1C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D6666"/>
    <w:pPr>
      <w:ind w:left="720"/>
      <w:contextualSpacing/>
    </w:pPr>
  </w:style>
  <w:style w:type="paragraph" w:customStyle="1" w:styleId="Style5">
    <w:name w:val="Style5"/>
    <w:basedOn w:val="Normalny"/>
    <w:uiPriority w:val="99"/>
    <w:rsid w:val="00EE5CDD"/>
    <w:pPr>
      <w:widowControl w:val="0"/>
      <w:autoSpaceDE w:val="0"/>
      <w:autoSpaceDN w:val="0"/>
      <w:adjustRightInd w:val="0"/>
      <w:spacing w:after="0" w:line="268" w:lineRule="exact"/>
      <w:ind w:hanging="350"/>
      <w:jc w:val="both"/>
    </w:pPr>
    <w:rPr>
      <w:rFonts w:ascii="Franklin Gothic Demi Cond" w:eastAsiaTheme="minorEastAsia" w:hAnsi="Franklin Gothic Demi Cond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uiPriority w:val="99"/>
    <w:rsid w:val="00EE5CDD"/>
    <w:rPr>
      <w:rFonts w:ascii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08281-F84B-4C43-B347-8A3E92383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1D611B77.dotm</Template>
  <TotalTime>0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Pawlarczyk</dc:creator>
  <cp:keywords/>
  <dc:description/>
  <cp:lastModifiedBy>Zbigniew Pawlarczyk</cp:lastModifiedBy>
  <cp:revision>2</cp:revision>
  <cp:lastPrinted>2021-01-08T13:47:00Z</cp:lastPrinted>
  <dcterms:created xsi:type="dcterms:W3CDTF">2021-05-12T11:51:00Z</dcterms:created>
  <dcterms:modified xsi:type="dcterms:W3CDTF">2021-05-12T11:51:00Z</dcterms:modified>
</cp:coreProperties>
</file>