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2"/>
        <w:gridCol w:w="3821"/>
        <w:gridCol w:w="1416"/>
        <w:gridCol w:w="744"/>
        <w:gridCol w:w="1553"/>
        <w:gridCol w:w="6"/>
        <w:gridCol w:w="1053"/>
        <w:gridCol w:w="1323"/>
        <w:gridCol w:w="1323"/>
      </w:tblGrid>
      <w:tr w:rsidR="00C77604" w:rsidRPr="00C77604" w14:paraId="3C34EBD3" w14:textId="7BD75242" w:rsidTr="00F512E9">
        <w:trPr>
          <w:trHeight w:val="671"/>
        </w:trPr>
        <w:tc>
          <w:tcPr>
            <w:tcW w:w="13331" w:type="dxa"/>
            <w:gridSpan w:val="9"/>
            <w:shd w:val="clear" w:color="auto" w:fill="D9D9D9"/>
            <w:vAlign w:val="center"/>
          </w:tcPr>
          <w:p w14:paraId="0E7BBB38" w14:textId="3F7C64E5" w:rsidR="00C77604" w:rsidRPr="005E5B56" w:rsidRDefault="005E5B56" w:rsidP="00131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  <w:t xml:space="preserve">3. </w:t>
            </w:r>
            <w:r w:rsidR="00964C93" w:rsidRPr="005E5B56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  <w:t>WYPOSAŻENIE SAL I ŁAZIENKI (SPRZĘT RTV AGD)</w:t>
            </w:r>
          </w:p>
        </w:tc>
      </w:tr>
      <w:tr w:rsidR="00C77604" w:rsidRPr="00C77604" w14:paraId="55E94AF3" w14:textId="3BCA15F5" w:rsidTr="00F512E9">
        <w:trPr>
          <w:trHeight w:val="449"/>
        </w:trPr>
        <w:tc>
          <w:tcPr>
            <w:tcW w:w="2092" w:type="dxa"/>
            <w:shd w:val="clear" w:color="auto" w:fill="D9D9D9"/>
            <w:vAlign w:val="center"/>
          </w:tcPr>
          <w:p w14:paraId="5547DE75" w14:textId="77777777" w:rsidR="00C77604" w:rsidRPr="00C77604" w:rsidRDefault="00C77604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77604">
              <w:rPr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3821" w:type="dxa"/>
            <w:shd w:val="clear" w:color="auto" w:fill="D9D9D9"/>
            <w:vAlign w:val="center"/>
          </w:tcPr>
          <w:p w14:paraId="412E226B" w14:textId="77777777" w:rsidR="00C77604" w:rsidRPr="00C77604" w:rsidRDefault="00C77604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77604">
              <w:rPr>
                <w:b/>
                <w:bCs/>
                <w:sz w:val="18"/>
                <w:szCs w:val="18"/>
              </w:rPr>
              <w:t>Specyfikacja</w:t>
            </w:r>
          </w:p>
        </w:tc>
        <w:tc>
          <w:tcPr>
            <w:tcW w:w="1416" w:type="dxa"/>
            <w:shd w:val="clear" w:color="auto" w:fill="D9D9D9"/>
            <w:vAlign w:val="center"/>
          </w:tcPr>
          <w:p w14:paraId="21EB3CA3" w14:textId="77777777" w:rsidR="00C77604" w:rsidRPr="00C77604" w:rsidRDefault="00C77604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77604">
              <w:rPr>
                <w:b/>
                <w:bCs/>
                <w:sz w:val="18"/>
                <w:szCs w:val="18"/>
              </w:rPr>
              <w:t>Wymiary</w:t>
            </w:r>
          </w:p>
        </w:tc>
        <w:tc>
          <w:tcPr>
            <w:tcW w:w="744" w:type="dxa"/>
            <w:shd w:val="clear" w:color="auto" w:fill="D9D9D9"/>
            <w:vAlign w:val="center"/>
          </w:tcPr>
          <w:p w14:paraId="588203EB" w14:textId="77777777" w:rsidR="00C77604" w:rsidRPr="00C77604" w:rsidRDefault="00C77604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77604">
              <w:rPr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553" w:type="dxa"/>
            <w:shd w:val="clear" w:color="auto" w:fill="D9D9D9"/>
            <w:vAlign w:val="center"/>
          </w:tcPr>
          <w:p w14:paraId="0EDD2BE3" w14:textId="330E9ACA" w:rsidR="00C77604" w:rsidRPr="00C77604" w:rsidRDefault="00C77604" w:rsidP="000A7A1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77604">
              <w:rPr>
                <w:b/>
                <w:bCs/>
                <w:sz w:val="18"/>
                <w:szCs w:val="18"/>
              </w:rPr>
              <w:t>Cena jednostkowa</w:t>
            </w:r>
            <w:r>
              <w:rPr>
                <w:b/>
                <w:bCs/>
                <w:sz w:val="18"/>
                <w:szCs w:val="18"/>
              </w:rPr>
              <w:t xml:space="preserve"> netto</w:t>
            </w:r>
          </w:p>
        </w:tc>
        <w:tc>
          <w:tcPr>
            <w:tcW w:w="1059" w:type="dxa"/>
            <w:gridSpan w:val="2"/>
            <w:shd w:val="clear" w:color="auto" w:fill="D9D9D9"/>
            <w:vAlign w:val="center"/>
          </w:tcPr>
          <w:p w14:paraId="43B8A2BB" w14:textId="50F5D2EA" w:rsidR="00C77604" w:rsidRDefault="00C77604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netto</w:t>
            </w:r>
          </w:p>
          <w:p w14:paraId="19AE5270" w14:textId="5F2164C7" w:rsidR="00C77604" w:rsidRPr="00C77604" w:rsidRDefault="00C77604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(4x5)</w:t>
            </w:r>
          </w:p>
        </w:tc>
        <w:tc>
          <w:tcPr>
            <w:tcW w:w="1323" w:type="dxa"/>
            <w:shd w:val="clear" w:color="auto" w:fill="D9D9D9"/>
          </w:tcPr>
          <w:p w14:paraId="31C3D3C1" w14:textId="6B47C33E" w:rsidR="00C77604" w:rsidRPr="00C77604" w:rsidRDefault="00C77604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77604">
              <w:rPr>
                <w:b/>
                <w:bCs/>
                <w:sz w:val="18"/>
                <w:szCs w:val="18"/>
              </w:rPr>
              <w:t>Stawka podatku od towarów i usług</w:t>
            </w:r>
          </w:p>
        </w:tc>
        <w:tc>
          <w:tcPr>
            <w:tcW w:w="1323" w:type="dxa"/>
            <w:shd w:val="clear" w:color="auto" w:fill="D9D9D9"/>
          </w:tcPr>
          <w:p w14:paraId="52B91DD6" w14:textId="5238B0F5" w:rsidR="00C77604" w:rsidRPr="00C77604" w:rsidRDefault="00C77604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77604">
              <w:rPr>
                <w:b/>
                <w:bCs/>
                <w:sz w:val="18"/>
                <w:szCs w:val="18"/>
              </w:rPr>
              <w:t>wartość brutto</w:t>
            </w:r>
          </w:p>
        </w:tc>
      </w:tr>
      <w:tr w:rsidR="00C77604" w:rsidRPr="00C77604" w14:paraId="3957215C" w14:textId="77777777" w:rsidTr="00F512E9">
        <w:trPr>
          <w:trHeight w:val="449"/>
        </w:trPr>
        <w:tc>
          <w:tcPr>
            <w:tcW w:w="2092" w:type="dxa"/>
            <w:shd w:val="clear" w:color="auto" w:fill="D9D9D9"/>
            <w:vAlign w:val="center"/>
          </w:tcPr>
          <w:p w14:paraId="25E92979" w14:textId="1D47BCD9" w:rsidR="00C77604" w:rsidRPr="00C77604" w:rsidRDefault="00C77604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821" w:type="dxa"/>
            <w:shd w:val="clear" w:color="auto" w:fill="D9D9D9"/>
            <w:vAlign w:val="center"/>
          </w:tcPr>
          <w:p w14:paraId="7CE8D508" w14:textId="5BD688E3" w:rsidR="00C77604" w:rsidRPr="00C77604" w:rsidRDefault="00C77604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16" w:type="dxa"/>
            <w:shd w:val="clear" w:color="auto" w:fill="D9D9D9"/>
            <w:vAlign w:val="center"/>
          </w:tcPr>
          <w:p w14:paraId="0B418397" w14:textId="504E506B" w:rsidR="00C77604" w:rsidRPr="00C77604" w:rsidRDefault="00C77604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44" w:type="dxa"/>
            <w:shd w:val="clear" w:color="auto" w:fill="D9D9D9"/>
            <w:vAlign w:val="center"/>
          </w:tcPr>
          <w:p w14:paraId="6B61F478" w14:textId="676FFE8C" w:rsidR="00C77604" w:rsidRPr="00C77604" w:rsidRDefault="00C77604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53" w:type="dxa"/>
            <w:shd w:val="clear" w:color="auto" w:fill="D9D9D9"/>
            <w:vAlign w:val="center"/>
          </w:tcPr>
          <w:p w14:paraId="27EC9DC6" w14:textId="4E852D5B" w:rsidR="00C77604" w:rsidRPr="00C77604" w:rsidRDefault="00C77604" w:rsidP="000A7A1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59" w:type="dxa"/>
            <w:gridSpan w:val="2"/>
            <w:shd w:val="clear" w:color="auto" w:fill="D9D9D9"/>
            <w:vAlign w:val="center"/>
          </w:tcPr>
          <w:p w14:paraId="3B6D8A46" w14:textId="6629D67F" w:rsidR="00C77604" w:rsidRPr="00C77604" w:rsidRDefault="00C77604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323" w:type="dxa"/>
            <w:shd w:val="clear" w:color="auto" w:fill="D9D9D9"/>
          </w:tcPr>
          <w:p w14:paraId="745E74FF" w14:textId="6E16A930" w:rsidR="00C77604" w:rsidRPr="00C77604" w:rsidRDefault="00C77604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323" w:type="dxa"/>
            <w:shd w:val="clear" w:color="auto" w:fill="D9D9D9"/>
          </w:tcPr>
          <w:p w14:paraId="66BB451C" w14:textId="76659B95" w:rsidR="00C77604" w:rsidRPr="00C77604" w:rsidRDefault="00C77604" w:rsidP="00A25B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C77604" w:rsidRPr="00C77604" w14:paraId="74085B7F" w14:textId="22BA7FAC" w:rsidTr="00F512E9">
        <w:tc>
          <w:tcPr>
            <w:tcW w:w="2092" w:type="dxa"/>
          </w:tcPr>
          <w:p w14:paraId="3C26B59F" w14:textId="203DCBE4" w:rsidR="00C77604" w:rsidRPr="00C77604" w:rsidRDefault="00C77604" w:rsidP="00FE5F76">
            <w:pPr>
              <w:pStyle w:val="Nagwek1"/>
              <w:shd w:val="clear" w:color="auto" w:fill="FFFFFF"/>
              <w:spacing w:before="0" w:after="60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C77604">
              <w:rPr>
                <w:rFonts w:ascii="Calibri" w:hAnsi="Calibri" w:cs="Calibri"/>
                <w:color w:val="auto"/>
                <w:sz w:val="18"/>
                <w:szCs w:val="18"/>
              </w:rPr>
              <w:t xml:space="preserve">Nawilżacz powietrza </w:t>
            </w:r>
          </w:p>
          <w:p w14:paraId="297CA309" w14:textId="77777777" w:rsidR="00C77604" w:rsidRPr="00C77604" w:rsidRDefault="00C77604" w:rsidP="008E493F">
            <w:pPr>
              <w:rPr>
                <w:sz w:val="18"/>
                <w:szCs w:val="18"/>
              </w:rPr>
            </w:pPr>
          </w:p>
          <w:p w14:paraId="410BC923" w14:textId="079F1EC7" w:rsidR="00C77604" w:rsidRPr="00C77604" w:rsidRDefault="00C77604" w:rsidP="001312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821" w:type="dxa"/>
          </w:tcPr>
          <w:p w14:paraId="32FFA024" w14:textId="77777777" w:rsidR="000B3FB3" w:rsidRPr="000B3FB3" w:rsidRDefault="00377691" w:rsidP="000B3FB3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hyperlink r:id="rId7" w:tooltip="Moc - nawilżacze" w:history="1">
              <w:r w:rsidR="000B3FB3" w:rsidRPr="000B3FB3">
                <w:rPr>
                  <w:rFonts w:asciiTheme="minorHAnsi" w:eastAsia="Times New Roman" w:hAnsiTheme="minorHAnsi" w:cstheme="minorHAnsi"/>
                  <w:sz w:val="18"/>
                  <w:szCs w:val="18"/>
                  <w:lang w:eastAsia="pl-PL"/>
                </w:rPr>
                <w:t>-moc  </w:t>
              </w:r>
            </w:hyperlink>
            <w:r w:rsidR="000B3FB3" w:rsidRPr="000B3FB3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min. 40 W</w:t>
            </w:r>
          </w:p>
          <w:p w14:paraId="13AF5029" w14:textId="77777777" w:rsidR="000B3FB3" w:rsidRPr="000B3FB3" w:rsidRDefault="00377691" w:rsidP="000B3FB3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hyperlink r:id="rId8" w:tooltip="Powierzchnia nawilżania" w:history="1">
              <w:r w:rsidR="000B3FB3" w:rsidRPr="000B3FB3">
                <w:rPr>
                  <w:rFonts w:asciiTheme="minorHAnsi" w:eastAsia="Times New Roman" w:hAnsiTheme="minorHAnsi" w:cstheme="minorHAnsi"/>
                  <w:sz w:val="18"/>
                  <w:szCs w:val="18"/>
                  <w:lang w:eastAsia="pl-PL"/>
                </w:rPr>
                <w:t>-powierzchnia nawilżania ok </w:t>
              </w:r>
            </w:hyperlink>
            <w:r w:rsidR="000B3FB3" w:rsidRPr="000B3FB3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100 m2</w:t>
            </w:r>
          </w:p>
          <w:p w14:paraId="47A2E885" w14:textId="77777777" w:rsidR="000B3FB3" w:rsidRPr="000B3FB3" w:rsidRDefault="000B3FB3" w:rsidP="000B3FB3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0B3FB3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-pojemność pojemnika na wodę 10 litrów</w:t>
            </w:r>
          </w:p>
          <w:p w14:paraId="4FBF15ED" w14:textId="77777777" w:rsidR="000B3FB3" w:rsidRPr="000B3FB3" w:rsidRDefault="000B3FB3" w:rsidP="000B3FB3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0B3FB3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-wydajność  1200 ml/h</w:t>
            </w:r>
          </w:p>
          <w:p w14:paraId="70B8F63E" w14:textId="77777777" w:rsidR="000B3FB3" w:rsidRPr="000B3FB3" w:rsidRDefault="000B3FB3" w:rsidP="000B3FB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B3FB3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-posiada: higrostat, jonizację, </w:t>
            </w:r>
            <w:r w:rsidRPr="000B3FB3">
              <w:rPr>
                <w:rFonts w:asciiTheme="minorHAnsi" w:eastAsia="Times New Roman" w:hAnsiTheme="minorHAnsi" w:cstheme="minorHAnsi"/>
                <w:sz w:val="18"/>
                <w:szCs w:val="18"/>
              </w:rPr>
              <w:t>w</w:t>
            </w:r>
            <w:r w:rsidRPr="000B3FB3">
              <w:rPr>
                <w:rFonts w:asciiTheme="minorHAnsi" w:hAnsiTheme="minorHAnsi" w:cstheme="minorHAnsi"/>
                <w:sz w:val="18"/>
                <w:szCs w:val="18"/>
              </w:rPr>
              <w:t>yjmowany zbiornik na wodę, filtry (HEPA)</w:t>
            </w:r>
          </w:p>
          <w:p w14:paraId="02CB9DDD" w14:textId="77777777" w:rsidR="000B3FB3" w:rsidRPr="000B3FB3" w:rsidRDefault="000B3FB3" w:rsidP="000B3FB3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0B3FB3">
              <w:rPr>
                <w:rFonts w:asciiTheme="minorHAnsi" w:hAnsiTheme="minorHAnsi" w:cstheme="minorHAnsi"/>
                <w:sz w:val="18"/>
                <w:szCs w:val="18"/>
              </w:rPr>
              <w:t>- instrukcja obsługi w języku polskim,</w:t>
            </w:r>
          </w:p>
          <w:p w14:paraId="3BCB3858" w14:textId="5873EC25" w:rsidR="00C77604" w:rsidRPr="00C77604" w:rsidRDefault="000B3FB3" w:rsidP="000B3FB3">
            <w:pPr>
              <w:shd w:val="clear" w:color="auto" w:fill="FFFFFF"/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0B3FB3">
              <w:rPr>
                <w:rFonts w:asciiTheme="minorHAnsi" w:eastAsia="Times New Roman" w:hAnsiTheme="minorHAnsi" w:cstheme="minorHAnsi"/>
                <w:sz w:val="18"/>
                <w:szCs w:val="18"/>
              </w:rPr>
              <w:t>-z</w:t>
            </w:r>
            <w:r w:rsidRPr="000B3FB3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godność wyrobu z obowiązującymi na terenie Polski i Unii Europejskiej normami i dyrektywami odnoszącymi się do tego typu wyrobów.</w:t>
            </w:r>
            <w:r w:rsidRPr="008430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416" w:type="dxa"/>
          </w:tcPr>
          <w:p w14:paraId="1D2287CC" w14:textId="77777777" w:rsidR="000B3FB3" w:rsidRPr="000B3FB3" w:rsidRDefault="000B3FB3" w:rsidP="000B3FB3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B3FB3">
              <w:rPr>
                <w:rFonts w:asciiTheme="minorHAnsi" w:hAnsiTheme="minorHAnsi" w:cstheme="minorHAnsi"/>
                <w:sz w:val="18"/>
                <w:szCs w:val="18"/>
              </w:rPr>
              <w:t xml:space="preserve">Waga do 10 kg  </w:t>
            </w:r>
          </w:p>
          <w:p w14:paraId="7E3D49D4" w14:textId="50C06EC8" w:rsidR="00C77604" w:rsidRPr="00C77604" w:rsidRDefault="000B3FB3" w:rsidP="000B3FB3">
            <w:pPr>
              <w:spacing w:after="0" w:line="240" w:lineRule="auto"/>
              <w:rPr>
                <w:sz w:val="18"/>
                <w:szCs w:val="18"/>
              </w:rPr>
            </w:pPr>
            <w:r w:rsidRPr="000B3FB3">
              <w:rPr>
                <w:rFonts w:asciiTheme="minorHAnsi" w:hAnsiTheme="minorHAnsi" w:cstheme="minorHAnsi"/>
                <w:sz w:val="18"/>
                <w:szCs w:val="18"/>
              </w:rPr>
              <w:t>Wymiary (szer, gł., wys.): ok. 30 x 30 x 70cm</w:t>
            </w:r>
          </w:p>
        </w:tc>
        <w:tc>
          <w:tcPr>
            <w:tcW w:w="744" w:type="dxa"/>
          </w:tcPr>
          <w:p w14:paraId="10463D42" w14:textId="55BED3DB" w:rsidR="00C77604" w:rsidRPr="00C77604" w:rsidRDefault="00F512E9" w:rsidP="00F135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77604" w:rsidRPr="00C77604">
              <w:rPr>
                <w:sz w:val="18"/>
                <w:szCs w:val="18"/>
              </w:rPr>
              <w:t xml:space="preserve"> szt.</w:t>
            </w:r>
          </w:p>
        </w:tc>
        <w:tc>
          <w:tcPr>
            <w:tcW w:w="1553" w:type="dxa"/>
          </w:tcPr>
          <w:p w14:paraId="71A8CE89" w14:textId="132EBBC4" w:rsidR="00C77604" w:rsidRPr="00C77604" w:rsidRDefault="00C77604" w:rsidP="00C510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9" w:type="dxa"/>
            <w:gridSpan w:val="2"/>
          </w:tcPr>
          <w:p w14:paraId="7C20ABF4" w14:textId="34A759D9" w:rsidR="00C77604" w:rsidRPr="00C77604" w:rsidRDefault="00C77604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23" w:type="dxa"/>
          </w:tcPr>
          <w:p w14:paraId="3D0456C1" w14:textId="77777777" w:rsidR="00C77604" w:rsidRPr="00C77604" w:rsidRDefault="00C77604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23" w:type="dxa"/>
          </w:tcPr>
          <w:p w14:paraId="67C0B6A9" w14:textId="77777777" w:rsidR="00C77604" w:rsidRPr="00C77604" w:rsidRDefault="00C77604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77604" w:rsidRPr="00C77604" w14:paraId="584BBE4D" w14:textId="672C4EAE" w:rsidTr="00F512E9">
        <w:trPr>
          <w:trHeight w:val="699"/>
        </w:trPr>
        <w:tc>
          <w:tcPr>
            <w:tcW w:w="2092" w:type="dxa"/>
          </w:tcPr>
          <w:p w14:paraId="7FAB0F8B" w14:textId="740145A2" w:rsidR="00C77604" w:rsidRPr="00C77604" w:rsidRDefault="00C77604" w:rsidP="00892DA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77604">
              <w:rPr>
                <w:sz w:val="18"/>
                <w:szCs w:val="18"/>
              </w:rPr>
              <w:t xml:space="preserve">Mobilna lampa bakteriobójcza </w:t>
            </w:r>
          </w:p>
        </w:tc>
        <w:tc>
          <w:tcPr>
            <w:tcW w:w="3821" w:type="dxa"/>
          </w:tcPr>
          <w:p w14:paraId="332D41FD" w14:textId="4C9A73FE" w:rsidR="00C77604" w:rsidRPr="00C77604" w:rsidRDefault="00C77604" w:rsidP="00C41916">
            <w:pPr>
              <w:spacing w:after="0" w:line="300" w:lineRule="atLeast"/>
              <w:rPr>
                <w:rFonts w:eastAsia="Times New Roman"/>
                <w:sz w:val="18"/>
                <w:szCs w:val="18"/>
                <w:lang w:eastAsia="pl-PL"/>
              </w:rPr>
            </w:pPr>
            <w:r w:rsidRPr="00C77604">
              <w:rPr>
                <w:sz w:val="18"/>
                <w:szCs w:val="18"/>
                <w:shd w:val="clear" w:color="auto" w:fill="FFFFFF"/>
              </w:rPr>
              <w:t>-</w:t>
            </w:r>
            <w:r w:rsidRPr="00C77604">
              <w:rPr>
                <w:sz w:val="18"/>
                <w:szCs w:val="18"/>
              </w:rPr>
              <w:t xml:space="preserve"> do</w:t>
            </w:r>
            <w:r w:rsidRPr="00C77604">
              <w:rPr>
                <w:rFonts w:eastAsia="Times New Roman"/>
                <w:sz w:val="18"/>
                <w:szCs w:val="18"/>
                <w:lang w:eastAsia="pl-PL"/>
              </w:rPr>
              <w:t xml:space="preserve"> oczyszczania powietrza z bakterii, wirusów, grzybów i innych drobnoustrojów w pomieszczeniach o kubaturze ok </w:t>
            </w:r>
            <w:r w:rsidRPr="00C77604"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50 m³</w:t>
            </w:r>
          </w:p>
          <w:p w14:paraId="73012EDA" w14:textId="6390341E" w:rsidR="00C77604" w:rsidRPr="00C77604" w:rsidRDefault="00C77604" w:rsidP="00F135F4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C77604">
              <w:rPr>
                <w:sz w:val="18"/>
                <w:szCs w:val="18"/>
                <w:shd w:val="clear" w:color="auto" w:fill="FFFFFF"/>
              </w:rPr>
              <w:t>- min. 60 W</w:t>
            </w:r>
          </w:p>
          <w:p w14:paraId="4822A44D" w14:textId="33080AC2" w:rsidR="00C77604" w:rsidRPr="00C77604" w:rsidRDefault="00C77604" w:rsidP="00F135F4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C77604">
              <w:rPr>
                <w:sz w:val="18"/>
                <w:szCs w:val="18"/>
                <w:shd w:val="clear" w:color="auto" w:fill="FFFFFF"/>
              </w:rPr>
              <w:t>- rodzaj światła: ultrafioletowe UV-C</w:t>
            </w:r>
            <w:r w:rsidRPr="00C77604">
              <w:rPr>
                <w:sz w:val="18"/>
                <w:szCs w:val="18"/>
              </w:rPr>
              <w:br/>
            </w:r>
            <w:r w:rsidRPr="00C77604">
              <w:rPr>
                <w:sz w:val="18"/>
                <w:szCs w:val="18"/>
                <w:shd w:val="clear" w:color="auto" w:fill="FFFFFF"/>
              </w:rPr>
              <w:t>- przepływ powietrza: ok. 110-120 m3/h</w:t>
            </w:r>
          </w:p>
          <w:p w14:paraId="647AC5BF" w14:textId="5AEB9E17" w:rsidR="00C77604" w:rsidRPr="00C77604" w:rsidRDefault="00C77604" w:rsidP="00F135F4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C77604">
              <w:rPr>
                <w:sz w:val="18"/>
                <w:szCs w:val="18"/>
                <w:shd w:val="clear" w:color="auto" w:fill="FFFFFF"/>
              </w:rPr>
              <w:t xml:space="preserve">- długość Fali UV-C: 253,7 nm </w:t>
            </w:r>
          </w:p>
          <w:p w14:paraId="3F286232" w14:textId="77777777" w:rsidR="00C77604" w:rsidRPr="00C77604" w:rsidRDefault="00C77604" w:rsidP="00F135F4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C77604">
              <w:rPr>
                <w:sz w:val="18"/>
                <w:szCs w:val="18"/>
                <w:shd w:val="clear" w:color="auto" w:fill="FFFFFF"/>
              </w:rPr>
              <w:t>- filtr przeciwkurzowy</w:t>
            </w:r>
          </w:p>
          <w:p w14:paraId="0B4BFAFF" w14:textId="0BB05526" w:rsidR="00C77604" w:rsidRPr="00C77604" w:rsidRDefault="00C77604" w:rsidP="008E0161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C77604">
              <w:rPr>
                <w:sz w:val="18"/>
                <w:szCs w:val="18"/>
                <w:shd w:val="clear" w:color="auto" w:fill="FFFFFF"/>
              </w:rPr>
              <w:t>- żywotność źródła światła: ok 8000-9000h</w:t>
            </w:r>
            <w:r w:rsidRPr="00C77604">
              <w:rPr>
                <w:sz w:val="18"/>
                <w:szCs w:val="18"/>
              </w:rPr>
              <w:br/>
            </w:r>
            <w:r w:rsidRPr="00C77604">
              <w:rPr>
                <w:sz w:val="18"/>
                <w:szCs w:val="18"/>
                <w:shd w:val="clear" w:color="auto" w:fill="FFFFFF"/>
              </w:rPr>
              <w:t>- napięcie zasilające: 220-240V</w:t>
            </w:r>
            <w:r w:rsidRPr="00C77604">
              <w:rPr>
                <w:sz w:val="18"/>
                <w:szCs w:val="18"/>
              </w:rPr>
              <w:br/>
            </w:r>
            <w:r w:rsidRPr="00C77604">
              <w:rPr>
                <w:sz w:val="18"/>
                <w:szCs w:val="18"/>
                <w:shd w:val="clear" w:color="auto" w:fill="FFFFFF"/>
              </w:rPr>
              <w:t>- może być wykorzystywana w pomieszczeniach, gdzie trzeba bezpiecznie i skutecznie zdezynfekować powietrze w obecności ludzi</w:t>
            </w:r>
          </w:p>
          <w:p w14:paraId="593098D3" w14:textId="29571855" w:rsidR="00C77604" w:rsidRPr="00C77604" w:rsidRDefault="00C77604" w:rsidP="008E0161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C77604">
              <w:rPr>
                <w:sz w:val="18"/>
                <w:szCs w:val="18"/>
              </w:rPr>
              <w:t>- instrukcja obsługi w języku polskim</w:t>
            </w:r>
          </w:p>
          <w:p w14:paraId="30019972" w14:textId="75400074" w:rsidR="00C77604" w:rsidRPr="00C77604" w:rsidRDefault="00C77604" w:rsidP="006B3920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C77604">
              <w:rPr>
                <w:sz w:val="18"/>
                <w:szCs w:val="18"/>
                <w:shd w:val="clear" w:color="auto" w:fill="FFFFFF"/>
              </w:rPr>
              <w:t>Zgodność wyrobu z obowiązującymi na terenie Polski i Unii Europejskiej normami i dyrektywami odnoszącymi się do tego typu wyrobów. </w:t>
            </w:r>
          </w:p>
        </w:tc>
        <w:tc>
          <w:tcPr>
            <w:tcW w:w="1416" w:type="dxa"/>
          </w:tcPr>
          <w:p w14:paraId="1AFBEC3F" w14:textId="661FC35E" w:rsidR="00C77604" w:rsidRPr="00C77604" w:rsidRDefault="00C77604" w:rsidP="00F674A0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 w:rsidRPr="00C77604">
              <w:rPr>
                <w:rFonts w:ascii="Calibri" w:hAnsi="Calibri" w:cs="Calibri"/>
                <w:sz w:val="18"/>
                <w:szCs w:val="18"/>
              </w:rPr>
              <w:t>waga max 15 kg</w:t>
            </w:r>
          </w:p>
        </w:tc>
        <w:tc>
          <w:tcPr>
            <w:tcW w:w="744" w:type="dxa"/>
          </w:tcPr>
          <w:p w14:paraId="4DA2E382" w14:textId="710C7A7C" w:rsidR="00C77604" w:rsidRPr="00C77604" w:rsidRDefault="00C77604" w:rsidP="0013122D">
            <w:pPr>
              <w:spacing w:after="0" w:line="240" w:lineRule="auto"/>
              <w:rPr>
                <w:sz w:val="18"/>
                <w:szCs w:val="18"/>
              </w:rPr>
            </w:pPr>
            <w:r w:rsidRPr="00C77604">
              <w:rPr>
                <w:sz w:val="18"/>
                <w:szCs w:val="18"/>
              </w:rPr>
              <w:t>1 szt.</w:t>
            </w:r>
          </w:p>
        </w:tc>
        <w:tc>
          <w:tcPr>
            <w:tcW w:w="1553" w:type="dxa"/>
          </w:tcPr>
          <w:p w14:paraId="7CFEDC06" w14:textId="4F2E471D" w:rsidR="00C77604" w:rsidRPr="00C77604" w:rsidRDefault="00C77604" w:rsidP="001312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9" w:type="dxa"/>
            <w:gridSpan w:val="2"/>
          </w:tcPr>
          <w:p w14:paraId="2D2449AA" w14:textId="02E61131" w:rsidR="00C77604" w:rsidRPr="00C77604" w:rsidRDefault="00C77604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23" w:type="dxa"/>
          </w:tcPr>
          <w:p w14:paraId="742DC60A" w14:textId="77777777" w:rsidR="00C77604" w:rsidRPr="00C77604" w:rsidRDefault="00C77604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23" w:type="dxa"/>
          </w:tcPr>
          <w:p w14:paraId="29D34885" w14:textId="77777777" w:rsidR="00C77604" w:rsidRPr="00C77604" w:rsidRDefault="00C77604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77604" w:rsidRPr="00C77604" w14:paraId="4CE443DC" w14:textId="2991F1F5" w:rsidTr="00F512E9">
        <w:trPr>
          <w:trHeight w:val="2715"/>
        </w:trPr>
        <w:tc>
          <w:tcPr>
            <w:tcW w:w="2092" w:type="dxa"/>
          </w:tcPr>
          <w:p w14:paraId="1ED33DA3" w14:textId="2A6BE491" w:rsidR="00C77604" w:rsidRPr="00C77604" w:rsidRDefault="00C77604" w:rsidP="00BD47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77604">
              <w:rPr>
                <w:sz w:val="18"/>
                <w:szCs w:val="18"/>
              </w:rPr>
              <w:lastRenderedPageBreak/>
              <w:t xml:space="preserve">Generator ozonu </w:t>
            </w:r>
          </w:p>
          <w:p w14:paraId="5DF67AAB" w14:textId="3CD84219" w:rsidR="00C77604" w:rsidRPr="00C77604" w:rsidRDefault="00C77604" w:rsidP="00BD47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821" w:type="dxa"/>
          </w:tcPr>
          <w:p w14:paraId="4FBFCEF4" w14:textId="77777777" w:rsidR="00C77604" w:rsidRPr="00C77604" w:rsidRDefault="00C77604" w:rsidP="00BD4740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C77604">
              <w:rPr>
                <w:color w:val="333333"/>
                <w:sz w:val="18"/>
                <w:szCs w:val="18"/>
                <w:shd w:val="clear" w:color="auto" w:fill="FFFFFF"/>
              </w:rPr>
              <w:t>-</w:t>
            </w:r>
            <w:r w:rsidRPr="00C77604">
              <w:rPr>
                <w:sz w:val="18"/>
                <w:szCs w:val="18"/>
                <w:shd w:val="clear" w:color="auto" w:fill="FFFFFF"/>
              </w:rPr>
              <w:t>generator ozonu do oczyszczania, ozonowania i dezynfekcji powietrza</w:t>
            </w:r>
          </w:p>
          <w:p w14:paraId="1223FBF3" w14:textId="77777777" w:rsidR="00C77604" w:rsidRPr="00C77604" w:rsidRDefault="00C77604" w:rsidP="0044597C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C77604">
              <w:rPr>
                <w:sz w:val="18"/>
                <w:szCs w:val="18"/>
                <w:shd w:val="clear" w:color="auto" w:fill="FFFFFF"/>
              </w:rPr>
              <w:t xml:space="preserve">-niszczy wirusy, bakterie,  pleśń,  usuwa nieprzyjemne zapachy w pomieszczeniu </w:t>
            </w:r>
          </w:p>
          <w:p w14:paraId="583AACAA" w14:textId="67D15722" w:rsidR="00C77604" w:rsidRPr="00C77604" w:rsidRDefault="00C77604" w:rsidP="0044597C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C77604">
              <w:rPr>
                <w:sz w:val="18"/>
                <w:szCs w:val="18"/>
                <w:shd w:val="clear" w:color="auto" w:fill="FFFFFF"/>
              </w:rPr>
              <w:t>-wydajność ozonu na godzinę: ok. 20 g</w:t>
            </w:r>
          </w:p>
          <w:p w14:paraId="59DAD6B9" w14:textId="77777777" w:rsidR="00C77604" w:rsidRPr="00C77604" w:rsidRDefault="00C77604" w:rsidP="0044597C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C77604">
              <w:rPr>
                <w:sz w:val="18"/>
                <w:szCs w:val="18"/>
              </w:rPr>
              <w:t>- p</w:t>
            </w:r>
            <w:r w:rsidRPr="00C77604">
              <w:rPr>
                <w:sz w:val="18"/>
                <w:szCs w:val="18"/>
                <w:shd w:val="clear" w:color="auto" w:fill="FFFFFF"/>
              </w:rPr>
              <w:t>ozwala ozonować pomieszczenia ok 100 metrów kwadratowych</w:t>
            </w:r>
          </w:p>
          <w:p w14:paraId="6938515F" w14:textId="77777777" w:rsidR="00C77604" w:rsidRPr="00C77604" w:rsidRDefault="00C77604" w:rsidP="00EA10DE">
            <w:pPr>
              <w:spacing w:after="0" w:line="240" w:lineRule="auto"/>
              <w:rPr>
                <w:sz w:val="18"/>
                <w:szCs w:val="18"/>
                <w:shd w:val="clear" w:color="auto" w:fill="FFFFFF"/>
              </w:rPr>
            </w:pPr>
            <w:r w:rsidRPr="00C77604">
              <w:rPr>
                <w:color w:val="333333"/>
                <w:sz w:val="18"/>
                <w:szCs w:val="18"/>
                <w:shd w:val="clear" w:color="auto" w:fill="FFFFFF"/>
              </w:rPr>
              <w:t>moc: 120W</w:t>
            </w:r>
            <w:r w:rsidRPr="00C77604">
              <w:rPr>
                <w:color w:val="333333"/>
                <w:sz w:val="18"/>
                <w:szCs w:val="18"/>
              </w:rPr>
              <w:br/>
            </w:r>
            <w:r w:rsidRPr="00C77604">
              <w:rPr>
                <w:sz w:val="18"/>
                <w:szCs w:val="18"/>
                <w:shd w:val="clear" w:color="auto" w:fill="FFFFFF"/>
              </w:rPr>
              <w:t>-wtyczka europejska</w:t>
            </w:r>
            <w:r w:rsidRPr="00C77604">
              <w:rPr>
                <w:sz w:val="18"/>
                <w:szCs w:val="18"/>
              </w:rPr>
              <w:br/>
            </w:r>
            <w:r w:rsidRPr="00C77604">
              <w:rPr>
                <w:sz w:val="18"/>
                <w:szCs w:val="18"/>
                <w:shd w:val="clear" w:color="auto" w:fill="FFFFFF"/>
              </w:rPr>
              <w:t>- poziom hałasu: 30-40 dB</w:t>
            </w:r>
          </w:p>
          <w:p w14:paraId="53CCD314" w14:textId="1CEE7AB1" w:rsidR="00C77604" w:rsidRPr="00C77604" w:rsidRDefault="00C77604" w:rsidP="00EA10DE">
            <w:pPr>
              <w:spacing w:after="0" w:line="240" w:lineRule="auto"/>
              <w:rPr>
                <w:strike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C77604">
              <w:rPr>
                <w:color w:val="000000" w:themeColor="text1"/>
                <w:sz w:val="18"/>
                <w:szCs w:val="18"/>
              </w:rPr>
              <w:t>instrukcja obsługi w języku polskim</w:t>
            </w:r>
            <w:r w:rsidRPr="00C77604">
              <w:rPr>
                <w:color w:val="333333"/>
                <w:sz w:val="18"/>
                <w:szCs w:val="18"/>
              </w:rPr>
              <w:br/>
            </w:r>
          </w:p>
        </w:tc>
        <w:tc>
          <w:tcPr>
            <w:tcW w:w="1416" w:type="dxa"/>
          </w:tcPr>
          <w:p w14:paraId="73CA81C0" w14:textId="3EB3CE7F" w:rsidR="00C77604" w:rsidRPr="00C77604" w:rsidRDefault="00C77604" w:rsidP="00F674A0">
            <w:pPr>
              <w:pStyle w:val="NormalnyWeb"/>
              <w:spacing w:before="0" w:after="0"/>
              <w:rPr>
                <w:rFonts w:ascii="Calibri" w:hAnsi="Calibri" w:cs="Calibri"/>
                <w:strike/>
                <w:sz w:val="18"/>
                <w:szCs w:val="18"/>
              </w:rPr>
            </w:pPr>
            <w:r w:rsidRPr="00C77604">
              <w:rPr>
                <w:rFonts w:ascii="Calibri" w:hAnsi="Calibri" w:cs="Calibri"/>
                <w:color w:val="333333"/>
                <w:sz w:val="18"/>
                <w:szCs w:val="18"/>
                <w:shd w:val="clear" w:color="auto" w:fill="FFFFFF"/>
              </w:rPr>
              <w:t>wym.: ok.  20 x 13,5 x 13,5 cm,</w:t>
            </w:r>
            <w:r w:rsidRPr="00C77604">
              <w:rPr>
                <w:rFonts w:ascii="Calibri" w:hAnsi="Calibri" w:cs="Calibri"/>
                <w:color w:val="333333"/>
                <w:sz w:val="18"/>
                <w:szCs w:val="18"/>
              </w:rPr>
              <w:br/>
            </w:r>
            <w:r w:rsidRPr="00C77604">
              <w:rPr>
                <w:rFonts w:ascii="Calibri" w:hAnsi="Calibri" w:cs="Calibri"/>
                <w:color w:val="333333"/>
                <w:sz w:val="18"/>
                <w:szCs w:val="18"/>
                <w:shd w:val="clear" w:color="auto" w:fill="FFFFFF"/>
              </w:rPr>
              <w:t>waga: ok 2 kg</w:t>
            </w:r>
            <w:r w:rsidRPr="00C77604">
              <w:rPr>
                <w:rFonts w:ascii="Calibri" w:hAnsi="Calibri" w:cs="Calibri"/>
                <w:color w:val="333333"/>
                <w:sz w:val="18"/>
                <w:szCs w:val="18"/>
              </w:rPr>
              <w:br/>
            </w:r>
          </w:p>
        </w:tc>
        <w:tc>
          <w:tcPr>
            <w:tcW w:w="744" w:type="dxa"/>
          </w:tcPr>
          <w:p w14:paraId="3AE09AA3" w14:textId="7E46339B" w:rsidR="00C77604" w:rsidRPr="00C77604" w:rsidRDefault="00C77604" w:rsidP="0013122D">
            <w:pPr>
              <w:spacing w:after="0" w:line="240" w:lineRule="auto"/>
              <w:rPr>
                <w:sz w:val="18"/>
                <w:szCs w:val="18"/>
              </w:rPr>
            </w:pPr>
            <w:r w:rsidRPr="00C77604">
              <w:rPr>
                <w:sz w:val="18"/>
                <w:szCs w:val="18"/>
              </w:rPr>
              <w:t xml:space="preserve">1 szt. </w:t>
            </w:r>
          </w:p>
        </w:tc>
        <w:tc>
          <w:tcPr>
            <w:tcW w:w="1553" w:type="dxa"/>
          </w:tcPr>
          <w:p w14:paraId="55992AAB" w14:textId="4B1A24F9" w:rsidR="00C77604" w:rsidRPr="00C77604" w:rsidRDefault="00C77604" w:rsidP="001312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9" w:type="dxa"/>
            <w:gridSpan w:val="2"/>
          </w:tcPr>
          <w:p w14:paraId="7006B896" w14:textId="3D6AF3DC" w:rsidR="00C77604" w:rsidRPr="00C77604" w:rsidRDefault="00C77604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23" w:type="dxa"/>
          </w:tcPr>
          <w:p w14:paraId="534F9DBA" w14:textId="77777777" w:rsidR="00C77604" w:rsidRPr="00C77604" w:rsidRDefault="00C77604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23" w:type="dxa"/>
          </w:tcPr>
          <w:p w14:paraId="5EFBFD19" w14:textId="77777777" w:rsidR="00C77604" w:rsidRPr="00C77604" w:rsidRDefault="00C77604" w:rsidP="000A7A1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512E9" w:rsidRPr="00C77604" w14:paraId="57EF34DE" w14:textId="042991A9" w:rsidTr="00F512E9">
        <w:tc>
          <w:tcPr>
            <w:tcW w:w="2092" w:type="dxa"/>
          </w:tcPr>
          <w:p w14:paraId="07D26484" w14:textId="33525BC9" w:rsidR="00F512E9" w:rsidRPr="00F512E9" w:rsidRDefault="00F512E9" w:rsidP="00F512E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512E9">
              <w:rPr>
                <w:rFonts w:asciiTheme="minorHAnsi" w:hAnsiTheme="minorHAnsi" w:cstheme="minorHAnsi"/>
                <w:sz w:val="18"/>
                <w:szCs w:val="18"/>
              </w:rPr>
              <w:t xml:space="preserve">Żelazko z generatorem pary </w:t>
            </w:r>
          </w:p>
        </w:tc>
        <w:tc>
          <w:tcPr>
            <w:tcW w:w="3821" w:type="dxa"/>
          </w:tcPr>
          <w:p w14:paraId="53FD27EF" w14:textId="77777777" w:rsidR="00F512E9" w:rsidRPr="00F512E9" w:rsidRDefault="00F512E9" w:rsidP="00F512E9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F512E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- rodzaj żelazka: z generatorem pary,</w:t>
            </w:r>
          </w:p>
          <w:p w14:paraId="31F1EE17" w14:textId="77777777" w:rsidR="00F512E9" w:rsidRPr="00F512E9" w:rsidRDefault="00F512E9" w:rsidP="00F512E9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F512E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- moc: min. 2100 W</w:t>
            </w:r>
          </w:p>
          <w:p w14:paraId="2947C245" w14:textId="77777777" w:rsidR="00F512E9" w:rsidRPr="00F512E9" w:rsidRDefault="00F512E9" w:rsidP="00F512E9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F512E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- ciśnienie pary (bar): min 6.7 </w:t>
            </w:r>
          </w:p>
          <w:p w14:paraId="40F4A9B5" w14:textId="77777777" w:rsidR="00F512E9" w:rsidRPr="00F512E9" w:rsidRDefault="00F512E9" w:rsidP="00F512E9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F512E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- wytwarzanie pary: min. 120 g/min</w:t>
            </w:r>
          </w:p>
          <w:p w14:paraId="051F5A07" w14:textId="77777777" w:rsidR="00F512E9" w:rsidRPr="00F512E9" w:rsidRDefault="00F512E9" w:rsidP="00F512E9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F512E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- </w:t>
            </w:r>
            <w:r w:rsidRPr="00F512E9">
              <w:rPr>
                <w:rFonts w:asciiTheme="minorHAnsi" w:eastAsia="Times New Roman" w:hAnsiTheme="minorHAnsi" w:cstheme="minorHAnsi"/>
                <w:sz w:val="18"/>
                <w:szCs w:val="18"/>
              </w:rPr>
              <w:t>s</w:t>
            </w:r>
            <w:r w:rsidRPr="00F512E9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ilne uderzenie pary do 450 g</w:t>
            </w:r>
          </w:p>
          <w:p w14:paraId="1ECD66C8" w14:textId="77777777" w:rsidR="00F512E9" w:rsidRPr="00F512E9" w:rsidRDefault="00F512E9" w:rsidP="00F512E9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F512E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- wbudowany </w:t>
            </w:r>
            <w:hyperlink r:id="rId9" w:tooltip="System antywapienny" w:history="1">
              <w:r w:rsidRPr="00F512E9">
                <w:rPr>
                  <w:rFonts w:asciiTheme="minorHAnsi" w:eastAsia="Times New Roman" w:hAnsiTheme="minorHAnsi" w:cstheme="minorHAnsi"/>
                  <w:sz w:val="18"/>
                  <w:szCs w:val="18"/>
                  <w:lang w:eastAsia="pl-PL"/>
                </w:rPr>
                <w:t>system antywapienny  </w:t>
              </w:r>
            </w:hyperlink>
            <w:r w:rsidRPr="00F512E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  <w:p w14:paraId="48ECCEE3" w14:textId="77777777" w:rsidR="00F512E9" w:rsidRPr="00F512E9" w:rsidRDefault="00F512E9" w:rsidP="00F512E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F512E9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- zasilanie: 220-240 V 50/60 Hz</w:t>
            </w:r>
          </w:p>
          <w:p w14:paraId="2D66C1CB" w14:textId="3FC9B833" w:rsidR="00F512E9" w:rsidRPr="00F512E9" w:rsidRDefault="00F512E9" w:rsidP="00F512E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512E9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-</w:t>
            </w:r>
            <w:r w:rsidRPr="00F512E9">
              <w:rPr>
                <w:rFonts w:asciiTheme="minorHAnsi" w:hAnsiTheme="minorHAnsi" w:cstheme="minorHAnsi"/>
                <w:sz w:val="18"/>
                <w:szCs w:val="18"/>
              </w:rPr>
              <w:t xml:space="preserve"> instrukcja obsługi w języku polskim</w:t>
            </w:r>
            <w:r w:rsidRPr="00F512E9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</w:tc>
        <w:tc>
          <w:tcPr>
            <w:tcW w:w="1416" w:type="dxa"/>
          </w:tcPr>
          <w:p w14:paraId="5A25582B" w14:textId="47D0366E" w:rsidR="00F512E9" w:rsidRPr="00F512E9" w:rsidRDefault="00F512E9" w:rsidP="00F512E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512E9">
              <w:rPr>
                <w:rFonts w:asciiTheme="minorHAnsi" w:hAnsiTheme="minorHAnsi" w:cstheme="minorHAnsi"/>
                <w:sz w:val="18"/>
                <w:szCs w:val="18"/>
              </w:rPr>
              <w:t xml:space="preserve">zgodnie ze specyfikacją </w:t>
            </w:r>
          </w:p>
        </w:tc>
        <w:tc>
          <w:tcPr>
            <w:tcW w:w="744" w:type="dxa"/>
          </w:tcPr>
          <w:p w14:paraId="65B45823" w14:textId="34F7A391" w:rsidR="00F512E9" w:rsidRPr="00F512E9" w:rsidRDefault="00F512E9" w:rsidP="00F512E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512E9">
              <w:rPr>
                <w:rFonts w:asciiTheme="minorHAnsi" w:hAnsiTheme="minorHAnsi" w:cstheme="minorHAnsi"/>
                <w:sz w:val="18"/>
                <w:szCs w:val="18"/>
              </w:rPr>
              <w:t xml:space="preserve">1 szt. </w:t>
            </w:r>
          </w:p>
        </w:tc>
        <w:tc>
          <w:tcPr>
            <w:tcW w:w="1559" w:type="dxa"/>
            <w:gridSpan w:val="2"/>
          </w:tcPr>
          <w:p w14:paraId="52A633D8" w14:textId="10EC6129" w:rsidR="00F512E9" w:rsidRPr="00C77604" w:rsidRDefault="00F512E9" w:rsidP="00F512E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</w:tcPr>
          <w:p w14:paraId="4D1FCC58" w14:textId="45094D6E" w:rsidR="00F512E9" w:rsidRPr="00C77604" w:rsidRDefault="00F512E9" w:rsidP="00F512E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23" w:type="dxa"/>
          </w:tcPr>
          <w:p w14:paraId="599D92BC" w14:textId="77777777" w:rsidR="00F512E9" w:rsidRPr="00C77604" w:rsidRDefault="00F512E9" w:rsidP="00F512E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23" w:type="dxa"/>
          </w:tcPr>
          <w:p w14:paraId="49C5B13F" w14:textId="77777777" w:rsidR="00F512E9" w:rsidRPr="00C77604" w:rsidRDefault="00F512E9" w:rsidP="00F512E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512E9" w:rsidRPr="00C77604" w14:paraId="6AD77003" w14:textId="402DA836" w:rsidTr="00F512E9">
        <w:tc>
          <w:tcPr>
            <w:tcW w:w="2092" w:type="dxa"/>
          </w:tcPr>
          <w:p w14:paraId="5B07EE14" w14:textId="791F05D8" w:rsidR="00F512E9" w:rsidRPr="00F512E9" w:rsidRDefault="00F512E9" w:rsidP="00F512E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512E9">
              <w:rPr>
                <w:rFonts w:asciiTheme="minorHAnsi" w:hAnsiTheme="minorHAnsi" w:cstheme="minorHAnsi"/>
                <w:sz w:val="18"/>
                <w:szCs w:val="18"/>
              </w:rPr>
              <w:t>Odkurzacz workowy</w:t>
            </w:r>
          </w:p>
        </w:tc>
        <w:tc>
          <w:tcPr>
            <w:tcW w:w="3821" w:type="dxa"/>
          </w:tcPr>
          <w:p w14:paraId="36301632" w14:textId="77777777" w:rsidR="00F512E9" w:rsidRPr="00F512E9" w:rsidRDefault="00377691" w:rsidP="00F512E9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hyperlink r:id="rId10" w:tooltip="Moc silnika - odkurzacze" w:history="1">
              <w:r w:rsidR="00F512E9" w:rsidRPr="00F512E9">
                <w:rPr>
                  <w:rFonts w:asciiTheme="minorHAnsi" w:eastAsia="Times New Roman" w:hAnsiTheme="minorHAnsi" w:cstheme="minorHAnsi"/>
                  <w:sz w:val="18"/>
                  <w:szCs w:val="18"/>
                  <w:lang w:eastAsia="pl-PL"/>
                </w:rPr>
                <w:t>-moc silnika  </w:t>
              </w:r>
            </w:hyperlink>
            <w:r w:rsidR="00F512E9" w:rsidRPr="00F512E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min. 620 W</w:t>
            </w:r>
          </w:p>
          <w:p w14:paraId="6DD05733" w14:textId="77777777" w:rsidR="00F512E9" w:rsidRPr="00F512E9" w:rsidRDefault="00F512E9" w:rsidP="00F512E9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F512E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- podciśnienie (siła ssąca): 22 555 Pa</w:t>
            </w:r>
          </w:p>
          <w:p w14:paraId="6CAE33F7" w14:textId="77777777" w:rsidR="00F512E9" w:rsidRPr="00F512E9" w:rsidRDefault="00F512E9" w:rsidP="00F512E9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F512E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-typ filtra: węglowy</w:t>
            </w:r>
          </w:p>
          <w:p w14:paraId="720C6F0F" w14:textId="77777777" w:rsidR="00F512E9" w:rsidRPr="00F512E9" w:rsidRDefault="00F512E9" w:rsidP="00F512E9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F512E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-długość przewodu ok 10 m</w:t>
            </w:r>
          </w:p>
          <w:p w14:paraId="620D74AE" w14:textId="77777777" w:rsidR="00F512E9" w:rsidRPr="00F512E9" w:rsidRDefault="00F512E9" w:rsidP="00F512E9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F512E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- typ workowy (min. 2 szt. worków na wyposażeniu)</w:t>
            </w:r>
          </w:p>
          <w:p w14:paraId="39421625" w14:textId="77777777" w:rsidR="00F512E9" w:rsidRPr="00F512E9" w:rsidRDefault="00F512E9" w:rsidP="00F512E9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F512E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-</w:t>
            </w:r>
            <w:hyperlink r:id="rId11" w:tooltip="Pojemność worka" w:history="1">
              <w:r w:rsidRPr="00F512E9">
                <w:rPr>
                  <w:rFonts w:asciiTheme="minorHAnsi" w:eastAsia="Times New Roman" w:hAnsiTheme="minorHAnsi" w:cstheme="minorHAnsi"/>
                  <w:sz w:val="18"/>
                  <w:szCs w:val="18"/>
                  <w:lang w:eastAsia="pl-PL"/>
                </w:rPr>
                <w:t>pojemność worka/pojemnika  </w:t>
              </w:r>
            </w:hyperlink>
            <w:r w:rsidRPr="00F512E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min  6 litra</w:t>
            </w:r>
          </w:p>
          <w:p w14:paraId="3758689A" w14:textId="77777777" w:rsidR="00F512E9" w:rsidRPr="00F512E9" w:rsidRDefault="00F512E9" w:rsidP="00F512E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512E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-na wyposażeniu: rura prosta, rura wygięta z regulacją, </w:t>
            </w:r>
            <w:r w:rsidRPr="00F512E9">
              <w:rPr>
                <w:rFonts w:asciiTheme="minorHAnsi" w:hAnsiTheme="minorHAnsi" w:cstheme="minorHAnsi"/>
                <w:sz w:val="18"/>
                <w:szCs w:val="18"/>
              </w:rPr>
              <w:t>ssawka szczelinowa, szczotka z przeznaczeniem na parkiet-dywan, wąż ssący</w:t>
            </w:r>
          </w:p>
          <w:p w14:paraId="55B1A9A5" w14:textId="77777777" w:rsidR="00F512E9" w:rsidRPr="00F512E9" w:rsidRDefault="00F512E9" w:rsidP="00F512E9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F512E9">
              <w:rPr>
                <w:rFonts w:asciiTheme="minorHAnsi" w:hAnsiTheme="minorHAnsi" w:cstheme="minorHAnsi"/>
                <w:sz w:val="18"/>
                <w:szCs w:val="18"/>
              </w:rPr>
              <w:t>-zwijacz przewodu</w:t>
            </w:r>
          </w:p>
          <w:p w14:paraId="1BC606A5" w14:textId="77777777" w:rsidR="00F512E9" w:rsidRPr="00F512E9" w:rsidRDefault="00F512E9" w:rsidP="00F512E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512E9">
              <w:rPr>
                <w:rFonts w:asciiTheme="minorHAnsi" w:hAnsiTheme="minorHAnsi" w:cstheme="minorHAnsi"/>
                <w:sz w:val="18"/>
                <w:szCs w:val="18"/>
              </w:rPr>
              <w:t>-instrukcja obsługi w języku polskim</w:t>
            </w:r>
          </w:p>
          <w:p w14:paraId="5A4560B6" w14:textId="5A507019" w:rsidR="00F512E9" w:rsidRPr="00F512E9" w:rsidRDefault="00F512E9" w:rsidP="00F512E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6" w:type="dxa"/>
          </w:tcPr>
          <w:p w14:paraId="16F9AA68" w14:textId="77777777" w:rsidR="00F512E9" w:rsidRPr="00F512E9" w:rsidRDefault="00F512E9" w:rsidP="00F512E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512E9">
              <w:rPr>
                <w:rFonts w:asciiTheme="minorHAnsi" w:hAnsiTheme="minorHAnsi" w:cstheme="minorHAnsi"/>
                <w:sz w:val="18"/>
                <w:szCs w:val="18"/>
              </w:rPr>
              <w:t xml:space="preserve">waga ok 6 kg </w:t>
            </w:r>
          </w:p>
          <w:p w14:paraId="329C1217" w14:textId="4F6AB83C" w:rsidR="00F512E9" w:rsidRPr="00F512E9" w:rsidRDefault="00F512E9" w:rsidP="00F512E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44" w:type="dxa"/>
          </w:tcPr>
          <w:p w14:paraId="286ECC61" w14:textId="5A654D04" w:rsidR="00F512E9" w:rsidRPr="00F512E9" w:rsidRDefault="00F512E9" w:rsidP="00F512E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512E9">
              <w:rPr>
                <w:rFonts w:asciiTheme="minorHAnsi" w:hAnsiTheme="minorHAnsi" w:cstheme="minorHAnsi"/>
                <w:sz w:val="18"/>
                <w:szCs w:val="18"/>
              </w:rPr>
              <w:t xml:space="preserve">1 szt. </w:t>
            </w:r>
          </w:p>
        </w:tc>
        <w:tc>
          <w:tcPr>
            <w:tcW w:w="1559" w:type="dxa"/>
            <w:gridSpan w:val="2"/>
          </w:tcPr>
          <w:p w14:paraId="3DA37EC7" w14:textId="6AE21C0B" w:rsidR="00F512E9" w:rsidRPr="00C77604" w:rsidRDefault="00F512E9" w:rsidP="00F512E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</w:tcPr>
          <w:p w14:paraId="44437474" w14:textId="57582075" w:rsidR="00F512E9" w:rsidRPr="00C77604" w:rsidRDefault="00F512E9" w:rsidP="00F512E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23" w:type="dxa"/>
          </w:tcPr>
          <w:p w14:paraId="321F20B4" w14:textId="77777777" w:rsidR="00F512E9" w:rsidRPr="00C77604" w:rsidRDefault="00F512E9" w:rsidP="00F512E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23" w:type="dxa"/>
          </w:tcPr>
          <w:p w14:paraId="329AEFCB" w14:textId="77777777" w:rsidR="00F512E9" w:rsidRPr="00C77604" w:rsidRDefault="00F512E9" w:rsidP="00F512E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77604" w:rsidRPr="00C77604" w14:paraId="36D4A9CB" w14:textId="7CEDFFDB" w:rsidTr="00F512E9">
        <w:trPr>
          <w:trHeight w:val="1083"/>
        </w:trPr>
        <w:tc>
          <w:tcPr>
            <w:tcW w:w="2092" w:type="dxa"/>
          </w:tcPr>
          <w:p w14:paraId="3311E23B" w14:textId="00A7ADE2" w:rsidR="00C77604" w:rsidRPr="00C77604" w:rsidRDefault="00C77604" w:rsidP="0003720F">
            <w:pPr>
              <w:spacing w:after="0" w:line="240" w:lineRule="auto"/>
              <w:rPr>
                <w:sz w:val="18"/>
                <w:szCs w:val="18"/>
              </w:rPr>
            </w:pPr>
            <w:r w:rsidRPr="00C77604">
              <w:rPr>
                <w:sz w:val="18"/>
                <w:szCs w:val="18"/>
              </w:rPr>
              <w:t xml:space="preserve">Komputer z oprogramowaniem </w:t>
            </w:r>
          </w:p>
          <w:p w14:paraId="5020C068" w14:textId="77777777" w:rsidR="00C77604" w:rsidRPr="00C77604" w:rsidRDefault="00C77604" w:rsidP="0003720F">
            <w:pPr>
              <w:spacing w:after="0" w:line="240" w:lineRule="auto"/>
              <w:rPr>
                <w:sz w:val="18"/>
                <w:szCs w:val="18"/>
              </w:rPr>
            </w:pPr>
          </w:p>
          <w:p w14:paraId="138240DB" w14:textId="77777777" w:rsidR="00C77604" w:rsidRPr="00C77604" w:rsidRDefault="00C77604" w:rsidP="0003720F">
            <w:pPr>
              <w:spacing w:after="0" w:line="240" w:lineRule="auto"/>
              <w:rPr>
                <w:sz w:val="18"/>
                <w:szCs w:val="18"/>
              </w:rPr>
            </w:pPr>
          </w:p>
          <w:p w14:paraId="06FEDAB1" w14:textId="77777777" w:rsidR="00C77604" w:rsidRPr="00C77604" w:rsidRDefault="00C77604" w:rsidP="0003720F">
            <w:pPr>
              <w:spacing w:after="0" w:line="240" w:lineRule="auto"/>
              <w:rPr>
                <w:sz w:val="18"/>
                <w:szCs w:val="18"/>
              </w:rPr>
            </w:pPr>
          </w:p>
          <w:p w14:paraId="7A187690" w14:textId="77777777" w:rsidR="00C77604" w:rsidRPr="00C77604" w:rsidRDefault="00C77604" w:rsidP="0003720F">
            <w:pPr>
              <w:spacing w:after="0" w:line="240" w:lineRule="auto"/>
              <w:rPr>
                <w:sz w:val="18"/>
                <w:szCs w:val="18"/>
              </w:rPr>
            </w:pPr>
          </w:p>
          <w:p w14:paraId="17897058" w14:textId="77777777" w:rsidR="00C77604" w:rsidRPr="00C77604" w:rsidRDefault="00C77604" w:rsidP="0003720F">
            <w:pPr>
              <w:spacing w:after="0" w:line="240" w:lineRule="auto"/>
              <w:rPr>
                <w:sz w:val="18"/>
                <w:szCs w:val="18"/>
              </w:rPr>
            </w:pPr>
          </w:p>
          <w:p w14:paraId="0EA7A787" w14:textId="77777777" w:rsidR="00C77604" w:rsidRPr="00C77604" w:rsidRDefault="00C77604" w:rsidP="0003720F">
            <w:pPr>
              <w:spacing w:after="0" w:line="240" w:lineRule="auto"/>
              <w:rPr>
                <w:sz w:val="18"/>
                <w:szCs w:val="18"/>
              </w:rPr>
            </w:pPr>
          </w:p>
          <w:p w14:paraId="3B1AC5ED" w14:textId="77777777" w:rsidR="00C77604" w:rsidRPr="00C77604" w:rsidRDefault="00C77604" w:rsidP="001312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821" w:type="dxa"/>
          </w:tcPr>
          <w:p w14:paraId="203FE26D" w14:textId="1E8D519C" w:rsidR="00C77604" w:rsidRPr="00C77604" w:rsidRDefault="00C77604" w:rsidP="006E328F">
            <w:pPr>
              <w:shd w:val="clear" w:color="auto" w:fill="FFFFFF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C77604">
              <w:rPr>
                <w:rFonts w:eastAsia="Times New Roman"/>
                <w:sz w:val="18"/>
                <w:szCs w:val="18"/>
                <w:lang w:eastAsia="pl-PL"/>
              </w:rPr>
              <w:lastRenderedPageBreak/>
              <w:t>-ekran 15.6"</w:t>
            </w:r>
          </w:p>
          <w:p w14:paraId="6E9BE29D" w14:textId="77777777" w:rsidR="00C77604" w:rsidRPr="00C77604" w:rsidRDefault="00C77604" w:rsidP="006E328F">
            <w:pPr>
              <w:shd w:val="clear" w:color="auto" w:fill="FFFFFF"/>
              <w:spacing w:after="0" w:line="240" w:lineRule="auto"/>
              <w:rPr>
                <w:color w:val="232323"/>
                <w:sz w:val="18"/>
                <w:szCs w:val="18"/>
                <w:shd w:val="clear" w:color="auto" w:fill="FFFFFF"/>
              </w:rPr>
            </w:pPr>
            <w:r w:rsidRPr="00C77604">
              <w:rPr>
                <w:rFonts w:eastAsia="Times New Roman"/>
                <w:sz w:val="18"/>
                <w:szCs w:val="18"/>
                <w:lang w:eastAsia="pl-PL"/>
              </w:rPr>
              <w:t xml:space="preserve">-procesor Intel </w:t>
            </w:r>
            <w:r w:rsidRPr="00C77604">
              <w:rPr>
                <w:sz w:val="18"/>
                <w:szCs w:val="18"/>
                <w:shd w:val="clear" w:color="auto" w:fill="FFFFFF"/>
              </w:rPr>
              <w:t xml:space="preserve">Core </w:t>
            </w:r>
            <w:r w:rsidRPr="00C77604">
              <w:rPr>
                <w:color w:val="232323"/>
                <w:sz w:val="18"/>
                <w:szCs w:val="18"/>
                <w:shd w:val="clear" w:color="auto" w:fill="FFFFFF"/>
              </w:rPr>
              <w:t>i3-1115G4</w:t>
            </w:r>
          </w:p>
          <w:p w14:paraId="61E8340D" w14:textId="072341B1" w:rsidR="00C77604" w:rsidRPr="00C77604" w:rsidRDefault="00C77604" w:rsidP="006E328F">
            <w:pPr>
              <w:shd w:val="clear" w:color="auto" w:fill="FFFFFF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C77604">
              <w:rPr>
                <w:rFonts w:eastAsia="Times New Roman"/>
                <w:sz w:val="18"/>
                <w:szCs w:val="18"/>
                <w:lang w:eastAsia="pl-PL"/>
              </w:rPr>
              <w:t>-wielkość pamięci RAM [GB]: 8</w:t>
            </w:r>
          </w:p>
          <w:p w14:paraId="2421B74F" w14:textId="1976AC81" w:rsidR="00C77604" w:rsidRPr="00C77604" w:rsidRDefault="00C77604" w:rsidP="006E328F">
            <w:pPr>
              <w:shd w:val="clear" w:color="auto" w:fill="FFFFFF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C77604">
              <w:rPr>
                <w:rFonts w:eastAsia="Times New Roman"/>
                <w:sz w:val="18"/>
                <w:szCs w:val="18"/>
                <w:lang w:eastAsia="pl-PL"/>
              </w:rPr>
              <w:t xml:space="preserve">- pojemność dysku podstawowego: 256 GB </w:t>
            </w:r>
          </w:p>
          <w:p w14:paraId="26D9467C" w14:textId="3B8351DF" w:rsidR="00C77604" w:rsidRPr="00C77604" w:rsidRDefault="00C77604" w:rsidP="006E328F">
            <w:pPr>
              <w:shd w:val="clear" w:color="auto" w:fill="FFFFFF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C77604">
              <w:rPr>
                <w:rFonts w:eastAsia="Times New Roman"/>
                <w:sz w:val="18"/>
                <w:szCs w:val="18"/>
                <w:lang w:eastAsia="pl-PL"/>
              </w:rPr>
              <w:t>-karta graficzna: Intel UHD Graphics</w:t>
            </w:r>
          </w:p>
          <w:p w14:paraId="63D3B818" w14:textId="620AB5D2" w:rsidR="00C77604" w:rsidRPr="00C77604" w:rsidRDefault="00C77604" w:rsidP="006E328F">
            <w:pPr>
              <w:shd w:val="clear" w:color="auto" w:fill="FFFFFF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C77604">
              <w:rPr>
                <w:rFonts w:eastAsia="Times New Roman"/>
                <w:sz w:val="18"/>
                <w:szCs w:val="18"/>
                <w:lang w:eastAsia="pl-PL"/>
              </w:rPr>
              <w:lastRenderedPageBreak/>
              <w:t>-</w:t>
            </w:r>
            <w:r w:rsidRPr="00C77604">
              <w:rPr>
                <w:color w:val="222222"/>
                <w:sz w:val="18"/>
                <w:szCs w:val="18"/>
                <w:shd w:val="clear" w:color="auto" w:fill="FFFFFF"/>
              </w:rPr>
              <w:t xml:space="preserve"> system operacyjny Windows 10 Pro lub Windows 10 Pro Education</w:t>
            </w:r>
          </w:p>
          <w:p w14:paraId="1409AFE6" w14:textId="1CBEA8A6" w:rsidR="00C77604" w:rsidRPr="00C77604" w:rsidRDefault="00C77604" w:rsidP="006E328F">
            <w:pPr>
              <w:shd w:val="clear" w:color="auto" w:fill="FFFFFF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C77604">
              <w:rPr>
                <w:sz w:val="18"/>
                <w:szCs w:val="18"/>
              </w:rPr>
              <w:t>- wyjście HDMI</w:t>
            </w:r>
          </w:p>
          <w:p w14:paraId="52ADD435" w14:textId="4C74C03B" w:rsidR="00C77604" w:rsidRPr="00C77604" w:rsidRDefault="00C77604" w:rsidP="006E328F">
            <w:pPr>
              <w:shd w:val="clear" w:color="auto" w:fill="FFFFFF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C77604">
              <w:rPr>
                <w:rFonts w:eastAsia="Times New Roman"/>
                <w:sz w:val="18"/>
                <w:szCs w:val="18"/>
                <w:lang w:eastAsia="pl-PL"/>
              </w:rPr>
              <w:t xml:space="preserve">-czytnik kart pamięci: </w:t>
            </w:r>
            <w:hyperlink r:id="rId12" w:tgtFrame="_self" w:history="1">
              <w:r w:rsidRPr="00C77604">
                <w:rPr>
                  <w:rFonts w:eastAsia="Times New Roman"/>
                  <w:sz w:val="18"/>
                  <w:szCs w:val="18"/>
                  <w:lang w:eastAsia="pl-PL"/>
                </w:rPr>
                <w:t>SD, </w:t>
              </w:r>
            </w:hyperlink>
            <w:hyperlink r:id="rId13" w:tgtFrame="_self" w:history="1">
              <w:r w:rsidRPr="00C77604">
                <w:rPr>
                  <w:rFonts w:eastAsia="Times New Roman"/>
                  <w:sz w:val="18"/>
                  <w:szCs w:val="18"/>
                  <w:lang w:eastAsia="pl-PL"/>
                </w:rPr>
                <w:t>SDHC, </w:t>
              </w:r>
            </w:hyperlink>
            <w:hyperlink r:id="rId14" w:tgtFrame="_self" w:history="1">
              <w:r w:rsidRPr="00C77604">
                <w:rPr>
                  <w:rFonts w:eastAsia="Times New Roman"/>
                  <w:sz w:val="18"/>
                  <w:szCs w:val="18"/>
                  <w:lang w:eastAsia="pl-PL"/>
                </w:rPr>
                <w:t>SDXC</w:t>
              </w:r>
            </w:hyperlink>
          </w:p>
          <w:p w14:paraId="71B2E44C" w14:textId="7E126881" w:rsidR="00C77604" w:rsidRPr="00C77604" w:rsidRDefault="00C77604" w:rsidP="006E328F">
            <w:pPr>
              <w:shd w:val="clear" w:color="auto" w:fill="FFFFFF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C77604">
              <w:rPr>
                <w:rFonts w:eastAsia="Times New Roman"/>
                <w:sz w:val="18"/>
                <w:szCs w:val="18"/>
                <w:lang w:eastAsia="pl-PL"/>
              </w:rPr>
              <w:t>-wersja językowa systemu operacyjnego: polska</w:t>
            </w:r>
          </w:p>
          <w:p w14:paraId="76ED18CA" w14:textId="0ED0E367" w:rsidR="00C77604" w:rsidRPr="00C77604" w:rsidRDefault="00C77604" w:rsidP="006E328F">
            <w:pPr>
              <w:shd w:val="clear" w:color="auto" w:fill="FFFFFF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C77604">
              <w:rPr>
                <w:rFonts w:eastAsia="Times New Roman"/>
                <w:sz w:val="18"/>
                <w:szCs w:val="18"/>
                <w:lang w:eastAsia="pl-PL"/>
              </w:rPr>
              <w:t>-rodzaj: Notebook</w:t>
            </w:r>
          </w:p>
          <w:p w14:paraId="619A2115" w14:textId="3BC65765" w:rsidR="00C77604" w:rsidRPr="00C77604" w:rsidRDefault="00C77604" w:rsidP="006E328F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C77604">
              <w:rPr>
                <w:rFonts w:eastAsia="Times New Roman"/>
                <w:sz w:val="18"/>
                <w:szCs w:val="18"/>
              </w:rPr>
              <w:t>-gwarancja min. 24 m-ce</w:t>
            </w:r>
          </w:p>
          <w:p w14:paraId="4313A28C" w14:textId="634FA688" w:rsidR="00C77604" w:rsidRPr="00C77604" w:rsidRDefault="00C77604" w:rsidP="006E328F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  <w:p w14:paraId="01B488CD" w14:textId="6B8AC650" w:rsidR="00C77604" w:rsidRPr="00C77604" w:rsidRDefault="00C77604" w:rsidP="006E328F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C77604">
              <w:rPr>
                <w:color w:val="222222"/>
                <w:sz w:val="18"/>
                <w:szCs w:val="18"/>
                <w:shd w:val="clear" w:color="auto" w:fill="FFFFFF"/>
              </w:rPr>
              <w:t>Oprogramowanie: Microsoft Office 2021  OfficeStd  Acdmc    </w:t>
            </w:r>
          </w:p>
          <w:p w14:paraId="0D27E01B" w14:textId="77777777" w:rsidR="00C77604" w:rsidRPr="00C77604" w:rsidRDefault="00C77604" w:rsidP="001312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CD1877" w14:textId="6617F4E8" w:rsidR="00C77604" w:rsidRPr="00C77604" w:rsidRDefault="00C77604" w:rsidP="00AA3A02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C77604">
              <w:rPr>
                <w:rFonts w:eastAsia="Times New Roman"/>
                <w:sz w:val="18"/>
                <w:szCs w:val="18"/>
                <w:lang w:eastAsia="pl-PL"/>
              </w:rPr>
              <w:lastRenderedPageBreak/>
              <w:t>zgodnie ze specyfikacją</w:t>
            </w:r>
          </w:p>
        </w:tc>
        <w:tc>
          <w:tcPr>
            <w:tcW w:w="744" w:type="dxa"/>
          </w:tcPr>
          <w:p w14:paraId="503070F6" w14:textId="126FE6DA" w:rsidR="00C77604" w:rsidRPr="00C77604" w:rsidRDefault="00C77604" w:rsidP="0013122D">
            <w:pPr>
              <w:spacing w:after="0" w:line="240" w:lineRule="auto"/>
              <w:rPr>
                <w:sz w:val="18"/>
                <w:szCs w:val="18"/>
              </w:rPr>
            </w:pPr>
            <w:r w:rsidRPr="00C77604">
              <w:rPr>
                <w:sz w:val="18"/>
                <w:szCs w:val="18"/>
              </w:rPr>
              <w:t xml:space="preserve">1 szt. </w:t>
            </w:r>
          </w:p>
        </w:tc>
        <w:tc>
          <w:tcPr>
            <w:tcW w:w="1559" w:type="dxa"/>
            <w:gridSpan w:val="2"/>
          </w:tcPr>
          <w:p w14:paraId="6D6A5E23" w14:textId="55033C8A" w:rsidR="00C77604" w:rsidRPr="00C77604" w:rsidRDefault="00C77604" w:rsidP="00AE612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</w:tcPr>
          <w:p w14:paraId="24AA5D94" w14:textId="7F5AAF47" w:rsidR="00C77604" w:rsidRPr="00C77604" w:rsidRDefault="00C77604" w:rsidP="00AE612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23" w:type="dxa"/>
          </w:tcPr>
          <w:p w14:paraId="1509A5F7" w14:textId="77777777" w:rsidR="00C77604" w:rsidRPr="00C77604" w:rsidRDefault="00C77604" w:rsidP="00AE612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23" w:type="dxa"/>
          </w:tcPr>
          <w:p w14:paraId="517D6ED7" w14:textId="77777777" w:rsidR="00C77604" w:rsidRPr="00C77604" w:rsidRDefault="00C77604" w:rsidP="00AE612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20BDE" w:rsidRPr="00C77604" w14:paraId="36138B28" w14:textId="541218BA" w:rsidTr="00F512E9">
        <w:trPr>
          <w:trHeight w:val="1110"/>
        </w:trPr>
        <w:tc>
          <w:tcPr>
            <w:tcW w:w="2092" w:type="dxa"/>
          </w:tcPr>
          <w:p w14:paraId="2A99C625" w14:textId="77777777" w:rsidR="00420BDE" w:rsidRPr="00420BDE" w:rsidRDefault="00420BDE" w:rsidP="00420BD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0BDE">
              <w:rPr>
                <w:rFonts w:asciiTheme="minorHAnsi" w:hAnsiTheme="minorHAnsi" w:cstheme="minorHAnsi"/>
                <w:sz w:val="18"/>
                <w:szCs w:val="18"/>
              </w:rPr>
              <w:t xml:space="preserve">Pralka </w:t>
            </w:r>
          </w:p>
          <w:p w14:paraId="27CDA5DE" w14:textId="68533D40" w:rsidR="00420BDE" w:rsidRPr="00420BDE" w:rsidRDefault="00420BDE" w:rsidP="00420BD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0BD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821" w:type="dxa"/>
          </w:tcPr>
          <w:p w14:paraId="5C61A8D9" w14:textId="77777777" w:rsidR="00420BDE" w:rsidRPr="00420BDE" w:rsidRDefault="00420BDE" w:rsidP="00420BD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0BDE">
              <w:rPr>
                <w:rFonts w:asciiTheme="minorHAnsi" w:hAnsiTheme="minorHAnsi" w:cstheme="minorHAnsi"/>
                <w:sz w:val="18"/>
                <w:szCs w:val="18"/>
              </w:rPr>
              <w:t>- rodzaj: pralka wolnostojąca</w:t>
            </w:r>
          </w:p>
          <w:p w14:paraId="29977C8D" w14:textId="77777777" w:rsidR="00420BDE" w:rsidRPr="00420BDE" w:rsidRDefault="00420BDE" w:rsidP="00420BD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0BDE">
              <w:rPr>
                <w:rFonts w:asciiTheme="minorHAnsi" w:hAnsiTheme="minorHAnsi" w:cstheme="minorHAnsi"/>
                <w:sz w:val="18"/>
                <w:szCs w:val="18"/>
              </w:rPr>
              <w:t>- sposób załadunku: od przodu</w:t>
            </w:r>
          </w:p>
          <w:p w14:paraId="33920065" w14:textId="77777777" w:rsidR="00420BDE" w:rsidRPr="00420BDE" w:rsidRDefault="00420BDE" w:rsidP="00420BD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0BDE">
              <w:rPr>
                <w:rStyle w:val="attribute-name"/>
                <w:rFonts w:asciiTheme="minorHAnsi" w:hAnsiTheme="minorHAnsi" w:cstheme="minorHAnsi"/>
                <w:sz w:val="18"/>
                <w:szCs w:val="18"/>
              </w:rPr>
              <w:t>- zużycie prądu (100 cykli): max </w:t>
            </w:r>
            <w:r w:rsidRPr="00420BD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420BDE">
              <w:rPr>
                <w:rStyle w:val="attribute-value"/>
                <w:rFonts w:asciiTheme="minorHAnsi" w:hAnsiTheme="minorHAnsi" w:cstheme="minorHAnsi"/>
                <w:sz w:val="18"/>
                <w:szCs w:val="18"/>
              </w:rPr>
              <w:t>66 kWh</w:t>
            </w:r>
          </w:p>
          <w:p w14:paraId="0325EE00" w14:textId="77777777" w:rsidR="00420BDE" w:rsidRPr="00420BDE" w:rsidRDefault="00420BDE" w:rsidP="00420BD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420BDE"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hyperlink r:id="rId15" w:tooltip="Klasa prania" w:history="1">
              <w:r w:rsidRPr="00420BDE">
                <w:rPr>
                  <w:rFonts w:asciiTheme="minorHAnsi" w:hAnsiTheme="minorHAnsi" w:cstheme="minorHAnsi"/>
                  <w:sz w:val="18"/>
                  <w:szCs w:val="18"/>
                </w:rPr>
                <w:t>k</w:t>
              </w:r>
              <w:r w:rsidRPr="00420BDE">
                <w:rPr>
                  <w:rFonts w:asciiTheme="minorHAnsi" w:eastAsia="Times New Roman" w:hAnsiTheme="minorHAnsi" w:cstheme="minorHAnsi"/>
                  <w:sz w:val="18"/>
                  <w:szCs w:val="18"/>
                  <w:lang w:eastAsia="pl-PL"/>
                </w:rPr>
                <w:t>lasa prania</w:t>
              </w:r>
            </w:hyperlink>
            <w:r w:rsidRPr="00420B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: A-B</w:t>
            </w:r>
          </w:p>
          <w:p w14:paraId="6128182A" w14:textId="77777777" w:rsidR="00420BDE" w:rsidRPr="00420BDE" w:rsidRDefault="00420BDE" w:rsidP="00420BD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420B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- klasa wirowania: A-B</w:t>
            </w:r>
          </w:p>
          <w:p w14:paraId="5A33FCDE" w14:textId="77777777" w:rsidR="00420BDE" w:rsidRPr="00420BDE" w:rsidRDefault="00420BDE" w:rsidP="00420BD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420B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- pojemność min.  9 kg </w:t>
            </w:r>
          </w:p>
          <w:p w14:paraId="1778B9ED" w14:textId="77777777" w:rsidR="00420BDE" w:rsidRPr="00420BDE" w:rsidRDefault="00420BDE" w:rsidP="00420BD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420BDE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hyperlink r:id="rId16" w:tooltip="Prędkość wirowania" w:history="1">
              <w:r w:rsidRPr="00420BDE">
                <w:rPr>
                  <w:rFonts w:asciiTheme="minorHAnsi" w:hAnsiTheme="minorHAnsi" w:cstheme="minorHAnsi"/>
                  <w:sz w:val="18"/>
                  <w:szCs w:val="18"/>
                </w:rPr>
                <w:t>p</w:t>
              </w:r>
              <w:r w:rsidRPr="00420BDE">
                <w:rPr>
                  <w:rFonts w:asciiTheme="minorHAnsi" w:eastAsia="Times New Roman" w:hAnsiTheme="minorHAnsi" w:cstheme="minorHAnsi"/>
                  <w:sz w:val="18"/>
                  <w:szCs w:val="18"/>
                  <w:lang w:eastAsia="pl-PL"/>
                </w:rPr>
                <w:t>rędkość wirowania: </w:t>
              </w:r>
            </w:hyperlink>
            <w:r w:rsidRPr="00420B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1400 obr/min</w:t>
            </w:r>
          </w:p>
          <w:p w14:paraId="0D817472" w14:textId="77777777" w:rsidR="00420BDE" w:rsidRPr="00420BDE" w:rsidRDefault="00420BDE" w:rsidP="00420BD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420B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- programy prania: </w:t>
            </w:r>
            <w:hyperlink r:id="rId17" w:tooltip="Bawełna - program prania (pralko-suszarki)" w:history="1">
              <w:r w:rsidRPr="00420BDE">
                <w:rPr>
                  <w:rFonts w:asciiTheme="minorHAnsi" w:eastAsia="Times New Roman" w:hAnsiTheme="minorHAnsi" w:cstheme="minorHAnsi"/>
                  <w:sz w:val="18"/>
                  <w:szCs w:val="18"/>
                  <w:lang w:eastAsia="pl-PL"/>
                </w:rPr>
                <w:t>bawełna</w:t>
              </w:r>
            </w:hyperlink>
            <w:r w:rsidRPr="00420B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, białe, ciemne materiały, </w:t>
            </w:r>
            <w:hyperlink r:id="rId18" w:tooltip="Delikatny - program prania" w:history="1">
              <w:r w:rsidRPr="00420BDE">
                <w:rPr>
                  <w:rFonts w:asciiTheme="minorHAnsi" w:eastAsia="Times New Roman" w:hAnsiTheme="minorHAnsi" w:cstheme="minorHAnsi"/>
                  <w:sz w:val="18"/>
                  <w:szCs w:val="18"/>
                  <w:lang w:eastAsia="pl-PL"/>
                </w:rPr>
                <w:t>delikatny</w:t>
              </w:r>
            </w:hyperlink>
            <w:r w:rsidRPr="00420B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, eco, kolory, mieszane, płukanie, </w:t>
            </w:r>
            <w:hyperlink r:id="rId19" w:tooltip="Syntetyki - program prania" w:history="1">
              <w:r w:rsidRPr="00420BDE">
                <w:rPr>
                  <w:rFonts w:asciiTheme="minorHAnsi" w:eastAsia="Times New Roman" w:hAnsiTheme="minorHAnsi" w:cstheme="minorHAnsi"/>
                  <w:sz w:val="18"/>
                  <w:szCs w:val="18"/>
                  <w:lang w:eastAsia="pl-PL"/>
                </w:rPr>
                <w:t>syntetyki</w:t>
              </w:r>
            </w:hyperlink>
            <w:r w:rsidRPr="00420B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, szybki, </w:t>
            </w:r>
            <w:hyperlink r:id="rId20" w:tooltip="Wełna - program prania" w:history="1">
              <w:r w:rsidRPr="00420BDE">
                <w:rPr>
                  <w:rFonts w:asciiTheme="minorHAnsi" w:eastAsia="Times New Roman" w:hAnsiTheme="minorHAnsi" w:cstheme="minorHAnsi"/>
                  <w:sz w:val="18"/>
                  <w:szCs w:val="18"/>
                  <w:lang w:eastAsia="pl-PL"/>
                </w:rPr>
                <w:t>wełna</w:t>
              </w:r>
            </w:hyperlink>
            <w:r w:rsidRPr="00420B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, wirowanie</w:t>
            </w:r>
          </w:p>
          <w:p w14:paraId="3A5CE77F" w14:textId="77777777" w:rsidR="00420BDE" w:rsidRPr="00420BDE" w:rsidRDefault="00420BDE" w:rsidP="00420BD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420B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- instrukcja obsługi w języku polskim, karta gwarancyjna, wąż dopływowy</w:t>
            </w:r>
          </w:p>
          <w:p w14:paraId="17610F44" w14:textId="4981598D" w:rsidR="00420BDE" w:rsidRPr="00420BDE" w:rsidRDefault="00420BDE" w:rsidP="00420BDE">
            <w:pPr>
              <w:tabs>
                <w:tab w:val="left" w:pos="141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6" w:type="dxa"/>
          </w:tcPr>
          <w:p w14:paraId="71FD17C2" w14:textId="77777777" w:rsidR="00420BDE" w:rsidRPr="00420BDE" w:rsidRDefault="00420BDE" w:rsidP="00420BD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420BD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wym. (gł., szer., wys.)</w:t>
            </w:r>
          </w:p>
          <w:p w14:paraId="01936079" w14:textId="15856D75" w:rsidR="00420BDE" w:rsidRPr="00420BDE" w:rsidRDefault="00420BDE" w:rsidP="00420BD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420BDE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55 x 60 x 85 cm</w:t>
            </w:r>
          </w:p>
        </w:tc>
        <w:tc>
          <w:tcPr>
            <w:tcW w:w="744" w:type="dxa"/>
          </w:tcPr>
          <w:p w14:paraId="0DE8C15A" w14:textId="2D8FE2D2" w:rsidR="00420BDE" w:rsidRPr="00420BDE" w:rsidRDefault="00420BDE" w:rsidP="00420BD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0BDE">
              <w:rPr>
                <w:rFonts w:asciiTheme="minorHAnsi" w:hAnsiTheme="minorHAnsi" w:cstheme="minorHAnsi"/>
                <w:sz w:val="18"/>
                <w:szCs w:val="18"/>
              </w:rPr>
              <w:t xml:space="preserve">1 szt. </w:t>
            </w:r>
          </w:p>
        </w:tc>
        <w:tc>
          <w:tcPr>
            <w:tcW w:w="1559" w:type="dxa"/>
            <w:gridSpan w:val="2"/>
          </w:tcPr>
          <w:p w14:paraId="354E406F" w14:textId="589379DE" w:rsidR="00420BDE" w:rsidRPr="00C77604" w:rsidRDefault="00420BDE" w:rsidP="00420BD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</w:tcPr>
          <w:p w14:paraId="160AC425" w14:textId="78365CCF" w:rsidR="00420BDE" w:rsidRPr="00C77604" w:rsidRDefault="00420BDE" w:rsidP="00420BD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23" w:type="dxa"/>
          </w:tcPr>
          <w:p w14:paraId="1C86815C" w14:textId="77777777" w:rsidR="00420BDE" w:rsidRPr="00C77604" w:rsidRDefault="00420BDE" w:rsidP="00420BD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23" w:type="dxa"/>
          </w:tcPr>
          <w:p w14:paraId="554B839E" w14:textId="77777777" w:rsidR="00420BDE" w:rsidRPr="00C77604" w:rsidRDefault="00420BDE" w:rsidP="00420BDE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77604" w:rsidRPr="00C77604" w14:paraId="2E13B74D" w14:textId="4D051B64" w:rsidTr="00420BDE">
        <w:trPr>
          <w:trHeight w:val="513"/>
        </w:trPr>
        <w:tc>
          <w:tcPr>
            <w:tcW w:w="2092" w:type="dxa"/>
          </w:tcPr>
          <w:p w14:paraId="4AAB1C18" w14:textId="77777777" w:rsidR="00C77604" w:rsidRPr="00C77604" w:rsidRDefault="00C77604" w:rsidP="0003720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821" w:type="dxa"/>
          </w:tcPr>
          <w:p w14:paraId="2161AB73" w14:textId="77777777" w:rsidR="00C77604" w:rsidRPr="00C77604" w:rsidRDefault="00C77604" w:rsidP="000808E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AFB0F61" w14:textId="77777777" w:rsidR="00C77604" w:rsidRPr="00C77604" w:rsidRDefault="00C77604" w:rsidP="00AA3A02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744" w:type="dxa"/>
          </w:tcPr>
          <w:p w14:paraId="4C89C358" w14:textId="77777777" w:rsidR="00C77604" w:rsidRPr="00C77604" w:rsidRDefault="00C77604" w:rsidP="001312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14:paraId="5C17EF44" w14:textId="01A93680" w:rsidR="00C77604" w:rsidRPr="00C77604" w:rsidRDefault="00C77604" w:rsidP="00AE612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razem</w:t>
            </w:r>
          </w:p>
        </w:tc>
        <w:tc>
          <w:tcPr>
            <w:tcW w:w="1053" w:type="dxa"/>
          </w:tcPr>
          <w:p w14:paraId="1D42FDEA" w14:textId="539C77A8" w:rsidR="00C77604" w:rsidRPr="00C77604" w:rsidRDefault="00C77604" w:rsidP="00AE6126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23" w:type="dxa"/>
          </w:tcPr>
          <w:p w14:paraId="54481BA4" w14:textId="77777777" w:rsidR="00C77604" w:rsidRPr="00C77604" w:rsidRDefault="00C77604" w:rsidP="00AE6126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23" w:type="dxa"/>
          </w:tcPr>
          <w:p w14:paraId="57F8A0BF" w14:textId="77777777" w:rsidR="00C77604" w:rsidRPr="00C77604" w:rsidRDefault="00C77604" w:rsidP="00AE6126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</w:tr>
    </w:tbl>
    <w:p w14:paraId="5504F4D1" w14:textId="417D4CF4" w:rsidR="008D1354" w:rsidRPr="00843025" w:rsidRDefault="008D1354">
      <w:pPr>
        <w:rPr>
          <w:rFonts w:ascii="Times New Roman" w:hAnsi="Times New Roman" w:cs="Times New Roman"/>
          <w:sz w:val="24"/>
          <w:szCs w:val="24"/>
        </w:rPr>
      </w:pPr>
    </w:p>
    <w:sectPr w:rsidR="008D1354" w:rsidRPr="00843025" w:rsidSect="00C407F1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AF08B" w14:textId="77777777" w:rsidR="00377691" w:rsidRDefault="00377691" w:rsidP="00C77604">
      <w:pPr>
        <w:spacing w:after="0" w:line="240" w:lineRule="auto"/>
      </w:pPr>
      <w:r>
        <w:separator/>
      </w:r>
    </w:p>
  </w:endnote>
  <w:endnote w:type="continuationSeparator" w:id="0">
    <w:p w14:paraId="2FDCBE5A" w14:textId="77777777" w:rsidR="00377691" w:rsidRDefault="00377691" w:rsidP="00C7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55A4D" w14:textId="77777777" w:rsidR="00EA2CDE" w:rsidRDefault="00EA2C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2BA2C" w14:textId="77777777" w:rsidR="00EA2CDE" w:rsidRDefault="00EA2C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3132F" w14:textId="77777777" w:rsidR="00EA2CDE" w:rsidRDefault="00EA2C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53EBA" w14:textId="77777777" w:rsidR="00377691" w:rsidRDefault="00377691" w:rsidP="00C77604">
      <w:pPr>
        <w:spacing w:after="0" w:line="240" w:lineRule="auto"/>
      </w:pPr>
      <w:r>
        <w:separator/>
      </w:r>
    </w:p>
  </w:footnote>
  <w:footnote w:type="continuationSeparator" w:id="0">
    <w:p w14:paraId="0EADFDDE" w14:textId="77777777" w:rsidR="00377691" w:rsidRDefault="00377691" w:rsidP="00C77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3C46D" w14:textId="77777777" w:rsidR="00EA2CDE" w:rsidRDefault="00EA2C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7FEA2" w14:textId="537F397A" w:rsidR="00EA2CDE" w:rsidRDefault="00EA2CDE" w:rsidP="00EA2CDE">
    <w:pPr>
      <w:pStyle w:val="Nagwek"/>
    </w:pPr>
    <w:r>
      <w:t xml:space="preserve">Nr sprawy RG.271.1.2.2022                                                                                                                                                                              Załącznik nr </w:t>
    </w:r>
    <w:r w:rsidR="00620A16">
      <w:t>4</w:t>
    </w:r>
    <w:r>
      <w:t xml:space="preserve">  </w:t>
    </w:r>
    <w:r>
      <w:rPr>
        <w:b/>
        <w:bCs/>
      </w:rPr>
      <w:t>część III</w:t>
    </w:r>
    <w:r>
      <w:t xml:space="preserve"> </w:t>
    </w:r>
  </w:p>
  <w:p w14:paraId="4820997E" w14:textId="11C08904" w:rsidR="00EA2CDE" w:rsidRDefault="00EA2CDE" w:rsidP="00EA2CDE">
    <w:pPr>
      <w:pStyle w:val="Nagwek"/>
    </w:pPr>
    <w:r>
      <w:t xml:space="preserve">Formularz cenowy </w:t>
    </w:r>
  </w:p>
  <w:p w14:paraId="2C1AB635" w14:textId="0BD823F4" w:rsidR="00C77604" w:rsidRPr="00EA2CDE" w:rsidRDefault="00C77604" w:rsidP="00EA2CD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83C9B" w14:textId="77777777" w:rsidR="00EA2CDE" w:rsidRDefault="00EA2C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718E6"/>
    <w:multiLevelType w:val="multilevel"/>
    <w:tmpl w:val="BBBEF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7F1"/>
    <w:rsid w:val="00023BCF"/>
    <w:rsid w:val="0003720F"/>
    <w:rsid w:val="00050638"/>
    <w:rsid w:val="00067420"/>
    <w:rsid w:val="000808EC"/>
    <w:rsid w:val="000A0C2E"/>
    <w:rsid w:val="000A7A19"/>
    <w:rsid w:val="000B3FB3"/>
    <w:rsid w:val="000E6EA1"/>
    <w:rsid w:val="00130318"/>
    <w:rsid w:val="0013122D"/>
    <w:rsid w:val="001416E3"/>
    <w:rsid w:val="0016114F"/>
    <w:rsid w:val="001A0468"/>
    <w:rsid w:val="001C1F92"/>
    <w:rsid w:val="001C2C6D"/>
    <w:rsid w:val="001C6FC4"/>
    <w:rsid w:val="002106AD"/>
    <w:rsid w:val="002753C0"/>
    <w:rsid w:val="002873A0"/>
    <w:rsid w:val="0029488A"/>
    <w:rsid w:val="002A4621"/>
    <w:rsid w:val="0033680F"/>
    <w:rsid w:val="003427BE"/>
    <w:rsid w:val="00377691"/>
    <w:rsid w:val="003D3B9B"/>
    <w:rsid w:val="004008DE"/>
    <w:rsid w:val="0041133C"/>
    <w:rsid w:val="00420BDE"/>
    <w:rsid w:val="0044597C"/>
    <w:rsid w:val="00456D8D"/>
    <w:rsid w:val="00460369"/>
    <w:rsid w:val="00495399"/>
    <w:rsid w:val="004E0317"/>
    <w:rsid w:val="005171AA"/>
    <w:rsid w:val="00523051"/>
    <w:rsid w:val="00525F5D"/>
    <w:rsid w:val="005419A6"/>
    <w:rsid w:val="005C352C"/>
    <w:rsid w:val="005D12DD"/>
    <w:rsid w:val="005E5B56"/>
    <w:rsid w:val="00601818"/>
    <w:rsid w:val="00610011"/>
    <w:rsid w:val="00620A16"/>
    <w:rsid w:val="00633FC3"/>
    <w:rsid w:val="00635C95"/>
    <w:rsid w:val="0068239E"/>
    <w:rsid w:val="006855BD"/>
    <w:rsid w:val="00691C6F"/>
    <w:rsid w:val="006B3920"/>
    <w:rsid w:val="006E328F"/>
    <w:rsid w:val="00700A86"/>
    <w:rsid w:val="007132AB"/>
    <w:rsid w:val="0072657E"/>
    <w:rsid w:val="00744969"/>
    <w:rsid w:val="0078381C"/>
    <w:rsid w:val="007860DD"/>
    <w:rsid w:val="007C50E3"/>
    <w:rsid w:val="008104E0"/>
    <w:rsid w:val="00817A61"/>
    <w:rsid w:val="008229EC"/>
    <w:rsid w:val="00843025"/>
    <w:rsid w:val="008560DB"/>
    <w:rsid w:val="00890848"/>
    <w:rsid w:val="00892DA1"/>
    <w:rsid w:val="008D1354"/>
    <w:rsid w:val="008E0161"/>
    <w:rsid w:val="008E493F"/>
    <w:rsid w:val="00911117"/>
    <w:rsid w:val="009240D1"/>
    <w:rsid w:val="00960A33"/>
    <w:rsid w:val="00964C93"/>
    <w:rsid w:val="00972425"/>
    <w:rsid w:val="0098290B"/>
    <w:rsid w:val="0098508E"/>
    <w:rsid w:val="009B6790"/>
    <w:rsid w:val="009C0D92"/>
    <w:rsid w:val="009C5182"/>
    <w:rsid w:val="009D0066"/>
    <w:rsid w:val="00A05298"/>
    <w:rsid w:val="00A25B79"/>
    <w:rsid w:val="00A65DA2"/>
    <w:rsid w:val="00A9408B"/>
    <w:rsid w:val="00A95FCC"/>
    <w:rsid w:val="00AA3A02"/>
    <w:rsid w:val="00AA7317"/>
    <w:rsid w:val="00AB12B4"/>
    <w:rsid w:val="00AE590F"/>
    <w:rsid w:val="00AE6126"/>
    <w:rsid w:val="00B01087"/>
    <w:rsid w:val="00B30C6A"/>
    <w:rsid w:val="00B3429A"/>
    <w:rsid w:val="00BD4740"/>
    <w:rsid w:val="00BD4F0D"/>
    <w:rsid w:val="00BD7AE5"/>
    <w:rsid w:val="00C407F1"/>
    <w:rsid w:val="00C41916"/>
    <w:rsid w:val="00C5106C"/>
    <w:rsid w:val="00C53B1B"/>
    <w:rsid w:val="00C77604"/>
    <w:rsid w:val="00C8091C"/>
    <w:rsid w:val="00CB063E"/>
    <w:rsid w:val="00CB624B"/>
    <w:rsid w:val="00D2042C"/>
    <w:rsid w:val="00D246B0"/>
    <w:rsid w:val="00D446E2"/>
    <w:rsid w:val="00DA03F4"/>
    <w:rsid w:val="00DA428D"/>
    <w:rsid w:val="00DC4C9B"/>
    <w:rsid w:val="00DE5CC2"/>
    <w:rsid w:val="00E06182"/>
    <w:rsid w:val="00E116E1"/>
    <w:rsid w:val="00E11995"/>
    <w:rsid w:val="00E1227A"/>
    <w:rsid w:val="00E13E08"/>
    <w:rsid w:val="00E23CCF"/>
    <w:rsid w:val="00E41FF4"/>
    <w:rsid w:val="00EA10DE"/>
    <w:rsid w:val="00EA2CDE"/>
    <w:rsid w:val="00EA3462"/>
    <w:rsid w:val="00EB10E5"/>
    <w:rsid w:val="00EC5E67"/>
    <w:rsid w:val="00EE1CF9"/>
    <w:rsid w:val="00EE674B"/>
    <w:rsid w:val="00F04FA4"/>
    <w:rsid w:val="00F13386"/>
    <w:rsid w:val="00F135F4"/>
    <w:rsid w:val="00F45C98"/>
    <w:rsid w:val="00F512E9"/>
    <w:rsid w:val="00F54F67"/>
    <w:rsid w:val="00F674A0"/>
    <w:rsid w:val="00F76037"/>
    <w:rsid w:val="00F8681A"/>
    <w:rsid w:val="00FC2A04"/>
    <w:rsid w:val="00FD6688"/>
    <w:rsid w:val="00FE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CE56C"/>
  <w15:docId w15:val="{A9D8A9C9-6DB5-485D-A7F2-F29570B91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07F1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E5F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9"/>
    <w:qFormat/>
    <w:rsid w:val="00F674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674A0"/>
    <w:rPr>
      <w:rFonts w:ascii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rsid w:val="00F67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E5F7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attribute-name">
    <w:name w:val="attribute-name"/>
    <w:basedOn w:val="Domylnaczcionkaakapitu"/>
    <w:rsid w:val="00FE5F76"/>
  </w:style>
  <w:style w:type="character" w:styleId="Hipercze">
    <w:name w:val="Hyperlink"/>
    <w:basedOn w:val="Domylnaczcionkaakapitu"/>
    <w:uiPriority w:val="99"/>
    <w:semiHidden/>
    <w:unhideWhenUsed/>
    <w:rsid w:val="00FE5F76"/>
    <w:rPr>
      <w:color w:val="0000FF"/>
      <w:u w:val="single"/>
    </w:rPr>
  </w:style>
  <w:style w:type="character" w:customStyle="1" w:styleId="attribute-value">
    <w:name w:val="attribute-value"/>
    <w:basedOn w:val="Domylnaczcionkaakapitu"/>
    <w:rsid w:val="00FE5F76"/>
  </w:style>
  <w:style w:type="character" w:styleId="Pogrubienie">
    <w:name w:val="Strong"/>
    <w:basedOn w:val="Domylnaczcionkaakapitu"/>
    <w:uiPriority w:val="22"/>
    <w:qFormat/>
    <w:locked/>
    <w:rsid w:val="00C41916"/>
    <w:rPr>
      <w:b/>
      <w:bCs/>
    </w:rPr>
  </w:style>
  <w:style w:type="character" w:customStyle="1" w:styleId="attribute-values">
    <w:name w:val="attribute-values"/>
    <w:basedOn w:val="Domylnaczcionkaakapitu"/>
    <w:rsid w:val="0003720F"/>
  </w:style>
  <w:style w:type="paragraph" w:styleId="Nagwek">
    <w:name w:val="header"/>
    <w:basedOn w:val="Normalny"/>
    <w:link w:val="NagwekZnak"/>
    <w:uiPriority w:val="99"/>
    <w:unhideWhenUsed/>
    <w:rsid w:val="00C77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7604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77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604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61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leole.pl/slownik.bhtml?definitionId=635894086" TargetMode="External"/><Relationship Id="rId13" Type="http://schemas.openxmlformats.org/officeDocument/2006/relationships/hyperlink" Target="https://www.mediaexpert.pl/poradniki-definicje/czytnik-kart-pamieci?attribute_id=631176&amp;category_id=13032" TargetMode="External"/><Relationship Id="rId18" Type="http://schemas.openxmlformats.org/officeDocument/2006/relationships/hyperlink" Target="https://www.euro.com.pl/slownik.bhtml?definitionId=141353820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www.oleole.pl/slownik.bhtml?definitionId=452003282" TargetMode="External"/><Relationship Id="rId12" Type="http://schemas.openxmlformats.org/officeDocument/2006/relationships/hyperlink" Target="https://www.mediaexpert.pl/poradniki-definicje/czytnik-kart-pamieci?attribute_id=631176&amp;category_id=13032" TargetMode="External"/><Relationship Id="rId17" Type="http://schemas.openxmlformats.org/officeDocument/2006/relationships/hyperlink" Target="https://www.euro.com.pl/slownik.bhtml?definitionId=44565193393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s://www.euro.com.pl/slownik.bhtml?definitionId=141355276" TargetMode="External"/><Relationship Id="rId20" Type="http://schemas.openxmlformats.org/officeDocument/2006/relationships/hyperlink" Target="https://www.euro.com.pl/slownik.bhtml?definitionId=14135624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uro.com.pl/slownik.bhtml?definitionId=357087818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www.euro.com.pl/slownik.bhtml?definitionId=141354358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www.euro.com.pl/slownik.bhtml?definitionId=324558188" TargetMode="External"/><Relationship Id="rId19" Type="http://schemas.openxmlformats.org/officeDocument/2006/relationships/hyperlink" Target="https://www.euro.com.pl/slownik.bhtml?definitionId=1413558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uro.com.pl/slownik.bhtml?definitionId=141355860" TargetMode="External"/><Relationship Id="rId14" Type="http://schemas.openxmlformats.org/officeDocument/2006/relationships/hyperlink" Target="https://www.mediaexpert.pl/poradniki-definicje/czytnik-kart-pamieci?attribute_id=631176&amp;category_id=13032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721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Rysiek jach</dc:creator>
  <cp:keywords/>
  <dc:description/>
  <cp:lastModifiedBy>Joanna Domańska</cp:lastModifiedBy>
  <cp:revision>31</cp:revision>
  <cp:lastPrinted>2021-11-26T08:18:00Z</cp:lastPrinted>
  <dcterms:created xsi:type="dcterms:W3CDTF">2021-11-23T10:27:00Z</dcterms:created>
  <dcterms:modified xsi:type="dcterms:W3CDTF">2022-02-18T08:46:00Z</dcterms:modified>
</cp:coreProperties>
</file>