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14155D" w:rsidRPr="009C0C7D" w:rsidTr="0042761C">
        <w:trPr>
          <w:trHeight w:val="614"/>
        </w:trPr>
        <w:tc>
          <w:tcPr>
            <w:tcW w:w="4050" w:type="dxa"/>
          </w:tcPr>
          <w:p w:rsidR="0014155D" w:rsidRPr="009C0C7D" w:rsidRDefault="0014155D" w:rsidP="0042761C">
            <w:pPr>
              <w:rPr>
                <w:rFonts w:cs="Verdana"/>
                <w:color w:val="auto"/>
                <w:spacing w:val="0"/>
                <w:szCs w:val="20"/>
              </w:rPr>
            </w:pPr>
          </w:p>
        </w:tc>
        <w:tc>
          <w:tcPr>
            <w:tcW w:w="4051" w:type="dxa"/>
          </w:tcPr>
          <w:p w:rsidR="0014155D" w:rsidRPr="009C0C7D" w:rsidRDefault="0014155D" w:rsidP="0042761C">
            <w:pPr>
              <w:jc w:val="right"/>
              <w:rPr>
                <w:rFonts w:cs="Verdana"/>
                <w:color w:val="auto"/>
                <w:spacing w:val="0"/>
                <w:szCs w:val="20"/>
              </w:rPr>
            </w:pPr>
            <w:r>
              <w:rPr>
                <w:rFonts w:cs="Verdana"/>
                <w:color w:val="auto"/>
                <w:spacing w:val="0"/>
                <w:szCs w:val="20"/>
              </w:rPr>
              <w:t>Kraków, dn. 04.11.2021  r.</w:t>
            </w:r>
          </w:p>
        </w:tc>
      </w:tr>
    </w:tbl>
    <w:p w:rsidR="0014155D" w:rsidRDefault="0014155D" w:rsidP="00FB7773">
      <w:pPr>
        <w:pStyle w:val="Default"/>
        <w:rPr>
          <w:rFonts w:ascii="Times New Roman" w:hAnsi="Times New Roman" w:cs="Times New Roman"/>
          <w:color w:val="auto"/>
          <w:sz w:val="22"/>
          <w:szCs w:val="22"/>
          <w:lang w:eastAsia="en-US"/>
        </w:rPr>
      </w:pPr>
    </w:p>
    <w:p w:rsidR="0014155D" w:rsidRPr="002B3686" w:rsidRDefault="0014155D" w:rsidP="00FB7773">
      <w:pPr>
        <w:pStyle w:val="Default"/>
        <w:jc w:val="both"/>
        <w:rPr>
          <w:sz w:val="22"/>
          <w:szCs w:val="22"/>
        </w:rPr>
      </w:pPr>
      <w:r w:rsidRPr="002B3686">
        <w:rPr>
          <w:sz w:val="22"/>
          <w:szCs w:val="22"/>
        </w:rPr>
        <w:t>Dotyczy: ZP/12/21: Dostawa sprzętu i oprogramowania informatycznego II</w:t>
      </w:r>
    </w:p>
    <w:p w:rsidR="0014155D" w:rsidRDefault="0014155D" w:rsidP="00FB7773">
      <w:pPr>
        <w:pStyle w:val="Default"/>
        <w:jc w:val="both"/>
        <w:rPr>
          <w:sz w:val="22"/>
          <w:szCs w:val="22"/>
        </w:rPr>
      </w:pPr>
    </w:p>
    <w:p w:rsidR="0014155D" w:rsidRPr="002B3686" w:rsidRDefault="0014155D" w:rsidP="00FB7773">
      <w:pPr>
        <w:pStyle w:val="Default"/>
        <w:jc w:val="both"/>
        <w:rPr>
          <w:sz w:val="22"/>
          <w:szCs w:val="22"/>
        </w:rPr>
      </w:pPr>
    </w:p>
    <w:p w:rsidR="0014155D" w:rsidRDefault="0014155D" w:rsidP="00FB7773">
      <w:pPr>
        <w:rPr>
          <w:sz w:val="22"/>
        </w:rPr>
      </w:pPr>
      <w:r>
        <w:rPr>
          <w:sz w:val="22"/>
        </w:rPr>
        <w:t>Sieć Badawcza Łukasiewicz – Krakowski Instytut Technologiczny</w:t>
      </w:r>
      <w:r w:rsidRPr="00CE181B">
        <w:rPr>
          <w:sz w:val="22"/>
        </w:rPr>
        <w:t xml:space="preserve">, ul. Zakopiańska 73, 30-418 Kraków, </w:t>
      </w:r>
      <w:r>
        <w:rPr>
          <w:sz w:val="22"/>
        </w:rPr>
        <w:t>powiadamia, że</w:t>
      </w:r>
      <w:r w:rsidRPr="00CE181B">
        <w:rPr>
          <w:sz w:val="22"/>
        </w:rPr>
        <w:t xml:space="preserve"> w wyniku rozstrzygn</w:t>
      </w:r>
      <w:r>
        <w:rPr>
          <w:sz w:val="22"/>
        </w:rPr>
        <w:t>ięcia:</w:t>
      </w:r>
    </w:p>
    <w:p w:rsidR="0014155D" w:rsidRPr="003923AA" w:rsidRDefault="0014155D" w:rsidP="00FB7773">
      <w:pPr>
        <w:rPr>
          <w:sz w:val="22"/>
        </w:rPr>
      </w:pPr>
      <w:r>
        <w:rPr>
          <w:sz w:val="22"/>
        </w:rPr>
        <w:t xml:space="preserve">A. </w:t>
      </w:r>
      <w:r>
        <w:rPr>
          <w:b/>
          <w:sz w:val="22"/>
        </w:rPr>
        <w:t>III</w:t>
      </w:r>
      <w:r w:rsidRPr="005C16E4">
        <w:rPr>
          <w:b/>
          <w:sz w:val="22"/>
        </w:rPr>
        <w:t xml:space="preserve"> części</w:t>
      </w:r>
      <w:r>
        <w:rPr>
          <w:sz w:val="22"/>
        </w:rPr>
        <w:t xml:space="preserve"> ww. postępowania</w:t>
      </w:r>
      <w:r w:rsidRPr="00CE181B">
        <w:rPr>
          <w:sz w:val="22"/>
        </w:rPr>
        <w:t>, Zamawiaj</w:t>
      </w:r>
      <w:r>
        <w:rPr>
          <w:sz w:val="22"/>
        </w:rPr>
        <w:t>ący dokonał wyboru oferty firmy:</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8379"/>
      </w:tblGrid>
      <w:tr w:rsidR="0014155D" w:rsidRPr="009571E2" w:rsidTr="0042761C">
        <w:trPr>
          <w:trHeight w:val="1309"/>
        </w:trPr>
        <w:tc>
          <w:tcPr>
            <w:tcW w:w="5000" w:type="pct"/>
          </w:tcPr>
          <w:p w:rsidR="0014155D" w:rsidRDefault="0014155D" w:rsidP="0042761C">
            <w:pPr>
              <w:spacing w:after="0" w:line="240" w:lineRule="auto"/>
            </w:pPr>
            <w:r>
              <w:t>iCOD.pl Sp. z o.o. ul. Grażyńskiego 51, 43-300 Bielsko-Biała</w:t>
            </w:r>
          </w:p>
          <w:p w:rsidR="0014155D" w:rsidRDefault="0014155D" w:rsidP="0042761C">
            <w:pPr>
              <w:spacing w:after="0" w:line="240" w:lineRule="auto"/>
              <w:rPr>
                <w:sz w:val="22"/>
              </w:rPr>
            </w:pPr>
            <w:r>
              <w:t xml:space="preserve">Kwota brutto: </w:t>
            </w:r>
            <w:r w:rsidRPr="001B745B">
              <w:rPr>
                <w:rFonts w:cs="Arial"/>
                <w:color w:val="auto"/>
                <w:szCs w:val="20"/>
              </w:rPr>
              <w:t>29 630,70</w:t>
            </w:r>
            <w:r w:rsidRPr="008B1BEE">
              <w:rPr>
                <w:bCs/>
              </w:rPr>
              <w:t xml:space="preserve"> </w:t>
            </w:r>
            <w:r>
              <w:t xml:space="preserve"> PLN </w:t>
            </w:r>
          </w:p>
          <w:p w:rsidR="0014155D" w:rsidRPr="00F27386" w:rsidRDefault="0014155D" w:rsidP="0042761C">
            <w:pPr>
              <w:spacing w:after="0" w:line="240" w:lineRule="auto"/>
            </w:pPr>
            <w:r w:rsidRPr="00F27386">
              <w:rPr>
                <w:sz w:val="22"/>
              </w:rPr>
              <w:t xml:space="preserve">Słownie: </w:t>
            </w:r>
            <w:r>
              <w:rPr>
                <w:sz w:val="22"/>
              </w:rPr>
              <w:t>dwadzieścia dziewięć tysięcy sześćset trzydzieści</w:t>
            </w:r>
            <w:r w:rsidRPr="00F27386">
              <w:rPr>
                <w:sz w:val="22"/>
              </w:rPr>
              <w:t xml:space="preserve"> zł</w:t>
            </w:r>
            <w:r>
              <w:rPr>
                <w:sz w:val="22"/>
              </w:rPr>
              <w:t xml:space="preserve"> 70 gr.</w:t>
            </w:r>
          </w:p>
          <w:p w:rsidR="0014155D" w:rsidRPr="009571E2" w:rsidRDefault="0014155D" w:rsidP="0042761C">
            <w:pPr>
              <w:spacing w:after="0" w:line="240" w:lineRule="auto"/>
              <w:rPr>
                <w:b/>
              </w:rPr>
            </w:pPr>
            <w:r w:rsidRPr="00F27386">
              <w:rPr>
                <w:sz w:val="22"/>
              </w:rPr>
              <w:t>Uzasadnienie wyboru Wykonawcy</w:t>
            </w:r>
            <w:r w:rsidRPr="00F27386">
              <w:rPr>
                <w:b/>
                <w:sz w:val="22"/>
              </w:rPr>
              <w:t xml:space="preserve">: </w:t>
            </w:r>
            <w:r>
              <w:rPr>
                <w:sz w:val="22"/>
              </w:rPr>
              <w:t>najniższa cena – jedyne kryterium wyboru zgodnie z SWZ</w:t>
            </w:r>
          </w:p>
        </w:tc>
      </w:tr>
    </w:tbl>
    <w:p w:rsidR="0014155D" w:rsidRPr="009571E2" w:rsidRDefault="0014155D" w:rsidP="00FB7773">
      <w:pPr>
        <w:spacing w:after="200" w:line="276" w:lineRule="auto"/>
        <w:jc w:val="center"/>
        <w:rPr>
          <w:b/>
          <w:i/>
          <w:sz w:val="22"/>
        </w:rPr>
      </w:pPr>
    </w:p>
    <w:p w:rsidR="0014155D" w:rsidRPr="009571E2" w:rsidRDefault="0014155D" w:rsidP="00FB7773">
      <w:pPr>
        <w:spacing w:after="200" w:line="276" w:lineRule="auto"/>
        <w:jc w:val="center"/>
        <w:rPr>
          <w:b/>
          <w:i/>
          <w:sz w:val="22"/>
        </w:rPr>
      </w:pPr>
      <w:r w:rsidRPr="009571E2">
        <w:rPr>
          <w:b/>
          <w:i/>
          <w:sz w:val="22"/>
        </w:rPr>
        <w:t>Streszczenie oceny i porównanie złożonych ofert</w:t>
      </w:r>
    </w:p>
    <w:p w:rsidR="0014155D" w:rsidRPr="00E97335" w:rsidRDefault="0014155D" w:rsidP="00CE7C6A">
      <w:pPr>
        <w:spacing w:after="0" w:line="240" w:lineRule="auto"/>
        <w:rPr>
          <w:szCs w:val="20"/>
        </w:rPr>
      </w:pPr>
      <w:r w:rsidRPr="00E97335">
        <w:rPr>
          <w:szCs w:val="20"/>
        </w:rPr>
        <w:t>1. iCOD.pl Sp. z o.o. ul. Grażyńskiego 51, 43-300 Bielsko-Biała – 100 pkt</w:t>
      </w:r>
    </w:p>
    <w:p w:rsidR="0014155D" w:rsidRPr="00E97335" w:rsidRDefault="0014155D" w:rsidP="00CE7C6A">
      <w:pPr>
        <w:spacing w:after="0" w:line="240" w:lineRule="auto"/>
        <w:rPr>
          <w:szCs w:val="20"/>
        </w:rPr>
      </w:pPr>
    </w:p>
    <w:p w:rsidR="0014155D" w:rsidRPr="00E97335" w:rsidRDefault="0014155D" w:rsidP="00F5418A">
      <w:pPr>
        <w:tabs>
          <w:tab w:val="left" w:pos="2150"/>
        </w:tabs>
        <w:rPr>
          <w:szCs w:val="20"/>
        </w:rPr>
      </w:pPr>
      <w:r w:rsidRPr="00E97335">
        <w:rPr>
          <w:szCs w:val="20"/>
        </w:rPr>
        <w:t>Kryterium „cena” – 100 pkt</w:t>
      </w:r>
    </w:p>
    <w:p w:rsidR="0014155D" w:rsidRDefault="0014155D" w:rsidP="00E97335">
      <w:pPr>
        <w:pStyle w:val="Default"/>
        <w:jc w:val="both"/>
        <w:rPr>
          <w:rFonts w:ascii="Verdana" w:hAnsi="Verdana"/>
          <w:sz w:val="20"/>
          <w:szCs w:val="20"/>
        </w:rPr>
      </w:pPr>
      <w:r w:rsidRPr="00E97335">
        <w:rPr>
          <w:rFonts w:ascii="Verdana" w:hAnsi="Verdana"/>
          <w:sz w:val="20"/>
          <w:szCs w:val="20"/>
        </w:rPr>
        <w:t>2. CEZAR CEZARY MACHNIO I PIOTR GĘBKA SPÓŁKA JAWNA 26-600 Radom, WOLNOŚĆ 8 LOK 4 -  pkt</w:t>
      </w:r>
      <w:r>
        <w:rPr>
          <w:rFonts w:ascii="Verdana" w:hAnsi="Verdana"/>
          <w:sz w:val="20"/>
          <w:szCs w:val="20"/>
        </w:rPr>
        <w:t xml:space="preserve"> 94,51</w:t>
      </w:r>
    </w:p>
    <w:p w:rsidR="0014155D" w:rsidRPr="00E97335" w:rsidRDefault="0014155D" w:rsidP="00E97335">
      <w:pPr>
        <w:pStyle w:val="Default"/>
        <w:jc w:val="both"/>
        <w:rPr>
          <w:rFonts w:ascii="Verdana" w:hAnsi="Verdana"/>
          <w:sz w:val="20"/>
          <w:szCs w:val="20"/>
        </w:rPr>
      </w:pPr>
    </w:p>
    <w:p w:rsidR="0014155D" w:rsidRDefault="0014155D" w:rsidP="00E97335">
      <w:pPr>
        <w:tabs>
          <w:tab w:val="left" w:pos="2150"/>
        </w:tabs>
        <w:rPr>
          <w:szCs w:val="20"/>
        </w:rPr>
      </w:pPr>
      <w:r w:rsidRPr="00E97335">
        <w:rPr>
          <w:szCs w:val="20"/>
        </w:rPr>
        <w:t>Kryterium „cena” –  pkt</w:t>
      </w:r>
      <w:r>
        <w:rPr>
          <w:szCs w:val="20"/>
        </w:rPr>
        <w:t xml:space="preserve"> 94,51</w:t>
      </w:r>
    </w:p>
    <w:p w:rsidR="0014155D" w:rsidRDefault="0014155D" w:rsidP="00E97335">
      <w:pPr>
        <w:tabs>
          <w:tab w:val="left" w:pos="2150"/>
        </w:tabs>
      </w:pPr>
      <w:r>
        <w:rPr>
          <w:szCs w:val="20"/>
        </w:rPr>
        <w:t xml:space="preserve">3. </w:t>
      </w:r>
      <w:r>
        <w:t>CPU ZETO Sp. z o.o. Ul. Powstańców Wielkopolskich 20 58-500 Jelenia Góra -  pkt 86,85</w:t>
      </w:r>
    </w:p>
    <w:p w:rsidR="0014155D" w:rsidRDefault="0014155D" w:rsidP="00E97335">
      <w:pPr>
        <w:tabs>
          <w:tab w:val="left" w:pos="2150"/>
        </w:tabs>
        <w:rPr>
          <w:szCs w:val="20"/>
        </w:rPr>
      </w:pPr>
      <w:r w:rsidRPr="00E97335">
        <w:rPr>
          <w:szCs w:val="20"/>
        </w:rPr>
        <w:t xml:space="preserve">Kryterium „cena” – </w:t>
      </w:r>
      <w:r>
        <w:rPr>
          <w:szCs w:val="20"/>
        </w:rPr>
        <w:t>86,85</w:t>
      </w:r>
      <w:r w:rsidRPr="00E97335">
        <w:rPr>
          <w:szCs w:val="20"/>
        </w:rPr>
        <w:t xml:space="preserve"> pkt</w:t>
      </w:r>
      <w:r>
        <w:rPr>
          <w:szCs w:val="20"/>
        </w:rPr>
        <w:t>,</w:t>
      </w:r>
    </w:p>
    <w:p w:rsidR="0014155D" w:rsidRPr="003923AA" w:rsidRDefault="0014155D" w:rsidP="00E97335">
      <w:pPr>
        <w:rPr>
          <w:sz w:val="22"/>
        </w:rPr>
      </w:pPr>
      <w:r>
        <w:rPr>
          <w:szCs w:val="20"/>
        </w:rPr>
        <w:t xml:space="preserve">B. </w:t>
      </w:r>
      <w:r>
        <w:rPr>
          <w:b/>
          <w:sz w:val="22"/>
        </w:rPr>
        <w:t>IV</w:t>
      </w:r>
      <w:r w:rsidRPr="005C16E4">
        <w:rPr>
          <w:b/>
          <w:sz w:val="22"/>
        </w:rPr>
        <w:t xml:space="preserve"> części</w:t>
      </w:r>
      <w:r>
        <w:rPr>
          <w:sz w:val="22"/>
        </w:rPr>
        <w:t xml:space="preserve"> ww. postępowania</w:t>
      </w:r>
      <w:r w:rsidRPr="00CE181B">
        <w:rPr>
          <w:sz w:val="22"/>
        </w:rPr>
        <w:t>, Zamawiaj</w:t>
      </w:r>
      <w:r>
        <w:rPr>
          <w:sz w:val="22"/>
        </w:rPr>
        <w:t>ący dokonał wyboru oferty firmy:</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8379"/>
      </w:tblGrid>
      <w:tr w:rsidR="0014155D" w:rsidRPr="009571E2" w:rsidTr="00C82B86">
        <w:trPr>
          <w:trHeight w:val="1309"/>
        </w:trPr>
        <w:tc>
          <w:tcPr>
            <w:tcW w:w="5000" w:type="pct"/>
          </w:tcPr>
          <w:p w:rsidR="0014155D" w:rsidRPr="00C9567D" w:rsidRDefault="0014155D" w:rsidP="00E97335">
            <w:pPr>
              <w:pStyle w:val="Default"/>
              <w:rPr>
                <w:rFonts w:ascii="Verdana" w:hAnsi="Verdana"/>
                <w:sz w:val="20"/>
                <w:szCs w:val="20"/>
              </w:rPr>
            </w:pPr>
            <w:r w:rsidRPr="00C9567D">
              <w:rPr>
                <w:rFonts w:ascii="Verdana" w:hAnsi="Verdana"/>
                <w:sz w:val="20"/>
                <w:szCs w:val="20"/>
              </w:rPr>
              <w:t>Zakład Systemów Komputerowych ZSK Sp. z o.o. ul. Babińskiego 62a, 30-393 Kraków</w:t>
            </w:r>
          </w:p>
          <w:p w:rsidR="0014155D" w:rsidRPr="00C9567D" w:rsidRDefault="0014155D" w:rsidP="00C82B86">
            <w:pPr>
              <w:spacing w:after="0" w:line="240" w:lineRule="auto"/>
              <w:rPr>
                <w:szCs w:val="20"/>
              </w:rPr>
            </w:pPr>
            <w:r w:rsidRPr="00C9567D">
              <w:rPr>
                <w:szCs w:val="20"/>
              </w:rPr>
              <w:t xml:space="preserve">Kwota brutto: </w:t>
            </w:r>
            <w:r w:rsidRPr="00C9567D">
              <w:rPr>
                <w:bCs/>
                <w:szCs w:val="20"/>
              </w:rPr>
              <w:t>16 803,03</w:t>
            </w:r>
            <w:r w:rsidRPr="00C9567D">
              <w:rPr>
                <w:szCs w:val="20"/>
              </w:rPr>
              <w:t xml:space="preserve"> PLN </w:t>
            </w:r>
          </w:p>
          <w:p w:rsidR="0014155D" w:rsidRPr="00C9567D" w:rsidRDefault="0014155D" w:rsidP="00C82B86">
            <w:pPr>
              <w:spacing w:after="0" w:line="240" w:lineRule="auto"/>
              <w:rPr>
                <w:szCs w:val="20"/>
              </w:rPr>
            </w:pPr>
            <w:r w:rsidRPr="00C9567D">
              <w:rPr>
                <w:szCs w:val="20"/>
              </w:rPr>
              <w:t>Słownie: szesnaście tysięcy osiemset trzy zł 3 gr.</w:t>
            </w:r>
          </w:p>
          <w:p w:rsidR="0014155D" w:rsidRPr="009571E2" w:rsidRDefault="0014155D" w:rsidP="00C82B86">
            <w:pPr>
              <w:spacing w:after="0" w:line="240" w:lineRule="auto"/>
              <w:rPr>
                <w:b/>
              </w:rPr>
            </w:pPr>
            <w:r w:rsidRPr="00C9567D">
              <w:rPr>
                <w:szCs w:val="20"/>
              </w:rPr>
              <w:t>Uzasadnienie wyboru Wykonawcy</w:t>
            </w:r>
            <w:r w:rsidRPr="00C9567D">
              <w:rPr>
                <w:b/>
                <w:szCs w:val="20"/>
              </w:rPr>
              <w:t xml:space="preserve">: </w:t>
            </w:r>
            <w:r w:rsidRPr="00C9567D">
              <w:rPr>
                <w:szCs w:val="20"/>
              </w:rPr>
              <w:t>najniższa cena – jedyne kryterium wyboru zgodnie z SWZ</w:t>
            </w:r>
          </w:p>
        </w:tc>
      </w:tr>
    </w:tbl>
    <w:p w:rsidR="0014155D" w:rsidRPr="009571E2" w:rsidRDefault="0014155D" w:rsidP="00E97335">
      <w:pPr>
        <w:spacing w:after="200" w:line="276" w:lineRule="auto"/>
        <w:jc w:val="center"/>
        <w:rPr>
          <w:b/>
          <w:i/>
          <w:sz w:val="22"/>
        </w:rPr>
      </w:pPr>
    </w:p>
    <w:p w:rsidR="0014155D" w:rsidRPr="009571E2" w:rsidRDefault="0014155D" w:rsidP="00E97335">
      <w:pPr>
        <w:spacing w:after="200" w:line="276" w:lineRule="auto"/>
        <w:jc w:val="center"/>
        <w:rPr>
          <w:b/>
          <w:i/>
          <w:sz w:val="22"/>
        </w:rPr>
      </w:pPr>
      <w:r w:rsidRPr="009571E2">
        <w:rPr>
          <w:b/>
          <w:i/>
          <w:sz w:val="22"/>
        </w:rPr>
        <w:t>Streszczenie oceny i porównanie złożonych ofert</w:t>
      </w:r>
    </w:p>
    <w:p w:rsidR="0014155D" w:rsidRPr="00C9567D" w:rsidRDefault="0014155D" w:rsidP="00960192">
      <w:pPr>
        <w:pStyle w:val="Default"/>
        <w:rPr>
          <w:rFonts w:ascii="Verdana" w:hAnsi="Verdana"/>
          <w:sz w:val="20"/>
          <w:szCs w:val="20"/>
        </w:rPr>
      </w:pPr>
      <w:r w:rsidRPr="00E97335">
        <w:rPr>
          <w:sz w:val="20"/>
          <w:szCs w:val="20"/>
        </w:rPr>
        <w:t>1.</w:t>
      </w:r>
      <w:r w:rsidRPr="00960192">
        <w:t xml:space="preserve"> </w:t>
      </w:r>
      <w:r w:rsidRPr="00C9567D">
        <w:rPr>
          <w:rFonts w:ascii="Verdana" w:hAnsi="Verdana"/>
          <w:sz w:val="20"/>
          <w:szCs w:val="20"/>
        </w:rPr>
        <w:t>Zakład Systemów Komputerowych ZSK Sp. z o.o. ul. Babińskiego 62a, 30-393 Kraków – 100 pkt</w:t>
      </w:r>
    </w:p>
    <w:p w:rsidR="0014155D" w:rsidRPr="00E97335" w:rsidRDefault="0014155D" w:rsidP="00E97335">
      <w:pPr>
        <w:spacing w:after="0" w:line="240" w:lineRule="auto"/>
        <w:rPr>
          <w:szCs w:val="20"/>
        </w:rPr>
      </w:pPr>
    </w:p>
    <w:p w:rsidR="0014155D" w:rsidRDefault="0014155D" w:rsidP="00E97335">
      <w:pPr>
        <w:tabs>
          <w:tab w:val="left" w:pos="2150"/>
        </w:tabs>
        <w:rPr>
          <w:szCs w:val="20"/>
        </w:rPr>
      </w:pPr>
      <w:r w:rsidRPr="00E97335">
        <w:rPr>
          <w:szCs w:val="20"/>
        </w:rPr>
        <w:t>Kryterium „cena” – 100 pkt</w:t>
      </w:r>
    </w:p>
    <w:p w:rsidR="0014155D" w:rsidRPr="00C9567D" w:rsidRDefault="0014155D" w:rsidP="0051590B">
      <w:pPr>
        <w:pStyle w:val="Default"/>
        <w:rPr>
          <w:rFonts w:ascii="Verdana" w:hAnsi="Verdana"/>
          <w:sz w:val="20"/>
          <w:szCs w:val="20"/>
        </w:rPr>
      </w:pPr>
      <w:r>
        <w:rPr>
          <w:szCs w:val="20"/>
        </w:rPr>
        <w:t xml:space="preserve">2. </w:t>
      </w:r>
      <w:r w:rsidRPr="00C9567D">
        <w:rPr>
          <w:rFonts w:ascii="Verdana" w:hAnsi="Verdana"/>
          <w:sz w:val="20"/>
          <w:szCs w:val="20"/>
        </w:rPr>
        <w:t>COMPRO JOLANTA OLSZEWSKA, 41-400 Mysłowice, ul. Tadeusza Kotarbińskiego 19 -  88,49 pkt</w:t>
      </w:r>
    </w:p>
    <w:p w:rsidR="0014155D" w:rsidRDefault="0014155D" w:rsidP="0051590B">
      <w:pPr>
        <w:pStyle w:val="Default"/>
      </w:pPr>
    </w:p>
    <w:p w:rsidR="0014155D" w:rsidRDefault="0014155D" w:rsidP="0051590B">
      <w:pPr>
        <w:tabs>
          <w:tab w:val="left" w:pos="2150"/>
        </w:tabs>
        <w:rPr>
          <w:szCs w:val="20"/>
        </w:rPr>
      </w:pPr>
      <w:r>
        <w:rPr>
          <w:szCs w:val="20"/>
        </w:rPr>
        <w:t>Kryterium „cena” – 88,49</w:t>
      </w:r>
      <w:r w:rsidRPr="00E97335">
        <w:rPr>
          <w:szCs w:val="20"/>
        </w:rPr>
        <w:t xml:space="preserve"> pkt</w:t>
      </w:r>
    </w:p>
    <w:p w:rsidR="0014155D" w:rsidRPr="00E97335" w:rsidRDefault="0014155D" w:rsidP="00E97335">
      <w:pPr>
        <w:tabs>
          <w:tab w:val="left" w:pos="2150"/>
        </w:tabs>
        <w:rPr>
          <w:szCs w:val="20"/>
        </w:rPr>
      </w:pPr>
    </w:p>
    <w:p w:rsidR="0014155D" w:rsidRDefault="0014155D" w:rsidP="00E97335">
      <w:pPr>
        <w:tabs>
          <w:tab w:val="left" w:pos="2150"/>
        </w:tabs>
        <w:rPr>
          <w:szCs w:val="20"/>
        </w:rPr>
      </w:pPr>
    </w:p>
    <w:p w:rsidR="0014155D" w:rsidRDefault="0014155D" w:rsidP="00E97335">
      <w:pPr>
        <w:tabs>
          <w:tab w:val="left" w:pos="2150"/>
        </w:tabs>
        <w:rPr>
          <w:szCs w:val="20"/>
        </w:rPr>
      </w:pPr>
    </w:p>
    <w:p w:rsidR="0014155D" w:rsidRPr="00E97335" w:rsidRDefault="0014155D" w:rsidP="00E97335">
      <w:pPr>
        <w:tabs>
          <w:tab w:val="left" w:pos="2150"/>
        </w:tabs>
        <w:rPr>
          <w:szCs w:val="20"/>
        </w:rPr>
      </w:pPr>
    </w:p>
    <w:p w:rsidR="0014155D" w:rsidRDefault="0014155D" w:rsidP="00E97335">
      <w:pPr>
        <w:pStyle w:val="Default"/>
        <w:jc w:val="both"/>
      </w:pPr>
    </w:p>
    <w:p w:rsidR="0014155D" w:rsidRDefault="0014155D" w:rsidP="00E97335">
      <w:pPr>
        <w:pStyle w:val="Default"/>
        <w:jc w:val="both"/>
      </w:pPr>
    </w:p>
    <w:p w:rsidR="0014155D" w:rsidRPr="00757FC5" w:rsidRDefault="0014155D" w:rsidP="00F5418A">
      <w:pPr>
        <w:tabs>
          <w:tab w:val="left" w:pos="2150"/>
        </w:tabs>
        <w:rPr>
          <w:sz w:val="18"/>
          <w:szCs w:val="18"/>
        </w:rPr>
      </w:pPr>
    </w:p>
    <w:p w:rsidR="0014155D" w:rsidRPr="00757FC5" w:rsidRDefault="0014155D" w:rsidP="00757FC5">
      <w:pPr>
        <w:tabs>
          <w:tab w:val="left" w:pos="2150"/>
        </w:tabs>
        <w:rPr>
          <w:sz w:val="18"/>
          <w:szCs w:val="18"/>
        </w:rPr>
      </w:pPr>
    </w:p>
    <w:p w:rsidR="0014155D" w:rsidRPr="00F5418A" w:rsidRDefault="0014155D" w:rsidP="00757FC5">
      <w:pPr>
        <w:tabs>
          <w:tab w:val="left" w:pos="2150"/>
        </w:tabs>
      </w:pPr>
    </w:p>
    <w:sectPr w:rsidR="0014155D" w:rsidRPr="00F5418A" w:rsidSect="00DA52A1">
      <w:footerReference w:type="default" r:id="rId7"/>
      <w:headerReference w:type="first" r:id="rId8"/>
      <w:footerReference w:type="first" r:id="rId9"/>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55D" w:rsidRDefault="0014155D" w:rsidP="006747BD">
      <w:pPr>
        <w:spacing w:after="0" w:line="240" w:lineRule="auto"/>
      </w:pPr>
      <w:r>
        <w:separator/>
      </w:r>
    </w:p>
  </w:endnote>
  <w:endnote w:type="continuationSeparator" w:id="0">
    <w:p w:rsidR="0014155D" w:rsidRDefault="0014155D"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55D" w:rsidRPr="00116150" w:rsidRDefault="0014155D">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2</w:t>
    </w:r>
    <w:r w:rsidRPr="00116150">
      <w:rPr>
        <w:bCs/>
        <w:sz w:val="16"/>
        <w:szCs w:val="16"/>
      </w:rPr>
      <w:fldChar w:fldCharType="end"/>
    </w:r>
  </w:p>
  <w:p w:rsidR="0014155D" w:rsidRDefault="0014155D">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next-textbox:#Pole tekstowe 2;mso-fit-shape-to-text:t" inset="0,0,0,0">
            <w:txbxContent>
              <w:p w:rsidR="0014155D" w:rsidRDefault="0014155D" w:rsidP="00E97335">
                <w:pPr>
                  <w:pStyle w:val="LukStopka-adres"/>
                  <w:jc w:val="both"/>
                </w:pPr>
                <w:r>
                  <w:t xml:space="preserve">Sieć Badawcza Łukasiewicz </w:t>
                </w:r>
                <w:r>
                  <w:sym w:font="Symbol" w:char="F02D"/>
                </w:r>
                <w:r>
                  <w:t xml:space="preserve"> Krakowski Instytut Technologiczny</w:t>
                </w:r>
              </w:p>
              <w:p w:rsidR="0014155D" w:rsidRDefault="0014155D" w:rsidP="00E9733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14155D" w:rsidRPr="00CE2C6F" w:rsidRDefault="0014155D" w:rsidP="00E97335">
                <w:pPr>
                  <w:pStyle w:val="LukStopka-adres"/>
                  <w:jc w:val="both"/>
                </w:pPr>
                <w:r w:rsidRPr="00CE2C6F">
                  <w:t xml:space="preserve">E-mail: sekretariat@kit.lukasiewicz.gov.pl </w:t>
                </w:r>
                <w:r>
                  <w:rPr>
                    <w:lang w:val="en-US"/>
                  </w:rPr>
                  <w:sym w:font="Symbol" w:char="F07C"/>
                </w:r>
                <w:r w:rsidRPr="00CE2C6F">
                  <w:t xml:space="preserve"> NIP: 675-000-00-88, REGON: 387116932</w:t>
                </w:r>
              </w:p>
              <w:p w:rsidR="0014155D" w:rsidRDefault="0014155D" w:rsidP="00E97335">
                <w:pPr>
                  <w:pStyle w:val="LukStopka-adres"/>
                  <w:jc w:val="both"/>
                </w:pPr>
                <w:r>
                  <w:t xml:space="preserve">Sąd Rejonowy w Krakowie, XI Wydz. Gospodarczy KRS nr </w:t>
                </w:r>
                <w:r w:rsidRPr="0056264F">
                  <w:t>0000861401</w:t>
                </w:r>
              </w:p>
              <w:p w:rsidR="0014155D" w:rsidRPr="004F5805" w:rsidRDefault="0014155D" w:rsidP="00E97335">
                <w:pPr>
                  <w:pStyle w:val="LukStopka-adres"/>
                  <w:jc w:val="both"/>
                  <w:rPr>
                    <w:lang w:val="de-DE"/>
                  </w:rPr>
                </w:pPr>
              </w:p>
              <w:p w:rsidR="0014155D" w:rsidRPr="004F5805" w:rsidRDefault="0014155D"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next-textbox:#_x0000_s2051;mso-fit-shape-to-text:t" inset="0,0,0,0">
            <w:txbxContent>
              <w:p w:rsidR="0014155D" w:rsidRPr="00DA52A1" w:rsidRDefault="0014155D" w:rsidP="00DA52A1">
                <w:pPr>
                  <w:pStyle w:val="LukStopka-adres"/>
                </w:pPr>
              </w:p>
            </w:txbxContent>
          </v:textbox>
          <w10:wrap anchorx="margin"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55D" w:rsidRPr="00116150" w:rsidRDefault="0014155D"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2</w:t>
    </w:r>
    <w:r w:rsidRPr="00116150">
      <w:rPr>
        <w:sz w:val="16"/>
        <w:szCs w:val="16"/>
      </w:rPr>
      <w:fldChar w:fldCharType="end"/>
    </w:r>
  </w:p>
  <w:p w:rsidR="0014155D" w:rsidRPr="00D06D36" w:rsidRDefault="0014155D"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14155D" w:rsidRPr="00DA52A1" w:rsidRDefault="0014155D"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14155D" w:rsidRDefault="0014155D" w:rsidP="00302E45">
                <w:pPr>
                  <w:pStyle w:val="LukStopka-adres"/>
                  <w:jc w:val="both"/>
                </w:pPr>
                <w:r>
                  <w:t xml:space="preserve">Sieć Badawcza Łukasiewicz </w:t>
                </w:r>
                <w:r>
                  <w:sym w:font="Symbol" w:char="F02D"/>
                </w:r>
                <w:r>
                  <w:t xml:space="preserve"> Krakowski Instytut Technologiczny</w:t>
                </w:r>
              </w:p>
              <w:p w:rsidR="0014155D" w:rsidRDefault="0014155D"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14155D" w:rsidRPr="00CE2C6F" w:rsidRDefault="0014155D" w:rsidP="00302E45">
                <w:pPr>
                  <w:pStyle w:val="LukStopka-adres"/>
                  <w:jc w:val="both"/>
                </w:pPr>
                <w:r w:rsidRPr="00CE2C6F">
                  <w:t xml:space="preserve">E-mail: sekretariat@kit.lukasiewicz.gov.pl </w:t>
                </w:r>
                <w:r>
                  <w:rPr>
                    <w:lang w:val="en-US"/>
                  </w:rPr>
                  <w:sym w:font="Symbol" w:char="F07C"/>
                </w:r>
                <w:r w:rsidRPr="00CE2C6F">
                  <w:t xml:space="preserve"> NIP: 675-000-00-88, REGON: 387116932</w:t>
                </w:r>
                <w:bookmarkStart w:id="0" w:name="_GoBack"/>
                <w:bookmarkEnd w:id="0"/>
              </w:p>
              <w:p w:rsidR="0014155D" w:rsidRDefault="0014155D" w:rsidP="00302E45">
                <w:pPr>
                  <w:pStyle w:val="LukStopka-adres"/>
                  <w:jc w:val="both"/>
                </w:pPr>
                <w:r>
                  <w:t xml:space="preserve">Sąd Rejonowy w Krakowie, XI Wydz. Gospodarczy KRS nr </w:t>
                </w:r>
                <w:r w:rsidRPr="0056264F">
                  <w:t>0000861401</w:t>
                </w:r>
              </w:p>
              <w:p w:rsidR="0014155D" w:rsidRPr="004F5805" w:rsidRDefault="0014155D"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55D" w:rsidRDefault="0014155D" w:rsidP="006747BD">
      <w:pPr>
        <w:spacing w:after="0" w:line="240" w:lineRule="auto"/>
      </w:pPr>
      <w:r>
        <w:separator/>
      </w:r>
    </w:p>
  </w:footnote>
  <w:footnote w:type="continuationSeparator" w:id="0">
    <w:p w:rsidR="0014155D" w:rsidRDefault="0014155D"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55D" w:rsidRPr="00DA52A1" w:rsidRDefault="0014155D">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31EB4F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8C8012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65AE8C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A2EDF5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6CF1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7AD2"/>
    <w:rsid w:val="00060352"/>
    <w:rsid w:val="00070438"/>
    <w:rsid w:val="00077647"/>
    <w:rsid w:val="000A5C79"/>
    <w:rsid w:val="000D3CCE"/>
    <w:rsid w:val="000E1369"/>
    <w:rsid w:val="000E4380"/>
    <w:rsid w:val="00116150"/>
    <w:rsid w:val="00132619"/>
    <w:rsid w:val="00136E80"/>
    <w:rsid w:val="0014155D"/>
    <w:rsid w:val="0016543D"/>
    <w:rsid w:val="001B3817"/>
    <w:rsid w:val="001B5D54"/>
    <w:rsid w:val="001B745B"/>
    <w:rsid w:val="001C62C2"/>
    <w:rsid w:val="00223B66"/>
    <w:rsid w:val="00231524"/>
    <w:rsid w:val="002601AC"/>
    <w:rsid w:val="002B3686"/>
    <w:rsid w:val="002B3E06"/>
    <w:rsid w:val="002D36D4"/>
    <w:rsid w:val="002D48BE"/>
    <w:rsid w:val="002F03E3"/>
    <w:rsid w:val="002F3EFE"/>
    <w:rsid w:val="002F4540"/>
    <w:rsid w:val="00300264"/>
    <w:rsid w:val="00302E45"/>
    <w:rsid w:val="00331259"/>
    <w:rsid w:val="00335F9F"/>
    <w:rsid w:val="00346C00"/>
    <w:rsid w:val="00354A18"/>
    <w:rsid w:val="00380A63"/>
    <w:rsid w:val="00384C19"/>
    <w:rsid w:val="003923AA"/>
    <w:rsid w:val="003F4BA3"/>
    <w:rsid w:val="0042761C"/>
    <w:rsid w:val="004B31ED"/>
    <w:rsid w:val="004F5805"/>
    <w:rsid w:val="005113A5"/>
    <w:rsid w:val="0051590B"/>
    <w:rsid w:val="00526CDD"/>
    <w:rsid w:val="0056264F"/>
    <w:rsid w:val="005938E1"/>
    <w:rsid w:val="005C16E4"/>
    <w:rsid w:val="005C51FF"/>
    <w:rsid w:val="005D1495"/>
    <w:rsid w:val="005E7191"/>
    <w:rsid w:val="00615756"/>
    <w:rsid w:val="00641E7C"/>
    <w:rsid w:val="006747BD"/>
    <w:rsid w:val="006B28B0"/>
    <w:rsid w:val="006B47FF"/>
    <w:rsid w:val="006D6DE5"/>
    <w:rsid w:val="006E5990"/>
    <w:rsid w:val="00757FC5"/>
    <w:rsid w:val="0076507D"/>
    <w:rsid w:val="00797E1F"/>
    <w:rsid w:val="007B7BFC"/>
    <w:rsid w:val="007E6C72"/>
    <w:rsid w:val="00805DF6"/>
    <w:rsid w:val="0082136E"/>
    <w:rsid w:val="00821F16"/>
    <w:rsid w:val="008368C0"/>
    <w:rsid w:val="0084396A"/>
    <w:rsid w:val="00854B7B"/>
    <w:rsid w:val="00870B7A"/>
    <w:rsid w:val="00874FEF"/>
    <w:rsid w:val="008B1BEE"/>
    <w:rsid w:val="008C1729"/>
    <w:rsid w:val="008C75DD"/>
    <w:rsid w:val="008F209D"/>
    <w:rsid w:val="009571E2"/>
    <w:rsid w:val="00960192"/>
    <w:rsid w:val="00992397"/>
    <w:rsid w:val="009A0C80"/>
    <w:rsid w:val="009C0C7D"/>
    <w:rsid w:val="009D4C4D"/>
    <w:rsid w:val="00A24163"/>
    <w:rsid w:val="00A36F46"/>
    <w:rsid w:val="00A43BE9"/>
    <w:rsid w:val="00A52C29"/>
    <w:rsid w:val="00A772EC"/>
    <w:rsid w:val="00A9500C"/>
    <w:rsid w:val="00AA1794"/>
    <w:rsid w:val="00AD68BC"/>
    <w:rsid w:val="00B075B5"/>
    <w:rsid w:val="00B17A0C"/>
    <w:rsid w:val="00B23FC5"/>
    <w:rsid w:val="00B32828"/>
    <w:rsid w:val="00B33584"/>
    <w:rsid w:val="00B61F8A"/>
    <w:rsid w:val="00B66B6C"/>
    <w:rsid w:val="00B92258"/>
    <w:rsid w:val="00BA5C99"/>
    <w:rsid w:val="00BA692A"/>
    <w:rsid w:val="00C046A6"/>
    <w:rsid w:val="00C22B4F"/>
    <w:rsid w:val="00C36BFA"/>
    <w:rsid w:val="00C41ED0"/>
    <w:rsid w:val="00C5479B"/>
    <w:rsid w:val="00C736D5"/>
    <w:rsid w:val="00C82B86"/>
    <w:rsid w:val="00C9567D"/>
    <w:rsid w:val="00C96D7D"/>
    <w:rsid w:val="00CC3325"/>
    <w:rsid w:val="00CE181B"/>
    <w:rsid w:val="00CE2C6F"/>
    <w:rsid w:val="00CE7C6A"/>
    <w:rsid w:val="00D005B3"/>
    <w:rsid w:val="00D06D36"/>
    <w:rsid w:val="00D40690"/>
    <w:rsid w:val="00D77B77"/>
    <w:rsid w:val="00DA52A1"/>
    <w:rsid w:val="00DB1FB1"/>
    <w:rsid w:val="00E14103"/>
    <w:rsid w:val="00E30321"/>
    <w:rsid w:val="00E50A03"/>
    <w:rsid w:val="00E97335"/>
    <w:rsid w:val="00EA4D34"/>
    <w:rsid w:val="00EE493C"/>
    <w:rsid w:val="00EF1EA3"/>
    <w:rsid w:val="00F27386"/>
    <w:rsid w:val="00F5418A"/>
    <w:rsid w:val="00F67D23"/>
    <w:rsid w:val="00FB7773"/>
    <w:rsid w:val="00FF4D2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2"/>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5047800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68</TotalTime>
  <Pages>2</Pages>
  <Words>225</Words>
  <Characters>1351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11</cp:revision>
  <cp:lastPrinted>2021-11-04T09:43:00Z</cp:lastPrinted>
  <dcterms:created xsi:type="dcterms:W3CDTF">2021-11-03T11:01:00Z</dcterms:created>
  <dcterms:modified xsi:type="dcterms:W3CDTF">2021-11-04T10:01:00Z</dcterms:modified>
</cp:coreProperties>
</file>