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AFE" w:rsidRDefault="00267AFE" w:rsidP="00B02F93">
      <w:pPr>
        <w:pStyle w:val="Bezodstpw"/>
        <w:jc w:val="center"/>
        <w:rPr>
          <w:b/>
          <w:sz w:val="24"/>
          <w:szCs w:val="24"/>
          <w:u w:val="single"/>
        </w:rPr>
      </w:pPr>
    </w:p>
    <w:p w:rsidR="00B02F93" w:rsidRDefault="00B02F93" w:rsidP="00B02F93">
      <w:pPr>
        <w:pStyle w:val="Bezodstpw"/>
        <w:jc w:val="center"/>
        <w:rPr>
          <w:b/>
          <w:sz w:val="24"/>
          <w:szCs w:val="24"/>
          <w:u w:val="single"/>
        </w:rPr>
      </w:pPr>
      <w:r w:rsidRPr="00B02F93">
        <w:rPr>
          <w:b/>
          <w:sz w:val="24"/>
          <w:szCs w:val="24"/>
          <w:u w:val="single"/>
        </w:rPr>
        <w:t>S</w:t>
      </w:r>
      <w:r w:rsidR="005B5671">
        <w:rPr>
          <w:b/>
          <w:sz w:val="24"/>
          <w:szCs w:val="24"/>
          <w:u w:val="single"/>
        </w:rPr>
        <w:t>PECYFIKACJA WARUNKÓW ZAMÓWIENIA</w:t>
      </w:r>
    </w:p>
    <w:p w:rsidR="00EA7858" w:rsidRPr="005B5671" w:rsidRDefault="00EA7858" w:rsidP="00B02F93">
      <w:pPr>
        <w:pStyle w:val="Bezodstpw"/>
        <w:jc w:val="center"/>
        <w:rPr>
          <w:b/>
          <w:sz w:val="24"/>
          <w:szCs w:val="24"/>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 NAZWA ORAZ ADRES ZAMAWIAJĄCEGO: </w:t>
      </w:r>
    </w:p>
    <w:p w:rsidR="00A81CE4" w:rsidRPr="00A81CE4" w:rsidRDefault="00A81CE4" w:rsidP="00A81CE4">
      <w:pPr>
        <w:pStyle w:val="Bezodstpw"/>
      </w:pPr>
      <w:r w:rsidRPr="00A81CE4">
        <w:rPr>
          <w:b/>
          <w:bCs/>
        </w:rPr>
        <w:t>Zamawiający</w:t>
      </w:r>
      <w:r w:rsidRPr="00A81CE4">
        <w:t xml:space="preserve">: Komenda Wojewódzka Policji we Wrocławiu </w:t>
      </w:r>
    </w:p>
    <w:p w:rsidR="00A81CE4" w:rsidRPr="00A81CE4" w:rsidRDefault="00A81CE4" w:rsidP="00A81CE4">
      <w:pPr>
        <w:pStyle w:val="Bezodstpw"/>
      </w:pPr>
      <w:r w:rsidRPr="00A81CE4">
        <w:rPr>
          <w:b/>
          <w:bCs/>
        </w:rPr>
        <w:t>Adres Zamawiającego</w:t>
      </w:r>
      <w:r w:rsidRPr="00A81CE4">
        <w:t>: ul. Podwale 31-33, 50-040 Wrocław</w:t>
      </w:r>
    </w:p>
    <w:p w:rsidR="00A81CE4" w:rsidRPr="00A81CE4" w:rsidRDefault="00A81CE4" w:rsidP="00A81CE4">
      <w:pPr>
        <w:pStyle w:val="Bezodstpw"/>
      </w:pPr>
      <w:r w:rsidRPr="00A81CE4">
        <w:rPr>
          <w:b/>
          <w:bCs/>
        </w:rPr>
        <w:t>Telefon</w:t>
      </w:r>
      <w:r w:rsidRPr="00A81CE4">
        <w:t>: 47 871 43 24</w:t>
      </w:r>
    </w:p>
    <w:p w:rsidR="00A81CE4" w:rsidRPr="00A81CE4" w:rsidRDefault="00A81CE4" w:rsidP="00A81CE4">
      <w:pPr>
        <w:pStyle w:val="Bezodstpw"/>
      </w:pPr>
      <w:r w:rsidRPr="00A81CE4">
        <w:rPr>
          <w:b/>
        </w:rPr>
        <w:t>Adres poczty elektronicznej:</w:t>
      </w:r>
      <w:hyperlink r:id="rId8" w:history="1">
        <w:r w:rsidRPr="00A81CE4">
          <w:rPr>
            <w:rStyle w:val="Hipercze"/>
            <w:rFonts w:cs="Arial"/>
          </w:rPr>
          <w:t>monika.andruszkiewicz@wr.policja.gov.pl</w:t>
        </w:r>
      </w:hyperlink>
    </w:p>
    <w:p w:rsidR="00B02F93" w:rsidRPr="00A81CE4" w:rsidRDefault="00A81CE4" w:rsidP="00A81CE4">
      <w:pPr>
        <w:pStyle w:val="Bezodstpw"/>
      </w:pPr>
      <w:r w:rsidRPr="00A81CE4">
        <w:rPr>
          <w:b/>
          <w:bCs/>
        </w:rPr>
        <w:t>Godziny urzędowania</w:t>
      </w:r>
      <w:r w:rsidRPr="00A81CE4">
        <w:t>: od 07:30 do 15:30.</w:t>
      </w:r>
    </w:p>
    <w:p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rsidR="00A81CE4" w:rsidRPr="00A81CE4" w:rsidRDefault="00A81CE4" w:rsidP="00A81CE4">
      <w:pPr>
        <w:pStyle w:val="Bezodstpw"/>
      </w:pPr>
      <w:r w:rsidRPr="00A81CE4">
        <w:t>NIP: 896-000-47-80</w:t>
      </w:r>
    </w:p>
    <w:p w:rsidR="00A81CE4" w:rsidRDefault="00A81CE4" w:rsidP="00A81CE4">
      <w:pPr>
        <w:pStyle w:val="Bezodstpw"/>
      </w:pPr>
      <w:r w:rsidRPr="00A81CE4">
        <w:t>Regon: 930156216</w:t>
      </w:r>
    </w:p>
    <w:p w:rsidR="00532C98" w:rsidRPr="00E61D9B" w:rsidRDefault="00CC3260" w:rsidP="00532C98">
      <w:pPr>
        <w:pStyle w:val="Bezodstpw"/>
        <w:rPr>
          <w:b/>
          <w:u w:val="single"/>
        </w:rPr>
      </w:pPr>
      <w:r>
        <w:rPr>
          <w:b/>
          <w:u w:val="single"/>
        </w:rPr>
        <w:t xml:space="preserve">Ochrona danych osobowych </w:t>
      </w:r>
      <w:r w:rsidR="00532C98" w:rsidRPr="00E61D9B">
        <w:rPr>
          <w:b/>
          <w:u w:val="single"/>
        </w:rPr>
        <w:t>:</w:t>
      </w:r>
    </w:p>
    <w:p w:rsidR="00CC3260" w:rsidRPr="00CC3260" w:rsidRDefault="00CC3260" w:rsidP="00CC3260">
      <w:pPr>
        <w:pStyle w:val="Bezodstpw"/>
        <w:jc w:val="both"/>
      </w:pPr>
      <w:r>
        <w:t xml:space="preserve">1. </w:t>
      </w:r>
      <w:r w:rsidRPr="00CC3260">
        <w:t xml:space="preserve">Zgodnie z art. 13 ust. 1 </w:t>
      </w:r>
      <w:r w:rsidR="000067F1">
        <w:t>i</w:t>
      </w:r>
      <w:r w:rsidRPr="00CC3260">
        <w:t xml:space="preserve"> 2 </w:t>
      </w:r>
      <w:r w:rsidR="000067F1">
        <w:t xml:space="preserve">oraz art. 14 ust. 1 i 2 </w:t>
      </w:r>
      <w:r w:rsidRPr="00CC3260">
        <w:t>ogólnego rozporządzenia o ochronie danych osobowych z dnia 27 kwietnia 2016 r. (dalej: „rozporządzenie 2016/679”) informujemy, że:</w:t>
      </w:r>
    </w:p>
    <w:p w:rsidR="00CC3260" w:rsidRPr="00CC3260" w:rsidRDefault="00CC3260" w:rsidP="00EB74B6">
      <w:pPr>
        <w:pStyle w:val="Bezodstpw"/>
        <w:numPr>
          <w:ilvl w:val="0"/>
          <w:numId w:val="5"/>
        </w:numPr>
        <w:tabs>
          <w:tab w:val="left" w:pos="284"/>
        </w:tabs>
        <w:ind w:left="0" w:firstLine="0"/>
        <w:jc w:val="both"/>
      </w:pPr>
      <w:r w:rsidRPr="00CC3260">
        <w:t xml:space="preserve">Administratorem danych zbieranych i przetwarzanych w celu prowadzenia postępowania, zawarcia umowy oraz realizacji umowy jest </w:t>
      </w:r>
      <w:r>
        <w:t>Komenda Wojewódzka Policji we Wrocławiu z siedzibą we Wrocławiu przy ul. Podwale 31-33.</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udostępnione właściwym organom (w tym np. odpowiednim organom Unii Europejskiej, Najwyższej Izbie Kontroli, Krajowej Administracji Skarbowej) lub podmiotom współpracującym z Ministerstwem oraz wykonawcom i podmiotom, o których mowa w </w:t>
      </w:r>
      <w:r>
        <w:t>Rozdziale XXIII pkt 1 SWZ</w:t>
      </w:r>
      <w:r w:rsidRPr="00CC3260">
        <w:t>, upoważnionym zgodnie z obowiązującym prawem.</w:t>
      </w:r>
    </w:p>
    <w:p w:rsidR="00CC3260" w:rsidRPr="00CC3260" w:rsidRDefault="00CC3260" w:rsidP="00EB74B6">
      <w:pPr>
        <w:pStyle w:val="Bezodstpw"/>
        <w:numPr>
          <w:ilvl w:val="0"/>
          <w:numId w:val="5"/>
        </w:numPr>
        <w:tabs>
          <w:tab w:val="left" w:pos="284"/>
        </w:tabs>
        <w:ind w:left="0" w:firstLine="0"/>
        <w:jc w:val="both"/>
      </w:pPr>
      <w:r w:rsidRPr="00CC3260">
        <w:t>Osobom, które w postępowaniu o udzieleniu zamówienia publicznego podały swoje dane osobowe przysługuje prawo dostępu do danych oraz ich sprostowania, a w odniesieniu do danych przetwarzanych na podstawie art. 6 ust. 1 lit e rozporządzenia 2016/769 – prawo wniesienia sprzeciwu wobec przetwarzania danych osobowych. Podanie danych jest dobrowolne, ale konieczne do prowadzenia postępowania, zawarcia umowy oraz realizacji umowy.</w:t>
      </w:r>
    </w:p>
    <w:p w:rsidR="00CC3260" w:rsidRPr="00CC3260" w:rsidRDefault="00CC3260" w:rsidP="00EB74B6">
      <w:pPr>
        <w:pStyle w:val="Bezodstpw"/>
        <w:numPr>
          <w:ilvl w:val="0"/>
          <w:numId w:val="5"/>
        </w:numPr>
        <w:tabs>
          <w:tab w:val="left" w:pos="284"/>
        </w:tabs>
        <w:ind w:left="0" w:firstLine="0"/>
        <w:jc w:val="both"/>
      </w:pPr>
      <w:r w:rsidRPr="00CC3260">
        <w:t>Osobom, które w postępowaniu podały swoje dane osobowe przysługuje prawo wniesienia skargi do organu nadzorczego.</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art. 6 ust. 1 li</w:t>
      </w:r>
      <w:r>
        <w:t xml:space="preserve">t. b rozporządzenia 2016/679 – </w:t>
      </w:r>
      <w:r w:rsidRPr="00CC3260">
        <w:t xml:space="preserve">w odniesieniu do danych osobowych osoby będącej stroną umowy oraz art. 6 ust. 1 lit. e rozporządzenia 2016/679 – 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Okres przetwarzania danych jest zgodny z kategorią archiwalną dokumentacji postępowania i wynosi odpowiednio: </w:t>
      </w:r>
      <w:r w:rsidRPr="00CC3260">
        <w:tab/>
      </w:r>
    </w:p>
    <w:p w:rsidR="00CC3260" w:rsidRPr="00CC3260" w:rsidRDefault="00CC3260" w:rsidP="00CC3260">
      <w:pPr>
        <w:pStyle w:val="Bezodstpw"/>
        <w:jc w:val="both"/>
      </w:pPr>
      <w:r w:rsidRPr="00CC3260">
        <w:t xml:space="preserve">- 4 lata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xml:space="preserve">- w przypadku zamówień współfinansowanych ze środków UE przez okres, </w:t>
      </w:r>
      <w:r w:rsidRPr="00CC3260">
        <w:br/>
        <w:t>o którym mowa w art. 125 ust. 4 lit. d) w</w:t>
      </w:r>
      <w:r>
        <w:t xml:space="preserve"> zw. z art. 140 rozporządzenia </w:t>
      </w:r>
      <w:r w:rsidRPr="00CC3260">
        <w:t>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CC3260">
      <w:pPr>
        <w:pStyle w:val="Bezodstpw"/>
        <w:jc w:val="both"/>
      </w:pPr>
      <w:r w:rsidRPr="00CC3260">
        <w:t xml:space="preserve">Dane kontaktowe do Inspektora Ochrony Danych </w:t>
      </w:r>
      <w:r>
        <w:t>–</w:t>
      </w:r>
      <w:r w:rsidRPr="00CC3260">
        <w:t xml:space="preserve"> </w:t>
      </w:r>
      <w:hyperlink r:id="rId9" w:history="1">
        <w:r w:rsidR="007D7D2F" w:rsidRPr="0092212A">
          <w:rPr>
            <w:rStyle w:val="Hipercze"/>
            <w:rFonts w:ascii="Calibri" w:hAnsi="Calibri" w:cs="Arial"/>
          </w:rPr>
          <w:t>iod.kwp@wr.policja.gov.pl</w:t>
        </w:r>
      </w:hyperlink>
      <w:r w:rsidR="007D7D2F">
        <w:rPr>
          <w:rFonts w:ascii="Calibri" w:hAnsi="Calibri" w:cs="Arial"/>
        </w:rPr>
        <w:t xml:space="preserve">, </w:t>
      </w:r>
      <w:proofErr w:type="spellStart"/>
      <w:r w:rsidR="007D7D2F">
        <w:rPr>
          <w:rFonts w:ascii="Calibri" w:hAnsi="Calibri" w:cs="Arial"/>
        </w:rPr>
        <w:t>tel</w:t>
      </w:r>
      <w:proofErr w:type="spellEnd"/>
      <w:r w:rsidR="007D7D2F">
        <w:rPr>
          <w:rFonts w:ascii="Calibri" w:hAnsi="Calibri" w:cs="Arial"/>
        </w:rPr>
        <w:t>: 47 8713598</w:t>
      </w:r>
    </w:p>
    <w:p w:rsidR="00CC3260" w:rsidRPr="00CC3260" w:rsidRDefault="00CC3260" w:rsidP="00EB74B6">
      <w:pPr>
        <w:pStyle w:val="Bezodstpw"/>
        <w:numPr>
          <w:ilvl w:val="0"/>
          <w:numId w:val="5"/>
        </w:numPr>
        <w:tabs>
          <w:tab w:val="left" w:pos="284"/>
        </w:tabs>
        <w:ind w:left="0" w:firstLine="0"/>
        <w:jc w:val="both"/>
      </w:pPr>
      <w:r w:rsidRPr="00CC3260">
        <w:t xml:space="preserve">Dane osobowe </w:t>
      </w:r>
      <w:r w:rsidRPr="00CC3260">
        <w:rPr>
          <w:i/>
        </w:rPr>
        <w:t>nie będą podlegały</w:t>
      </w:r>
      <w:r w:rsidRPr="00CC3260">
        <w:t xml:space="preserve"> zautomatyzowanemu podejmowaniu decyzji, w tym profilowaniu.</w:t>
      </w:r>
    </w:p>
    <w:p w:rsidR="00CC3260" w:rsidRPr="00CC3260" w:rsidRDefault="007D7D2F" w:rsidP="00CC3260">
      <w:pPr>
        <w:pStyle w:val="Bezodstpw"/>
        <w:jc w:val="both"/>
      </w:pPr>
      <w:r>
        <w:t xml:space="preserve">2. </w:t>
      </w:r>
      <w:r w:rsidR="00CC3260" w:rsidRPr="00CC3260">
        <w:t xml:space="preserve">W przypadku przekazywania zamawiającemu danych osobowych w sposób inny niż od osoby, której dane dotyczą, Wykonawca zobowiązany jest do podania osobie, której dane dotyczą </w:t>
      </w:r>
      <w:r w:rsidR="00CC3260" w:rsidRPr="00CC3260">
        <w:lastRenderedPageBreak/>
        <w:t>informacji, o których mowa w art. 14 rozporządzenia 2016/679 zawierającej informacje wskazane poniżej:</w:t>
      </w:r>
    </w:p>
    <w:p w:rsidR="00CC3260" w:rsidRPr="00CC3260" w:rsidRDefault="00CC3260" w:rsidP="00CC3260">
      <w:pPr>
        <w:pStyle w:val="Bezodstpw"/>
        <w:jc w:val="both"/>
      </w:pPr>
      <w:r w:rsidRPr="00CC3260">
        <w:rPr>
          <w:b/>
          <w:u w:val="single"/>
        </w:rPr>
        <w:t>Informacje i dane do kontaktów w sprawie danych osobowych</w:t>
      </w:r>
    </w:p>
    <w:p w:rsidR="007D7D2F" w:rsidRDefault="00CC3260" w:rsidP="00CC3260">
      <w:pPr>
        <w:pStyle w:val="Bezodstpw"/>
        <w:jc w:val="both"/>
        <w:rPr>
          <w:rFonts w:ascii="Calibri" w:hAnsi="Calibri" w:cs="Arial"/>
        </w:rPr>
      </w:pPr>
      <w:r w:rsidRPr="00CC3260">
        <w:t xml:space="preserve">Administrator Danych: </w:t>
      </w:r>
      <w:r w:rsidR="007D7D2F">
        <w:rPr>
          <w:b/>
        </w:rPr>
        <w:t>Komendant Wojewódzki Policji we Wrocławiu</w:t>
      </w:r>
      <w:r w:rsidRPr="00CC3260">
        <w:t xml:space="preserve">, </w:t>
      </w:r>
      <w:r w:rsidRPr="00CC3260">
        <w:br/>
        <w:t xml:space="preserve">ul. </w:t>
      </w:r>
      <w:r w:rsidR="007D7D2F">
        <w:t>Podwale 31-33, 50-040 Wrocław</w:t>
      </w:r>
      <w:r w:rsidRPr="00CC3260">
        <w:t xml:space="preserve">, Inspektor Ochrony Danych – e-mail: </w:t>
      </w:r>
      <w:hyperlink r:id="rId10" w:history="1">
        <w:r w:rsidR="007D7D2F" w:rsidRPr="0092212A">
          <w:rPr>
            <w:rStyle w:val="Hipercze"/>
            <w:rFonts w:ascii="Calibri" w:hAnsi="Calibri" w:cs="Arial"/>
          </w:rPr>
          <w:t>iod.kwp@wr.policja.gov.pl</w:t>
        </w:r>
      </w:hyperlink>
    </w:p>
    <w:p w:rsidR="00CC3260" w:rsidRPr="00CC3260" w:rsidRDefault="00CC3260" w:rsidP="00CC3260">
      <w:pPr>
        <w:pStyle w:val="Bezodstpw"/>
        <w:jc w:val="both"/>
        <w:rPr>
          <w:b/>
          <w:u w:val="single"/>
        </w:rPr>
      </w:pPr>
      <w:r w:rsidRPr="00CC3260">
        <w:rPr>
          <w:b/>
          <w:u w:val="single"/>
        </w:rPr>
        <w:t>Informacje dotyczące przetwarzanych danych osobowych</w:t>
      </w:r>
    </w:p>
    <w:p w:rsidR="00CC3260" w:rsidRPr="00CC3260" w:rsidRDefault="00CC3260" w:rsidP="00EB74B6">
      <w:pPr>
        <w:pStyle w:val="Bezodstpw"/>
        <w:numPr>
          <w:ilvl w:val="0"/>
          <w:numId w:val="5"/>
        </w:numPr>
        <w:tabs>
          <w:tab w:val="left" w:pos="284"/>
        </w:tabs>
        <w:ind w:left="0" w:firstLine="0"/>
        <w:jc w:val="both"/>
      </w:pPr>
      <w:r w:rsidRPr="00CC3260">
        <w:t xml:space="preserve">Celem przetwarzania danych jest: prowadzenie postępowania, zawarcie umowy oraz realizacja umowy dotyczącej postępowania o udzielenie zamówienia publicznego prowadzonego przez </w:t>
      </w:r>
      <w:r w:rsidR="007D7D2F">
        <w:t>Komendę Wojewódzką Policji we Wrocławiu</w:t>
      </w:r>
      <w:r w:rsidRPr="00CC3260">
        <w:rPr>
          <w:bCs/>
        </w:rPr>
        <w:t>,</w:t>
      </w:r>
      <w:r w:rsidRPr="00CC3260">
        <w:t xml:space="preserve"> którego dotyczy niniejsza SWZ.</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oraz art. 6 ust. 1 lit.</w:t>
      </w:r>
      <w:r w:rsidR="007D7D2F">
        <w:t xml:space="preserve"> e rozporządzenia 2016/679 – </w:t>
      </w:r>
      <w:r w:rsidRPr="00CC3260">
        <w:t xml:space="preserve">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Dane osobowe będą przetwarzane przez okres odpowiednio: </w:t>
      </w:r>
      <w:r w:rsidRPr="00CC3260">
        <w:tab/>
      </w:r>
    </w:p>
    <w:p w:rsidR="00CC3260" w:rsidRPr="00CC3260" w:rsidRDefault="00CC3260" w:rsidP="00CC3260">
      <w:pPr>
        <w:pStyle w:val="Bezodstpw"/>
        <w:jc w:val="both"/>
      </w:pPr>
      <w:r w:rsidRPr="00CC3260">
        <w:t xml:space="preserve">- 4 lat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w przypadku zamówień współfinansowan</w:t>
      </w:r>
      <w:r w:rsidR="007D7D2F">
        <w:t xml:space="preserve">ych ze środków UE przez okres, </w:t>
      </w:r>
      <w:r w:rsidRPr="00CC3260">
        <w:t>o którym mowa w art. 125 ust. 4 lit. d) w zw. z art. 140 rozporządzenia 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EB74B6">
      <w:pPr>
        <w:pStyle w:val="Bezodstpw"/>
        <w:numPr>
          <w:ilvl w:val="0"/>
          <w:numId w:val="5"/>
        </w:numPr>
        <w:tabs>
          <w:tab w:val="left" w:pos="284"/>
        </w:tabs>
        <w:ind w:left="0" w:firstLine="0"/>
        <w:jc w:val="both"/>
      </w:pPr>
      <w:r w:rsidRPr="00CC3260">
        <w:t>Kategorie przetwarzanych danych: imię, nazwisko, wykształcenie, doświadczenie, email oraz numer telefonu.</w:t>
      </w:r>
    </w:p>
    <w:p w:rsidR="00CC3260" w:rsidRPr="00CC3260" w:rsidRDefault="00CC3260" w:rsidP="00EB74B6">
      <w:pPr>
        <w:pStyle w:val="Bezodstpw"/>
        <w:numPr>
          <w:ilvl w:val="0"/>
          <w:numId w:val="5"/>
        </w:numPr>
        <w:tabs>
          <w:tab w:val="left" w:pos="284"/>
        </w:tabs>
        <w:ind w:left="0" w:firstLine="0"/>
        <w:jc w:val="both"/>
      </w:pPr>
      <w:r w:rsidRPr="00CC3260">
        <w:t>Podanie danych osobowych jest warunkiem zawarcia oraz realizacji umowy.</w:t>
      </w:r>
    </w:p>
    <w:p w:rsidR="00CC3260" w:rsidRPr="00CC3260" w:rsidRDefault="00CC3260" w:rsidP="00EB74B6">
      <w:pPr>
        <w:pStyle w:val="Bezodstpw"/>
        <w:numPr>
          <w:ilvl w:val="0"/>
          <w:numId w:val="5"/>
        </w:numPr>
        <w:tabs>
          <w:tab w:val="left" w:pos="284"/>
        </w:tabs>
        <w:ind w:left="0" w:firstLine="0"/>
        <w:jc w:val="both"/>
      </w:pPr>
      <w:r w:rsidRPr="00CC3260">
        <w:t>Konsekwencją niepodania danych osobowych może być: odrzucenie oferty wykonawcy lub rozwiązanie umowy o udzielenie zamówienia publicznego.</w:t>
      </w:r>
    </w:p>
    <w:p w:rsidR="00CC3260" w:rsidRPr="00CC3260" w:rsidRDefault="00CC3260" w:rsidP="00CC3260">
      <w:pPr>
        <w:pStyle w:val="Bezodstpw"/>
        <w:jc w:val="both"/>
        <w:rPr>
          <w:b/>
          <w:u w:val="single"/>
        </w:rPr>
      </w:pPr>
      <w:r w:rsidRPr="00CC3260">
        <w:rPr>
          <w:b/>
          <w:u w:val="single"/>
        </w:rPr>
        <w:t xml:space="preserve">Odbiorcy danych osobowych </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przekazane do organizacji międzynarodowej, </w:t>
      </w:r>
      <w:r w:rsidRPr="00CC3260">
        <w:br/>
        <w:t>w tym do uprawnionych organów Unii Europejskiej.</w:t>
      </w:r>
    </w:p>
    <w:p w:rsidR="00CC3260" w:rsidRPr="00CC3260" w:rsidRDefault="00CC3260" w:rsidP="00EB74B6">
      <w:pPr>
        <w:pStyle w:val="Bezodstpw"/>
        <w:numPr>
          <w:ilvl w:val="0"/>
          <w:numId w:val="5"/>
        </w:numPr>
        <w:tabs>
          <w:tab w:val="left" w:pos="284"/>
        </w:tabs>
        <w:ind w:left="0" w:firstLine="0"/>
        <w:jc w:val="both"/>
      </w:pPr>
      <w:r w:rsidRPr="00CC3260">
        <w:t>Przysługuje Pani/Panu prawo do wniesienia skargi do Prezesa Urzędu Ochrony Danych Osobowych.</w:t>
      </w:r>
    </w:p>
    <w:p w:rsidR="00CC3260" w:rsidRPr="00CC3260" w:rsidRDefault="00CC3260" w:rsidP="00CC3260">
      <w:pPr>
        <w:pStyle w:val="Bezodstpw"/>
        <w:jc w:val="both"/>
        <w:rPr>
          <w:b/>
          <w:u w:val="single"/>
        </w:rPr>
      </w:pPr>
      <w:r w:rsidRPr="00CC3260">
        <w:rPr>
          <w:b/>
          <w:u w:val="single"/>
        </w:rPr>
        <w:t>Prawa osoby, której dane dotyczą</w:t>
      </w:r>
    </w:p>
    <w:p w:rsidR="00CC3260" w:rsidRPr="00CC3260" w:rsidRDefault="00CC3260" w:rsidP="00CC3260">
      <w:pPr>
        <w:pStyle w:val="Bezodstpw"/>
        <w:jc w:val="both"/>
        <w:rPr>
          <w:b/>
          <w:u w:val="single"/>
        </w:rPr>
      </w:pPr>
      <w:r w:rsidRPr="00CC3260">
        <w:t xml:space="preserve">Osobom, których dane osobowe zostały udostępnione na potrzeby postępowania </w:t>
      </w:r>
      <w:r w:rsidRPr="00CC3260">
        <w:br/>
        <w:t>o udzieleniu zamówienia publicznego oraz zawarcia i realizacji umowy przysługuje prawo dostępu do danych oraz ich sprostowania, a w odniesieniu do danych przetwarzanych na podstawie art. 6 ust. 1 lit. e rozporządzenia 2016/769 – prawo wniesienia sprzeciwu wobec przetwarzania danych osobowych.</w:t>
      </w:r>
    </w:p>
    <w:p w:rsidR="00CC3260" w:rsidRPr="00CC3260" w:rsidRDefault="00CC3260" w:rsidP="00CC3260">
      <w:pPr>
        <w:pStyle w:val="Bezodstpw"/>
        <w:jc w:val="both"/>
        <w:rPr>
          <w:b/>
          <w:u w:val="single"/>
        </w:rPr>
      </w:pPr>
      <w:r w:rsidRPr="00CC3260">
        <w:rPr>
          <w:b/>
          <w:u w:val="single"/>
        </w:rPr>
        <w:t>Informacje o zautomatyzowanym podejmowaniu decyzji, w tym profilowaniu</w:t>
      </w:r>
    </w:p>
    <w:p w:rsidR="00CC3260" w:rsidRPr="00CC3260" w:rsidRDefault="00CC3260" w:rsidP="00CC3260">
      <w:pPr>
        <w:pStyle w:val="Bezodstpw"/>
        <w:jc w:val="both"/>
        <w:rPr>
          <w:bCs/>
        </w:rPr>
      </w:pPr>
      <w:r w:rsidRPr="00CC3260">
        <w:t xml:space="preserve">Dane osobowe </w:t>
      </w:r>
      <w:r w:rsidRPr="00CC3260">
        <w:rPr>
          <w:i/>
        </w:rPr>
        <w:t>nie będą podlegały</w:t>
      </w:r>
      <w:r w:rsidRPr="00CC3260">
        <w:t xml:space="preserve"> zautomatyzowanemu podejmowaniu decyzji, </w:t>
      </w:r>
      <w:r w:rsidRPr="00CC3260">
        <w:br/>
        <w:t>w tym profilowaniu.</w:t>
      </w:r>
    </w:p>
    <w:p w:rsidR="00CC3260" w:rsidRPr="00CC3260" w:rsidRDefault="00060614" w:rsidP="00CC3260">
      <w:pPr>
        <w:pStyle w:val="Bezodstpw"/>
        <w:jc w:val="both"/>
      </w:pPr>
      <w:r>
        <w:t xml:space="preserve">3. </w:t>
      </w:r>
      <w:r w:rsidR="00CC3260" w:rsidRPr="00CC3260">
        <w:t>W przypadku, gdy wykonanie obowiązku, o którym mowa w art. 15 ust. 1 – 3 rozporządzenia 2016/679, wymagałoby niewspółmiernego wysiłku, Zamawiający może żądać od osoby, której dane dotyczą wskazania dodatkowych informacji mających na celu sprecyzowanie żądania, w szczególności podania daty lub nazwy postępowania o udzielenie zamówienia publicznego.</w:t>
      </w:r>
    </w:p>
    <w:p w:rsidR="00060614" w:rsidRDefault="00060614" w:rsidP="00060614">
      <w:pPr>
        <w:pStyle w:val="Bezodstpw"/>
        <w:jc w:val="both"/>
      </w:pPr>
      <w:r w:rsidRPr="00060614">
        <w:t xml:space="preserve">4. </w:t>
      </w:r>
      <w:r w:rsidR="00CC3260" w:rsidRPr="00060614">
        <w:t xml:space="preserve">Odbiorcą danych osobowych jest również podmiot </w:t>
      </w:r>
      <w:r w:rsidRPr="00060614">
        <w:rPr>
          <w:rFonts w:cs="Open Sans"/>
          <w:bCs/>
        </w:rPr>
        <w:t xml:space="preserve">Open </w:t>
      </w:r>
      <w:proofErr w:type="spellStart"/>
      <w:r w:rsidRPr="00060614">
        <w:rPr>
          <w:rFonts w:cs="Open Sans"/>
          <w:bCs/>
        </w:rPr>
        <w:t>Nexus</w:t>
      </w:r>
      <w:proofErr w:type="spellEnd"/>
      <w:r w:rsidRPr="00060614">
        <w:rPr>
          <w:rFonts w:cs="Open Sans"/>
          <w:bCs/>
        </w:rPr>
        <w:t xml:space="preserve"> Sp. z o.o. z siedzibą przy ul. </w:t>
      </w:r>
      <w:r w:rsidRPr="00060614">
        <w:rPr>
          <w:rFonts w:eastAsia="Times New Roman" w:cs="Open Sans"/>
          <w:bCs/>
        </w:rPr>
        <w:t>Bolesława Krzywoustego 3,</w:t>
      </w:r>
      <w:r w:rsidRPr="00060614">
        <w:rPr>
          <w:rFonts w:cs="Open Sans"/>
          <w:bCs/>
        </w:rPr>
        <w:t xml:space="preserve"> </w:t>
      </w:r>
      <w:r w:rsidRPr="00060614">
        <w:rPr>
          <w:rFonts w:eastAsia="Times New Roman" w:cs="Open Sans"/>
          <w:bCs/>
        </w:rPr>
        <w:t>61-144 Poznań</w:t>
      </w:r>
      <w:r w:rsidR="00CC3260" w:rsidRPr="00060614">
        <w:t xml:space="preserve">, wpisany do Rejestru Przedsiębiorców Krajowego Rejestru Sądowego, prowadzonego przez </w:t>
      </w:r>
      <w:r>
        <w:t>Sąd Rejonowy Poznań - Nowe Miasto i Wilda w Poznaniu, VIII wydział gospodarczy krajowego rejestru sądowego</w:t>
      </w:r>
      <w:r w:rsidRPr="00060614">
        <w:t xml:space="preserve"> </w:t>
      </w:r>
      <w:r w:rsidR="00CC3260" w:rsidRPr="00060614">
        <w:t xml:space="preserve">pod numerem KRS: </w:t>
      </w:r>
      <w:r>
        <w:t>0000335959</w:t>
      </w:r>
      <w:r w:rsidR="00CC3260" w:rsidRPr="00060614">
        <w:t>, jako właściciel Platformy Zakupowej</w:t>
      </w:r>
      <w:r>
        <w:t>,</w:t>
      </w:r>
      <w:r w:rsidR="00CC3260" w:rsidRPr="00060614">
        <w:t xml:space="preserve"> na której </w:t>
      </w:r>
      <w:r>
        <w:t xml:space="preserve">Komenda Wojewódzka Policji we Wrocławiu </w:t>
      </w:r>
      <w:r w:rsidR="00CC3260" w:rsidRPr="00060614">
        <w:t>prowadzi postępowania o udzielenie zamówienia publicznego.</w:t>
      </w:r>
    </w:p>
    <w:p w:rsidR="00532C98" w:rsidRPr="00060614" w:rsidRDefault="00060614" w:rsidP="00060614">
      <w:pPr>
        <w:pStyle w:val="Bezodstpw"/>
        <w:jc w:val="both"/>
        <w:rPr>
          <w:rFonts w:cs="Open Sans"/>
          <w:bCs/>
        </w:rPr>
      </w:pPr>
      <w:r w:rsidRPr="00060614">
        <w:rPr>
          <w:b/>
        </w:rPr>
        <w:lastRenderedPageBreak/>
        <w:t>5.</w:t>
      </w:r>
      <w:r>
        <w:t xml:space="preserve"> </w:t>
      </w:r>
      <w:r w:rsidR="00532C98" w:rsidRPr="00F05356">
        <w:rPr>
          <w:rFonts w:cstheme="minorHAnsi"/>
          <w:b/>
        </w:rPr>
        <w:t xml:space="preserve">Informacja o ograniczeniach stosowania przepisów rozporządzenia Parlamentu Europejskiego </w:t>
      </w:r>
      <w:r>
        <w:rPr>
          <w:rFonts w:cstheme="minorHAnsi"/>
          <w:b/>
        </w:rPr>
        <w:t xml:space="preserve">                       </w:t>
      </w:r>
      <w:r w:rsidR="00532C98" w:rsidRPr="00F05356">
        <w:rPr>
          <w:rFonts w:cstheme="minorHAnsi"/>
          <w:b/>
        </w:rPr>
        <w:t>i Rady (UE) nr 2016/679 z dnia 27 kwietnia 2016 r. w sprawie ochrony osób fizycznych w związku z przetwarzaniem danych osobowych i w sprawie swobodnego przepływu takich danych oraz uchylenia dyrektywy 95/46/WE (ogólne rozporządzenie o ochronie danych):</w:t>
      </w:r>
    </w:p>
    <w:p w:rsidR="00532C98" w:rsidRPr="0022725C" w:rsidRDefault="00532C98" w:rsidP="00532C98">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rsidR="003C4CD6" w:rsidRDefault="00532C98" w:rsidP="005B5671">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w:t>
      </w:r>
      <w:r w:rsidR="00E66E96">
        <w:rPr>
          <w:rFonts w:eastAsia="Times New Roman" w:cs="Arial"/>
          <w:color w:val="000000"/>
        </w:rPr>
        <w:t>rych mowa w art. 18 ust. 2 RODO</w:t>
      </w:r>
      <w:r w:rsidR="00E66E96" w:rsidRPr="001241A8">
        <w:rPr>
          <w:rFonts w:eastAsia="Times New Roman" w:cs="Arial"/>
          <w:color w:val="000000" w:themeColor="text1"/>
        </w:rPr>
        <w:t xml:space="preserve">, z tym, że zgodnie z art. 19 ust. 3 ustawy </w:t>
      </w:r>
      <w:proofErr w:type="spellStart"/>
      <w:r w:rsidR="00E66E96" w:rsidRPr="001241A8">
        <w:rPr>
          <w:rFonts w:eastAsia="Times New Roman" w:cs="Arial"/>
          <w:color w:val="000000" w:themeColor="text1"/>
        </w:rPr>
        <w:t>Pzp</w:t>
      </w:r>
      <w:proofErr w:type="spellEnd"/>
      <w:r w:rsidR="00E66E96" w:rsidRPr="001241A8">
        <w:rPr>
          <w:rFonts w:eastAsia="Times New Roman" w:cs="Arial"/>
          <w:color w:val="000000" w:themeColor="text1"/>
        </w:rPr>
        <w:t>, zgłoszenie żądania ograniczenia przetwarzania danych osobowych nie ogranicza przetwarzania tych danych do czasu zakończenia postępowania o udzielenie zamówienia publicznego</w:t>
      </w:r>
      <w:r w:rsidR="00E66E96">
        <w:rPr>
          <w:rFonts w:eastAsia="Times New Roman" w:cs="Arial"/>
          <w:color w:val="FF0000"/>
        </w:rPr>
        <w:t xml:space="preserve"> </w:t>
      </w:r>
      <w:r w:rsidRPr="007B78F8">
        <w:rPr>
          <w:rFonts w:eastAsia="Times New Roman" w:cs="Arial"/>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7B78F8">
        <w:rPr>
          <w:rFonts w:eastAsia="Times New Roman" w:cstheme="minorHAnsi"/>
          <w:color w:val="000000"/>
        </w:rPr>
        <w:t>członkowskiego</w:t>
      </w:r>
      <w:r w:rsidR="005B5671">
        <w:rPr>
          <w:rFonts w:eastAsia="Times New Roman" w:cs="Arial"/>
          <w:color w:val="000000"/>
        </w:rPr>
        <w:t>);</w:t>
      </w:r>
    </w:p>
    <w:p w:rsidR="00202618" w:rsidRPr="005B5671" w:rsidRDefault="00202618" w:rsidP="005B5671">
      <w:pPr>
        <w:shd w:val="clear" w:color="auto" w:fill="FFFFFF"/>
        <w:tabs>
          <w:tab w:val="left" w:pos="426"/>
          <w:tab w:val="left" w:pos="567"/>
        </w:tabs>
        <w:spacing w:after="0" w:line="240" w:lineRule="auto"/>
        <w:jc w:val="both"/>
        <w:rPr>
          <w:rFonts w:eastAsia="Times New Roman" w:cs="Arial"/>
          <w:color w:val="000000"/>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II. </w:t>
      </w:r>
      <w:r w:rsidR="001F054B">
        <w:rPr>
          <w:b/>
        </w:rPr>
        <w:t xml:space="preserve">ADRES STRONY INTERNETOWEJ PROWADZONEGO POSTEPOWANIA, </w:t>
      </w:r>
      <w:r w:rsidRPr="00532C98">
        <w:rPr>
          <w:b/>
        </w:rPr>
        <w:t xml:space="preserve">ADRES STRONY INTERNETOWEJ, NA KTÓREJ UDOSTĘPNIANE BĘDĄ ZMIANY I WYJAŚNIENIA TREŚCI SWZ ORAZ INNE DOKUMENTY ZAMÓWIENIA BEZPOŚREDNIO ZWIĄZANE Z POSTĘPOWANIEM O UDZIELENIE ZAMÓWIENIA </w:t>
      </w:r>
    </w:p>
    <w:p w:rsidR="00FA6402" w:rsidRPr="00741136" w:rsidRDefault="00FA6402" w:rsidP="00FA6402">
      <w:pPr>
        <w:pStyle w:val="Bezodstpw"/>
        <w:jc w:val="both"/>
        <w:rPr>
          <w:rFonts w:ascii="Calibri" w:eastAsia="Times New Roman" w:hAnsi="Calibri"/>
        </w:rPr>
      </w:pPr>
      <w:r w:rsidRPr="00741136">
        <w:rPr>
          <w:rFonts w:ascii="Calibri" w:hAnsi="Calibri"/>
        </w:rPr>
        <w:t xml:space="preserve">1. Narzędziem w postępowaniu służącym do komunikacji między Zamawiającym a Wykonawcami, umożliwiającym realizację procesu związanego z udzielaniem zamówień publicznych w formie elektronicznej jest </w:t>
      </w:r>
      <w:r w:rsidRPr="00741136">
        <w:rPr>
          <w:rFonts w:ascii="Calibri" w:hAnsi="Calibri"/>
          <w:b/>
        </w:rPr>
        <w:t>„Platforma zakupowa”</w:t>
      </w:r>
      <w:r w:rsidRPr="00741136">
        <w:rPr>
          <w:rFonts w:ascii="Calibri" w:hAnsi="Calibri"/>
        </w:rPr>
        <w:t xml:space="preserve"> zwaną dalej „Platformą”.</w:t>
      </w:r>
    </w:p>
    <w:p w:rsidR="00EA7858" w:rsidRDefault="00FA6402" w:rsidP="00DD2C4D">
      <w:pPr>
        <w:pStyle w:val="Bezodstpw"/>
        <w:jc w:val="both"/>
        <w:rPr>
          <w:rStyle w:val="Hipercze"/>
          <w:rFonts w:cs="Arial"/>
        </w:rPr>
      </w:pPr>
      <w:r>
        <w:t xml:space="preserve">2. </w:t>
      </w:r>
      <w:r w:rsidR="00DD2C4D">
        <w:t xml:space="preserve">Zmiany i wyjaśnienia treści SWZ oraz inne dokumenty zamówienia bezpośrednio związane </w:t>
      </w:r>
      <w:r w:rsidR="007B78F8">
        <w:t xml:space="preserve">                              </w:t>
      </w:r>
      <w:r w:rsidR="00DD2C4D">
        <w:t xml:space="preserve">z postępowaniem o udzielenie zamówienia będą udostępniane na stronie internetowej: </w:t>
      </w:r>
      <w:hyperlink r:id="rId11" w:history="1">
        <w:r w:rsidR="00202618" w:rsidRPr="00851435">
          <w:rPr>
            <w:rStyle w:val="Hipercze"/>
            <w:rFonts w:cs="Arial"/>
          </w:rPr>
          <w:t>https://platformazakupowa.pl/pn/kwp_wroclaw</w:t>
        </w:r>
      </w:hyperlink>
    </w:p>
    <w:p w:rsidR="00202618" w:rsidRPr="00E41F18" w:rsidRDefault="00202618" w:rsidP="00DD2C4D">
      <w:pPr>
        <w:pStyle w:val="Bezodstpw"/>
        <w:jc w:val="both"/>
        <w:rPr>
          <w:color w:val="0000FF" w:themeColor="hyperlink"/>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III. TRYB UDZIELENIA ZAMÓWIENIA </w:t>
      </w:r>
    </w:p>
    <w:p w:rsidR="00DD2C4D" w:rsidRDefault="00DD2C4D" w:rsidP="00DD2C4D">
      <w:pPr>
        <w:pStyle w:val="Bezodstpw"/>
        <w:jc w:val="both"/>
      </w:pPr>
      <w:r>
        <w:t xml:space="preserve">1. Niniejsze postępowanie o udzielenie zamówienia publicznego prowadzone jest w trybie podstawowym, na podstawie art. 275 pkt 1 ustawy z dnia 11 września 2019 r. - Prawo zamówień publicznych (Dz. U. z </w:t>
      </w:r>
      <w:r w:rsidR="00882BA2">
        <w:t>2024 poz. 1320</w:t>
      </w:r>
      <w:r w:rsidR="001F054B">
        <w:t xml:space="preserve"> – tekst jednolity) </w:t>
      </w:r>
      <w:r w:rsidR="00DD2A9E">
        <w:t>zwanej dalej także „</w:t>
      </w:r>
      <w:r>
        <w:t xml:space="preserve">ustawą </w:t>
      </w:r>
      <w:proofErr w:type="spellStart"/>
      <w:r>
        <w:t>P</w:t>
      </w:r>
      <w:r w:rsidR="0062621E">
        <w:t>zp</w:t>
      </w:r>
      <w:proofErr w:type="spellEnd"/>
      <w:r>
        <w:t>" lub „</w:t>
      </w:r>
      <w:proofErr w:type="spellStart"/>
      <w:r>
        <w:t>Pzp</w:t>
      </w:r>
      <w:proofErr w:type="spellEnd"/>
      <w:r w:rsidR="00390A11">
        <w:t>”</w:t>
      </w:r>
      <w:r>
        <w:t xml:space="preserve">. </w:t>
      </w:r>
    </w:p>
    <w:p w:rsidR="00FA6402" w:rsidRDefault="00DD2C4D" w:rsidP="00DD2C4D">
      <w:pPr>
        <w:pStyle w:val="Bezodstpw"/>
        <w:jc w:val="both"/>
      </w:pPr>
      <w:r>
        <w:t xml:space="preserve">2. W zakresie nieuregulowanym niniejszą Specyfikacją Warunków Zamówienia, zwaną dalej „SWZ”, zastosowanie mają przepisy ustawy PZP. </w:t>
      </w:r>
    </w:p>
    <w:p w:rsidR="00202618" w:rsidRDefault="00202618" w:rsidP="00DD2C4D">
      <w:pPr>
        <w:pStyle w:val="Bezodstpw"/>
        <w:jc w:val="both"/>
      </w:pPr>
    </w:p>
    <w:p w:rsidR="00390A11"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IV. INFORMACJA, CZY ZAMAWIAJĄCY PRZEWIDUJE WYBÓR NAJKORZYSTNIEJSZEJ OFERTY Z MOŻLIWOŚCIĄ PROWADZENIA NEGOCJACJI </w:t>
      </w:r>
    </w:p>
    <w:p w:rsidR="00C72C12" w:rsidRDefault="00DD2C4D" w:rsidP="00DD2C4D">
      <w:pPr>
        <w:pStyle w:val="Bezodstpw"/>
        <w:jc w:val="both"/>
      </w:pPr>
      <w:r>
        <w:t>Zamawiający nie przewiduje wyboru najkorzystniejszej oferty z możliwością prowadzenia negocjacji.</w:t>
      </w:r>
    </w:p>
    <w:p w:rsidR="002B738B" w:rsidRDefault="002B738B" w:rsidP="00DD2C4D">
      <w:pPr>
        <w:pStyle w:val="Bezodstpw"/>
        <w:jc w:val="both"/>
      </w:pPr>
    </w:p>
    <w:p w:rsidR="00390A11" w:rsidRPr="00532C98"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 OPIS PRZEDMIOTU ZAMÓWIENIA </w:t>
      </w:r>
    </w:p>
    <w:p w:rsidR="00517804" w:rsidRPr="007C1C56" w:rsidRDefault="007E13C8" w:rsidP="007C1C56">
      <w:pPr>
        <w:pStyle w:val="Bezodstpw"/>
        <w:rPr>
          <w:rFonts w:eastAsia="Times New Roman"/>
          <w:b/>
          <w:bCs/>
        </w:rPr>
      </w:pPr>
      <w:r w:rsidRPr="007C1C56">
        <w:rPr>
          <w:rFonts w:eastAsia="Times New Roman"/>
          <w:b/>
        </w:rPr>
        <w:t xml:space="preserve">1. Przedmiotem zamówienia jest </w:t>
      </w:r>
      <w:bookmarkStart w:id="0" w:name="_GoBack"/>
      <w:r w:rsidR="00F8071C" w:rsidRPr="007C1C56">
        <w:rPr>
          <w:rFonts w:eastAsia="Times New Roman"/>
          <w:b/>
        </w:rPr>
        <w:t xml:space="preserve">dostawa </w:t>
      </w:r>
      <w:r w:rsidR="004B4974">
        <w:rPr>
          <w:rFonts w:eastAsia="Times New Roman"/>
          <w:b/>
        </w:rPr>
        <w:t>oprogramowania z zakresu informatyki</w:t>
      </w:r>
      <w:r w:rsidR="00AC31EF">
        <w:rPr>
          <w:rFonts w:eastAsia="Times New Roman"/>
          <w:b/>
        </w:rPr>
        <w:t xml:space="preserve"> śledczej wraz z licencjami.</w:t>
      </w:r>
    </w:p>
    <w:bookmarkEnd w:id="0"/>
    <w:p w:rsidR="003C2768" w:rsidRPr="007C1C56" w:rsidRDefault="002F0EEA" w:rsidP="007C1C56">
      <w:pPr>
        <w:pStyle w:val="Bezodstpw"/>
        <w:rPr>
          <w:rFonts w:eastAsia="Times New Roman"/>
          <w:b/>
          <w:bCs/>
        </w:rPr>
      </w:pPr>
      <w:r w:rsidRPr="007C1C56">
        <w:rPr>
          <w:rFonts w:eastAsia="Times New Roman"/>
          <w:b/>
          <w:bCs/>
        </w:rPr>
        <w:t xml:space="preserve">2. </w:t>
      </w:r>
      <w:r w:rsidR="003C2768" w:rsidRPr="007C1C56">
        <w:rPr>
          <w:rFonts w:eastAsia="Times New Roman"/>
          <w:b/>
          <w:bCs/>
        </w:rPr>
        <w:t xml:space="preserve">Przedmiot zamówienia podzielono na </w:t>
      </w:r>
      <w:r w:rsidR="004B4974">
        <w:rPr>
          <w:rFonts w:eastAsia="Times New Roman"/>
          <w:b/>
          <w:bCs/>
        </w:rPr>
        <w:t>11</w:t>
      </w:r>
      <w:r w:rsidR="003C2768" w:rsidRPr="007C1C56">
        <w:rPr>
          <w:rFonts w:eastAsia="Times New Roman"/>
          <w:b/>
          <w:bCs/>
        </w:rPr>
        <w:t xml:space="preserve"> niżej opisan</w:t>
      </w:r>
      <w:r w:rsidR="004B4974">
        <w:rPr>
          <w:rFonts w:eastAsia="Times New Roman"/>
          <w:b/>
          <w:bCs/>
        </w:rPr>
        <w:t>ych</w:t>
      </w:r>
      <w:r w:rsidR="003C2768" w:rsidRPr="007C1C56">
        <w:rPr>
          <w:rFonts w:eastAsia="Times New Roman"/>
          <w:b/>
          <w:bCs/>
        </w:rPr>
        <w:t xml:space="preserve"> części:</w:t>
      </w:r>
    </w:p>
    <w:p w:rsidR="003A0E8E" w:rsidRPr="00EE0219" w:rsidRDefault="003A0E8E" w:rsidP="004B4974">
      <w:pPr>
        <w:pStyle w:val="Bezodstpw"/>
        <w:jc w:val="both"/>
        <w:rPr>
          <w:rStyle w:val="apple-converted-space"/>
        </w:rPr>
      </w:pPr>
      <w:r w:rsidRPr="00A938B3">
        <w:rPr>
          <w:rStyle w:val="apple-converted-space"/>
          <w:b/>
          <w:u w:val="single"/>
        </w:rPr>
        <w:t>Część 1:</w:t>
      </w:r>
      <w:r w:rsidRPr="00A938B3">
        <w:rPr>
          <w:rStyle w:val="apple-converted-space"/>
        </w:rPr>
        <w:t xml:space="preserve"> </w:t>
      </w:r>
      <w:r w:rsidRPr="00A938B3">
        <w:rPr>
          <w:rStyle w:val="apple-converted-space"/>
          <w:b/>
        </w:rPr>
        <w:t>dostaw</w:t>
      </w:r>
      <w:r w:rsidR="0079052A">
        <w:rPr>
          <w:rStyle w:val="apple-converted-space"/>
          <w:b/>
        </w:rPr>
        <w:t>a</w:t>
      </w:r>
      <w:r w:rsidRPr="00A938B3">
        <w:rPr>
          <w:rStyle w:val="apple-converted-space"/>
          <w:b/>
        </w:rPr>
        <w:t xml:space="preserve"> </w:t>
      </w:r>
      <w:r w:rsidR="004B4974">
        <w:rPr>
          <w:rStyle w:val="apple-converted-space"/>
          <w:b/>
        </w:rPr>
        <w:t xml:space="preserve">oprogramowania do pozyskiwania danych z urządzeń mobilnych i PC oraz analizy danych </w:t>
      </w:r>
      <w:r w:rsidR="00882BA2">
        <w:rPr>
          <w:rStyle w:val="apple-converted-space"/>
        </w:rPr>
        <w:t xml:space="preserve">o </w:t>
      </w:r>
      <w:r w:rsidRPr="00A938B3">
        <w:rPr>
          <w:rStyle w:val="apple-converted-space"/>
        </w:rPr>
        <w:t xml:space="preserve">minimalnych parametrach </w:t>
      </w:r>
      <w:r w:rsidR="004B4974">
        <w:rPr>
          <w:rStyle w:val="apple-converted-space"/>
        </w:rPr>
        <w:t xml:space="preserve">i funkcjonalnościach </w:t>
      </w:r>
      <w:r w:rsidRPr="00A938B3">
        <w:rPr>
          <w:rStyle w:val="apple-converted-space"/>
        </w:rPr>
        <w:t xml:space="preserve">określonych </w:t>
      </w:r>
      <w:r w:rsidRPr="00EE0219">
        <w:rPr>
          <w:rStyle w:val="apple-converted-space"/>
        </w:rPr>
        <w:t xml:space="preserve">w załączniku nr </w:t>
      </w:r>
      <w:r w:rsidR="004B4974">
        <w:rPr>
          <w:rStyle w:val="apple-converted-space"/>
        </w:rPr>
        <w:t>2.1</w:t>
      </w:r>
      <w:r w:rsidRPr="00EE0219">
        <w:rPr>
          <w:rStyle w:val="apple-converted-space"/>
        </w:rPr>
        <w:t xml:space="preserve"> do Projektowanych postanowień umowy; </w:t>
      </w:r>
    </w:p>
    <w:p w:rsidR="004B4974" w:rsidRDefault="004B4974" w:rsidP="004B4974">
      <w:pPr>
        <w:pStyle w:val="Bezodstpw"/>
        <w:jc w:val="both"/>
        <w:rPr>
          <w:rStyle w:val="apple-converted-space"/>
        </w:rPr>
      </w:pPr>
      <w:r w:rsidRPr="00A938B3">
        <w:rPr>
          <w:rStyle w:val="apple-converted-space"/>
          <w:b/>
          <w:u w:val="single"/>
        </w:rPr>
        <w:lastRenderedPageBreak/>
        <w:t xml:space="preserve">Część </w:t>
      </w:r>
      <w:r>
        <w:rPr>
          <w:rStyle w:val="apple-converted-space"/>
          <w:b/>
          <w:u w:val="single"/>
        </w:rPr>
        <w:t>2</w:t>
      </w:r>
      <w:r w:rsidRPr="00A938B3">
        <w:rPr>
          <w:rStyle w:val="apple-converted-space"/>
          <w:b/>
          <w:u w:val="single"/>
        </w:rPr>
        <w:t>:</w:t>
      </w:r>
      <w:r w:rsidRPr="00A938B3">
        <w:rPr>
          <w:rStyle w:val="apple-converted-space"/>
        </w:rPr>
        <w:t xml:space="preserve"> </w:t>
      </w:r>
      <w:r w:rsidRPr="00A938B3">
        <w:rPr>
          <w:rStyle w:val="apple-converted-space"/>
          <w:b/>
        </w:rPr>
        <w:t>dostaw</w:t>
      </w:r>
      <w:r>
        <w:rPr>
          <w:rStyle w:val="apple-converted-space"/>
          <w:b/>
        </w:rPr>
        <w:t>a</w:t>
      </w:r>
      <w:r w:rsidRPr="00A938B3">
        <w:rPr>
          <w:rStyle w:val="apple-converted-space"/>
          <w:b/>
        </w:rPr>
        <w:t xml:space="preserve"> </w:t>
      </w:r>
      <w:r>
        <w:rPr>
          <w:rStyle w:val="apple-converted-space"/>
          <w:b/>
        </w:rPr>
        <w:t>oprogramowania do a</w:t>
      </w:r>
      <w:r w:rsidRPr="004B4974">
        <w:rPr>
          <w:rStyle w:val="apple-converted-space"/>
          <w:b/>
        </w:rPr>
        <w:t>naliz</w:t>
      </w:r>
      <w:r>
        <w:rPr>
          <w:rStyle w:val="apple-converted-space"/>
          <w:b/>
        </w:rPr>
        <w:t>y</w:t>
      </w:r>
      <w:r w:rsidRPr="004B4974">
        <w:rPr>
          <w:rStyle w:val="apple-converted-space"/>
          <w:b/>
        </w:rPr>
        <w:t xml:space="preserve"> i odzyskiwa</w:t>
      </w:r>
      <w:r>
        <w:rPr>
          <w:rStyle w:val="apple-converted-space"/>
          <w:b/>
        </w:rPr>
        <w:t xml:space="preserve">nie danych z baz danych </w:t>
      </w:r>
      <w:proofErr w:type="spellStart"/>
      <w:r>
        <w:rPr>
          <w:rStyle w:val="apple-converted-space"/>
          <w:b/>
        </w:rPr>
        <w:t>SQLite</w:t>
      </w:r>
      <w:proofErr w:type="spellEnd"/>
      <w:r>
        <w:rPr>
          <w:rStyle w:val="apple-converted-space"/>
          <w:b/>
        </w:rPr>
        <w:t xml:space="preserve">                          </w:t>
      </w:r>
      <w:r>
        <w:rPr>
          <w:rStyle w:val="apple-converted-space"/>
        </w:rPr>
        <w:t xml:space="preserve">o </w:t>
      </w:r>
      <w:r w:rsidRPr="00A938B3">
        <w:rPr>
          <w:rStyle w:val="apple-converted-space"/>
        </w:rPr>
        <w:t xml:space="preserve">minimalnych parametrach </w:t>
      </w:r>
      <w:r>
        <w:rPr>
          <w:rStyle w:val="apple-converted-space"/>
        </w:rPr>
        <w:t xml:space="preserve">i funkcjonalnościach </w:t>
      </w:r>
      <w:r w:rsidRPr="00A938B3">
        <w:rPr>
          <w:rStyle w:val="apple-converted-space"/>
        </w:rPr>
        <w:t xml:space="preserve">określonych </w:t>
      </w:r>
      <w:r w:rsidRPr="00EE0219">
        <w:rPr>
          <w:rStyle w:val="apple-converted-space"/>
        </w:rPr>
        <w:t xml:space="preserve">w załączniku nr </w:t>
      </w:r>
      <w:r>
        <w:rPr>
          <w:rStyle w:val="apple-converted-space"/>
        </w:rPr>
        <w:t>2.2</w:t>
      </w:r>
      <w:r w:rsidRPr="00EE0219">
        <w:rPr>
          <w:rStyle w:val="apple-converted-space"/>
        </w:rPr>
        <w:t xml:space="preserve"> do Projektowanych postanowień umowy; </w:t>
      </w:r>
    </w:p>
    <w:p w:rsidR="004B4974" w:rsidRPr="00EE0219" w:rsidRDefault="004B4974" w:rsidP="004B4974">
      <w:pPr>
        <w:pStyle w:val="Bezodstpw"/>
        <w:jc w:val="both"/>
        <w:rPr>
          <w:rStyle w:val="apple-converted-space"/>
        </w:rPr>
      </w:pPr>
      <w:r w:rsidRPr="00A938B3">
        <w:rPr>
          <w:rStyle w:val="apple-converted-space"/>
          <w:b/>
          <w:u w:val="single"/>
        </w:rPr>
        <w:t xml:space="preserve">Część </w:t>
      </w:r>
      <w:r>
        <w:rPr>
          <w:rStyle w:val="apple-converted-space"/>
          <w:b/>
          <w:u w:val="single"/>
        </w:rPr>
        <w:t>3</w:t>
      </w:r>
      <w:r w:rsidRPr="00A938B3">
        <w:rPr>
          <w:rStyle w:val="apple-converted-space"/>
          <w:b/>
          <w:u w:val="single"/>
        </w:rPr>
        <w:t>:</w:t>
      </w:r>
      <w:r w:rsidRPr="00A938B3">
        <w:rPr>
          <w:rStyle w:val="apple-converted-space"/>
        </w:rPr>
        <w:t xml:space="preserve"> </w:t>
      </w:r>
      <w:r w:rsidRPr="00A938B3">
        <w:rPr>
          <w:rStyle w:val="apple-converted-space"/>
          <w:b/>
        </w:rPr>
        <w:t>dostaw</w:t>
      </w:r>
      <w:r>
        <w:rPr>
          <w:rStyle w:val="apple-converted-space"/>
          <w:b/>
        </w:rPr>
        <w:t>a</w:t>
      </w:r>
      <w:r w:rsidRPr="00A938B3">
        <w:rPr>
          <w:rStyle w:val="apple-converted-space"/>
          <w:b/>
        </w:rPr>
        <w:t xml:space="preserve"> </w:t>
      </w:r>
      <w:r>
        <w:rPr>
          <w:rStyle w:val="apple-converted-space"/>
          <w:b/>
        </w:rPr>
        <w:t>oprogramowania do a</w:t>
      </w:r>
      <w:r w:rsidRPr="004B4974">
        <w:rPr>
          <w:rStyle w:val="apple-converted-space"/>
          <w:b/>
        </w:rPr>
        <w:t>naliz</w:t>
      </w:r>
      <w:r>
        <w:rPr>
          <w:rStyle w:val="apple-converted-space"/>
          <w:b/>
        </w:rPr>
        <w:t>y</w:t>
      </w:r>
      <w:r w:rsidRPr="004B4974">
        <w:rPr>
          <w:rStyle w:val="apple-converted-space"/>
          <w:b/>
        </w:rPr>
        <w:t xml:space="preserve"> </w:t>
      </w:r>
      <w:r>
        <w:rPr>
          <w:rStyle w:val="apple-converted-space"/>
          <w:b/>
        </w:rPr>
        <w:t xml:space="preserve">ruchu sieciowego </w:t>
      </w:r>
      <w:r>
        <w:rPr>
          <w:rStyle w:val="apple-converted-space"/>
        </w:rPr>
        <w:t xml:space="preserve">o </w:t>
      </w:r>
      <w:r w:rsidRPr="00A938B3">
        <w:rPr>
          <w:rStyle w:val="apple-converted-space"/>
        </w:rPr>
        <w:t xml:space="preserve">minimalnych parametrach </w:t>
      </w:r>
      <w:r>
        <w:rPr>
          <w:rStyle w:val="apple-converted-space"/>
        </w:rPr>
        <w:t xml:space="preserve">                       i funkcjonalnościach </w:t>
      </w:r>
      <w:r w:rsidRPr="00A938B3">
        <w:rPr>
          <w:rStyle w:val="apple-converted-space"/>
        </w:rPr>
        <w:t xml:space="preserve">określonych </w:t>
      </w:r>
      <w:r w:rsidRPr="00EE0219">
        <w:rPr>
          <w:rStyle w:val="apple-converted-space"/>
        </w:rPr>
        <w:t xml:space="preserve">w załączniku nr </w:t>
      </w:r>
      <w:r>
        <w:rPr>
          <w:rStyle w:val="apple-converted-space"/>
        </w:rPr>
        <w:t>2.3</w:t>
      </w:r>
      <w:r w:rsidRPr="00EE0219">
        <w:rPr>
          <w:rStyle w:val="apple-converted-space"/>
        </w:rPr>
        <w:t xml:space="preserve"> do Projektowanych postanowień umowy; </w:t>
      </w:r>
    </w:p>
    <w:p w:rsidR="004B4974" w:rsidRPr="00EE0219" w:rsidRDefault="004B4974" w:rsidP="004B4974">
      <w:pPr>
        <w:pStyle w:val="Bezodstpw"/>
        <w:jc w:val="both"/>
        <w:rPr>
          <w:rStyle w:val="apple-converted-space"/>
        </w:rPr>
      </w:pPr>
      <w:r w:rsidRPr="00A938B3">
        <w:rPr>
          <w:rStyle w:val="apple-converted-space"/>
          <w:b/>
          <w:u w:val="single"/>
        </w:rPr>
        <w:t xml:space="preserve">Część </w:t>
      </w:r>
      <w:r>
        <w:rPr>
          <w:rStyle w:val="apple-converted-space"/>
          <w:b/>
          <w:u w:val="single"/>
        </w:rPr>
        <w:t>4</w:t>
      </w:r>
      <w:r w:rsidRPr="00A938B3">
        <w:rPr>
          <w:rStyle w:val="apple-converted-space"/>
          <w:b/>
          <w:u w:val="single"/>
        </w:rPr>
        <w:t>:</w:t>
      </w:r>
      <w:r w:rsidRPr="00A938B3">
        <w:rPr>
          <w:rStyle w:val="apple-converted-space"/>
        </w:rPr>
        <w:t xml:space="preserve"> </w:t>
      </w:r>
      <w:r w:rsidRPr="00A938B3">
        <w:rPr>
          <w:rStyle w:val="apple-converted-space"/>
          <w:b/>
        </w:rPr>
        <w:t>dostaw</w:t>
      </w:r>
      <w:r>
        <w:rPr>
          <w:rStyle w:val="apple-converted-space"/>
          <w:b/>
        </w:rPr>
        <w:t>a</w:t>
      </w:r>
      <w:r w:rsidRPr="00A938B3">
        <w:rPr>
          <w:rStyle w:val="apple-converted-space"/>
          <w:b/>
        </w:rPr>
        <w:t xml:space="preserve"> </w:t>
      </w:r>
      <w:r>
        <w:rPr>
          <w:rStyle w:val="apple-converted-space"/>
          <w:b/>
        </w:rPr>
        <w:t>oprogramowania do a</w:t>
      </w:r>
      <w:r w:rsidRPr="004B4974">
        <w:rPr>
          <w:rStyle w:val="apple-converted-space"/>
          <w:b/>
        </w:rPr>
        <w:t>naliz</w:t>
      </w:r>
      <w:r>
        <w:rPr>
          <w:rStyle w:val="apple-converted-space"/>
          <w:b/>
        </w:rPr>
        <w:t>y</w:t>
      </w:r>
      <w:r w:rsidRPr="004B4974">
        <w:rPr>
          <w:rStyle w:val="apple-converted-space"/>
          <w:b/>
        </w:rPr>
        <w:t xml:space="preserve"> </w:t>
      </w:r>
      <w:r>
        <w:rPr>
          <w:rStyle w:val="apple-converted-space"/>
          <w:b/>
        </w:rPr>
        <w:t xml:space="preserve">i wizualizacji danych </w:t>
      </w:r>
      <w:r>
        <w:rPr>
          <w:rStyle w:val="apple-converted-space"/>
        </w:rPr>
        <w:t xml:space="preserve">o </w:t>
      </w:r>
      <w:r w:rsidRPr="00A938B3">
        <w:rPr>
          <w:rStyle w:val="apple-converted-space"/>
        </w:rPr>
        <w:t xml:space="preserve">minimalnych parametrach </w:t>
      </w:r>
      <w:r>
        <w:rPr>
          <w:rStyle w:val="apple-converted-space"/>
        </w:rPr>
        <w:t xml:space="preserve">                     i funkcjonalnościach </w:t>
      </w:r>
      <w:r w:rsidRPr="00A938B3">
        <w:rPr>
          <w:rStyle w:val="apple-converted-space"/>
        </w:rPr>
        <w:t xml:space="preserve">określonych </w:t>
      </w:r>
      <w:r w:rsidRPr="00EE0219">
        <w:rPr>
          <w:rStyle w:val="apple-converted-space"/>
        </w:rPr>
        <w:t xml:space="preserve">w załączniku nr </w:t>
      </w:r>
      <w:r>
        <w:rPr>
          <w:rStyle w:val="apple-converted-space"/>
        </w:rPr>
        <w:t>2.4</w:t>
      </w:r>
      <w:r w:rsidRPr="00EE0219">
        <w:rPr>
          <w:rStyle w:val="apple-converted-space"/>
        </w:rPr>
        <w:t xml:space="preserve"> do Projektowanych postanowień umowy; </w:t>
      </w:r>
    </w:p>
    <w:p w:rsidR="004B4974" w:rsidRPr="00EE0219" w:rsidRDefault="004B4974" w:rsidP="004B4974">
      <w:pPr>
        <w:pStyle w:val="Bezodstpw"/>
        <w:jc w:val="both"/>
        <w:rPr>
          <w:rStyle w:val="apple-converted-space"/>
        </w:rPr>
      </w:pPr>
      <w:r w:rsidRPr="00A938B3">
        <w:rPr>
          <w:rStyle w:val="apple-converted-space"/>
          <w:b/>
          <w:u w:val="single"/>
        </w:rPr>
        <w:t xml:space="preserve">Część </w:t>
      </w:r>
      <w:r>
        <w:rPr>
          <w:rStyle w:val="apple-converted-space"/>
          <w:b/>
          <w:u w:val="single"/>
        </w:rPr>
        <w:t>5</w:t>
      </w:r>
      <w:r w:rsidRPr="00A938B3">
        <w:rPr>
          <w:rStyle w:val="apple-converted-space"/>
          <w:b/>
          <w:u w:val="single"/>
        </w:rPr>
        <w:t>:</w:t>
      </w:r>
      <w:r w:rsidRPr="00A938B3">
        <w:rPr>
          <w:rStyle w:val="apple-converted-space"/>
        </w:rPr>
        <w:t xml:space="preserve"> </w:t>
      </w:r>
      <w:r w:rsidRPr="00A938B3">
        <w:rPr>
          <w:rStyle w:val="apple-converted-space"/>
          <w:b/>
        </w:rPr>
        <w:t>dostaw</w:t>
      </w:r>
      <w:r>
        <w:rPr>
          <w:rStyle w:val="apple-converted-space"/>
          <w:b/>
        </w:rPr>
        <w:t>a</w:t>
      </w:r>
      <w:r w:rsidRPr="00A938B3">
        <w:rPr>
          <w:rStyle w:val="apple-converted-space"/>
          <w:b/>
        </w:rPr>
        <w:t xml:space="preserve"> </w:t>
      </w:r>
      <w:r>
        <w:rPr>
          <w:rStyle w:val="apple-converted-space"/>
          <w:b/>
        </w:rPr>
        <w:t>oprogramowania do a</w:t>
      </w:r>
      <w:r w:rsidRPr="004B4974">
        <w:rPr>
          <w:rStyle w:val="apple-converted-space"/>
          <w:b/>
        </w:rPr>
        <w:t>naliz</w:t>
      </w:r>
      <w:r>
        <w:rPr>
          <w:rStyle w:val="apple-converted-space"/>
          <w:b/>
        </w:rPr>
        <w:t>y</w:t>
      </w:r>
      <w:r w:rsidRPr="004B4974">
        <w:rPr>
          <w:rStyle w:val="apple-converted-space"/>
          <w:b/>
        </w:rPr>
        <w:t xml:space="preserve"> </w:t>
      </w:r>
      <w:r>
        <w:rPr>
          <w:rStyle w:val="apple-converted-space"/>
          <w:b/>
        </w:rPr>
        <w:t xml:space="preserve">cyfrowych dowodów </w:t>
      </w:r>
      <w:r>
        <w:rPr>
          <w:rStyle w:val="apple-converted-space"/>
        </w:rPr>
        <w:t xml:space="preserve">o </w:t>
      </w:r>
      <w:r w:rsidRPr="00A938B3">
        <w:rPr>
          <w:rStyle w:val="apple-converted-space"/>
        </w:rPr>
        <w:t xml:space="preserve">minimalnych parametrach </w:t>
      </w:r>
      <w:r>
        <w:rPr>
          <w:rStyle w:val="apple-converted-space"/>
        </w:rPr>
        <w:t xml:space="preserve">                  i  funkcjonalnościach </w:t>
      </w:r>
      <w:r w:rsidRPr="00A938B3">
        <w:rPr>
          <w:rStyle w:val="apple-converted-space"/>
        </w:rPr>
        <w:t xml:space="preserve">określonych </w:t>
      </w:r>
      <w:r w:rsidRPr="00EE0219">
        <w:rPr>
          <w:rStyle w:val="apple-converted-space"/>
        </w:rPr>
        <w:t xml:space="preserve">w załączniku nr </w:t>
      </w:r>
      <w:r>
        <w:rPr>
          <w:rStyle w:val="apple-converted-space"/>
        </w:rPr>
        <w:t>2.5</w:t>
      </w:r>
      <w:r w:rsidRPr="00EE0219">
        <w:rPr>
          <w:rStyle w:val="apple-converted-space"/>
        </w:rPr>
        <w:t xml:space="preserve"> do Projektowanych postanowień umowy; </w:t>
      </w:r>
    </w:p>
    <w:p w:rsidR="004B4974" w:rsidRPr="00EE0219" w:rsidRDefault="004B4974" w:rsidP="004B4974">
      <w:pPr>
        <w:pStyle w:val="Bezodstpw"/>
        <w:jc w:val="both"/>
        <w:rPr>
          <w:rStyle w:val="apple-converted-space"/>
        </w:rPr>
      </w:pPr>
      <w:r w:rsidRPr="00A938B3">
        <w:rPr>
          <w:rStyle w:val="apple-converted-space"/>
          <w:b/>
          <w:u w:val="single"/>
        </w:rPr>
        <w:t xml:space="preserve">Część </w:t>
      </w:r>
      <w:r>
        <w:rPr>
          <w:rStyle w:val="apple-converted-space"/>
          <w:b/>
          <w:u w:val="single"/>
        </w:rPr>
        <w:t>6</w:t>
      </w:r>
      <w:r w:rsidRPr="00A938B3">
        <w:rPr>
          <w:rStyle w:val="apple-converted-space"/>
          <w:b/>
          <w:u w:val="single"/>
        </w:rPr>
        <w:t>:</w:t>
      </w:r>
      <w:r w:rsidRPr="00A938B3">
        <w:rPr>
          <w:rStyle w:val="apple-converted-space"/>
        </w:rPr>
        <w:t xml:space="preserve"> </w:t>
      </w:r>
      <w:r w:rsidRPr="00A938B3">
        <w:rPr>
          <w:rStyle w:val="apple-converted-space"/>
          <w:b/>
        </w:rPr>
        <w:t>dostaw</w:t>
      </w:r>
      <w:r>
        <w:rPr>
          <w:rStyle w:val="apple-converted-space"/>
          <w:b/>
        </w:rPr>
        <w:t>a</w:t>
      </w:r>
      <w:r w:rsidRPr="00A938B3">
        <w:rPr>
          <w:rStyle w:val="apple-converted-space"/>
          <w:b/>
        </w:rPr>
        <w:t xml:space="preserve"> </w:t>
      </w:r>
      <w:r>
        <w:rPr>
          <w:rStyle w:val="apple-converted-space"/>
          <w:b/>
        </w:rPr>
        <w:t xml:space="preserve">oprogramowania do pozyskiwania wiadomości e-mail </w:t>
      </w:r>
      <w:r>
        <w:rPr>
          <w:rStyle w:val="apple-converted-space"/>
        </w:rPr>
        <w:t xml:space="preserve">o </w:t>
      </w:r>
      <w:r w:rsidRPr="00A938B3">
        <w:rPr>
          <w:rStyle w:val="apple-converted-space"/>
        </w:rPr>
        <w:t xml:space="preserve">minimalnych parametrach </w:t>
      </w:r>
      <w:r>
        <w:rPr>
          <w:rStyle w:val="apple-converted-space"/>
        </w:rPr>
        <w:t xml:space="preserve">i funkcjonalnościach </w:t>
      </w:r>
      <w:r w:rsidRPr="00A938B3">
        <w:rPr>
          <w:rStyle w:val="apple-converted-space"/>
        </w:rPr>
        <w:t xml:space="preserve">określonych </w:t>
      </w:r>
      <w:r w:rsidRPr="00EE0219">
        <w:rPr>
          <w:rStyle w:val="apple-converted-space"/>
        </w:rPr>
        <w:t xml:space="preserve">w załączniku nr </w:t>
      </w:r>
      <w:r>
        <w:rPr>
          <w:rStyle w:val="apple-converted-space"/>
        </w:rPr>
        <w:t>2.6</w:t>
      </w:r>
      <w:r w:rsidRPr="00EE0219">
        <w:rPr>
          <w:rStyle w:val="apple-converted-space"/>
        </w:rPr>
        <w:t xml:space="preserve"> do Projektowanych postanowień umowy; </w:t>
      </w:r>
    </w:p>
    <w:p w:rsidR="004B4974" w:rsidRPr="00EE0219" w:rsidRDefault="004B4974" w:rsidP="004B4974">
      <w:pPr>
        <w:pStyle w:val="Bezodstpw"/>
        <w:jc w:val="both"/>
        <w:rPr>
          <w:rStyle w:val="apple-converted-space"/>
        </w:rPr>
      </w:pPr>
      <w:r w:rsidRPr="00A938B3">
        <w:rPr>
          <w:rStyle w:val="apple-converted-space"/>
          <w:b/>
          <w:u w:val="single"/>
        </w:rPr>
        <w:t xml:space="preserve">Część </w:t>
      </w:r>
      <w:r>
        <w:rPr>
          <w:rStyle w:val="apple-converted-space"/>
          <w:b/>
          <w:u w:val="single"/>
        </w:rPr>
        <w:t>7</w:t>
      </w:r>
      <w:r w:rsidRPr="00A938B3">
        <w:rPr>
          <w:rStyle w:val="apple-converted-space"/>
          <w:b/>
          <w:u w:val="single"/>
        </w:rPr>
        <w:t>:</w:t>
      </w:r>
      <w:r w:rsidRPr="00A938B3">
        <w:rPr>
          <w:rStyle w:val="apple-converted-space"/>
        </w:rPr>
        <w:t xml:space="preserve"> </w:t>
      </w:r>
      <w:r w:rsidRPr="00A938B3">
        <w:rPr>
          <w:rStyle w:val="apple-converted-space"/>
          <w:b/>
        </w:rPr>
        <w:t>dostaw</w:t>
      </w:r>
      <w:r>
        <w:rPr>
          <w:rStyle w:val="apple-converted-space"/>
          <w:b/>
        </w:rPr>
        <w:t>a</w:t>
      </w:r>
      <w:r w:rsidRPr="00A938B3">
        <w:rPr>
          <w:rStyle w:val="apple-converted-space"/>
          <w:b/>
        </w:rPr>
        <w:t xml:space="preserve"> </w:t>
      </w:r>
      <w:r>
        <w:rPr>
          <w:rStyle w:val="apple-converted-space"/>
          <w:b/>
        </w:rPr>
        <w:t xml:space="preserve">oprogramowania do zbierania danych </w:t>
      </w:r>
      <w:r>
        <w:rPr>
          <w:rStyle w:val="apple-converted-space"/>
        </w:rPr>
        <w:t xml:space="preserve">o </w:t>
      </w:r>
      <w:r w:rsidRPr="00A938B3">
        <w:rPr>
          <w:rStyle w:val="apple-converted-space"/>
        </w:rPr>
        <w:t xml:space="preserve">minimalnych parametrach </w:t>
      </w:r>
      <w:r w:rsidR="007C504D">
        <w:rPr>
          <w:rStyle w:val="apple-converted-space"/>
        </w:rPr>
        <w:t xml:space="preserve">                                      </w:t>
      </w:r>
      <w:r>
        <w:rPr>
          <w:rStyle w:val="apple-converted-space"/>
        </w:rPr>
        <w:t xml:space="preserve">i funkcjonalnościach </w:t>
      </w:r>
      <w:r w:rsidRPr="00A938B3">
        <w:rPr>
          <w:rStyle w:val="apple-converted-space"/>
        </w:rPr>
        <w:t xml:space="preserve">określonych </w:t>
      </w:r>
      <w:r w:rsidRPr="00EE0219">
        <w:rPr>
          <w:rStyle w:val="apple-converted-space"/>
        </w:rPr>
        <w:t xml:space="preserve">w załączniku nr </w:t>
      </w:r>
      <w:r>
        <w:rPr>
          <w:rStyle w:val="apple-converted-space"/>
        </w:rPr>
        <w:t>2.</w:t>
      </w:r>
      <w:r w:rsidR="007C504D">
        <w:rPr>
          <w:rStyle w:val="apple-converted-space"/>
        </w:rPr>
        <w:t>7</w:t>
      </w:r>
      <w:r w:rsidRPr="00EE0219">
        <w:rPr>
          <w:rStyle w:val="apple-converted-space"/>
        </w:rPr>
        <w:t xml:space="preserve"> do Projektowanych postanowień umowy; </w:t>
      </w:r>
    </w:p>
    <w:p w:rsidR="007C504D" w:rsidRPr="00EE0219" w:rsidRDefault="007C504D" w:rsidP="007C504D">
      <w:pPr>
        <w:pStyle w:val="Bezodstpw"/>
        <w:jc w:val="both"/>
        <w:rPr>
          <w:rStyle w:val="apple-converted-space"/>
        </w:rPr>
      </w:pPr>
      <w:r w:rsidRPr="00A938B3">
        <w:rPr>
          <w:rStyle w:val="apple-converted-space"/>
          <w:b/>
          <w:u w:val="single"/>
        </w:rPr>
        <w:t xml:space="preserve">Część </w:t>
      </w:r>
      <w:r>
        <w:rPr>
          <w:rStyle w:val="apple-converted-space"/>
          <w:b/>
          <w:u w:val="single"/>
        </w:rPr>
        <w:t>8</w:t>
      </w:r>
      <w:r w:rsidRPr="00A938B3">
        <w:rPr>
          <w:rStyle w:val="apple-converted-space"/>
          <w:b/>
          <w:u w:val="single"/>
        </w:rPr>
        <w:t>:</w:t>
      </w:r>
      <w:r w:rsidRPr="00A938B3">
        <w:rPr>
          <w:rStyle w:val="apple-converted-space"/>
        </w:rPr>
        <w:t xml:space="preserve"> </w:t>
      </w:r>
      <w:r w:rsidRPr="00A938B3">
        <w:rPr>
          <w:rStyle w:val="apple-converted-space"/>
          <w:b/>
        </w:rPr>
        <w:t>dostaw</w:t>
      </w:r>
      <w:r>
        <w:rPr>
          <w:rStyle w:val="apple-converted-space"/>
          <w:b/>
        </w:rPr>
        <w:t>a</w:t>
      </w:r>
      <w:r w:rsidRPr="00A938B3">
        <w:rPr>
          <w:rStyle w:val="apple-converted-space"/>
          <w:b/>
        </w:rPr>
        <w:t xml:space="preserve"> </w:t>
      </w:r>
      <w:r>
        <w:rPr>
          <w:rStyle w:val="apple-converted-space"/>
          <w:b/>
        </w:rPr>
        <w:t xml:space="preserve">narzędzi do informatyki śledczej </w:t>
      </w:r>
      <w:r>
        <w:rPr>
          <w:rStyle w:val="apple-converted-space"/>
        </w:rPr>
        <w:t xml:space="preserve">o </w:t>
      </w:r>
      <w:r w:rsidRPr="00A938B3">
        <w:rPr>
          <w:rStyle w:val="apple-converted-space"/>
        </w:rPr>
        <w:t xml:space="preserve">minimalnych parametrach </w:t>
      </w:r>
      <w:r>
        <w:rPr>
          <w:rStyle w:val="apple-converted-space"/>
        </w:rPr>
        <w:t xml:space="preserve">                                      i funkcjonalnościach </w:t>
      </w:r>
      <w:r w:rsidRPr="00A938B3">
        <w:rPr>
          <w:rStyle w:val="apple-converted-space"/>
        </w:rPr>
        <w:t xml:space="preserve">określonych </w:t>
      </w:r>
      <w:r w:rsidRPr="00EE0219">
        <w:rPr>
          <w:rStyle w:val="apple-converted-space"/>
        </w:rPr>
        <w:t xml:space="preserve">w załączniku nr </w:t>
      </w:r>
      <w:r>
        <w:rPr>
          <w:rStyle w:val="apple-converted-space"/>
        </w:rPr>
        <w:t>2.8</w:t>
      </w:r>
      <w:r w:rsidR="00AC31EF">
        <w:rPr>
          <w:rStyle w:val="apple-converted-space"/>
        </w:rPr>
        <w:t xml:space="preserve"> </w:t>
      </w:r>
      <w:r w:rsidRPr="00EE0219">
        <w:rPr>
          <w:rStyle w:val="apple-converted-space"/>
        </w:rPr>
        <w:t xml:space="preserve">do Projektowanych postanowień umowy; </w:t>
      </w:r>
    </w:p>
    <w:p w:rsidR="007C504D" w:rsidRPr="00EE0219" w:rsidRDefault="007C504D" w:rsidP="007C504D">
      <w:pPr>
        <w:pStyle w:val="Bezodstpw"/>
        <w:jc w:val="both"/>
        <w:rPr>
          <w:rStyle w:val="apple-converted-space"/>
        </w:rPr>
      </w:pPr>
      <w:r w:rsidRPr="00A938B3">
        <w:rPr>
          <w:rStyle w:val="apple-converted-space"/>
          <w:b/>
          <w:u w:val="single"/>
        </w:rPr>
        <w:t xml:space="preserve">Część </w:t>
      </w:r>
      <w:r>
        <w:rPr>
          <w:rStyle w:val="apple-converted-space"/>
          <w:b/>
          <w:u w:val="single"/>
        </w:rPr>
        <w:t>9</w:t>
      </w:r>
      <w:r w:rsidRPr="00A938B3">
        <w:rPr>
          <w:rStyle w:val="apple-converted-space"/>
          <w:b/>
          <w:u w:val="single"/>
        </w:rPr>
        <w:t>:</w:t>
      </w:r>
      <w:r w:rsidRPr="00A938B3">
        <w:rPr>
          <w:rStyle w:val="apple-converted-space"/>
        </w:rPr>
        <w:t xml:space="preserve"> </w:t>
      </w:r>
      <w:r w:rsidRPr="00A938B3">
        <w:rPr>
          <w:rStyle w:val="apple-converted-space"/>
          <w:b/>
        </w:rPr>
        <w:t>dostaw</w:t>
      </w:r>
      <w:r>
        <w:rPr>
          <w:rStyle w:val="apple-converted-space"/>
          <w:b/>
        </w:rPr>
        <w:t>a</w:t>
      </w:r>
      <w:r w:rsidRPr="00A938B3">
        <w:rPr>
          <w:rStyle w:val="apple-converted-space"/>
          <w:b/>
        </w:rPr>
        <w:t xml:space="preserve"> </w:t>
      </w:r>
      <w:r>
        <w:rPr>
          <w:rStyle w:val="apple-converted-space"/>
          <w:b/>
        </w:rPr>
        <w:t xml:space="preserve">oprogramowania do pozyskiwania danych z urządzeń mobilnych i PC oraz analizy danych </w:t>
      </w:r>
      <w:r>
        <w:rPr>
          <w:rStyle w:val="apple-converted-space"/>
        </w:rPr>
        <w:t xml:space="preserve">o </w:t>
      </w:r>
      <w:r w:rsidRPr="00A938B3">
        <w:rPr>
          <w:rStyle w:val="apple-converted-space"/>
        </w:rPr>
        <w:t xml:space="preserve">minimalnych parametrach </w:t>
      </w:r>
      <w:r>
        <w:rPr>
          <w:rStyle w:val="apple-converted-space"/>
        </w:rPr>
        <w:t xml:space="preserve">i funkcjonalnościach </w:t>
      </w:r>
      <w:r w:rsidRPr="00A938B3">
        <w:rPr>
          <w:rStyle w:val="apple-converted-space"/>
        </w:rPr>
        <w:t xml:space="preserve">określonych </w:t>
      </w:r>
      <w:r w:rsidRPr="00EE0219">
        <w:rPr>
          <w:rStyle w:val="apple-converted-space"/>
        </w:rPr>
        <w:t xml:space="preserve">w załączniku nr </w:t>
      </w:r>
      <w:r>
        <w:rPr>
          <w:rStyle w:val="apple-converted-space"/>
        </w:rPr>
        <w:t>2.9</w:t>
      </w:r>
      <w:r w:rsidRPr="00EE0219">
        <w:rPr>
          <w:rStyle w:val="apple-converted-space"/>
        </w:rPr>
        <w:t xml:space="preserve"> do Projektowanych postanowień umowy; </w:t>
      </w:r>
    </w:p>
    <w:p w:rsidR="007C504D" w:rsidRPr="00EE0219" w:rsidRDefault="007C504D" w:rsidP="007C504D">
      <w:pPr>
        <w:pStyle w:val="Bezodstpw"/>
        <w:jc w:val="both"/>
        <w:rPr>
          <w:rStyle w:val="apple-converted-space"/>
        </w:rPr>
      </w:pPr>
      <w:r w:rsidRPr="00A938B3">
        <w:rPr>
          <w:rStyle w:val="apple-converted-space"/>
          <w:b/>
          <w:u w:val="single"/>
        </w:rPr>
        <w:t xml:space="preserve">Część </w:t>
      </w:r>
      <w:r>
        <w:rPr>
          <w:rStyle w:val="apple-converted-space"/>
          <w:b/>
          <w:u w:val="single"/>
        </w:rPr>
        <w:t>10</w:t>
      </w:r>
      <w:r w:rsidRPr="00A938B3">
        <w:rPr>
          <w:rStyle w:val="apple-converted-space"/>
          <w:b/>
          <w:u w:val="single"/>
        </w:rPr>
        <w:t>:</w:t>
      </w:r>
      <w:r w:rsidRPr="00A938B3">
        <w:rPr>
          <w:rStyle w:val="apple-converted-space"/>
        </w:rPr>
        <w:t xml:space="preserve"> </w:t>
      </w:r>
      <w:r w:rsidRPr="00A938B3">
        <w:rPr>
          <w:rStyle w:val="apple-converted-space"/>
          <w:b/>
        </w:rPr>
        <w:t>dostaw</w:t>
      </w:r>
      <w:r>
        <w:rPr>
          <w:rStyle w:val="apple-converted-space"/>
          <w:b/>
        </w:rPr>
        <w:t>a</w:t>
      </w:r>
      <w:r w:rsidRPr="00A938B3">
        <w:rPr>
          <w:rStyle w:val="apple-converted-space"/>
          <w:b/>
        </w:rPr>
        <w:t xml:space="preserve"> </w:t>
      </w:r>
      <w:r>
        <w:rPr>
          <w:rStyle w:val="apple-converted-space"/>
          <w:b/>
        </w:rPr>
        <w:t xml:space="preserve">narzędzi do informatyki śledczej </w:t>
      </w:r>
      <w:r>
        <w:rPr>
          <w:rStyle w:val="apple-converted-space"/>
        </w:rPr>
        <w:t xml:space="preserve">o </w:t>
      </w:r>
      <w:r w:rsidRPr="00A938B3">
        <w:rPr>
          <w:rStyle w:val="apple-converted-space"/>
        </w:rPr>
        <w:t xml:space="preserve">minimalnych parametrach </w:t>
      </w:r>
      <w:r>
        <w:rPr>
          <w:rStyle w:val="apple-converted-space"/>
        </w:rPr>
        <w:t xml:space="preserve">                                      i funkcjonalnościach </w:t>
      </w:r>
      <w:r w:rsidRPr="00A938B3">
        <w:rPr>
          <w:rStyle w:val="apple-converted-space"/>
        </w:rPr>
        <w:t xml:space="preserve">określonych </w:t>
      </w:r>
      <w:r w:rsidRPr="00EE0219">
        <w:rPr>
          <w:rStyle w:val="apple-converted-space"/>
        </w:rPr>
        <w:t xml:space="preserve">w załączniku nr </w:t>
      </w:r>
      <w:r>
        <w:rPr>
          <w:rStyle w:val="apple-converted-space"/>
        </w:rPr>
        <w:t xml:space="preserve">2.10 </w:t>
      </w:r>
      <w:r w:rsidRPr="00EE0219">
        <w:rPr>
          <w:rStyle w:val="apple-converted-space"/>
        </w:rPr>
        <w:t xml:space="preserve">do Projektowanych postanowień umowy; </w:t>
      </w:r>
    </w:p>
    <w:p w:rsidR="007C504D" w:rsidRPr="00EE0219" w:rsidRDefault="007C504D" w:rsidP="007C504D">
      <w:pPr>
        <w:pStyle w:val="Bezodstpw"/>
        <w:jc w:val="both"/>
        <w:rPr>
          <w:rStyle w:val="apple-converted-space"/>
        </w:rPr>
      </w:pPr>
      <w:r w:rsidRPr="00A938B3">
        <w:rPr>
          <w:rStyle w:val="apple-converted-space"/>
          <w:b/>
          <w:u w:val="single"/>
        </w:rPr>
        <w:t xml:space="preserve">Część </w:t>
      </w:r>
      <w:r>
        <w:rPr>
          <w:rStyle w:val="apple-converted-space"/>
          <w:b/>
          <w:u w:val="single"/>
        </w:rPr>
        <w:t>11:</w:t>
      </w:r>
      <w:r w:rsidRPr="00A938B3">
        <w:rPr>
          <w:rStyle w:val="apple-converted-space"/>
        </w:rPr>
        <w:t xml:space="preserve"> </w:t>
      </w:r>
      <w:r w:rsidRPr="00A938B3">
        <w:rPr>
          <w:rStyle w:val="apple-converted-space"/>
          <w:b/>
        </w:rPr>
        <w:t>dostaw</w:t>
      </w:r>
      <w:r>
        <w:rPr>
          <w:rStyle w:val="apple-converted-space"/>
          <w:b/>
        </w:rPr>
        <w:t>a</w:t>
      </w:r>
      <w:r w:rsidRPr="00A938B3">
        <w:rPr>
          <w:rStyle w:val="apple-converted-space"/>
          <w:b/>
        </w:rPr>
        <w:t xml:space="preserve"> </w:t>
      </w:r>
      <w:r>
        <w:rPr>
          <w:rStyle w:val="apple-converted-space"/>
          <w:b/>
        </w:rPr>
        <w:t xml:space="preserve">oprogramowania do inżynierii wstecznej </w:t>
      </w:r>
      <w:r>
        <w:rPr>
          <w:rStyle w:val="apple-converted-space"/>
        </w:rPr>
        <w:t xml:space="preserve">o </w:t>
      </w:r>
      <w:r w:rsidRPr="00A938B3">
        <w:rPr>
          <w:rStyle w:val="apple-converted-space"/>
        </w:rPr>
        <w:t xml:space="preserve">minimalnych parametrach </w:t>
      </w:r>
      <w:r>
        <w:rPr>
          <w:rStyle w:val="apple-converted-space"/>
        </w:rPr>
        <w:t xml:space="preserve">                              i funkcjonalnościach </w:t>
      </w:r>
      <w:r w:rsidRPr="00A938B3">
        <w:rPr>
          <w:rStyle w:val="apple-converted-space"/>
        </w:rPr>
        <w:t xml:space="preserve">określonych </w:t>
      </w:r>
      <w:r w:rsidRPr="00EE0219">
        <w:rPr>
          <w:rStyle w:val="apple-converted-space"/>
        </w:rPr>
        <w:t xml:space="preserve">w załączniku nr </w:t>
      </w:r>
      <w:r>
        <w:rPr>
          <w:rStyle w:val="apple-converted-space"/>
        </w:rPr>
        <w:t>2.11</w:t>
      </w:r>
      <w:r w:rsidRPr="00EE0219">
        <w:rPr>
          <w:rStyle w:val="apple-converted-space"/>
        </w:rPr>
        <w:t xml:space="preserve"> do Projektowanych postanowień umowy; </w:t>
      </w:r>
    </w:p>
    <w:p w:rsidR="00A938B3" w:rsidRPr="00A938B3" w:rsidRDefault="00A938B3" w:rsidP="00A938B3">
      <w:pPr>
        <w:pStyle w:val="Normalny1"/>
        <w:jc w:val="both"/>
        <w:rPr>
          <w:rFonts w:asciiTheme="minorHAnsi" w:hAnsiTheme="minorHAnsi" w:cstheme="minorHAnsi"/>
          <w:spacing w:val="6"/>
          <w:sz w:val="22"/>
          <w:szCs w:val="22"/>
        </w:rPr>
      </w:pPr>
      <w:r w:rsidRPr="00A938B3">
        <w:rPr>
          <w:rStyle w:val="apple-converted-space"/>
          <w:rFonts w:asciiTheme="minorHAnsi" w:hAnsiTheme="minorHAnsi"/>
          <w:b/>
          <w:sz w:val="22"/>
          <w:szCs w:val="22"/>
        </w:rPr>
        <w:t>3.</w:t>
      </w:r>
      <w:r w:rsidRPr="00A938B3">
        <w:rPr>
          <w:rStyle w:val="apple-converted-space"/>
          <w:rFonts w:asciiTheme="minorHAnsi" w:hAnsiTheme="minorHAnsi"/>
          <w:sz w:val="22"/>
          <w:szCs w:val="22"/>
        </w:rPr>
        <w:t xml:space="preserve"> Wykonawca może złożyć ofertę na wybran</w:t>
      </w:r>
      <w:r w:rsidR="007C504D">
        <w:rPr>
          <w:rStyle w:val="apple-converted-space"/>
          <w:rFonts w:asciiTheme="minorHAnsi" w:hAnsiTheme="minorHAnsi"/>
          <w:sz w:val="22"/>
          <w:szCs w:val="22"/>
        </w:rPr>
        <w:t>e lub na wszystkie</w:t>
      </w:r>
      <w:r w:rsidRPr="00A938B3">
        <w:rPr>
          <w:rStyle w:val="apple-converted-space"/>
          <w:rFonts w:asciiTheme="minorHAnsi" w:hAnsiTheme="minorHAnsi"/>
          <w:sz w:val="22"/>
          <w:szCs w:val="22"/>
        </w:rPr>
        <w:t xml:space="preserve"> częś</w:t>
      </w:r>
      <w:r w:rsidR="007C504D">
        <w:rPr>
          <w:rStyle w:val="apple-converted-space"/>
          <w:rFonts w:asciiTheme="minorHAnsi" w:hAnsiTheme="minorHAnsi"/>
          <w:sz w:val="22"/>
          <w:szCs w:val="22"/>
        </w:rPr>
        <w:t>ci</w:t>
      </w:r>
      <w:r w:rsidRPr="00A938B3">
        <w:rPr>
          <w:rStyle w:val="apple-converted-space"/>
          <w:rFonts w:asciiTheme="minorHAnsi" w:hAnsiTheme="minorHAnsi"/>
          <w:sz w:val="22"/>
          <w:szCs w:val="22"/>
        </w:rPr>
        <w:t xml:space="preserve"> postępowania. </w:t>
      </w:r>
      <w:r w:rsidRPr="00A938B3">
        <w:rPr>
          <w:rFonts w:asciiTheme="minorHAnsi" w:hAnsiTheme="minorHAnsi" w:cstheme="minorHAnsi"/>
          <w:spacing w:val="6"/>
          <w:sz w:val="22"/>
          <w:szCs w:val="22"/>
        </w:rPr>
        <w:t>Wymaga się złożenia oferty na całość przedmiotu zamówienia w danej części postępowania.</w:t>
      </w:r>
    </w:p>
    <w:p w:rsidR="004E7D87" w:rsidRPr="00A938B3" w:rsidRDefault="002F0EEA" w:rsidP="00A938B3">
      <w:pPr>
        <w:pStyle w:val="Normalny1"/>
        <w:jc w:val="both"/>
        <w:rPr>
          <w:rFonts w:asciiTheme="minorHAnsi" w:hAnsiTheme="minorHAnsi" w:cstheme="minorHAnsi"/>
          <w:sz w:val="22"/>
          <w:szCs w:val="22"/>
        </w:rPr>
      </w:pPr>
      <w:r w:rsidRPr="00A938B3">
        <w:rPr>
          <w:rFonts w:asciiTheme="minorHAnsi" w:eastAsia="SimSun" w:hAnsiTheme="minorHAnsi"/>
          <w:b/>
          <w:sz w:val="22"/>
          <w:szCs w:val="22"/>
          <w:lang w:eastAsia="zh-CN"/>
        </w:rPr>
        <w:t>4</w:t>
      </w:r>
      <w:r w:rsidR="004E7D87" w:rsidRPr="00A938B3">
        <w:rPr>
          <w:rFonts w:asciiTheme="minorHAnsi" w:eastAsia="SimSun" w:hAnsiTheme="minorHAnsi"/>
          <w:b/>
          <w:sz w:val="22"/>
          <w:szCs w:val="22"/>
          <w:lang w:eastAsia="zh-CN"/>
        </w:rPr>
        <w:t>.</w:t>
      </w:r>
      <w:r w:rsidR="00D43A82" w:rsidRPr="00A938B3">
        <w:rPr>
          <w:rFonts w:asciiTheme="minorHAnsi" w:eastAsia="SimSun" w:hAnsiTheme="minorHAnsi"/>
          <w:sz w:val="22"/>
          <w:szCs w:val="22"/>
          <w:lang w:eastAsia="zh-CN"/>
        </w:rPr>
        <w:t xml:space="preserve"> Szczegółowy opis przedmiotu zamówienia oraz</w:t>
      </w:r>
      <w:r w:rsidR="007C504D">
        <w:rPr>
          <w:rFonts w:asciiTheme="minorHAnsi" w:eastAsia="SimSun" w:hAnsiTheme="minorHAnsi"/>
          <w:sz w:val="22"/>
          <w:szCs w:val="22"/>
          <w:lang w:eastAsia="zh-CN"/>
        </w:rPr>
        <w:t xml:space="preserve"> minimalne </w:t>
      </w:r>
      <w:r w:rsidR="00D43A82" w:rsidRPr="00A938B3">
        <w:rPr>
          <w:rFonts w:asciiTheme="minorHAnsi" w:eastAsia="SimSun" w:hAnsiTheme="minorHAnsi"/>
          <w:sz w:val="22"/>
          <w:szCs w:val="22"/>
          <w:lang w:eastAsia="zh-CN"/>
        </w:rPr>
        <w:t xml:space="preserve"> wymagania techniczne </w:t>
      </w:r>
      <w:r w:rsidR="007C504D">
        <w:rPr>
          <w:rFonts w:asciiTheme="minorHAnsi" w:eastAsia="SimSun" w:hAnsiTheme="minorHAnsi"/>
          <w:sz w:val="22"/>
          <w:szCs w:val="22"/>
          <w:lang w:eastAsia="zh-CN"/>
        </w:rPr>
        <w:t>i funkcjonalne dla każdego t</w:t>
      </w:r>
      <w:r w:rsidR="00882BA2">
        <w:rPr>
          <w:rFonts w:asciiTheme="minorHAnsi" w:eastAsia="SimSun" w:hAnsiTheme="minorHAnsi"/>
          <w:sz w:val="22"/>
          <w:szCs w:val="22"/>
          <w:lang w:eastAsia="zh-CN"/>
        </w:rPr>
        <w:t xml:space="preserve">ypu </w:t>
      </w:r>
      <w:r w:rsidR="007C504D">
        <w:rPr>
          <w:rFonts w:asciiTheme="minorHAnsi" w:eastAsia="SimSun" w:hAnsiTheme="minorHAnsi"/>
          <w:sz w:val="22"/>
          <w:szCs w:val="22"/>
          <w:lang w:eastAsia="zh-CN"/>
        </w:rPr>
        <w:t>oprogramowania</w:t>
      </w:r>
      <w:r w:rsidR="00882BA2">
        <w:rPr>
          <w:rFonts w:asciiTheme="minorHAnsi" w:eastAsia="SimSun" w:hAnsiTheme="minorHAnsi"/>
          <w:sz w:val="22"/>
          <w:szCs w:val="22"/>
          <w:lang w:eastAsia="zh-CN"/>
        </w:rPr>
        <w:t xml:space="preserve"> </w:t>
      </w:r>
      <w:r w:rsidR="004E7D87" w:rsidRPr="00A938B3">
        <w:rPr>
          <w:rFonts w:asciiTheme="minorHAnsi" w:eastAsia="SimSun" w:hAnsiTheme="minorHAnsi"/>
          <w:sz w:val="22"/>
          <w:szCs w:val="22"/>
          <w:lang w:eastAsia="zh-CN"/>
        </w:rPr>
        <w:t xml:space="preserve">zostały opisane w </w:t>
      </w:r>
      <w:r w:rsidR="005D4B53">
        <w:rPr>
          <w:rFonts w:asciiTheme="minorHAnsi" w:eastAsia="SimSun" w:hAnsiTheme="minorHAnsi"/>
          <w:sz w:val="22"/>
          <w:szCs w:val="22"/>
          <w:lang w:eastAsia="zh-CN"/>
        </w:rPr>
        <w:t>załącznik</w:t>
      </w:r>
      <w:r w:rsidR="007C504D">
        <w:rPr>
          <w:rFonts w:asciiTheme="minorHAnsi" w:eastAsia="SimSun" w:hAnsiTheme="minorHAnsi"/>
          <w:sz w:val="22"/>
          <w:szCs w:val="22"/>
          <w:lang w:eastAsia="zh-CN"/>
        </w:rPr>
        <w:t>ach</w:t>
      </w:r>
      <w:r w:rsidR="005D4B53">
        <w:rPr>
          <w:rFonts w:asciiTheme="minorHAnsi" w:eastAsia="SimSun" w:hAnsiTheme="minorHAnsi"/>
          <w:sz w:val="22"/>
          <w:szCs w:val="22"/>
          <w:lang w:eastAsia="zh-CN"/>
        </w:rPr>
        <w:t xml:space="preserve"> nr </w:t>
      </w:r>
      <w:r w:rsidR="007C504D">
        <w:rPr>
          <w:rFonts w:asciiTheme="minorHAnsi" w:eastAsia="SimSun" w:hAnsiTheme="minorHAnsi"/>
          <w:sz w:val="22"/>
          <w:szCs w:val="22"/>
          <w:lang w:eastAsia="zh-CN"/>
        </w:rPr>
        <w:t xml:space="preserve">2.1 -2.11 </w:t>
      </w:r>
      <w:r w:rsidR="004E7D87" w:rsidRPr="00A938B3">
        <w:rPr>
          <w:rFonts w:asciiTheme="minorHAnsi" w:eastAsia="SimSun" w:hAnsiTheme="minorHAnsi"/>
          <w:sz w:val="22"/>
          <w:szCs w:val="22"/>
          <w:lang w:eastAsia="zh-CN"/>
        </w:rPr>
        <w:t>do Projektowanych postanowień</w:t>
      </w:r>
      <w:r w:rsidR="004E7D87" w:rsidRPr="00A938B3">
        <w:rPr>
          <w:rFonts w:asciiTheme="minorHAnsi" w:eastAsia="SimSun" w:hAnsiTheme="minorHAnsi"/>
          <w:color w:val="FF0000"/>
          <w:sz w:val="22"/>
          <w:szCs w:val="22"/>
          <w:lang w:eastAsia="zh-CN"/>
        </w:rPr>
        <w:t xml:space="preserve"> </w:t>
      </w:r>
      <w:r w:rsidR="004E7D87" w:rsidRPr="00A938B3">
        <w:rPr>
          <w:rFonts w:asciiTheme="minorHAnsi" w:eastAsia="SimSun" w:hAnsiTheme="minorHAnsi"/>
          <w:sz w:val="22"/>
          <w:szCs w:val="22"/>
          <w:lang w:eastAsia="zh-CN"/>
        </w:rPr>
        <w:t xml:space="preserve">umowy. </w:t>
      </w:r>
      <w:r w:rsidR="004E7D87" w:rsidRPr="00A938B3">
        <w:rPr>
          <w:rFonts w:asciiTheme="minorHAnsi" w:hAnsiTheme="minorHAnsi" w:cs="Tahoma"/>
          <w:sz w:val="22"/>
          <w:szCs w:val="22"/>
        </w:rPr>
        <w:t xml:space="preserve">Zamawiający wymaga zaoferowania </w:t>
      </w:r>
      <w:r w:rsidR="00D43A82" w:rsidRPr="00A938B3">
        <w:rPr>
          <w:rFonts w:asciiTheme="minorHAnsi" w:hAnsiTheme="minorHAnsi" w:cs="Tahoma"/>
          <w:sz w:val="22"/>
          <w:szCs w:val="22"/>
        </w:rPr>
        <w:t xml:space="preserve">urządzeń </w:t>
      </w:r>
      <w:r w:rsidR="004E7D87" w:rsidRPr="00A938B3">
        <w:rPr>
          <w:rFonts w:asciiTheme="minorHAnsi" w:hAnsiTheme="minorHAnsi" w:cs="Tahoma"/>
          <w:sz w:val="22"/>
          <w:szCs w:val="22"/>
        </w:rPr>
        <w:t>spełniających wszystkie wymagania opisane w w/w załącznik</w:t>
      </w:r>
      <w:r w:rsidR="00D43A82" w:rsidRPr="00A938B3">
        <w:rPr>
          <w:rFonts w:asciiTheme="minorHAnsi" w:hAnsiTheme="minorHAnsi" w:cs="Tahoma"/>
          <w:sz w:val="22"/>
          <w:szCs w:val="22"/>
        </w:rPr>
        <w:t>u</w:t>
      </w:r>
      <w:r w:rsidR="004E7D87" w:rsidRPr="00A938B3">
        <w:rPr>
          <w:rFonts w:asciiTheme="minorHAnsi" w:hAnsiTheme="minorHAnsi" w:cs="Tahoma"/>
          <w:color w:val="000000" w:themeColor="text1"/>
          <w:sz w:val="22"/>
          <w:szCs w:val="22"/>
        </w:rPr>
        <w:t>.</w:t>
      </w:r>
      <w:r w:rsidR="004E7D87" w:rsidRPr="00A938B3">
        <w:rPr>
          <w:rFonts w:asciiTheme="minorHAnsi" w:hAnsiTheme="minorHAnsi" w:cs="Tahoma"/>
          <w:sz w:val="22"/>
          <w:szCs w:val="22"/>
        </w:rPr>
        <w:t xml:space="preserve"> Sposób realizacji zamówienia został opisany w Projektowanych postanowieniach umowy, który stanowią załącznik nr </w:t>
      </w:r>
      <w:r w:rsidR="001064FC" w:rsidRPr="00A938B3">
        <w:rPr>
          <w:rFonts w:asciiTheme="minorHAnsi" w:hAnsiTheme="minorHAnsi" w:cs="Tahoma"/>
          <w:sz w:val="22"/>
          <w:szCs w:val="22"/>
        </w:rPr>
        <w:t>3</w:t>
      </w:r>
      <w:r w:rsidR="000A316D" w:rsidRPr="00A938B3">
        <w:rPr>
          <w:rFonts w:asciiTheme="minorHAnsi" w:hAnsiTheme="minorHAnsi" w:cs="Tahoma"/>
          <w:sz w:val="22"/>
          <w:szCs w:val="22"/>
        </w:rPr>
        <w:t xml:space="preserve"> do niniejszej S</w:t>
      </w:r>
      <w:r w:rsidR="004E7D87" w:rsidRPr="00A938B3">
        <w:rPr>
          <w:rFonts w:asciiTheme="minorHAnsi" w:hAnsiTheme="minorHAnsi" w:cs="Tahoma"/>
          <w:sz w:val="22"/>
          <w:szCs w:val="22"/>
        </w:rPr>
        <w:t>WZ.</w:t>
      </w:r>
    </w:p>
    <w:p w:rsidR="004E7D87" w:rsidRPr="00A938B3" w:rsidRDefault="002F0EEA" w:rsidP="00A938B3">
      <w:pPr>
        <w:pStyle w:val="Normalny1"/>
        <w:jc w:val="both"/>
        <w:rPr>
          <w:rFonts w:asciiTheme="minorHAnsi" w:hAnsiTheme="minorHAnsi"/>
          <w:color w:val="000000" w:themeColor="text1"/>
          <w:sz w:val="22"/>
          <w:szCs w:val="22"/>
        </w:rPr>
      </w:pPr>
      <w:r w:rsidRPr="00A938B3">
        <w:rPr>
          <w:rFonts w:asciiTheme="minorHAnsi" w:hAnsiTheme="minorHAnsi" w:cstheme="minorHAnsi"/>
          <w:b/>
          <w:bCs/>
          <w:spacing w:val="6"/>
          <w:sz w:val="22"/>
          <w:szCs w:val="22"/>
        </w:rPr>
        <w:t>5</w:t>
      </w:r>
      <w:r w:rsidR="004E7D87" w:rsidRPr="00A938B3">
        <w:rPr>
          <w:rFonts w:asciiTheme="minorHAnsi" w:hAnsiTheme="minorHAnsi"/>
          <w:b/>
          <w:sz w:val="22"/>
          <w:szCs w:val="22"/>
        </w:rPr>
        <w:t>.</w:t>
      </w:r>
      <w:r w:rsidR="004E7D87" w:rsidRPr="00A938B3">
        <w:rPr>
          <w:rFonts w:asciiTheme="minorHAnsi" w:hAnsiTheme="minorHAnsi"/>
          <w:sz w:val="22"/>
          <w:szCs w:val="22"/>
        </w:rPr>
        <w:t xml:space="preserve"> </w:t>
      </w:r>
      <w:r w:rsidR="004E7D87" w:rsidRPr="00A938B3">
        <w:rPr>
          <w:rFonts w:asciiTheme="minorHAnsi" w:hAnsiTheme="minorHAnsi" w:cs="Tahoma"/>
          <w:b/>
          <w:color w:val="000000" w:themeColor="text1"/>
          <w:sz w:val="22"/>
          <w:szCs w:val="22"/>
        </w:rPr>
        <w:t xml:space="preserve">Wymagania w zakresie zatrudnienia na podstawie stosunku pracy. </w:t>
      </w:r>
      <w:r w:rsidR="004E7D87" w:rsidRPr="00A938B3">
        <w:rPr>
          <w:rFonts w:asciiTheme="minorHAnsi" w:hAnsiTheme="minorHAnsi"/>
          <w:color w:val="000000" w:themeColor="text1"/>
          <w:sz w:val="22"/>
          <w:szCs w:val="22"/>
        </w:rPr>
        <w:t>Brak jest czynności związanych z realizacją zamówienia, polegających na wykonywaniu pacy w sposób określony w art. 22 § 1 ustawy z dnia 26 czerwca 1974 roku – Kodeks pracy (</w:t>
      </w:r>
      <w:proofErr w:type="spellStart"/>
      <w:r w:rsidR="004E7D87" w:rsidRPr="00A938B3">
        <w:rPr>
          <w:rFonts w:asciiTheme="minorHAnsi" w:hAnsiTheme="minorHAnsi"/>
          <w:color w:val="000000" w:themeColor="text1"/>
          <w:sz w:val="22"/>
          <w:szCs w:val="22"/>
        </w:rPr>
        <w:t>Dz.U</w:t>
      </w:r>
      <w:proofErr w:type="spellEnd"/>
      <w:r w:rsidR="004E7D87" w:rsidRPr="00A938B3">
        <w:rPr>
          <w:rFonts w:asciiTheme="minorHAnsi" w:hAnsiTheme="minorHAnsi"/>
          <w:color w:val="000000" w:themeColor="text1"/>
          <w:sz w:val="22"/>
          <w:szCs w:val="22"/>
        </w:rPr>
        <w:t xml:space="preserve">. z 2022 r. poz. 1510 - ze zmianami). </w:t>
      </w:r>
    </w:p>
    <w:p w:rsidR="007C504D" w:rsidRPr="007C504D" w:rsidRDefault="002F0EEA" w:rsidP="00A938B3">
      <w:pPr>
        <w:pStyle w:val="Normalny1"/>
        <w:jc w:val="both"/>
        <w:rPr>
          <w:rFonts w:asciiTheme="minorHAnsi" w:hAnsiTheme="minorHAnsi" w:cs="Tahoma"/>
          <w:b/>
          <w:color w:val="000000" w:themeColor="text1"/>
          <w:sz w:val="22"/>
          <w:szCs w:val="22"/>
        </w:rPr>
      </w:pPr>
      <w:r w:rsidRPr="00A938B3">
        <w:rPr>
          <w:rFonts w:asciiTheme="minorHAnsi" w:hAnsiTheme="minorHAnsi"/>
          <w:b/>
          <w:color w:val="000000" w:themeColor="text1"/>
          <w:sz w:val="22"/>
          <w:szCs w:val="22"/>
        </w:rPr>
        <w:t>6</w:t>
      </w:r>
      <w:r w:rsidR="00536D9D" w:rsidRPr="00A938B3">
        <w:rPr>
          <w:rFonts w:asciiTheme="minorHAnsi" w:hAnsiTheme="minorHAnsi"/>
          <w:b/>
          <w:color w:val="000000" w:themeColor="text1"/>
          <w:sz w:val="22"/>
          <w:szCs w:val="22"/>
        </w:rPr>
        <w:t>. Nazwy i kody zamówienia według Wspólnego Słownika Zamówień (CPV):</w:t>
      </w:r>
      <w:r w:rsidR="007B0EC8" w:rsidRPr="00A938B3">
        <w:rPr>
          <w:rFonts w:asciiTheme="minorHAnsi" w:hAnsiTheme="minorHAnsi"/>
          <w:b/>
          <w:color w:val="000000" w:themeColor="text1"/>
          <w:sz w:val="22"/>
          <w:szCs w:val="22"/>
        </w:rPr>
        <w:t xml:space="preserve"> </w:t>
      </w:r>
      <w:r w:rsidR="007C504D" w:rsidRPr="007C504D">
        <w:rPr>
          <w:rFonts w:asciiTheme="minorHAnsi" w:hAnsiTheme="minorHAnsi" w:cstheme="minorHAnsi"/>
          <w:color w:val="00000A"/>
          <w:sz w:val="22"/>
          <w:szCs w:val="22"/>
        </w:rPr>
        <w:t>48</w:t>
      </w:r>
      <w:r w:rsidR="007C504D" w:rsidRPr="007C504D">
        <w:rPr>
          <w:rFonts w:ascii="Calibri" w:hAnsi="Calibri"/>
          <w:bCs/>
          <w:sz w:val="22"/>
          <w:szCs w:val="22"/>
        </w:rPr>
        <w:t>000000-8</w:t>
      </w:r>
      <w:r w:rsidR="007C504D">
        <w:rPr>
          <w:rFonts w:ascii="Calibri" w:hAnsi="Calibri"/>
          <w:bCs/>
          <w:sz w:val="22"/>
          <w:szCs w:val="22"/>
        </w:rPr>
        <w:t xml:space="preserve"> – Pakiety oprogramowania i systemy informatyczne.</w:t>
      </w:r>
      <w:r w:rsidR="007C504D" w:rsidRPr="007C504D">
        <w:rPr>
          <w:rFonts w:asciiTheme="minorHAnsi" w:hAnsiTheme="minorHAnsi" w:cs="Tahoma"/>
          <w:b/>
          <w:color w:val="000000" w:themeColor="text1"/>
          <w:sz w:val="22"/>
          <w:szCs w:val="22"/>
        </w:rPr>
        <w:t xml:space="preserve">   </w:t>
      </w:r>
    </w:p>
    <w:p w:rsidR="00D43A82" w:rsidRPr="00A938B3" w:rsidRDefault="002F0EEA" w:rsidP="00A938B3">
      <w:pPr>
        <w:pStyle w:val="Normalny1"/>
        <w:jc w:val="both"/>
        <w:rPr>
          <w:rFonts w:asciiTheme="minorHAnsi" w:hAnsiTheme="minorHAnsi" w:cs="Verdana"/>
          <w:bCs/>
          <w:sz w:val="22"/>
          <w:szCs w:val="22"/>
        </w:rPr>
      </w:pPr>
      <w:r w:rsidRPr="00A938B3">
        <w:rPr>
          <w:rFonts w:asciiTheme="minorHAnsi" w:hAnsiTheme="minorHAnsi" w:cs="Tahoma"/>
          <w:b/>
          <w:color w:val="000000" w:themeColor="text1"/>
          <w:sz w:val="22"/>
          <w:szCs w:val="22"/>
        </w:rPr>
        <w:t>7</w:t>
      </w:r>
      <w:r w:rsidR="00C14668" w:rsidRPr="00A938B3">
        <w:rPr>
          <w:rFonts w:asciiTheme="minorHAnsi" w:hAnsiTheme="minorHAnsi" w:cs="Tahoma"/>
          <w:b/>
          <w:color w:val="000000" w:themeColor="text1"/>
          <w:sz w:val="22"/>
          <w:szCs w:val="22"/>
        </w:rPr>
        <w:t>.</w:t>
      </w:r>
      <w:r w:rsidR="00C14668" w:rsidRPr="00A938B3">
        <w:rPr>
          <w:rFonts w:asciiTheme="minorHAnsi" w:hAnsiTheme="minorHAnsi" w:cs="Tahoma"/>
          <w:color w:val="000000" w:themeColor="text1"/>
          <w:sz w:val="22"/>
          <w:szCs w:val="22"/>
        </w:rPr>
        <w:t xml:space="preserve"> </w:t>
      </w:r>
      <w:r w:rsidR="00C14668" w:rsidRPr="00A938B3">
        <w:rPr>
          <w:rFonts w:asciiTheme="minorHAnsi" w:hAnsiTheme="minorHAnsi"/>
          <w:b/>
          <w:color w:val="000000" w:themeColor="text1"/>
          <w:sz w:val="22"/>
          <w:szCs w:val="22"/>
        </w:rPr>
        <w:t xml:space="preserve">Wymagania w zakresie dostępności dla osób niepełnosprawnych. </w:t>
      </w:r>
      <w:r w:rsidR="00D43A82" w:rsidRPr="00A938B3">
        <w:rPr>
          <w:rFonts w:asciiTheme="minorHAnsi" w:hAnsiTheme="minorHAnsi" w:cs="Verdana"/>
          <w:bCs/>
          <w:sz w:val="22"/>
          <w:szCs w:val="22"/>
        </w:rPr>
        <w:t>Zamawiający uwzględnił w opisie przedmiotu zamówienia wymagane cechy produktu, w tym dostosowanie do potrzeb</w:t>
      </w:r>
      <w:r w:rsidR="00D43A82" w:rsidRPr="00D43A82">
        <w:rPr>
          <w:rFonts w:cs="Verdana"/>
          <w:bCs/>
          <w:sz w:val="22"/>
          <w:szCs w:val="22"/>
        </w:rPr>
        <w:t xml:space="preserve"> </w:t>
      </w:r>
      <w:r w:rsidR="00D43A82" w:rsidRPr="00EE6CD3">
        <w:rPr>
          <w:rFonts w:asciiTheme="minorHAnsi" w:hAnsiTheme="minorHAnsi" w:cs="Verdana"/>
          <w:bCs/>
          <w:sz w:val="22"/>
          <w:szCs w:val="22"/>
        </w:rPr>
        <w:t xml:space="preserve">wszystkich użytkowników. </w:t>
      </w:r>
      <w:r w:rsidR="00D43A82" w:rsidRPr="00EE6CD3">
        <w:rPr>
          <w:rFonts w:asciiTheme="minorHAnsi" w:hAnsiTheme="minorHAnsi" w:cs="Verdana"/>
          <w:b/>
          <w:bCs/>
          <w:sz w:val="22"/>
          <w:szCs w:val="22"/>
        </w:rPr>
        <w:t xml:space="preserve"> </w:t>
      </w:r>
      <w:r w:rsidR="00D43A82" w:rsidRPr="00EE6CD3">
        <w:rPr>
          <w:rFonts w:asciiTheme="minorHAnsi" w:hAnsiTheme="minorHAnsi" w:cs="Verdana"/>
          <w:bCs/>
          <w:sz w:val="22"/>
          <w:szCs w:val="22"/>
        </w:rPr>
        <w:t>Brak</w:t>
      </w:r>
      <w:r w:rsidR="00D43A82" w:rsidRPr="00A938B3">
        <w:rPr>
          <w:rFonts w:asciiTheme="minorHAnsi" w:hAnsiTheme="minorHAnsi" w:cs="Verdana"/>
          <w:bCs/>
          <w:sz w:val="22"/>
          <w:szCs w:val="22"/>
        </w:rPr>
        <w:t xml:space="preserve"> jest specyficznych wymagań w zakresie dostępności opisanego przedmiotu zamówienia dla osób niepełnosprawnych.  </w:t>
      </w:r>
    </w:p>
    <w:p w:rsidR="00394A76" w:rsidRDefault="002F0EEA" w:rsidP="00D43A82">
      <w:pPr>
        <w:spacing w:after="0" w:line="240" w:lineRule="auto"/>
        <w:jc w:val="both"/>
        <w:rPr>
          <w:rFonts w:cstheme="minorHAnsi"/>
          <w:bCs/>
          <w:strike/>
          <w:color w:val="FF0000"/>
        </w:rPr>
      </w:pPr>
      <w:r>
        <w:rPr>
          <w:rFonts w:cs="Arial"/>
          <w:b/>
        </w:rPr>
        <w:t>8</w:t>
      </w:r>
      <w:r w:rsidR="00C14668" w:rsidRPr="00C14668">
        <w:rPr>
          <w:rFonts w:cs="Arial"/>
          <w:b/>
        </w:rPr>
        <w:t>. Oferty równoważne:</w:t>
      </w:r>
      <w:r w:rsidR="00C14668" w:rsidRPr="000B0FEC">
        <w:rPr>
          <w:rFonts w:cs="Arial"/>
        </w:rPr>
        <w:t xml:space="preserve"> </w:t>
      </w:r>
      <w:r w:rsidR="003B206E" w:rsidRPr="00967C68">
        <w:rPr>
          <w:rFonts w:cstheme="minorHAnsi"/>
        </w:rPr>
        <w:t>Ilekroć w niniejszej Specyfikacji Warunków Zamówienia i załącznikach, przedmiot zamówienia</w:t>
      </w:r>
      <w:r w:rsidR="003B206E">
        <w:rPr>
          <w:rFonts w:cstheme="minorHAnsi"/>
        </w:rPr>
        <w:t xml:space="preserve"> </w:t>
      </w:r>
      <w:r w:rsidR="003B206E" w:rsidRPr="00616C3E">
        <w:rPr>
          <w:rFonts w:cstheme="minorHAnsi"/>
          <w:color w:val="000000" w:themeColor="text1"/>
        </w:rPr>
        <w:t>lub jego część</w:t>
      </w:r>
      <w:r w:rsidR="003B206E" w:rsidRPr="007255C0">
        <w:rPr>
          <w:rFonts w:cstheme="minorHAnsi"/>
          <w:color w:val="FF0000"/>
        </w:rPr>
        <w:t xml:space="preserve"> </w:t>
      </w:r>
      <w:r w:rsidR="003B206E" w:rsidRPr="00967C68">
        <w:rPr>
          <w:rFonts w:cstheme="minorHAnsi"/>
        </w:rPr>
        <w:t xml:space="preserve">został określony poprzez wskazanie znaków towarowych, patentów lub pochodzenia, </w:t>
      </w:r>
      <w:r w:rsidR="003B206E">
        <w:rPr>
          <w:rFonts w:cstheme="minorHAnsi"/>
        </w:rPr>
        <w:t xml:space="preserve">ocen technicznych o których mowa w art. 101 ust. 4 ustawy </w:t>
      </w:r>
      <w:proofErr w:type="spellStart"/>
      <w:r w:rsidR="003B206E">
        <w:rPr>
          <w:rFonts w:cstheme="minorHAnsi"/>
        </w:rPr>
        <w:t>Pzp</w:t>
      </w:r>
      <w:proofErr w:type="spellEnd"/>
      <w:r w:rsidR="003B206E">
        <w:rPr>
          <w:rFonts w:cstheme="minorHAnsi"/>
        </w:rPr>
        <w:t xml:space="preserve">, </w:t>
      </w:r>
      <w:r w:rsidR="003B206E" w:rsidRPr="00967C68">
        <w:rPr>
          <w:rFonts w:cstheme="minorHAnsi"/>
        </w:rPr>
        <w:t>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w:t>
      </w:r>
      <w:r w:rsidR="003B206E">
        <w:rPr>
          <w:rFonts w:cstheme="minorHAnsi"/>
        </w:rPr>
        <w:t xml:space="preserve"> jednocześnie wskazując w opisie przedmiotu zamówienia wyrażenie „</w:t>
      </w:r>
      <w:r w:rsidR="003B206E" w:rsidRPr="00616C3E">
        <w:rPr>
          <w:rFonts w:cstheme="minorHAnsi"/>
          <w:color w:val="000000" w:themeColor="text1"/>
        </w:rPr>
        <w:t>lub równoważne” oraz  kryteria stosowane w celu oceny równoważności</w:t>
      </w:r>
      <w:r w:rsidR="003B206E" w:rsidRPr="00616C3E">
        <w:rPr>
          <w:rFonts w:cstheme="minorHAnsi"/>
          <w:bCs/>
          <w:color w:val="000000" w:themeColor="text1"/>
        </w:rPr>
        <w:t>.</w:t>
      </w:r>
      <w:r w:rsidR="003B206E">
        <w:rPr>
          <w:rFonts w:cstheme="minorHAnsi"/>
          <w:bCs/>
        </w:rPr>
        <w:t xml:space="preserve"> </w:t>
      </w:r>
      <w:r w:rsidR="003B206E" w:rsidRPr="00967C68">
        <w:rPr>
          <w:rFonts w:cstheme="minorHAnsi"/>
          <w:bCs/>
        </w:rPr>
        <w:t xml:space="preserve">W przypadku opisu przedmiotu zamówienia za pomocą norm, aprobat, </w:t>
      </w:r>
      <w:r w:rsidR="003B206E">
        <w:rPr>
          <w:rFonts w:cstheme="minorHAnsi"/>
          <w:bCs/>
        </w:rPr>
        <w:t xml:space="preserve">ocen technicznych, </w:t>
      </w:r>
      <w:r w:rsidR="003B206E" w:rsidRPr="00967C68">
        <w:rPr>
          <w:rFonts w:cstheme="minorHAnsi"/>
          <w:bCs/>
        </w:rPr>
        <w:t xml:space="preserve">specyfikacji technicznych i systemu odniesienia należy przyjąć, że określono wymagania minimalne </w:t>
      </w:r>
      <w:r w:rsidR="003B206E" w:rsidRPr="00616C3E">
        <w:rPr>
          <w:rFonts w:cstheme="minorHAnsi"/>
          <w:bCs/>
          <w:color w:val="000000" w:themeColor="text1"/>
        </w:rPr>
        <w:t>(wzorzec technic</w:t>
      </w:r>
      <w:r w:rsidR="003B206E">
        <w:rPr>
          <w:rFonts w:cstheme="minorHAnsi"/>
          <w:bCs/>
          <w:color w:val="000000" w:themeColor="text1"/>
        </w:rPr>
        <w:t xml:space="preserve">zny, jakościowy lub </w:t>
      </w:r>
      <w:r w:rsidR="003B206E">
        <w:rPr>
          <w:rFonts w:cstheme="minorHAnsi"/>
          <w:bCs/>
          <w:color w:val="000000" w:themeColor="text1"/>
        </w:rPr>
        <w:lastRenderedPageBreak/>
        <w:t>funkcjonalny</w:t>
      </w:r>
      <w:r w:rsidR="003B206E" w:rsidRPr="00967C68">
        <w:rPr>
          <w:rFonts w:cstheme="minorHAnsi"/>
          <w:bCs/>
        </w:rPr>
        <w:t xml:space="preserve">) i jednocześnie dopuszczono przyjęcie przez Wykonawcę rozwiązań równoważnych opisywanym. </w:t>
      </w:r>
    </w:p>
    <w:p w:rsidR="003B206E" w:rsidRDefault="002F0EEA" w:rsidP="003B206E">
      <w:pPr>
        <w:pStyle w:val="Bezodstpw"/>
        <w:jc w:val="both"/>
        <w:rPr>
          <w:rFonts w:cstheme="minorHAnsi"/>
          <w:color w:val="000000" w:themeColor="text1"/>
        </w:rPr>
      </w:pPr>
      <w:r>
        <w:rPr>
          <w:b/>
        </w:rPr>
        <w:t>9</w:t>
      </w:r>
      <w:r w:rsidR="00C14668" w:rsidRPr="00C14668">
        <w:rPr>
          <w:b/>
        </w:rPr>
        <w:t xml:space="preserve">. </w:t>
      </w:r>
      <w:r w:rsidR="00C14668" w:rsidRPr="00C14668">
        <w:rPr>
          <w:b/>
          <w:bCs/>
        </w:rPr>
        <w:t>Dopuszczalność udziału podwykonawców:</w:t>
      </w:r>
      <w:r w:rsidR="00C14668" w:rsidRPr="006C4275">
        <w:t xml:space="preserve"> </w:t>
      </w:r>
      <w:r w:rsidR="003B206E" w:rsidRPr="00616C3E">
        <w:rPr>
          <w:color w:val="000000" w:themeColor="text1"/>
        </w:rPr>
        <w:t xml:space="preserve">Wykonawca może powierzyć wykonanie zamówienia podwykonawcom. W przypadku realizacji przedmiotu zamówienia z wykorzystaniem podwykonawców, Zamawiający żąda wskazania przez Wykonawcę tych części zamówienia, których wykonanie powierzy podwykonawcom oraz podania </w:t>
      </w:r>
      <w:r w:rsidR="003B206E" w:rsidRPr="003B206E">
        <w:t>nazw</w:t>
      </w:r>
      <w:r w:rsidR="003B206E">
        <w:rPr>
          <w:color w:val="000000" w:themeColor="text1"/>
        </w:rPr>
        <w:t xml:space="preserve"> </w:t>
      </w:r>
      <w:r w:rsidR="003B206E" w:rsidRPr="00616C3E">
        <w:rPr>
          <w:color w:val="000000" w:themeColor="text1"/>
        </w:rPr>
        <w:t>podwykonawców (</w:t>
      </w:r>
      <w:r w:rsidR="003B206E" w:rsidRPr="00804C9F">
        <w:rPr>
          <w:color w:val="000000" w:themeColor="text1"/>
        </w:rPr>
        <w:t xml:space="preserve">poprzez wypełnienie </w:t>
      </w:r>
      <w:r w:rsidR="003B206E" w:rsidRPr="003C4CD6">
        <w:t>pkt I</w:t>
      </w:r>
      <w:r w:rsidR="00804C9F" w:rsidRPr="003C4CD6">
        <w:t>V</w:t>
      </w:r>
      <w:r w:rsidR="003B206E" w:rsidRPr="003C4CD6">
        <w:t xml:space="preserve"> formularza ofertowego), </w:t>
      </w:r>
      <w:r w:rsidR="003B206E">
        <w:rPr>
          <w:color w:val="000000" w:themeColor="text1"/>
        </w:rPr>
        <w:t>o ile są znane.</w:t>
      </w:r>
      <w:r w:rsidR="003B206E" w:rsidRPr="00616C3E">
        <w:rPr>
          <w:rFonts w:cstheme="minorHAnsi"/>
          <w:color w:val="000000" w:themeColor="text1"/>
        </w:rPr>
        <w:t xml:space="preserve"> W przypadku braku takiej informacji w ofercie, Zamawiający przyjmie, że wykonawca zamierza wykonać zamówienie bez udziału podwykonawców. </w:t>
      </w:r>
    </w:p>
    <w:p w:rsidR="006E0DA6" w:rsidRPr="00967C68" w:rsidRDefault="002F0EEA" w:rsidP="006E0DA6">
      <w:pPr>
        <w:pStyle w:val="Bezodstpw"/>
        <w:jc w:val="both"/>
        <w:rPr>
          <w:b/>
          <w:bCs/>
        </w:rPr>
      </w:pPr>
      <w:r>
        <w:rPr>
          <w:b/>
          <w:bCs/>
        </w:rPr>
        <w:t>10</w:t>
      </w:r>
      <w:r w:rsidR="006E0DA6" w:rsidRPr="00967C68">
        <w:rPr>
          <w:b/>
          <w:bCs/>
        </w:rPr>
        <w:t>. Informacje dotyczące postępowania:</w:t>
      </w:r>
    </w:p>
    <w:p w:rsidR="006E0DA6" w:rsidRPr="00967C68" w:rsidRDefault="00616C3E" w:rsidP="006E0DA6">
      <w:pPr>
        <w:pStyle w:val="Bezodstpw"/>
        <w:jc w:val="both"/>
      </w:pPr>
      <w:r>
        <w:t>a</w:t>
      </w:r>
      <w:r w:rsidR="006E0DA6" w:rsidRPr="00967C68">
        <w:t xml:space="preserve">. Zamawiający nie przewiduje prawa opcji. </w:t>
      </w:r>
    </w:p>
    <w:p w:rsidR="006E0DA6" w:rsidRPr="00967C68" w:rsidRDefault="00616C3E" w:rsidP="006E0DA6">
      <w:pPr>
        <w:pStyle w:val="Bezodstpw"/>
        <w:jc w:val="both"/>
      </w:pPr>
      <w:r>
        <w:t>b</w:t>
      </w:r>
      <w:r w:rsidR="006E0DA6" w:rsidRPr="00967C68">
        <w:t xml:space="preserve">. Zamawiający nie dopuszcza możliwości składania ofert wariantowych oraz w postaci katalogów elektronicznych. </w:t>
      </w:r>
    </w:p>
    <w:p w:rsidR="006E0DA6" w:rsidRPr="00967C68" w:rsidRDefault="00616C3E" w:rsidP="006E0DA6">
      <w:pPr>
        <w:pStyle w:val="Bezodstpw"/>
      </w:pPr>
      <w:r>
        <w:t>c</w:t>
      </w:r>
      <w:r w:rsidR="006E0DA6" w:rsidRPr="00967C68">
        <w:t xml:space="preserve">. Zamawiający nie przewiduje udzielania zamówień, o których mowa w art. 214 ust. 1 pkt </w:t>
      </w:r>
      <w:r w:rsidR="001064FC">
        <w:t>8</w:t>
      </w:r>
      <w:r>
        <w:t>.</w:t>
      </w:r>
      <w:r w:rsidR="006E0DA6" w:rsidRPr="00967C68">
        <w:t xml:space="preserve"> </w:t>
      </w:r>
    </w:p>
    <w:p w:rsidR="006E049B" w:rsidRDefault="00616C3E" w:rsidP="00903ADD">
      <w:pPr>
        <w:pStyle w:val="Bezodstpw"/>
        <w:jc w:val="both"/>
        <w:rPr>
          <w:color w:val="000000" w:themeColor="text1"/>
        </w:rPr>
      </w:pPr>
      <w:r w:rsidRPr="00616C3E">
        <w:rPr>
          <w:color w:val="000000" w:themeColor="text1"/>
        </w:rPr>
        <w:t>d</w:t>
      </w:r>
      <w:r w:rsidR="006E0DA6" w:rsidRPr="00616C3E">
        <w:rPr>
          <w:color w:val="000000" w:themeColor="text1"/>
        </w:rPr>
        <w:t xml:space="preserve">. Zamawiający nie przewiduje, iż wybór najkorzystniejszej oferty zostanie poprzedzony aukcją elektroniczną (art. 308 ust. 1 ustawy </w:t>
      </w:r>
      <w:proofErr w:type="spellStart"/>
      <w:r>
        <w:rPr>
          <w:color w:val="000000" w:themeColor="text1"/>
        </w:rPr>
        <w:t>P</w:t>
      </w:r>
      <w:r w:rsidR="006E0DA6" w:rsidRPr="00616C3E">
        <w:rPr>
          <w:color w:val="000000" w:themeColor="text1"/>
        </w:rPr>
        <w:t>zp</w:t>
      </w:r>
      <w:proofErr w:type="spellEnd"/>
      <w:r w:rsidR="006E0DA6" w:rsidRPr="00616C3E">
        <w:rPr>
          <w:color w:val="000000" w:themeColor="text1"/>
        </w:rPr>
        <w:t>).</w:t>
      </w:r>
    </w:p>
    <w:p w:rsidR="00E77F56" w:rsidRDefault="00E77F56" w:rsidP="00E77F56">
      <w:pPr>
        <w:pStyle w:val="Bezodstpw"/>
        <w:jc w:val="both"/>
        <w:rPr>
          <w:rFonts w:asciiTheme="majorHAnsi" w:hAnsiTheme="majorHAnsi"/>
        </w:rPr>
      </w:pPr>
    </w:p>
    <w:p w:rsidR="00E77F56" w:rsidRPr="00E77F56" w:rsidRDefault="00E77F56" w:rsidP="00E77F56">
      <w:pPr>
        <w:pBdr>
          <w:top w:val="single" w:sz="4" w:space="1" w:color="00000A"/>
          <w:left w:val="single" w:sz="4" w:space="0" w:color="00000A"/>
          <w:bottom w:val="single" w:sz="4" w:space="1" w:color="00000A"/>
          <w:right w:val="single" w:sz="4" w:space="4" w:color="00000A"/>
        </w:pBdr>
        <w:rPr>
          <w:b/>
        </w:rPr>
      </w:pPr>
      <w:r w:rsidRPr="00E77F56">
        <w:rPr>
          <w:b/>
        </w:rPr>
        <w:t>VI. INFORMACJA O PRZEDMIOTOWYCH ŚRODKACH DOWODOWYCH</w:t>
      </w:r>
    </w:p>
    <w:p w:rsidR="006D76E9" w:rsidRDefault="007C504D" w:rsidP="00E608E4">
      <w:pPr>
        <w:pStyle w:val="Bezodstpw"/>
        <w:jc w:val="both"/>
      </w:pPr>
      <w:r>
        <w:t>Zamawiający nie wymaga załączenia przedmiotowych środków dowodowych.</w:t>
      </w:r>
    </w:p>
    <w:p w:rsidR="006D76E9" w:rsidRPr="006D76E9" w:rsidRDefault="006D76E9" w:rsidP="006D76E9">
      <w:pPr>
        <w:pStyle w:val="Bezodstpw"/>
      </w:pPr>
    </w:p>
    <w:p w:rsidR="00903ADD"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w:t>
      </w:r>
      <w:r w:rsidR="00616592">
        <w:rPr>
          <w:b/>
        </w:rPr>
        <w:t>I</w:t>
      </w:r>
      <w:r w:rsidRPr="00532C98">
        <w:rPr>
          <w:b/>
        </w:rPr>
        <w:t xml:space="preserve">I. TERMIN WYKONANIA ZAMÓWIENIA </w:t>
      </w:r>
    </w:p>
    <w:p w:rsidR="00B14413" w:rsidRPr="00A73003" w:rsidRDefault="001064FC" w:rsidP="00B14413">
      <w:pPr>
        <w:pStyle w:val="Bezodstpw"/>
        <w:jc w:val="both"/>
        <w:rPr>
          <w:rFonts w:cs="Times New Roman"/>
          <w:b/>
        </w:rPr>
      </w:pPr>
      <w:r>
        <w:rPr>
          <w:rFonts w:cs="Times New Roman"/>
          <w:color w:val="000000"/>
        </w:rPr>
        <w:t>Wykonawca będzie zobowiązany do wykonania przedmiotu zamówien</w:t>
      </w:r>
      <w:r w:rsidR="00925C77">
        <w:rPr>
          <w:rFonts w:cs="Times New Roman"/>
          <w:color w:val="000000"/>
        </w:rPr>
        <w:t>i</w:t>
      </w:r>
      <w:r w:rsidR="00332E4C">
        <w:rPr>
          <w:rFonts w:cs="Times New Roman"/>
          <w:color w:val="000000"/>
        </w:rPr>
        <w:t>a w nieprzekraczalnym terminie</w:t>
      </w:r>
      <w:r w:rsidR="00332E4C" w:rsidRPr="00A73003">
        <w:rPr>
          <w:rFonts w:cs="Times New Roman"/>
          <w:b/>
        </w:rPr>
        <w:t xml:space="preserve">: </w:t>
      </w:r>
      <w:r w:rsidR="007C504D">
        <w:rPr>
          <w:rFonts w:cs="Times New Roman"/>
          <w:b/>
          <w:u w:val="single"/>
        </w:rPr>
        <w:t>10</w:t>
      </w:r>
      <w:r w:rsidR="00A73003" w:rsidRPr="00A73003">
        <w:rPr>
          <w:rFonts w:cs="Times New Roman"/>
          <w:b/>
          <w:u w:val="single"/>
        </w:rPr>
        <w:t xml:space="preserve"> </w:t>
      </w:r>
      <w:r w:rsidR="007C504D">
        <w:rPr>
          <w:rFonts w:cs="Times New Roman"/>
          <w:b/>
          <w:u w:val="single"/>
        </w:rPr>
        <w:t xml:space="preserve">dni roboczych </w:t>
      </w:r>
      <w:r w:rsidR="00A73003" w:rsidRPr="00A73003">
        <w:rPr>
          <w:rFonts w:cs="Times New Roman"/>
          <w:b/>
          <w:u w:val="single"/>
        </w:rPr>
        <w:t>od dnia zawarcia umowy.</w:t>
      </w:r>
    </w:p>
    <w:p w:rsidR="004D2A93" w:rsidRPr="00B14413" w:rsidRDefault="004D2A93" w:rsidP="00B14413">
      <w:pPr>
        <w:pStyle w:val="Bezodstpw"/>
        <w:jc w:val="both"/>
      </w:pPr>
    </w:p>
    <w:p w:rsidR="00042639"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VI</w:t>
      </w:r>
      <w:r w:rsidR="00616592">
        <w:rPr>
          <w:b/>
        </w:rPr>
        <w:t>II</w:t>
      </w:r>
      <w:r w:rsidRPr="00532C98">
        <w:rPr>
          <w:b/>
        </w:rPr>
        <w:t xml:space="preserve">. </w:t>
      </w:r>
      <w:r w:rsidR="00042639" w:rsidRPr="00532C98">
        <w:rPr>
          <w:b/>
        </w:rPr>
        <w:t xml:space="preserve">PROJEKTOWANE POSTANOWIENIA UMOWY W SPRAWIE ZAMÓWIENIA PUBLICZNEGO, KTÓRE ZOSTANĄ WPROWADZONE DO TREŚCI TEJ UMOWY </w:t>
      </w:r>
    </w:p>
    <w:p w:rsidR="004D2A93" w:rsidRDefault="00042639" w:rsidP="00390A11">
      <w:pPr>
        <w:pStyle w:val="Bezodstpw"/>
        <w:jc w:val="both"/>
        <w:rPr>
          <w:color w:val="000000" w:themeColor="text1"/>
        </w:rPr>
      </w:pPr>
      <w:r>
        <w:t xml:space="preserve">Projektowane postanowienia umowy w sprawie zamówienia publicznego, które zostaną wprowadzone do treści tej umowy, określone </w:t>
      </w:r>
      <w:r w:rsidRPr="00B11B58">
        <w:rPr>
          <w:color w:val="000000" w:themeColor="text1"/>
        </w:rPr>
        <w:t xml:space="preserve">zostały w </w:t>
      </w:r>
      <w:r w:rsidR="003B206E" w:rsidRPr="00B11B58">
        <w:rPr>
          <w:color w:val="000000" w:themeColor="text1"/>
        </w:rPr>
        <w:t>z</w:t>
      </w:r>
      <w:r w:rsidRPr="00B11B58">
        <w:rPr>
          <w:color w:val="000000" w:themeColor="text1"/>
        </w:rPr>
        <w:t xml:space="preserve">ałączniku nr </w:t>
      </w:r>
      <w:r w:rsidR="00B14413">
        <w:rPr>
          <w:color w:val="000000" w:themeColor="text1"/>
        </w:rPr>
        <w:t>3</w:t>
      </w:r>
      <w:r w:rsidRPr="00B11B58">
        <w:rPr>
          <w:color w:val="000000" w:themeColor="text1"/>
        </w:rPr>
        <w:t xml:space="preserve"> do SWZ.</w:t>
      </w:r>
    </w:p>
    <w:p w:rsidR="004D1734" w:rsidRPr="005B5671" w:rsidRDefault="004D1734" w:rsidP="00390A11">
      <w:pPr>
        <w:pStyle w:val="Bezodstpw"/>
        <w:jc w:val="both"/>
        <w:rPr>
          <w:color w:val="000000" w:themeColor="text1"/>
        </w:rPr>
      </w:pPr>
    </w:p>
    <w:p w:rsidR="001241AC" w:rsidRPr="00532C98" w:rsidRDefault="00616592"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IX</w:t>
      </w:r>
      <w:r w:rsidR="00042639" w:rsidRPr="00532C98">
        <w:rPr>
          <w:b/>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rsidR="001241AC" w:rsidRPr="00C64613" w:rsidRDefault="001241AC" w:rsidP="00D82813">
      <w:pPr>
        <w:pStyle w:val="Bezodstpw"/>
        <w:jc w:val="both"/>
        <w:rPr>
          <w:b/>
        </w:rPr>
      </w:pPr>
      <w:r w:rsidRPr="00C64613">
        <w:rPr>
          <w:b/>
        </w:rPr>
        <w:t>I. Informacje ogólne</w:t>
      </w:r>
    </w:p>
    <w:p w:rsidR="001241AC" w:rsidRPr="008E0B1A" w:rsidRDefault="001241AC" w:rsidP="00D82813">
      <w:pPr>
        <w:pStyle w:val="Bezodstpw"/>
        <w:jc w:val="both"/>
      </w:pPr>
      <w:r w:rsidRPr="00D82813">
        <w:t xml:space="preserve">1. </w:t>
      </w:r>
      <w:r w:rsidRPr="005B303B">
        <w:t xml:space="preserve">Postępowanie prowadzone jest w języku polskim w za pośrednictwem platformazakupowa.pl pod adresem: </w:t>
      </w:r>
      <w:hyperlink r:id="rId12" w:history="1">
        <w:r w:rsidRPr="008E0B1A">
          <w:rPr>
            <w:rStyle w:val="Hipercze"/>
            <w:bCs/>
            <w:color w:val="auto"/>
          </w:rPr>
          <w:t>https://platformazakupowa.pl/pn/kwp_wroclaw</w:t>
        </w:r>
      </w:hyperlink>
    </w:p>
    <w:p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Pr="00D82813">
          <w:rPr>
            <w:rStyle w:val="Hipercze"/>
            <w:bCs/>
          </w:rPr>
          <w:t>monika.andruszkieiwcz@wr.policja.gov.pl</w:t>
        </w:r>
      </w:hyperlink>
      <w:r w:rsidR="002D33D6">
        <w:t xml:space="preserve">. </w:t>
      </w:r>
    </w:p>
    <w:p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rsidR="001241AC" w:rsidRPr="003B206E" w:rsidRDefault="001241AC" w:rsidP="003B206E">
      <w:pPr>
        <w:pStyle w:val="Bezodstpw"/>
        <w:jc w:val="both"/>
        <w:rPr>
          <w:rFonts w:cs="Calibri"/>
        </w:rPr>
      </w:pPr>
      <w:r w:rsidRPr="00935E51">
        <w:rPr>
          <w:bCs/>
          <w:color w:val="000000" w:themeColor="text1"/>
        </w:rPr>
        <w:t>4.</w:t>
      </w:r>
      <w:r w:rsidRPr="00B02F93">
        <w:rPr>
          <w:bCs/>
          <w:color w:val="000000" w:themeColor="text1"/>
        </w:rPr>
        <w:t xml:space="preserve">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w:t>
      </w:r>
      <w:r w:rsidR="002D33D6">
        <w:rPr>
          <w:color w:val="000000" w:themeColor="text1"/>
        </w:rPr>
        <w:t>.</w:t>
      </w:r>
      <w:r w:rsidR="003B206E" w:rsidRPr="003B206E">
        <w:rPr>
          <w:rFonts w:cs="Calibri"/>
          <w:color w:val="FF0000"/>
        </w:rPr>
        <w:t xml:space="preserve"> </w:t>
      </w:r>
      <w:r w:rsidR="003B206E" w:rsidRPr="003B206E">
        <w:rPr>
          <w:rFonts w:cs="Calibri"/>
        </w:rPr>
        <w:t xml:space="preserve">Minimalne wymagania techniczne umożliwiające korzystanie ze Strony </w:t>
      </w:r>
      <w:hyperlink r:id="rId16" w:history="1">
        <w:r w:rsidR="003B206E" w:rsidRPr="003B206E">
          <w:rPr>
            <w:rFonts w:cs="Calibri"/>
            <w:u w:val="single"/>
          </w:rPr>
          <w:t>platformazakupowa.pl</w:t>
        </w:r>
      </w:hyperlink>
      <w:r w:rsidR="003B206E" w:rsidRPr="003B206E">
        <w:rPr>
          <w:rFonts w:cs="Calibri"/>
          <w:u w:val="single"/>
        </w:rPr>
        <w:t xml:space="preserve"> </w:t>
      </w:r>
      <w:r w:rsidR="003B206E" w:rsidRPr="003B206E">
        <w:rPr>
          <w:rFonts w:cs="Calibri"/>
        </w:rPr>
        <w:t xml:space="preserve">to przeglądarka internetowa EDGE, Chrome lub </w:t>
      </w:r>
      <w:proofErr w:type="spellStart"/>
      <w:r w:rsidR="003B206E" w:rsidRPr="003B206E">
        <w:rPr>
          <w:rFonts w:cs="Calibri"/>
        </w:rPr>
        <w:t>FireFox</w:t>
      </w:r>
      <w:proofErr w:type="spellEnd"/>
      <w:r w:rsidR="003B206E" w:rsidRPr="003B206E">
        <w:rPr>
          <w:rFonts w:cs="Calibri"/>
        </w:rPr>
        <w:t xml:space="preserve"> w najnowszej dostępnej wersji, z włączoną obsługą języka </w:t>
      </w:r>
      <w:proofErr w:type="spellStart"/>
      <w:r w:rsidR="003B206E" w:rsidRPr="003B206E">
        <w:rPr>
          <w:rFonts w:cs="Calibri"/>
        </w:rPr>
        <w:t>Javascript</w:t>
      </w:r>
      <w:proofErr w:type="spellEnd"/>
      <w:r w:rsidR="003B206E" w:rsidRPr="003B206E">
        <w:rPr>
          <w:rFonts w:cs="Calibri"/>
        </w:rPr>
        <w:t>, akceptująca pliki typu „</w:t>
      </w:r>
      <w:proofErr w:type="spellStart"/>
      <w:r w:rsidR="003B206E" w:rsidRPr="003B206E">
        <w:rPr>
          <w:rFonts w:cs="Calibri"/>
        </w:rPr>
        <w:t>cookies</w:t>
      </w:r>
      <w:proofErr w:type="spellEnd"/>
      <w:r w:rsidR="003B206E" w:rsidRPr="003B206E">
        <w:rPr>
          <w:rFonts w:cs="Calibri"/>
        </w:rPr>
        <w:t xml:space="preserve">” oraz łącze internetowe. W celu założenia Konta Użytkownika na </w:t>
      </w:r>
      <w:hyperlink r:id="rId17" w:history="1">
        <w:r w:rsidR="003B206E" w:rsidRPr="003B206E">
          <w:rPr>
            <w:rFonts w:cs="Calibri"/>
            <w:u w:val="single"/>
          </w:rPr>
          <w:t>platformazakupowa.pl</w:t>
        </w:r>
      </w:hyperlink>
      <w:r w:rsidR="003B206E" w:rsidRPr="003B206E">
        <w:rPr>
          <w:rFonts w:cs="Calibri"/>
        </w:rPr>
        <w:t xml:space="preserve">, konieczne jest posiadanie przez Użytkownika aktywnego konta poczty </w:t>
      </w:r>
      <w:r w:rsidR="003B206E" w:rsidRPr="003B206E">
        <w:rPr>
          <w:rFonts w:cs="Calibri"/>
        </w:rPr>
        <w:lastRenderedPageBreak/>
        <w:t xml:space="preserve">elektronicznej (e-mail) o przepustowości co najmniej 256 </w:t>
      </w:r>
      <w:proofErr w:type="spellStart"/>
      <w:r w:rsidR="003B206E" w:rsidRPr="003B206E">
        <w:rPr>
          <w:rFonts w:cs="Calibri"/>
        </w:rPr>
        <w:t>kbit</w:t>
      </w:r>
      <w:proofErr w:type="spellEnd"/>
      <w:r w:rsidR="003B206E" w:rsidRPr="003B206E">
        <w:rPr>
          <w:rFonts w:cs="Calibri"/>
        </w:rPr>
        <w:t>/s. platformazakupowa.pl jest zoptymalizowana dla minimalnej rozdzielczości ekranu 1024x768 pikseli.</w:t>
      </w:r>
    </w:p>
    <w:p w:rsidR="003B206E" w:rsidRPr="003B206E" w:rsidRDefault="003B206E" w:rsidP="003B206E">
      <w:pPr>
        <w:spacing w:after="0" w:line="240" w:lineRule="auto"/>
        <w:jc w:val="both"/>
      </w:pPr>
      <w:r w:rsidRPr="003B206E">
        <w:t xml:space="preserve">5. Zamawiający, zgodnie </w:t>
      </w:r>
      <w:r w:rsidRPr="003B206E">
        <w:rPr>
          <w:color w:val="000000" w:themeColor="text1"/>
        </w:rPr>
        <w:t>§ 11 ust. 2</w:t>
      </w:r>
      <w:r w:rsidRPr="003B206E">
        <w:t xml:space="preserve">  Rozporządzenia </w:t>
      </w:r>
      <w:r w:rsidRPr="003B206E">
        <w:rPr>
          <w:rFonts w:cs="Arial"/>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3B206E">
        <w:t xml:space="preserve">, określa niezbędne wymagania sprzętowo - aplikacyjne umożliwiające pracę na </w:t>
      </w:r>
      <w:hyperlink r:id="rId18" w:history="1">
        <w:r w:rsidRPr="003B206E">
          <w:rPr>
            <w:u w:val="single"/>
          </w:rPr>
          <w:t>platformazakupowa.pl</w:t>
        </w:r>
      </w:hyperlink>
      <w:r w:rsidRPr="003B206E">
        <w:t>, tj.:</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stały dostęp do sieci Internet o gwarantowanej przepustowości nie mniejszej niż 512 </w:t>
      </w:r>
      <w:proofErr w:type="spellStart"/>
      <w:r w:rsidRPr="003B206E">
        <w:rPr>
          <w:rFonts w:eastAsia="Times New Roman" w:cs="Times New Roman"/>
        </w:rPr>
        <w:t>kb</w:t>
      </w:r>
      <w:proofErr w:type="spellEnd"/>
      <w:r w:rsidRPr="003B206E">
        <w:rPr>
          <w:rFonts w:eastAsia="Times New Roman" w:cs="Times New Roman"/>
        </w:rPr>
        <w:t>/s,</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komputer klasy PC lub MAC o następującej konfiguracji: pamięć min. 2 GB Ram, procesor Intel IV 2 GHZ lub jego nowsza wersja, jeden z systemów operacyjnych - MS Windows 7, Mac Os x 10 4, Linux, lub ich nowsze wersje,</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zainstalowana dowolna przeglądarka internetowa, Uwaga: od dnia 17 sierpnia 2021 r. ze względu na zakończenie wspierania przeglądarki Internet Explorer prze firmę Microsoft, stosowanie przeglądarki Internet Explorer nie jest dopuszczalne. </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włączona obsługa </w:t>
      </w:r>
      <w:proofErr w:type="spellStart"/>
      <w:r w:rsidRPr="003B206E">
        <w:rPr>
          <w:rFonts w:eastAsia="Times New Roman" w:cs="Times New Roman"/>
        </w:rPr>
        <w:t>JavaScript</w:t>
      </w:r>
      <w:proofErr w:type="spellEnd"/>
      <w:r w:rsidRPr="003B206E">
        <w:rPr>
          <w:rFonts w:eastAsia="Times New Roman" w:cs="Times New Roman"/>
        </w:rPr>
        <w:t>,</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zainstalowany program Adobe </w:t>
      </w:r>
      <w:proofErr w:type="spellStart"/>
      <w:r w:rsidRPr="003B206E">
        <w:rPr>
          <w:rFonts w:eastAsia="Times New Roman" w:cs="Times New Roman"/>
        </w:rPr>
        <w:t>Acrobat</w:t>
      </w:r>
      <w:proofErr w:type="spellEnd"/>
      <w:r w:rsidRPr="003B206E">
        <w:rPr>
          <w:rFonts w:eastAsia="Times New Roman" w:cs="Times New Roman"/>
        </w:rPr>
        <w:t xml:space="preserve"> Reader lub inny obsługujący format plików .pdf,</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szyfrowanie na platformazakupowa.pl odbywa się za pomocą protokołu TLS 1.3.</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oznaczenie czasu odbioru danych przez platformę zakupową stanowi datę oraz dokładny czas (</w:t>
      </w:r>
      <w:proofErr w:type="spellStart"/>
      <w:r w:rsidRPr="003B206E">
        <w:rPr>
          <w:rFonts w:eastAsia="Times New Roman" w:cs="Times New Roman"/>
        </w:rPr>
        <w:t>hh:mm:ss</w:t>
      </w:r>
      <w:proofErr w:type="spellEnd"/>
      <w:r w:rsidRPr="003B206E">
        <w:rPr>
          <w:rFonts w:eastAsia="Times New Roman" w:cs="Times New Roman"/>
        </w:rPr>
        <w:t>) generowany wg czasu lokalnego serwera synchronizowanego z zegarem Głównego Urzędu Miar.</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6. Wykonawca, przystępując do niniejszego postępowania o udzielenie zamówienia publicznego:</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a. akceptuje warunki korzystania z </w:t>
      </w:r>
      <w:hyperlink r:id="rId19" w:history="1">
        <w:r w:rsidRPr="003B206E">
          <w:rPr>
            <w:rFonts w:eastAsia="Times New Roman" w:cs="Times New Roman"/>
            <w:u w:val="single"/>
          </w:rPr>
          <w:t>platformazakupowa.pl</w:t>
        </w:r>
      </w:hyperlink>
      <w:r w:rsidRPr="003B206E">
        <w:rPr>
          <w:rFonts w:eastAsia="Times New Roman" w:cs="Times New Roman"/>
        </w:rPr>
        <w:t xml:space="preserve"> określone w Regulaminie zamieszczonym na stronie internetowej platformazakupowa.pl w zakładce „Regulamin" oraz uznaje go za wiążący,</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b. zapoznał i stosuje się do Instrukcji składania ofert/wniosków dostępnej na stronie internetowej: </w:t>
      </w:r>
      <w:r w:rsidRPr="003B206E">
        <w:rPr>
          <w:rFonts w:eastAsia="Times New Roman" w:cs="Times New Roman"/>
        </w:rPr>
        <w:fldChar w:fldCharType="begin"/>
      </w:r>
      <w:r w:rsidRPr="003B206E">
        <w:rPr>
          <w:rFonts w:eastAsia="Times New Roman" w:cs="Times New Roman"/>
        </w:rPr>
        <w:instrText xml:space="preserve"> HYPERLINK "https://drive.google.com/file/d/1Kd1DttbBeiNWt4q4slS4t76lZVKPbkyD/view </w:instrText>
      </w:r>
    </w:p>
    <w:p w:rsidR="003B206E" w:rsidRPr="003B206E" w:rsidRDefault="003B206E" w:rsidP="003B206E">
      <w:pPr>
        <w:spacing w:after="0" w:line="240" w:lineRule="auto"/>
        <w:jc w:val="both"/>
        <w:textAlignment w:val="baseline"/>
        <w:rPr>
          <w:rFonts w:eastAsia="Times New Roman" w:cs="Times New Roman"/>
          <w:u w:val="single"/>
        </w:rPr>
      </w:pPr>
      <w:r w:rsidRPr="003B206E">
        <w:rPr>
          <w:rFonts w:eastAsia="Times New Roman" w:cs="Times New Roman"/>
        </w:rPr>
        <w:instrText xml:space="preserve">7" </w:instrText>
      </w:r>
      <w:r w:rsidRPr="003B206E">
        <w:rPr>
          <w:rFonts w:eastAsia="Times New Roman" w:cs="Times New Roman"/>
        </w:rPr>
        <w:fldChar w:fldCharType="separate"/>
      </w:r>
      <w:r w:rsidRPr="003B206E">
        <w:rPr>
          <w:rFonts w:eastAsia="Times New Roman" w:cs="Times New Roman"/>
          <w:u w:val="single"/>
        </w:rPr>
        <w:t xml:space="preserve">https://drive.google.com/file/d/1Kd1DttbBeiNWt4q4slS4t76lZVKPbkyD/view </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7</w:t>
      </w:r>
      <w:r w:rsidRPr="003B206E">
        <w:rPr>
          <w:rFonts w:eastAsia="Times New Roman" w:cs="Times New Roman"/>
        </w:rPr>
        <w:fldChar w:fldCharType="end"/>
      </w:r>
      <w:r w:rsidRPr="003B206E">
        <w:rPr>
          <w:rFonts w:eastAsia="Times New Roman" w:cs="Times New Roman"/>
        </w:rPr>
        <w:t xml:space="preserve">. </w:t>
      </w:r>
      <w:r w:rsidRPr="003B206E">
        <w:rPr>
          <w:rFonts w:eastAsia="Times New Roman" w:cs="Times New Roman"/>
          <w:bCs/>
        </w:rPr>
        <w:t xml:space="preserve">Zamawiający nie ponosi odpowiedzialności za złożenie oferty w sposób niezgodny z Instrukcją korzystania z </w:t>
      </w:r>
      <w:hyperlink r:id="rId20" w:history="1">
        <w:r w:rsidRPr="003B206E">
          <w:rPr>
            <w:rFonts w:eastAsia="Times New Roman" w:cs="Times New Roman"/>
            <w:bCs/>
            <w:u w:val="single"/>
          </w:rPr>
          <w:t>platformazakupowa.pl</w:t>
        </w:r>
      </w:hyperlink>
      <w:r w:rsidRPr="003B206E">
        <w:rPr>
          <w:rFonts w:eastAsia="Times New Roman" w:cs="Times New Roman"/>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roofErr w:type="spellStart"/>
      <w:r w:rsidRPr="003B206E">
        <w:rPr>
          <w:rFonts w:eastAsia="Times New Roman" w:cs="Times New Roman"/>
        </w:rPr>
        <w:t>Pzp</w:t>
      </w:r>
      <w:proofErr w:type="spellEnd"/>
      <w:r w:rsidRPr="003B206E">
        <w:rPr>
          <w:rFonts w:eastAsia="Times New Roman" w:cs="Times New Roman"/>
        </w:rPr>
        <w:t>.</w:t>
      </w:r>
    </w:p>
    <w:p w:rsidR="003B206E" w:rsidRPr="003B206E" w:rsidRDefault="003B206E" w:rsidP="003B206E">
      <w:pPr>
        <w:spacing w:after="0" w:line="240" w:lineRule="auto"/>
        <w:jc w:val="both"/>
        <w:rPr>
          <w:bCs/>
        </w:rPr>
      </w:pPr>
      <w:r w:rsidRPr="003B206E">
        <w:t>8. Instrukcje korzystania  platformazakupowa.pl:</w:t>
      </w:r>
    </w:p>
    <w:p w:rsidR="003B206E" w:rsidRPr="00FA6402" w:rsidRDefault="003B206E" w:rsidP="003B206E">
      <w:pPr>
        <w:tabs>
          <w:tab w:val="left" w:pos="2975"/>
        </w:tabs>
        <w:spacing w:after="0" w:line="240" w:lineRule="auto"/>
        <w:jc w:val="both"/>
        <w:rPr>
          <w:rFonts w:cs="Tahoma"/>
          <w:b/>
          <w:u w:val="single"/>
        </w:rPr>
      </w:pPr>
      <w:r w:rsidRPr="00FA6402">
        <w:rPr>
          <w:rFonts w:cs="Tahoma"/>
          <w:b/>
          <w:u w:val="single"/>
        </w:rPr>
        <w:t>8.1. Rejestracja/Logowanie</w:t>
      </w:r>
    </w:p>
    <w:p w:rsidR="003B206E" w:rsidRPr="003B206E" w:rsidRDefault="003B206E" w:rsidP="003B206E">
      <w:pPr>
        <w:spacing w:after="0" w:line="240" w:lineRule="auto"/>
        <w:jc w:val="both"/>
        <w:rPr>
          <w:rFonts w:cs="Tahoma"/>
        </w:rPr>
      </w:pPr>
      <w:r w:rsidRPr="003B206E">
        <w:rPr>
          <w:rFonts w:cs="Tahoma"/>
        </w:rPr>
        <w:t xml:space="preserve">a.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b. Kliknij w przycisk Załóż konto, widoczny w prawym górnym rogu.</w:t>
      </w:r>
    </w:p>
    <w:p w:rsidR="003B206E" w:rsidRPr="003B206E" w:rsidRDefault="003B206E" w:rsidP="003B206E">
      <w:pPr>
        <w:spacing w:after="0" w:line="240" w:lineRule="auto"/>
        <w:jc w:val="both"/>
        <w:rPr>
          <w:rFonts w:cs="Tahoma"/>
        </w:rPr>
      </w:pPr>
      <w:r w:rsidRPr="003B206E">
        <w:rPr>
          <w:rFonts w:cs="Tahoma"/>
        </w:rPr>
        <w:t>c. Uzupełnij wymagane informacje i kliknij pomarańczowy przycisk Załóż konto.</w:t>
      </w:r>
    </w:p>
    <w:p w:rsidR="003B206E" w:rsidRPr="003B206E" w:rsidRDefault="003B206E" w:rsidP="003B206E">
      <w:pPr>
        <w:spacing w:after="0" w:line="240" w:lineRule="auto"/>
        <w:jc w:val="both"/>
        <w:rPr>
          <w:rFonts w:cs="Tahoma"/>
        </w:rPr>
      </w:pPr>
      <w:r w:rsidRPr="003B206E">
        <w:rPr>
          <w:rFonts w:cs="Tahoma"/>
        </w:rPr>
        <w:t xml:space="preserve">d. Przejdź na swoją skrzynkę mailową, powinieneś otrzymać maila o tytule: Potwierdź swoje konto na platformie zakupowej Open </w:t>
      </w:r>
      <w:proofErr w:type="spellStart"/>
      <w:r w:rsidRPr="003B206E">
        <w:rPr>
          <w:rFonts w:cs="Tahoma"/>
        </w:rPr>
        <w:t>Nexus</w:t>
      </w:r>
      <w:proofErr w:type="spellEnd"/>
      <w:r w:rsidRPr="003B206E">
        <w:rPr>
          <w:rFonts w:cs="Tahoma"/>
        </w:rPr>
        <w:t>.  Potwierdź swoją tożsamość, klikając w przycisk Potwierdź konto</w:t>
      </w:r>
    </w:p>
    <w:p w:rsidR="003B206E" w:rsidRPr="003B206E" w:rsidRDefault="003B206E" w:rsidP="003B206E">
      <w:pPr>
        <w:spacing w:after="0" w:line="240" w:lineRule="auto"/>
        <w:jc w:val="both"/>
        <w:rPr>
          <w:rFonts w:cs="Tahoma"/>
        </w:rPr>
      </w:pPr>
      <w:r w:rsidRPr="003B206E">
        <w:rPr>
          <w:rFonts w:cs="Tahoma"/>
        </w:rPr>
        <w:t xml:space="preserve">e.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f. Kliknij w przycisk Zaloguj się, widoczny w prawym górnym rogu.</w:t>
      </w:r>
    </w:p>
    <w:p w:rsidR="003B206E" w:rsidRPr="003B206E" w:rsidRDefault="003B206E" w:rsidP="003B206E">
      <w:pPr>
        <w:spacing w:after="0" w:line="240" w:lineRule="auto"/>
        <w:jc w:val="both"/>
        <w:rPr>
          <w:rFonts w:cs="Tahoma"/>
        </w:rPr>
      </w:pPr>
      <w:r w:rsidRPr="003B206E">
        <w:rPr>
          <w:rFonts w:cs="Tahoma"/>
        </w:rPr>
        <w:t>g. Uzupełnij wymagane informacje i kliknij pomarańczowy przycisk Zaloguj się.</w:t>
      </w:r>
    </w:p>
    <w:p w:rsidR="003B206E" w:rsidRPr="003B206E" w:rsidRDefault="003B206E" w:rsidP="003B206E">
      <w:pPr>
        <w:spacing w:after="0" w:line="240" w:lineRule="auto"/>
        <w:jc w:val="both"/>
        <w:rPr>
          <w:rFonts w:cs="Tahoma"/>
        </w:rPr>
      </w:pPr>
      <w:r w:rsidRPr="003B206E">
        <w:rPr>
          <w:rFonts w:cs="Tahoma"/>
        </w:rPr>
        <w:t xml:space="preserve">h. Reset hasła - Jeśli nie pamiętasz danych do logowania, skorzystaj z przycisku Nie pamiętasz hasła? Korzystając z tej opcji, otrzymasz wiadomość mailową o tytule: Open </w:t>
      </w:r>
      <w:proofErr w:type="spellStart"/>
      <w:r w:rsidRPr="003B206E">
        <w:rPr>
          <w:rFonts w:cs="Tahoma"/>
        </w:rPr>
        <w:t>Nexus</w:t>
      </w:r>
      <w:proofErr w:type="spellEnd"/>
      <w:r w:rsidRPr="003B206E">
        <w:rPr>
          <w:rFonts w:cs="Tahoma"/>
        </w:rPr>
        <w:t xml:space="preserve"> – przypomnienie hasła</w:t>
      </w:r>
    </w:p>
    <w:p w:rsidR="003B206E" w:rsidRPr="00FA6402" w:rsidRDefault="003B206E" w:rsidP="003B206E">
      <w:pPr>
        <w:spacing w:after="0" w:line="240" w:lineRule="auto"/>
        <w:jc w:val="both"/>
        <w:rPr>
          <w:rFonts w:cs="Tahoma"/>
          <w:b/>
          <w:u w:val="single"/>
        </w:rPr>
      </w:pPr>
      <w:r w:rsidRPr="00FA6402">
        <w:rPr>
          <w:rFonts w:cs="Tahoma"/>
          <w:b/>
          <w:u w:val="single"/>
        </w:rPr>
        <w:t>8.2. Składanie wniosków o wyjaśnienie treści SWZ</w:t>
      </w:r>
    </w:p>
    <w:p w:rsidR="003B206E" w:rsidRPr="003B206E" w:rsidRDefault="003B206E" w:rsidP="003B206E">
      <w:pPr>
        <w:spacing w:after="0" w:line="240" w:lineRule="auto"/>
        <w:jc w:val="both"/>
        <w:rPr>
          <w:rFonts w:cs="Tahoma"/>
        </w:rPr>
      </w:pPr>
      <w:r w:rsidRPr="003B206E">
        <w:rPr>
          <w:rFonts w:cs="Tahoma"/>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3B206E">
        <w:rPr>
          <w:rFonts w:cs="Tahoma"/>
          <w:u w:val="single"/>
        </w:rPr>
        <w:t>platformazakupowa.pl</w:t>
      </w:r>
      <w:r w:rsidRPr="003B206E">
        <w:rPr>
          <w:rFonts w:cs="Tahoma"/>
        </w:rPr>
        <w:t xml:space="preserve"> i formularza Wyślij wiadomość.</w:t>
      </w:r>
    </w:p>
    <w:p w:rsidR="003B206E" w:rsidRPr="003B206E" w:rsidRDefault="003B206E" w:rsidP="003B206E">
      <w:pPr>
        <w:spacing w:after="0" w:line="240" w:lineRule="auto"/>
        <w:jc w:val="both"/>
        <w:rPr>
          <w:rFonts w:cs="Tahoma"/>
        </w:rPr>
      </w:pPr>
      <w:r w:rsidRPr="003B206E">
        <w:rPr>
          <w:rFonts w:cs="Tahoma"/>
        </w:rPr>
        <w:t>b. Niniejszy opis nie dotyczy składania ofert, gdyż wiadomości nie są szyfrowane.</w:t>
      </w:r>
    </w:p>
    <w:p w:rsidR="003B206E" w:rsidRPr="003B206E" w:rsidRDefault="003B206E" w:rsidP="003B206E">
      <w:pPr>
        <w:spacing w:after="0" w:line="240" w:lineRule="auto"/>
        <w:jc w:val="both"/>
        <w:rPr>
          <w:rFonts w:cs="Tahoma"/>
        </w:rPr>
      </w:pPr>
      <w:r w:rsidRPr="003B206E">
        <w:rPr>
          <w:rFonts w:cs="Tahoma"/>
        </w:rPr>
        <w:lastRenderedPageBreak/>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3B206E" w:rsidRPr="003B206E" w:rsidRDefault="003B206E" w:rsidP="003B206E">
      <w:pPr>
        <w:spacing w:after="0" w:line="240" w:lineRule="auto"/>
        <w:jc w:val="both"/>
        <w:rPr>
          <w:rFonts w:cs="Tahoma"/>
        </w:rPr>
      </w:pPr>
      <w:r w:rsidRPr="003B206E">
        <w:rPr>
          <w:rFonts w:cs="Tahoma"/>
        </w:rPr>
        <w:t>d. Dokumenty elektroniczne, oświadczenia lub elektroniczne kopie dokumentów lub oświadczeń składane są przez wykonawcę za pośrednictwem przycisku Wyślij wiadomość jako załączniki .</w:t>
      </w:r>
    </w:p>
    <w:p w:rsidR="003B206E" w:rsidRPr="003B206E" w:rsidRDefault="003B206E" w:rsidP="003B206E">
      <w:pPr>
        <w:spacing w:after="0" w:line="240" w:lineRule="auto"/>
        <w:jc w:val="both"/>
        <w:rPr>
          <w:rFonts w:cs="Tahoma"/>
        </w:rPr>
      </w:pPr>
      <w:r w:rsidRPr="003B206E">
        <w:rPr>
          <w:rFonts w:cs="Tahoma"/>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3B206E" w:rsidRPr="00FA6402" w:rsidRDefault="003B206E" w:rsidP="003B206E">
      <w:pPr>
        <w:spacing w:after="0" w:line="240" w:lineRule="auto"/>
        <w:jc w:val="both"/>
        <w:rPr>
          <w:rFonts w:cs="Tahoma"/>
          <w:b/>
          <w:u w:val="single"/>
        </w:rPr>
      </w:pPr>
      <w:r w:rsidRPr="00FA6402">
        <w:rPr>
          <w:rFonts w:cs="Tahoma"/>
          <w:b/>
          <w:u w:val="single"/>
        </w:rPr>
        <w:t xml:space="preserve">8.3. Złożenie oferty </w:t>
      </w:r>
    </w:p>
    <w:p w:rsidR="003B206E" w:rsidRPr="003B206E" w:rsidRDefault="003B206E" w:rsidP="003B206E">
      <w:pPr>
        <w:spacing w:after="0" w:line="240" w:lineRule="auto"/>
        <w:jc w:val="both"/>
        <w:rPr>
          <w:rFonts w:cs="Tahoma"/>
        </w:rPr>
      </w:pPr>
      <w:r w:rsidRPr="003B206E">
        <w:rPr>
          <w:rFonts w:cs="Tahoma"/>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3B206E" w:rsidRPr="003B206E" w:rsidRDefault="003B206E" w:rsidP="003B206E">
      <w:pPr>
        <w:spacing w:after="0" w:line="240" w:lineRule="auto"/>
        <w:jc w:val="both"/>
        <w:rPr>
          <w:rFonts w:cs="Tahoma"/>
        </w:rPr>
      </w:pPr>
      <w:r w:rsidRPr="003B206E">
        <w:rPr>
          <w:rFonts w:cs="Tahoma"/>
        </w:rPr>
        <w:t xml:space="preserve">b. Wykonawca za pośrednictwem Formularzu składania oferty dostępnego na </w:t>
      </w:r>
      <w:r w:rsidRPr="003B206E">
        <w:rPr>
          <w:rFonts w:cs="Tahoma"/>
          <w:u w:val="single"/>
        </w:rPr>
        <w:t>platformazakupowa.pl</w:t>
      </w:r>
      <w:r w:rsidRPr="003B206E">
        <w:rPr>
          <w:rFonts w:cs="Tahoma"/>
        </w:rPr>
        <w:t xml:space="preserve"> w konkretnym postępowaniu w sprawie udzielenia zamówienia publicznego.</w:t>
      </w:r>
    </w:p>
    <w:p w:rsidR="003B206E" w:rsidRPr="003B206E" w:rsidRDefault="003B206E" w:rsidP="003B206E">
      <w:pPr>
        <w:spacing w:after="0" w:line="240" w:lineRule="auto"/>
        <w:jc w:val="both"/>
        <w:rPr>
          <w:rFonts w:cs="Tahoma"/>
        </w:rPr>
      </w:pPr>
      <w:r w:rsidRPr="003B206E">
        <w:rPr>
          <w:rFonts w:cs="Tahoma"/>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3B206E" w:rsidRPr="003B206E" w:rsidRDefault="003B206E" w:rsidP="003B206E">
      <w:pPr>
        <w:spacing w:after="0" w:line="240" w:lineRule="auto"/>
        <w:jc w:val="both"/>
        <w:rPr>
          <w:rFonts w:cs="Tahoma"/>
        </w:rPr>
      </w:pPr>
      <w:r w:rsidRPr="003B206E">
        <w:rPr>
          <w:rFonts w:cs="Tahoma"/>
        </w:rPr>
        <w:t xml:space="preserve">d. Zgodnie z § 4. ust 1. </w:t>
      </w:r>
      <w:r w:rsidR="007F48CF">
        <w:rPr>
          <w:rFonts w:cs="Tahoma"/>
        </w:rPr>
        <w:t>R</w:t>
      </w:r>
      <w:r w:rsidR="007F48CF" w:rsidRPr="003B206E">
        <w:rPr>
          <w:rFonts w:cs="Tahoma"/>
        </w:rPr>
        <w:t xml:space="preserve">ozporządzenia </w:t>
      </w:r>
      <w:r w:rsidR="007F48CF">
        <w:rPr>
          <w:rFonts w:cs="Tahoma"/>
        </w:rPr>
        <w:t>P</w:t>
      </w:r>
      <w:r w:rsidR="007F48CF" w:rsidRPr="003B206E">
        <w:rPr>
          <w:rFonts w:cs="Tahoma"/>
        </w:rPr>
        <w:t xml:space="preserve">rezesa </w:t>
      </w:r>
      <w:r w:rsidR="007F48CF">
        <w:rPr>
          <w:rFonts w:cs="Tahoma"/>
        </w:rPr>
        <w:t>R</w:t>
      </w:r>
      <w:r w:rsidR="007F48CF" w:rsidRPr="003B206E">
        <w:rPr>
          <w:rFonts w:cs="Tahoma"/>
        </w:rPr>
        <w:t xml:space="preserve">ady </w:t>
      </w:r>
      <w:r w:rsidR="007F48CF">
        <w:rPr>
          <w:rFonts w:cs="Tahoma"/>
        </w:rPr>
        <w:t>M</w:t>
      </w:r>
      <w:r w:rsidR="007F48CF" w:rsidRPr="003B206E">
        <w:rPr>
          <w:rFonts w:cs="Tahoma"/>
        </w:rPr>
        <w:t xml:space="preserve">inistrów </w:t>
      </w:r>
      <w:r w:rsidRPr="003B206E">
        <w:rPr>
          <w:rFonts w:cs="Tahoma"/>
        </w:rPr>
        <w:t>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3B206E" w:rsidRPr="003B206E" w:rsidRDefault="003B206E" w:rsidP="003B206E">
      <w:pPr>
        <w:spacing w:after="0" w:line="240" w:lineRule="auto"/>
        <w:jc w:val="both"/>
        <w:rPr>
          <w:rFonts w:cs="Tahoma"/>
        </w:rPr>
      </w:pPr>
      <w:r w:rsidRPr="003B206E">
        <w:rPr>
          <w:rFonts w:cs="Tahoma"/>
        </w:rPr>
        <w:t>e. Do oferty należy dołączyć wszystkie wymagane w Ogłoszeniu, SWZ dokumenty w postaci elektronicznej.</w:t>
      </w:r>
    </w:p>
    <w:p w:rsidR="003B206E" w:rsidRPr="003B206E" w:rsidRDefault="003B206E" w:rsidP="003B206E">
      <w:pPr>
        <w:spacing w:after="0" w:line="240" w:lineRule="auto"/>
        <w:jc w:val="both"/>
        <w:rPr>
          <w:rFonts w:cs="Tahoma"/>
        </w:rPr>
      </w:pPr>
      <w:r w:rsidRPr="003B206E">
        <w:rPr>
          <w:rFonts w:cs="Tahoma"/>
        </w:rPr>
        <w:t>f. Po wypełnieniu Formularza składania oferty i załadowaniu wszystkich wymaganych załączników należy kliknąć przycisk Przejdź do podsumowania.</w:t>
      </w:r>
    </w:p>
    <w:p w:rsidR="003B206E" w:rsidRPr="003B206E" w:rsidRDefault="003B206E" w:rsidP="003B206E">
      <w:pPr>
        <w:spacing w:after="0" w:line="240" w:lineRule="auto"/>
        <w:jc w:val="both"/>
        <w:rPr>
          <w:rFonts w:cs="Tahoma"/>
        </w:rPr>
      </w:pPr>
      <w:r w:rsidRPr="003B206E">
        <w:rPr>
          <w:rFonts w:cs="Tahoma"/>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3B206E" w:rsidRPr="003B206E" w:rsidRDefault="003B206E" w:rsidP="003B206E">
      <w:pPr>
        <w:spacing w:after="0" w:line="240" w:lineRule="auto"/>
        <w:jc w:val="both"/>
        <w:rPr>
          <w:rFonts w:cs="Tahoma"/>
        </w:rPr>
      </w:pPr>
      <w:r w:rsidRPr="003B206E">
        <w:rPr>
          <w:rFonts w:cs="Tahoma"/>
        </w:rPr>
        <w:t>h. Następnie należy kliknąć przycisk Złóż ofertę, aby zakończyć etap składania oferty.</w:t>
      </w:r>
    </w:p>
    <w:p w:rsidR="003B206E" w:rsidRPr="003B206E" w:rsidRDefault="003B206E" w:rsidP="003B206E">
      <w:pPr>
        <w:spacing w:after="0" w:line="240" w:lineRule="auto"/>
        <w:jc w:val="both"/>
        <w:rPr>
          <w:rFonts w:cs="Tahoma"/>
        </w:rPr>
      </w:pPr>
      <w:r w:rsidRPr="003B206E">
        <w:rPr>
          <w:rFonts w:cs="Tahoma"/>
        </w:rPr>
        <w:t>i. Następnie system zaszyfruje ofertę lub wniosek wykonawcy, tak by ta była niedostępna dla zamawiającego do terminu otwarcia ofert.</w:t>
      </w:r>
    </w:p>
    <w:p w:rsidR="003B206E" w:rsidRPr="003B206E" w:rsidRDefault="003B206E" w:rsidP="003B206E">
      <w:pPr>
        <w:spacing w:after="0" w:line="240" w:lineRule="auto"/>
        <w:jc w:val="both"/>
        <w:rPr>
          <w:rFonts w:cs="Tahoma"/>
        </w:rPr>
      </w:pPr>
      <w:r w:rsidRPr="003B206E">
        <w:rPr>
          <w:rFonts w:cs="Tahoma"/>
        </w:rPr>
        <w:t xml:space="preserve">j. Ostatnim krokiem jest wyświetlenie się komunikatu i przesłanie wiadomości email z </w:t>
      </w:r>
      <w:r w:rsidRPr="003B206E">
        <w:rPr>
          <w:rFonts w:cs="Tahoma"/>
          <w:u w:val="single"/>
        </w:rPr>
        <w:t>platformazakupowa.pl</w:t>
      </w:r>
      <w:r w:rsidRPr="003B206E">
        <w:rPr>
          <w:rFonts w:cs="Tahoma"/>
        </w:rPr>
        <w:t xml:space="preserve"> z informacją na temat złożonej oferty lub wniosku. W celach odwoławczych z uwagi na zaszyfrowanie oferty na </w:t>
      </w:r>
      <w:r w:rsidRPr="003B206E">
        <w:rPr>
          <w:rFonts w:cs="Tahoma"/>
          <w:u w:val="single"/>
        </w:rPr>
        <w:t>platformazakupowa.pl</w:t>
      </w:r>
      <w:r w:rsidRPr="003B206E">
        <w:rPr>
          <w:rFonts w:cs="Tahoma"/>
        </w:rPr>
        <w:t xml:space="preserve"> wykonawca powinien przechowywać kopię swojej oferty lub wniosku wraz z pobranym plikiem XML na swoim komputerze.</w:t>
      </w:r>
    </w:p>
    <w:p w:rsidR="003B206E" w:rsidRPr="003B206E" w:rsidRDefault="003B206E" w:rsidP="003B206E">
      <w:pPr>
        <w:spacing w:after="0" w:line="240" w:lineRule="auto"/>
        <w:jc w:val="both"/>
        <w:textAlignment w:val="baseline"/>
        <w:rPr>
          <w:rFonts w:ascii="Calibri" w:eastAsia="Times New Roman" w:hAnsi="Calibri" w:cs="Times New Roman"/>
          <w:color w:val="0000FF" w:themeColor="hyperlink"/>
          <w:u w:val="single"/>
        </w:rPr>
      </w:pPr>
      <w:r w:rsidRPr="003B206E">
        <w:rPr>
          <w:rFonts w:ascii="Calibri" w:eastAsia="Times New Roman" w:hAnsi="Calibri" w:cs="Times New Roman"/>
        </w:rPr>
        <w:t xml:space="preserve">Zamawiający informuje, że instrukcje korzystania z </w:t>
      </w:r>
      <w:hyperlink r:id="rId21"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dotyczące w szczególności logowania, składania wniosków o wyjaśnienie treści SWZ, składania ofert oraz innych czynności podejmowanych w niniejszym postępowaniu przy użyciu </w:t>
      </w:r>
      <w:hyperlink r:id="rId22"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znajdują się w </w:t>
      </w:r>
      <w:r w:rsidRPr="003B206E">
        <w:rPr>
          <w:rFonts w:ascii="Calibri" w:eastAsia="Times New Roman" w:hAnsi="Calibri" w:cs="Times New Roman"/>
        </w:rPr>
        <w:lastRenderedPageBreak/>
        <w:t xml:space="preserve">zakładce „Instrukcje dla Wykonawców" na stronie internetowej pod adresem: </w:t>
      </w:r>
      <w:hyperlink r:id="rId23" w:history="1">
        <w:r w:rsidRPr="003B206E">
          <w:rPr>
            <w:rFonts w:ascii="Calibri" w:eastAsia="Times New Roman" w:hAnsi="Calibri" w:cs="Times New Roman"/>
            <w:color w:val="0000FF" w:themeColor="hyperlink"/>
            <w:u w:val="single"/>
          </w:rPr>
          <w:t>https://platformazakupowa.pl/strona/45-instrukcje</w:t>
        </w:r>
      </w:hyperlink>
    </w:p>
    <w:p w:rsidR="003B206E" w:rsidRPr="003B206E" w:rsidRDefault="003B206E" w:rsidP="003B206E">
      <w:pPr>
        <w:spacing w:after="0" w:line="240" w:lineRule="auto"/>
        <w:jc w:val="both"/>
        <w:textAlignment w:val="baseline"/>
        <w:rPr>
          <w:rFonts w:eastAsia="Times New Roman" w:cs="Times New Roman"/>
          <w:b/>
          <w:color w:val="000000"/>
        </w:rPr>
      </w:pPr>
      <w:r w:rsidRPr="003B206E">
        <w:rPr>
          <w:rFonts w:eastAsia="Times New Roman" w:cs="Times New Roman"/>
          <w:b/>
          <w:color w:val="000000"/>
        </w:rPr>
        <w:t>II. Opis sposobu przygotowania ofert oraz dokumentów wymaganych przez zamawiającego w SWZ</w:t>
      </w:r>
    </w:p>
    <w:p w:rsidR="008E0B1A" w:rsidRPr="00691447" w:rsidRDefault="003B206E" w:rsidP="003B206E">
      <w:pPr>
        <w:spacing w:after="0" w:line="240" w:lineRule="auto"/>
        <w:jc w:val="both"/>
        <w:textAlignment w:val="baseline"/>
        <w:rPr>
          <w:rFonts w:ascii="Calibri" w:eastAsia="Times New Roman" w:hAnsi="Calibri" w:cs="Arial"/>
        </w:rPr>
      </w:pPr>
      <w:r w:rsidRPr="003B206E">
        <w:rPr>
          <w:rFonts w:ascii="Calibri" w:eastAsia="Times New Roman" w:hAnsi="Calibri" w:cs="Arial"/>
        </w:rPr>
        <w:t xml:space="preserve">1. Oferta oraz przedmiotowe środki dowodowe (jeżeli </w:t>
      </w:r>
      <w:r w:rsidR="008E0B1A">
        <w:rPr>
          <w:rFonts w:ascii="Calibri" w:eastAsia="Times New Roman" w:hAnsi="Calibri" w:cs="Arial"/>
        </w:rPr>
        <w:t>są</w:t>
      </w:r>
      <w:r w:rsidRPr="003B206E">
        <w:rPr>
          <w:rFonts w:ascii="Calibri" w:eastAsia="Times New Roman" w:hAnsi="Calibri" w:cs="Arial"/>
        </w:rPr>
        <w:t xml:space="preserve"> wymagane) składane elektronicznie muszą zostać podpisane elektronicznym kwalifikowanym podpisem lub podpisem zaufanym lub podpisem osobistym. W procesie składania oferty, w tym przedmiotowych środków dowodowych na platformie,  kwalifikowany podpis elektroniczny lub podpis zaufany lub podpis osobisty wykonawca składa bezpośrednio na dokumencie, który następnie przesyła do systemu (</w:t>
      </w:r>
      <w:r w:rsidRPr="003B206E">
        <w:rPr>
          <w:rFonts w:ascii="Calibri" w:eastAsia="Times New Roman" w:hAnsi="Calibri" w:cs="Arial"/>
          <w:b/>
          <w:bCs/>
        </w:rPr>
        <w:t xml:space="preserve">opcja rekomendowana </w:t>
      </w:r>
      <w:r w:rsidRPr="003B206E">
        <w:rPr>
          <w:rFonts w:ascii="Calibri" w:eastAsia="Times New Roman" w:hAnsi="Calibri" w:cs="Arial"/>
        </w:rPr>
        <w:t xml:space="preserve">przez </w:t>
      </w:r>
      <w:hyperlink r:id="rId24" w:history="1">
        <w:r w:rsidRPr="003B206E">
          <w:rPr>
            <w:rFonts w:ascii="Calibri" w:eastAsia="Times New Roman" w:hAnsi="Calibri" w:cs="Arial"/>
            <w:b/>
            <w:bCs/>
            <w:u w:val="single"/>
          </w:rPr>
          <w:t>platformazakupowa.pl</w:t>
        </w:r>
      </w:hyperlink>
      <w:r w:rsidRPr="003B206E">
        <w:rPr>
          <w:rFonts w:ascii="Calibri" w:eastAsia="Times New Roman" w:hAnsi="Calibri" w:cs="Arial"/>
        </w:rPr>
        <w:t>).</w:t>
      </w:r>
    </w:p>
    <w:p w:rsidR="003B206E" w:rsidRPr="003B206E" w:rsidRDefault="003B206E" w:rsidP="003B206E">
      <w:pPr>
        <w:spacing w:after="0" w:line="240" w:lineRule="auto"/>
        <w:jc w:val="both"/>
        <w:textAlignment w:val="baseline"/>
        <w:rPr>
          <w:rFonts w:ascii="Calibri" w:eastAsia="Times New Roman" w:hAnsi="Calibri" w:cs="Times New Roman"/>
          <w:i/>
          <w:color w:val="000000" w:themeColor="text1"/>
        </w:rPr>
      </w:pPr>
      <w:r w:rsidRPr="003B206E">
        <w:rPr>
          <w:rFonts w:ascii="Calibri" w:eastAsia="Times New Roman" w:hAnsi="Calibri" w:cs="Times New Roman"/>
          <w:color w:val="000000" w:themeColor="text1"/>
        </w:rPr>
        <w:t xml:space="preserve">2. Sposób sporządzenia dokumentów elektronicznych, oświadczeń lub elektronicznych kopii dokumentów lub oświadczeń musi być zgodny z wymaganiami określonymi w </w:t>
      </w:r>
      <w:r w:rsidRPr="003B206E">
        <w:rPr>
          <w:rFonts w:ascii="Calibri" w:eastAsia="Times New Roman" w:hAnsi="Calibri" w:cs="Times New Roman"/>
          <w:i/>
          <w:color w:val="000000" w:themeColor="text1"/>
        </w:rPr>
        <w:t xml:space="preserve">Rozporządzeniu Prezesa Rady Ministrów z dnia </w:t>
      </w:r>
      <w:r w:rsidRPr="00F949AE">
        <w:rPr>
          <w:rFonts w:ascii="Calibri" w:eastAsia="Times New Roman" w:hAnsi="Calibri" w:cs="Times New Roman"/>
          <w:i/>
          <w:color w:val="000000" w:themeColor="text1"/>
        </w:rPr>
        <w:t>30</w:t>
      </w:r>
      <w:r w:rsidRPr="003B206E">
        <w:rPr>
          <w:rFonts w:ascii="Calibri" w:eastAsia="Times New Roman" w:hAnsi="Calibri" w:cs="Times New Roman"/>
          <w:i/>
          <w:color w:val="000000" w:themeColor="text1"/>
        </w:rPr>
        <w:t xml:space="preserve"> grudnia 2020 roku „W sprawie sposobu sporządzania                                   i przekazywania informacji oraz wymagań technicznych dla dokumentów elektronicznych oraz środków komunikacji elektronicznej w postepowaniu o udzielenie zamówienia publicznego lub konkursie”   (</w:t>
      </w:r>
      <w:proofErr w:type="spellStart"/>
      <w:r w:rsidRPr="003B206E">
        <w:rPr>
          <w:rFonts w:ascii="Calibri" w:eastAsia="Times New Roman" w:hAnsi="Calibri" w:cs="Times New Roman"/>
          <w:i/>
          <w:color w:val="000000" w:themeColor="text1"/>
        </w:rPr>
        <w:t>Dz.U</w:t>
      </w:r>
      <w:proofErr w:type="spellEnd"/>
      <w:r w:rsidRPr="003B206E">
        <w:rPr>
          <w:rFonts w:ascii="Calibri" w:eastAsia="Times New Roman" w:hAnsi="Calibri" w:cs="Times New Roman"/>
          <w:i/>
          <w:color w:val="000000" w:themeColor="text1"/>
        </w:rPr>
        <w:t>. z 2020 r. poz. 2452)</w:t>
      </w:r>
      <w:r w:rsidRPr="003B206E">
        <w:rPr>
          <w:rFonts w:ascii="Calibri" w:eastAsia="Times New Roman" w:hAnsi="Calibri" w:cs="Times New Roman"/>
          <w:color w:val="000000" w:themeColor="text1"/>
        </w:rPr>
        <w:t xml:space="preserve">. </w:t>
      </w:r>
    </w:p>
    <w:p w:rsidR="003B206E" w:rsidRPr="003B206E" w:rsidRDefault="003B206E" w:rsidP="003B206E">
      <w:p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3. Oferta powinna być:</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sporządzona na podstawie załączników niniejszej SWZ w języku polskim,</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 xml:space="preserve">złożona przy użyciu środków komunikacji elektronicznej tzn. za pośrednictwem </w:t>
      </w:r>
      <w:hyperlink r:id="rId25" w:history="1">
        <w:r w:rsidRPr="003B206E">
          <w:rPr>
            <w:rFonts w:ascii="Calibri" w:eastAsia="Times New Roman" w:hAnsi="Calibri" w:cs="Times New Roman"/>
            <w:color w:val="000000" w:themeColor="text1"/>
            <w:u w:val="single"/>
          </w:rPr>
          <w:t>platformazakupowa.pl</w:t>
        </w:r>
      </w:hyperlink>
      <w:r w:rsidRPr="003B206E">
        <w:rPr>
          <w:rFonts w:ascii="Calibri" w:eastAsia="Times New Roman" w:hAnsi="Calibri" w:cs="Times New Roman"/>
          <w:color w:val="000000" w:themeColor="text1"/>
        </w:rPr>
        <w:t>,</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podpisana kwalifikowanym podpisem elektronicznym lub podpisem zaufanym lub podpisem osobistym przez osobę/osoby upoważnioną/upoważnione.</w:t>
      </w:r>
    </w:p>
    <w:p w:rsidR="003B206E" w:rsidRPr="003B206E" w:rsidRDefault="003B206E" w:rsidP="003B206E">
      <w:pPr>
        <w:spacing w:after="0" w:line="240" w:lineRule="auto"/>
        <w:jc w:val="both"/>
        <w:rPr>
          <w:color w:val="000000" w:themeColor="text1"/>
        </w:rPr>
      </w:pPr>
      <w:r w:rsidRPr="003B206E">
        <w:rPr>
          <w:color w:val="000000" w:themeColor="text1"/>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3B206E">
        <w:rPr>
          <w:color w:val="FF0000"/>
        </w:rPr>
        <w:t xml:space="preserve"> </w:t>
      </w:r>
      <w:r w:rsidRPr="003B206E">
        <w:rPr>
          <w:color w:val="000000" w:themeColor="text1"/>
        </w:rPr>
        <w:t>określone w ustawie z dnia 5 września 2016 r. o usługach zaufania i identyfikacji elektronicznej                (</w:t>
      </w:r>
      <w:proofErr w:type="spellStart"/>
      <w:r w:rsidR="003C4CD6">
        <w:rPr>
          <w:color w:val="000000" w:themeColor="text1"/>
        </w:rPr>
        <w:t>t.j</w:t>
      </w:r>
      <w:proofErr w:type="spellEnd"/>
      <w:r w:rsidR="003C4CD6">
        <w:rPr>
          <w:color w:val="000000" w:themeColor="text1"/>
        </w:rPr>
        <w:t xml:space="preserve">.: </w:t>
      </w:r>
      <w:proofErr w:type="spellStart"/>
      <w:r w:rsidRPr="003B206E">
        <w:rPr>
          <w:color w:val="000000" w:themeColor="text1"/>
        </w:rPr>
        <w:t>Dz.U</w:t>
      </w:r>
      <w:proofErr w:type="spellEnd"/>
      <w:r w:rsidRPr="003B206E">
        <w:rPr>
          <w:color w:val="000000" w:themeColor="text1"/>
        </w:rPr>
        <w:t>. z 202</w:t>
      </w:r>
      <w:r w:rsidR="003C4CD6">
        <w:rPr>
          <w:color w:val="000000" w:themeColor="text1"/>
        </w:rPr>
        <w:t>1</w:t>
      </w:r>
      <w:r w:rsidRPr="003B206E">
        <w:rPr>
          <w:color w:val="000000" w:themeColor="text1"/>
        </w:rPr>
        <w:t xml:space="preserve"> r. poz. </w:t>
      </w:r>
      <w:r w:rsidR="003C4CD6">
        <w:rPr>
          <w:color w:val="000000" w:themeColor="text1"/>
        </w:rPr>
        <w:t>1797</w:t>
      </w:r>
      <w:r w:rsidR="004D2A93">
        <w:rPr>
          <w:color w:val="000000" w:themeColor="text1"/>
        </w:rPr>
        <w:t xml:space="preserve"> – ze zmianami</w:t>
      </w:r>
      <w:r w:rsidRPr="003B206E">
        <w:rPr>
          <w:color w:val="000000" w:themeColor="text1"/>
        </w:rPr>
        <w:t xml:space="preserve">). </w:t>
      </w:r>
    </w:p>
    <w:p w:rsidR="003B206E" w:rsidRPr="003B206E" w:rsidRDefault="003B206E" w:rsidP="003B206E">
      <w:pPr>
        <w:spacing w:after="0" w:line="240" w:lineRule="auto"/>
        <w:jc w:val="both"/>
        <w:rPr>
          <w:rFonts w:ascii="Times New Roman" w:hAnsi="Times New Roman"/>
          <w:sz w:val="24"/>
          <w:szCs w:val="24"/>
        </w:rPr>
      </w:pPr>
      <w:r w:rsidRPr="003B206E">
        <w:t xml:space="preserve">5. W przypadku wykorzystania formatu podpisu </w:t>
      </w:r>
      <w:proofErr w:type="spellStart"/>
      <w:r w:rsidRPr="003B206E">
        <w:t>XAdES</w:t>
      </w:r>
      <w:proofErr w:type="spellEnd"/>
      <w:r w:rsidRPr="003B206E">
        <w:t xml:space="preserve"> zewnętrzny. Zamawiający wymaga dołączenia odpowiedniej ilości plików tj. podpisywanych plików z danymi oraz plików podpisu w formacie </w:t>
      </w:r>
      <w:proofErr w:type="spellStart"/>
      <w:r w:rsidRPr="003B206E">
        <w:t>XAdES</w:t>
      </w:r>
      <w:proofErr w:type="spellEnd"/>
      <w:r w:rsidRPr="003B206E">
        <w:t>.</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Każdy z wykonawców może złożyć tylko jedną ofertę. Złożenie większej liczby ofert lub oferty zawierającej propozycje wariantowe spowoduje podlegać będzie odrzuceniu.</w:t>
      </w:r>
    </w:p>
    <w:p w:rsid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3B206E" w:rsidRP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8. Maksymalny rozmiar jednego pliku przesyłanego za pośrednictwem dedykowanych formularzy do: złożenia, zmiany, wycofania oferty wynosi 150 MB natomiast przy komunikacji wielkość pliku to maksymalnie 500 MB </w:t>
      </w:r>
      <w:r w:rsidRPr="003B206E">
        <w:rPr>
          <w:rFonts w:ascii="Calibri" w:eastAsia="Times New Roman" w:hAnsi="Calibri" w:cs="Times New Roman"/>
          <w:color w:val="000000" w:themeColor="text1"/>
        </w:rPr>
        <w:t>w formatach: .pdf, .xls, .</w:t>
      </w:r>
      <w:proofErr w:type="spellStart"/>
      <w:r w:rsidRPr="003B206E">
        <w:rPr>
          <w:rFonts w:ascii="Calibri" w:eastAsia="Times New Roman" w:hAnsi="Calibri" w:cs="Times New Roman"/>
          <w:color w:val="000000" w:themeColor="text1"/>
        </w:rPr>
        <w:t>xlsx</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doc</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docx</w:t>
      </w:r>
      <w:proofErr w:type="spellEnd"/>
      <w:r w:rsidRPr="003B206E">
        <w:rPr>
          <w:rFonts w:ascii="Calibri" w:eastAsia="Times New Roman" w:hAnsi="Calibri" w:cs="Times New Roman"/>
          <w:color w:val="000000" w:themeColor="text1"/>
        </w:rPr>
        <w:t>, .txt, .rtf, .</w:t>
      </w:r>
      <w:proofErr w:type="spellStart"/>
      <w:r w:rsidRPr="003B206E">
        <w:rPr>
          <w:rFonts w:ascii="Calibri" w:eastAsia="Times New Roman" w:hAnsi="Calibri" w:cs="Times New Roman"/>
          <w:color w:val="000000" w:themeColor="text1"/>
        </w:rPr>
        <w:t>xps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odt</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odp</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ppt</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pptx</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csv</w:t>
      </w:r>
      <w:proofErr w:type="spellEnd"/>
      <w:r w:rsidRPr="003B206E">
        <w:rPr>
          <w:rFonts w:ascii="Calibri" w:eastAsia="Times New Roman" w:hAnsi="Calibri" w:cs="Times New Roman"/>
          <w:color w:val="000000" w:themeColor="text1"/>
        </w:rPr>
        <w:t>, .jpg, .</w:t>
      </w:r>
      <w:proofErr w:type="spellStart"/>
      <w:r w:rsidRPr="003B206E">
        <w:rPr>
          <w:rFonts w:ascii="Calibri" w:eastAsia="Times New Roman" w:hAnsi="Calibri" w:cs="Times New Roman"/>
          <w:color w:val="000000" w:themeColor="text1"/>
        </w:rPr>
        <w:t>jpeg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tif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tiff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geotiff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png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svg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wav</w:t>
      </w:r>
      <w:proofErr w:type="spellEnd"/>
      <w:r w:rsidRPr="003B206E">
        <w:rPr>
          <w:rFonts w:ascii="Calibri" w:eastAsia="Times New Roman" w:hAnsi="Calibri" w:cs="Times New Roman"/>
          <w:color w:val="000000" w:themeColor="text1"/>
        </w:rPr>
        <w:t>, .mp3, .</w:t>
      </w:r>
      <w:proofErr w:type="spellStart"/>
      <w:r w:rsidRPr="003B206E">
        <w:rPr>
          <w:rFonts w:ascii="Calibri" w:eastAsia="Times New Roman" w:hAnsi="Calibri" w:cs="Times New Roman"/>
          <w:color w:val="000000" w:themeColor="text1"/>
        </w:rPr>
        <w:t>avi</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mpg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mpeg</w:t>
      </w:r>
      <w:proofErr w:type="spellEnd"/>
      <w:r w:rsidRPr="003B206E">
        <w:rPr>
          <w:rFonts w:ascii="Calibri" w:eastAsia="Times New Roman" w:hAnsi="Calibri" w:cs="Times New Roman"/>
          <w:color w:val="000000" w:themeColor="text1"/>
        </w:rPr>
        <w:t>, .mp4, .m4a, .mpeg4, .</w:t>
      </w:r>
      <w:proofErr w:type="spellStart"/>
      <w:r w:rsidRPr="003B206E">
        <w:rPr>
          <w:rFonts w:ascii="Calibri" w:eastAsia="Times New Roman" w:hAnsi="Calibri" w:cs="Times New Roman"/>
          <w:color w:val="000000" w:themeColor="text1"/>
        </w:rPr>
        <w:t>ogg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ogv</w:t>
      </w:r>
      <w:proofErr w:type="spellEnd"/>
      <w:r w:rsidRPr="003B206E">
        <w:rPr>
          <w:rFonts w:ascii="Calibri" w:eastAsia="Times New Roman" w:hAnsi="Calibri" w:cs="Times New Roman"/>
          <w:color w:val="000000" w:themeColor="text1"/>
        </w:rPr>
        <w:t>, .zip, .tar, .</w:t>
      </w:r>
      <w:proofErr w:type="spellStart"/>
      <w:r w:rsidRPr="003B206E">
        <w:rPr>
          <w:rFonts w:ascii="Calibri" w:eastAsia="Times New Roman" w:hAnsi="Calibri" w:cs="Times New Roman"/>
          <w:color w:val="000000" w:themeColor="text1"/>
        </w:rPr>
        <w:t>gz</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gzip</w:t>
      </w:r>
      <w:proofErr w:type="spellEnd"/>
      <w:r w:rsidRPr="003B206E">
        <w:rPr>
          <w:rFonts w:ascii="Calibri" w:eastAsia="Times New Roman" w:hAnsi="Calibri" w:cs="Times New Roman"/>
          <w:color w:val="000000" w:themeColor="text1"/>
        </w:rPr>
        <w:t>, .7z, .</w:t>
      </w:r>
      <w:proofErr w:type="spellStart"/>
      <w:r w:rsidRPr="003B206E">
        <w:rPr>
          <w:rFonts w:ascii="Calibri" w:eastAsia="Times New Roman" w:hAnsi="Calibri" w:cs="Times New Roman"/>
          <w:color w:val="000000" w:themeColor="text1"/>
        </w:rPr>
        <w:t>html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xhtml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css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xsd</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rng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xslt</w:t>
      </w:r>
      <w:proofErr w:type="spellEnd"/>
      <w:r w:rsidRPr="003B206E">
        <w:rPr>
          <w:rFonts w:ascii="Calibri" w:eastAsia="Times New Roman" w:hAnsi="Calibri" w:cs="Times New Roman"/>
          <w:color w:val="000000" w:themeColor="text1"/>
        </w:rPr>
        <w:t xml:space="preserve">. </w:t>
      </w:r>
    </w:p>
    <w:p w:rsidR="003B206E" w:rsidRPr="003B206E" w:rsidRDefault="003B206E" w:rsidP="003B206E">
      <w:pPr>
        <w:spacing w:after="0" w:line="240" w:lineRule="auto"/>
        <w:jc w:val="both"/>
        <w:rPr>
          <w:rFonts w:ascii="Calibri" w:eastAsia="Times New Roman" w:hAnsi="Calibri" w:cs="Times New Roman"/>
          <w:b/>
          <w:bCs/>
        </w:rPr>
      </w:pPr>
      <w:r w:rsidRPr="003B206E">
        <w:rPr>
          <w:rFonts w:ascii="Calibri" w:eastAsia="Times New Roman" w:hAnsi="Calibri" w:cs="Times New Roman"/>
          <w:b/>
          <w:bCs/>
        </w:rPr>
        <w:t>III. Zalecenia</w:t>
      </w:r>
    </w:p>
    <w:p w:rsidR="003B206E" w:rsidRPr="003B206E" w:rsidRDefault="003B206E" w:rsidP="003B206E">
      <w:pPr>
        <w:spacing w:after="0" w:line="240" w:lineRule="auto"/>
        <w:jc w:val="both"/>
        <w:rPr>
          <w:rFonts w:ascii="Times New Roman" w:eastAsia="Times New Roman" w:hAnsi="Times New Roman" w:cs="Times New Roman"/>
          <w:sz w:val="24"/>
          <w:szCs w:val="24"/>
        </w:rPr>
      </w:pPr>
      <w:r w:rsidRPr="003B206E">
        <w:rPr>
          <w:rFonts w:ascii="Calibri" w:eastAsia="Times New Roman" w:hAnsi="Calibri" w:cs="Times New Roman"/>
          <w:bCs/>
        </w:rPr>
        <w:t>1. Rozszerzenia plików wykorzystywanych przez wykonawców powinny być zgodne z</w:t>
      </w:r>
      <w:r w:rsidRPr="003B206E">
        <w:rPr>
          <w:rFonts w:ascii="Calibri" w:eastAsia="Times New Roman" w:hAnsi="Calibri"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2. W celu ewentualnej kompresji danych Zamawiający rekomenduje wykorzystanie jednego z formatów:</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.zip </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.7Z</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lastRenderedPageBreak/>
        <w:t xml:space="preserve">3. Zamawiający zwraca uwagę na ograniczenia wielkości plików podpisywanych profilem zaufanym, który wynosi max 10MB, oraz na ograniczenie wielkości plików podpisywanych w aplikacji </w:t>
      </w:r>
      <w:proofErr w:type="spellStart"/>
      <w:r w:rsidRPr="003B206E">
        <w:rPr>
          <w:rFonts w:ascii="Calibri" w:eastAsia="Times New Roman" w:hAnsi="Calibri" w:cs="Times New Roman"/>
        </w:rPr>
        <w:t>eDoApp</w:t>
      </w:r>
      <w:proofErr w:type="spellEnd"/>
      <w:r w:rsidRPr="003B206E">
        <w:rPr>
          <w:rFonts w:ascii="Calibri" w:eastAsia="Times New Roman" w:hAnsi="Calibri" w:cs="Times New Roman"/>
        </w:rPr>
        <w:t xml:space="preserve"> służącej do składania podpisu osobistego, który wynosi max 5MB.</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4. W przypadku stosowania przez wykonawcę kwalifikowanego podpisu elektronicznego:</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a.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B206E">
        <w:rPr>
          <w:rFonts w:ascii="Calibri" w:eastAsia="Times New Roman" w:hAnsi="Calibri" w:cs="Times New Roman"/>
        </w:rPr>
        <w:t>PAdES</w:t>
      </w:r>
      <w:proofErr w:type="spellEnd"/>
      <w:r w:rsidRPr="003B206E">
        <w:rPr>
          <w:rFonts w:ascii="Calibri" w:eastAsia="Times New Roman" w:hAnsi="Calibri" w:cs="Times New Roman"/>
        </w:rPr>
        <w:t>. </w:t>
      </w:r>
    </w:p>
    <w:p w:rsidR="008E0B1A"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 xml:space="preserve">b. Pliki w innych formatach niż PDF zaleca się opatrzyć zewnętrznym podpisem </w:t>
      </w:r>
      <w:proofErr w:type="spellStart"/>
      <w:r w:rsidRPr="003B206E">
        <w:rPr>
          <w:rFonts w:ascii="Calibri" w:eastAsia="Times New Roman" w:hAnsi="Calibri" w:cs="Times New Roman"/>
        </w:rPr>
        <w:t>XAdES</w:t>
      </w:r>
      <w:proofErr w:type="spellEnd"/>
      <w:r w:rsidRPr="003B206E">
        <w:rPr>
          <w:rFonts w:ascii="Calibri" w:eastAsia="Times New Roman" w:hAnsi="Calibri" w:cs="Times New Roman"/>
        </w:rPr>
        <w:t>. Wykonawca powinien pamiętać, aby plik z podpisem przekazywać łąc</w:t>
      </w:r>
      <w:r w:rsidR="00691447">
        <w:rPr>
          <w:rFonts w:ascii="Calibri" w:eastAsia="Times New Roman" w:hAnsi="Calibri" w:cs="Times New Roman"/>
        </w:rPr>
        <w:t>znie z dokumentem podpisywanym.</w:t>
      </w:r>
    </w:p>
    <w:p w:rsidR="003B206E" w:rsidRPr="003B206E"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c. Zamawiający rekomenduje wykorzystanie podpisu z kwalifikowanym znacznikiem czasu.</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5. Zamawiający zaleca aby w przypadku podpisywania pliku przez kilka osób, stosować podpisy tego samego rodzaju. Podpisywanie różnymi rodzajami podpisów np. osobistym i kwalifikowanym może doprowadzić do problemów w weryfikacji plików. </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Zamawiający zaleca, aby Wykonawca z odpowiednim wyprzedzeniem przetestował możliwość prawidłowego wykorzystania wybranej metody podpisania plików oferty.</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Osobą składającą ofertę powinna być osoba kontaktowa podawana w dokumentacji.</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9. Jeśli wykonawca pakuje dokumenty np. w plik ZIP zalecamy wcześniejsze podpisanie każdego ze skompresowanych plików. </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10. Zamawiający zaleca aby </w:t>
      </w:r>
      <w:r w:rsidRPr="003B206E">
        <w:rPr>
          <w:rFonts w:ascii="Calibri" w:eastAsia="Times New Roman" w:hAnsi="Calibri" w:cs="Times New Roman"/>
          <w:u w:val="single"/>
        </w:rPr>
        <w:t>nie</w:t>
      </w:r>
      <w:r w:rsidRPr="003B206E">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rsidR="00701C1E" w:rsidRPr="005B303B" w:rsidRDefault="006C2111" w:rsidP="00701C1E">
      <w:pPr>
        <w:pStyle w:val="Bezodstpw"/>
        <w:rPr>
          <w:b/>
        </w:rPr>
      </w:pPr>
      <w:r>
        <w:rPr>
          <w:b/>
        </w:rPr>
        <w:t>IV</w:t>
      </w:r>
      <w:r w:rsidR="00701C1E" w:rsidRPr="005B303B">
        <w:rPr>
          <w:b/>
        </w:rPr>
        <w:t xml:space="preserve">. Sposób komunikowania się Zamawiającego z Wykonawcami (nie dotyczy składania ofert). </w:t>
      </w:r>
    </w:p>
    <w:p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6" w:history="1">
        <w:r w:rsidRPr="005B303B">
          <w:rPr>
            <w:rStyle w:val="Hipercze"/>
            <w:bCs/>
            <w:color w:val="auto"/>
          </w:rPr>
          <w:t>https://platformazakupowa.pl/pn/kwp_wroclaw</w:t>
        </w:r>
      </w:hyperlink>
      <w:r w:rsidRPr="005B303B">
        <w:rPr>
          <w:bCs/>
        </w:rPr>
        <w:t xml:space="preserve"> lub pocztą elektroniczną na adres: </w:t>
      </w:r>
      <w:hyperlink r:id="rId27" w:history="1">
        <w:r w:rsidRPr="005B303B">
          <w:rPr>
            <w:rStyle w:val="Hipercze"/>
            <w:bCs/>
            <w:color w:val="auto"/>
          </w:rPr>
          <w:t>monika.andruszkiewicz@wr.policja.gov.pl</w:t>
        </w:r>
      </w:hyperlink>
    </w:p>
    <w:p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701C1E" w:rsidRPr="00551E5C"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postępowania: </w:t>
      </w:r>
      <w:r w:rsidRPr="00551E5C">
        <w:rPr>
          <w:b/>
          <w:color w:val="000000" w:themeColor="text1"/>
        </w:rPr>
        <w:t>PU</w:t>
      </w:r>
      <w:r w:rsidR="004A0183" w:rsidRPr="00551E5C">
        <w:rPr>
          <w:b/>
          <w:color w:val="000000" w:themeColor="text1"/>
        </w:rPr>
        <w:t>Z</w:t>
      </w:r>
      <w:r w:rsidRPr="00551E5C">
        <w:rPr>
          <w:b/>
          <w:color w:val="000000" w:themeColor="text1"/>
        </w:rPr>
        <w:t>-2380-</w:t>
      </w:r>
      <w:r w:rsidR="007C504D">
        <w:rPr>
          <w:b/>
          <w:color w:val="000000" w:themeColor="text1"/>
        </w:rPr>
        <w:t>118-024-118</w:t>
      </w:r>
      <w:r w:rsidR="00BA1C89">
        <w:rPr>
          <w:b/>
          <w:color w:val="000000" w:themeColor="text1"/>
        </w:rPr>
        <w:t>/2024</w:t>
      </w:r>
      <w:r w:rsidRPr="00551E5C">
        <w:rPr>
          <w:b/>
          <w:color w:val="000000" w:themeColor="text1"/>
        </w:rPr>
        <w:t>/MA.</w:t>
      </w:r>
    </w:p>
    <w:p w:rsidR="00701C1E" w:rsidRPr="00DD2A9E" w:rsidRDefault="00701C1E" w:rsidP="00701C1E">
      <w:pPr>
        <w:pStyle w:val="Bezodstpw"/>
        <w:jc w:val="both"/>
        <w:rPr>
          <w:b/>
        </w:rPr>
      </w:pPr>
      <w:r w:rsidRPr="00DD2A9E">
        <w:rPr>
          <w:b/>
        </w:rPr>
        <w:t>6.</w:t>
      </w:r>
      <w:r w:rsidRPr="00701C1E">
        <w:t xml:space="preserve"> </w:t>
      </w:r>
      <w:r w:rsidRPr="00DD2A9E">
        <w:rPr>
          <w:b/>
        </w:rPr>
        <w:t>Osobami uprawnionymi przez Zamawiającego do porozumiewania się z Wykonawcami są:</w:t>
      </w:r>
    </w:p>
    <w:p w:rsidR="00701C1E" w:rsidRPr="00701C1E" w:rsidRDefault="00701C1E" w:rsidP="00701C1E">
      <w:pPr>
        <w:pStyle w:val="Bezodstpw"/>
        <w:jc w:val="both"/>
      </w:pPr>
      <w:r w:rsidRPr="00701C1E">
        <w:t>a. w kwestiach formalnych:</w:t>
      </w:r>
      <w:r w:rsidR="007C504D">
        <w:t xml:space="preserve"> </w:t>
      </w:r>
      <w:r w:rsidRPr="00701C1E">
        <w:t xml:space="preserve">Pani Monika Andruszkiewicz, tel. 47 871 </w:t>
      </w:r>
      <w:r>
        <w:t>43 24;</w:t>
      </w:r>
    </w:p>
    <w:p w:rsidR="00701C1E" w:rsidRPr="003F78C3" w:rsidRDefault="00701C1E" w:rsidP="00701C1E">
      <w:pPr>
        <w:pStyle w:val="Bezodstpw"/>
        <w:jc w:val="both"/>
      </w:pPr>
      <w:r w:rsidRPr="00701C1E">
        <w:t>b w kwestiach merytorycznych związanych z przedmiotem zamówienia:</w:t>
      </w:r>
      <w:r w:rsidR="007C504D">
        <w:t xml:space="preserve"> </w:t>
      </w:r>
      <w:r w:rsidR="004D1734" w:rsidRPr="003F78C3">
        <w:t>Pan</w:t>
      </w:r>
      <w:r w:rsidR="00AB54D4" w:rsidRPr="003F78C3">
        <w:t xml:space="preserve"> </w:t>
      </w:r>
      <w:r w:rsidR="003F78C3" w:rsidRPr="003F78C3">
        <w:t xml:space="preserve">Błażej </w:t>
      </w:r>
      <w:proofErr w:type="spellStart"/>
      <w:r w:rsidR="003F78C3" w:rsidRPr="003F78C3">
        <w:t>Haniszewski</w:t>
      </w:r>
      <w:proofErr w:type="spellEnd"/>
      <w:r w:rsidR="003F78C3" w:rsidRPr="003F78C3">
        <w:t xml:space="preserve"> </w:t>
      </w:r>
      <w:r w:rsidRPr="003F78C3">
        <w:t xml:space="preserve">, tel. 47 871 </w:t>
      </w:r>
      <w:r w:rsidR="003F78C3" w:rsidRPr="003F78C3">
        <w:t>36 36</w:t>
      </w:r>
      <w:r w:rsidRPr="003F78C3">
        <w:t>.</w:t>
      </w:r>
    </w:p>
    <w:p w:rsidR="001A1CF8" w:rsidRPr="001A1CF8" w:rsidRDefault="00033217" w:rsidP="001A1CF8">
      <w:pPr>
        <w:pStyle w:val="Bezodstpw"/>
        <w:rPr>
          <w:b/>
        </w:rPr>
      </w:pPr>
      <w:r w:rsidRPr="001A1CF8">
        <w:rPr>
          <w:b/>
        </w:rPr>
        <w:lastRenderedPageBreak/>
        <w:t>V. Udzielanie wyjaśnie</w:t>
      </w:r>
      <w:r w:rsidR="003D28C1">
        <w:rPr>
          <w:b/>
        </w:rPr>
        <w:t>ń i wprowadzanie zmian treści S</w:t>
      </w:r>
      <w:r w:rsidRPr="001A1CF8">
        <w:rPr>
          <w:b/>
        </w:rPr>
        <w:t>WZ.</w:t>
      </w:r>
    </w:p>
    <w:p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8" w:history="1">
        <w:r w:rsidRPr="00033217">
          <w:rPr>
            <w:rStyle w:val="Hipercze"/>
            <w:bCs/>
          </w:rPr>
          <w:t>https://platformazakupowa.pl/pn/kwp_wroclaw</w:t>
        </w:r>
      </w:hyperlink>
      <w:r w:rsidRPr="00033217">
        <w:t xml:space="preserve"> lub pocztą elektroniczną na adres: </w:t>
      </w:r>
      <w:hyperlink r:id="rId29" w:history="1">
        <w:r w:rsidRPr="00033217">
          <w:rPr>
            <w:rStyle w:val="Hipercze"/>
            <w:bCs/>
          </w:rPr>
          <w:t>monika.andruszkiewicz@wr.policja.gov.pl</w:t>
        </w:r>
      </w:hyperlink>
    </w:p>
    <w:p w:rsidR="006651DC" w:rsidRDefault="00033217" w:rsidP="00891C14">
      <w:pPr>
        <w:pStyle w:val="Bezodstpw"/>
        <w:jc w:val="both"/>
        <w:rPr>
          <w:rFonts w:ascii="Verdana" w:hAnsi="Verdana"/>
          <w:sz w:val="20"/>
        </w:rPr>
      </w:pPr>
      <w:r w:rsidRPr="00033217">
        <w:t>2.</w:t>
      </w:r>
      <w:r w:rsidR="00891C14">
        <w:t xml:space="preserve"> </w:t>
      </w:r>
      <w:r>
        <w:t xml:space="preserve">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033217" w:rsidRPr="00033217">
        <w:t xml:space="preserve"> Zamawiający zamieści na </w:t>
      </w:r>
      <w:r>
        <w:t xml:space="preserve">internetowej prowadzonego postępowania </w:t>
      </w:r>
      <w:r w:rsidR="006C2111" w:rsidRPr="00033217">
        <w:t>b</w:t>
      </w:r>
      <w:r w:rsidR="006C2111">
        <w:t xml:space="preserve">ez ujawniania źródła zapytania </w:t>
      </w:r>
      <w:r w:rsidR="00033217" w:rsidRPr="00033217">
        <w:rPr>
          <w:rFonts w:cs="Verdana"/>
          <w:lang w:eastAsia="zh-CN"/>
        </w:rPr>
        <w:t>(profil</w:t>
      </w:r>
      <w:r w:rsidR="00033217" w:rsidRPr="00033217">
        <w:rPr>
          <w:rFonts w:cs="Verdana"/>
          <w:color w:val="000000"/>
          <w:lang w:eastAsia="zh-CN"/>
        </w:rPr>
        <w:t xml:space="preserve"> nabywcy: </w:t>
      </w:r>
      <w:hyperlink r:id="rId30"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40460F">
        <w:rPr>
          <w:rFonts w:cs="Verdana"/>
          <w:color w:val="000000"/>
          <w:lang w:eastAsia="zh-CN"/>
        </w:rPr>
        <w:t xml:space="preserve">pkt 2, przedłuży termin składania ofert o czas niezbędny do zapoznania się wszystkich wykonawców z wyjaśnieniami niezbędnymi do należytego  przygotowania i złożenia oferty. </w:t>
      </w:r>
    </w:p>
    <w:p w:rsidR="0040460F" w:rsidRPr="00033217" w:rsidRDefault="0040460F" w:rsidP="00033217">
      <w:pPr>
        <w:pStyle w:val="Bezodstpw"/>
        <w:jc w:val="both"/>
        <w:rPr>
          <w:bCs/>
          <w:color w:val="000000"/>
        </w:rPr>
      </w:pPr>
      <w:r>
        <w:rPr>
          <w:rFonts w:cs="Verdana"/>
          <w:color w:val="000000"/>
          <w:lang w:eastAsia="zh-CN"/>
        </w:rPr>
        <w:t xml:space="preserve">4. W przypadku, gdy wniosek o wyjaśnienie treści SWZ nie wpłynął w terminie, o którym mowa w pkt 2, Zamawiający nie ma obowiązku udzielania wyjaśnień SWZ oraz obowiązku przedłużania terminu składania ofert. </w:t>
      </w:r>
    </w:p>
    <w:p w:rsidR="00033217" w:rsidRPr="006651DC" w:rsidRDefault="003D28C1" w:rsidP="006651DC">
      <w:pPr>
        <w:pStyle w:val="Bezodstpw"/>
        <w:jc w:val="both"/>
      </w:pPr>
      <w:r>
        <w:t>5</w:t>
      </w:r>
      <w:r w:rsidR="00033217" w:rsidRPr="006651DC">
        <w:t>. Przedłużenie terminu składania ofert nie wpływa na bieg terminu składania</w:t>
      </w:r>
      <w:r w:rsidR="00335DE8">
        <w:t xml:space="preserve"> wniosku o wyjaśnienie treści S</w:t>
      </w:r>
      <w:r w:rsidR="00033217" w:rsidRPr="006651DC">
        <w:t>WZ.</w:t>
      </w:r>
    </w:p>
    <w:p w:rsidR="006651DC" w:rsidRDefault="003D28C1" w:rsidP="006651DC">
      <w:pPr>
        <w:pStyle w:val="Bezodstpw"/>
        <w:jc w:val="both"/>
      </w:pPr>
      <w:r>
        <w:t>6</w:t>
      </w:r>
      <w:r w:rsidR="006651DC">
        <w:t>. Zamawiający nie przewiduje zwołania zebrania</w:t>
      </w:r>
      <w:r w:rsidR="006651DC" w:rsidRPr="00CA5A77">
        <w:t xml:space="preserve">, </w:t>
      </w:r>
      <w:r w:rsidR="0017733E" w:rsidRPr="00CA5A77">
        <w:t>o</w:t>
      </w:r>
      <w:r w:rsidR="006651DC">
        <w:t xml:space="preserve"> którym mowa w art. 285 ust. 1 </w:t>
      </w:r>
      <w:proofErr w:type="spellStart"/>
      <w:r w:rsidR="006651DC">
        <w:t>Pzp</w:t>
      </w:r>
      <w:proofErr w:type="spellEnd"/>
      <w:r w:rsidR="006651DC">
        <w:t xml:space="preserve">. </w:t>
      </w:r>
    </w:p>
    <w:p w:rsidR="00033217" w:rsidRPr="006651DC" w:rsidRDefault="003D28C1" w:rsidP="006651DC">
      <w:pPr>
        <w:pStyle w:val="Bezodstpw"/>
        <w:jc w:val="both"/>
      </w:pPr>
      <w:r>
        <w:t>7</w:t>
      </w:r>
      <w:r w:rsidR="00033217" w:rsidRPr="006651DC">
        <w:t>. W uzasadnionych przypadkach Zamawiający może przed upływem terminu składania ofe</w:t>
      </w:r>
      <w:r w:rsidR="006651DC">
        <w:t>rt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31"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rsidR="0040460F" w:rsidRPr="0040460F" w:rsidRDefault="003D28C1" w:rsidP="0040460F">
      <w:pPr>
        <w:pStyle w:val="Bezodstpw"/>
        <w:jc w:val="both"/>
        <w:rPr>
          <w:rFonts w:ascii="Verdana" w:hAnsi="Verdana"/>
          <w:sz w:val="20"/>
          <w:szCs w:val="20"/>
        </w:rPr>
      </w:pPr>
      <w:r>
        <w:t>8</w:t>
      </w:r>
      <w:r w:rsidR="0040460F" w:rsidRPr="0040460F">
        <w:t>. W</w:t>
      </w:r>
      <w:r w:rsidR="007625CB">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7625CB">
        <w:t xml:space="preserve"> </w:t>
      </w:r>
      <w:r w:rsidR="0040460F" w:rsidRPr="0040460F">
        <w:t>czas niezbędny na ich przygotowanie</w:t>
      </w:r>
      <w:r w:rsidR="0040460F">
        <w:t xml:space="preserve">. </w:t>
      </w:r>
    </w:p>
    <w:p w:rsidR="001A1CF8" w:rsidRPr="001A1CF8" w:rsidRDefault="003D28C1"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ofert przez zamieszczenie informacji na stronie internetowej prowadzonego postępowania, na której została udostępniona SWZ </w:t>
      </w:r>
      <w:r w:rsidR="001A1CF8" w:rsidRPr="006651DC">
        <w:rPr>
          <w:rFonts w:cs="Verdana"/>
          <w:lang w:eastAsia="zh-CN"/>
        </w:rPr>
        <w:t>(profil</w:t>
      </w:r>
      <w:r w:rsidR="001A1CF8" w:rsidRPr="006651DC">
        <w:rPr>
          <w:rFonts w:cs="Verdana"/>
          <w:color w:val="000000"/>
          <w:lang w:eastAsia="zh-CN"/>
        </w:rPr>
        <w:t xml:space="preserve"> nabywcy: </w:t>
      </w:r>
      <w:hyperlink r:id="rId32"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rsidR="00CA1739" w:rsidRDefault="003D28C1" w:rsidP="00CB0C26">
      <w:pPr>
        <w:pStyle w:val="Bezodstpw"/>
        <w:jc w:val="both"/>
      </w:pPr>
      <w:r>
        <w:t>10</w:t>
      </w:r>
      <w:r w:rsidR="00033217" w:rsidRPr="001A1CF8">
        <w:t xml:space="preserve">. </w:t>
      </w:r>
      <w:r w:rsidR="001A1CF8" w:rsidRPr="001A1CF8">
        <w:t>W przypadku gdy zmiana treści SWZ prowadzi do zmiany treści ogłoszenia o zamówieniu, zamawiający zamieszcza w Biuletynie Zamówień Publicznych ogłoszenie o zmianie ogłoszenia.</w:t>
      </w:r>
    </w:p>
    <w:p w:rsidR="00E25589" w:rsidRPr="00BB7155" w:rsidRDefault="00E25589" w:rsidP="00E25589">
      <w:pPr>
        <w:pStyle w:val="Bezodstpw"/>
        <w:jc w:val="both"/>
        <w:rPr>
          <w:rFonts w:ascii="Calibri" w:hAnsi="Calibri" w:cs="Tahoma"/>
          <w:b/>
        </w:rPr>
      </w:pPr>
      <w:r w:rsidRPr="00BB7155">
        <w:rPr>
          <w:rFonts w:ascii="Calibri" w:hAnsi="Calibri" w:cs="Tahoma"/>
          <w:b/>
        </w:rPr>
        <w:t>VI. Forma dokumentów</w:t>
      </w:r>
    </w:p>
    <w:p w:rsidR="00E25589" w:rsidRPr="00BB7155" w:rsidRDefault="00E25589" w:rsidP="00E25589">
      <w:pPr>
        <w:pStyle w:val="Bezodstpw"/>
        <w:jc w:val="both"/>
        <w:rPr>
          <w:rFonts w:ascii="Calibri" w:hAnsi="Calibri" w:cs="Tahoma"/>
        </w:rPr>
      </w:pPr>
      <w:r w:rsidRPr="00BB7155">
        <w:rPr>
          <w:rFonts w:ascii="Calibri" w:hAnsi="Calibri" w:cs="Tahoma"/>
        </w:rPr>
        <w:t xml:space="preserve">1. Dokumenty, w tym dokumenty potwierdzające umocowanie do reprezentowania, sporządzone w języku obcym przekazuje się wraz z tłumaczeniem na język polski. </w:t>
      </w:r>
    </w:p>
    <w:p w:rsidR="00E25589" w:rsidRPr="00BB7155" w:rsidRDefault="00E25589" w:rsidP="00E25589">
      <w:pPr>
        <w:pStyle w:val="Bezodstpw"/>
        <w:jc w:val="both"/>
        <w:rPr>
          <w:rFonts w:ascii="Calibri" w:hAnsi="Calibri" w:cs="Tahoma"/>
        </w:rPr>
      </w:pPr>
      <w:r w:rsidRPr="00BB7155">
        <w:rPr>
          <w:rFonts w:ascii="Calibri" w:hAnsi="Calibri" w:cs="Tahoma"/>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BB7155">
        <w:rPr>
          <w:rFonts w:ascii="Calibri" w:hAnsi="Calibri" w:cs="Tahoma"/>
          <w:b/>
        </w:rPr>
        <w:t>jako dokument elektroniczny</w:t>
      </w:r>
      <w:r w:rsidRPr="00BB7155">
        <w:rPr>
          <w:rFonts w:ascii="Calibri" w:hAnsi="Calibri" w:cs="Tahoma"/>
        </w:rPr>
        <w:t xml:space="preserve">, przekazuje się ten dokument. </w:t>
      </w:r>
    </w:p>
    <w:p w:rsidR="00E25589" w:rsidRPr="00BB7155" w:rsidRDefault="00E25589" w:rsidP="00E25589">
      <w:pPr>
        <w:pStyle w:val="Bezodstpw"/>
        <w:jc w:val="both"/>
        <w:rPr>
          <w:rFonts w:ascii="Calibri" w:hAnsi="Calibri" w:cs="Tahoma"/>
        </w:rPr>
      </w:pPr>
      <w:r w:rsidRPr="00BB7155">
        <w:rPr>
          <w:rFonts w:ascii="Calibri" w:hAnsi="Calibri" w:cs="Tahoma"/>
        </w:rPr>
        <w:t xml:space="preserve">3. W przypadku gdy inne dokumenty, lub dokumenty potwierdzające umocowanie do reprezentowania, zostały wystawione przez upoważnione podmioty jako dokument </w:t>
      </w:r>
      <w:r w:rsidRPr="00BB7155">
        <w:rPr>
          <w:rFonts w:ascii="Calibri" w:hAnsi="Calibri" w:cs="Tahoma"/>
          <w:b/>
        </w:rPr>
        <w:t>w postaci papierowej</w:t>
      </w:r>
      <w:r w:rsidRPr="00BB7155">
        <w:rPr>
          <w:rFonts w:ascii="Calibri" w:hAnsi="Calibri" w:cs="Tahoma"/>
        </w:rPr>
        <w:t xml:space="preserve">, przekazuje się cyfrowe odwzorowanie tego dokumentu opatrzone kwalifikowanym podpisem elektronicznym, podpisem zaufanym lub podpisem osobistym, poświadczające zgodność cyfrowego odwzorowania z dokumentem w postaci papierowej. </w:t>
      </w:r>
    </w:p>
    <w:p w:rsidR="00E25589" w:rsidRPr="00BB7155" w:rsidRDefault="00E25589" w:rsidP="00E25589">
      <w:pPr>
        <w:pStyle w:val="Bezodstpw"/>
        <w:jc w:val="both"/>
        <w:rPr>
          <w:rFonts w:ascii="Calibri" w:hAnsi="Calibri" w:cs="Tahoma"/>
        </w:rPr>
      </w:pPr>
      <w:r w:rsidRPr="00BB7155">
        <w:rPr>
          <w:rFonts w:ascii="Calibri" w:hAnsi="Calibri" w:cs="Tahoma"/>
        </w:rPr>
        <w:t xml:space="preserve">4. Poświadczenia zgodności cyfrowego odwzorowania z dokumentem w postaci papierowej, o którym mowa w pkt 3, dokonuje: </w:t>
      </w:r>
    </w:p>
    <w:p w:rsidR="00E25589" w:rsidRPr="00BB7155" w:rsidRDefault="00E25589" w:rsidP="00E25589">
      <w:pPr>
        <w:pStyle w:val="Bezodstpw"/>
        <w:jc w:val="both"/>
        <w:rPr>
          <w:rFonts w:ascii="Calibri" w:hAnsi="Calibri" w:cs="Tahoma"/>
        </w:rPr>
      </w:pPr>
      <w:r w:rsidRPr="00BB7155">
        <w:rPr>
          <w:rFonts w:ascii="Calibri" w:hAnsi="Calibri" w:cs="Tahoma"/>
        </w:rPr>
        <w:lastRenderedPageBreak/>
        <w:t xml:space="preserve">-  w przypadku dokumentów potwierdzających umocowanie do reprezentowania – odpowiednio wykonawca, wykonawca wspólnie ubiegający się o udzielenie zamówienia, podmiot udostępniający zasoby, w zakresie dokumentów, które każdego z nich dotyczą; </w:t>
      </w:r>
    </w:p>
    <w:p w:rsidR="00E25589" w:rsidRPr="00BB7155" w:rsidRDefault="00E25589" w:rsidP="00E25589">
      <w:pPr>
        <w:pStyle w:val="Bezodstpw"/>
        <w:jc w:val="both"/>
        <w:rPr>
          <w:rFonts w:ascii="Calibri" w:hAnsi="Calibri" w:cs="Tahoma"/>
        </w:rPr>
      </w:pPr>
      <w:r w:rsidRPr="00BB7155">
        <w:rPr>
          <w:rFonts w:ascii="Calibri" w:hAnsi="Calibri" w:cs="Tahoma"/>
        </w:rPr>
        <w:t xml:space="preserve">- w przypadku innych dokumentów – odpowiednio wykonawca lub wykonawca wspólnie ubiegający się o udzielenie zamówienia, w zakresie dokumentów, które każdego z nich dotyczą. </w:t>
      </w:r>
    </w:p>
    <w:p w:rsidR="00E25589" w:rsidRPr="00BB7155" w:rsidRDefault="00E25589" w:rsidP="00E25589">
      <w:pPr>
        <w:pStyle w:val="Bezodstpw"/>
        <w:jc w:val="both"/>
        <w:rPr>
          <w:rFonts w:ascii="Calibri" w:hAnsi="Calibri" w:cs="Tahoma"/>
        </w:rPr>
      </w:pPr>
      <w:r w:rsidRPr="00BB7155">
        <w:rPr>
          <w:rFonts w:ascii="Calibri" w:hAnsi="Calibri" w:cs="Tahoma"/>
        </w:rPr>
        <w:t xml:space="preserve">5. Poświadczenia zgodności cyfrowego odwzorowania z dokumentem w postaci papierowej, o którym mowa w pkt 3 powyżej, może dokonać również notariusz. </w:t>
      </w:r>
    </w:p>
    <w:p w:rsidR="00E25589" w:rsidRPr="00BB7155" w:rsidRDefault="00E25589" w:rsidP="00E25589">
      <w:pPr>
        <w:pStyle w:val="Bezodstpw"/>
        <w:jc w:val="both"/>
        <w:rPr>
          <w:rFonts w:ascii="Calibri" w:hAnsi="Calibri" w:cs="Tahoma"/>
        </w:rPr>
      </w:pPr>
      <w:r w:rsidRPr="00BB7155">
        <w:rPr>
          <w:rFonts w:ascii="Calibri" w:hAnsi="Calibri" w:cs="Tahoma"/>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rsidR="00E25589" w:rsidRPr="00BB7155" w:rsidRDefault="00E25589" w:rsidP="00E25589">
      <w:pPr>
        <w:pStyle w:val="Bezodstpw"/>
        <w:jc w:val="both"/>
        <w:rPr>
          <w:rFonts w:ascii="Calibri" w:hAnsi="Calibri" w:cs="Tahoma"/>
        </w:rPr>
      </w:pPr>
      <w:r w:rsidRPr="00BB7155">
        <w:rPr>
          <w:rFonts w:ascii="Calibri" w:hAnsi="Calibri" w:cs="Tahoma"/>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E25589" w:rsidRDefault="00E25589" w:rsidP="00E25589">
      <w:pPr>
        <w:pStyle w:val="Bezodstpw"/>
        <w:jc w:val="both"/>
        <w:rPr>
          <w:rFonts w:ascii="Calibri" w:hAnsi="Calibri" w:cs="Tahoma"/>
          <w:i/>
        </w:rPr>
      </w:pPr>
      <w:r w:rsidRPr="00BB7155">
        <w:rPr>
          <w:rFonts w:ascii="Calibri" w:hAnsi="Calibri" w:cs="Tahoma"/>
        </w:rPr>
        <w:t xml:space="preserve">8. W zakresie nieuregulowanym ustawą </w:t>
      </w:r>
      <w:proofErr w:type="spellStart"/>
      <w:r w:rsidRPr="00BB7155">
        <w:rPr>
          <w:rFonts w:ascii="Calibri" w:hAnsi="Calibri" w:cs="Tahoma"/>
        </w:rPr>
        <w:t>Pzp</w:t>
      </w:r>
      <w:proofErr w:type="spellEnd"/>
      <w:r w:rsidRPr="00BB7155">
        <w:rPr>
          <w:rFonts w:ascii="Calibri" w:hAnsi="Calibri" w:cs="Tahoma"/>
        </w:rPr>
        <w:t xml:space="preserve"> lub niniejszą SWZ do oświadczeń i dokumentów składanych przez Wykonawcę w postępowaniu zastosowanie mają w szczególności przepisy </w:t>
      </w:r>
      <w:r w:rsidRPr="00BB7155">
        <w:rPr>
          <w:rFonts w:ascii="Calibri" w:hAnsi="Calibri" w:cs="Tahoma"/>
          <w:i/>
        </w:rPr>
        <w:t>rozporządzenia Ministra Rozwoju Pracy i Technologii z dnia 23 grudnia 2020 r. w sprawie podmiotowych środków dowodowych oraz innych dokumentów lub oświadczeń, jakich może żąda</w:t>
      </w:r>
      <w:r>
        <w:rPr>
          <w:rFonts w:ascii="Calibri" w:hAnsi="Calibri" w:cs="Tahoma"/>
          <w:i/>
        </w:rPr>
        <w:t>ć zamawiający od wykonawcy (</w:t>
      </w:r>
      <w:proofErr w:type="spellStart"/>
      <w:r>
        <w:rPr>
          <w:rFonts w:ascii="Calibri" w:hAnsi="Calibri" w:cs="Tahoma"/>
          <w:i/>
        </w:rPr>
        <w:t>Dz.</w:t>
      </w:r>
      <w:r w:rsidRPr="00BB7155">
        <w:rPr>
          <w:rFonts w:ascii="Calibri" w:hAnsi="Calibri" w:cs="Tahoma"/>
          <w:i/>
        </w:rPr>
        <w:t>U</w:t>
      </w:r>
      <w:proofErr w:type="spellEnd"/>
      <w:r w:rsidRPr="00BB7155">
        <w:rPr>
          <w:rFonts w:ascii="Calibri" w:hAnsi="Calibri" w:cs="Tahoma"/>
          <w:i/>
        </w:rPr>
        <w:t xml:space="preserve">. </w:t>
      </w:r>
      <w:r>
        <w:rPr>
          <w:rFonts w:ascii="Calibri" w:hAnsi="Calibri" w:cs="Tahoma"/>
          <w:i/>
        </w:rPr>
        <w:t>2020 p</w:t>
      </w:r>
      <w:r w:rsidRPr="00BB7155">
        <w:rPr>
          <w:rFonts w:ascii="Calibri" w:hAnsi="Calibri" w:cs="Tahoma"/>
          <w:i/>
        </w:rPr>
        <w:t>oz. 24</w:t>
      </w:r>
      <w:r>
        <w:rPr>
          <w:rFonts w:ascii="Calibri" w:hAnsi="Calibri" w:cs="Tahoma"/>
          <w:i/>
        </w:rPr>
        <w:t>15</w:t>
      </w:r>
      <w:r w:rsidRPr="00BB7155">
        <w:rPr>
          <w:rFonts w:ascii="Calibri" w:hAnsi="Calibri" w:cs="Tahoma"/>
          <w:i/>
        </w:rPr>
        <w:t>) oraz rozporządzenia Prezesa Rady Ministrów z dnia 30 grudnia 2020 r. w sprawie sposobu sporządzania i przekazywania informacji oraz wymagań technicznych dla dokumentów elektronicznych oraz środków komunikacji elektronicznej w postępowaniu o udzielenie zamówienia</w:t>
      </w:r>
      <w:r>
        <w:rPr>
          <w:rFonts w:ascii="Calibri" w:hAnsi="Calibri" w:cs="Tahoma"/>
          <w:i/>
        </w:rPr>
        <w:t xml:space="preserve"> publicznego lub konkursie (</w:t>
      </w:r>
      <w:proofErr w:type="spellStart"/>
      <w:r>
        <w:rPr>
          <w:rFonts w:ascii="Calibri" w:hAnsi="Calibri" w:cs="Tahoma"/>
          <w:i/>
        </w:rPr>
        <w:t>Dz.</w:t>
      </w:r>
      <w:r w:rsidRPr="00BB7155">
        <w:rPr>
          <w:rFonts w:ascii="Calibri" w:hAnsi="Calibri" w:cs="Tahoma"/>
          <w:i/>
        </w:rPr>
        <w:t>U</w:t>
      </w:r>
      <w:proofErr w:type="spellEnd"/>
      <w:r w:rsidRPr="00BB7155">
        <w:rPr>
          <w:rFonts w:ascii="Calibri" w:hAnsi="Calibri" w:cs="Tahoma"/>
          <w:i/>
        </w:rPr>
        <w:t xml:space="preserve">. </w:t>
      </w:r>
      <w:r>
        <w:rPr>
          <w:rFonts w:ascii="Calibri" w:hAnsi="Calibri" w:cs="Tahoma"/>
          <w:i/>
        </w:rPr>
        <w:t>2020 p</w:t>
      </w:r>
      <w:r w:rsidRPr="00BB7155">
        <w:rPr>
          <w:rFonts w:ascii="Calibri" w:hAnsi="Calibri" w:cs="Tahoma"/>
          <w:i/>
        </w:rPr>
        <w:t>oz. 24</w:t>
      </w:r>
      <w:r>
        <w:rPr>
          <w:rFonts w:ascii="Calibri" w:hAnsi="Calibri" w:cs="Tahoma"/>
          <w:i/>
        </w:rPr>
        <w:t>52</w:t>
      </w:r>
      <w:r w:rsidRPr="00BB7155">
        <w:rPr>
          <w:rFonts w:ascii="Calibri" w:hAnsi="Calibri" w:cs="Tahoma"/>
          <w:i/>
        </w:rPr>
        <w:t>).</w:t>
      </w:r>
    </w:p>
    <w:p w:rsidR="00E25589" w:rsidRPr="00BB7155" w:rsidRDefault="00E25589" w:rsidP="00E25589">
      <w:pPr>
        <w:pStyle w:val="Bezodstpw"/>
        <w:jc w:val="both"/>
        <w:rPr>
          <w:rFonts w:ascii="Calibri" w:hAnsi="Calibri" w:cs="Tahoma"/>
          <w:i/>
          <w:highlight w:val="yellow"/>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 xml:space="preserve">X. TERMIN ZWIĄZANIA OFERTĄ </w:t>
      </w:r>
    </w:p>
    <w:p w:rsidR="00E25589" w:rsidRPr="008C1C4E" w:rsidRDefault="00E25589" w:rsidP="00E25589">
      <w:pPr>
        <w:pStyle w:val="Bezodstpw"/>
        <w:jc w:val="both"/>
      </w:pPr>
      <w:r>
        <w:t xml:space="preserve">1. Wykonawca jest związany ofertą od dnia upływu terminu składania ofert przez 30 (trzydzieści) dni </w:t>
      </w:r>
      <w:r w:rsidRPr="00696F5F">
        <w:rPr>
          <w:color w:val="000000" w:themeColor="text1"/>
        </w:rPr>
        <w:t>kalendarzowych tj</w:t>
      </w:r>
      <w:r w:rsidRPr="00AB54D4">
        <w:rPr>
          <w:color w:val="FF0000"/>
        </w:rPr>
        <w:t xml:space="preserve">. </w:t>
      </w:r>
      <w:r w:rsidRPr="008C1C4E">
        <w:rPr>
          <w:b/>
        </w:rPr>
        <w:t xml:space="preserve">do dnia </w:t>
      </w:r>
      <w:r w:rsidR="000E7923">
        <w:rPr>
          <w:b/>
        </w:rPr>
        <w:t>31</w:t>
      </w:r>
      <w:r w:rsidR="008B3F39">
        <w:rPr>
          <w:b/>
        </w:rPr>
        <w:t>.10.</w:t>
      </w:r>
      <w:r w:rsidR="005E2194">
        <w:rPr>
          <w:b/>
        </w:rPr>
        <w:t>2</w:t>
      </w:r>
      <w:r w:rsidR="006D76E9">
        <w:rPr>
          <w:b/>
        </w:rPr>
        <w:t>024</w:t>
      </w:r>
      <w:r w:rsidR="008C1C4E" w:rsidRPr="008C1C4E">
        <w:rPr>
          <w:b/>
        </w:rPr>
        <w:t xml:space="preserve"> </w:t>
      </w:r>
      <w:r w:rsidRPr="008C1C4E">
        <w:rPr>
          <w:b/>
        </w:rPr>
        <w:t>r.</w:t>
      </w:r>
    </w:p>
    <w:p w:rsidR="00E25589" w:rsidRDefault="00E25589" w:rsidP="00E2558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rsidR="00E25589" w:rsidRPr="005E2194" w:rsidRDefault="00E25589" w:rsidP="00E25589">
      <w:pPr>
        <w:pStyle w:val="Bezodstpw"/>
        <w:jc w:val="both"/>
      </w:pPr>
      <w:r>
        <w:t>3. Przedłużenie terminu związania ofertą, o którym mowa w pkt 1 wymaga złożenia przez Wykonawcę pisemnego oświadczenia o wyrażeniu zgody na przedłu</w:t>
      </w:r>
      <w:r w:rsidR="005E2194">
        <w:t>żenie terminu związania ofertą.</w:t>
      </w:r>
    </w:p>
    <w:p w:rsidR="00332E4C" w:rsidRDefault="00332E4C" w:rsidP="00E25589">
      <w:pPr>
        <w:pStyle w:val="Bezodstpw"/>
        <w:jc w:val="both"/>
        <w:rPr>
          <w:rFonts w:ascii="Verdana" w:hAnsi="Verdana"/>
          <w:b/>
          <w:bCs/>
          <w:color w:val="000000"/>
          <w:sz w:val="20"/>
          <w:szCs w:val="20"/>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110FDA">
        <w:rPr>
          <w:b/>
        </w:rPr>
        <w:t>X</w:t>
      </w:r>
      <w:r w:rsidR="00616592">
        <w:rPr>
          <w:b/>
        </w:rPr>
        <w:t>I</w:t>
      </w:r>
      <w:r w:rsidRPr="00110FDA">
        <w:rPr>
          <w:b/>
        </w:rPr>
        <w:t>.WADIUM I ZABEZPIECZ</w:t>
      </w:r>
      <w:r>
        <w:rPr>
          <w:b/>
        </w:rPr>
        <w:t>ENIE NALEŻYTEGO WYKONANIA UMOWY</w:t>
      </w:r>
    </w:p>
    <w:p w:rsidR="000A1DBF" w:rsidRPr="000A1DBF" w:rsidRDefault="00332E4C" w:rsidP="000A1DBF">
      <w:pPr>
        <w:pStyle w:val="Bezodstpw"/>
        <w:jc w:val="both"/>
      </w:pPr>
      <w:r>
        <w:rPr>
          <w:bCs/>
        </w:rPr>
        <w:t xml:space="preserve">1. Zamawiający nie wymaga wniesienia wadium. </w:t>
      </w:r>
    </w:p>
    <w:p w:rsidR="007C504D" w:rsidRPr="00AC31EF" w:rsidRDefault="007C504D" w:rsidP="007C504D">
      <w:pPr>
        <w:pStyle w:val="Bezodstpw"/>
        <w:rPr>
          <w:rStyle w:val="apple-converted-space"/>
          <w:rFonts w:cstheme="minorHAnsi"/>
          <w:b/>
          <w:bCs/>
        </w:rPr>
      </w:pPr>
      <w:r w:rsidRPr="00AC31EF">
        <w:rPr>
          <w:rStyle w:val="apple-converted-space"/>
          <w:rFonts w:cstheme="minorHAnsi"/>
          <w:b/>
        </w:rPr>
        <w:t>2. Zamawiający wymaga wniesienia zabezpieczenie należytego wykonania umowy.</w:t>
      </w:r>
    </w:p>
    <w:p w:rsidR="007C504D" w:rsidRPr="007C504D" w:rsidRDefault="007C504D" w:rsidP="00AC31EF">
      <w:pPr>
        <w:pStyle w:val="Bezodstpw"/>
        <w:jc w:val="both"/>
        <w:rPr>
          <w:rStyle w:val="ListLabel10"/>
          <w:rFonts w:cstheme="minorHAnsi"/>
          <w:b w:val="0"/>
          <w:sz w:val="22"/>
          <w:szCs w:val="22"/>
        </w:rPr>
      </w:pPr>
      <w:r w:rsidRPr="007C504D">
        <w:rPr>
          <w:rStyle w:val="ListLabel10"/>
          <w:rFonts w:cstheme="minorHAnsi"/>
          <w:b w:val="0"/>
          <w:sz w:val="22"/>
          <w:szCs w:val="22"/>
        </w:rPr>
        <w:t xml:space="preserve">2.1. Wykonawca, którego oferta zostanie wybrana, wniesie zabezpieczenie należytego wykonania umowy </w:t>
      </w:r>
      <w:r w:rsidRPr="007C504D">
        <w:rPr>
          <w:rStyle w:val="ListLabel10"/>
          <w:rFonts w:cstheme="minorHAnsi"/>
          <w:b w:val="0"/>
          <w:sz w:val="22"/>
          <w:szCs w:val="22"/>
          <w:u w:val="single"/>
        </w:rPr>
        <w:t>w wysokości 5% wartości maksymalnej podanej w ofercie</w:t>
      </w:r>
      <w:r w:rsidRPr="007C504D">
        <w:rPr>
          <w:rStyle w:val="ListLabel10"/>
          <w:rFonts w:cstheme="minorHAnsi"/>
          <w:b w:val="0"/>
          <w:sz w:val="22"/>
          <w:szCs w:val="22"/>
        </w:rPr>
        <w:t xml:space="preserve">. Zabezpieczenie gwarantuje należyte wykonanie zobowiązania oraz będzie służyło do pokrycia roszczeń z tytułu niewykonania lub nienależytego wykonania umowy. </w:t>
      </w:r>
    </w:p>
    <w:p w:rsidR="007C504D" w:rsidRPr="007C504D" w:rsidRDefault="007C504D" w:rsidP="007C504D">
      <w:pPr>
        <w:pStyle w:val="Bezodstpw"/>
        <w:rPr>
          <w:rStyle w:val="ListLabel10"/>
          <w:rFonts w:cstheme="minorHAnsi"/>
          <w:b w:val="0"/>
          <w:sz w:val="22"/>
          <w:szCs w:val="22"/>
        </w:rPr>
      </w:pPr>
      <w:r w:rsidRPr="007C504D">
        <w:t>2.2. Wykonawca oświadcza, że wyraża zgodę na przedłużenie okresu rękojmi za wady na</w:t>
      </w:r>
      <w:r w:rsidRPr="007C504D">
        <w:rPr>
          <w:spacing w:val="33"/>
        </w:rPr>
        <w:t xml:space="preserve"> </w:t>
      </w:r>
      <w:r w:rsidRPr="007C504D">
        <w:t xml:space="preserve">czas udzielonej gwarancji. </w:t>
      </w:r>
    </w:p>
    <w:p w:rsidR="007C504D" w:rsidRPr="007C504D" w:rsidRDefault="007C504D" w:rsidP="00E84E03">
      <w:pPr>
        <w:pStyle w:val="Bezodstpw"/>
        <w:jc w:val="both"/>
        <w:rPr>
          <w:rStyle w:val="ListLabel100"/>
          <w:rFonts w:asciiTheme="minorHAnsi" w:hAnsiTheme="minorHAnsi" w:cstheme="minorHAnsi"/>
          <w:b w:val="0"/>
          <w:sz w:val="22"/>
        </w:rPr>
      </w:pPr>
      <w:r w:rsidRPr="007C504D">
        <w:rPr>
          <w:rStyle w:val="ListLabel100"/>
          <w:rFonts w:asciiTheme="minorHAnsi" w:hAnsiTheme="minorHAnsi" w:cstheme="minorHAnsi"/>
          <w:b w:val="0"/>
          <w:sz w:val="22"/>
        </w:rPr>
        <w:lastRenderedPageBreak/>
        <w:t xml:space="preserve">2.3. Zabezpieczenie powinno być wniesione, według wyboru Wykonawcy, w jednej lub w kilku następujących formach: </w:t>
      </w:r>
    </w:p>
    <w:p w:rsidR="007C504D" w:rsidRPr="007C504D" w:rsidRDefault="007C504D" w:rsidP="00E84E03">
      <w:pPr>
        <w:pStyle w:val="Bezodstpw"/>
        <w:jc w:val="both"/>
        <w:rPr>
          <w:rStyle w:val="ListLabel100"/>
          <w:rFonts w:asciiTheme="minorHAnsi" w:hAnsiTheme="minorHAnsi" w:cstheme="minorHAnsi"/>
          <w:b w:val="0"/>
          <w:sz w:val="22"/>
        </w:rPr>
      </w:pPr>
      <w:r w:rsidRPr="007C504D">
        <w:rPr>
          <w:rStyle w:val="ListLabel100"/>
          <w:rFonts w:asciiTheme="minorHAnsi" w:hAnsiTheme="minorHAnsi" w:cstheme="minorHAnsi"/>
          <w:b w:val="0"/>
          <w:sz w:val="22"/>
        </w:rPr>
        <w:t>a) pieniądzu,</w:t>
      </w:r>
    </w:p>
    <w:p w:rsidR="007C504D" w:rsidRPr="007C504D" w:rsidRDefault="007C504D" w:rsidP="00E84E03">
      <w:pPr>
        <w:pStyle w:val="Bezodstpw"/>
        <w:jc w:val="both"/>
        <w:rPr>
          <w:rStyle w:val="ListLabel100"/>
          <w:rFonts w:asciiTheme="minorHAnsi" w:hAnsiTheme="minorHAnsi" w:cstheme="minorHAnsi"/>
          <w:b w:val="0"/>
          <w:sz w:val="22"/>
        </w:rPr>
      </w:pPr>
      <w:r w:rsidRPr="007C504D">
        <w:rPr>
          <w:rStyle w:val="ListLabel100"/>
          <w:rFonts w:asciiTheme="minorHAnsi" w:hAnsiTheme="minorHAnsi" w:cstheme="minorHAnsi"/>
          <w:b w:val="0"/>
          <w:sz w:val="22"/>
        </w:rPr>
        <w:t>b) poręczeniach bankowych lub poręczeniach spółdzielczej kasy oszczędnościowo-kredytowej, z tym że zobowiązanie kasy jest zawsze zabezpieczeniem pieniężnym,</w:t>
      </w:r>
    </w:p>
    <w:p w:rsidR="007C504D" w:rsidRPr="007C504D" w:rsidRDefault="007C504D" w:rsidP="00E84E03">
      <w:pPr>
        <w:pStyle w:val="Bezodstpw"/>
        <w:jc w:val="both"/>
        <w:rPr>
          <w:rStyle w:val="ListLabel100"/>
          <w:rFonts w:asciiTheme="minorHAnsi" w:hAnsiTheme="minorHAnsi" w:cstheme="minorHAnsi"/>
          <w:b w:val="0"/>
          <w:sz w:val="22"/>
        </w:rPr>
      </w:pPr>
      <w:r w:rsidRPr="007C504D">
        <w:rPr>
          <w:rStyle w:val="ListLabel100"/>
          <w:rFonts w:asciiTheme="minorHAnsi" w:hAnsiTheme="minorHAnsi" w:cstheme="minorHAnsi"/>
          <w:b w:val="0"/>
          <w:sz w:val="22"/>
        </w:rPr>
        <w:t>c) gwarancjach bankowych,</w:t>
      </w:r>
    </w:p>
    <w:p w:rsidR="007C504D" w:rsidRPr="007C504D" w:rsidRDefault="007C504D" w:rsidP="00E84E03">
      <w:pPr>
        <w:pStyle w:val="Bezodstpw"/>
        <w:jc w:val="both"/>
        <w:rPr>
          <w:rStyle w:val="ListLabel100"/>
          <w:rFonts w:asciiTheme="minorHAnsi" w:hAnsiTheme="minorHAnsi" w:cstheme="minorHAnsi"/>
          <w:b w:val="0"/>
          <w:sz w:val="22"/>
        </w:rPr>
      </w:pPr>
      <w:r w:rsidRPr="007C504D">
        <w:rPr>
          <w:rStyle w:val="ListLabel100"/>
          <w:rFonts w:asciiTheme="minorHAnsi" w:hAnsiTheme="minorHAnsi" w:cstheme="minorHAnsi"/>
          <w:b w:val="0"/>
          <w:sz w:val="22"/>
        </w:rPr>
        <w:t>d) gwarancjach ubezpieczeniowych,</w:t>
      </w:r>
    </w:p>
    <w:p w:rsidR="007C504D" w:rsidRPr="007C504D" w:rsidRDefault="007C504D" w:rsidP="00E84E03">
      <w:pPr>
        <w:pStyle w:val="Bezodstpw"/>
        <w:jc w:val="both"/>
        <w:rPr>
          <w:rStyle w:val="ListLabel100"/>
          <w:rFonts w:asciiTheme="minorHAnsi" w:hAnsiTheme="minorHAnsi" w:cstheme="minorHAnsi"/>
          <w:b w:val="0"/>
          <w:sz w:val="22"/>
        </w:rPr>
      </w:pPr>
      <w:r w:rsidRPr="007C504D">
        <w:rPr>
          <w:rStyle w:val="ListLabel100"/>
          <w:rFonts w:asciiTheme="minorHAnsi" w:hAnsiTheme="minorHAnsi" w:cstheme="minorHAnsi"/>
          <w:b w:val="0"/>
          <w:sz w:val="22"/>
        </w:rPr>
        <w:t>e) poręczeniach udzielonych przez podmioty, o których mowa w art. 6b ust. 5 pkt 2 ustawy z dnia 9 listopada 2000r. o utworzeniu Polskiej Agencji Rozwoju Przedsiębiorczości (</w:t>
      </w:r>
      <w:proofErr w:type="spellStart"/>
      <w:r w:rsidRPr="007C504D">
        <w:rPr>
          <w:rStyle w:val="ListLabel100"/>
          <w:rFonts w:asciiTheme="minorHAnsi" w:hAnsiTheme="minorHAnsi" w:cstheme="minorHAnsi"/>
          <w:b w:val="0"/>
          <w:sz w:val="22"/>
        </w:rPr>
        <w:t>t.j</w:t>
      </w:r>
      <w:proofErr w:type="spellEnd"/>
      <w:r w:rsidRPr="007C504D">
        <w:rPr>
          <w:rStyle w:val="ListLabel100"/>
          <w:rFonts w:asciiTheme="minorHAnsi" w:hAnsiTheme="minorHAnsi" w:cstheme="minorHAnsi"/>
          <w:b w:val="0"/>
          <w:sz w:val="22"/>
        </w:rPr>
        <w:t>: Dz. U. z 2023 r. poz. 462).</w:t>
      </w:r>
    </w:p>
    <w:p w:rsidR="007C504D" w:rsidRPr="007C504D" w:rsidRDefault="007C504D" w:rsidP="00E84E03">
      <w:pPr>
        <w:pStyle w:val="Bezodstpw"/>
        <w:jc w:val="both"/>
      </w:pPr>
      <w:r w:rsidRPr="007C504D">
        <w:t>Zabezpieczenie należytego wykonania umowy zostanie zwrócone w następujących terminach:</w:t>
      </w:r>
    </w:p>
    <w:p w:rsidR="007C504D" w:rsidRPr="007C504D" w:rsidRDefault="007C504D" w:rsidP="00E84E03">
      <w:pPr>
        <w:pStyle w:val="Bezodstpw"/>
        <w:jc w:val="both"/>
      </w:pPr>
      <w:r w:rsidRPr="007C504D">
        <w:t>a)  70% zabezpieczenia należytego wykonania umowy, tj. kwotę gwarantującą zgodne z umową wykonanie przedmiotu zamówienia, w terminie do 30 dni kalendarzowych po ostatecznym, bezusterkowym odbiorze przedmiotu</w:t>
      </w:r>
      <w:r w:rsidRPr="007C504D">
        <w:rPr>
          <w:spacing w:val="-1"/>
        </w:rPr>
        <w:t xml:space="preserve"> </w:t>
      </w:r>
      <w:r w:rsidRPr="007C504D">
        <w:t>zamówienia,</w:t>
      </w:r>
    </w:p>
    <w:p w:rsidR="007C504D" w:rsidRPr="007C504D" w:rsidRDefault="007C504D" w:rsidP="00E84E03">
      <w:pPr>
        <w:pStyle w:val="Bezodstpw"/>
        <w:jc w:val="both"/>
      </w:pPr>
      <w:r w:rsidRPr="007C504D">
        <w:t xml:space="preserve">b) 30% zabezpieczenia należytego wykonania umowy, w terminie nie później niż w 15 dniu kalendarzowym po upływie okresu rękojmi za wady, który to okres jest równy okresowi udzielonej gwarancji. </w:t>
      </w:r>
    </w:p>
    <w:p w:rsidR="00332E4C" w:rsidRPr="00EB4C1C" w:rsidRDefault="00332E4C" w:rsidP="000A1DBF">
      <w:pPr>
        <w:pStyle w:val="DocumentMap"/>
        <w:jc w:val="both"/>
        <w:rPr>
          <w:rStyle w:val="apple-converted-space"/>
          <w:rFonts w:ascii="Calibri" w:eastAsiaTheme="majorEastAsia" w:hAnsi="Calibri" w:cs="Calibri"/>
          <w:sz w:val="22"/>
          <w:szCs w:val="22"/>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w:t>
      </w:r>
      <w:r w:rsidRPr="00110FDA">
        <w:rPr>
          <w:b/>
        </w:rPr>
        <w:t xml:space="preserve">. OPIS SPOSOBU PRZYGOTOWANIA OFERTY </w:t>
      </w:r>
    </w:p>
    <w:p w:rsidR="00E25589" w:rsidRPr="00EF59EA" w:rsidRDefault="00E25589" w:rsidP="00E25589">
      <w:pPr>
        <w:pStyle w:val="Bezodstpw"/>
        <w:jc w:val="both"/>
      </w:pPr>
      <w:r w:rsidRPr="00EF59EA">
        <w:t>Oferta powinna być przygotowana z uwzględnieniem poniższych zasad:</w:t>
      </w:r>
    </w:p>
    <w:p w:rsidR="00E25589" w:rsidRPr="00EF59EA" w:rsidRDefault="00E25589" w:rsidP="00E25589">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rsidR="00E25589" w:rsidRPr="00EF59EA" w:rsidRDefault="00E25589" w:rsidP="00E25589">
      <w:pPr>
        <w:pStyle w:val="Bezodstpw"/>
        <w:jc w:val="both"/>
        <w:rPr>
          <w:rFonts w:cs="Arial"/>
          <w:b/>
          <w:bCs/>
          <w:color w:val="000000"/>
        </w:rPr>
      </w:pPr>
      <w:r w:rsidRPr="00EF59EA">
        <w:rPr>
          <w:rFonts w:cs="Arial"/>
          <w:b/>
          <w:bCs/>
        </w:rPr>
        <w:t xml:space="preserve">2. Forma oferty. </w:t>
      </w:r>
      <w:r w:rsidRPr="00EF59EA">
        <w:t xml:space="preserve">Oferta musi być sporządzona w języku polskim, w postaci elektronicznej </w:t>
      </w:r>
      <w:r w:rsidRPr="00050B9B">
        <w:rPr>
          <w:color w:val="000000" w:themeColor="text1"/>
        </w:rPr>
        <w:t>w ogólnie dostępnych formatach danych w szczególności: .pdf, .</w:t>
      </w:r>
      <w:proofErr w:type="spellStart"/>
      <w:r w:rsidRPr="00050B9B">
        <w:rPr>
          <w:color w:val="000000" w:themeColor="text1"/>
        </w:rPr>
        <w:t>doc</w:t>
      </w:r>
      <w:proofErr w:type="spellEnd"/>
      <w:r w:rsidRPr="00050B9B">
        <w:rPr>
          <w:color w:val="000000" w:themeColor="text1"/>
        </w:rPr>
        <w:t>, .</w:t>
      </w:r>
      <w:proofErr w:type="spellStart"/>
      <w:r w:rsidRPr="00050B9B">
        <w:rPr>
          <w:color w:val="000000" w:themeColor="text1"/>
        </w:rPr>
        <w:t>docx</w:t>
      </w:r>
      <w:proofErr w:type="spellEnd"/>
      <w:r w:rsidRPr="00050B9B">
        <w:rPr>
          <w:color w:val="000000" w:themeColor="text1"/>
        </w:rPr>
        <w:t>, .rtf, .txt, .</w:t>
      </w:r>
      <w:proofErr w:type="spellStart"/>
      <w:r w:rsidRPr="00050B9B">
        <w:rPr>
          <w:color w:val="000000" w:themeColor="text1"/>
        </w:rPr>
        <w:t>odt</w:t>
      </w:r>
      <w:proofErr w:type="spellEnd"/>
      <w:r w:rsidRPr="00EF59EA">
        <w:t xml:space="preserve"> i opatrzona kwalifikowanym podpisem elektronicznym lub podpisem </w:t>
      </w:r>
      <w:r>
        <w:t>zaufanym lub podpisem osobistym</w:t>
      </w:r>
      <w:r w:rsidRPr="00EF59EA">
        <w:t xml:space="preserve">. Ofertę należy złożyć w oryginale </w:t>
      </w:r>
      <w:r w:rsidRPr="00EF59EA">
        <w:rPr>
          <w:rFonts w:cs="Calibri"/>
          <w:color w:val="000000"/>
        </w:rPr>
        <w:t xml:space="preserve">za pośrednictwem </w:t>
      </w:r>
      <w:hyperlink r:id="rId33" w:history="1">
        <w:r w:rsidRPr="00EF59EA">
          <w:rPr>
            <w:rFonts w:cs="Calibri"/>
            <w:color w:val="1155CC"/>
            <w:u w:val="single"/>
          </w:rPr>
          <w:t>platformazakupowa.pl</w:t>
        </w:r>
      </w:hyperlink>
      <w:r w:rsidRPr="00EF59EA">
        <w:rPr>
          <w:rFonts w:cs="Calibri"/>
          <w:color w:val="000000"/>
        </w:rPr>
        <w:t>.</w:t>
      </w:r>
    </w:p>
    <w:p w:rsidR="00E25589" w:rsidRDefault="00E25589" w:rsidP="00E25589">
      <w:pPr>
        <w:pStyle w:val="Bezodstpw"/>
        <w:jc w:val="both"/>
      </w:pPr>
      <w:r w:rsidRPr="00EF59EA">
        <w:t>Uwaga: W związku z opinią pn. „Dopuszczalność „</w:t>
      </w:r>
      <w:proofErr w:type="spellStart"/>
      <w:r w:rsidRPr="00EF59EA">
        <w:t>skanu</w:t>
      </w:r>
      <w:proofErr w:type="spellEnd"/>
      <w:r w:rsidRPr="00EF59EA">
        <w:t xml:space="preserve"> oferty” w postępowaniu o zamówienie publiczne”, zeskanowanie oferty wykonawcy pierwotnie wytworzonej przez niego w postaci papierowej, tj. przekształcenia jej w postać elektroniczną, a następnie opatrzenie powstałego w ten </w:t>
      </w:r>
    </w:p>
    <w:p w:rsidR="00E25589" w:rsidRPr="00EF59EA" w:rsidRDefault="00E25589" w:rsidP="00E25589">
      <w:pPr>
        <w:pStyle w:val="Bezodstpw"/>
        <w:jc w:val="both"/>
      </w:pPr>
      <w:r w:rsidRPr="00EF59EA">
        <w:t>sposób dokumentu elektronicznego kwalifikowanym podpisem elektronicznym</w:t>
      </w:r>
      <w:r>
        <w:t>, podpisem osobistym lub podpisem zaufanym</w:t>
      </w:r>
      <w:r w:rsidRPr="00EF59EA">
        <w:t xml:space="preserve"> wykonawcy, oznacza wolę złożenia oferty, nie zaś kopii oferty. </w:t>
      </w:r>
    </w:p>
    <w:p w:rsidR="00E25589" w:rsidRPr="00050B9B" w:rsidRDefault="00E25589" w:rsidP="00E25589">
      <w:pPr>
        <w:autoSpaceDE w:val="0"/>
        <w:autoSpaceDN w:val="0"/>
        <w:adjustRightInd w:val="0"/>
        <w:spacing w:after="0" w:line="240" w:lineRule="auto"/>
        <w:jc w:val="both"/>
        <w:rPr>
          <w:rFonts w:cs="TimesNewRomanPSMT"/>
          <w:color w:val="000000" w:themeColor="text1"/>
        </w:rPr>
      </w:pPr>
      <w:r w:rsidRPr="00050B9B">
        <w:rPr>
          <w:rFonts w:cs="TimesNewRomanPSMT"/>
          <w:color w:val="000000" w:themeColor="text1"/>
        </w:rPr>
        <w:t>2.</w:t>
      </w:r>
      <w:r>
        <w:rPr>
          <w:rFonts w:cs="TimesNewRomanPSMT"/>
          <w:color w:val="000000" w:themeColor="text1"/>
        </w:rPr>
        <w:t>1</w:t>
      </w:r>
      <w:r w:rsidRPr="00050B9B">
        <w:rPr>
          <w:rFonts w:cs="TimesNewRomanPSMT"/>
          <w:color w:val="000000" w:themeColor="text1"/>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rsidR="00E25589" w:rsidRPr="00EF59EA" w:rsidRDefault="00E25589" w:rsidP="00E25589">
      <w:pPr>
        <w:autoSpaceDE w:val="0"/>
        <w:autoSpaceDN w:val="0"/>
        <w:adjustRightInd w:val="0"/>
        <w:spacing w:after="0" w:line="240" w:lineRule="auto"/>
      </w:pPr>
      <w:r w:rsidRPr="00EF59EA">
        <w:rPr>
          <w:b/>
          <w:bCs/>
        </w:rPr>
        <w:t xml:space="preserve">3. Treść oferty. </w:t>
      </w:r>
      <w:r w:rsidRPr="00EF59EA">
        <w:t>Treść oferty winna odpowiadać treści Specyfikacji Warunków Zamów</w:t>
      </w:r>
      <w:r>
        <w:t>ienia.</w:t>
      </w:r>
    </w:p>
    <w:p w:rsidR="00E25589" w:rsidRPr="00EF59EA" w:rsidRDefault="00E25589" w:rsidP="00E25589">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E25589" w:rsidRPr="00EF59EA" w:rsidRDefault="00E25589" w:rsidP="00E25589">
      <w:pPr>
        <w:pStyle w:val="Bezodstpw"/>
        <w:jc w:val="both"/>
        <w:rPr>
          <w:b/>
        </w:rPr>
      </w:pPr>
      <w:r w:rsidRPr="00EF59EA">
        <w:rPr>
          <w:b/>
        </w:rPr>
        <w:t xml:space="preserve">5. Podpisywanie oferty. </w:t>
      </w:r>
    </w:p>
    <w:p w:rsidR="00E25589" w:rsidRDefault="00E25589" w:rsidP="00E25589">
      <w:pPr>
        <w:pStyle w:val="Bezodstpw"/>
        <w:jc w:val="both"/>
        <w:rPr>
          <w:rFonts w:cs="Times New Roman"/>
        </w:rPr>
      </w:pPr>
      <w:r w:rsidRPr="00EF59EA">
        <w:t xml:space="preserve">5.1. </w:t>
      </w:r>
      <w:r w:rsidRPr="00EF59EA">
        <w:rPr>
          <w:rFonts w:cs="Times New Roman"/>
        </w:rPr>
        <w:t xml:space="preserve">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EF59EA">
        <w:rPr>
          <w:rFonts w:cs="Times New Roman"/>
        </w:rPr>
        <w:br/>
        <w:t xml:space="preserve">w imieniu Wykonawcy. Pełnomocnictwo w sposób jednoznaczny winno określać, do jakich czynności upoważniona jest osoba podpisująca ofertę. </w:t>
      </w:r>
    </w:p>
    <w:p w:rsidR="00E25589" w:rsidRPr="002D33D6" w:rsidRDefault="00E25589" w:rsidP="00E25589">
      <w:pPr>
        <w:pStyle w:val="Bezodstpw"/>
        <w:jc w:val="both"/>
        <w:rPr>
          <w:color w:val="000000" w:themeColor="text1"/>
        </w:rPr>
      </w:pPr>
      <w:r>
        <w:rPr>
          <w:rFonts w:cs="Times New Roman"/>
        </w:rPr>
        <w:t xml:space="preserve">5.2. </w:t>
      </w:r>
      <w:r w:rsidRPr="00CE1D1F">
        <w:rPr>
          <w:b/>
        </w:rPr>
        <w:t xml:space="preserve">Pełnomocnictwo </w:t>
      </w:r>
      <w:r w:rsidRPr="002D33D6">
        <w:rPr>
          <w:color w:val="000000" w:themeColor="text1"/>
        </w:rPr>
        <w:t xml:space="preserve">w postaci elektronicznej, opatrzone kwalifikowanym podpisem elektronicznym, podpisem zaufanym lub podpisem osobistym należy dołączyć do oferty. Pełnomocnictwo powinno </w:t>
      </w:r>
      <w:r w:rsidRPr="002D33D6">
        <w:rPr>
          <w:color w:val="000000" w:themeColor="text1"/>
        </w:rPr>
        <w:lastRenderedPageBreak/>
        <w:t xml:space="preserve">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E25589" w:rsidRPr="002D5D1A" w:rsidRDefault="00E25589" w:rsidP="00E25589">
      <w:pPr>
        <w:pStyle w:val="Bezodstpw"/>
        <w:jc w:val="both"/>
        <w:rPr>
          <w:i/>
        </w:rPr>
      </w:pPr>
      <w:r w:rsidRPr="00A87282">
        <w:rPr>
          <w:rFonts w:cs="Arial"/>
          <w:b/>
          <w:bCs/>
        </w:rPr>
        <w:t xml:space="preserve">6. Tajemnica przedsiębiorstwa. </w:t>
      </w:r>
      <w:r w:rsidRPr="00A87282">
        <w:t>Wszelkie informacje stanowiące tajemnicę przedsiębiorstwa w rozumieniu ustawy z dnia 16 kwietnia 1993 r. o zwalczaniu nieuczciwej konkurencji (</w:t>
      </w:r>
      <w:proofErr w:type="spellStart"/>
      <w:r w:rsidR="00796526">
        <w:t>t.j</w:t>
      </w:r>
      <w:proofErr w:type="spellEnd"/>
      <w:r w:rsidR="00796526">
        <w:t>. Dz. U. z 2022 r. poz. 1233</w:t>
      </w:r>
      <w:r w:rsidRPr="00A87282">
        <w:t>), które Wykonawca zastrzeże jako tajemnicę przedsiębiorstwa, powinny zostać złożone w osobnym pliku wraz z jednoczesnym zaznaczeniem polecenia „Załącznik stanowi</w:t>
      </w:r>
      <w:r>
        <w:t xml:space="preserve">ący tajemnicę przedsiębiorstwa”, a następnie skompresowane do jednego pliku archiwum (ZIP). Wykonawca zobowiązany jest, wraz z przekazaniem tych informacji, </w:t>
      </w:r>
      <w:r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Pr="00A87282">
        <w:t xml:space="preserve">8 ust. 3 ustawy </w:t>
      </w:r>
      <w:proofErr w:type="spellStart"/>
      <w:r w:rsidRPr="00A87282">
        <w:t>Pzp</w:t>
      </w:r>
      <w:proofErr w:type="spellEnd"/>
      <w:r w:rsidRPr="00A87282">
        <w:t xml:space="preserve">. </w:t>
      </w:r>
      <w:r w:rsidRPr="002D33D6">
        <w:rPr>
          <w:color w:val="000000" w:themeColor="text1"/>
        </w:rPr>
        <w:t xml:space="preserve">Brak jednoznacznego wskazania, które informacje stanowią tajemnicę przedsiębiorstwa oznaczać będzie, że wszelkie oświadczenia                 i zaświadczenia składane w trakcie niniejszego postępowania są jawne bez zastrzeżeń. </w:t>
      </w:r>
      <w:r w:rsidRPr="002D5D1A">
        <w:rPr>
          <w:i/>
        </w:rPr>
        <w:t xml:space="preserve">Informację  o plikach, w których zastrzeżono informację stanowiące przedsiębiorstwa Wykonawca zawiera w pkt VI Formularza ofertowego. </w:t>
      </w:r>
    </w:p>
    <w:p w:rsidR="00E25589" w:rsidRPr="00A87282" w:rsidRDefault="00E25589" w:rsidP="00E25589">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E25589" w:rsidRDefault="00E25589" w:rsidP="00E25589">
      <w:pPr>
        <w:pStyle w:val="Bezodstpw"/>
        <w:jc w:val="both"/>
      </w:pPr>
      <w:r>
        <w:t xml:space="preserve">6.2. </w:t>
      </w:r>
      <w:r w:rsidRPr="000C0A3D">
        <w:t xml:space="preserve">Zgodnie z art. </w:t>
      </w:r>
      <w:r>
        <w:t>1</w:t>
      </w:r>
      <w:r w:rsidRPr="000C0A3D">
        <w:t xml:space="preserve">8 ust. 3 ustawy </w:t>
      </w:r>
      <w:proofErr w:type="spellStart"/>
      <w:r>
        <w:t>Pzp</w:t>
      </w:r>
      <w:proofErr w:type="spellEnd"/>
      <w:r w:rsidRPr="000C0A3D">
        <w:t xml:space="preserve"> nie ujawnia się informacji stanowiących tajemnicę przedsiębiorstwa w rozumieniu przepisów o zwalczaniu nieuczciwej konkurencji, </w:t>
      </w:r>
      <w:r w:rsidRPr="000C0A3D">
        <w:rPr>
          <w:u w:val="single"/>
        </w:rPr>
        <w:t xml:space="preserve">jeżeli wykonawca, </w:t>
      </w:r>
      <w:r w:rsidRPr="00FE65F6">
        <w:rPr>
          <w:color w:val="000000" w:themeColor="text1"/>
          <w:u w:val="single"/>
        </w:rPr>
        <w:t>wraz z przekazaniem takich informacji,</w:t>
      </w:r>
      <w:r w:rsidRPr="000C0A3D">
        <w:rPr>
          <w:u w:val="single"/>
        </w:rPr>
        <w:t xml:space="preserve"> zastrzegł, że nie mogą być one udostępniane oraz wykazał, iż zastrzeżone informacje stanowią tajemnicę przedsiębiorstwa</w:t>
      </w:r>
      <w:r w:rsidRPr="000C0A3D">
        <w:t xml:space="preserve">. </w:t>
      </w:r>
    </w:p>
    <w:p w:rsidR="00E25589" w:rsidRDefault="00E25589" w:rsidP="00E25589">
      <w:pPr>
        <w:pStyle w:val="Bezodstpw"/>
        <w:jc w:val="both"/>
      </w:pPr>
      <w:r>
        <w:t xml:space="preserve">6.3. Wykonawca w szczególności nie może zastrzec w ofercie informacji: </w:t>
      </w:r>
    </w:p>
    <w:p w:rsidR="00E25589" w:rsidRDefault="00E25589" w:rsidP="00E25589">
      <w:pPr>
        <w:pStyle w:val="Bezodstpw"/>
        <w:jc w:val="both"/>
      </w:pPr>
      <w:r>
        <w:t>- przekazywanych po otwarciu ofert, o których mowa w art. 222 ust. 5 ustawy PZP,</w:t>
      </w:r>
    </w:p>
    <w:p w:rsidR="00E25589" w:rsidRDefault="00E25589" w:rsidP="00E25589">
      <w:pPr>
        <w:pStyle w:val="Bezodstpw"/>
        <w:jc w:val="both"/>
      </w:pPr>
      <w:r>
        <w:t xml:space="preserve">-  które są jawne na mocy odrębnych przepisów, </w:t>
      </w:r>
    </w:p>
    <w:p w:rsidR="00E25589" w:rsidRDefault="00E25589" w:rsidP="00E25589">
      <w:pPr>
        <w:pStyle w:val="Bezodstpw"/>
        <w:jc w:val="both"/>
      </w:pPr>
      <w:r>
        <w:t xml:space="preserve">-  cen jednostkowych stanowiących podstawę wyliczenia ceny oferty. </w:t>
      </w:r>
    </w:p>
    <w:p w:rsidR="00E25589" w:rsidRDefault="00E25589" w:rsidP="00E25589">
      <w:pPr>
        <w:pStyle w:val="Bezodstpw"/>
        <w:jc w:val="both"/>
      </w:pPr>
      <w: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E25589" w:rsidRPr="00CE1D1F" w:rsidRDefault="00E25589" w:rsidP="00E25589">
      <w:pPr>
        <w:pStyle w:val="Bezodstpw"/>
        <w:jc w:val="both"/>
      </w:pPr>
      <w:r w:rsidRPr="00CE1D1F">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E25589" w:rsidRDefault="00E25589" w:rsidP="00E25589">
      <w:pPr>
        <w:pStyle w:val="Bezodstpw"/>
        <w:jc w:val="both"/>
        <w:rPr>
          <w:rFonts w:ascii="Verdana" w:hAnsi="Verdana" w:cs="Calibri"/>
          <w:color w:val="000000"/>
          <w:sz w:val="20"/>
          <w:szCs w:val="20"/>
          <w:u w:val="single"/>
        </w:rPr>
      </w:pPr>
      <w:r>
        <w:lastRenderedPageBreak/>
        <w:t xml:space="preserve">6.5. Zamawiający informuje, że w przypadku kiedy Wykonawca otrzyma od niego wezwanie w trybie art. 224 ustawy </w:t>
      </w:r>
      <w:proofErr w:type="spellStart"/>
      <w:r>
        <w:t>Pzp</w:t>
      </w:r>
      <w:proofErr w:type="spellEnd"/>
      <w: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E25589" w:rsidRPr="00C8611A" w:rsidRDefault="00E25589" w:rsidP="00E25589">
      <w:pPr>
        <w:pStyle w:val="Bezodstpw"/>
        <w:jc w:val="both"/>
      </w:pPr>
      <w:r w:rsidRPr="00CE1D1F">
        <w:t>6.6</w:t>
      </w:r>
      <w:r>
        <w:t>.</w:t>
      </w:r>
      <w:r w:rsidRPr="00CE1D1F">
        <w:t xml:space="preserve"> Na Platformie, w formularzu składania oferty, znajduje się miejsce wyznaczone do dołączenia części oferty stanowiącej tajemnicę przedsiębiorstwa.</w:t>
      </w:r>
      <w:r w:rsidRPr="00F051E2">
        <w:rPr>
          <w:color w:val="000000"/>
        </w:rPr>
        <w:t xml:space="preserve"> </w:t>
      </w:r>
    </w:p>
    <w:p w:rsidR="00E25589" w:rsidRPr="00CE1D1F" w:rsidRDefault="00E25589" w:rsidP="00E25589">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rsidR="00E25589" w:rsidRPr="00CE1D1F" w:rsidRDefault="00E25589" w:rsidP="00E25589">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rsidR="00E25589" w:rsidRPr="001B37DC" w:rsidRDefault="008B3F39" w:rsidP="00E25589">
      <w:pPr>
        <w:pStyle w:val="Bezodstpw"/>
        <w:jc w:val="both"/>
        <w:rPr>
          <w:color w:val="FF0000"/>
          <w:lang w:eastAsia="zh-CN"/>
        </w:rPr>
      </w:pPr>
      <w:hyperlink r:id="rId34" w:history="1">
        <w:r w:rsidR="00E25589" w:rsidRPr="00CE1D1F">
          <w:rPr>
            <w:rStyle w:val="Hipercze"/>
            <w:rFonts w:cs="Verdana"/>
            <w:lang w:eastAsia="zh-CN"/>
          </w:rPr>
          <w:t>https://platformazakupowa.pl/strona/45-instrukcje</w:t>
        </w:r>
      </w:hyperlink>
      <w:r w:rsidR="00E25589" w:rsidRPr="00CE1D1F">
        <w:rPr>
          <w:rFonts w:cs="Verdana"/>
          <w:color w:val="000000"/>
          <w:lang w:eastAsia="zh-CN"/>
        </w:rPr>
        <w:t>.</w:t>
      </w:r>
      <w:r w:rsidR="00E25589">
        <w:rPr>
          <w:rFonts w:cs="Verdana"/>
          <w:color w:val="000000"/>
          <w:lang w:eastAsia="zh-CN"/>
        </w:rPr>
        <w:t xml:space="preserve"> </w:t>
      </w:r>
    </w:p>
    <w:p w:rsidR="00E25589" w:rsidRPr="00167DEB" w:rsidRDefault="00E25589" w:rsidP="00E25589">
      <w:pPr>
        <w:pStyle w:val="Bezodstpw"/>
        <w:jc w:val="both"/>
      </w:pPr>
      <w:r w:rsidRPr="00167DEB">
        <w:rPr>
          <w:b/>
          <w:bCs/>
        </w:rPr>
        <w:t xml:space="preserve">9. Oferta składana przez podmioty występujące wspólnie. </w:t>
      </w:r>
      <w:r w:rsidRPr="00167DEB">
        <w:t xml:space="preserve">Wykonawcy ubiegający się wspólnie o udzielenie zamówienia (np. spółki cywilne, konsorcja), zgodnie z art. 58 ust. 2 ustawy </w:t>
      </w:r>
      <w:proofErr w:type="spellStart"/>
      <w:r w:rsidRPr="00167DEB">
        <w:t>Pzp</w:t>
      </w:r>
      <w:proofErr w:type="spellEnd"/>
      <w:r w:rsidRPr="00167DEB">
        <w:t xml:space="preserve">,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w:t>
      </w:r>
      <w:r>
        <w:t>podpisem</w:t>
      </w:r>
      <w:r w:rsidRPr="00167DEB">
        <w:t xml:space="preserve"> zaufanym lub podpisem osobistym). W przypadku wspólników spółki cywilnej dopuszczalne jest przedłożenie umowy spółki cywilnej, z której wynika zakres i sposób reprezentacji, a w przypadku konsorcjum przedłożenie umowy konsorcjum. </w:t>
      </w:r>
    </w:p>
    <w:p w:rsidR="00E25589" w:rsidRDefault="00E25589" w:rsidP="00E25589">
      <w:pPr>
        <w:pStyle w:val="Bezodstpw"/>
        <w:jc w:val="both"/>
      </w:pPr>
      <w:r w:rsidRPr="00367F88">
        <w:t>1</w:t>
      </w:r>
      <w:r>
        <w:t>0</w:t>
      </w:r>
      <w:r w:rsidRPr="00367F88">
        <w:t>. Zawartość oferty</w:t>
      </w:r>
    </w:p>
    <w:p w:rsidR="00E25589" w:rsidRPr="00367F88" w:rsidRDefault="00E25589" w:rsidP="00E25589">
      <w:pPr>
        <w:pStyle w:val="Bezodstpw"/>
        <w:jc w:val="both"/>
        <w:rPr>
          <w:b/>
          <w:sz w:val="24"/>
          <w:szCs w:val="24"/>
          <w:u w:val="single"/>
        </w:rPr>
      </w:pPr>
      <w:r w:rsidRPr="00EB057D">
        <w:rPr>
          <w:b/>
          <w:sz w:val="24"/>
          <w:szCs w:val="24"/>
          <w:highlight w:val="yellow"/>
          <w:u w:val="single"/>
        </w:rPr>
        <w:t>DO OFERTY NALEŻY DOŁĄCZYĆ:</w:t>
      </w:r>
      <w:r w:rsidRPr="00367F88">
        <w:rPr>
          <w:b/>
          <w:sz w:val="24"/>
          <w:szCs w:val="24"/>
          <w:u w:val="single"/>
        </w:rPr>
        <w:t xml:space="preserve"> </w:t>
      </w:r>
    </w:p>
    <w:p w:rsidR="00E25589" w:rsidRPr="003F0A4F" w:rsidRDefault="00E25589" w:rsidP="00E25589">
      <w:pPr>
        <w:pStyle w:val="Bezodstpw"/>
        <w:jc w:val="both"/>
      </w:pPr>
      <w:r w:rsidRPr="003F0A4F">
        <w:t xml:space="preserve">10.1. </w:t>
      </w:r>
      <w:r w:rsidRPr="003F0A4F">
        <w:rPr>
          <w:b/>
        </w:rPr>
        <w:t>Formularz ofertowy – zgodnie z</w:t>
      </w:r>
      <w:r w:rsidRPr="003F0A4F">
        <w:t xml:space="preserve"> </w:t>
      </w:r>
      <w:r>
        <w:rPr>
          <w:b/>
        </w:rPr>
        <w:t>z</w:t>
      </w:r>
      <w:r w:rsidRPr="003F0A4F">
        <w:rPr>
          <w:b/>
        </w:rPr>
        <w:t>ałącznikiem nr 1 do SWZ</w:t>
      </w:r>
      <w:r w:rsidRPr="003F0A4F">
        <w:t xml:space="preserve"> (</w:t>
      </w:r>
      <w:r w:rsidRPr="003F0A4F">
        <w:rPr>
          <w:bCs/>
          <w:u w:val="single"/>
        </w:rPr>
        <w:t>w postaci elektronicznej opatrzony kwalifikowanym podpisem elektronicznym, podpisem zaufanym lub podpisem osobistym</w:t>
      </w:r>
      <w:r w:rsidRPr="003F0A4F">
        <w:t xml:space="preserve">). </w:t>
      </w:r>
    </w:p>
    <w:p w:rsidR="00E25589" w:rsidRPr="003F0A4F" w:rsidRDefault="00E25589" w:rsidP="00E25589">
      <w:pPr>
        <w:pStyle w:val="Bezodstpw"/>
        <w:jc w:val="both"/>
        <w:rPr>
          <w:u w:val="single"/>
        </w:rPr>
      </w:pPr>
      <w:r w:rsidRPr="003F0A4F">
        <w:t xml:space="preserve">10.2. </w:t>
      </w:r>
      <w:r w:rsidRPr="003F0A4F">
        <w:rPr>
          <w:b/>
        </w:rPr>
        <w:t>aktualne na dzień składania ofert</w:t>
      </w:r>
      <w:r w:rsidRPr="003F0A4F">
        <w:t xml:space="preserve"> </w:t>
      </w:r>
      <w:r w:rsidRPr="003F0A4F">
        <w:rPr>
          <w:b/>
          <w:bCs/>
        </w:rPr>
        <w:t>oświadczeni</w:t>
      </w:r>
      <w:r>
        <w:rPr>
          <w:b/>
          <w:bCs/>
        </w:rPr>
        <w:t>e</w:t>
      </w:r>
      <w:r w:rsidRPr="003F0A4F">
        <w:rPr>
          <w:b/>
          <w:bCs/>
        </w:rPr>
        <w:t xml:space="preserve"> w zakresie wskazanym w </w:t>
      </w:r>
      <w:r>
        <w:rPr>
          <w:b/>
          <w:bCs/>
        </w:rPr>
        <w:t>z</w:t>
      </w:r>
      <w:r w:rsidRPr="003F0A4F">
        <w:rPr>
          <w:b/>
          <w:bCs/>
        </w:rPr>
        <w:t>ałącznik</w:t>
      </w:r>
      <w:r>
        <w:rPr>
          <w:b/>
          <w:bCs/>
        </w:rPr>
        <w:t>u</w:t>
      </w:r>
      <w:r w:rsidRPr="003F0A4F">
        <w:rPr>
          <w:b/>
          <w:bCs/>
        </w:rPr>
        <w:t xml:space="preserve"> Nr 2 do SWZ </w:t>
      </w:r>
      <w:r w:rsidRPr="003F0A4F">
        <w:rPr>
          <w:bCs/>
        </w:rPr>
        <w:t>(</w:t>
      </w:r>
      <w:r w:rsidRPr="003F0A4F">
        <w:rPr>
          <w:bCs/>
          <w:u w:val="single"/>
        </w:rPr>
        <w:t xml:space="preserve">w postaci elektronicznej opatrzone kwalifikowanym podpisem elektronicznym, podpisem zaufanym lub podpisem osobistym).  </w:t>
      </w:r>
    </w:p>
    <w:p w:rsidR="00E25589" w:rsidRPr="003F0A4F" w:rsidRDefault="00E25589" w:rsidP="00E25589">
      <w:pPr>
        <w:pStyle w:val="Bezodstpw"/>
        <w:jc w:val="both"/>
      </w:pPr>
      <w:r w:rsidRPr="003F0A4F">
        <w:t xml:space="preserve">10.3. W przypadku </w:t>
      </w:r>
      <w:r w:rsidRPr="003F0A4F">
        <w:rPr>
          <w:b/>
        </w:rPr>
        <w:t>wspólnego ubiegania się o zamówienie</w:t>
      </w:r>
      <w:r w:rsidRPr="003F0A4F">
        <w:t xml:space="preserve"> wykonawcy przedstawiają: </w:t>
      </w:r>
    </w:p>
    <w:p w:rsidR="00E25589" w:rsidRDefault="00E25589" w:rsidP="00E25589">
      <w:pPr>
        <w:pStyle w:val="Bezodstpw"/>
        <w:jc w:val="both"/>
        <w:rPr>
          <w:b/>
        </w:rPr>
      </w:pPr>
      <w:r w:rsidRPr="003F0A4F">
        <w:t>- oświadczeni</w:t>
      </w:r>
      <w:r>
        <w:t>e</w:t>
      </w:r>
      <w:r w:rsidRPr="003F0A4F">
        <w:t>, o który</w:t>
      </w:r>
      <w:r>
        <w:t>m</w:t>
      </w:r>
      <w:r w:rsidRPr="003F0A4F">
        <w:t xml:space="preserve"> mowa w pkt 10.2 składa każdy z wykonawców wspólnie ubiegających się o zamówienie,</w:t>
      </w:r>
      <w:r w:rsidRPr="00AB54D4">
        <w:rPr>
          <w:b/>
        </w:rPr>
        <w:t xml:space="preserve"> </w:t>
      </w:r>
    </w:p>
    <w:p w:rsidR="00E25589" w:rsidRPr="003F0A4F" w:rsidRDefault="00E25589" w:rsidP="00E25589">
      <w:pPr>
        <w:pStyle w:val="Bezodstpw"/>
        <w:jc w:val="both"/>
      </w:pPr>
      <w:r w:rsidRPr="00691447">
        <w:t xml:space="preserve">- </w:t>
      </w:r>
      <w:r>
        <w:t>p</w:t>
      </w:r>
      <w:r w:rsidRPr="00691447">
        <w:t>ełnomocnictwo dla pełnomocnika do reprezentowania w postępowaniu Wykonawców wspólnie ubiegających się o udzielenie zamówienia</w:t>
      </w:r>
      <w:r>
        <w:t xml:space="preserve"> </w:t>
      </w:r>
      <w:r w:rsidRPr="003F0A4F">
        <w:t xml:space="preserve"> (podpisane zgodnie z informacją zawartą w pkt 5.2.).</w:t>
      </w:r>
    </w:p>
    <w:p w:rsidR="00E25589" w:rsidRDefault="00E25589" w:rsidP="00E25589">
      <w:pPr>
        <w:pStyle w:val="Bezodstpw"/>
        <w:jc w:val="both"/>
      </w:pPr>
      <w:r w:rsidRPr="003F0A4F">
        <w:t xml:space="preserve">10.4. </w:t>
      </w:r>
      <w:r w:rsidRPr="003F0A4F">
        <w:rPr>
          <w:b/>
        </w:rPr>
        <w:t>Pełnomocnictwo upoważniające do złożenia oferty</w:t>
      </w:r>
      <w:r w:rsidRPr="003F0A4F">
        <w:t xml:space="preserve"> - o ile ofertę składa pełnomocnik (podpisane zgodnie z inform</w:t>
      </w:r>
      <w:r w:rsidR="00B47B49">
        <w:t>acją zawartą w pkt 5.2 powyżej)</w:t>
      </w:r>
    </w:p>
    <w:p w:rsidR="00E25589" w:rsidRPr="00BB7155" w:rsidRDefault="00E25589" w:rsidP="00E25589">
      <w:pPr>
        <w:pStyle w:val="Bezodstpw"/>
        <w:rPr>
          <w:b/>
          <w:u w:val="single"/>
        </w:rPr>
      </w:pPr>
      <w:r w:rsidRPr="00BB7155">
        <w:rPr>
          <w:b/>
          <w:u w:val="single"/>
        </w:rPr>
        <w:t>11. Uzupełnianie i wyjaśnianie oświadczeń i dokumentów</w:t>
      </w:r>
    </w:p>
    <w:p w:rsidR="00E25589" w:rsidRPr="0052008E" w:rsidRDefault="00E25589" w:rsidP="00E25589">
      <w:pPr>
        <w:pStyle w:val="Bezodstpw"/>
        <w:rPr>
          <w:rFonts w:ascii="Calibri" w:hAnsi="Calibri"/>
        </w:rPr>
      </w:pPr>
      <w:r w:rsidRPr="0052008E">
        <w:rPr>
          <w:rFonts w:ascii="Calibri" w:hAnsi="Calibri"/>
        </w:rPr>
        <w:t xml:space="preserve">11.1. Jeżeli Wykonawca nie złoży </w:t>
      </w:r>
      <w:r w:rsidRPr="0052008E">
        <w:rPr>
          <w:rFonts w:ascii="Calibri" w:hAnsi="Calibri"/>
          <w:bCs/>
        </w:rPr>
        <w:t>oświadczenia w zakresie wskazanym w Załączniku nr 3 do SWZ</w:t>
      </w:r>
      <w:r w:rsidRPr="0052008E">
        <w:rPr>
          <w:rFonts w:ascii="Calibri" w:hAnsi="Calibri"/>
        </w:rPr>
        <w:t xml:space="preserve"> </w:t>
      </w:r>
      <w:r w:rsidRPr="0052008E">
        <w:rPr>
          <w:rFonts w:ascii="Calibri" w:hAnsi="Calibri"/>
        </w:rPr>
        <w:br/>
        <w:t>(o niepodleganiu wykluczeniu) albo pełnomocnictwa, lub będą one niekompletne lub będą zawierały błędy, Zamawiający wezwie Wykonawcę odpowiednio do ich złożenia, poprawienia lub uzupełnienia w wyznaczonym terminie, chyba że:</w:t>
      </w:r>
    </w:p>
    <w:p w:rsidR="00E25589" w:rsidRPr="0052008E" w:rsidRDefault="00E25589" w:rsidP="00E25589">
      <w:pPr>
        <w:pStyle w:val="Bezodstpw"/>
      </w:pPr>
      <w:r w:rsidRPr="0052008E">
        <w:t>a. oferta Wykonawcy podlega odrzuceniu bez względu na ich złożenie, uzupełnienie lub poprawienie, lub</w:t>
      </w:r>
    </w:p>
    <w:p w:rsidR="00E25589" w:rsidRPr="0052008E" w:rsidRDefault="00E25589" w:rsidP="00E25589">
      <w:pPr>
        <w:pStyle w:val="Bezodstpw"/>
      </w:pPr>
      <w:r w:rsidRPr="0052008E">
        <w:t>b. zachodzą przesłanki unieważnienia postępowania.</w:t>
      </w:r>
    </w:p>
    <w:p w:rsidR="00E25589" w:rsidRPr="00974EA9" w:rsidRDefault="00E25589" w:rsidP="00E25589">
      <w:pPr>
        <w:pStyle w:val="Bezodstpw"/>
      </w:pPr>
      <w:r w:rsidRPr="00974EA9">
        <w:t>11.2. Wykonawca s</w:t>
      </w:r>
      <w:r>
        <w:t>kłada oświadczenia i dokumenty</w:t>
      </w:r>
      <w:r w:rsidRPr="00974EA9">
        <w:t xml:space="preserve"> na wezwanie, o którym mowa w ust. 1, aktualne na dzień ich złożenia. </w:t>
      </w:r>
    </w:p>
    <w:p w:rsidR="00E25589" w:rsidRPr="0052008E" w:rsidRDefault="00E25589" w:rsidP="00E25589">
      <w:pPr>
        <w:pStyle w:val="Bezodstpw"/>
        <w:rPr>
          <w:rFonts w:ascii="Calibri" w:hAnsi="Calibri"/>
        </w:rPr>
      </w:pPr>
      <w:r w:rsidRPr="0052008E">
        <w:rPr>
          <w:rFonts w:ascii="Calibri" w:hAnsi="Calibri"/>
        </w:rPr>
        <w:lastRenderedPageBreak/>
        <w:t>11.3. Zamawiający może żądać od wykonawców wyjaśnień dotyczących treści oświadczenia, o którym mowa w art. 125 ust. 1,  lub innych dokumentów lub oświadczeń składanych w postępowaniu, w tym pełnomocnictwa oraz innych dokumentów potwierdzających umocowanie do reprezentowania.</w:t>
      </w:r>
    </w:p>
    <w:p w:rsidR="00E25589" w:rsidRPr="0052008E" w:rsidRDefault="00E25589" w:rsidP="00E25589">
      <w:pPr>
        <w:pStyle w:val="Bezodstpw"/>
      </w:pPr>
      <w:r w:rsidRPr="0052008E">
        <w:t>11.4. Jeżeli złożone przez wykonawcę oświadczenie, o którym mowa w art. 125 ust. 1, lub podmiotowe środki dowodowe</w:t>
      </w:r>
      <w:r>
        <w:t xml:space="preserve"> (jeżeli były wymagane)</w:t>
      </w:r>
      <w:r w:rsidRPr="0052008E">
        <w:t xml:space="preserv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rsidR="00E25589" w:rsidRDefault="00E25589" w:rsidP="00E25589">
      <w:pPr>
        <w:pStyle w:val="Bezodstpw"/>
      </w:pPr>
      <w:r>
        <w:t xml:space="preserve">12. Ofertę, oświadczenia zaleca się sporządzić na drukach stanowiących załączniki do SWZ. </w:t>
      </w:r>
    </w:p>
    <w:p w:rsidR="00E25589" w:rsidRDefault="00E25589" w:rsidP="00E25589">
      <w:pPr>
        <w:pStyle w:val="Bezodstpw"/>
      </w:pPr>
      <w:r>
        <w:t>13. Oferta oraz oświadczenia muszą być złożone w oryginale.</w:t>
      </w:r>
    </w:p>
    <w:p w:rsidR="00E25589" w:rsidRDefault="00E25589" w:rsidP="00E25589">
      <w:pPr>
        <w:pStyle w:val="Bezodstpw"/>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II</w:t>
      </w:r>
      <w:r w:rsidRPr="00110FDA">
        <w:rPr>
          <w:b/>
        </w:rPr>
        <w:t xml:space="preserve">. SPOSÓB ORAZ TERMIN SKŁADANIA OFERT </w:t>
      </w:r>
    </w:p>
    <w:p w:rsidR="00E25589" w:rsidRDefault="00E25589" w:rsidP="00E25589">
      <w:pPr>
        <w:pStyle w:val="Bezodstpw"/>
        <w:jc w:val="both"/>
      </w:pPr>
      <w:r>
        <w:t xml:space="preserve">1. Wykonawca składa ofertę za pośrednictwem portalu platformazakupowa.pl. Sposób składania oferty został określony w </w:t>
      </w:r>
      <w:r w:rsidRPr="00D82813">
        <w:rPr>
          <w:color w:val="000000"/>
        </w:rPr>
        <w:t xml:space="preserve">zakładce „Instrukcje dla Wykonawców" na stronie internetowej pod adresem: </w:t>
      </w:r>
      <w:hyperlink r:id="rId35" w:history="1">
        <w:r w:rsidRPr="00D82813">
          <w:rPr>
            <w:rStyle w:val="Hipercze"/>
            <w:color w:val="1155CC"/>
          </w:rPr>
          <w:t>https://platformazakupowa.pl/strona/45-instrukcje</w:t>
        </w:r>
      </w:hyperlink>
    </w:p>
    <w:p w:rsidR="00E25589" w:rsidRPr="00D715C8" w:rsidRDefault="00E25589" w:rsidP="00E25589">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rsidR="00E25589" w:rsidRPr="00D715C8" w:rsidRDefault="00E25589" w:rsidP="00E25589">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E25589" w:rsidRPr="00D715C8" w:rsidRDefault="00E25589" w:rsidP="00E25589">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rsidR="00E25589" w:rsidRPr="00084644" w:rsidRDefault="00E25589" w:rsidP="00E25589">
      <w:pPr>
        <w:pStyle w:val="Bezodstpw"/>
        <w:jc w:val="both"/>
        <w:rPr>
          <w:b/>
          <w:color w:val="000000" w:themeColor="text1"/>
        </w:rPr>
      </w:pPr>
      <w:r w:rsidRPr="00D715C8">
        <w:rPr>
          <w:b/>
        </w:rPr>
        <w:t xml:space="preserve">5. Ofertę wraz z wymaganymi załącznikami należy złożyć w terminie </w:t>
      </w:r>
      <w:r w:rsidRPr="00AD49D3">
        <w:rPr>
          <w:b/>
        </w:rPr>
        <w:t xml:space="preserve">do dnia </w:t>
      </w:r>
      <w:r w:rsidR="000E7923">
        <w:rPr>
          <w:b/>
        </w:rPr>
        <w:t>02.10</w:t>
      </w:r>
      <w:r w:rsidR="005E2194">
        <w:rPr>
          <w:b/>
        </w:rPr>
        <w:t>.</w:t>
      </w:r>
      <w:r w:rsidR="00AD063B">
        <w:rPr>
          <w:b/>
        </w:rPr>
        <w:t>2024</w:t>
      </w:r>
      <w:r w:rsidRPr="00AD49D3">
        <w:rPr>
          <w:b/>
        </w:rPr>
        <w:t xml:space="preserve"> r., do</w:t>
      </w:r>
      <w:r w:rsidRPr="00715147">
        <w:rPr>
          <w:b/>
          <w:color w:val="FF0000"/>
        </w:rPr>
        <w:t xml:space="preserve"> </w:t>
      </w:r>
      <w:r w:rsidRPr="00084644">
        <w:rPr>
          <w:b/>
          <w:color w:val="000000" w:themeColor="text1"/>
        </w:rPr>
        <w:t>godz. 1</w:t>
      </w:r>
      <w:r w:rsidR="00332E4C">
        <w:rPr>
          <w:b/>
          <w:color w:val="000000" w:themeColor="text1"/>
        </w:rPr>
        <w:t>0</w:t>
      </w:r>
      <w:r w:rsidRPr="00084644">
        <w:rPr>
          <w:b/>
          <w:color w:val="000000" w:themeColor="text1"/>
        </w:rPr>
        <w:t xml:space="preserve">:00. </w:t>
      </w:r>
    </w:p>
    <w:p w:rsidR="00E25589" w:rsidRDefault="00E25589" w:rsidP="00E25589">
      <w:pPr>
        <w:pStyle w:val="Bezodstpw"/>
        <w:jc w:val="both"/>
      </w:pPr>
      <w:r>
        <w:t xml:space="preserve">6. Zamawiający odrzuci ofertę złożoną po terminie składania ofert. </w:t>
      </w:r>
    </w:p>
    <w:p w:rsidR="00E25589" w:rsidRPr="000B548D" w:rsidRDefault="00E25589" w:rsidP="00E25589">
      <w:pPr>
        <w:pStyle w:val="Bezodstpw"/>
        <w:jc w:val="both"/>
        <w:rPr>
          <w:color w:val="FF0000"/>
        </w:rPr>
      </w:pPr>
    </w:p>
    <w:p w:rsidR="00E25589" w:rsidRDefault="00616592" w:rsidP="00E25589">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Pr>
          <w:b/>
        </w:rPr>
        <w:t>XIV</w:t>
      </w:r>
      <w:r w:rsidR="00E25589" w:rsidRPr="00110FDA">
        <w:rPr>
          <w:b/>
        </w:rPr>
        <w:t xml:space="preserve">. TERMIN OTWARCIA OFERT </w:t>
      </w:r>
    </w:p>
    <w:p w:rsidR="00E25589" w:rsidRPr="00AD49D3" w:rsidRDefault="00E25589" w:rsidP="00E25589">
      <w:pPr>
        <w:pStyle w:val="Bezodstpw"/>
      </w:pPr>
      <w:r w:rsidRPr="000B548D">
        <w:t xml:space="preserve">1. </w:t>
      </w:r>
      <w:r w:rsidRPr="003055EC">
        <w:t xml:space="preserve">Otwarcie ofert nastąpi </w:t>
      </w:r>
      <w:r w:rsidRPr="00AD49D3">
        <w:rPr>
          <w:b/>
        </w:rPr>
        <w:t xml:space="preserve">w dniu </w:t>
      </w:r>
      <w:r w:rsidR="000E7923">
        <w:rPr>
          <w:b/>
        </w:rPr>
        <w:t>02.10.</w:t>
      </w:r>
      <w:r w:rsidR="005E2194">
        <w:rPr>
          <w:b/>
        </w:rPr>
        <w:t>2</w:t>
      </w:r>
      <w:r w:rsidR="00AD063B">
        <w:rPr>
          <w:b/>
        </w:rPr>
        <w:t>024</w:t>
      </w:r>
      <w:r w:rsidRPr="00AD49D3">
        <w:rPr>
          <w:b/>
        </w:rPr>
        <w:t xml:space="preserve"> r. o godzinie 1</w:t>
      </w:r>
      <w:r w:rsidR="00332E4C">
        <w:rPr>
          <w:b/>
        </w:rPr>
        <w:t>0</w:t>
      </w:r>
      <w:r w:rsidRPr="00AD49D3">
        <w:rPr>
          <w:b/>
        </w:rPr>
        <w:t>:15.</w:t>
      </w:r>
      <w:r w:rsidRPr="00AD49D3">
        <w:t xml:space="preserve"> </w:t>
      </w:r>
    </w:p>
    <w:p w:rsidR="00E25589" w:rsidRDefault="00E25589" w:rsidP="00E25589">
      <w:pPr>
        <w:pStyle w:val="Bezodstpw"/>
      </w:pPr>
      <w:r>
        <w:t xml:space="preserve">2. </w:t>
      </w:r>
      <w:r w:rsidRPr="002D33D6">
        <w:rPr>
          <w:color w:val="000000" w:themeColor="text1"/>
        </w:rPr>
        <w:t>Zamawiający nie przewiduje publicznej sesji otwarcia ofert.</w:t>
      </w:r>
      <w:r>
        <w:rPr>
          <w:color w:val="FF0000"/>
        </w:rPr>
        <w:t xml:space="preserve"> </w:t>
      </w:r>
    </w:p>
    <w:p w:rsidR="00E25589" w:rsidRDefault="00E25589" w:rsidP="00E25589">
      <w:pPr>
        <w:pStyle w:val="Bezodstpw"/>
        <w:jc w:val="both"/>
      </w:pPr>
      <w:r>
        <w:t xml:space="preserve">3. Zamawiający, najpóźniej przed otwarciem ofert, udostępnia na stronie internetowej prowadzonego postepowania informacją o kwocie, jaką zamierza przeznaczyć na sfinansowanie zamówienia. </w:t>
      </w:r>
    </w:p>
    <w:p w:rsidR="00E25589" w:rsidRDefault="00E25589" w:rsidP="00E25589">
      <w:pPr>
        <w:pStyle w:val="Bezodstpw"/>
        <w:jc w:val="both"/>
      </w:pPr>
      <w:r>
        <w:t xml:space="preserve">4. Zamawiający, niezwłocznie po otwarciu ofert, udostępnia na stronie internetowej prowadzonego postepowania informacje o: </w:t>
      </w:r>
    </w:p>
    <w:p w:rsidR="00E25589" w:rsidRDefault="00E25589" w:rsidP="00E25589">
      <w:pPr>
        <w:pStyle w:val="Bezodstpw"/>
        <w:jc w:val="both"/>
      </w:pPr>
      <w:r>
        <w:t xml:space="preserve">4.1. nazwach albo imionach i nazwiskach oraz siedzibach lub miejscach prowadzonej działalności gospodarczej albo miejscach zamieszkania wykonawców, których oferty zostały otwarte; </w:t>
      </w:r>
    </w:p>
    <w:p w:rsidR="00E25589" w:rsidRDefault="00E25589" w:rsidP="00E25589">
      <w:pPr>
        <w:pStyle w:val="Bezodstpw"/>
        <w:jc w:val="both"/>
      </w:pPr>
      <w:r>
        <w:t xml:space="preserve">4.2. cenach lub kosztach zawartych w ofertach. </w:t>
      </w:r>
    </w:p>
    <w:p w:rsidR="00E25589" w:rsidRDefault="00E25589" w:rsidP="00E25589">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rsidR="00E25589" w:rsidRDefault="00E25589" w:rsidP="00E25589">
      <w:pPr>
        <w:pStyle w:val="Bezodstpw"/>
        <w:jc w:val="both"/>
      </w:pPr>
      <w:r>
        <w:t xml:space="preserve">6. Zamawiający poinformuje o zmianie terminu otwarcia ofert na stronie internetowej prowadzonego postepowania. </w:t>
      </w:r>
    </w:p>
    <w:p w:rsidR="00E25589" w:rsidRDefault="00E25589" w:rsidP="00E25589">
      <w:pPr>
        <w:pStyle w:val="Bezodstpw"/>
        <w:jc w:val="both"/>
      </w:pPr>
      <w:r>
        <w:t xml:space="preserve">7. W toku dokonywania badania i oceny złożonych ofert Zamawiający może żądać od Wykonawców wyjaśnień dotyczących ich treści. </w:t>
      </w:r>
    </w:p>
    <w:p w:rsidR="00E25589" w:rsidRPr="00D55ADB" w:rsidRDefault="00E25589" w:rsidP="00E25589">
      <w:pPr>
        <w:pStyle w:val="Bezodstpw"/>
        <w:jc w:val="both"/>
        <w:rPr>
          <w:color w:val="000000" w:themeColor="text1"/>
        </w:rPr>
      </w:pPr>
      <w:r>
        <w:t xml:space="preserve">8. Oferty, które nie zostaną odrzucone, zostaną poddane procedurze oceny zgodnie z kryterium oceny ofert określonym w </w:t>
      </w:r>
      <w:r w:rsidRPr="00D55ADB">
        <w:rPr>
          <w:color w:val="000000" w:themeColor="text1"/>
        </w:rPr>
        <w:t>rozdziale XV</w:t>
      </w:r>
      <w:r>
        <w:rPr>
          <w:color w:val="000000" w:themeColor="text1"/>
        </w:rPr>
        <w:t>II</w:t>
      </w:r>
      <w:r w:rsidRPr="00D55ADB">
        <w:rPr>
          <w:color w:val="000000" w:themeColor="text1"/>
        </w:rPr>
        <w:t xml:space="preserve"> niniejszej SWZ. </w:t>
      </w:r>
    </w:p>
    <w:p w:rsidR="00E25589" w:rsidRDefault="00E25589" w:rsidP="00E25589">
      <w:pPr>
        <w:pStyle w:val="Bezodstpw"/>
        <w:jc w:val="both"/>
      </w:pPr>
      <w:r>
        <w:lastRenderedPageBreak/>
        <w:t>9. Zamawiający udzieli zamówienia Wykonawcy, którego oferta zawiera najniższą cenę oraz odpowiada wszystkim wymaganiom określonym w ustawie PZP oraz w SWZ.</w:t>
      </w:r>
    </w:p>
    <w:p w:rsidR="00E25589" w:rsidRPr="00713725" w:rsidRDefault="00E25589" w:rsidP="00E25589">
      <w:pPr>
        <w:pStyle w:val="Bezodstpw"/>
        <w:jc w:val="both"/>
        <w:rPr>
          <w:rFonts w:ascii="Verdana" w:hAnsi="Verdana" w:cs="Tahoma"/>
          <w:sz w:val="20"/>
          <w:szCs w:val="20"/>
        </w:rPr>
      </w:pPr>
    </w:p>
    <w:p w:rsidR="00E25589" w:rsidRPr="00507E74" w:rsidRDefault="00616592"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rPr>
          <w:b/>
        </w:rPr>
        <w:t>X</w:t>
      </w:r>
      <w:r w:rsidR="00E25589" w:rsidRPr="00110FDA">
        <w:rPr>
          <w:b/>
        </w:rPr>
        <w:t xml:space="preserve">V. PODSTAWY WYKLUCZENIA </w:t>
      </w:r>
    </w:p>
    <w:p w:rsidR="00E25589" w:rsidRPr="00220C0F" w:rsidRDefault="00E25589" w:rsidP="00E25589">
      <w:pPr>
        <w:pStyle w:val="Bezodstpw"/>
        <w:jc w:val="both"/>
        <w:rPr>
          <w:color w:val="000000" w:themeColor="text1"/>
        </w:rPr>
      </w:pPr>
      <w:r w:rsidRPr="00220C0F">
        <w:rPr>
          <w:color w:val="000000" w:themeColor="text1"/>
        </w:rPr>
        <w:t xml:space="preserve">O udzielenie zamówienia mogą ubiegać się Wykonawcy, którzy nie podlegają wykluczeniu na podstawie art. 108 ust. 1 ustawy </w:t>
      </w:r>
      <w:proofErr w:type="spellStart"/>
      <w:r w:rsidRPr="00220C0F">
        <w:rPr>
          <w:color w:val="000000" w:themeColor="text1"/>
        </w:rPr>
        <w:t>Pzp</w:t>
      </w:r>
      <w:proofErr w:type="spellEnd"/>
      <w:r w:rsidRPr="00220C0F">
        <w:rPr>
          <w:color w:val="000000" w:themeColor="text1"/>
        </w:rPr>
        <w:t xml:space="preserve">, z zastrzeżeniem art. 110 ust. 2 ustawy </w:t>
      </w:r>
      <w:proofErr w:type="spellStart"/>
      <w:r w:rsidRPr="00220C0F">
        <w:rPr>
          <w:color w:val="000000" w:themeColor="text1"/>
        </w:rPr>
        <w:t>Pzp</w:t>
      </w:r>
      <w:proofErr w:type="spellEnd"/>
      <w:r w:rsidRPr="00220C0F">
        <w:rPr>
          <w:color w:val="000000" w:themeColor="text1"/>
        </w:rPr>
        <w:t xml:space="preserve"> oraz na podstawie art. 7 ust. 1 </w:t>
      </w:r>
      <w:r w:rsidRPr="00220C0F">
        <w:rPr>
          <w:rFonts w:cs="Arial"/>
          <w:color w:val="000000" w:themeColor="text1"/>
        </w:rPr>
        <w:t>ustawy z dnia 13 kwietnia 2022 r. o szczególnych rozwiązaniach w zakresie przeciwdziałania wspieraniu agresji na Ukrainę oraz służących ochronie bezpieczeństwa narodowego (</w:t>
      </w:r>
      <w:proofErr w:type="spellStart"/>
      <w:r w:rsidRPr="00220C0F">
        <w:rPr>
          <w:rFonts w:cs="Arial"/>
          <w:color w:val="000000" w:themeColor="text1"/>
        </w:rPr>
        <w:t>Dz.U</w:t>
      </w:r>
      <w:proofErr w:type="spellEnd"/>
      <w:r w:rsidRPr="00220C0F">
        <w:rPr>
          <w:rFonts w:cs="Arial"/>
          <w:color w:val="000000" w:themeColor="text1"/>
        </w:rPr>
        <w:t>. z 202</w:t>
      </w:r>
      <w:r w:rsidR="000A309D">
        <w:rPr>
          <w:rFonts w:cs="Arial"/>
          <w:color w:val="000000" w:themeColor="text1"/>
        </w:rPr>
        <w:t>3</w:t>
      </w:r>
      <w:r w:rsidRPr="00220C0F">
        <w:rPr>
          <w:rFonts w:cs="Arial"/>
          <w:color w:val="000000" w:themeColor="text1"/>
        </w:rPr>
        <w:t xml:space="preserve"> r. poz. </w:t>
      </w:r>
      <w:r w:rsidR="000A309D">
        <w:rPr>
          <w:rFonts w:cs="Arial"/>
          <w:color w:val="000000" w:themeColor="text1"/>
        </w:rPr>
        <w:t>1497</w:t>
      </w:r>
      <w:r w:rsidRPr="00220C0F">
        <w:rPr>
          <w:rFonts w:cs="Arial"/>
          <w:color w:val="000000" w:themeColor="text1"/>
        </w:rPr>
        <w:t>).</w:t>
      </w:r>
    </w:p>
    <w:p w:rsidR="00E25589" w:rsidRPr="001B37DC" w:rsidRDefault="00E25589" w:rsidP="00E25589">
      <w:pPr>
        <w:pStyle w:val="Bezodstpw"/>
        <w:jc w:val="both"/>
        <w:rPr>
          <w:rFonts w:eastAsia="Times New Roman" w:cs="Arial"/>
          <w:color w:val="000000" w:themeColor="text1"/>
        </w:rPr>
      </w:pPr>
      <w:r w:rsidRPr="001B37DC">
        <w:rPr>
          <w:rFonts w:cs="Tahoma"/>
          <w:color w:val="000000" w:themeColor="text1"/>
        </w:rPr>
        <w:t xml:space="preserve">1. Zgodnie z art. 108 ust. 1  ustawy </w:t>
      </w:r>
      <w:proofErr w:type="spellStart"/>
      <w:r w:rsidRPr="001B37DC">
        <w:rPr>
          <w:rFonts w:cs="Tahoma"/>
          <w:color w:val="000000" w:themeColor="text1"/>
        </w:rPr>
        <w:t>Pzp</w:t>
      </w:r>
      <w:proofErr w:type="spellEnd"/>
      <w:r w:rsidRPr="001B37DC">
        <w:rPr>
          <w:rFonts w:cs="Tahoma"/>
          <w:color w:val="000000" w:themeColor="text1"/>
        </w:rPr>
        <w:t xml:space="preserve">, z postępowania o udzielenie zamówienia </w:t>
      </w:r>
      <w:r w:rsidRPr="001B37DC">
        <w:rPr>
          <w:rFonts w:cs="Tahoma"/>
          <w:b/>
          <w:bCs/>
          <w:color w:val="000000" w:themeColor="text1"/>
        </w:rPr>
        <w:t xml:space="preserve">wyklucza się </w:t>
      </w:r>
      <w:r w:rsidRPr="001B37DC">
        <w:rPr>
          <w:rFonts w:eastAsia="Times New Roman" w:cs="Arial"/>
          <w:color w:val="000000" w:themeColor="text1"/>
        </w:rPr>
        <w:t>wykonawcę:</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1) będącego osobą fizyczną, którego prawomocnie skazano za przestępstwo:</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a) udziału w zorganizowanej grupie przestępczej albo związku mającym na celu popełnienie przestępstwa lub przestępstwa skarbowego, o którym mowa w art. 258 Kodeksu karnego,</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b) handlu ludźmi, o którym mowa w art. 189 a Kodeksu karnego,</w:t>
      </w:r>
    </w:p>
    <w:p w:rsidR="00E25589" w:rsidRPr="00B019D0" w:rsidRDefault="00E25589" w:rsidP="00E25589">
      <w:pPr>
        <w:pStyle w:val="Bezodstpw"/>
        <w:jc w:val="both"/>
        <w:rPr>
          <w:rFonts w:eastAsia="Times New Roman" w:cs="Arial"/>
          <w:color w:val="000000" w:themeColor="text1"/>
        </w:rPr>
      </w:pPr>
      <w:r w:rsidRPr="00B019D0">
        <w:rPr>
          <w:rFonts w:eastAsia="Times New Roman" w:cs="Arial"/>
          <w:color w:val="000000" w:themeColor="text1"/>
        </w:rPr>
        <w:t xml:space="preserve">c) </w:t>
      </w:r>
      <w:r w:rsidRPr="00B019D0">
        <w:rPr>
          <w:color w:val="000000" w:themeColor="text1"/>
        </w:rPr>
        <w:t>o którym mowa w art. 228–230a, art. 250a Kodeksu karnego, w art. 46–48 ustawy z dnia 25 czerwca 2010 r. o sporcie (Dz. U. z 202</w:t>
      </w:r>
      <w:r w:rsidR="000A309D">
        <w:rPr>
          <w:color w:val="000000" w:themeColor="text1"/>
        </w:rPr>
        <w:t>2</w:t>
      </w:r>
      <w:r w:rsidRPr="00B019D0">
        <w:rPr>
          <w:color w:val="000000" w:themeColor="text1"/>
        </w:rPr>
        <w:t xml:space="preserve"> r. </w:t>
      </w:r>
      <w:r w:rsidR="000A309D">
        <w:rPr>
          <w:color w:val="000000" w:themeColor="text1"/>
        </w:rPr>
        <w:t>1599, 2185</w:t>
      </w:r>
      <w:r w:rsidRPr="00B019D0">
        <w:rPr>
          <w:color w:val="000000" w:themeColor="text1"/>
        </w:rPr>
        <w:t>) lub w art. 54 ust. 1–4 ustawy z dnia 12 maja 2011 r. o refundacji leków, środków spożywczych specjalnego przeznaczenia żywieniowego oraz wyrobów medycznych (Dz. U. z 202</w:t>
      </w:r>
      <w:r w:rsidR="000A309D">
        <w:rPr>
          <w:color w:val="000000" w:themeColor="text1"/>
        </w:rPr>
        <w:t>3</w:t>
      </w:r>
      <w:r w:rsidRPr="00B019D0">
        <w:rPr>
          <w:color w:val="000000" w:themeColor="text1"/>
        </w:rPr>
        <w:t xml:space="preserve"> r. poz. </w:t>
      </w:r>
      <w:r w:rsidR="000A309D">
        <w:rPr>
          <w:color w:val="000000" w:themeColor="text1"/>
        </w:rPr>
        <w:t>826</w:t>
      </w:r>
      <w:r w:rsidRPr="00B019D0">
        <w:rPr>
          <w:color w:val="000000" w:themeColor="text1"/>
        </w:rPr>
        <w:t>)</w:t>
      </w:r>
      <w:r w:rsidRPr="00B019D0">
        <w:rPr>
          <w:rFonts w:eastAsia="Times New Roman" w:cs="Arial"/>
          <w:color w:val="000000" w:themeColor="text1"/>
        </w:rPr>
        <w:t>,</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e) o charakterze terrorystycznym, o którym mowa w art. 115 §20 Kodeksu karnego, lub mające na celu popełnienie tego przestępstwa,</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1B37DC">
        <w:rPr>
          <w:rFonts w:eastAsia="Times New Roman" w:cs="Arial"/>
          <w:color w:val="000000" w:themeColor="text1"/>
        </w:rPr>
        <w:t>Dz.U</w:t>
      </w:r>
      <w:proofErr w:type="spellEnd"/>
      <w:r w:rsidRPr="001B37DC">
        <w:rPr>
          <w:rFonts w:eastAsia="Times New Roman" w:cs="Arial"/>
          <w:color w:val="000000" w:themeColor="text1"/>
        </w:rPr>
        <w:t>. poz.769)</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h) o którym mowa w art. 9 ust. 1 i 3 lub art. 10 ustawy z dnia 15 czerwca 2012r. o skutkach powierzania wykonywania pracy cudzoziemcom przebywającym wbrew przepisom na terytorium Rzeczypospolitej Polskiej</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 lub za odpowiedni czyn zabroniony określony w przepisach prawa obcego;</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4) wobec którego prawomocnie orzeczono zakazu biegania się o zamówienia publiczne;</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w:t>
      </w:r>
      <w:r w:rsidRPr="001B37DC">
        <w:rPr>
          <w:rFonts w:eastAsia="Times New Roman"/>
          <w:color w:val="000000" w:themeColor="text1"/>
        </w:rPr>
        <w:lastRenderedPageBreak/>
        <w:t>udziału w  postępowaniu, chyba że wykażą, że przygotowali te oferty lub wnioski niezależnie od siebie;</w:t>
      </w:r>
    </w:p>
    <w:p w:rsidR="00E25589" w:rsidRDefault="00E25589" w:rsidP="00E25589">
      <w:pPr>
        <w:pStyle w:val="Bezodstpw"/>
        <w:jc w:val="both"/>
        <w:rPr>
          <w:rFonts w:cs="Tahoma"/>
          <w:color w:val="000000" w:themeColor="text1"/>
        </w:rPr>
      </w:pPr>
      <w:r w:rsidRPr="001B37DC">
        <w:rPr>
          <w:rFonts w:eastAsia="Times New Roman"/>
          <w:color w:val="000000" w:themeColor="text1"/>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E25589" w:rsidRPr="005B5671" w:rsidRDefault="00E25589" w:rsidP="00E25589">
      <w:pPr>
        <w:pStyle w:val="Bezodstpw"/>
        <w:jc w:val="both"/>
        <w:rPr>
          <w:rFonts w:cs="Tahoma"/>
          <w:color w:val="000000" w:themeColor="text1"/>
        </w:rPr>
      </w:pPr>
      <w:r w:rsidRPr="00220C0F">
        <w:rPr>
          <w:rFonts w:eastAsia="Times New Roman"/>
          <w:color w:val="000000" w:themeColor="text1"/>
        </w:rPr>
        <w:t>1.1.</w:t>
      </w:r>
      <w:r w:rsidRPr="00220C0F">
        <w:rPr>
          <w:color w:val="000000" w:themeColor="text1"/>
        </w:rPr>
        <w:t xml:space="preserve"> Na podstawie art. 7  ust. 1 ustawy z dnia 13 kwietnia 2022 r. o szczególnych rozwiązaniach w zakresie przeciwdziałania wspieraniu agresji na Ukrainę oraz służących ochronie bezpieczeństwa narodowego (</w:t>
      </w:r>
      <w:proofErr w:type="spellStart"/>
      <w:r w:rsidRPr="00220C0F">
        <w:rPr>
          <w:color w:val="000000" w:themeColor="text1"/>
        </w:rPr>
        <w:t>Dz.U</w:t>
      </w:r>
      <w:proofErr w:type="spellEnd"/>
      <w:r w:rsidRPr="00220C0F">
        <w:rPr>
          <w:color w:val="000000" w:themeColor="text1"/>
        </w:rPr>
        <w:t>. z 202</w:t>
      </w:r>
      <w:r w:rsidR="000A309D">
        <w:rPr>
          <w:color w:val="000000" w:themeColor="text1"/>
        </w:rPr>
        <w:t>3</w:t>
      </w:r>
      <w:r w:rsidRPr="00220C0F">
        <w:rPr>
          <w:color w:val="000000" w:themeColor="text1"/>
        </w:rPr>
        <w:t xml:space="preserve"> r. poz. </w:t>
      </w:r>
      <w:r w:rsidR="000A309D">
        <w:rPr>
          <w:color w:val="000000" w:themeColor="text1"/>
        </w:rPr>
        <w:t>1497</w:t>
      </w:r>
      <w:r w:rsidRPr="00220C0F">
        <w:rPr>
          <w:color w:val="000000" w:themeColor="text1"/>
        </w:rPr>
        <w:t xml:space="preserve">) wyklucza się: </w:t>
      </w:r>
    </w:p>
    <w:p w:rsidR="00E25589" w:rsidRPr="00220C0F" w:rsidRDefault="00E25589" w:rsidP="00E25589">
      <w:pPr>
        <w:pStyle w:val="Bezodstpw"/>
        <w:jc w:val="both"/>
        <w:rPr>
          <w:color w:val="000000" w:themeColor="text1"/>
        </w:rPr>
      </w:pPr>
      <w:r w:rsidRPr="00220C0F">
        <w:rPr>
          <w:color w:val="000000" w:themeColor="text1"/>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rsidR="00E25589" w:rsidRPr="00220C0F" w:rsidRDefault="00E25589" w:rsidP="00E25589">
      <w:pPr>
        <w:pStyle w:val="Bezodstpw"/>
        <w:jc w:val="both"/>
        <w:rPr>
          <w:color w:val="000000" w:themeColor="text1"/>
        </w:rPr>
      </w:pPr>
      <w:r w:rsidRPr="00220C0F">
        <w:rPr>
          <w:color w:val="000000" w:themeColor="text1"/>
        </w:rPr>
        <w:t>b) wykonawcę oraz uczestnika konkursu, którego beneficjentem rzeczywistym w rozumieniu ustawy z dnia 1 marca 2018 r. o przeciwdziałaniu praniu pieniędzy oraz finansowaniu terroryzmu (Dz. U. z 202</w:t>
      </w:r>
      <w:r w:rsidR="000A309D">
        <w:rPr>
          <w:color w:val="000000" w:themeColor="text1"/>
        </w:rPr>
        <w:t>3</w:t>
      </w:r>
      <w:r w:rsidRPr="00220C0F">
        <w:rPr>
          <w:color w:val="000000" w:themeColor="text1"/>
        </w:rPr>
        <w:t xml:space="preserve"> r. poz. </w:t>
      </w:r>
      <w:r w:rsidR="000A309D">
        <w:rPr>
          <w:color w:val="000000" w:themeColor="text1"/>
        </w:rPr>
        <w:t>1124, 1285</w:t>
      </w:r>
      <w:r w:rsidRPr="00220C0F">
        <w:rPr>
          <w:color w:val="000000" w:themeColor="text1"/>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rsidR="00E25589" w:rsidRPr="00220C0F" w:rsidRDefault="00E25589" w:rsidP="00E25589">
      <w:pPr>
        <w:pStyle w:val="Bezodstpw"/>
        <w:jc w:val="both"/>
        <w:rPr>
          <w:color w:val="000000" w:themeColor="text1"/>
        </w:rPr>
      </w:pPr>
      <w:r w:rsidRPr="00220C0F">
        <w:rPr>
          <w:color w:val="000000" w:themeColor="text1"/>
        </w:rPr>
        <w:t>c) wykonawcę oraz uczestnika konkursu, którego jednostką dominującą w rozumieniu art. 3 ust. 1 pkt 37 ustawy z dnia 29 września 1994 r. o rachunkowości (Dz. U. z 202</w:t>
      </w:r>
      <w:r w:rsidR="000A309D">
        <w:rPr>
          <w:color w:val="000000" w:themeColor="text1"/>
        </w:rPr>
        <w:t>3</w:t>
      </w:r>
      <w:r w:rsidRPr="00220C0F">
        <w:rPr>
          <w:color w:val="000000" w:themeColor="text1"/>
        </w:rPr>
        <w:t xml:space="preserve"> r. poz. </w:t>
      </w:r>
      <w:r w:rsidR="000A309D">
        <w:rPr>
          <w:color w:val="000000" w:themeColor="text1"/>
        </w:rPr>
        <w:t>120 ze zmianami</w:t>
      </w:r>
      <w:r w:rsidRPr="00220C0F">
        <w:rPr>
          <w:color w:val="000000" w:themeColor="text1"/>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rsidR="00E25589" w:rsidRPr="00DE736E" w:rsidRDefault="00E25589" w:rsidP="00E25589">
      <w:pPr>
        <w:pStyle w:val="Bezodstpw"/>
        <w:jc w:val="both"/>
        <w:rPr>
          <w:rFonts w:eastAsia="NSimSun"/>
          <w:color w:val="000000" w:themeColor="text1"/>
          <w:kern w:val="2"/>
          <w:lang w:eastAsia="zh-CN" w:bidi="hi-IN"/>
        </w:rPr>
      </w:pPr>
      <w:r w:rsidRPr="00220C0F">
        <w:rPr>
          <w:color w:val="000000" w:themeColor="text1"/>
        </w:rPr>
        <w:t>1.2. Wykluczenie następuje na okres trwania okoliczności określonych w ust. 1. 3 cytowanej ustawy. W przypadku wykonawcy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E25589" w:rsidRPr="00E06B99" w:rsidRDefault="00E25589" w:rsidP="00E25589">
      <w:pPr>
        <w:pStyle w:val="Bezodstpw"/>
        <w:jc w:val="both"/>
        <w:rPr>
          <w:b/>
        </w:rPr>
      </w:pPr>
      <w:r>
        <w:rPr>
          <w:b/>
        </w:rPr>
        <w:t>2</w:t>
      </w:r>
      <w:r w:rsidRPr="00E06B99">
        <w:rPr>
          <w:b/>
        </w:rPr>
        <w:t xml:space="preserve">. Zamawiający nie przewiduje wykluczenia Wykonawcy w zakresie podstaw określonych w art. 109 ustawy </w:t>
      </w:r>
      <w:proofErr w:type="spellStart"/>
      <w:r w:rsidRPr="00E06B99">
        <w:rPr>
          <w:b/>
        </w:rPr>
        <w:t>Pzp</w:t>
      </w:r>
      <w:proofErr w:type="spellEnd"/>
      <w:r w:rsidRPr="00E06B99">
        <w:rPr>
          <w:b/>
        </w:rPr>
        <w:t xml:space="preserve">. </w:t>
      </w:r>
    </w:p>
    <w:p w:rsidR="00E25589" w:rsidRPr="002649C2" w:rsidRDefault="00E25589" w:rsidP="00E25589">
      <w:pPr>
        <w:pStyle w:val="Bezodstpw"/>
        <w:jc w:val="both"/>
      </w:pPr>
      <w:r>
        <w:t>3</w:t>
      </w:r>
      <w:r w:rsidRPr="002649C2">
        <w:t>. Wykonawca może zostać wykluczony przez zamawiającego na każdym etapie postępowania o udzielenie zamówienia.</w:t>
      </w:r>
    </w:p>
    <w:p w:rsidR="00E25589" w:rsidRPr="002649C2" w:rsidRDefault="00E25589" w:rsidP="00E25589">
      <w:pPr>
        <w:pStyle w:val="Bezodstpw"/>
        <w:jc w:val="both"/>
      </w:pPr>
      <w:r>
        <w:rPr>
          <w:rFonts w:cs="Tahoma"/>
        </w:rPr>
        <w:t>4</w:t>
      </w:r>
      <w:r w:rsidRPr="002649C2">
        <w:rPr>
          <w:rFonts w:cs="Tahoma"/>
        </w:rPr>
        <w:t xml:space="preserve">. </w:t>
      </w:r>
      <w:r w:rsidRPr="002649C2">
        <w:t xml:space="preserve"> Wykonawca nie podlega wykluczeniu w okolicznościach określonych w</w:t>
      </w:r>
      <w:r>
        <w:t xml:space="preserve"> </w:t>
      </w:r>
      <w:r w:rsidRPr="002649C2">
        <w:t>art.</w:t>
      </w:r>
      <w:r>
        <w:t xml:space="preserve"> </w:t>
      </w:r>
      <w:r w:rsidRPr="002649C2">
        <w:t>108 ust.</w:t>
      </w:r>
      <w:r>
        <w:t xml:space="preserve"> </w:t>
      </w:r>
      <w:r w:rsidRPr="002649C2">
        <w:t xml:space="preserve">1 pkt 1, 2 i 5 ustawy </w:t>
      </w:r>
      <w:proofErr w:type="spellStart"/>
      <w:r w:rsidRPr="002649C2">
        <w:t>Pzp</w:t>
      </w:r>
      <w:proofErr w:type="spellEnd"/>
      <w:r w:rsidRPr="002649C2">
        <w:t xml:space="preserve">, jeżeli udowodni </w:t>
      </w:r>
      <w:r>
        <w:t>Z</w:t>
      </w:r>
      <w:r w:rsidRPr="002649C2">
        <w:t>amawiającemu, że spełnił łącznie następujące przesłanki:</w:t>
      </w:r>
    </w:p>
    <w:p w:rsidR="00E25589" w:rsidRDefault="00E25589" w:rsidP="00E25589">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Pr>
          <w:rFonts w:eastAsia="Times New Roman"/>
        </w:rPr>
        <w:t xml:space="preserve"> </w:t>
      </w:r>
      <w:r w:rsidRPr="002649C2">
        <w:rPr>
          <w:rFonts w:eastAsia="Times New Roman"/>
        </w:rPr>
        <w:t>tym poprzez zadośćuczynienie pieniężne;</w:t>
      </w:r>
    </w:p>
    <w:p w:rsidR="00E25589" w:rsidRPr="002649C2" w:rsidRDefault="00E25589" w:rsidP="00E25589">
      <w:pPr>
        <w:pStyle w:val="Bezodstpw"/>
        <w:jc w:val="both"/>
        <w:rPr>
          <w:rFonts w:eastAsia="Times New Roman" w:cs="Times New Roman"/>
        </w:rPr>
      </w:pPr>
      <w:r w:rsidRPr="002649C2">
        <w:rPr>
          <w:rFonts w:eastAsia="Times New Roman"/>
        </w:rPr>
        <w:t>2)</w:t>
      </w:r>
      <w:r>
        <w:rPr>
          <w:rFonts w:eastAsia="Times New Roman"/>
        </w:rPr>
        <w:t xml:space="preserve"> </w:t>
      </w:r>
      <w:r w:rsidRPr="002649C2">
        <w:rPr>
          <w:rFonts w:eastAsia="Times New Roman"/>
        </w:rPr>
        <w:t>wyczerpująco wyjaśnił fakty i</w:t>
      </w:r>
      <w:r>
        <w:rPr>
          <w:rFonts w:eastAsia="Times New Roman"/>
        </w:rPr>
        <w:t xml:space="preserve"> </w:t>
      </w:r>
      <w:r w:rsidRPr="002649C2">
        <w:rPr>
          <w:rFonts w:eastAsia="Times New Roman"/>
        </w:rPr>
        <w:t>okoliczności związane z</w:t>
      </w:r>
      <w:r>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Pr>
          <w:rFonts w:eastAsia="Times New Roman"/>
        </w:rPr>
        <w:t xml:space="preserve"> </w:t>
      </w:r>
      <w:r w:rsidRPr="002649C2">
        <w:rPr>
          <w:rFonts w:eastAsia="Times New Roman"/>
        </w:rPr>
        <w:t>właściwymi organami, w</w:t>
      </w:r>
      <w:r>
        <w:rPr>
          <w:rFonts w:eastAsia="Times New Roman"/>
        </w:rPr>
        <w:t xml:space="preserve"> </w:t>
      </w:r>
      <w:r w:rsidRPr="002649C2">
        <w:rPr>
          <w:rFonts w:eastAsia="Times New Roman"/>
        </w:rPr>
        <w:t>tym organami ścigania, lub zamawiającym;</w:t>
      </w:r>
    </w:p>
    <w:p w:rsidR="00E25589" w:rsidRDefault="00E25589" w:rsidP="00E25589">
      <w:pPr>
        <w:pStyle w:val="Bezodstpw"/>
        <w:jc w:val="both"/>
        <w:rPr>
          <w:rFonts w:eastAsia="Times New Roman"/>
        </w:rPr>
      </w:pPr>
      <w:r w:rsidRPr="002649C2">
        <w:rPr>
          <w:rFonts w:eastAsia="Times New Roman"/>
        </w:rPr>
        <w:t>3)</w:t>
      </w:r>
      <w:r>
        <w:rPr>
          <w:rFonts w:eastAsia="Times New Roman"/>
        </w:rPr>
        <w:t xml:space="preserve"> </w:t>
      </w:r>
      <w:r w:rsidRPr="002649C2">
        <w:rPr>
          <w:rFonts w:eastAsia="Times New Roman"/>
        </w:rPr>
        <w:t>podjął konkretne środki techniczne, organizacyjne i</w:t>
      </w:r>
      <w:r>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Pr>
          <w:rFonts w:eastAsia="Times New Roman"/>
        </w:rPr>
        <w:t xml:space="preserve"> </w:t>
      </w:r>
      <w:r w:rsidRPr="002649C2">
        <w:rPr>
          <w:rFonts w:eastAsia="Times New Roman"/>
        </w:rPr>
        <w:t>szczególności:</w:t>
      </w:r>
    </w:p>
    <w:p w:rsidR="00E25589" w:rsidRDefault="00E25589" w:rsidP="00E25589">
      <w:pPr>
        <w:pStyle w:val="Bezodstpw"/>
        <w:jc w:val="both"/>
        <w:rPr>
          <w:rFonts w:eastAsia="Times New Roman"/>
        </w:rPr>
      </w:pPr>
      <w:r w:rsidRPr="002649C2">
        <w:rPr>
          <w:rFonts w:eastAsia="Times New Roman"/>
        </w:rPr>
        <w:lastRenderedPageBreak/>
        <w:t>a)</w:t>
      </w:r>
      <w:r>
        <w:rPr>
          <w:rFonts w:eastAsia="Times New Roman"/>
        </w:rPr>
        <w:t xml:space="preserve"> </w:t>
      </w:r>
      <w:r w:rsidRPr="002649C2">
        <w:rPr>
          <w:rFonts w:eastAsia="Times New Roman"/>
        </w:rPr>
        <w:t>zerwał wszelkie powiązania z</w:t>
      </w:r>
      <w:r>
        <w:rPr>
          <w:rFonts w:eastAsia="Times New Roman"/>
        </w:rPr>
        <w:t xml:space="preserve"> </w:t>
      </w:r>
      <w:r w:rsidRPr="002649C2">
        <w:rPr>
          <w:rFonts w:eastAsia="Times New Roman"/>
        </w:rPr>
        <w:t>osobami lub podmiotami odpowiedzialnymi za nieprawidłowe postępowanie wykonawcy,</w:t>
      </w:r>
    </w:p>
    <w:p w:rsidR="00E25589" w:rsidRDefault="00E25589" w:rsidP="00E25589">
      <w:pPr>
        <w:pStyle w:val="Bezodstpw"/>
        <w:jc w:val="both"/>
        <w:rPr>
          <w:rFonts w:eastAsia="Times New Roman"/>
        </w:rPr>
      </w:pPr>
      <w:r w:rsidRPr="002649C2">
        <w:rPr>
          <w:rFonts w:eastAsia="Times New Roman"/>
        </w:rPr>
        <w:t>b)</w:t>
      </w:r>
      <w:r>
        <w:rPr>
          <w:rFonts w:eastAsia="Times New Roman"/>
        </w:rPr>
        <w:t xml:space="preserve"> </w:t>
      </w:r>
      <w:r w:rsidRPr="002649C2">
        <w:rPr>
          <w:rFonts w:eastAsia="Times New Roman"/>
        </w:rPr>
        <w:t>zreorganizował personel,</w:t>
      </w:r>
    </w:p>
    <w:p w:rsidR="00E25589" w:rsidRDefault="00E25589" w:rsidP="00E25589">
      <w:pPr>
        <w:pStyle w:val="Bezodstpw"/>
        <w:jc w:val="both"/>
        <w:rPr>
          <w:rFonts w:eastAsia="Times New Roman"/>
        </w:rPr>
      </w:pPr>
      <w:r w:rsidRPr="002649C2">
        <w:rPr>
          <w:rFonts w:eastAsia="Times New Roman"/>
        </w:rPr>
        <w:t>c)</w:t>
      </w:r>
      <w:r>
        <w:rPr>
          <w:rFonts w:eastAsia="Times New Roman"/>
        </w:rPr>
        <w:t xml:space="preserve"> </w:t>
      </w:r>
      <w:r w:rsidRPr="002649C2">
        <w:rPr>
          <w:rFonts w:eastAsia="Times New Roman"/>
        </w:rPr>
        <w:t>wdrożył system sprawozdawczości i</w:t>
      </w:r>
      <w:r>
        <w:rPr>
          <w:rFonts w:eastAsia="Times New Roman"/>
        </w:rPr>
        <w:t xml:space="preserve"> </w:t>
      </w:r>
      <w:r w:rsidRPr="002649C2">
        <w:rPr>
          <w:rFonts w:eastAsia="Times New Roman"/>
        </w:rPr>
        <w:t>kontroli,</w:t>
      </w:r>
    </w:p>
    <w:p w:rsidR="00E25589" w:rsidRDefault="00E25589" w:rsidP="00E25589">
      <w:pPr>
        <w:pStyle w:val="Bezodstpw"/>
        <w:jc w:val="both"/>
        <w:rPr>
          <w:rFonts w:eastAsia="Times New Roman"/>
        </w:rPr>
      </w:pPr>
      <w:r w:rsidRPr="002649C2">
        <w:rPr>
          <w:rFonts w:eastAsia="Times New Roman"/>
        </w:rPr>
        <w:t>d)</w:t>
      </w:r>
      <w:r>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rsidR="00E25589" w:rsidRDefault="00E25589" w:rsidP="00E25589">
      <w:pPr>
        <w:pStyle w:val="Bezodstpw"/>
        <w:jc w:val="both"/>
        <w:rPr>
          <w:rFonts w:eastAsia="Times New Roman"/>
        </w:rPr>
      </w:pPr>
      <w:r w:rsidRPr="002649C2">
        <w:rPr>
          <w:rFonts w:eastAsia="Times New Roman"/>
        </w:rPr>
        <w:t>e)</w:t>
      </w:r>
      <w:r>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rsidR="00E25589" w:rsidRDefault="00E25589" w:rsidP="00E25589">
      <w:pPr>
        <w:pStyle w:val="Bezodstpw"/>
        <w:jc w:val="both"/>
        <w:rPr>
          <w:rFonts w:eastAsia="Times New Roman"/>
        </w:rPr>
      </w:pPr>
      <w:r>
        <w:rPr>
          <w:rFonts w:eastAsia="Times New Roman"/>
        </w:rPr>
        <w:t>5. Zamawiający oceni</w:t>
      </w:r>
      <w:r w:rsidRPr="002649C2">
        <w:rPr>
          <w:rFonts w:eastAsia="Times New Roman"/>
        </w:rPr>
        <w:t>,</w:t>
      </w:r>
      <w:r>
        <w:rPr>
          <w:rFonts w:eastAsia="Times New Roman"/>
        </w:rPr>
        <w:t xml:space="preserve"> </w:t>
      </w:r>
      <w:r w:rsidRPr="002649C2">
        <w:rPr>
          <w:rFonts w:eastAsia="Times New Roman"/>
        </w:rPr>
        <w:t>czy podjęte przez wykonawcę czynności, o</w:t>
      </w:r>
      <w:r>
        <w:rPr>
          <w:rFonts w:eastAsia="Times New Roman"/>
        </w:rPr>
        <w:t xml:space="preserve"> </w:t>
      </w:r>
      <w:r w:rsidRPr="002649C2">
        <w:rPr>
          <w:rFonts w:eastAsia="Times New Roman"/>
        </w:rPr>
        <w:t>których mowa w</w:t>
      </w:r>
      <w:r>
        <w:rPr>
          <w:rFonts w:eastAsia="Times New Roman"/>
        </w:rPr>
        <w:t xml:space="preserve"> pkt. 4</w:t>
      </w:r>
      <w:r w:rsidRPr="002649C2">
        <w:rPr>
          <w:rFonts w:eastAsia="Times New Roman"/>
        </w:rPr>
        <w:t>, są wy-starczające do wykazania jego rzetelności, uwzględniając wagę i</w:t>
      </w:r>
      <w:r>
        <w:rPr>
          <w:rFonts w:eastAsia="Times New Roman"/>
        </w:rPr>
        <w:t xml:space="preserve"> </w:t>
      </w:r>
      <w:r w:rsidRPr="002649C2">
        <w:rPr>
          <w:rFonts w:eastAsia="Times New Roman"/>
        </w:rPr>
        <w:t>szc</w:t>
      </w:r>
      <w:r>
        <w:rPr>
          <w:rFonts w:eastAsia="Times New Roman"/>
        </w:rPr>
        <w:t>zególne okoliczności czynu wyko</w:t>
      </w:r>
      <w:r w:rsidRPr="002649C2">
        <w:rPr>
          <w:rFonts w:eastAsia="Times New Roman"/>
        </w:rPr>
        <w:t>nawcy. Jeżeli podjęte przez wykonawcę czynności, o</w:t>
      </w:r>
      <w:r>
        <w:rPr>
          <w:rFonts w:eastAsia="Times New Roman"/>
        </w:rPr>
        <w:t xml:space="preserve"> </w:t>
      </w:r>
      <w:r w:rsidRPr="002649C2">
        <w:rPr>
          <w:rFonts w:eastAsia="Times New Roman"/>
        </w:rPr>
        <w:t>których mowa w</w:t>
      </w:r>
      <w:r>
        <w:rPr>
          <w:rFonts w:eastAsia="Times New Roman"/>
        </w:rPr>
        <w:t xml:space="preserve"> </w:t>
      </w:r>
      <w:r w:rsidRPr="002649C2">
        <w:rPr>
          <w:rFonts w:eastAsia="Times New Roman"/>
        </w:rPr>
        <w:t>ust.</w:t>
      </w:r>
      <w:r>
        <w:rPr>
          <w:rFonts w:eastAsia="Times New Roman"/>
        </w:rPr>
        <w:t xml:space="preserve"> </w:t>
      </w:r>
      <w:r w:rsidRPr="002649C2">
        <w:rPr>
          <w:rFonts w:eastAsia="Times New Roman"/>
        </w:rPr>
        <w:t xml:space="preserve">2, nie są wystarczające do wykazania jego rzetelności, </w:t>
      </w:r>
      <w:r>
        <w:rPr>
          <w:rFonts w:eastAsia="Times New Roman"/>
        </w:rPr>
        <w:t>Z</w:t>
      </w:r>
      <w:r w:rsidRPr="002649C2">
        <w:rPr>
          <w:rFonts w:eastAsia="Times New Roman"/>
        </w:rPr>
        <w:t>amawiający wyklucza wykonawcę.</w:t>
      </w:r>
    </w:p>
    <w:p w:rsidR="00E25589" w:rsidRDefault="00E25589" w:rsidP="00E25589">
      <w:pPr>
        <w:pStyle w:val="Bezodstpw"/>
        <w:jc w:val="both"/>
        <w:rPr>
          <w:rFonts w:eastAsia="Times New Roman"/>
        </w:rPr>
      </w:pPr>
    </w:p>
    <w:p w:rsidR="00E25589" w:rsidRPr="00110FDA" w:rsidRDefault="00E25589"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b/>
        </w:rPr>
      </w:pPr>
      <w:r>
        <w:rPr>
          <w:b/>
        </w:rPr>
        <w:t>X</w:t>
      </w:r>
      <w:r w:rsidRPr="00110FDA">
        <w:rPr>
          <w:b/>
        </w:rPr>
        <w:t>V</w:t>
      </w:r>
      <w:r w:rsidR="00616592">
        <w:rPr>
          <w:b/>
        </w:rPr>
        <w:t>I</w:t>
      </w:r>
      <w:r w:rsidRPr="00110FDA">
        <w:rPr>
          <w:b/>
        </w:rPr>
        <w:t>. WARUNKI UDZIAŁU W POSTĘPOWANIU</w:t>
      </w:r>
      <w:r>
        <w:rPr>
          <w:b/>
        </w:rPr>
        <w:t xml:space="preserve"> </w:t>
      </w:r>
    </w:p>
    <w:p w:rsidR="00A73003" w:rsidRPr="00BF34DD" w:rsidRDefault="00E25589" w:rsidP="00A73003">
      <w:pPr>
        <w:tabs>
          <w:tab w:val="left" w:pos="7938"/>
        </w:tabs>
        <w:autoSpaceDE w:val="0"/>
        <w:autoSpaceDN w:val="0"/>
        <w:adjustRightInd w:val="0"/>
        <w:jc w:val="both"/>
        <w:rPr>
          <w:rFonts w:cs="Tahoma"/>
        </w:rPr>
      </w:pPr>
      <w:r w:rsidRPr="00446150">
        <w:rPr>
          <w:rFonts w:cs="Tahoma"/>
        </w:rPr>
        <w:t>Zamawiający nie określił warunków udział</w:t>
      </w:r>
      <w:r w:rsidR="00EB057D">
        <w:rPr>
          <w:rFonts w:cs="Tahoma"/>
        </w:rPr>
        <w:t>u w przedmiotowym postępowaniu</w:t>
      </w: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XV</w:t>
      </w:r>
      <w:r>
        <w:rPr>
          <w:b/>
        </w:rPr>
        <w:t>I</w:t>
      </w:r>
      <w:r w:rsidR="00616592">
        <w:rPr>
          <w:b/>
        </w:rPr>
        <w:t>I</w:t>
      </w:r>
      <w:r w:rsidRPr="00110FDA">
        <w:rPr>
          <w:b/>
        </w:rPr>
        <w:t>. SPOSÓB OBLICZENIA CENY</w:t>
      </w:r>
    </w:p>
    <w:p w:rsidR="005B3AB0" w:rsidRDefault="003416AA" w:rsidP="00B47EF6">
      <w:pPr>
        <w:pStyle w:val="Bezodstpw"/>
        <w:numPr>
          <w:ilvl w:val="0"/>
          <w:numId w:val="17"/>
        </w:numPr>
        <w:tabs>
          <w:tab w:val="left" w:pos="284"/>
        </w:tabs>
        <w:ind w:left="0" w:firstLine="0"/>
        <w:jc w:val="both"/>
        <w:rPr>
          <w:rStyle w:val="apple-converted-space"/>
        </w:rPr>
      </w:pPr>
      <w:r w:rsidRPr="003416AA">
        <w:rPr>
          <w:rStyle w:val="apple-converted-space"/>
        </w:rPr>
        <w:t xml:space="preserve">Cena podana w ofercie powinna zawierać wszystkie koszty związane z realizacją przedmiotu zamówienia, tj. w szczególności: </w:t>
      </w:r>
    </w:p>
    <w:p w:rsidR="00E84E03" w:rsidRDefault="003F78C3" w:rsidP="00B47EF6">
      <w:pPr>
        <w:pStyle w:val="Bezodstpw"/>
        <w:numPr>
          <w:ilvl w:val="0"/>
          <w:numId w:val="18"/>
        </w:numPr>
        <w:jc w:val="both"/>
        <w:rPr>
          <w:rStyle w:val="apple-converted-space"/>
        </w:rPr>
      </w:pPr>
      <w:r>
        <w:rPr>
          <w:rStyle w:val="apple-converted-space"/>
        </w:rPr>
        <w:t>k</w:t>
      </w:r>
      <w:r w:rsidR="00E84E03">
        <w:rPr>
          <w:rStyle w:val="apple-converted-space"/>
        </w:rPr>
        <w:t>oszty licencji</w:t>
      </w:r>
    </w:p>
    <w:p w:rsidR="00E84E03" w:rsidRPr="00596242" w:rsidRDefault="00E84E03" w:rsidP="00E84E03">
      <w:pPr>
        <w:pStyle w:val="Bezodstpw"/>
        <w:numPr>
          <w:ilvl w:val="0"/>
          <w:numId w:val="18"/>
        </w:numPr>
        <w:jc w:val="both"/>
      </w:pPr>
      <w:r>
        <w:rPr>
          <w:rStyle w:val="apple-converted-space"/>
        </w:rPr>
        <w:t>k</w:t>
      </w:r>
      <w:r w:rsidR="005B3AB0" w:rsidRPr="005B3AB0">
        <w:rPr>
          <w:rStyle w:val="apple-converted-space"/>
        </w:rPr>
        <w:t xml:space="preserve">oszty </w:t>
      </w:r>
      <w:r w:rsidR="00596242">
        <w:rPr>
          <w:rStyle w:val="apple-converted-space"/>
        </w:rPr>
        <w:t>dostawy</w:t>
      </w:r>
      <w:r w:rsidR="00596242">
        <w:rPr>
          <w:rFonts w:cs="Times New Roman"/>
        </w:rPr>
        <w:t>,</w:t>
      </w:r>
    </w:p>
    <w:p w:rsidR="00E84E03" w:rsidRPr="005B3AB0" w:rsidRDefault="00596242" w:rsidP="00E84E03">
      <w:pPr>
        <w:pStyle w:val="Bezodstpw"/>
        <w:numPr>
          <w:ilvl w:val="0"/>
          <w:numId w:val="18"/>
        </w:numPr>
        <w:jc w:val="both"/>
      </w:pPr>
      <w:r>
        <w:rPr>
          <w:rFonts w:cs="Times New Roman"/>
        </w:rPr>
        <w:t>koszty transportu,</w:t>
      </w:r>
    </w:p>
    <w:p w:rsidR="003416AA" w:rsidRPr="003416AA" w:rsidRDefault="005B3AB0" w:rsidP="00B47EF6">
      <w:pPr>
        <w:pStyle w:val="Bezodstpw"/>
        <w:numPr>
          <w:ilvl w:val="0"/>
          <w:numId w:val="18"/>
        </w:numPr>
        <w:jc w:val="both"/>
        <w:rPr>
          <w:rStyle w:val="apple-converted-space"/>
        </w:rPr>
      </w:pPr>
      <w:r>
        <w:rPr>
          <w:rStyle w:val="apple-converted-space"/>
        </w:rPr>
        <w:t>koszty gwarancyjne i</w:t>
      </w:r>
      <w:r w:rsidR="003416AA" w:rsidRPr="003416AA">
        <w:rPr>
          <w:rStyle w:val="apple-converted-space"/>
        </w:rPr>
        <w:t xml:space="preserve"> koszty pracy ponoszone przez Wykonawcę ustalane zgodnie z przepisami ustawy z dnia 10 października 2002 r. o minimalnym wynagrodzeniu za pracę (</w:t>
      </w:r>
      <w:proofErr w:type="spellStart"/>
      <w:r w:rsidR="003416AA" w:rsidRPr="003416AA">
        <w:rPr>
          <w:rStyle w:val="apple-converted-space"/>
        </w:rPr>
        <w:t>t.j</w:t>
      </w:r>
      <w:proofErr w:type="spellEnd"/>
      <w:r w:rsidR="003416AA" w:rsidRPr="003416AA">
        <w:rPr>
          <w:rStyle w:val="apple-converted-space"/>
        </w:rPr>
        <w:t xml:space="preserve">. </w:t>
      </w:r>
      <w:proofErr w:type="spellStart"/>
      <w:r w:rsidR="003416AA" w:rsidRPr="003416AA">
        <w:rPr>
          <w:rStyle w:val="apple-converted-space"/>
        </w:rPr>
        <w:t>Dz.U</w:t>
      </w:r>
      <w:proofErr w:type="spellEnd"/>
      <w:r w:rsidR="003416AA" w:rsidRPr="003416AA">
        <w:rPr>
          <w:rStyle w:val="apple-converted-space"/>
        </w:rPr>
        <w:t>. z 2020 r. poz. 2207</w:t>
      </w:r>
      <w:r w:rsidR="003416AA">
        <w:rPr>
          <w:rStyle w:val="apple-converted-space"/>
        </w:rPr>
        <w:t xml:space="preserve"> ze zmianami</w:t>
      </w:r>
      <w:r w:rsidR="003416AA" w:rsidRPr="003416AA">
        <w:rPr>
          <w:rStyle w:val="apple-converted-space"/>
        </w:rPr>
        <w:t xml:space="preserve">), itp. </w:t>
      </w:r>
    </w:p>
    <w:p w:rsidR="003416AA" w:rsidRPr="003416AA" w:rsidRDefault="003416AA" w:rsidP="00EB057D">
      <w:pPr>
        <w:pStyle w:val="Bezodstpw"/>
        <w:jc w:val="both"/>
        <w:rPr>
          <w:rStyle w:val="apple-converted-space"/>
          <w:rFonts w:eastAsiaTheme="majorEastAsia"/>
        </w:rPr>
      </w:pPr>
      <w:r w:rsidRPr="003416AA">
        <w:rPr>
          <w:rStyle w:val="apple-converted-space"/>
          <w:rFonts w:eastAsiaTheme="majorEastAsia"/>
        </w:rPr>
        <w:t>2.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w:t>
      </w:r>
    </w:p>
    <w:p w:rsidR="00DB3C20" w:rsidRPr="000B548D" w:rsidRDefault="00DB3C20" w:rsidP="00EB057D">
      <w:pPr>
        <w:pStyle w:val="Bezodstpw"/>
        <w:jc w:val="both"/>
      </w:pPr>
      <w:r>
        <w:rPr>
          <w:color w:val="000000"/>
        </w:rPr>
        <w:t>3</w:t>
      </w:r>
      <w:r w:rsidRPr="000B548D">
        <w:rPr>
          <w:color w:val="000000"/>
        </w:rPr>
        <w:t>. C</w:t>
      </w:r>
      <w:r w:rsidRPr="000B548D">
        <w:t>en</w:t>
      </w:r>
      <w:r>
        <w:t>a</w:t>
      </w:r>
      <w:r w:rsidRPr="000B548D">
        <w:t xml:space="preserve"> </w:t>
      </w:r>
      <w:r>
        <w:t xml:space="preserve">dla każdej z części postepowania </w:t>
      </w:r>
      <w:r w:rsidRPr="000B548D">
        <w:t>winn</w:t>
      </w:r>
      <w:r>
        <w:t>a</w:t>
      </w:r>
      <w:r w:rsidRPr="000B548D">
        <w:t xml:space="preserve"> być podan</w:t>
      </w:r>
      <w:r>
        <w:t>a</w:t>
      </w:r>
      <w:r w:rsidRPr="000B548D">
        <w:t xml:space="preserve"> z dokładnością do dwóch znaków po przecinku, zgodnie z polskim systemem płatniczym po zaokrągleniu do pełnych groszy, przy czym końcówki poniżej 0,5 grosza pomija się, a końcówki 0,5 grosza i wyższe zaokrągla się do 1 grosza. </w:t>
      </w:r>
    </w:p>
    <w:p w:rsidR="00DB3C20" w:rsidRPr="000B548D" w:rsidRDefault="00DB3C20" w:rsidP="00EB057D">
      <w:pPr>
        <w:pStyle w:val="Bezodstpw"/>
        <w:jc w:val="both"/>
        <w:rPr>
          <w:color w:val="000000"/>
        </w:rPr>
      </w:pPr>
      <w:r>
        <w:rPr>
          <w:color w:val="000000"/>
        </w:rPr>
        <w:t>5</w:t>
      </w:r>
      <w:r w:rsidRPr="000B548D">
        <w:rPr>
          <w:color w:val="000000"/>
        </w:rPr>
        <w:t>. Podana cena jest obowiązująca w całym okresie związania  ofertą.</w:t>
      </w:r>
    </w:p>
    <w:p w:rsidR="00EB057D" w:rsidRDefault="00332E4C" w:rsidP="00EB057D">
      <w:pPr>
        <w:pStyle w:val="Bezodstpw"/>
        <w:jc w:val="both"/>
        <w:rPr>
          <w:rFonts w:eastAsia="Times New Roman"/>
          <w:lang w:eastAsia="zh-CN"/>
        </w:rPr>
      </w:pPr>
      <w:r w:rsidRPr="005D5AE8">
        <w:rPr>
          <w:color w:val="000000"/>
        </w:rPr>
        <w:t xml:space="preserve">6. </w:t>
      </w:r>
      <w:r w:rsidRPr="005D5AE8">
        <w:rPr>
          <w:rFonts w:eastAsia="Times New Roman"/>
          <w:lang w:eastAsia="zh-CN"/>
        </w:rPr>
        <w:t xml:space="preserve">W formularzu ofertowym należy podać: cenę jednostkową brutto </w:t>
      </w:r>
      <w:r w:rsidR="00EB057D">
        <w:rPr>
          <w:rFonts w:eastAsia="Times New Roman"/>
          <w:lang w:eastAsia="zh-CN"/>
        </w:rPr>
        <w:t xml:space="preserve">urządzenia oferowanego w danej części postepowania. </w:t>
      </w:r>
    </w:p>
    <w:p w:rsidR="00DB3C20" w:rsidRPr="005D5AE8" w:rsidRDefault="00332E4C" w:rsidP="00EB057D">
      <w:pPr>
        <w:pStyle w:val="Bezodstpw"/>
        <w:jc w:val="both"/>
        <w:rPr>
          <w:rFonts w:eastAsia="Times New Roman"/>
          <w:lang w:eastAsia="zh-CN"/>
        </w:rPr>
      </w:pPr>
      <w:r w:rsidRPr="005D5AE8">
        <w:t>7</w:t>
      </w:r>
      <w:r w:rsidR="00DB3C20" w:rsidRPr="005D5AE8">
        <w:t xml:space="preserve">. Rozliczenia między Zamawiającym, a Wykonawcą prowadzone będą w walucie polskiej PLN. Zamawiający nie przewiduje rozliczenia w walutach obcych. </w:t>
      </w:r>
    </w:p>
    <w:p w:rsidR="003416AA" w:rsidRPr="005D5AE8" w:rsidRDefault="00332E4C" w:rsidP="00EB057D">
      <w:pPr>
        <w:pStyle w:val="Bezodstpw"/>
        <w:jc w:val="both"/>
        <w:rPr>
          <w:rFonts w:cs="Tahoma"/>
          <w:u w:val="single"/>
        </w:rPr>
      </w:pPr>
      <w:r w:rsidRPr="005D5AE8">
        <w:rPr>
          <w:rFonts w:cs="Tahoma"/>
        </w:rPr>
        <w:t>8</w:t>
      </w:r>
      <w:r w:rsidR="003416AA" w:rsidRPr="005D5AE8">
        <w:rPr>
          <w:rFonts w:cs="Tahoma"/>
        </w:rPr>
        <w:t xml:space="preserve">. Cena  oferty brutto będzie stanowić podstawę porównania ofert i wyboru oferty najkorzystniejszej spośród ofert nie podlegających odrzuceniu. </w:t>
      </w:r>
    </w:p>
    <w:p w:rsidR="003416AA" w:rsidRPr="005D5AE8" w:rsidRDefault="00332E4C" w:rsidP="00EB057D">
      <w:pPr>
        <w:pStyle w:val="Bezodstpw"/>
        <w:jc w:val="both"/>
      </w:pPr>
      <w:r w:rsidRPr="005D5AE8">
        <w:t>9</w:t>
      </w:r>
      <w:r w:rsidR="003416AA" w:rsidRPr="005D5AE8">
        <w:t>. Jeżeli zostanie złożona oferta, której wybór prowadziłby do powstania u Zamawiającego obowiązku podatkowego zgodnie z ustawą z dnia 11 marca 2004 r. o podatku od towarów i usług (Dz. U. z 2023 r. poz. 1570, 1598), dla celów zastosowania kryterium ceny lub kosztu Zamawiający doliczy do przedstawionej w tej ofercie ceny kwotę podatku od towarów i usług, którą miałby obowiązek rozliczyć . W ofercie, o której mowa w ust. 1, Wykonawca ma obowiązek:</w:t>
      </w:r>
    </w:p>
    <w:p w:rsidR="003416AA" w:rsidRPr="005D5AE8" w:rsidRDefault="005D5AE8" w:rsidP="00EB057D">
      <w:pPr>
        <w:pStyle w:val="Bezodstpw"/>
        <w:jc w:val="both"/>
      </w:pPr>
      <w:r>
        <w:t xml:space="preserve">a) </w:t>
      </w:r>
      <w:r w:rsidR="003416AA" w:rsidRPr="005D5AE8">
        <w:t>poinformowania Zamawiającego, że wybór jego oferty będzie prowadził do powstania u Zamawiającego obowiązku podatkowego;</w:t>
      </w:r>
    </w:p>
    <w:p w:rsidR="003416AA" w:rsidRPr="005D5AE8" w:rsidRDefault="005D5AE8" w:rsidP="00EB057D">
      <w:pPr>
        <w:pStyle w:val="Bezodstpw"/>
        <w:jc w:val="both"/>
        <w:rPr>
          <w:u w:val="single"/>
        </w:rPr>
      </w:pPr>
      <w:r>
        <w:t xml:space="preserve">b) </w:t>
      </w:r>
      <w:r w:rsidR="003416AA" w:rsidRPr="005D5AE8">
        <w:t>wskazania nazwy (rodzaju) towaru lub usługi, których dostawa lub świadczenie będą prowadziły do powstania obowiązku podatkowego;</w:t>
      </w:r>
    </w:p>
    <w:p w:rsidR="003416AA" w:rsidRPr="005D5AE8" w:rsidRDefault="005D5AE8" w:rsidP="00EB057D">
      <w:pPr>
        <w:pStyle w:val="Bezodstpw"/>
        <w:jc w:val="both"/>
        <w:rPr>
          <w:u w:val="single"/>
        </w:rPr>
      </w:pPr>
      <w:r>
        <w:lastRenderedPageBreak/>
        <w:t xml:space="preserve">c) </w:t>
      </w:r>
      <w:r w:rsidR="003416AA" w:rsidRPr="005D5AE8">
        <w:t>wskazania wartości towaru lub usługi objętego obowiązkiem podatkowym zamawiającego, bez kwoty podatku;</w:t>
      </w:r>
    </w:p>
    <w:p w:rsidR="003416AA" w:rsidRPr="005D5AE8" w:rsidRDefault="005D5AE8" w:rsidP="00EB057D">
      <w:pPr>
        <w:pStyle w:val="Bezodstpw"/>
        <w:jc w:val="both"/>
      </w:pPr>
      <w:r>
        <w:t xml:space="preserve">d) </w:t>
      </w:r>
      <w:r w:rsidR="003416AA" w:rsidRPr="005D5AE8">
        <w:t>wskazania stawki podatku od towarów i usług, która zgodnie z wiedzą Wykonawcy, będzie miała zastosowanie.</w:t>
      </w:r>
    </w:p>
    <w:p w:rsidR="00E25589" w:rsidRPr="005D5AE8" w:rsidRDefault="00E25589" w:rsidP="00EB057D">
      <w:pPr>
        <w:pStyle w:val="Bezodstpw"/>
        <w:jc w:val="both"/>
        <w:rPr>
          <w:color w:val="000000"/>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b/>
        </w:rPr>
        <w:t>XVI</w:t>
      </w:r>
      <w:r>
        <w:rPr>
          <w:b/>
        </w:rPr>
        <w:t>I</w:t>
      </w:r>
      <w:r w:rsidR="00616592">
        <w:rPr>
          <w:b/>
        </w:rPr>
        <w:t>I</w:t>
      </w:r>
      <w:r w:rsidRPr="00110FDA">
        <w:rPr>
          <w:b/>
        </w:rPr>
        <w:t xml:space="preserve">. </w:t>
      </w:r>
      <w:r w:rsidRPr="00110FDA">
        <w:rPr>
          <w:rFonts w:cs="TimesNewRomanPS-BoldMT"/>
          <w:b/>
          <w:bCs/>
        </w:rPr>
        <w:t>OPIS KRYTERIÓW OCENY OFERT, WRAZ Z PODANIEM WAG TYCH KRYTERIÓW I SPOSOBU OCENY OFERT</w:t>
      </w:r>
    </w:p>
    <w:p w:rsidR="00E84E03" w:rsidRPr="00E84E03" w:rsidRDefault="00E84E03" w:rsidP="00E84E03">
      <w:pPr>
        <w:pStyle w:val="Bezodstpw"/>
        <w:jc w:val="both"/>
        <w:rPr>
          <w:rFonts w:eastAsia="Times New Roman"/>
          <w:bCs/>
          <w:lang w:eastAsia="zh-CN"/>
        </w:rPr>
      </w:pPr>
      <w:r w:rsidRPr="00E84E03">
        <w:rPr>
          <w:rFonts w:eastAsia="Times New Roman"/>
          <w:lang w:eastAsia="zh-CN"/>
        </w:rPr>
        <w:t xml:space="preserve">1. </w:t>
      </w:r>
      <w:r w:rsidRPr="00E84E03">
        <w:rPr>
          <w:rFonts w:eastAsia="Times New Roman"/>
          <w:b/>
          <w:bCs/>
          <w:lang w:eastAsia="zh-CN"/>
        </w:rPr>
        <w:t xml:space="preserve">Przy ocenie ofert zostanie uwzględnione </w:t>
      </w:r>
      <w:r w:rsidRPr="00E84E03">
        <w:rPr>
          <w:rFonts w:eastAsia="Times New Roman"/>
          <w:b/>
          <w:bCs/>
          <w:u w:val="single"/>
          <w:lang w:eastAsia="zh-CN"/>
        </w:rPr>
        <w:t>kryterium najniżej ceny</w:t>
      </w:r>
      <w:r w:rsidRPr="00E84E03">
        <w:rPr>
          <w:rFonts w:eastAsia="Times New Roman"/>
          <w:b/>
          <w:bCs/>
          <w:lang w:eastAsia="zh-CN"/>
        </w:rPr>
        <w:t xml:space="preserve">. </w:t>
      </w:r>
      <w:r w:rsidRPr="00E84E03">
        <w:rPr>
          <w:rFonts w:eastAsia="Times New Roman"/>
          <w:lang w:eastAsia="zh-CN"/>
        </w:rPr>
        <w:t>Zamawiający dokona oceny ofert, które nie będą podlegały odrzuceniu. Za najkorzystniejszą zostanie uznana oferta z najniższą ceną.</w:t>
      </w:r>
    </w:p>
    <w:p w:rsidR="00E84E03" w:rsidRPr="00E84E03" w:rsidRDefault="00E84E03" w:rsidP="00E84E03">
      <w:pPr>
        <w:pStyle w:val="Bezodstpw"/>
        <w:jc w:val="both"/>
        <w:rPr>
          <w:rFonts w:eastAsia="Times New Roman"/>
          <w:lang w:eastAsia="zh-CN"/>
        </w:rPr>
      </w:pPr>
      <w:r w:rsidRPr="00E84E03">
        <w:rPr>
          <w:rFonts w:eastAsia="Times New Roman"/>
          <w:lang w:eastAsia="zh-CN"/>
        </w:rPr>
        <w:t>2. 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E84E03" w:rsidRPr="00E84E03" w:rsidRDefault="00E84E03" w:rsidP="00E84E03">
      <w:pPr>
        <w:pStyle w:val="Bezodstpw"/>
        <w:jc w:val="both"/>
        <w:rPr>
          <w:rFonts w:eastAsia="Times New Roman"/>
          <w:lang w:eastAsia="zh-CN"/>
        </w:rPr>
      </w:pPr>
      <w:r w:rsidRPr="00E84E03">
        <w:rPr>
          <w:rFonts w:eastAsia="Times New Roman"/>
          <w:lang w:eastAsia="zh-CN"/>
        </w:rPr>
        <w:t>3. Zamawiający wybiera najkorzystniejszą ofertę w terminie związania ofertą określonym w SWZ.</w:t>
      </w:r>
    </w:p>
    <w:p w:rsidR="00E84E03" w:rsidRPr="00E84E03" w:rsidRDefault="00E84E03" w:rsidP="00E84E03">
      <w:pPr>
        <w:pStyle w:val="Bezodstpw"/>
        <w:jc w:val="both"/>
        <w:rPr>
          <w:rFonts w:eastAsia="Times New Roman"/>
          <w:lang w:eastAsia="zh-CN"/>
        </w:rPr>
      </w:pPr>
      <w:r w:rsidRPr="00E84E03">
        <w:rPr>
          <w:rFonts w:eastAsia="Times New Roman"/>
          <w:lang w:eastAsia="zh-CN"/>
        </w:rPr>
        <w:t>4. Jeżeli termin związania ofertą upłynie przed wyborem najkorzystniejszej oferty, Zamawiający wezwie Wykonawcę, którego oferta otrzymała najwyższa oceną, do wyrażenia, w wyznaczonym przez Zamawiającego terminie, pisemnej zgody na wybór jego oferty.</w:t>
      </w:r>
    </w:p>
    <w:p w:rsidR="00E84E03" w:rsidRPr="00E84E03" w:rsidRDefault="00E84E03" w:rsidP="00E84E03">
      <w:pPr>
        <w:pStyle w:val="Bezodstpw"/>
        <w:jc w:val="both"/>
        <w:rPr>
          <w:rFonts w:eastAsia="Times New Roman"/>
          <w:lang w:eastAsia="zh-CN"/>
        </w:rPr>
      </w:pPr>
      <w:r w:rsidRPr="00E84E03">
        <w:rPr>
          <w:rFonts w:eastAsia="Times New Roman"/>
          <w:lang w:eastAsia="zh-CN"/>
        </w:rPr>
        <w:t>5. W przypadku braku zgody, o której mowa w pkt 4, oferta podlega odrzuceniu, a Zamawiający zwraca sią o wyrażenie takiej zgody do kolejnego Wykonawcy, którego oferta została najwyżej oceniona, chyba ze zachodzą przesłanki do unieważnienia postępowania.</w:t>
      </w:r>
    </w:p>
    <w:p w:rsidR="00E84E03" w:rsidRPr="00E84E03" w:rsidRDefault="00E84E03" w:rsidP="00E84E03">
      <w:pPr>
        <w:pStyle w:val="Bezodstpw"/>
        <w:jc w:val="both"/>
        <w:rPr>
          <w:rFonts w:eastAsia="Times New Roman"/>
          <w:color w:val="000000" w:themeColor="text1"/>
          <w:lang w:eastAsia="zh-CN"/>
        </w:rPr>
      </w:pPr>
      <w:r w:rsidRPr="00E84E03">
        <w:rPr>
          <w:rFonts w:eastAsia="Times New Roman"/>
          <w:color w:val="000000" w:themeColor="text1"/>
          <w:lang w:eastAsia="zh-CN"/>
        </w:rPr>
        <w:t>6. Niezwłocznie po wyborze najkorzystniejszej oferty Zamawiający informuje równocześnie wszystkich wykonawców, którzy złożyli oferty o:</w:t>
      </w:r>
    </w:p>
    <w:p w:rsidR="00E84E03" w:rsidRPr="00E84E03" w:rsidRDefault="00E84E03" w:rsidP="00E84E03">
      <w:pPr>
        <w:pStyle w:val="Bezodstpw"/>
        <w:jc w:val="both"/>
        <w:rPr>
          <w:rFonts w:eastAsia="Times New Roman"/>
          <w:b/>
          <w:color w:val="000000" w:themeColor="text1"/>
          <w:lang w:eastAsia="zh-CN"/>
        </w:rPr>
      </w:pPr>
      <w:r w:rsidRPr="00E84E03">
        <w:rPr>
          <w:rFonts w:eastAsia="Times New Roman"/>
          <w:color w:val="000000" w:themeColor="text1"/>
          <w:lang w:eastAsia="zh-CN"/>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zaoferowane ceny,</w:t>
      </w:r>
    </w:p>
    <w:p w:rsidR="00E84E03" w:rsidRPr="00E84E03" w:rsidRDefault="00E84E03" w:rsidP="00E84E03">
      <w:pPr>
        <w:pStyle w:val="Bezodstpw"/>
        <w:jc w:val="both"/>
        <w:rPr>
          <w:rFonts w:eastAsia="Times New Roman"/>
          <w:color w:val="000000" w:themeColor="text1"/>
          <w:lang w:eastAsia="zh-CN"/>
        </w:rPr>
      </w:pPr>
      <w:r w:rsidRPr="00E84E03">
        <w:rPr>
          <w:rFonts w:eastAsia="Times New Roman"/>
          <w:color w:val="000000" w:themeColor="text1"/>
          <w:lang w:eastAsia="zh-CN"/>
        </w:rPr>
        <w:t>b. wykonawcach, których oferty zostały odrzucone</w:t>
      </w:r>
    </w:p>
    <w:p w:rsidR="00E84E03" w:rsidRPr="00E84E03" w:rsidRDefault="00E84E03" w:rsidP="00E84E03">
      <w:pPr>
        <w:pStyle w:val="Bezodstpw"/>
        <w:jc w:val="both"/>
        <w:rPr>
          <w:rFonts w:eastAsia="Times New Roman"/>
          <w:color w:val="000000" w:themeColor="text1"/>
          <w:lang w:eastAsia="zh-CN"/>
        </w:rPr>
      </w:pPr>
      <w:r w:rsidRPr="00E84E03">
        <w:rPr>
          <w:rFonts w:eastAsia="Times New Roman"/>
          <w:color w:val="000000" w:themeColor="text1"/>
          <w:lang w:eastAsia="zh-CN"/>
        </w:rPr>
        <w:t xml:space="preserve"> - podając uzasadnienie faktyczne i prawne. </w:t>
      </w:r>
    </w:p>
    <w:p w:rsidR="00E84E03" w:rsidRPr="00E84E03" w:rsidRDefault="00E84E03" w:rsidP="00E84E03">
      <w:pPr>
        <w:pStyle w:val="Bezodstpw"/>
        <w:jc w:val="both"/>
        <w:rPr>
          <w:rFonts w:eastAsia="Times New Roman"/>
          <w:color w:val="000000" w:themeColor="text1"/>
          <w:lang w:eastAsia="zh-CN"/>
        </w:rPr>
      </w:pPr>
      <w:r w:rsidRPr="00E84E03">
        <w:rPr>
          <w:rFonts w:eastAsia="Times New Roman"/>
          <w:color w:val="000000" w:themeColor="text1"/>
          <w:lang w:eastAsia="zh-CN"/>
        </w:rPr>
        <w:t>Informację o wyborze oferty najkorzystniejszej Zamawiający niezwłocznie udostępni na stronie internetowej prowadzonego postępowania</w:t>
      </w:r>
      <w:r w:rsidRPr="00E84E03">
        <w:rPr>
          <w:rFonts w:eastAsia="Times New Roman"/>
          <w:color w:val="FF0000"/>
          <w:lang w:eastAsia="zh-CN"/>
        </w:rPr>
        <w:t xml:space="preserve"> </w:t>
      </w:r>
      <w:hyperlink r:id="rId36" w:history="1">
        <w:r w:rsidRPr="00E84E03">
          <w:rPr>
            <w:rFonts w:eastAsia="Times New Roman"/>
            <w:color w:val="0000FF" w:themeColor="hyperlink"/>
            <w:u w:val="single"/>
            <w:lang w:eastAsia="zh-CN"/>
          </w:rPr>
          <w:t>https://platformazakupowa.pl/pn/kwp_wroclaw</w:t>
        </w:r>
      </w:hyperlink>
      <w:r w:rsidRPr="00E84E03">
        <w:rPr>
          <w:rFonts w:eastAsia="Times New Roman"/>
          <w:color w:val="000000" w:themeColor="text1"/>
          <w:lang w:eastAsia="zh-CN"/>
        </w:rPr>
        <w:t xml:space="preserve">, z zastrzeżeniem art. 253 ust. 3. </w:t>
      </w:r>
    </w:p>
    <w:p w:rsidR="00A73003" w:rsidRPr="00B47EF6" w:rsidRDefault="00E84E03" w:rsidP="00B47EF6">
      <w:pPr>
        <w:pStyle w:val="Bezodstpw"/>
        <w:rPr>
          <w:rFonts w:eastAsia="Times New Roman"/>
          <w:color w:val="000000" w:themeColor="text1"/>
          <w:lang w:eastAsia="zh-CN"/>
        </w:rPr>
      </w:pPr>
      <w:r>
        <w:rPr>
          <w:b/>
        </w:rPr>
        <w:t>7</w:t>
      </w:r>
      <w:r w:rsidR="00E25589" w:rsidRPr="00A73003">
        <w:rPr>
          <w:b/>
        </w:rPr>
        <w:t>. Zama</w:t>
      </w:r>
      <w:r w:rsidR="00A73003" w:rsidRPr="00A73003">
        <w:rPr>
          <w:b/>
        </w:rPr>
        <w:t>wiający odrzuci ofertę, jeżeli:</w:t>
      </w:r>
    </w:p>
    <w:p w:rsidR="00E25589" w:rsidRPr="00A73003" w:rsidRDefault="00E84E03" w:rsidP="00B47EF6">
      <w:pPr>
        <w:pStyle w:val="Bezodstpw"/>
      </w:pPr>
      <w:r>
        <w:t>7</w:t>
      </w:r>
      <w:r w:rsidR="00E25589" w:rsidRPr="00A73003">
        <w:t>.1. została złożona po terminie składania ofert;</w:t>
      </w:r>
    </w:p>
    <w:p w:rsidR="00E25589" w:rsidRPr="00A73003" w:rsidRDefault="00E84E03" w:rsidP="00B47EF6">
      <w:pPr>
        <w:pStyle w:val="Bezodstpw"/>
      </w:pPr>
      <w:r>
        <w:t>7</w:t>
      </w:r>
      <w:r w:rsidR="00E25589" w:rsidRPr="00A73003">
        <w:t>.2. została złożona przez Wykonawcę:</w:t>
      </w:r>
    </w:p>
    <w:p w:rsidR="00E25589" w:rsidRPr="00A73003" w:rsidRDefault="00E25589" w:rsidP="00B47EF6">
      <w:pPr>
        <w:pStyle w:val="Bezodstpw"/>
      </w:pPr>
      <w:r w:rsidRPr="00A73003">
        <w:t>a. podlegającego wykluczeniu z postępowania lub</w:t>
      </w:r>
    </w:p>
    <w:p w:rsidR="00E25589" w:rsidRPr="00A73003" w:rsidRDefault="00E25589" w:rsidP="00B47EF6">
      <w:pPr>
        <w:pStyle w:val="Bezodstpw"/>
      </w:pPr>
      <w:r w:rsidRPr="00A73003">
        <w:t xml:space="preserve">b. niespełniającego warunków udziału w postępowaniu, lub </w:t>
      </w:r>
    </w:p>
    <w:p w:rsidR="00E25589" w:rsidRPr="0069754A" w:rsidRDefault="00E25589" w:rsidP="00B47EF6">
      <w:pPr>
        <w:pStyle w:val="Bezodstpw"/>
      </w:pPr>
      <w:r w:rsidRPr="00A73003">
        <w:t>c. który nie złożył w przewidzianym terminie oświadczenia, o którym mowa w art. 125 ust. 1 (</w:t>
      </w:r>
      <w:r w:rsidRPr="00A73003">
        <w:rPr>
          <w:rFonts w:cs="TimesNewRomanPS-ItalicMT"/>
          <w:i/>
          <w:iCs/>
        </w:rPr>
        <w:t>oświadczenie wykonawcy o niepodleganiu wykluczeniu i spełnianiu warunków udziału w postępowaniu)</w:t>
      </w:r>
      <w:r w:rsidRPr="00A73003">
        <w:t>, lub podmiotowego środka dowodowego, potwierdzających brak podstaw wykluczenia lub spełnianie warunków udziału w postępowaniu, przedmiotowego środka dowodowego, lub innych dokumentów lub oświadczeń</w:t>
      </w:r>
      <w:r w:rsidRPr="0069754A">
        <w:t>;</w:t>
      </w:r>
    </w:p>
    <w:p w:rsidR="00E25589" w:rsidRPr="0069754A" w:rsidRDefault="00E84E03" w:rsidP="00B47EF6">
      <w:pPr>
        <w:pStyle w:val="Bezodstpw"/>
      </w:pPr>
      <w:r>
        <w:t>7</w:t>
      </w:r>
      <w:r w:rsidR="00E25589">
        <w:t>.3</w:t>
      </w:r>
      <w:r w:rsidR="00E25589" w:rsidRPr="0069754A">
        <w:t>. jest niezgodna z przepisami ustawy;</w:t>
      </w:r>
    </w:p>
    <w:p w:rsidR="00E25589" w:rsidRPr="0069754A" w:rsidRDefault="00E84E03" w:rsidP="00B47EF6">
      <w:pPr>
        <w:pStyle w:val="Bezodstpw"/>
      </w:pPr>
      <w:r>
        <w:t>7</w:t>
      </w:r>
      <w:r w:rsidR="00E25589">
        <w:t>.4</w:t>
      </w:r>
      <w:r w:rsidR="00E25589" w:rsidRPr="0069754A">
        <w:t>. jest nieważna na podstawie odrębnych przepisów;</w:t>
      </w:r>
    </w:p>
    <w:p w:rsidR="00E25589" w:rsidRPr="0069754A" w:rsidRDefault="00E84E03" w:rsidP="00B47EF6">
      <w:pPr>
        <w:pStyle w:val="Bezodstpw"/>
      </w:pPr>
      <w:r>
        <w:t>7</w:t>
      </w:r>
      <w:r w:rsidR="00E25589">
        <w:t>.5</w:t>
      </w:r>
      <w:r w:rsidR="00E25589" w:rsidRPr="0069754A">
        <w:t>. jej treść jest niezgodna z warunkami zamówienia;</w:t>
      </w:r>
    </w:p>
    <w:p w:rsidR="00E25589" w:rsidRPr="0069754A" w:rsidRDefault="00E84E03" w:rsidP="00B47EF6">
      <w:pPr>
        <w:pStyle w:val="Bezodstpw"/>
      </w:pPr>
      <w:r>
        <w:t>7</w:t>
      </w:r>
      <w:r w:rsidR="00E25589">
        <w:t>.6</w:t>
      </w:r>
      <w:r w:rsidR="00E25589" w:rsidRPr="0069754A">
        <w:t>. nie została sporządzona lub przekazana w sposób zgodny z wymaganiami technicznymi oraz organizacyjnymi sporządzania lub przekazywania ofert przy użyciu środków komunikacji elektronicznej określonymi przez zamawiającego;</w:t>
      </w:r>
    </w:p>
    <w:p w:rsidR="00E25589" w:rsidRPr="0069754A" w:rsidRDefault="00E84E03" w:rsidP="00B47EF6">
      <w:pPr>
        <w:pStyle w:val="Bezodstpw"/>
      </w:pPr>
      <w:r>
        <w:lastRenderedPageBreak/>
        <w:t>7</w:t>
      </w:r>
      <w:r w:rsidR="00B47EF6">
        <w:t>4</w:t>
      </w:r>
      <w:r w:rsidR="00E25589">
        <w:t>.7</w:t>
      </w:r>
      <w:r w:rsidR="00E25589" w:rsidRPr="0069754A">
        <w:t>. została złożona w warunkach czynu nieuczciwej konkurencji w rozumieniu ustawy z dnia</w:t>
      </w:r>
      <w:r w:rsidR="00E25589">
        <w:t xml:space="preserve"> </w:t>
      </w:r>
      <w:r w:rsidR="00E25589" w:rsidRPr="0069754A">
        <w:t>16 kwietnia 1993 r. o zwalczaniu nieuczciwej konkurencji;</w:t>
      </w:r>
    </w:p>
    <w:p w:rsidR="00E25589" w:rsidRPr="0069754A" w:rsidRDefault="00E84E03" w:rsidP="00B47EF6">
      <w:pPr>
        <w:pStyle w:val="Bezodstpw"/>
      </w:pPr>
      <w:r>
        <w:t>7</w:t>
      </w:r>
      <w:r w:rsidR="00E25589">
        <w:t>.8</w:t>
      </w:r>
      <w:r w:rsidR="00E25589" w:rsidRPr="0069754A">
        <w:t>. zawiera rażąco niską cenę lub koszt w stosunku do przedmiotu zamówienia;</w:t>
      </w:r>
    </w:p>
    <w:p w:rsidR="00E25589" w:rsidRPr="0069754A" w:rsidRDefault="00E84E03" w:rsidP="00B47EF6">
      <w:pPr>
        <w:pStyle w:val="Bezodstpw"/>
      </w:pPr>
      <w:r>
        <w:t>7</w:t>
      </w:r>
      <w:r w:rsidR="00E25589">
        <w:t>.9</w:t>
      </w:r>
      <w:r w:rsidR="00E25589" w:rsidRPr="0069754A">
        <w:t>. została złożona przez wykonawcę niezaproszonego do składania ofert;</w:t>
      </w:r>
    </w:p>
    <w:p w:rsidR="00E25589" w:rsidRPr="0069754A" w:rsidRDefault="00E84E03" w:rsidP="00B47EF6">
      <w:pPr>
        <w:pStyle w:val="Bezodstpw"/>
      </w:pPr>
      <w:r>
        <w:t>7</w:t>
      </w:r>
      <w:r w:rsidR="00E25589">
        <w:t>.10</w:t>
      </w:r>
      <w:r w:rsidR="00E25589" w:rsidRPr="0069754A">
        <w:t>. zawiera błędy w obliczeniu ceny lub kosztu;</w:t>
      </w:r>
    </w:p>
    <w:p w:rsidR="00E25589" w:rsidRPr="0069754A" w:rsidRDefault="00E84E03" w:rsidP="00B47EF6">
      <w:pPr>
        <w:pStyle w:val="Bezodstpw"/>
      </w:pPr>
      <w:r>
        <w:t>7</w:t>
      </w:r>
      <w:r w:rsidR="00E25589">
        <w:t>.11</w:t>
      </w:r>
      <w:r w:rsidR="00E25589" w:rsidRPr="0069754A">
        <w:t>. wykonawca w wyznaczonym terminie zakwestionował po</w:t>
      </w:r>
      <w:r w:rsidR="00E25589">
        <w:t xml:space="preserve">prawienie omyłki, o której mowa </w:t>
      </w:r>
      <w:r w:rsidR="00E25589" w:rsidRPr="0069754A">
        <w:t>w art. 223 ust. 2 pkt 3 ustawy PZP;</w:t>
      </w:r>
    </w:p>
    <w:p w:rsidR="00E25589" w:rsidRPr="0069754A" w:rsidRDefault="00E84E03" w:rsidP="00B47EF6">
      <w:pPr>
        <w:pStyle w:val="Bezodstpw"/>
      </w:pPr>
      <w:r>
        <w:t>7</w:t>
      </w:r>
      <w:r w:rsidR="00E25589">
        <w:t>.12</w:t>
      </w:r>
      <w:r w:rsidR="00E25589" w:rsidRPr="0069754A">
        <w:t>. wykonawca nie wyraził pisemnej zgody na przedłużenie terminu związania ofertą;</w:t>
      </w:r>
    </w:p>
    <w:p w:rsidR="00E25589" w:rsidRPr="0069754A" w:rsidRDefault="00B47EF6" w:rsidP="00B47EF6">
      <w:pPr>
        <w:pStyle w:val="Bezodstpw"/>
      </w:pPr>
      <w:r>
        <w:t>4</w:t>
      </w:r>
      <w:r w:rsidR="00E25589" w:rsidRPr="0069754A">
        <w:t>.13. wykonawca nie wyraził pisemnej zgody na wybór jego ofer</w:t>
      </w:r>
      <w:r w:rsidR="00E25589">
        <w:t xml:space="preserve">ty po upływie terminu związania </w:t>
      </w:r>
      <w:r w:rsidR="00E25589" w:rsidRPr="0069754A">
        <w:t>ofertą;</w:t>
      </w:r>
    </w:p>
    <w:p w:rsidR="00E25589" w:rsidRPr="0069754A" w:rsidRDefault="00E84E03" w:rsidP="00B47EF6">
      <w:pPr>
        <w:pStyle w:val="Bezodstpw"/>
      </w:pPr>
      <w:r>
        <w:t>7.</w:t>
      </w:r>
      <w:r w:rsidR="00E25589" w:rsidRPr="0069754A">
        <w:t>14. wykonawca nie wniósł wadium, lub wniósł w sposób n</w:t>
      </w:r>
      <w:r w:rsidR="00E25589">
        <w:t xml:space="preserve">ieprawidłowy lub nie utrzymywał </w:t>
      </w:r>
      <w:r w:rsidR="00E25589" w:rsidRPr="0069754A">
        <w:t>wadium nieprzerwanie do upływu terminu związania of</w:t>
      </w:r>
      <w:r w:rsidR="00E25589">
        <w:t xml:space="preserve">ertą lub złożył wniosek o zwrot </w:t>
      </w:r>
      <w:r w:rsidR="00E25589" w:rsidRPr="0069754A">
        <w:t xml:space="preserve">wadium w przypadku, o którym mowa w art. 98 ust. 2 pkt 3 ustawy </w:t>
      </w:r>
      <w:proofErr w:type="spellStart"/>
      <w:r w:rsidR="00E25589" w:rsidRPr="0069754A">
        <w:t>P</w:t>
      </w:r>
      <w:r w:rsidR="00E25589">
        <w:t>zp</w:t>
      </w:r>
      <w:proofErr w:type="spellEnd"/>
      <w:r w:rsidR="00E25589" w:rsidRPr="0069754A">
        <w:t>;</w:t>
      </w:r>
    </w:p>
    <w:p w:rsidR="00E25589" w:rsidRPr="0069754A" w:rsidRDefault="00E84E03" w:rsidP="00B47EF6">
      <w:pPr>
        <w:pStyle w:val="Bezodstpw"/>
      </w:pPr>
      <w:r>
        <w:t>7</w:t>
      </w:r>
      <w:r w:rsidR="00E25589" w:rsidRPr="0069754A">
        <w:t>.15. oferta wariantowa nie została złożona lub nie spełnia minimalnych wymagań określonych</w:t>
      </w:r>
      <w:r w:rsidR="00E25589">
        <w:t xml:space="preserve"> </w:t>
      </w:r>
      <w:r w:rsidR="00E25589" w:rsidRPr="0069754A">
        <w:t xml:space="preserve">przez </w:t>
      </w:r>
      <w:r w:rsidR="00E25589">
        <w:t>Z</w:t>
      </w:r>
      <w:r w:rsidR="00E25589" w:rsidRPr="0069754A">
        <w:t xml:space="preserve">amawiającego, w przypadku gdy </w:t>
      </w:r>
      <w:r w:rsidR="00E25589">
        <w:t>Z</w:t>
      </w:r>
      <w:r w:rsidR="00E25589" w:rsidRPr="0069754A">
        <w:t>amawiający wymagał jej złożenia;</w:t>
      </w:r>
    </w:p>
    <w:p w:rsidR="00E25589" w:rsidRPr="0069754A" w:rsidRDefault="00E84E03" w:rsidP="00B47EF6">
      <w:pPr>
        <w:pStyle w:val="Bezodstpw"/>
      </w:pPr>
      <w:r>
        <w:t>7</w:t>
      </w:r>
      <w:r w:rsidR="00E25589" w:rsidRPr="0069754A">
        <w:t>.16. jej przyjęcie naruszałoby bezpieczeństwo publiczne lub</w:t>
      </w:r>
      <w:r w:rsidR="00E25589">
        <w:t xml:space="preserve"> istotny interes bezpieczeństwa </w:t>
      </w:r>
      <w:r w:rsidR="00E25589" w:rsidRPr="0069754A">
        <w:t>państwa, a tego bezpieczeństwa lub interesu nie można zagwarantować w inny sposób;</w:t>
      </w:r>
    </w:p>
    <w:p w:rsidR="00E25589" w:rsidRPr="0069754A" w:rsidRDefault="00E84E03" w:rsidP="00B47EF6">
      <w:pPr>
        <w:pStyle w:val="Bezodstpw"/>
      </w:pPr>
      <w:r>
        <w:t>7</w:t>
      </w:r>
      <w:r w:rsidR="00E25589" w:rsidRPr="0069754A">
        <w:t>.17. obejmuje ona urządzenia informatyczne lub oprogram</w:t>
      </w:r>
      <w:r w:rsidR="00E25589">
        <w:t xml:space="preserve">owanie wskazane w rekomendacji, </w:t>
      </w:r>
      <w:r w:rsidR="00E25589" w:rsidRPr="0069754A">
        <w:t>o której mowa w art. 33 ust. 4 ustawy z dnia 5 li</w:t>
      </w:r>
      <w:r w:rsidR="00E25589">
        <w:t xml:space="preserve">pca 2018 r. o krajowym systemie </w:t>
      </w:r>
      <w:proofErr w:type="spellStart"/>
      <w:r w:rsidR="00E25589" w:rsidRPr="0069754A">
        <w:t>cyberbezpieczeństwa</w:t>
      </w:r>
      <w:proofErr w:type="spellEnd"/>
      <w:r w:rsidR="00E25589" w:rsidRPr="0069754A">
        <w:t xml:space="preserve"> (Dz. U. </w:t>
      </w:r>
      <w:r w:rsidR="00203DF4">
        <w:t>z 201</w:t>
      </w:r>
      <w:r w:rsidR="000A309D">
        <w:t>3</w:t>
      </w:r>
      <w:r w:rsidR="00203DF4">
        <w:t xml:space="preserve"> r. </w:t>
      </w:r>
      <w:r w:rsidR="00E25589" w:rsidRPr="0069754A">
        <w:t xml:space="preserve">poz. </w:t>
      </w:r>
      <w:r w:rsidR="000A309D">
        <w:t>913</w:t>
      </w:r>
      <w:r w:rsidR="00E25589" w:rsidRPr="0069754A">
        <w:t>), stwier</w:t>
      </w:r>
      <w:r w:rsidR="00E25589">
        <w:t xml:space="preserve">dzającej ich negatywny wpływ na </w:t>
      </w:r>
      <w:r w:rsidR="00E25589" w:rsidRPr="0069754A">
        <w:t>bezpieczeństwo publiczne lub bezpieczeństwo narodowe;</w:t>
      </w:r>
    </w:p>
    <w:p w:rsidR="00E25589" w:rsidRDefault="00E84E03" w:rsidP="00B47EF6">
      <w:pPr>
        <w:pStyle w:val="Bezodstpw"/>
      </w:pPr>
      <w:r>
        <w:t>7</w:t>
      </w:r>
      <w:r w:rsidR="00E25589" w:rsidRPr="0069754A">
        <w:t>.18. została złożona bez odbycia wizji lokalnej lub bez sprawd</w:t>
      </w:r>
      <w:r w:rsidR="00E25589">
        <w:t xml:space="preserve">zenia dokumentów niezbędnych do </w:t>
      </w:r>
      <w:r w:rsidR="00E25589" w:rsidRPr="0069754A">
        <w:t>realizacji zamówienia dostępnych na miejscu u</w:t>
      </w:r>
      <w:r w:rsidR="00E25589">
        <w:t xml:space="preserve"> Zamawiającego, w przypadku gdy </w:t>
      </w:r>
      <w:r w:rsidR="00E25589" w:rsidRPr="0069754A">
        <w:t>zamawiający tego wymagał w dokumentach zamówienia.</w:t>
      </w:r>
    </w:p>
    <w:p w:rsidR="003416AA" w:rsidRPr="00365362" w:rsidRDefault="003416AA" w:rsidP="00E25589">
      <w:pPr>
        <w:pStyle w:val="Bezodstpw"/>
        <w:jc w:val="both"/>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X</w:t>
      </w:r>
      <w:r w:rsidR="00616592">
        <w:rPr>
          <w:b/>
        </w:rPr>
        <w:t>IX</w:t>
      </w:r>
      <w:r w:rsidRPr="00110FDA">
        <w:rPr>
          <w:b/>
        </w:rPr>
        <w:t>. POPRAWIENIE OMYŁEK W OFERCIE</w:t>
      </w:r>
    </w:p>
    <w:p w:rsidR="00E25589" w:rsidRPr="007E7B62" w:rsidRDefault="00E25589" w:rsidP="00E25589">
      <w:pPr>
        <w:pStyle w:val="Bezodstpw"/>
        <w:jc w:val="both"/>
        <w:rPr>
          <w:rFonts w:cs="TimesNewRomanPSMT"/>
        </w:rPr>
      </w:pPr>
      <w:r w:rsidRPr="007E7B62">
        <w:rPr>
          <w:rFonts w:cs="TimesNewRomanPSMT"/>
        </w:rPr>
        <w:t>1. Zamawiający poprawi w ofercie, w szczególności:</w:t>
      </w:r>
    </w:p>
    <w:p w:rsidR="00E25589" w:rsidRPr="00AB34B0" w:rsidRDefault="00E25589" w:rsidP="00E25589">
      <w:pPr>
        <w:pStyle w:val="Bezodstpw"/>
        <w:jc w:val="both"/>
        <w:rPr>
          <w:rFonts w:cs="TimesNewRomanPSMT"/>
        </w:rPr>
      </w:pPr>
      <w:r w:rsidRPr="007E7B62">
        <w:rPr>
          <w:rFonts w:cs="TimesNewRomanPSMT"/>
        </w:rPr>
        <w:t>1.1. oczywiste omyłki pisarskie – bezsporne, nie budzące wątpli</w:t>
      </w:r>
      <w:r>
        <w:rPr>
          <w:rFonts w:cs="TimesNewRomanPSMT"/>
        </w:rPr>
        <w:t xml:space="preserve">wości omyłki dotyczące wyrazów, </w:t>
      </w:r>
      <w:r w:rsidRPr="007E7B62">
        <w:rPr>
          <w:rFonts w:cs="TimesNewRomanPSMT"/>
        </w:rPr>
        <w:t xml:space="preserve">np.: widoczna mylna pisownia wyrazu, ewidentny </w:t>
      </w:r>
      <w:r>
        <w:rPr>
          <w:rFonts w:cs="TimesNewRomanPSMT"/>
        </w:rPr>
        <w:t xml:space="preserve">błąd gramatyczny, niezamierzone </w:t>
      </w:r>
      <w:r w:rsidRPr="007E7B62">
        <w:rPr>
          <w:rFonts w:cs="TimesNewRomanPSMT"/>
        </w:rPr>
        <w:t>opuszczenie wyrazu lub jego części, ewidentny błąd rze</w:t>
      </w:r>
      <w:r>
        <w:rPr>
          <w:rFonts w:cs="TimesNewRomanPSMT"/>
        </w:rPr>
        <w:t xml:space="preserve">czowy np.: 31 kwietnia 2013 r., </w:t>
      </w:r>
      <w:r w:rsidRPr="007E7B62">
        <w:rPr>
          <w:rFonts w:cs="TimesNewRomanPSMT"/>
        </w:rPr>
        <w:t>rozbieżność pomiędz</w:t>
      </w:r>
      <w:r>
        <w:rPr>
          <w:rFonts w:cs="TimesNewRomanPSMT"/>
        </w:rPr>
        <w:t xml:space="preserve">y ceną wpisaną liczbą i słownie, </w:t>
      </w:r>
      <w:r w:rsidRPr="00AB34B0">
        <w:rPr>
          <w:rFonts w:cs="TimesNewRomanPSMT"/>
        </w:rPr>
        <w:t>pod warunkiem, iż taka kwalifikacja omyłki nie będzie skutkowała złożeniem nowego oświadczenia woli, tj. jedynie w sytuacji kiedy przyjęcie jednej z tych cen można będzie wyprowadzić za pomocą innych elementów oferty, a działanie takie nie pozostawia wątpliwości interpretacyjnych,</w:t>
      </w:r>
    </w:p>
    <w:p w:rsidR="00E25589" w:rsidRPr="007E7B62" w:rsidRDefault="00E25589" w:rsidP="00E25589">
      <w:pPr>
        <w:pStyle w:val="Bezodstpw"/>
        <w:jc w:val="both"/>
        <w:rPr>
          <w:rFonts w:cs="TimesNewRomanPSMT"/>
        </w:rPr>
      </w:pPr>
      <w:r w:rsidRPr="007E7B62">
        <w:rPr>
          <w:rFonts w:cs="TimesNewRomanPSMT"/>
        </w:rPr>
        <w:t>1.2. oczywiste omyłki rachunkowe z uwzględnieniem konse</w:t>
      </w:r>
      <w:r>
        <w:rPr>
          <w:rFonts w:cs="TimesNewRomanPSMT"/>
        </w:rPr>
        <w:t xml:space="preserve">kwencji rachunkowych dokonanych </w:t>
      </w:r>
      <w:r w:rsidRPr="007E7B62">
        <w:rPr>
          <w:rFonts w:cs="TimesNewRomanPSMT"/>
        </w:rPr>
        <w:t>poprawek – omyłki dotyczące działań arytmetycznych na liczba</w:t>
      </w:r>
      <w:r>
        <w:rPr>
          <w:rFonts w:cs="TimesNewRomanPSMT"/>
        </w:rPr>
        <w:t xml:space="preserve">ch, np.: błędny wynik działania </w:t>
      </w:r>
      <w:r w:rsidRPr="007E7B62">
        <w:rPr>
          <w:rFonts w:cs="TimesNewRomanPSMT"/>
        </w:rPr>
        <w:t>matematycznego wynikający z dodawania, odejmowania, mnożenia i dzielenia;</w:t>
      </w:r>
    </w:p>
    <w:p w:rsidR="00E25589" w:rsidRPr="007E7B62" w:rsidRDefault="00E25589" w:rsidP="00E25589">
      <w:pPr>
        <w:pStyle w:val="Bezodstpw"/>
        <w:jc w:val="both"/>
        <w:rPr>
          <w:rFonts w:cs="TimesNewRomanPSMT"/>
        </w:rPr>
      </w:pPr>
      <w:r w:rsidRPr="007E7B62">
        <w:rPr>
          <w:rFonts w:cs="TimesNewRomanPSMT"/>
        </w:rPr>
        <w:t>1.3. inne omyłki - polega</w:t>
      </w:r>
      <w:r>
        <w:rPr>
          <w:rFonts w:cs="TimesNewRomanPSMT"/>
        </w:rPr>
        <w:t xml:space="preserve">jące na niezgodności oferty z SWZ niepowodujące istotnych zmian </w:t>
      </w:r>
      <w:r w:rsidRPr="007E7B62">
        <w:rPr>
          <w:rFonts w:cs="TimesNewRomanPSMT"/>
        </w:rPr>
        <w:t>w treści oferty.</w:t>
      </w:r>
    </w:p>
    <w:p w:rsidR="00E25589" w:rsidRPr="007E7B62" w:rsidRDefault="00E25589" w:rsidP="00E25589">
      <w:pPr>
        <w:pStyle w:val="Bezodstpw"/>
        <w:jc w:val="both"/>
        <w:rPr>
          <w:rFonts w:cs="TimesNewRomanPSMT"/>
        </w:rPr>
      </w:pPr>
      <w:r>
        <w:rPr>
          <w:rFonts w:cs="Calibri"/>
        </w:rPr>
        <w:t xml:space="preserve">2. O </w:t>
      </w:r>
      <w:r w:rsidRPr="007E7B62">
        <w:rPr>
          <w:rFonts w:cs="TimesNewRomanPSMT"/>
        </w:rPr>
        <w:t>poprawieniu omyłek w ofercie Zamawiający niezwłoczn</w:t>
      </w:r>
      <w:r>
        <w:rPr>
          <w:rFonts w:cs="TimesNewRomanPSMT"/>
        </w:rPr>
        <w:t xml:space="preserve">ie zawiadomi Wykonawcę, którego </w:t>
      </w:r>
      <w:r w:rsidRPr="007E7B62">
        <w:rPr>
          <w:rFonts w:cs="TimesNewRomanPSMT"/>
        </w:rPr>
        <w:t>oferta została poprawiona.</w:t>
      </w:r>
    </w:p>
    <w:p w:rsidR="00E25589" w:rsidRDefault="00E25589" w:rsidP="00E25589">
      <w:pPr>
        <w:pStyle w:val="Bezodstpw"/>
        <w:jc w:val="both"/>
        <w:rPr>
          <w:rFonts w:cs="TimesNewRomanPSMT"/>
        </w:rPr>
      </w:pPr>
      <w:r>
        <w:rPr>
          <w:rFonts w:cs="TimesNewRomanPSMT"/>
        </w:rPr>
        <w:t>3</w:t>
      </w:r>
      <w:r w:rsidRPr="007E7B62">
        <w:rPr>
          <w:rFonts w:cs="TimesNewRomanPSMT"/>
        </w:rPr>
        <w:t xml:space="preserve">. W przypadku, o którym mowa </w:t>
      </w:r>
      <w:r>
        <w:rPr>
          <w:rFonts w:cs="TimesNewRomanPSMT"/>
        </w:rPr>
        <w:t>1.3</w:t>
      </w:r>
      <w:r w:rsidRPr="007E7B62">
        <w:rPr>
          <w:rFonts w:cs="TimesNewRomanPSMT"/>
        </w:rPr>
        <w:t xml:space="preserve"> powyżej,</w:t>
      </w:r>
      <w:r>
        <w:rPr>
          <w:rFonts w:cs="TimesNewRomanPSMT"/>
        </w:rPr>
        <w:t xml:space="preserve"> Zamawiający wyznaczy Wykonawcy </w:t>
      </w:r>
      <w:r w:rsidRPr="007E7B62">
        <w:rPr>
          <w:rFonts w:cs="TimesNewRomanPSMT"/>
        </w:rPr>
        <w:t xml:space="preserve">odpowiedni termin na wyrażenie zgody na poprawienie w ofercie </w:t>
      </w:r>
      <w:r>
        <w:rPr>
          <w:rFonts w:cs="TimesNewRomanPSMT"/>
        </w:rPr>
        <w:t xml:space="preserve">omyłki lub zakwestionowanie jej </w:t>
      </w:r>
      <w:r w:rsidRPr="007E7B62">
        <w:rPr>
          <w:rFonts w:cs="TimesNewRomanPSMT"/>
        </w:rPr>
        <w:t>poprawienia. Brak odpowiedzi w wyznaczonym termini</w:t>
      </w:r>
      <w:r>
        <w:rPr>
          <w:rFonts w:cs="TimesNewRomanPSMT"/>
        </w:rPr>
        <w:t xml:space="preserve">e uznaje się za wyrażenie zgody </w:t>
      </w:r>
      <w:r w:rsidRPr="007E7B62">
        <w:rPr>
          <w:rFonts w:cs="TimesNewRomanPSMT"/>
        </w:rPr>
        <w:t>na poprawienie omyłki.</w:t>
      </w:r>
    </w:p>
    <w:p w:rsidR="003416AA" w:rsidRPr="007625CB" w:rsidRDefault="003416AA" w:rsidP="00E25589">
      <w:pPr>
        <w:pStyle w:val="Bezodstpw"/>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w:t>
      </w:r>
      <w:r>
        <w:rPr>
          <w:rFonts w:cs="TimesNewRomanPS-BoldMT"/>
          <w:b/>
          <w:bCs/>
        </w:rPr>
        <w:t>X</w:t>
      </w:r>
      <w:r w:rsidRPr="00110FDA">
        <w:rPr>
          <w:rFonts w:cs="TimesNewRomanPS-BoldMT"/>
          <w:b/>
          <w:bCs/>
        </w:rPr>
        <w:t xml:space="preserve">. UNIEWAŻNIENIE POSTĘPOWANIA </w:t>
      </w:r>
    </w:p>
    <w:p w:rsidR="00E25589" w:rsidRDefault="00E25589" w:rsidP="00E25589">
      <w:pPr>
        <w:pStyle w:val="Bezodstpw"/>
        <w:jc w:val="both"/>
      </w:pPr>
      <w:r w:rsidRPr="00DF5254">
        <w:rPr>
          <w:rFonts w:cs="TimesNewRomanPS-BoldMT"/>
          <w:bCs/>
        </w:rPr>
        <w:t xml:space="preserve">1. </w:t>
      </w:r>
      <w:r>
        <w:rPr>
          <w:rFonts w:cs="TimesNewRomanPS-BoldMT"/>
          <w:bCs/>
        </w:rPr>
        <w:t>Za</w:t>
      </w:r>
      <w:r w:rsidRPr="00DD0D51">
        <w:t xml:space="preserve">mawiający unieważnia postępowanie o udzielenie zamówienia, jeżeli: </w:t>
      </w:r>
    </w:p>
    <w:p w:rsidR="00E25589" w:rsidRDefault="00E25589" w:rsidP="00E25589">
      <w:pPr>
        <w:pStyle w:val="Bezodstpw"/>
        <w:jc w:val="both"/>
      </w:pPr>
      <w:r>
        <w:t>1) nie złożono</w:t>
      </w:r>
      <w:r w:rsidRPr="00DD0D51">
        <w:t xml:space="preserve"> żadnej oferty; </w:t>
      </w:r>
    </w:p>
    <w:p w:rsidR="00E25589" w:rsidRDefault="00E25589" w:rsidP="00E25589">
      <w:pPr>
        <w:pStyle w:val="Bezodstpw"/>
        <w:jc w:val="both"/>
      </w:pPr>
      <w:r w:rsidRPr="00DD0D51">
        <w:t xml:space="preserve">2) wszystkie złożone oferty podlegały odrzuceniu; </w:t>
      </w:r>
    </w:p>
    <w:p w:rsidR="00E25589" w:rsidRDefault="00E25589" w:rsidP="00E25589">
      <w:pPr>
        <w:pStyle w:val="Bezodstpw"/>
        <w:jc w:val="both"/>
      </w:pPr>
      <w:r w:rsidRPr="00DD0D51">
        <w:lastRenderedPageBreak/>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E25589" w:rsidRDefault="00E25589" w:rsidP="00E25589">
      <w:pPr>
        <w:pStyle w:val="Bezodstpw"/>
        <w:jc w:val="both"/>
      </w:pPr>
      <w:r>
        <w:t>4</w:t>
      </w:r>
      <w:r w:rsidRPr="00DD0D51">
        <w:t xml:space="preserve">) w przypadkach, o których mowa w art. 248 ust. 3, art. 249 i art. 250 ust. 2, zostały złożone oferty dodatkowe o takiej samej cenie lub koszcie; </w:t>
      </w:r>
    </w:p>
    <w:p w:rsidR="00E25589" w:rsidRDefault="00E25589" w:rsidP="00E25589">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rsidR="00E25589" w:rsidRDefault="00E25589" w:rsidP="00E25589">
      <w:pPr>
        <w:pStyle w:val="Bezodstpw"/>
        <w:jc w:val="both"/>
      </w:pPr>
      <w:r w:rsidRPr="00DD0D51">
        <w:t xml:space="preserve">6) postępowanie obarczone jest niemożliwą do usunięcia wadą uniemożliwiającą zawarcie niepodlegającej unieważnieniu umowy w sprawie zamówienia publicznego; </w:t>
      </w:r>
    </w:p>
    <w:p w:rsidR="00E25589" w:rsidRDefault="00E25589" w:rsidP="00E25589">
      <w:pPr>
        <w:pStyle w:val="Bezodstpw"/>
        <w:jc w:val="both"/>
      </w:pPr>
      <w:r w:rsidRPr="00DD0D51">
        <w:t xml:space="preserve">7) wykonawca nie wniósł wymaganego zabezpieczenia należytego wykonania umowy lub uchylił się od zawarcia umowy w sprawie zamówienia publicznego, z uwzględnieniem art. 263; </w:t>
      </w:r>
    </w:p>
    <w:p w:rsidR="00E84E03" w:rsidRPr="007625CB" w:rsidRDefault="00E84E03" w:rsidP="00E25589">
      <w:pPr>
        <w:pStyle w:val="Bezodstpw"/>
        <w:jc w:val="both"/>
      </w:pPr>
    </w:p>
    <w:p w:rsidR="00E25589" w:rsidRPr="00E1338E"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rPr>
      </w:pPr>
      <w:r>
        <w:rPr>
          <w:rFonts w:cs="TimesNewRomanPS-BoldMT"/>
          <w:b/>
          <w:bCs/>
        </w:rPr>
        <w:t>XX</w:t>
      </w:r>
      <w:r w:rsidR="00616592">
        <w:rPr>
          <w:rFonts w:cs="TimesNewRomanPS-BoldMT"/>
          <w:b/>
          <w:bCs/>
        </w:rPr>
        <w:t>I</w:t>
      </w:r>
      <w:r w:rsidRPr="00110FDA">
        <w:rPr>
          <w:rFonts w:cs="TimesNewRomanPS-BoldMT"/>
          <w:b/>
          <w:bCs/>
        </w:rPr>
        <w:t>. INFORMACJE O FORMALNOŚCIACH, JAKIE MUSZĄ ZOSTAĆ DOPEŁNIONE POWYBORZE OFERTY W CELU ZAWARCIA UMOWY W SPRAWIE ZAMÓWIENIA PUBLICZNEGO</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 xml:space="preserve">nego w formie pisemnej,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Pr="00691378">
        <w:rPr>
          <w:rFonts w:cs="TimesNewRomanPSMT"/>
        </w:rPr>
        <w:t>o którym mowa w pkt 1, jeżeli w postepowaniu o udzielenie zamówienia złożono tylko jedną ofertę.</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 xml:space="preserve">4. Wykonawca, o którym mowa w </w:t>
      </w:r>
      <w:r>
        <w:rPr>
          <w:rFonts w:cs="TimesNewRomanPSMT"/>
        </w:rPr>
        <w:t xml:space="preserve">pkt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00203DF4" w:rsidRPr="00203DF4">
        <w:rPr>
          <w:rFonts w:cs="TimesNewRomanPSMT"/>
          <w:color w:val="000000" w:themeColor="text1"/>
        </w:rPr>
        <w:t>z</w:t>
      </w:r>
      <w:r w:rsidRPr="00203DF4">
        <w:rPr>
          <w:rFonts w:cs="TimesNewRomanPSMT"/>
          <w:color w:val="000000" w:themeColor="text1"/>
        </w:rPr>
        <w:t xml:space="preserve">ałącznik nr </w:t>
      </w:r>
      <w:r w:rsidR="00461CDA" w:rsidRPr="00203DF4">
        <w:rPr>
          <w:rFonts w:cs="TimesNewRomanPSMT"/>
          <w:color w:val="000000" w:themeColor="text1"/>
        </w:rPr>
        <w:t>3</w:t>
      </w:r>
      <w:r w:rsidR="00461CDA" w:rsidRPr="00461CDA">
        <w:rPr>
          <w:rFonts w:cs="TimesNewRomanPSMT"/>
          <w:color w:val="FF0000"/>
        </w:rPr>
        <w:t xml:space="preserve"> </w:t>
      </w:r>
      <w:r w:rsidRPr="00203DF4">
        <w:rPr>
          <w:rFonts w:cs="TimesNewRomanPSMT"/>
          <w:color w:val="000000" w:themeColor="text1"/>
        </w:rPr>
        <w:t>do SWZ.</w:t>
      </w:r>
      <w:r w:rsidRPr="00691378">
        <w:rPr>
          <w:rFonts w:cs="TimesNewRomanPSMT"/>
        </w:rPr>
        <w:t xml:space="preserve"> Umowa zostanie uzupełniona o zapisy wynikające ze złożonej oferty.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Zamawiającemu umowę </w:t>
      </w:r>
      <w:r w:rsidRPr="00691378">
        <w:rPr>
          <w:rFonts w:cs="TimesNewRomanPSMT"/>
        </w:rPr>
        <w:t>regulującą współpracę tych Wykonawców.</w:t>
      </w:r>
    </w:p>
    <w:p w:rsidR="00E25589" w:rsidRDefault="00E25589" w:rsidP="00E25589">
      <w:pPr>
        <w:autoSpaceDE w:val="0"/>
        <w:autoSpaceDN w:val="0"/>
        <w:adjustRightInd w:val="0"/>
        <w:spacing w:after="0" w:line="240" w:lineRule="auto"/>
        <w:jc w:val="both"/>
        <w:rPr>
          <w:rFonts w:cs="TimesNewRomanPSMT"/>
        </w:rPr>
      </w:pPr>
      <w:r w:rsidRPr="00691378">
        <w:rPr>
          <w:rFonts w:cs="TimesNewRomanPSMT"/>
        </w:rPr>
        <w:t>6. Jeżeli Wykonawca, którego oferta została wybrana, jako najkorzyst</w:t>
      </w:r>
      <w:r>
        <w:rPr>
          <w:rFonts w:cs="TimesNewRomanPSMT"/>
        </w:rPr>
        <w:t xml:space="preserve">niejsza, uchyla się od zawarcia </w:t>
      </w:r>
      <w:r w:rsidRPr="00691378">
        <w:rPr>
          <w:rFonts w:cs="TimesNewRomanPSMT"/>
        </w:rPr>
        <w:t>umowy w</w:t>
      </w:r>
      <w:r>
        <w:rPr>
          <w:rFonts w:cs="TimesNewRomanPSMT"/>
        </w:rPr>
        <w:t xml:space="preserve"> sprawie zamówienia publicznego, Z</w:t>
      </w:r>
      <w:r w:rsidRPr="00691378">
        <w:rPr>
          <w:rFonts w:cs="TimesNewRomanPSMT"/>
        </w:rPr>
        <w:t>amawiający</w:t>
      </w:r>
      <w:r>
        <w:rPr>
          <w:rFonts w:cs="TimesNewRomanPSMT"/>
        </w:rPr>
        <w:t xml:space="preserve"> może dokonać ponownego badania </w:t>
      </w:r>
      <w:r w:rsidRPr="00691378">
        <w:rPr>
          <w:rFonts w:cs="TimesNewRomanPSMT"/>
        </w:rPr>
        <w:t>i oceny ofert spośród ofert pozostałych w postępow</w:t>
      </w:r>
      <w:r>
        <w:rPr>
          <w:rFonts w:cs="TimesNewRomanPSMT"/>
        </w:rPr>
        <w:t xml:space="preserve">aniu Wykonawców albo unieważnić </w:t>
      </w:r>
      <w:r w:rsidRPr="00691378">
        <w:rPr>
          <w:rFonts w:cs="TimesNewRomanPSMT"/>
        </w:rPr>
        <w:t>postępowanie.</w:t>
      </w:r>
    </w:p>
    <w:p w:rsidR="00E34B9B" w:rsidRDefault="00E34B9B" w:rsidP="00E25589">
      <w:pPr>
        <w:autoSpaceDE w:val="0"/>
        <w:autoSpaceDN w:val="0"/>
        <w:adjustRightInd w:val="0"/>
        <w:spacing w:after="0" w:line="240" w:lineRule="auto"/>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XX</w:t>
      </w:r>
      <w:r>
        <w:rPr>
          <w:rFonts w:cs="TimesNewRomanPS-BoldMT"/>
          <w:b/>
          <w:bCs/>
        </w:rPr>
        <w:t>I</w:t>
      </w:r>
      <w:r w:rsidR="00616592">
        <w:rPr>
          <w:rFonts w:cs="TimesNewRomanPS-BoldMT"/>
          <w:b/>
          <w:bCs/>
        </w:rPr>
        <w:t>I</w:t>
      </w:r>
      <w:r w:rsidRPr="00110FDA">
        <w:rPr>
          <w:rFonts w:cs="TimesNewRomanPS-BoldMT"/>
          <w:b/>
          <w:bCs/>
        </w:rPr>
        <w:t>. ZMIANA UMOWY</w:t>
      </w:r>
    </w:p>
    <w:p w:rsidR="00E25589" w:rsidRDefault="00E25589" w:rsidP="0006387A">
      <w:pPr>
        <w:pStyle w:val="Bezodstpw"/>
        <w:jc w:val="both"/>
      </w:pPr>
      <w:r w:rsidRPr="00DE2259">
        <w:t>Zamawiający przewiduje zmiany postanowień zawartej umowy</w:t>
      </w:r>
      <w:r w:rsidR="00DE2259" w:rsidRPr="00DE2259">
        <w:t xml:space="preserve"> określone w § </w:t>
      </w:r>
      <w:r w:rsidR="008C5994">
        <w:t>8</w:t>
      </w:r>
      <w:r w:rsidR="00DE2259" w:rsidRPr="00DE2259">
        <w:t xml:space="preserve"> Projektowanych postanowień umowy:</w:t>
      </w:r>
    </w:p>
    <w:p w:rsidR="008C5994" w:rsidRPr="008C5994" w:rsidRDefault="008C5994" w:rsidP="008C5994">
      <w:pPr>
        <w:widowControl w:val="0"/>
        <w:numPr>
          <w:ilvl w:val="0"/>
          <w:numId w:val="19"/>
        </w:numPr>
        <w:tabs>
          <w:tab w:val="left" w:pos="474"/>
        </w:tabs>
        <w:autoSpaceDE w:val="0"/>
        <w:autoSpaceDN w:val="0"/>
        <w:spacing w:after="0" w:line="240" w:lineRule="auto"/>
        <w:ind w:hanging="362"/>
        <w:jc w:val="both"/>
        <w:rPr>
          <w:rFonts w:eastAsia="Calibri" w:cstheme="minorHAnsi"/>
          <w:lang w:eastAsia="en-US"/>
        </w:rPr>
      </w:pPr>
      <w:r w:rsidRPr="008C5994">
        <w:rPr>
          <w:rFonts w:eastAsia="Calibri" w:cstheme="minorHAnsi"/>
          <w:lang w:eastAsia="en-US"/>
        </w:rPr>
        <w:t>(…)</w:t>
      </w:r>
    </w:p>
    <w:p w:rsidR="008C5994" w:rsidRPr="008C5994" w:rsidRDefault="008C5994" w:rsidP="008C5994">
      <w:pPr>
        <w:widowControl w:val="0"/>
        <w:numPr>
          <w:ilvl w:val="0"/>
          <w:numId w:val="19"/>
        </w:numPr>
        <w:tabs>
          <w:tab w:val="left" w:pos="474"/>
        </w:tabs>
        <w:autoSpaceDE w:val="0"/>
        <w:autoSpaceDN w:val="0"/>
        <w:spacing w:after="0" w:line="240" w:lineRule="auto"/>
        <w:ind w:right="4"/>
        <w:jc w:val="both"/>
        <w:rPr>
          <w:rFonts w:eastAsia="Calibri" w:cstheme="minorHAnsi"/>
          <w:lang w:eastAsia="en-US"/>
        </w:rPr>
      </w:pPr>
      <w:r w:rsidRPr="008C5994">
        <w:rPr>
          <w:rFonts w:eastAsia="Calibri" w:cstheme="minorHAnsi"/>
          <w:spacing w:val="-3"/>
          <w:lang w:eastAsia="en-US"/>
        </w:rPr>
        <w:t xml:space="preserve">Wszelkie </w:t>
      </w:r>
      <w:r w:rsidRPr="008C5994">
        <w:rPr>
          <w:rFonts w:eastAsia="Calibri" w:cstheme="minorHAnsi"/>
          <w:lang w:eastAsia="en-US"/>
        </w:rPr>
        <w:t xml:space="preserve">zmiany w umowie wymagają zgody obu Stron , wyrażonej na piśmie w </w:t>
      </w:r>
      <w:r w:rsidRPr="008C5994">
        <w:rPr>
          <w:rFonts w:eastAsia="Calibri" w:cstheme="minorHAnsi"/>
          <w:spacing w:val="-3"/>
          <w:lang w:eastAsia="en-US"/>
        </w:rPr>
        <w:t xml:space="preserve">drodze </w:t>
      </w:r>
      <w:r w:rsidRPr="008C5994">
        <w:rPr>
          <w:rFonts w:eastAsia="Calibri" w:cstheme="minorHAnsi"/>
          <w:lang w:eastAsia="en-US"/>
        </w:rPr>
        <w:t xml:space="preserve">aneksu do niniejszej </w:t>
      </w:r>
      <w:r w:rsidRPr="008C5994">
        <w:rPr>
          <w:rFonts w:eastAsia="Calibri" w:cstheme="minorHAnsi"/>
          <w:spacing w:val="-4"/>
          <w:lang w:eastAsia="en-US"/>
        </w:rPr>
        <w:t xml:space="preserve">umowy, </w:t>
      </w:r>
      <w:r w:rsidRPr="008C5994">
        <w:rPr>
          <w:rFonts w:eastAsia="Calibri" w:cstheme="minorHAnsi"/>
          <w:lang w:eastAsia="en-US"/>
        </w:rPr>
        <w:t>pod rygorem</w:t>
      </w:r>
      <w:r w:rsidRPr="008C5994">
        <w:rPr>
          <w:rFonts w:eastAsia="Calibri" w:cstheme="minorHAnsi"/>
          <w:spacing w:val="-2"/>
          <w:lang w:eastAsia="en-US"/>
        </w:rPr>
        <w:t xml:space="preserve"> </w:t>
      </w:r>
      <w:r w:rsidRPr="008C5994">
        <w:rPr>
          <w:rFonts w:eastAsia="Calibri" w:cstheme="minorHAnsi"/>
          <w:lang w:eastAsia="en-US"/>
        </w:rPr>
        <w:t>nieważności.</w:t>
      </w:r>
    </w:p>
    <w:p w:rsidR="008C5994" w:rsidRDefault="008C5994" w:rsidP="008C5994">
      <w:pPr>
        <w:widowControl w:val="0"/>
        <w:numPr>
          <w:ilvl w:val="0"/>
          <w:numId w:val="19"/>
        </w:numPr>
        <w:tabs>
          <w:tab w:val="left" w:pos="474"/>
        </w:tabs>
        <w:autoSpaceDE w:val="0"/>
        <w:autoSpaceDN w:val="0"/>
        <w:spacing w:after="0" w:line="240" w:lineRule="auto"/>
        <w:ind w:right="4"/>
        <w:jc w:val="both"/>
        <w:rPr>
          <w:rFonts w:eastAsia="Calibri" w:cstheme="minorHAnsi"/>
          <w:lang w:eastAsia="en-US"/>
        </w:rPr>
      </w:pPr>
      <w:r w:rsidRPr="008C5994">
        <w:rPr>
          <w:rFonts w:eastAsia="Calibri" w:cstheme="minorHAnsi"/>
          <w:lang w:eastAsia="en-US"/>
        </w:rPr>
        <w:t>Warunkiem dokonania zmian, o których mowa w ust. 2 jest złożenie wniosku, przez stronę inicjującą</w:t>
      </w:r>
      <w:r w:rsidRPr="008C5994">
        <w:rPr>
          <w:rFonts w:eastAsia="Calibri" w:cstheme="minorHAnsi"/>
          <w:spacing w:val="-8"/>
          <w:lang w:eastAsia="en-US"/>
        </w:rPr>
        <w:t xml:space="preserve"> </w:t>
      </w:r>
      <w:r w:rsidRPr="008C5994">
        <w:rPr>
          <w:rFonts w:eastAsia="Calibri" w:cstheme="minorHAnsi"/>
          <w:lang w:eastAsia="en-US"/>
        </w:rPr>
        <w:t>zmianę,</w:t>
      </w:r>
      <w:r w:rsidRPr="008C5994">
        <w:rPr>
          <w:rFonts w:eastAsia="Calibri" w:cstheme="minorHAnsi"/>
          <w:spacing w:val="-6"/>
          <w:lang w:eastAsia="en-US"/>
        </w:rPr>
        <w:t xml:space="preserve"> </w:t>
      </w:r>
      <w:r w:rsidRPr="008C5994">
        <w:rPr>
          <w:rFonts w:eastAsia="Calibri" w:cstheme="minorHAnsi"/>
          <w:lang w:eastAsia="en-US"/>
        </w:rPr>
        <w:t>zawierającego:</w:t>
      </w:r>
      <w:r w:rsidRPr="008C5994">
        <w:rPr>
          <w:rFonts w:eastAsia="Calibri" w:cstheme="minorHAnsi"/>
          <w:spacing w:val="-7"/>
          <w:lang w:eastAsia="en-US"/>
        </w:rPr>
        <w:t xml:space="preserve"> </w:t>
      </w:r>
      <w:r w:rsidRPr="008C5994">
        <w:rPr>
          <w:rFonts w:eastAsia="Calibri" w:cstheme="minorHAnsi"/>
          <w:lang w:eastAsia="en-US"/>
        </w:rPr>
        <w:t>opis</w:t>
      </w:r>
      <w:r w:rsidRPr="008C5994">
        <w:rPr>
          <w:rFonts w:eastAsia="Calibri" w:cstheme="minorHAnsi"/>
          <w:spacing w:val="-7"/>
          <w:lang w:eastAsia="en-US"/>
        </w:rPr>
        <w:t xml:space="preserve"> </w:t>
      </w:r>
      <w:r w:rsidRPr="008C5994">
        <w:rPr>
          <w:rFonts w:eastAsia="Calibri" w:cstheme="minorHAnsi"/>
          <w:lang w:eastAsia="en-US"/>
        </w:rPr>
        <w:t>propozycji</w:t>
      </w:r>
      <w:r w:rsidRPr="008C5994">
        <w:rPr>
          <w:rFonts w:eastAsia="Calibri" w:cstheme="minorHAnsi"/>
          <w:spacing w:val="-9"/>
          <w:lang w:eastAsia="en-US"/>
        </w:rPr>
        <w:t xml:space="preserve"> </w:t>
      </w:r>
      <w:r w:rsidRPr="008C5994">
        <w:rPr>
          <w:rFonts w:eastAsia="Calibri" w:cstheme="minorHAnsi"/>
          <w:lang w:eastAsia="en-US"/>
        </w:rPr>
        <w:t>zmian,</w:t>
      </w:r>
      <w:r w:rsidRPr="008C5994">
        <w:rPr>
          <w:rFonts w:eastAsia="Calibri" w:cstheme="minorHAnsi"/>
          <w:spacing w:val="-9"/>
          <w:lang w:eastAsia="en-US"/>
        </w:rPr>
        <w:t xml:space="preserve"> </w:t>
      </w:r>
      <w:r w:rsidRPr="008C5994">
        <w:rPr>
          <w:rFonts w:eastAsia="Calibri" w:cstheme="minorHAnsi"/>
          <w:lang w:eastAsia="en-US"/>
        </w:rPr>
        <w:t>uzasadnienie</w:t>
      </w:r>
      <w:r w:rsidRPr="008C5994">
        <w:rPr>
          <w:rFonts w:eastAsia="Calibri" w:cstheme="minorHAnsi"/>
          <w:spacing w:val="-7"/>
          <w:lang w:eastAsia="en-US"/>
        </w:rPr>
        <w:t xml:space="preserve"> </w:t>
      </w:r>
      <w:r w:rsidRPr="008C5994">
        <w:rPr>
          <w:rFonts w:eastAsia="Calibri" w:cstheme="minorHAnsi"/>
          <w:lang w:eastAsia="en-US"/>
        </w:rPr>
        <w:t>zmian.</w:t>
      </w:r>
      <w:r w:rsidRPr="008C5994">
        <w:rPr>
          <w:rFonts w:eastAsia="Calibri" w:cstheme="minorHAnsi"/>
          <w:spacing w:val="-8"/>
          <w:lang w:eastAsia="en-US"/>
        </w:rPr>
        <w:t xml:space="preserve"> </w:t>
      </w:r>
      <w:r w:rsidRPr="008C5994">
        <w:rPr>
          <w:rFonts w:eastAsia="Calibri" w:cstheme="minorHAnsi"/>
          <w:lang w:eastAsia="en-US"/>
        </w:rPr>
        <w:t>Jeżeli</w:t>
      </w:r>
      <w:r w:rsidRPr="008C5994">
        <w:rPr>
          <w:rFonts w:eastAsia="Calibri" w:cstheme="minorHAnsi"/>
          <w:spacing w:val="-6"/>
          <w:lang w:eastAsia="en-US"/>
        </w:rPr>
        <w:t xml:space="preserve"> </w:t>
      </w:r>
      <w:r w:rsidRPr="008C5994">
        <w:rPr>
          <w:rFonts w:eastAsia="Calibri" w:cstheme="minorHAnsi"/>
          <w:lang w:eastAsia="en-US"/>
        </w:rPr>
        <w:t xml:space="preserve">wnioskującym o zmianę będzie </w:t>
      </w:r>
      <w:r w:rsidRPr="008C5994">
        <w:rPr>
          <w:rFonts w:eastAsia="Calibri" w:cstheme="minorHAnsi"/>
          <w:spacing w:val="-3"/>
          <w:lang w:eastAsia="en-US"/>
        </w:rPr>
        <w:t xml:space="preserve">Wykonawca, </w:t>
      </w:r>
      <w:r w:rsidRPr="008C5994">
        <w:rPr>
          <w:rFonts w:eastAsia="Calibri" w:cstheme="minorHAnsi"/>
          <w:lang w:eastAsia="en-US"/>
        </w:rPr>
        <w:t>wprowadzenie zmiany będzie możliwe dopiero po akceptacji Zamawiającego.</w:t>
      </w:r>
    </w:p>
    <w:p w:rsidR="008C5994" w:rsidRPr="008C5994" w:rsidRDefault="008C5994" w:rsidP="008C5994">
      <w:pPr>
        <w:widowControl w:val="0"/>
        <w:tabs>
          <w:tab w:val="left" w:pos="474"/>
        </w:tabs>
        <w:autoSpaceDE w:val="0"/>
        <w:autoSpaceDN w:val="0"/>
        <w:spacing w:after="0" w:line="240" w:lineRule="auto"/>
        <w:ind w:left="473" w:right="4"/>
        <w:jc w:val="both"/>
        <w:rPr>
          <w:rFonts w:eastAsia="Calibri" w:cstheme="minorHAnsi"/>
          <w:lang w:eastAsia="en-US"/>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XX</w:t>
      </w:r>
      <w:r>
        <w:rPr>
          <w:b/>
        </w:rPr>
        <w:t>II</w:t>
      </w:r>
      <w:r w:rsidRPr="00110FDA">
        <w:rPr>
          <w:b/>
        </w:rPr>
        <w:t>I. POUCZENIE O ŚRODKACH OCHRONY PRAWNEJ PRZYSŁUGUJĄCYCH WYKONAWCY</w:t>
      </w:r>
    </w:p>
    <w:p w:rsidR="00E25589" w:rsidRPr="007C5960" w:rsidRDefault="00E25589" w:rsidP="00E25589">
      <w:pPr>
        <w:pStyle w:val="Bezodstpw"/>
        <w:jc w:val="both"/>
        <w:rPr>
          <w:rFonts w:cs="TimesNewRomanPSMT"/>
        </w:rPr>
      </w:pPr>
      <w:r w:rsidRPr="007C5960">
        <w:rPr>
          <w:rFonts w:cs="TimesNewRomanPSMT"/>
        </w:rPr>
        <w:t xml:space="preserve">1. Środki ochrony prawnej przysługują Wykonawcy, jeżeli </w:t>
      </w:r>
      <w:r>
        <w:rPr>
          <w:rFonts w:cs="TimesNewRomanPSMT"/>
        </w:rPr>
        <w:t xml:space="preserve">ma lub miał interes w uzyskaniu </w:t>
      </w:r>
      <w:r w:rsidRPr="007C5960">
        <w:rPr>
          <w:rFonts w:cs="TimesNewRomanPSMT"/>
        </w:rPr>
        <w:t>zamówienia oraz poniósł lub może ponieść szkodę w wyniku naruszenia przez Zamawiającego</w:t>
      </w:r>
    </w:p>
    <w:p w:rsidR="00E25589" w:rsidRPr="007C5960" w:rsidRDefault="00E25589" w:rsidP="00E25589">
      <w:pPr>
        <w:pStyle w:val="Bezodstpw"/>
        <w:jc w:val="both"/>
        <w:rPr>
          <w:rFonts w:cs="TimesNewRomanPSMT"/>
        </w:rPr>
      </w:pPr>
      <w:r w:rsidRPr="007C5960">
        <w:rPr>
          <w:rFonts w:cs="TimesNewRomanPSMT"/>
        </w:rPr>
        <w:t xml:space="preserve">przepisów </w:t>
      </w:r>
      <w:proofErr w:type="spellStart"/>
      <w:r>
        <w:rPr>
          <w:rFonts w:cs="TimesNewRomanPSMT"/>
        </w:rPr>
        <w:t>P</w:t>
      </w:r>
      <w:r w:rsidRPr="007C5960">
        <w:rPr>
          <w:rFonts w:cs="TimesNewRomanPSMT"/>
        </w:rPr>
        <w:t>zp</w:t>
      </w:r>
      <w:proofErr w:type="spellEnd"/>
      <w:r w:rsidRPr="007C5960">
        <w:rPr>
          <w:rFonts w:cs="TimesNewRomanPSMT"/>
        </w:rPr>
        <w:t>.</w:t>
      </w:r>
    </w:p>
    <w:p w:rsidR="00E25589" w:rsidRPr="007C5960" w:rsidRDefault="00E25589" w:rsidP="00E25589">
      <w:pPr>
        <w:pStyle w:val="Bezodstpw"/>
        <w:jc w:val="both"/>
        <w:rPr>
          <w:rFonts w:cs="TimesNewRomanPSMT"/>
        </w:rPr>
      </w:pPr>
      <w:r w:rsidRPr="007C5960">
        <w:rPr>
          <w:rFonts w:cs="TimesNewRomanPSMT"/>
        </w:rPr>
        <w:t>2. Odwołanie przysługuje na:</w:t>
      </w:r>
    </w:p>
    <w:p w:rsidR="00E25589" w:rsidRPr="007C5960" w:rsidRDefault="00E25589" w:rsidP="00E25589">
      <w:pPr>
        <w:pStyle w:val="Bezodstpw"/>
        <w:jc w:val="both"/>
        <w:rPr>
          <w:rFonts w:cs="TimesNewRomanPSMT"/>
        </w:rPr>
      </w:pPr>
      <w:r w:rsidRPr="007C5960">
        <w:rPr>
          <w:rFonts w:cs="TimesNewRomanPSMT"/>
        </w:rPr>
        <w:t>2.1. niezgodną z przepisami ustawy czynność Zamawiającego, podjęta w postepowaniu o udzielenie</w:t>
      </w:r>
    </w:p>
    <w:p w:rsidR="00E25589" w:rsidRPr="007C5960" w:rsidRDefault="00E25589" w:rsidP="00E25589">
      <w:pPr>
        <w:pStyle w:val="Bezodstpw"/>
        <w:jc w:val="both"/>
        <w:rPr>
          <w:rFonts w:cs="TimesNewRomanPSMT"/>
        </w:rPr>
      </w:pPr>
      <w:r w:rsidRPr="007C5960">
        <w:rPr>
          <w:rFonts w:cs="TimesNewRomanPSMT"/>
        </w:rPr>
        <w:lastRenderedPageBreak/>
        <w:t>zamówienia, w tym na projektowane postanowienie umowy;</w:t>
      </w:r>
    </w:p>
    <w:p w:rsidR="00E25589" w:rsidRPr="007C5960" w:rsidRDefault="00E25589" w:rsidP="00E25589">
      <w:pPr>
        <w:pStyle w:val="Bezodstpw"/>
        <w:jc w:val="both"/>
        <w:rPr>
          <w:rFonts w:cs="TimesNewRomanPSMT"/>
        </w:rPr>
      </w:pPr>
      <w:r w:rsidRPr="007C5960">
        <w:rPr>
          <w:rFonts w:cs="TimesNewRomanPSMT"/>
        </w:rPr>
        <w:t>2.2. zaniechanie czynności w postepowaniu o udzielenie zamówieni</w:t>
      </w:r>
      <w:r>
        <w:rPr>
          <w:rFonts w:cs="TimesNewRomanPSMT"/>
        </w:rPr>
        <w:t xml:space="preserve">a, do której Zamawiający był </w:t>
      </w:r>
      <w:r w:rsidRPr="007C5960">
        <w:rPr>
          <w:rFonts w:cs="TimesNewRomanPSMT"/>
        </w:rPr>
        <w:t>obowiązany na podstawie ustawy.</w:t>
      </w:r>
    </w:p>
    <w:p w:rsidR="00E25589" w:rsidRPr="007C5960" w:rsidRDefault="00E25589" w:rsidP="00E25589">
      <w:pPr>
        <w:pStyle w:val="Bezodstpw"/>
        <w:jc w:val="both"/>
        <w:rPr>
          <w:rFonts w:cs="TimesNewRomanPSMT"/>
        </w:rPr>
      </w:pPr>
      <w:r w:rsidRPr="007C5960">
        <w:rPr>
          <w:rFonts w:cs="TimesNewRomanPSMT"/>
        </w:rPr>
        <w:t xml:space="preserve">3. Odwołanie wnosi sią do Prezesa Krajowej Izby Odwoławczej </w:t>
      </w:r>
      <w:r>
        <w:rPr>
          <w:rFonts w:cs="TimesNewRomanPSMT"/>
        </w:rPr>
        <w:t xml:space="preserve">w formie pisemnej albo w formie </w:t>
      </w:r>
      <w:r w:rsidRPr="007C5960">
        <w:rPr>
          <w:rFonts w:cs="TimesNewRomanPSMT"/>
        </w:rPr>
        <w:t>elektronicznej albo w postaci elektronicznej opatrzone podpisem zaufanym.</w:t>
      </w:r>
    </w:p>
    <w:p w:rsidR="00E25589" w:rsidRPr="007C5960" w:rsidRDefault="00E25589" w:rsidP="00E25589">
      <w:pPr>
        <w:pStyle w:val="Bezodstpw"/>
        <w:jc w:val="both"/>
        <w:rPr>
          <w:rFonts w:cs="TimesNewRomanPSMT"/>
        </w:rPr>
      </w:pPr>
      <w:r w:rsidRPr="007C5960">
        <w:rPr>
          <w:rFonts w:cs="TimesNewRomanPSMT"/>
        </w:rPr>
        <w:t>4. Na orzeczenie Krajowej Izby Odwoławczej oraz post</w:t>
      </w:r>
      <w:r>
        <w:rPr>
          <w:rFonts w:cs="TimesNewRomanPSMT"/>
        </w:rPr>
        <w:t xml:space="preserve">anowienie Prezesa Krajowej Izby </w:t>
      </w:r>
      <w:r w:rsidRPr="007C5960">
        <w:rPr>
          <w:rFonts w:cs="TimesNewRomanPSMT"/>
        </w:rPr>
        <w:t>Odwoławczej, o którym mowa w art. 519 ust. 1 ustaw</w:t>
      </w:r>
      <w:r>
        <w:rPr>
          <w:rFonts w:cs="TimesNewRomanPSMT"/>
        </w:rPr>
        <w:t xml:space="preserve">y PZP, stronom oraz uczestnikom </w:t>
      </w:r>
      <w:r w:rsidRPr="007C5960">
        <w:rPr>
          <w:rFonts w:cs="TimesNewRomanPSMT"/>
        </w:rPr>
        <w:t>postepowania odwoławczego przysługuje skarga do sadu. Skar</w:t>
      </w:r>
      <w:r>
        <w:rPr>
          <w:rFonts w:cs="TimesNewRomanPSMT"/>
        </w:rPr>
        <w:t xml:space="preserve">gą wnosi sią do Sadu Okręgowego </w:t>
      </w:r>
      <w:r w:rsidRPr="007C5960">
        <w:rPr>
          <w:rFonts w:cs="TimesNewRomanPSMT"/>
        </w:rPr>
        <w:t>w Warszawie za pośrednictwem Prezesa Krajowej Izby Odwoławczej.</w:t>
      </w:r>
    </w:p>
    <w:p w:rsidR="00E25589" w:rsidRPr="007C5960" w:rsidRDefault="00E25589" w:rsidP="00E25589">
      <w:pPr>
        <w:pStyle w:val="Bezodstpw"/>
        <w:jc w:val="both"/>
        <w:rPr>
          <w:rFonts w:cs="TimesNewRomanPSMT"/>
        </w:rPr>
      </w:pPr>
      <w:r w:rsidRPr="007C5960">
        <w:rPr>
          <w:rFonts w:cs="TimesNewRomanPSMT"/>
        </w:rPr>
        <w:t>5. Szczegółowe informacje dotyczące środków ochrony prawnej określone są w Dziale IX „Środki</w:t>
      </w:r>
    </w:p>
    <w:p w:rsidR="00E25589" w:rsidRDefault="00E25589" w:rsidP="00E25589">
      <w:pPr>
        <w:pStyle w:val="Bezodstpw"/>
        <w:jc w:val="both"/>
        <w:rPr>
          <w:rFonts w:cs="TimesNewRomanPSMT"/>
        </w:rPr>
      </w:pPr>
      <w:r w:rsidRPr="007C5960">
        <w:rPr>
          <w:rFonts w:cs="TimesNewRomanPSMT"/>
        </w:rPr>
        <w:t>ochrony prawnej" ustawy PZP.</w:t>
      </w:r>
    </w:p>
    <w:p w:rsidR="00E25589" w:rsidRDefault="00E25589" w:rsidP="00E25589">
      <w:pPr>
        <w:pStyle w:val="Bezodstpw"/>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Pr>
          <w:rFonts w:cs="TimesNewRomanPS-BoldMT"/>
          <w:b/>
          <w:bCs/>
        </w:rPr>
        <w:t>XXIV</w:t>
      </w:r>
      <w:r w:rsidRPr="00110FDA">
        <w:rPr>
          <w:rFonts w:cs="TimesNewRomanPS-BoldMT"/>
          <w:b/>
          <w:bCs/>
        </w:rPr>
        <w:t>. ZAŁĄCZNIKI DO SWZ</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Integralną częścią niniejszej SWZ stanowią następujące załączniki:</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1- Formularz ofertowy;</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2- Oświadczenie Wykonawcy o niepodleganiu wykluczeniu;</w:t>
      </w:r>
    </w:p>
    <w:p w:rsidR="0006387A" w:rsidRDefault="00E25589" w:rsidP="008C5994">
      <w:pPr>
        <w:autoSpaceDE w:val="0"/>
        <w:autoSpaceDN w:val="0"/>
        <w:adjustRightInd w:val="0"/>
        <w:spacing w:after="0" w:line="240" w:lineRule="auto"/>
      </w:pPr>
      <w:r w:rsidRPr="00ED0B9E">
        <w:rPr>
          <w:rFonts w:cs="TimesNewRomanPSMT"/>
          <w:color w:val="000000" w:themeColor="text1"/>
        </w:rPr>
        <w:t xml:space="preserve">Załącznik nr </w:t>
      </w:r>
      <w:r>
        <w:rPr>
          <w:rFonts w:cs="TimesNewRomanPSMT"/>
          <w:color w:val="000000" w:themeColor="text1"/>
        </w:rPr>
        <w:t>3</w:t>
      </w:r>
      <w:r w:rsidRPr="00ED0B9E">
        <w:rPr>
          <w:rFonts w:cs="TimesNewRomanPSMT"/>
          <w:color w:val="000000" w:themeColor="text1"/>
        </w:rPr>
        <w:t>- Projektowane postanowienia umowy;</w:t>
      </w:r>
      <w:r w:rsidR="008C5994">
        <w:t xml:space="preserve"> </w:t>
      </w:r>
    </w:p>
    <w:p w:rsidR="003F78C3" w:rsidRDefault="003F78C3" w:rsidP="008C5994">
      <w:pPr>
        <w:autoSpaceDE w:val="0"/>
        <w:autoSpaceDN w:val="0"/>
        <w:adjustRightInd w:val="0"/>
        <w:spacing w:after="0" w:line="240" w:lineRule="auto"/>
      </w:pPr>
    </w:p>
    <w:p w:rsidR="008C5994" w:rsidRDefault="008C5994" w:rsidP="008C5994">
      <w:pPr>
        <w:pStyle w:val="Bezodstpw"/>
        <w:jc w:val="both"/>
      </w:pPr>
    </w:p>
    <w:p w:rsidR="008C5994" w:rsidRDefault="000E7923" w:rsidP="000E7923">
      <w:pPr>
        <w:pStyle w:val="Bezodstpw"/>
        <w:jc w:val="right"/>
      </w:pPr>
      <w:r>
        <w:t>Zatwierdził:</w:t>
      </w:r>
    </w:p>
    <w:p w:rsidR="000E7923" w:rsidRDefault="000E7923" w:rsidP="000E7923">
      <w:pPr>
        <w:pStyle w:val="Bezodstpw"/>
        <w:jc w:val="right"/>
      </w:pPr>
      <w:r>
        <w:t xml:space="preserve">Zastępca Komendanta Wojewódzkiego Policji </w:t>
      </w:r>
    </w:p>
    <w:p w:rsidR="000E7923" w:rsidRDefault="000E7923" w:rsidP="000E7923">
      <w:pPr>
        <w:pStyle w:val="Bezodstpw"/>
        <w:jc w:val="right"/>
      </w:pPr>
      <w:r>
        <w:t>we Wrocławiu</w:t>
      </w:r>
    </w:p>
    <w:p w:rsidR="000E7923" w:rsidRPr="001C5663" w:rsidRDefault="000E7923" w:rsidP="000E7923">
      <w:pPr>
        <w:pStyle w:val="Bezodstpw"/>
        <w:jc w:val="right"/>
      </w:pPr>
      <w:r>
        <w:t xml:space="preserve">insp. Tomasz Jędrzejowski </w:t>
      </w:r>
    </w:p>
    <w:p w:rsidR="00AD063B" w:rsidRPr="001E6091" w:rsidRDefault="00AD063B" w:rsidP="000E7923">
      <w:pPr>
        <w:pStyle w:val="Bezodstpw"/>
        <w:jc w:val="right"/>
      </w:pPr>
    </w:p>
    <w:p w:rsidR="000E7923" w:rsidRPr="001E6091" w:rsidRDefault="000E7923">
      <w:pPr>
        <w:pStyle w:val="Bezodstpw"/>
        <w:jc w:val="right"/>
      </w:pPr>
    </w:p>
    <w:sectPr w:rsidR="000E7923" w:rsidRPr="001E6091" w:rsidSect="009F45CD">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1FF" w:rsidRDefault="008B21FF" w:rsidP="00DD2C4D">
      <w:pPr>
        <w:spacing w:after="0" w:line="240" w:lineRule="auto"/>
      </w:pPr>
      <w:r>
        <w:separator/>
      </w:r>
    </w:p>
  </w:endnote>
  <w:endnote w:type="continuationSeparator" w:id="0">
    <w:p w:rsidR="008B21FF" w:rsidRDefault="008B21FF"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Open Sans">
    <w:charset w:val="EE"/>
    <w:family w:val="swiss"/>
    <w:pitch w:val="variable"/>
    <w:sig w:usb0="E00002EF" w:usb1="4000205B" w:usb2="00000028"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023368"/>
      <w:docPartObj>
        <w:docPartGallery w:val="Page Numbers (Bottom of Page)"/>
        <w:docPartUnique/>
      </w:docPartObj>
    </w:sdtPr>
    <w:sdtContent>
      <w:p w:rsidR="008B3F39" w:rsidRDefault="008B3F39" w:rsidP="006E049B">
        <w:pPr>
          <w:spacing w:after="0" w:line="240" w:lineRule="auto"/>
          <w:ind w:left="567"/>
          <w:jc w:val="center"/>
        </w:pPr>
      </w:p>
      <w:p w:rsidR="008B3F39" w:rsidRDefault="008B3F39" w:rsidP="006348D7">
        <w:pPr>
          <w:pStyle w:val="Stopka"/>
        </w:pPr>
      </w:p>
      <w:p w:rsidR="008B3F39" w:rsidRDefault="008B3F39">
        <w:pPr>
          <w:pStyle w:val="Stopka"/>
          <w:jc w:val="center"/>
        </w:pPr>
        <w:r>
          <w:fldChar w:fldCharType="begin"/>
        </w:r>
        <w:r>
          <w:instrText>PAGE   \* MERGEFORMAT</w:instrText>
        </w:r>
        <w:r>
          <w:fldChar w:fldCharType="separate"/>
        </w:r>
        <w:r w:rsidR="00DC7173">
          <w:rPr>
            <w:noProof/>
          </w:rPr>
          <w:t>21</w:t>
        </w:r>
        <w:r>
          <w:fldChar w:fldCharType="end"/>
        </w:r>
      </w:p>
    </w:sdtContent>
  </w:sdt>
  <w:p w:rsidR="008B3F39" w:rsidRDefault="008B3F3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1FF" w:rsidRDefault="008B21FF" w:rsidP="00DD2C4D">
      <w:pPr>
        <w:spacing w:after="0" w:line="240" w:lineRule="auto"/>
      </w:pPr>
      <w:r>
        <w:separator/>
      </w:r>
    </w:p>
  </w:footnote>
  <w:footnote w:type="continuationSeparator" w:id="0">
    <w:p w:rsidR="008B21FF" w:rsidRDefault="008B21FF"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F39" w:rsidRDefault="008B3F39" w:rsidP="00B02F93">
    <w:pPr>
      <w:pStyle w:val="Nagwek"/>
      <w:jc w:val="center"/>
      <w:rPr>
        <w:rFonts w:ascii="Calibri" w:hAnsi="Calibri"/>
      </w:rPr>
    </w:pPr>
  </w:p>
  <w:p w:rsidR="008B3F39" w:rsidRDefault="008B3F39" w:rsidP="00B02F93">
    <w:pPr>
      <w:pStyle w:val="Nagwek"/>
      <w:jc w:val="center"/>
      <w:rPr>
        <w:rFonts w:ascii="Calibri" w:hAnsi="Calibri"/>
      </w:rPr>
    </w:pPr>
  </w:p>
  <w:p w:rsidR="008B3F39" w:rsidRPr="00E92863" w:rsidRDefault="008B3F39" w:rsidP="00B02F93">
    <w:pPr>
      <w:pStyle w:val="Nagwek"/>
      <w:jc w:val="center"/>
      <w:rPr>
        <w:rFonts w:ascii="Calibri" w:hAnsi="Calibri"/>
      </w:rPr>
    </w:pPr>
    <w:r w:rsidRPr="00E92863">
      <w:rPr>
        <w:rFonts w:ascii="Calibri" w:hAnsi="Calibri"/>
      </w:rPr>
      <w:t xml:space="preserve">Specyfikacja Warunków Zamówienia, sprawa numer </w:t>
    </w:r>
    <w:r>
      <w:rPr>
        <w:rFonts w:ascii="Calibri" w:hAnsi="Calibri"/>
      </w:rPr>
      <w:t>PUZ-2380-118-024-118/2024/MA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4">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5">
    <w:nsid w:val="00000009"/>
    <w:multiLevelType w:val="singleLevel"/>
    <w:tmpl w:val="00000009"/>
    <w:name w:val="WW8Num9"/>
    <w:lvl w:ilvl="0">
      <w:start w:val="3"/>
      <w:numFmt w:val="decimal"/>
      <w:lvlText w:val="%1"/>
      <w:lvlJc w:val="left"/>
      <w:pPr>
        <w:tabs>
          <w:tab w:val="num" w:pos="360"/>
        </w:tabs>
        <w:ind w:left="360" w:hanging="360"/>
      </w:pPr>
      <w:rPr>
        <w:rFonts w:ascii="Calibri" w:eastAsia="Calibri" w:hAnsi="Calibri" w:cs="Calibri" w:hint="default"/>
        <w:color w:val="000000"/>
        <w:sz w:val="22"/>
        <w:szCs w:val="22"/>
      </w:rPr>
    </w:lvl>
  </w:abstractNum>
  <w:abstractNum w:abstractNumId="6">
    <w:nsid w:val="02842B81"/>
    <w:multiLevelType w:val="hybridMultilevel"/>
    <w:tmpl w:val="EE54AD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8B6585A"/>
    <w:multiLevelType w:val="hybridMultilevel"/>
    <w:tmpl w:val="EB4EC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3D15BD5"/>
    <w:multiLevelType w:val="multilevel"/>
    <w:tmpl w:val="9C0AD2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11">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A655505"/>
    <w:multiLevelType w:val="hybridMultilevel"/>
    <w:tmpl w:val="E96C5FDE"/>
    <w:lvl w:ilvl="0" w:tplc="516CFB4E">
      <w:start w:val="1"/>
      <w:numFmt w:val="decimal"/>
      <w:lvlText w:val="%1."/>
      <w:lvlJc w:val="left"/>
      <w:pPr>
        <w:ind w:left="473" w:hanging="361"/>
      </w:pPr>
      <w:rPr>
        <w:rFonts w:asciiTheme="minorHAnsi" w:hAnsiTheme="minorHAnsi" w:cstheme="minorHAnsi" w:hint="default"/>
        <w:spacing w:val="-6"/>
        <w:w w:val="100"/>
      </w:rPr>
    </w:lvl>
    <w:lvl w:ilvl="1" w:tplc="7D1407F0">
      <w:start w:val="1"/>
      <w:numFmt w:val="decimal"/>
      <w:lvlText w:val="%2)"/>
      <w:lvlJc w:val="left"/>
      <w:pPr>
        <w:ind w:left="833" w:hanging="360"/>
      </w:pPr>
      <w:rPr>
        <w:rFonts w:ascii="Times New Roman" w:eastAsia="Times New Roman" w:hAnsi="Times New Roman" w:cs="Times New Roman" w:hint="default"/>
        <w:spacing w:val="-20"/>
        <w:w w:val="99"/>
        <w:sz w:val="24"/>
        <w:szCs w:val="24"/>
      </w:rPr>
    </w:lvl>
    <w:lvl w:ilvl="2" w:tplc="DF344FC4">
      <w:numFmt w:val="bullet"/>
      <w:lvlText w:val="•"/>
      <w:lvlJc w:val="left"/>
      <w:pPr>
        <w:ind w:left="1951" w:hanging="360"/>
      </w:pPr>
      <w:rPr>
        <w:rFonts w:hint="default"/>
      </w:rPr>
    </w:lvl>
    <w:lvl w:ilvl="3" w:tplc="6CCAF022">
      <w:numFmt w:val="bullet"/>
      <w:lvlText w:val="•"/>
      <w:lvlJc w:val="left"/>
      <w:pPr>
        <w:ind w:left="3063" w:hanging="360"/>
      </w:pPr>
      <w:rPr>
        <w:rFonts w:hint="default"/>
      </w:rPr>
    </w:lvl>
    <w:lvl w:ilvl="4" w:tplc="ECF28758">
      <w:numFmt w:val="bullet"/>
      <w:lvlText w:val="•"/>
      <w:lvlJc w:val="left"/>
      <w:pPr>
        <w:ind w:left="4175" w:hanging="360"/>
      </w:pPr>
      <w:rPr>
        <w:rFonts w:hint="default"/>
      </w:rPr>
    </w:lvl>
    <w:lvl w:ilvl="5" w:tplc="D3669C4A">
      <w:numFmt w:val="bullet"/>
      <w:lvlText w:val="•"/>
      <w:lvlJc w:val="left"/>
      <w:pPr>
        <w:ind w:left="5287" w:hanging="360"/>
      </w:pPr>
      <w:rPr>
        <w:rFonts w:hint="default"/>
      </w:rPr>
    </w:lvl>
    <w:lvl w:ilvl="6" w:tplc="3888053A">
      <w:numFmt w:val="bullet"/>
      <w:lvlText w:val="•"/>
      <w:lvlJc w:val="left"/>
      <w:pPr>
        <w:ind w:left="6399" w:hanging="360"/>
      </w:pPr>
      <w:rPr>
        <w:rFonts w:hint="default"/>
      </w:rPr>
    </w:lvl>
    <w:lvl w:ilvl="7" w:tplc="FB8CCF98">
      <w:numFmt w:val="bullet"/>
      <w:lvlText w:val="•"/>
      <w:lvlJc w:val="left"/>
      <w:pPr>
        <w:ind w:left="7510" w:hanging="360"/>
      </w:pPr>
      <w:rPr>
        <w:rFonts w:hint="default"/>
      </w:rPr>
    </w:lvl>
    <w:lvl w:ilvl="8" w:tplc="72E8A448">
      <w:numFmt w:val="bullet"/>
      <w:lvlText w:val="•"/>
      <w:lvlJc w:val="left"/>
      <w:pPr>
        <w:ind w:left="8622" w:hanging="360"/>
      </w:pPr>
      <w:rPr>
        <w:rFonts w:hint="default"/>
      </w:rPr>
    </w:lvl>
  </w:abstractNum>
  <w:abstractNum w:abstractNumId="13">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3158"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4">
    <w:nsid w:val="5AD97EAD"/>
    <w:multiLevelType w:val="hybridMultilevel"/>
    <w:tmpl w:val="7A2A0CFA"/>
    <w:lvl w:ilvl="0" w:tplc="0415000F">
      <w:start w:val="1"/>
      <w:numFmt w:val="decimal"/>
      <w:lvlText w:val="%1."/>
      <w:lvlJc w:val="left"/>
      <w:pPr>
        <w:ind w:left="4188" w:hanging="360"/>
      </w:pPr>
      <w:rPr>
        <w:rFonts w:hint="default"/>
      </w:rPr>
    </w:lvl>
    <w:lvl w:ilvl="1" w:tplc="04150019" w:tentative="1">
      <w:start w:val="1"/>
      <w:numFmt w:val="lowerLetter"/>
      <w:lvlText w:val="%2."/>
      <w:lvlJc w:val="left"/>
      <w:pPr>
        <w:ind w:left="4908" w:hanging="360"/>
      </w:pPr>
    </w:lvl>
    <w:lvl w:ilvl="2" w:tplc="0415001B" w:tentative="1">
      <w:start w:val="1"/>
      <w:numFmt w:val="lowerRoman"/>
      <w:lvlText w:val="%3."/>
      <w:lvlJc w:val="right"/>
      <w:pPr>
        <w:ind w:left="5628" w:hanging="180"/>
      </w:pPr>
    </w:lvl>
    <w:lvl w:ilvl="3" w:tplc="0415000F" w:tentative="1">
      <w:start w:val="1"/>
      <w:numFmt w:val="decimal"/>
      <w:lvlText w:val="%4."/>
      <w:lvlJc w:val="left"/>
      <w:pPr>
        <w:ind w:left="6348" w:hanging="360"/>
      </w:pPr>
    </w:lvl>
    <w:lvl w:ilvl="4" w:tplc="04150019" w:tentative="1">
      <w:start w:val="1"/>
      <w:numFmt w:val="lowerLetter"/>
      <w:lvlText w:val="%5."/>
      <w:lvlJc w:val="left"/>
      <w:pPr>
        <w:ind w:left="7068" w:hanging="360"/>
      </w:pPr>
    </w:lvl>
    <w:lvl w:ilvl="5" w:tplc="0415001B" w:tentative="1">
      <w:start w:val="1"/>
      <w:numFmt w:val="lowerRoman"/>
      <w:lvlText w:val="%6."/>
      <w:lvlJc w:val="right"/>
      <w:pPr>
        <w:ind w:left="7788" w:hanging="180"/>
      </w:pPr>
    </w:lvl>
    <w:lvl w:ilvl="6" w:tplc="0415000F" w:tentative="1">
      <w:start w:val="1"/>
      <w:numFmt w:val="decimal"/>
      <w:lvlText w:val="%7."/>
      <w:lvlJc w:val="left"/>
      <w:pPr>
        <w:ind w:left="8508" w:hanging="360"/>
      </w:pPr>
    </w:lvl>
    <w:lvl w:ilvl="7" w:tplc="04150019" w:tentative="1">
      <w:start w:val="1"/>
      <w:numFmt w:val="lowerLetter"/>
      <w:lvlText w:val="%8."/>
      <w:lvlJc w:val="left"/>
      <w:pPr>
        <w:ind w:left="9228" w:hanging="360"/>
      </w:pPr>
    </w:lvl>
    <w:lvl w:ilvl="8" w:tplc="0415001B" w:tentative="1">
      <w:start w:val="1"/>
      <w:numFmt w:val="lowerRoman"/>
      <w:lvlText w:val="%9."/>
      <w:lvlJc w:val="right"/>
      <w:pPr>
        <w:ind w:left="9948" w:hanging="180"/>
      </w:pPr>
    </w:lvl>
  </w:abstractNum>
  <w:abstractNum w:abstractNumId="15">
    <w:nsid w:val="5CD119E9"/>
    <w:multiLevelType w:val="hybridMultilevel"/>
    <w:tmpl w:val="E272B2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EC8621F"/>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46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17">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21DA317"/>
    <w:multiLevelType w:val="hybridMultilevel"/>
    <w:tmpl w:val="21700D74"/>
    <w:lvl w:ilvl="0" w:tplc="BC9AFD4E">
      <w:numFmt w:val="decimal"/>
      <w:lvlText w:val="%1."/>
      <w:lvlJc w:val="left"/>
      <w:rPr>
        <w:rFonts w:cs="Times New Roman"/>
      </w:rPr>
    </w:lvl>
    <w:lvl w:ilvl="1" w:tplc="1FD456FE">
      <w:start w:val="1"/>
      <w:numFmt w:val="lowerLetter"/>
      <w:lvlText w:val="%2)"/>
      <w:lvlJc w:val="left"/>
      <w:rPr>
        <w:rFonts w:cs="Times New Roman"/>
      </w:rPr>
    </w:lvl>
    <w:lvl w:ilvl="2" w:tplc="8BBE6D24">
      <w:start w:val="1"/>
      <w:numFmt w:val="bullet"/>
      <w:lvlText w:val="§"/>
      <w:lvlJc w:val="left"/>
      <w:rPr>
        <w:b/>
      </w:rPr>
    </w:lvl>
    <w:lvl w:ilvl="3" w:tplc="8E0E3F0E">
      <w:numFmt w:val="decimal"/>
      <w:lvlText w:val=""/>
      <w:lvlJc w:val="left"/>
      <w:rPr>
        <w:rFonts w:cs="Times New Roman"/>
      </w:rPr>
    </w:lvl>
    <w:lvl w:ilvl="4" w:tplc="5ABC5D66">
      <w:numFmt w:val="decimal"/>
      <w:lvlText w:val=""/>
      <w:lvlJc w:val="left"/>
      <w:rPr>
        <w:rFonts w:cs="Times New Roman"/>
      </w:rPr>
    </w:lvl>
    <w:lvl w:ilvl="5" w:tplc="72BAD284">
      <w:numFmt w:val="decimal"/>
      <w:lvlText w:val=""/>
      <w:lvlJc w:val="left"/>
      <w:rPr>
        <w:rFonts w:cs="Times New Roman"/>
      </w:rPr>
    </w:lvl>
    <w:lvl w:ilvl="6" w:tplc="98A8F8BE">
      <w:numFmt w:val="decimal"/>
      <w:lvlText w:val=""/>
      <w:lvlJc w:val="left"/>
      <w:rPr>
        <w:rFonts w:cs="Times New Roman"/>
      </w:rPr>
    </w:lvl>
    <w:lvl w:ilvl="7" w:tplc="338CFEC2">
      <w:numFmt w:val="decimal"/>
      <w:lvlText w:val=""/>
      <w:lvlJc w:val="left"/>
      <w:rPr>
        <w:rFonts w:cs="Times New Roman"/>
      </w:rPr>
    </w:lvl>
    <w:lvl w:ilvl="8" w:tplc="FA8C734E">
      <w:numFmt w:val="decimal"/>
      <w:lvlText w:val=""/>
      <w:lvlJc w:val="left"/>
      <w:rPr>
        <w:rFonts w:cs="Times New Roman"/>
      </w:rPr>
    </w:lvl>
  </w:abstractNum>
  <w:abstractNum w:abstractNumId="19">
    <w:nsid w:val="733221A8"/>
    <w:multiLevelType w:val="hybridMultilevel"/>
    <w:tmpl w:val="067AED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lvlOverride w:ilvl="0">
      <w:lvl w:ilvl="0">
        <w:numFmt w:val="decimal"/>
        <w:lvlText w:val=""/>
        <w:lvlJc w:val="left"/>
      </w:lvl>
    </w:lvlOverride>
    <w:lvlOverride w:ilvl="1">
      <w:lvl w:ilvl="1">
        <w:numFmt w:val="lowerLetter"/>
        <w:lvlText w:val="%2."/>
        <w:lvlJc w:val="left"/>
      </w:lvl>
    </w:lvlOverride>
  </w:num>
  <w:num w:numId="2">
    <w:abstractNumId w:val="11"/>
    <w:lvlOverride w:ilvl="0">
      <w:lvl w:ilvl="0">
        <w:numFmt w:val="decimal"/>
        <w:lvlText w:val=""/>
        <w:lvlJc w:val="left"/>
      </w:lvl>
    </w:lvlOverride>
    <w:lvlOverride w:ilvl="1">
      <w:lvl w:ilvl="1">
        <w:numFmt w:val="lowerLetter"/>
        <w:lvlText w:val="%2."/>
        <w:lvlJc w:val="left"/>
      </w:lvl>
    </w:lvlOverride>
  </w:num>
  <w:num w:numId="3">
    <w:abstractNumId w:val="17"/>
    <w:lvlOverride w:ilvl="0">
      <w:lvl w:ilvl="0">
        <w:numFmt w:val="decimal"/>
        <w:lvlText w:val=""/>
        <w:lvlJc w:val="left"/>
      </w:lvl>
    </w:lvlOverride>
    <w:lvlOverride w:ilvl="1">
      <w:lvl w:ilvl="1">
        <w:numFmt w:val="lowerLetter"/>
        <w:lvlText w:val="%2."/>
        <w:lvlJc w:val="left"/>
      </w:lvl>
    </w:lvlOverride>
  </w:num>
  <w:num w:numId="4">
    <w:abstractNumId w:val="10"/>
  </w:num>
  <w:num w:numId="5">
    <w:abstractNumId w:val="15"/>
  </w:num>
  <w:num w:numId="6">
    <w:abstractNumId w:val="9"/>
  </w:num>
  <w:num w:numId="7">
    <w:abstractNumId w:val="14"/>
  </w:num>
  <w:num w:numId="8">
    <w:abstractNumId w:val="7"/>
  </w:num>
  <w:num w:numId="9">
    <w:abstractNumId w:val="18"/>
  </w:num>
  <w:num w:numId="10">
    <w:abstractNumId w:val="16"/>
  </w:num>
  <w:num w:numId="11">
    <w:abstractNumId w:val="8"/>
  </w:num>
  <w:num w:numId="12">
    <w:abstractNumId w:val="0"/>
  </w:num>
  <w:num w:numId="13">
    <w:abstractNumId w:val="1"/>
  </w:num>
  <w:num w:numId="14">
    <w:abstractNumId w:val="2"/>
  </w:num>
  <w:num w:numId="15">
    <w:abstractNumId w:val="13"/>
  </w:num>
  <w:num w:numId="16">
    <w:abstractNumId w:val="5"/>
  </w:num>
  <w:num w:numId="17">
    <w:abstractNumId w:val="6"/>
  </w:num>
  <w:num w:numId="18">
    <w:abstractNumId w:val="19"/>
  </w:num>
  <w:num w:numId="19">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D2C4D"/>
    <w:rsid w:val="000050CB"/>
    <w:rsid w:val="000052CD"/>
    <w:rsid w:val="00005885"/>
    <w:rsid w:val="000067F1"/>
    <w:rsid w:val="00020915"/>
    <w:rsid w:val="0003153D"/>
    <w:rsid w:val="00032453"/>
    <w:rsid w:val="00033217"/>
    <w:rsid w:val="00042639"/>
    <w:rsid w:val="00050B13"/>
    <w:rsid w:val="00050B9B"/>
    <w:rsid w:val="00053C48"/>
    <w:rsid w:val="000603A6"/>
    <w:rsid w:val="00060614"/>
    <w:rsid w:val="0006387A"/>
    <w:rsid w:val="00065300"/>
    <w:rsid w:val="00067E12"/>
    <w:rsid w:val="00072463"/>
    <w:rsid w:val="00075DB4"/>
    <w:rsid w:val="00082349"/>
    <w:rsid w:val="00084644"/>
    <w:rsid w:val="00087ECE"/>
    <w:rsid w:val="000973EC"/>
    <w:rsid w:val="000A151B"/>
    <w:rsid w:val="000A1DBF"/>
    <w:rsid w:val="000A309D"/>
    <w:rsid w:val="000A316D"/>
    <w:rsid w:val="000A3E0B"/>
    <w:rsid w:val="000A4DD6"/>
    <w:rsid w:val="000A73D5"/>
    <w:rsid w:val="000B0AF0"/>
    <w:rsid w:val="000B0FEC"/>
    <w:rsid w:val="000B548D"/>
    <w:rsid w:val="000B7E7B"/>
    <w:rsid w:val="000C3405"/>
    <w:rsid w:val="000D3060"/>
    <w:rsid w:val="000E7923"/>
    <w:rsid w:val="000F2931"/>
    <w:rsid w:val="000F3A13"/>
    <w:rsid w:val="000F5011"/>
    <w:rsid w:val="000F51AF"/>
    <w:rsid w:val="00100535"/>
    <w:rsid w:val="001035D4"/>
    <w:rsid w:val="00105D97"/>
    <w:rsid w:val="001064FC"/>
    <w:rsid w:val="001105B4"/>
    <w:rsid w:val="00110FDA"/>
    <w:rsid w:val="001241A8"/>
    <w:rsid w:val="001241AC"/>
    <w:rsid w:val="00136D2B"/>
    <w:rsid w:val="001426D5"/>
    <w:rsid w:val="001456A1"/>
    <w:rsid w:val="00146359"/>
    <w:rsid w:val="00147FB7"/>
    <w:rsid w:val="0016199A"/>
    <w:rsid w:val="001639FD"/>
    <w:rsid w:val="00163F8C"/>
    <w:rsid w:val="001644BF"/>
    <w:rsid w:val="00167DEB"/>
    <w:rsid w:val="00173BBC"/>
    <w:rsid w:val="00176B32"/>
    <w:rsid w:val="0017733E"/>
    <w:rsid w:val="00184CD6"/>
    <w:rsid w:val="00186FEE"/>
    <w:rsid w:val="001A02DB"/>
    <w:rsid w:val="001A1CF8"/>
    <w:rsid w:val="001B196D"/>
    <w:rsid w:val="001B37DC"/>
    <w:rsid w:val="001B7EEE"/>
    <w:rsid w:val="001C7AF1"/>
    <w:rsid w:val="001E0182"/>
    <w:rsid w:val="001E11B4"/>
    <w:rsid w:val="001E6091"/>
    <w:rsid w:val="001F054B"/>
    <w:rsid w:val="001F671D"/>
    <w:rsid w:val="001F7A07"/>
    <w:rsid w:val="00202618"/>
    <w:rsid w:val="00203DF4"/>
    <w:rsid w:val="002063E6"/>
    <w:rsid w:val="00210286"/>
    <w:rsid w:val="00212E88"/>
    <w:rsid w:val="00214840"/>
    <w:rsid w:val="002178D1"/>
    <w:rsid w:val="002207CF"/>
    <w:rsid w:val="0022220A"/>
    <w:rsid w:val="00232311"/>
    <w:rsid w:val="00243A0C"/>
    <w:rsid w:val="0024512B"/>
    <w:rsid w:val="00252367"/>
    <w:rsid w:val="00254E02"/>
    <w:rsid w:val="002649C2"/>
    <w:rsid w:val="00267AFE"/>
    <w:rsid w:val="00275972"/>
    <w:rsid w:val="00283002"/>
    <w:rsid w:val="002859B9"/>
    <w:rsid w:val="00292F74"/>
    <w:rsid w:val="0029797F"/>
    <w:rsid w:val="00297B6A"/>
    <w:rsid w:val="002B2A6B"/>
    <w:rsid w:val="002B738B"/>
    <w:rsid w:val="002C2BB2"/>
    <w:rsid w:val="002C2F73"/>
    <w:rsid w:val="002D33D6"/>
    <w:rsid w:val="002D49D5"/>
    <w:rsid w:val="002D5D1A"/>
    <w:rsid w:val="002E1020"/>
    <w:rsid w:val="002E240B"/>
    <w:rsid w:val="002E3A6F"/>
    <w:rsid w:val="002E6D42"/>
    <w:rsid w:val="002E797F"/>
    <w:rsid w:val="002F0D51"/>
    <w:rsid w:val="002F0EEA"/>
    <w:rsid w:val="002F1778"/>
    <w:rsid w:val="002F27FC"/>
    <w:rsid w:val="00301462"/>
    <w:rsid w:val="0030232A"/>
    <w:rsid w:val="003055EC"/>
    <w:rsid w:val="00321D10"/>
    <w:rsid w:val="00332E4C"/>
    <w:rsid w:val="003339BE"/>
    <w:rsid w:val="00335DE8"/>
    <w:rsid w:val="003416AA"/>
    <w:rsid w:val="003467D0"/>
    <w:rsid w:val="0036116F"/>
    <w:rsid w:val="00361BE5"/>
    <w:rsid w:val="00363551"/>
    <w:rsid w:val="00365362"/>
    <w:rsid w:val="00367F88"/>
    <w:rsid w:val="00374576"/>
    <w:rsid w:val="003774D4"/>
    <w:rsid w:val="00382E6A"/>
    <w:rsid w:val="00382F64"/>
    <w:rsid w:val="003835D7"/>
    <w:rsid w:val="003840F8"/>
    <w:rsid w:val="00390A11"/>
    <w:rsid w:val="0039409C"/>
    <w:rsid w:val="00394A76"/>
    <w:rsid w:val="00395FFE"/>
    <w:rsid w:val="003A0E8E"/>
    <w:rsid w:val="003B0399"/>
    <w:rsid w:val="003B0E2A"/>
    <w:rsid w:val="003B1FE2"/>
    <w:rsid w:val="003B206E"/>
    <w:rsid w:val="003C03AC"/>
    <w:rsid w:val="003C2768"/>
    <w:rsid w:val="003C4CD6"/>
    <w:rsid w:val="003C559A"/>
    <w:rsid w:val="003D28C1"/>
    <w:rsid w:val="003E4B5F"/>
    <w:rsid w:val="003F0A4F"/>
    <w:rsid w:val="003F4782"/>
    <w:rsid w:val="003F78C3"/>
    <w:rsid w:val="00404231"/>
    <w:rsid w:val="0040460F"/>
    <w:rsid w:val="00404C3F"/>
    <w:rsid w:val="00406311"/>
    <w:rsid w:val="00406EE7"/>
    <w:rsid w:val="00407D53"/>
    <w:rsid w:val="00424D9D"/>
    <w:rsid w:val="0043010B"/>
    <w:rsid w:val="004304D5"/>
    <w:rsid w:val="00431F44"/>
    <w:rsid w:val="00434895"/>
    <w:rsid w:val="004405D0"/>
    <w:rsid w:val="00446150"/>
    <w:rsid w:val="00454AB7"/>
    <w:rsid w:val="00460411"/>
    <w:rsid w:val="00461CDA"/>
    <w:rsid w:val="00476809"/>
    <w:rsid w:val="0049365F"/>
    <w:rsid w:val="00497597"/>
    <w:rsid w:val="004A0183"/>
    <w:rsid w:val="004A2BD3"/>
    <w:rsid w:val="004A38A9"/>
    <w:rsid w:val="004B4974"/>
    <w:rsid w:val="004B63C7"/>
    <w:rsid w:val="004C1631"/>
    <w:rsid w:val="004D1734"/>
    <w:rsid w:val="004D2A93"/>
    <w:rsid w:val="004D3478"/>
    <w:rsid w:val="004D611E"/>
    <w:rsid w:val="004E3110"/>
    <w:rsid w:val="004E5A95"/>
    <w:rsid w:val="004E7D87"/>
    <w:rsid w:val="004F65AE"/>
    <w:rsid w:val="0050738B"/>
    <w:rsid w:val="00507E34"/>
    <w:rsid w:val="00507E74"/>
    <w:rsid w:val="00510AD8"/>
    <w:rsid w:val="00512EB2"/>
    <w:rsid w:val="00515249"/>
    <w:rsid w:val="00517804"/>
    <w:rsid w:val="0052557C"/>
    <w:rsid w:val="0053282E"/>
    <w:rsid w:val="00532C98"/>
    <w:rsid w:val="00534085"/>
    <w:rsid w:val="00534E0C"/>
    <w:rsid w:val="00536D9D"/>
    <w:rsid w:val="0054540E"/>
    <w:rsid w:val="005464B5"/>
    <w:rsid w:val="005505F3"/>
    <w:rsid w:val="00551E5C"/>
    <w:rsid w:val="00552687"/>
    <w:rsid w:val="0056772B"/>
    <w:rsid w:val="0057008F"/>
    <w:rsid w:val="005709AC"/>
    <w:rsid w:val="0057237E"/>
    <w:rsid w:val="0057300C"/>
    <w:rsid w:val="00573B2B"/>
    <w:rsid w:val="00576D49"/>
    <w:rsid w:val="005867D3"/>
    <w:rsid w:val="005874EB"/>
    <w:rsid w:val="005901BA"/>
    <w:rsid w:val="005915C8"/>
    <w:rsid w:val="00595279"/>
    <w:rsid w:val="00596242"/>
    <w:rsid w:val="005A495F"/>
    <w:rsid w:val="005B303B"/>
    <w:rsid w:val="005B3AB0"/>
    <w:rsid w:val="005B5671"/>
    <w:rsid w:val="005B7168"/>
    <w:rsid w:val="005C284E"/>
    <w:rsid w:val="005C6351"/>
    <w:rsid w:val="005D4B53"/>
    <w:rsid w:val="005D5AE8"/>
    <w:rsid w:val="005D5B8B"/>
    <w:rsid w:val="005E2194"/>
    <w:rsid w:val="005E3282"/>
    <w:rsid w:val="006006F1"/>
    <w:rsid w:val="00602429"/>
    <w:rsid w:val="00604133"/>
    <w:rsid w:val="00616592"/>
    <w:rsid w:val="00616C3E"/>
    <w:rsid w:val="006204A5"/>
    <w:rsid w:val="0062621E"/>
    <w:rsid w:val="006348D7"/>
    <w:rsid w:val="00636979"/>
    <w:rsid w:val="0064179E"/>
    <w:rsid w:val="006548F1"/>
    <w:rsid w:val="00656539"/>
    <w:rsid w:val="00663BFB"/>
    <w:rsid w:val="006651DC"/>
    <w:rsid w:val="00670378"/>
    <w:rsid w:val="00672631"/>
    <w:rsid w:val="006728E6"/>
    <w:rsid w:val="00683A8B"/>
    <w:rsid w:val="006875AE"/>
    <w:rsid w:val="00691378"/>
    <w:rsid w:val="00691447"/>
    <w:rsid w:val="00693D13"/>
    <w:rsid w:val="00696F5F"/>
    <w:rsid w:val="0069754A"/>
    <w:rsid w:val="006A3567"/>
    <w:rsid w:val="006B01E3"/>
    <w:rsid w:val="006B274E"/>
    <w:rsid w:val="006C160B"/>
    <w:rsid w:val="006C20F0"/>
    <w:rsid w:val="006C2111"/>
    <w:rsid w:val="006C4275"/>
    <w:rsid w:val="006D6C61"/>
    <w:rsid w:val="006D76E9"/>
    <w:rsid w:val="006E049B"/>
    <w:rsid w:val="006E0DA6"/>
    <w:rsid w:val="006E4F89"/>
    <w:rsid w:val="006F54A4"/>
    <w:rsid w:val="00701C1E"/>
    <w:rsid w:val="0070741B"/>
    <w:rsid w:val="00707B36"/>
    <w:rsid w:val="0071123E"/>
    <w:rsid w:val="007118C9"/>
    <w:rsid w:val="00713725"/>
    <w:rsid w:val="00721E56"/>
    <w:rsid w:val="00722DEA"/>
    <w:rsid w:val="0072622B"/>
    <w:rsid w:val="00741136"/>
    <w:rsid w:val="007506A2"/>
    <w:rsid w:val="007625CB"/>
    <w:rsid w:val="00767AA8"/>
    <w:rsid w:val="00776DFE"/>
    <w:rsid w:val="00781266"/>
    <w:rsid w:val="00787D76"/>
    <w:rsid w:val="0079052A"/>
    <w:rsid w:val="007917F8"/>
    <w:rsid w:val="00796526"/>
    <w:rsid w:val="007A6465"/>
    <w:rsid w:val="007A7277"/>
    <w:rsid w:val="007B0EC8"/>
    <w:rsid w:val="007B71A9"/>
    <w:rsid w:val="007B78F8"/>
    <w:rsid w:val="007C1C56"/>
    <w:rsid w:val="007C301E"/>
    <w:rsid w:val="007C504D"/>
    <w:rsid w:val="007C5960"/>
    <w:rsid w:val="007D0990"/>
    <w:rsid w:val="007D3B7B"/>
    <w:rsid w:val="007D4807"/>
    <w:rsid w:val="007D5079"/>
    <w:rsid w:val="007D7D2F"/>
    <w:rsid w:val="007E1022"/>
    <w:rsid w:val="007E13C8"/>
    <w:rsid w:val="007E7B62"/>
    <w:rsid w:val="007F48CF"/>
    <w:rsid w:val="008013D3"/>
    <w:rsid w:val="00801CBB"/>
    <w:rsid w:val="00804C9F"/>
    <w:rsid w:val="0080582A"/>
    <w:rsid w:val="008128F8"/>
    <w:rsid w:val="008135E4"/>
    <w:rsid w:val="008141C6"/>
    <w:rsid w:val="00814660"/>
    <w:rsid w:val="00821802"/>
    <w:rsid w:val="008221D5"/>
    <w:rsid w:val="00825EE9"/>
    <w:rsid w:val="008324E1"/>
    <w:rsid w:val="0083704D"/>
    <w:rsid w:val="008438BE"/>
    <w:rsid w:val="00850557"/>
    <w:rsid w:val="008537E0"/>
    <w:rsid w:val="00853F5F"/>
    <w:rsid w:val="00855718"/>
    <w:rsid w:val="00866B18"/>
    <w:rsid w:val="008713A3"/>
    <w:rsid w:val="00882BA2"/>
    <w:rsid w:val="00884414"/>
    <w:rsid w:val="00890BEB"/>
    <w:rsid w:val="00891C14"/>
    <w:rsid w:val="00895D27"/>
    <w:rsid w:val="008A1A7C"/>
    <w:rsid w:val="008A42B3"/>
    <w:rsid w:val="008A5994"/>
    <w:rsid w:val="008B21FF"/>
    <w:rsid w:val="008B2E02"/>
    <w:rsid w:val="008B3F39"/>
    <w:rsid w:val="008B658B"/>
    <w:rsid w:val="008C1B03"/>
    <w:rsid w:val="008C1C4E"/>
    <w:rsid w:val="008C5994"/>
    <w:rsid w:val="008C70BB"/>
    <w:rsid w:val="008D14F0"/>
    <w:rsid w:val="008D3598"/>
    <w:rsid w:val="008D38A5"/>
    <w:rsid w:val="008E0B1A"/>
    <w:rsid w:val="00901BFF"/>
    <w:rsid w:val="00903ADD"/>
    <w:rsid w:val="0091400E"/>
    <w:rsid w:val="009160C2"/>
    <w:rsid w:val="009166F5"/>
    <w:rsid w:val="009171FC"/>
    <w:rsid w:val="009202F1"/>
    <w:rsid w:val="00925C77"/>
    <w:rsid w:val="00935E51"/>
    <w:rsid w:val="0094705C"/>
    <w:rsid w:val="00947369"/>
    <w:rsid w:val="009505EC"/>
    <w:rsid w:val="009524F1"/>
    <w:rsid w:val="00956D83"/>
    <w:rsid w:val="00980DD9"/>
    <w:rsid w:val="00981311"/>
    <w:rsid w:val="0098770C"/>
    <w:rsid w:val="009B328B"/>
    <w:rsid w:val="009B5892"/>
    <w:rsid w:val="009C0BC4"/>
    <w:rsid w:val="009C5633"/>
    <w:rsid w:val="009D1EFA"/>
    <w:rsid w:val="009D4356"/>
    <w:rsid w:val="009D457A"/>
    <w:rsid w:val="009E0446"/>
    <w:rsid w:val="009E143A"/>
    <w:rsid w:val="009E3B46"/>
    <w:rsid w:val="009E63BD"/>
    <w:rsid w:val="009E70D6"/>
    <w:rsid w:val="009E7EB1"/>
    <w:rsid w:val="009F45CD"/>
    <w:rsid w:val="009F56BA"/>
    <w:rsid w:val="009F59DF"/>
    <w:rsid w:val="00A01B63"/>
    <w:rsid w:val="00A03B6F"/>
    <w:rsid w:val="00A04558"/>
    <w:rsid w:val="00A06D57"/>
    <w:rsid w:val="00A10D57"/>
    <w:rsid w:val="00A25F4B"/>
    <w:rsid w:val="00A26A61"/>
    <w:rsid w:val="00A35D3D"/>
    <w:rsid w:val="00A36240"/>
    <w:rsid w:val="00A45434"/>
    <w:rsid w:val="00A454F7"/>
    <w:rsid w:val="00A45927"/>
    <w:rsid w:val="00A46EAC"/>
    <w:rsid w:val="00A56EAF"/>
    <w:rsid w:val="00A63586"/>
    <w:rsid w:val="00A71F0E"/>
    <w:rsid w:val="00A71F14"/>
    <w:rsid w:val="00A73003"/>
    <w:rsid w:val="00A81CE4"/>
    <w:rsid w:val="00A84C52"/>
    <w:rsid w:val="00A852F7"/>
    <w:rsid w:val="00A87282"/>
    <w:rsid w:val="00A87733"/>
    <w:rsid w:val="00A87CEC"/>
    <w:rsid w:val="00A938B3"/>
    <w:rsid w:val="00A960FD"/>
    <w:rsid w:val="00A965EE"/>
    <w:rsid w:val="00AB178A"/>
    <w:rsid w:val="00AB34B0"/>
    <w:rsid w:val="00AB54D4"/>
    <w:rsid w:val="00AC1675"/>
    <w:rsid w:val="00AC31EF"/>
    <w:rsid w:val="00AC323E"/>
    <w:rsid w:val="00AD063B"/>
    <w:rsid w:val="00AD3ED7"/>
    <w:rsid w:val="00AD512F"/>
    <w:rsid w:val="00AD7231"/>
    <w:rsid w:val="00AE5A21"/>
    <w:rsid w:val="00AF3903"/>
    <w:rsid w:val="00AF3BA0"/>
    <w:rsid w:val="00AF4136"/>
    <w:rsid w:val="00AF6867"/>
    <w:rsid w:val="00B019D0"/>
    <w:rsid w:val="00B02F93"/>
    <w:rsid w:val="00B03EEB"/>
    <w:rsid w:val="00B07BC4"/>
    <w:rsid w:val="00B10A52"/>
    <w:rsid w:val="00B11B58"/>
    <w:rsid w:val="00B12DC6"/>
    <w:rsid w:val="00B14413"/>
    <w:rsid w:val="00B15CDA"/>
    <w:rsid w:val="00B209C4"/>
    <w:rsid w:val="00B239E0"/>
    <w:rsid w:val="00B26313"/>
    <w:rsid w:val="00B27D18"/>
    <w:rsid w:val="00B30915"/>
    <w:rsid w:val="00B44876"/>
    <w:rsid w:val="00B47B49"/>
    <w:rsid w:val="00B47EF6"/>
    <w:rsid w:val="00B52A99"/>
    <w:rsid w:val="00B714A9"/>
    <w:rsid w:val="00B80FB0"/>
    <w:rsid w:val="00B913F2"/>
    <w:rsid w:val="00BA1C89"/>
    <w:rsid w:val="00BB19C7"/>
    <w:rsid w:val="00BB20ED"/>
    <w:rsid w:val="00BB654E"/>
    <w:rsid w:val="00BB7155"/>
    <w:rsid w:val="00BC39E5"/>
    <w:rsid w:val="00BD3514"/>
    <w:rsid w:val="00BD3A7C"/>
    <w:rsid w:val="00BD4C56"/>
    <w:rsid w:val="00BD55C7"/>
    <w:rsid w:val="00BD636D"/>
    <w:rsid w:val="00BE48F2"/>
    <w:rsid w:val="00BE64FE"/>
    <w:rsid w:val="00BE6CCA"/>
    <w:rsid w:val="00BF2F21"/>
    <w:rsid w:val="00C017A5"/>
    <w:rsid w:val="00C05CC5"/>
    <w:rsid w:val="00C12E1E"/>
    <w:rsid w:val="00C14668"/>
    <w:rsid w:val="00C16C71"/>
    <w:rsid w:val="00C219A9"/>
    <w:rsid w:val="00C2331F"/>
    <w:rsid w:val="00C34F75"/>
    <w:rsid w:val="00C426F1"/>
    <w:rsid w:val="00C428E0"/>
    <w:rsid w:val="00C4491E"/>
    <w:rsid w:val="00C52FDE"/>
    <w:rsid w:val="00C53AAA"/>
    <w:rsid w:val="00C63649"/>
    <w:rsid w:val="00C643AC"/>
    <w:rsid w:val="00C64613"/>
    <w:rsid w:val="00C72C12"/>
    <w:rsid w:val="00C76806"/>
    <w:rsid w:val="00C851D8"/>
    <w:rsid w:val="00C8611A"/>
    <w:rsid w:val="00C8679F"/>
    <w:rsid w:val="00C87FB6"/>
    <w:rsid w:val="00C90993"/>
    <w:rsid w:val="00C9462F"/>
    <w:rsid w:val="00C94FC8"/>
    <w:rsid w:val="00CA1739"/>
    <w:rsid w:val="00CA4558"/>
    <w:rsid w:val="00CA5A77"/>
    <w:rsid w:val="00CB0C26"/>
    <w:rsid w:val="00CB2F44"/>
    <w:rsid w:val="00CC085A"/>
    <w:rsid w:val="00CC1982"/>
    <w:rsid w:val="00CC3260"/>
    <w:rsid w:val="00CC3265"/>
    <w:rsid w:val="00CE1D1F"/>
    <w:rsid w:val="00CE7899"/>
    <w:rsid w:val="00CF031B"/>
    <w:rsid w:val="00CF1B3B"/>
    <w:rsid w:val="00D004B8"/>
    <w:rsid w:val="00D03AC0"/>
    <w:rsid w:val="00D06648"/>
    <w:rsid w:val="00D11718"/>
    <w:rsid w:val="00D127E9"/>
    <w:rsid w:val="00D218E0"/>
    <w:rsid w:val="00D3038D"/>
    <w:rsid w:val="00D33C4E"/>
    <w:rsid w:val="00D438EC"/>
    <w:rsid w:val="00D43A82"/>
    <w:rsid w:val="00D43C6E"/>
    <w:rsid w:val="00D43F87"/>
    <w:rsid w:val="00D53499"/>
    <w:rsid w:val="00D55ADB"/>
    <w:rsid w:val="00D560EA"/>
    <w:rsid w:val="00D5700A"/>
    <w:rsid w:val="00D678D4"/>
    <w:rsid w:val="00D715C8"/>
    <w:rsid w:val="00D7440A"/>
    <w:rsid w:val="00D8036D"/>
    <w:rsid w:val="00D81F7E"/>
    <w:rsid w:val="00D82813"/>
    <w:rsid w:val="00D85782"/>
    <w:rsid w:val="00D903AE"/>
    <w:rsid w:val="00DA0B62"/>
    <w:rsid w:val="00DA219B"/>
    <w:rsid w:val="00DA6C3D"/>
    <w:rsid w:val="00DB1441"/>
    <w:rsid w:val="00DB3C20"/>
    <w:rsid w:val="00DB4BD2"/>
    <w:rsid w:val="00DC5100"/>
    <w:rsid w:val="00DC7173"/>
    <w:rsid w:val="00DD0D51"/>
    <w:rsid w:val="00DD2A9E"/>
    <w:rsid w:val="00DD2C4D"/>
    <w:rsid w:val="00DD6FC0"/>
    <w:rsid w:val="00DE2259"/>
    <w:rsid w:val="00DF06D1"/>
    <w:rsid w:val="00DF5254"/>
    <w:rsid w:val="00E01CA1"/>
    <w:rsid w:val="00E06B99"/>
    <w:rsid w:val="00E1338E"/>
    <w:rsid w:val="00E141C4"/>
    <w:rsid w:val="00E25589"/>
    <w:rsid w:val="00E26AA6"/>
    <w:rsid w:val="00E34B9B"/>
    <w:rsid w:val="00E41F18"/>
    <w:rsid w:val="00E47D17"/>
    <w:rsid w:val="00E52359"/>
    <w:rsid w:val="00E60009"/>
    <w:rsid w:val="00E6023A"/>
    <w:rsid w:val="00E608E4"/>
    <w:rsid w:val="00E61D9B"/>
    <w:rsid w:val="00E66E96"/>
    <w:rsid w:val="00E67EAE"/>
    <w:rsid w:val="00E77F56"/>
    <w:rsid w:val="00E832DD"/>
    <w:rsid w:val="00E84E03"/>
    <w:rsid w:val="00E86D05"/>
    <w:rsid w:val="00E92863"/>
    <w:rsid w:val="00E9363F"/>
    <w:rsid w:val="00EA1CDB"/>
    <w:rsid w:val="00EA2CC5"/>
    <w:rsid w:val="00EA4DF3"/>
    <w:rsid w:val="00EA7858"/>
    <w:rsid w:val="00EB057D"/>
    <w:rsid w:val="00EB433F"/>
    <w:rsid w:val="00EB5D72"/>
    <w:rsid w:val="00EB74B6"/>
    <w:rsid w:val="00ED0B9E"/>
    <w:rsid w:val="00ED383E"/>
    <w:rsid w:val="00EE0219"/>
    <w:rsid w:val="00EE2DCE"/>
    <w:rsid w:val="00EE47B1"/>
    <w:rsid w:val="00EE4B78"/>
    <w:rsid w:val="00EE6CD3"/>
    <w:rsid w:val="00EF286B"/>
    <w:rsid w:val="00EF2902"/>
    <w:rsid w:val="00EF59EA"/>
    <w:rsid w:val="00EF7B1E"/>
    <w:rsid w:val="00F00ABF"/>
    <w:rsid w:val="00F00CD3"/>
    <w:rsid w:val="00F01541"/>
    <w:rsid w:val="00F051E2"/>
    <w:rsid w:val="00F0763F"/>
    <w:rsid w:val="00F23B92"/>
    <w:rsid w:val="00F33AF2"/>
    <w:rsid w:val="00F35E55"/>
    <w:rsid w:val="00F4432A"/>
    <w:rsid w:val="00F5456B"/>
    <w:rsid w:val="00F55DCD"/>
    <w:rsid w:val="00F57ECF"/>
    <w:rsid w:val="00F61B8C"/>
    <w:rsid w:val="00F8004F"/>
    <w:rsid w:val="00F8071C"/>
    <w:rsid w:val="00F8545F"/>
    <w:rsid w:val="00F86B30"/>
    <w:rsid w:val="00F949AE"/>
    <w:rsid w:val="00FA2968"/>
    <w:rsid w:val="00FA6402"/>
    <w:rsid w:val="00FA6743"/>
    <w:rsid w:val="00FB3C8C"/>
    <w:rsid w:val="00FC4B66"/>
    <w:rsid w:val="00FC5C4A"/>
    <w:rsid w:val="00FC741A"/>
    <w:rsid w:val="00FC78D4"/>
    <w:rsid w:val="00FC7DE4"/>
    <w:rsid w:val="00FE0260"/>
    <w:rsid w:val="00FE134B"/>
    <w:rsid w:val="00FE1D9C"/>
    <w:rsid w:val="00FE311B"/>
    <w:rsid w:val="00FE5621"/>
    <w:rsid w:val="00FE5920"/>
    <w:rsid w:val="00FE65F6"/>
    <w:rsid w:val="00FF15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Preambuła,Akapit z listą8,Punkt 1.1,Numerowanie,List Paragraph,Akapit z listą4,Podsis rysunku,T_SZ_List Paragraph,L1,Akapit z listą5,BulletC,Wyliczanie,Obiekt,normalny tekst,Akapit z listą31,Bullets,List Paragraph1,Wypunktowanie"/>
    <w:basedOn w:val="Normalny"/>
    <w:link w:val="AkapitzlistZnak"/>
    <w:uiPriority w:val="34"/>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iPriority w:val="99"/>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semiHidden/>
    <w:unhideWhenUsed/>
    <w:rsid w:val="00042639"/>
    <w:pPr>
      <w:spacing w:after="120"/>
    </w:pPr>
  </w:style>
  <w:style w:type="character" w:customStyle="1" w:styleId="TekstpodstawowyZnak">
    <w:name w:val="Tekst podstawowy Znak"/>
    <w:basedOn w:val="Domylnaczcionkaakapitu"/>
    <w:link w:val="Tekstpodstawowy"/>
    <w:uiPriority w:val="99"/>
    <w:semiHidden/>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qFormat/>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Punkt 1.1 Znak,Numerowanie Znak,List Paragraph Znak,Akapit z listą4 Znak,Podsis rysunku Znak,T_SZ_List Paragraph Znak,L1 Znak,Akapit z listą5 Znak,BulletC Znak,Wyliczanie Znak"/>
    <w:basedOn w:val="Domylnaczcionkaakapitu"/>
    <w:link w:val="Akapitzlist"/>
    <w:uiPriority w:val="34"/>
    <w:qFormat/>
    <w:locked/>
    <w:rsid w:val="00532C98"/>
  </w:style>
  <w:style w:type="character" w:customStyle="1" w:styleId="BezodstpwZnak">
    <w:name w:val="Bez odstępów Znak"/>
    <w:link w:val="Bezodstpw"/>
    <w:uiPriority w:val="1"/>
    <w:qFormat/>
    <w:rsid w:val="00532C98"/>
  </w:style>
  <w:style w:type="paragraph" w:customStyle="1" w:styleId="Normalny1">
    <w:name w:val="Normalny1"/>
    <w:qFormat/>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 w:type="paragraph" w:customStyle="1" w:styleId="Nagwek71">
    <w:name w:val="Nagłówek 71"/>
    <w:basedOn w:val="Normalny"/>
    <w:next w:val="Normalny"/>
    <w:qFormat/>
    <w:rsid w:val="00DF06D1"/>
    <w:pPr>
      <w:keepNext/>
      <w:widowControl w:val="0"/>
      <w:overflowPunct w:val="0"/>
      <w:spacing w:after="0"/>
      <w:jc w:val="center"/>
      <w:outlineLvl w:val="6"/>
    </w:pPr>
    <w:rPr>
      <w:rFonts w:ascii="Verdana" w:eastAsia="Arial" w:hAnsi="Verdana" w:cs="Verdana"/>
      <w:b/>
      <w:bCs/>
      <w:color w:val="000000"/>
      <w:u w:val="single"/>
    </w:rPr>
  </w:style>
  <w:style w:type="paragraph" w:customStyle="1" w:styleId="Nagwek81">
    <w:name w:val="Nagłówek 81"/>
    <w:basedOn w:val="Normalny"/>
    <w:next w:val="Normalny"/>
    <w:qFormat/>
    <w:rsid w:val="00DF06D1"/>
    <w:pPr>
      <w:keepNext/>
      <w:widowControl w:val="0"/>
      <w:overflowPunct w:val="0"/>
      <w:spacing w:after="0"/>
      <w:outlineLvl w:val="7"/>
    </w:pPr>
    <w:rPr>
      <w:rFonts w:ascii="Verdana" w:eastAsia="Arial" w:hAnsi="Verdana" w:cs="Arial"/>
      <w:color w:val="000000"/>
      <w:sz w:val="20"/>
      <w:u w:val="single"/>
    </w:rPr>
  </w:style>
  <w:style w:type="character" w:customStyle="1" w:styleId="apple-converted-space">
    <w:name w:val="apple-converted-space"/>
    <w:qFormat/>
    <w:rsid w:val="00DF06D1"/>
  </w:style>
  <w:style w:type="paragraph" w:customStyle="1" w:styleId="DocumentMap">
    <w:name w:val="DocumentMap"/>
    <w:qFormat/>
    <w:rsid w:val="00DF06D1"/>
    <w:pPr>
      <w:suppressAutoHyphens/>
      <w:overflowPunct w:val="0"/>
      <w:spacing w:after="0" w:line="240" w:lineRule="auto"/>
    </w:pPr>
    <w:rPr>
      <w:rFonts w:ascii="Times New Roman" w:eastAsia="Times New Roman" w:hAnsi="Times New Roman" w:cs="Times New Roman"/>
      <w:color w:val="00000A"/>
      <w:sz w:val="24"/>
      <w:szCs w:val="20"/>
      <w:lang w:eastAsia="zh-CN"/>
    </w:rPr>
  </w:style>
  <w:style w:type="paragraph" w:styleId="Tekstprzypisudolnego">
    <w:name w:val="footnote text"/>
    <w:basedOn w:val="Normalny"/>
    <w:link w:val="TekstprzypisudolnegoZnak"/>
    <w:unhideWhenUsed/>
    <w:rsid w:val="00CC3260"/>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rsid w:val="00CC3260"/>
    <w:rPr>
      <w:rFonts w:ascii="Calibri" w:eastAsia="Calibri" w:hAnsi="Calibri" w:cs="Times New Roman"/>
      <w:sz w:val="20"/>
      <w:szCs w:val="20"/>
      <w:lang w:eastAsia="en-US"/>
    </w:rPr>
  </w:style>
  <w:style w:type="character" w:styleId="Odwoanieprzypisudolnego">
    <w:name w:val="footnote reference"/>
    <w:aliases w:val="Footnote Reference Number,Footnote symbol,Odwołanie przypisu,Footnote reference number,note TESI,SUPERS,EN Footnote Reference,Footnote number,Ref,de nota al pie,Odwo3anie przypisu,Times 10 Point, Exposant 3 Point,number,16 Poi"/>
    <w:uiPriority w:val="99"/>
    <w:rsid w:val="00CC3260"/>
    <w:rPr>
      <w:vertAlign w:val="superscript"/>
    </w:rPr>
  </w:style>
  <w:style w:type="paragraph" w:customStyle="1" w:styleId="Textbody">
    <w:name w:val="Text body"/>
    <w:basedOn w:val="Standard"/>
    <w:rsid w:val="004304D5"/>
    <w:pPr>
      <w:spacing w:after="120"/>
    </w:pPr>
    <w:rPr>
      <w:rFonts w:eastAsia="Arial Unicode MS" w:cs="Mangal"/>
    </w:rPr>
  </w:style>
  <w:style w:type="paragraph" w:customStyle="1" w:styleId="Tekstpodstawowy31">
    <w:name w:val="Tekst podstawowy 31"/>
    <w:basedOn w:val="Normalny"/>
    <w:qFormat/>
    <w:rsid w:val="002E3A6F"/>
    <w:pPr>
      <w:spacing w:after="120"/>
    </w:pPr>
    <w:rPr>
      <w:color w:val="00000A"/>
      <w:sz w:val="16"/>
      <w:szCs w:val="16"/>
    </w:rPr>
  </w:style>
  <w:style w:type="character" w:customStyle="1" w:styleId="ListLabel10">
    <w:name w:val="ListLabel 10"/>
    <w:qFormat/>
    <w:rsid w:val="001064FC"/>
    <w:rPr>
      <w:b/>
      <w:i w:val="0"/>
      <w:color w:val="000000"/>
      <w:position w:val="0"/>
      <w:sz w:val="20"/>
      <w:szCs w:val="20"/>
      <w:vertAlign w:val="baseline"/>
    </w:rPr>
  </w:style>
  <w:style w:type="character" w:customStyle="1" w:styleId="ListLabel100">
    <w:name w:val="ListLabel 100"/>
    <w:qFormat/>
    <w:rsid w:val="001064FC"/>
    <w:rPr>
      <w:rFonts w:ascii="Verdana" w:hAnsi="Verdana"/>
      <w:b/>
      <w:color w:val="000000"/>
      <w:position w:val="0"/>
      <w:sz w:val="20"/>
      <w:vertAlign w:val="baseline"/>
    </w:rPr>
  </w:style>
  <w:style w:type="paragraph" w:customStyle="1" w:styleId="Addressee">
    <w:name w:val="Addressee"/>
    <w:qFormat/>
    <w:rsid w:val="001064FC"/>
    <w:pPr>
      <w:widowControl w:val="0"/>
      <w:suppressLineNumbers/>
      <w:spacing w:after="60" w:line="240" w:lineRule="auto"/>
    </w:pPr>
    <w:rPr>
      <w:rFonts w:ascii="Liberation Serif" w:eastAsia="SimSun" w:hAnsi="Liberation Serif" w:cs="Mangal"/>
      <w:color w:val="00000A"/>
      <w:szCs w:val="24"/>
      <w:lang w:eastAsia="zh-CN" w:bidi="hi-IN"/>
    </w:rPr>
  </w:style>
  <w:style w:type="character" w:customStyle="1" w:styleId="Domylnaczcionkaakapitu2">
    <w:name w:val="Domyślna czcionka akapitu2"/>
    <w:qFormat/>
    <w:rsid w:val="00E77F56"/>
  </w:style>
  <w:style w:type="paragraph" w:customStyle="1" w:styleId="Indeks">
    <w:name w:val="Indeks"/>
    <w:basedOn w:val="Normalny"/>
    <w:qFormat/>
    <w:rsid w:val="00E77F56"/>
    <w:pPr>
      <w:suppressLineNumbers/>
      <w:overflowPunct w:val="0"/>
      <w:spacing w:after="0"/>
    </w:pPr>
    <w:rPr>
      <w:rFonts w:ascii="Arial" w:eastAsia="Arial" w:hAnsi="Arial" w:cs="Mangal"/>
      <w:color w:val="00000A"/>
    </w:rPr>
  </w:style>
  <w:style w:type="paragraph" w:customStyle="1" w:styleId="Akapitzlist1">
    <w:name w:val="Akapit z listą1"/>
    <w:basedOn w:val="Normalny"/>
    <w:rsid w:val="00E77F56"/>
    <w:pPr>
      <w:suppressAutoHyphens/>
      <w:spacing w:after="0" w:line="240" w:lineRule="auto"/>
      <w:ind w:left="720"/>
    </w:pPr>
    <w:rPr>
      <w:rFonts w:ascii="Liberation Serif" w:eastAsia="NSimSun" w:hAnsi="Liberation Serif" w:cs="Arial"/>
      <w:kern w:val="2"/>
      <w:sz w:val="24"/>
      <w:szCs w:val="24"/>
      <w:lang w:eastAsia="zh-CN" w:bidi="hi-IN"/>
    </w:rPr>
  </w:style>
  <w:style w:type="character" w:customStyle="1" w:styleId="Pogrubienie1">
    <w:name w:val="Pogrubienie1"/>
    <w:rsid w:val="002523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73051">
      <w:bodyDiv w:val="1"/>
      <w:marLeft w:val="0"/>
      <w:marRight w:val="0"/>
      <w:marTop w:val="0"/>
      <w:marBottom w:val="0"/>
      <w:divBdr>
        <w:top w:val="none" w:sz="0" w:space="0" w:color="auto"/>
        <w:left w:val="none" w:sz="0" w:space="0" w:color="auto"/>
        <w:bottom w:val="none" w:sz="0" w:space="0" w:color="auto"/>
        <w:right w:val="none" w:sz="0" w:space="0" w:color="auto"/>
      </w:divBdr>
    </w:div>
    <w:div w:id="37855215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637998375">
      <w:bodyDiv w:val="1"/>
      <w:marLeft w:val="0"/>
      <w:marRight w:val="0"/>
      <w:marTop w:val="0"/>
      <w:marBottom w:val="0"/>
      <w:divBdr>
        <w:top w:val="none" w:sz="0" w:space="0" w:color="auto"/>
        <w:left w:val="none" w:sz="0" w:space="0" w:color="auto"/>
        <w:bottom w:val="none" w:sz="0" w:space="0" w:color="auto"/>
        <w:right w:val="none" w:sz="0" w:space="0" w:color="auto"/>
      </w:divBdr>
    </w:div>
    <w:div w:id="787892312">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009940300">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onika.andruszkieiwcz@wr.policja.gov.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kwp_wroclaw" TargetMode="External"/><Relationship Id="rId39" Type="http://schemas.openxmlformats.org/officeDocument/2006/relationships/fontTable" Target="fontTable.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mailto:monika.andruszkiewicz@wr.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pn/kwp_wroclaw"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kwp_wroclaw" TargetMode="External"/><Relationship Id="rId36" Type="http://schemas.openxmlformats.org/officeDocument/2006/relationships/hyperlink" Target="https://platformazakupowa.pl/pn/kwp_wroclaw" TargetMode="External"/><Relationship Id="rId10" Type="http://schemas.openxmlformats.org/officeDocument/2006/relationships/hyperlink" Target="mailto:iod.kwp@wr.policja.gov.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kwp_wroclaw" TargetMode="External"/><Relationship Id="rId4" Type="http://schemas.openxmlformats.org/officeDocument/2006/relationships/settings" Target="settings.xml"/><Relationship Id="rId9" Type="http://schemas.openxmlformats.org/officeDocument/2006/relationships/hyperlink" Target="mailto:iod.kwp@wr.policja.gov.pl" TargetMode="External"/><Relationship Id="rId14" Type="http://schemas.openxmlformats.org/officeDocument/2006/relationships/hyperlink" Target="mailto:cwk@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mailto:monika.andruszkiewicz@wr.policja.gov.pl" TargetMode="External"/><Relationship Id="rId30" Type="http://schemas.openxmlformats.org/officeDocument/2006/relationships/hyperlink" Target="https://platformazakupowa.pl/pn/kwp_wroclaw" TargetMode="External"/><Relationship Id="rId35" Type="http://schemas.openxmlformats.org/officeDocument/2006/relationships/hyperlink" Target="https://platformazakupowa.pl/strona/45-instrukcje" TargetMode="External"/><Relationship Id="rId8" Type="http://schemas.openxmlformats.org/officeDocument/2006/relationships/hyperlink" Target="mailto:monika.andruszkiewicz@wr.policja.gov.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1F77C-9A7E-4959-80EB-CC2F32DCA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5398</TotalTime>
  <Pages>1</Pages>
  <Words>11274</Words>
  <Characters>67646</Characters>
  <Application>Microsoft Office Word</Application>
  <DocSecurity>0</DocSecurity>
  <Lines>563</Lines>
  <Paragraphs>157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78763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Monika Andruszkiewicz</cp:lastModifiedBy>
  <cp:revision>271</cp:revision>
  <cp:lastPrinted>2024-09-23T08:24:00Z</cp:lastPrinted>
  <dcterms:created xsi:type="dcterms:W3CDTF">2021-03-03T09:32:00Z</dcterms:created>
  <dcterms:modified xsi:type="dcterms:W3CDTF">2024-09-23T10:36:00Z</dcterms:modified>
</cp:coreProperties>
</file>