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5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7796"/>
      </w:tblGrid>
      <w:tr w:rsidR="008F3A66" w:rsidRPr="00C814B5" w14:paraId="5CF30A2C" w14:textId="77777777" w:rsidTr="005771A8">
        <w:trPr>
          <w:trHeight w:val="389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6859006" w14:textId="5543F286" w:rsidR="008F3A66" w:rsidRPr="008F3A66" w:rsidRDefault="008F3A66" w:rsidP="008F3A66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F3A66">
              <w:rPr>
                <w:rFonts w:eastAsia="Times New Roman" w:cstheme="minorHAnsi"/>
                <w:sz w:val="24"/>
                <w:szCs w:val="24"/>
                <w:lang w:eastAsia="pl-PL"/>
              </w:rPr>
              <w:t>Załącznik nr 1 do SWZ</w:t>
            </w:r>
          </w:p>
        </w:tc>
      </w:tr>
      <w:tr w:rsidR="00084CC0" w:rsidRPr="00C814B5" w14:paraId="20686F22" w14:textId="77777777" w:rsidTr="008F3A66">
        <w:trPr>
          <w:trHeight w:val="389"/>
        </w:trPr>
        <w:tc>
          <w:tcPr>
            <w:tcW w:w="1555" w:type="dxa"/>
            <w:shd w:val="clear" w:color="auto" w:fill="9ABBC2"/>
            <w:vAlign w:val="center"/>
          </w:tcPr>
          <w:p w14:paraId="3704B75D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_Hlk62727699"/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9ABBC2"/>
            <w:vAlign w:val="center"/>
          </w:tcPr>
          <w:p w14:paraId="4AFB2933" w14:textId="35B3EF33" w:rsidR="00084CC0" w:rsidRPr="00C814B5" w:rsidRDefault="00396CC1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6CC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ODCZYNNIKI, MATERIAŁY KONTROLNE I KALIBRACYJNE DO WYKONYWANIA BADAŃ UKŁADU KRZEPNIĘCIA WRAZ Z DZIERŻAWĄ APARATU</w:t>
            </w:r>
          </w:p>
        </w:tc>
      </w:tr>
      <w:tr w:rsidR="00084CC0" w:rsidRPr="00C814B5" w14:paraId="10EC5573" w14:textId="77777777" w:rsidTr="008F3A66">
        <w:tc>
          <w:tcPr>
            <w:tcW w:w="1555" w:type="dxa"/>
            <w:tcBorders>
              <w:bottom w:val="single" w:sz="12" w:space="0" w:color="auto"/>
            </w:tcBorders>
          </w:tcPr>
          <w:p w14:paraId="617C2A84" w14:textId="77777777" w:rsidR="00084CC0" w:rsidRPr="00C814B5" w:rsidRDefault="00084CC0" w:rsidP="008F3A66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7377E883" w14:textId="77777777" w:rsidR="00084CC0" w:rsidRPr="00C814B5" w:rsidRDefault="00084CC0" w:rsidP="008F3A66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5A1FCC45" w14:textId="0B7941C7" w:rsidR="00084CC0" w:rsidRPr="00C814B5" w:rsidRDefault="00084CC0" w:rsidP="008F3A66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64–920 Piła, ul. Rydygiera </w:t>
            </w:r>
            <w:r w:rsidR="00C814B5"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Ludwika </w:t>
            </w: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084CC0" w:rsidRPr="00C814B5" w14:paraId="7BD3531F" w14:textId="77777777" w:rsidTr="008F3A66">
        <w:trPr>
          <w:trHeight w:val="911"/>
        </w:trPr>
        <w:tc>
          <w:tcPr>
            <w:tcW w:w="268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96E335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18975E92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0213B340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14:paraId="48D0582B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6007F388" w14:textId="77777777" w:rsidTr="008F3A66">
        <w:trPr>
          <w:trHeight w:val="63"/>
        </w:trPr>
        <w:tc>
          <w:tcPr>
            <w:tcW w:w="268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28B383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14:paraId="357B8E1E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5DB39A44" w14:textId="77777777" w:rsidTr="008F3A66">
        <w:trPr>
          <w:trHeight w:val="132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2C16920F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796" w:type="dxa"/>
          </w:tcPr>
          <w:p w14:paraId="78EE0145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67F3F296" w14:textId="77777777" w:rsidTr="008F3A66">
        <w:trPr>
          <w:trHeight w:val="132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4E32199D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796" w:type="dxa"/>
          </w:tcPr>
          <w:p w14:paraId="730D7FFD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11D6A748" w14:textId="77777777" w:rsidTr="008F3A66">
        <w:trPr>
          <w:trHeight w:val="132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14AE5111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796" w:type="dxa"/>
          </w:tcPr>
          <w:p w14:paraId="7E68B437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0D5BD65A" w14:textId="77777777" w:rsidTr="008F3A66">
        <w:trPr>
          <w:trHeight w:val="132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72DC2E06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796" w:type="dxa"/>
          </w:tcPr>
          <w:p w14:paraId="03DE9737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047BFCA8" w14:textId="77777777" w:rsidTr="008F3A66">
        <w:trPr>
          <w:trHeight w:val="132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14:paraId="173AE51C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796" w:type="dxa"/>
          </w:tcPr>
          <w:p w14:paraId="49740F4E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722537DA" w14:textId="77777777" w:rsidTr="008F3A66">
        <w:trPr>
          <w:trHeight w:val="665"/>
        </w:trPr>
        <w:tc>
          <w:tcPr>
            <w:tcW w:w="2689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239859ED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26BEA8F9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796" w:type="dxa"/>
            <w:tcBorders>
              <w:bottom w:val="double" w:sz="12" w:space="0" w:color="auto"/>
            </w:tcBorders>
          </w:tcPr>
          <w:p w14:paraId="7B65240E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162AC6BE" w14:textId="77777777" w:rsidTr="008F3A66">
        <w:trPr>
          <w:trHeight w:val="665"/>
        </w:trPr>
        <w:tc>
          <w:tcPr>
            <w:tcW w:w="2689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18DC8F53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5064140"/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607310A2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951FA82" w14:textId="46D4E85C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</w:p>
          <w:p w14:paraId="4EFF3B8A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9C019D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BF6ADC3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1BB1355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145EDC01" w14:textId="77777777" w:rsidR="00084CC0" w:rsidRPr="00C814B5" w:rsidRDefault="00084CC0" w:rsidP="008F3A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396CC1" w:rsidRPr="00C814B5" w14:paraId="40D5B7A5" w14:textId="77777777" w:rsidTr="008F3A66">
        <w:trPr>
          <w:trHeight w:val="665"/>
        </w:trPr>
        <w:tc>
          <w:tcPr>
            <w:tcW w:w="2689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2D5EA3B8" w14:textId="434D2CF9" w:rsidR="00396CC1" w:rsidRDefault="00396CC1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Parametry jakościowe TAK/NIE</w:t>
            </w:r>
          </w:p>
          <w:p w14:paraId="16B55F3B" w14:textId="22BB8557" w:rsidR="00396CC1" w:rsidRPr="00C814B5" w:rsidRDefault="00396CC1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tbl>
            <w:tblPr>
              <w:tblStyle w:val="Tabela-Siatka"/>
              <w:tblW w:w="0" w:type="auto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1984"/>
            </w:tblGrid>
            <w:tr w:rsidR="00396CC1" w14:paraId="74D6897F" w14:textId="77777777" w:rsidTr="00396CC1">
              <w:trPr>
                <w:trHeight w:val="46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hideMark/>
                </w:tcPr>
                <w:p w14:paraId="65CD17F9" w14:textId="77777777" w:rsidR="00396CC1" w:rsidRDefault="00396CC1" w:rsidP="008F3A66">
                  <w:pPr>
                    <w:framePr w:hSpace="141" w:wrap="around" w:hAnchor="margin" w:y="450"/>
                    <w:tabs>
                      <w:tab w:val="left" w:pos="284"/>
                    </w:tabs>
                    <w:spacing w:line="276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Parametry jakościowe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hideMark/>
                </w:tcPr>
                <w:p w14:paraId="081DA884" w14:textId="774436F3" w:rsidR="00396CC1" w:rsidRDefault="00396CC1" w:rsidP="008F3A66">
                  <w:pPr>
                    <w:framePr w:hSpace="141" w:wrap="around" w:hAnchor="margin" w:y="450"/>
                    <w:tabs>
                      <w:tab w:val="left" w:pos="284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Wpisać TAK lub NIE</w:t>
                  </w:r>
                </w:p>
              </w:tc>
            </w:tr>
            <w:tr w:rsidR="00396CC1" w14:paraId="4E416C48" w14:textId="77777777" w:rsidTr="00396CC1">
              <w:trPr>
                <w:trHeight w:val="30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5BA28" w14:textId="77777777" w:rsidR="00396CC1" w:rsidRDefault="00396CC1" w:rsidP="008F3A66">
                  <w:pPr>
                    <w:framePr w:hSpace="141" w:wrap="around" w:hAnchor="margin" w:y="450"/>
                    <w:tabs>
                      <w:tab w:val="left" w:pos="284"/>
                    </w:tabs>
                    <w:spacing w:line="276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Odczynnik do antytrombiny ciekły, gotowy do użycia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DFD0B" w14:textId="1824D782" w:rsidR="00396CC1" w:rsidRDefault="00396CC1" w:rsidP="008F3A66">
                  <w:pPr>
                    <w:framePr w:hSpace="141" w:wrap="around" w:hAnchor="margin" w:y="450"/>
                    <w:tabs>
                      <w:tab w:val="left" w:pos="284"/>
                    </w:tabs>
                    <w:spacing w:line="276" w:lineRule="auto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396CC1" w14:paraId="1B8FB263" w14:textId="77777777" w:rsidTr="00396CC1">
              <w:trPr>
                <w:trHeight w:val="6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3E577" w14:textId="77777777" w:rsidR="00396CC1" w:rsidRDefault="00396CC1" w:rsidP="008F3A66">
                  <w:pPr>
                    <w:framePr w:hSpace="141" w:wrap="around" w:hAnchor="margin" w:y="450"/>
                    <w:tabs>
                      <w:tab w:val="left" w:pos="284"/>
                    </w:tabs>
                    <w:spacing w:line="276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Liniowość D-dimer min. 7 000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ng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FEU /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mL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w pierwszym oznaczeniu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3E11B" w14:textId="0EFCED36" w:rsidR="00396CC1" w:rsidRDefault="00396CC1" w:rsidP="008F3A66">
                  <w:pPr>
                    <w:framePr w:hSpace="141" w:wrap="around" w:hAnchor="margin" w:y="450"/>
                    <w:tabs>
                      <w:tab w:val="left" w:pos="284"/>
                    </w:tabs>
                    <w:spacing w:line="276" w:lineRule="auto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47130C8F" w14:textId="77777777" w:rsidR="00396CC1" w:rsidRPr="00C814B5" w:rsidRDefault="00396CC1" w:rsidP="008F3A66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84CC0" w:rsidRPr="00C814B5" w14:paraId="0ECCDE27" w14:textId="77777777" w:rsidTr="008F3A66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36E1C845" w14:textId="70E2EC88" w:rsidR="00084CC0" w:rsidRPr="00C814B5" w:rsidRDefault="00084CC0" w:rsidP="008F3A66">
            <w:pPr>
              <w:spacing w:after="0" w:line="276" w:lineRule="auto"/>
              <w:jc w:val="lef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bookmarkEnd w:id="1"/>
      <w:tr w:rsidR="00084CC0" w:rsidRPr="00C814B5" w14:paraId="37B8A653" w14:textId="77777777" w:rsidTr="008F3A66">
        <w:trPr>
          <w:trHeight w:val="98"/>
        </w:trPr>
        <w:tc>
          <w:tcPr>
            <w:tcW w:w="2689" w:type="dxa"/>
            <w:gridSpan w:val="2"/>
            <w:tcBorders>
              <w:top w:val="single" w:sz="12" w:space="0" w:color="auto"/>
            </w:tcBorders>
            <w:vAlign w:val="center"/>
          </w:tcPr>
          <w:p w14:paraId="647344E6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14:paraId="35271761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30 dni </w:t>
            </w:r>
          </w:p>
        </w:tc>
      </w:tr>
      <w:tr w:rsidR="00084CC0" w:rsidRPr="00C814B5" w14:paraId="464541B7" w14:textId="77777777" w:rsidTr="008F3A66">
        <w:trPr>
          <w:trHeight w:val="317"/>
        </w:trPr>
        <w:tc>
          <w:tcPr>
            <w:tcW w:w="2689" w:type="dxa"/>
            <w:gridSpan w:val="2"/>
            <w:vAlign w:val="center"/>
          </w:tcPr>
          <w:p w14:paraId="41D19FEF" w14:textId="77777777" w:rsidR="00084CC0" w:rsidRPr="00C814B5" w:rsidRDefault="00084CC0" w:rsidP="008F3A6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796" w:type="dxa"/>
            <w:vAlign w:val="center"/>
          </w:tcPr>
          <w:p w14:paraId="21F16F3D" w14:textId="41ED849B" w:rsidR="00084CC0" w:rsidRPr="00C814B5" w:rsidRDefault="00396CC1" w:rsidP="008F3A66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24 miesiące</w:t>
            </w:r>
            <w:r w:rsidR="00084CC0" w:rsidRPr="00C814B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4CC0" w:rsidRPr="00C814B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bookmarkEnd w:id="0"/>
    <w:p w14:paraId="3D0B59F7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C814B5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C814B5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65CEAFBE" w14:textId="77777777" w:rsidR="00A039A2" w:rsidRDefault="00A039A2" w:rsidP="00A039A2">
      <w:pPr>
        <w:tabs>
          <w:tab w:val="left" w:pos="459"/>
        </w:tabs>
        <w:spacing w:after="4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A2B53F" w14:textId="77777777" w:rsidR="00A039A2" w:rsidRPr="00C814B5" w:rsidRDefault="00A039A2" w:rsidP="00A039A2">
      <w:pPr>
        <w:tabs>
          <w:tab w:val="left" w:pos="459"/>
        </w:tabs>
        <w:spacing w:after="4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2D47DB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lastRenderedPageBreak/>
        <w:t>ZOBOWIĄZANIA W PRZYPADKU PRZYZNANIA ZAMÓWIENIA:</w:t>
      </w:r>
    </w:p>
    <w:p w14:paraId="5CE8FB8D" w14:textId="77777777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C814B5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C814B5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C814B5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C814B5" w:rsidRDefault="008B473A" w:rsidP="00C814B5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</w:t>
      </w:r>
    </w:p>
    <w:p w14:paraId="14285B29" w14:textId="77777777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osobą</w:t>
      </w: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C814B5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C814B5" w14:paraId="3D2C4883" w14:textId="77777777" w:rsidTr="008B473A">
        <w:tc>
          <w:tcPr>
            <w:tcW w:w="6243" w:type="dxa"/>
          </w:tcPr>
          <w:p w14:paraId="14B34A0B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C814B5" w:rsidRDefault="008B473A" w:rsidP="00C814B5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7E9D09B" w14:textId="5E814400" w:rsidR="00B66BBB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C814B5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0F6EC1F1" w14:textId="3DFF9954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C814B5">
        <w:rPr>
          <w:rFonts w:eastAsia="Times New Roman" w:cstheme="minorHAnsi"/>
          <w:sz w:val="24"/>
          <w:szCs w:val="24"/>
          <w:lang w:eastAsia="pl-PL"/>
        </w:rPr>
        <w:t>zamówienia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C814B5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C814B5" w:rsidRDefault="008B473A" w:rsidP="00C814B5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C814B5" w:rsidRDefault="008B473A" w:rsidP="00C8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C814B5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C814B5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małe</w:t>
      </w:r>
      <w:r w:rsidR="00BB2CE5" w:rsidRPr="00C814B5">
        <w:rPr>
          <w:rFonts w:eastAsia="Calibri" w:cstheme="minorHAnsi"/>
          <w:sz w:val="24"/>
          <w:szCs w:val="24"/>
        </w:rPr>
        <w:t> </w:t>
      </w:r>
      <w:r w:rsidRPr="00C814B5">
        <w:rPr>
          <w:rFonts w:eastAsia="Calibri" w:cstheme="minorHAnsi"/>
          <w:sz w:val="24"/>
          <w:szCs w:val="24"/>
        </w:rPr>
        <w:t>przedsiębiorstwo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C814B5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61E99F" w14:textId="201AA5D1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C37C8" w14:textId="77777777" w:rsidR="008B473A" w:rsidRPr="00C814B5" w:rsidRDefault="008B473A" w:rsidP="00C814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C814B5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C814B5" w:rsidRDefault="008B473A" w:rsidP="00C814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C814B5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C814B5" w:rsidRDefault="008B473A" w:rsidP="00C8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38328653" w14:textId="77777777" w:rsidR="008B473A" w:rsidRPr="00920317" w:rsidRDefault="008B473A" w:rsidP="00C814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29C4A792" w14:textId="77777777" w:rsidR="008B473A" w:rsidRPr="00920317" w:rsidRDefault="008B473A" w:rsidP="00C814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C814B5">
      <w:pPr>
        <w:widowControl w:val="0"/>
        <w:spacing w:after="0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32AD11D7" w14:textId="0B8A091F" w:rsidR="00B457F8" w:rsidRPr="008D1D48" w:rsidRDefault="008B473A" w:rsidP="008D1D48">
      <w:pPr>
        <w:widowControl w:val="0"/>
        <w:spacing w:after="0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  <w:bookmarkStart w:id="3" w:name="_Hlk62729996"/>
    </w:p>
    <w:p w14:paraId="402A2282" w14:textId="27DA173C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3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B95ED58" w14:textId="1651C10F" w:rsidR="005A4BD1" w:rsidRPr="005A4BD1" w:rsidRDefault="001C1930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>OPIS PRZEDMIOTU ZAMÓWIENIA/</w:t>
      </w:r>
      <w:r w:rsidR="005A4BD1" w:rsidRPr="005A4BD1">
        <w:rPr>
          <w:rFonts w:eastAsia="Times New Roman" w:cs="Calibri"/>
          <w:i/>
        </w:rPr>
        <w:t xml:space="preserve">FORMULARZ </w:t>
      </w:r>
      <w:r w:rsidR="003C19E0">
        <w:rPr>
          <w:rFonts w:eastAsia="Times New Roman" w:cs="Calibri"/>
          <w:i/>
        </w:rPr>
        <w:t>AOSTYMENTOWO - CENOWY</w:t>
      </w:r>
    </w:p>
    <w:p w14:paraId="578BFA1B" w14:textId="31BF1D7D" w:rsidR="00275405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u w:val="single"/>
          <w:lang w:eastAsia="pl-PL"/>
        </w:rPr>
      </w:pPr>
      <w:r w:rsidRPr="005A4BD1">
        <w:rPr>
          <w:rFonts w:eastAsia="Times New Roman" w:cs="Calibri"/>
          <w:i/>
          <w:u w:val="single"/>
        </w:rPr>
        <w:t>DO POBRANIA W ODRĘBNYM PLIKU</w:t>
      </w:r>
      <w:r w:rsidR="007A500F" w:rsidRPr="005A4BD1">
        <w:rPr>
          <w:rFonts w:eastAsia="Times New Roman" w:cs="Calibri"/>
          <w:u w:val="single"/>
          <w:lang w:eastAsia="pl-PL"/>
        </w:rPr>
        <w:t xml:space="preserve"> </w:t>
      </w:r>
      <w:r w:rsidR="00275405" w:rsidRPr="005A4BD1">
        <w:rPr>
          <w:rFonts w:eastAsia="Times New Roman" w:cs="Calibri"/>
          <w:u w:val="single"/>
          <w:lang w:eastAsia="pl-PL"/>
        </w:rPr>
        <w:br w:type="page"/>
      </w:r>
    </w:p>
    <w:p w14:paraId="3006B939" w14:textId="4262B46B" w:rsidR="005351F2" w:rsidRPr="008D1D48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8D1D4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</w:t>
      </w:r>
      <w:r w:rsidR="008F43D7" w:rsidRPr="008D1D48">
        <w:rPr>
          <w:rFonts w:eastAsia="Times New Roman" w:cstheme="minorHAnsi"/>
          <w:sz w:val="24"/>
          <w:szCs w:val="24"/>
          <w:lang w:eastAsia="pl-PL"/>
        </w:rPr>
        <w:t>3</w:t>
      </w:r>
      <w:r w:rsidRPr="008D1D48">
        <w:rPr>
          <w:rFonts w:eastAsia="Times New Roman" w:cstheme="minorHAnsi"/>
          <w:sz w:val="24"/>
          <w:szCs w:val="24"/>
          <w:lang w:eastAsia="pl-PL"/>
        </w:rPr>
        <w:t xml:space="preserve"> do SWZ</w:t>
      </w:r>
      <w:r w:rsidR="00C41D09" w:rsidRPr="008D1D48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</w:tblGrid>
      <w:tr w:rsidR="008B473A" w:rsidRPr="008D1D4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4" w:name="_Hlk62735727"/>
            <w:r w:rsidRPr="008D1D48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8B473A" w:rsidRPr="008D1D48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250" w:type="dxa"/>
              <w:tblInd w:w="0" w:type="dxa"/>
              <w:tblLook w:val="04A0" w:firstRow="1" w:lastRow="0" w:firstColumn="1" w:lastColumn="0" w:noHBand="0" w:noVBand="1"/>
            </w:tblPr>
            <w:tblGrid>
              <w:gridCol w:w="5250"/>
            </w:tblGrid>
            <w:tr w:rsidR="008B473A" w:rsidRPr="008D1D48" w14:paraId="4FE4187D" w14:textId="77777777" w:rsidTr="00A039A2">
              <w:trPr>
                <w:trHeight w:val="847"/>
              </w:trPr>
              <w:tc>
                <w:tcPr>
                  <w:tcW w:w="5250" w:type="dxa"/>
                </w:tcPr>
                <w:p w14:paraId="5411F4AB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B473A" w:rsidRPr="008D1D4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8D1D48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8D1D48">
              <w:rPr>
                <w:rFonts w:eastAsia="Calibri" w:cstheme="minorHAnsi"/>
                <w:i/>
                <w:sz w:val="24"/>
                <w:szCs w:val="24"/>
              </w:rPr>
              <w:t>CEiDG</w:t>
            </w:r>
            <w:proofErr w:type="spellEnd"/>
            <w:r w:rsidRPr="008D1D48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</w:tc>
      </w:tr>
      <w:bookmarkEnd w:id="4"/>
    </w:tbl>
    <w:p w14:paraId="07974595" w14:textId="77777777" w:rsidR="008B473A" w:rsidRPr="008D1D48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15509FE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8D1D4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8D1D48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8D1D48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8D1D48">
        <w:rPr>
          <w:rFonts w:cstheme="minorHAnsi"/>
          <w:i/>
          <w:iCs/>
          <w:sz w:val="24"/>
          <w:szCs w:val="24"/>
        </w:rPr>
        <w:t xml:space="preserve"> </w:t>
      </w:r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Pzp</w:t>
      </w:r>
      <w:proofErr w:type="spellEnd"/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0BCB6713" w14:textId="219E4FE1" w:rsidR="00B66BBB" w:rsidRPr="008D1D48" w:rsidRDefault="00DD1176" w:rsidP="001A5DEF">
      <w:pPr>
        <w:pStyle w:val="Podtytu"/>
        <w:shd w:val="clear" w:color="auto" w:fill="D9E2F3" w:themeFill="accent1" w:themeFillTint="33"/>
        <w:tabs>
          <w:tab w:val="left" w:pos="0"/>
          <w:tab w:val="left" w:pos="426"/>
        </w:tabs>
        <w:spacing w:after="0"/>
        <w:ind w:left="-284" w:firstLine="284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8D1D48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</w:t>
      </w:r>
      <w:r w:rsidR="008F3A66" w:rsidRPr="008F3A66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ODCZYNNIKI, MATERIAŁY KONTROLNE I KALIBRACYJNE DO WYKONYWANIA BADAŃ UKŁADU KRZEPNIĘCIA WRAZ Z DZIERŻAWĄ APARATU</w:t>
      </w:r>
    </w:p>
    <w:p w14:paraId="4CD90143" w14:textId="63F0110F" w:rsidR="008B473A" w:rsidRPr="008D1D48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</w:rPr>
      </w:pPr>
      <w:r w:rsidRPr="008D1D48">
        <w:rPr>
          <w:rFonts w:asciiTheme="minorHAnsi" w:eastAsia="Calibri" w:hAnsiTheme="minorHAnsi" w:cstheme="minorHAnsi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8D1D48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0F12A0A5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D1D4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77B0B12F" w14:textId="77777777" w:rsidR="008B473A" w:rsidRPr="008D1D48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0C55683E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D1D4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438CD6A2" w14:textId="77777777" w:rsidR="00F73CD4" w:rsidRPr="008D1D48" w:rsidRDefault="00F73CD4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C36B074" w14:textId="77777777" w:rsidR="00F73CD4" w:rsidRPr="008D1D48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8D1D48" w:rsidRDefault="00F73CD4" w:rsidP="00F73CD4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8D1D48">
        <w:rPr>
          <w:rFonts w:eastAsia="Times New Roman" w:cstheme="minorHAnsi"/>
          <w:bCs/>
          <w:i/>
          <w:iCs/>
          <w:sz w:val="24"/>
          <w:szCs w:val="24"/>
          <w:lang w:eastAsia="pl-PL"/>
        </w:rPr>
        <w:t>ofert</w:t>
      </w:r>
      <w:r w:rsidRPr="008D1D4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Pr="008D1D48" w:rsidRDefault="00CA2883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0B0468A0" w14:textId="591BB3E9" w:rsidR="008B473A" w:rsidRPr="008F3A66" w:rsidRDefault="008B473A" w:rsidP="008B473A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8F3A66">
        <w:rPr>
          <w:rFonts w:eastAsia="Times New Roman" w:cstheme="minorHAnsi"/>
          <w:bCs/>
          <w:iCs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8F3A66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8F3A66">
        <w:rPr>
          <w:rFonts w:eastAsia="Times New Roman" w:cstheme="minorHAnsi"/>
          <w:bCs/>
          <w:iCs/>
          <w:lang w:eastAsia="pl-PL"/>
        </w:rPr>
        <w:t>.</w:t>
      </w:r>
    </w:p>
    <w:p w14:paraId="05FEF8B6" w14:textId="77777777" w:rsidR="00B12F62" w:rsidRPr="008F3A66" w:rsidRDefault="008B473A" w:rsidP="008B473A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8F3A66">
        <w:rPr>
          <w:rFonts w:eastAsia="Times New Roman" w:cstheme="minorHAnsi"/>
          <w:bCs/>
          <w:iCs/>
          <w:lang w:eastAsia="pl-PL"/>
        </w:rPr>
        <w:t xml:space="preserve">Oświadczam, że zachodzą w stosunku do mnie podstawy wykluczenia z postępowania na podstawie art. </w:t>
      </w:r>
    </w:p>
    <w:p w14:paraId="432E7274" w14:textId="46DC2186" w:rsidR="008B473A" w:rsidRPr="008F3A66" w:rsidRDefault="008B473A" w:rsidP="008B473A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8F3A66">
        <w:rPr>
          <w:rFonts w:eastAsia="Times New Roman" w:cstheme="minorHAnsi"/>
          <w:bCs/>
          <w:iCs/>
          <w:bdr w:val="single" w:sz="4" w:space="0" w:color="auto"/>
          <w:lang w:eastAsia="pl-PL"/>
        </w:rPr>
        <w:t xml:space="preserve">       </w:t>
      </w:r>
      <w:r w:rsidRPr="008F3A66">
        <w:rPr>
          <w:rFonts w:eastAsia="Times New Roman" w:cstheme="minorHAnsi"/>
          <w:bCs/>
          <w:iCs/>
          <w:lang w:eastAsia="pl-PL"/>
        </w:rPr>
        <w:t xml:space="preserve">ustawy </w:t>
      </w:r>
      <w:proofErr w:type="spellStart"/>
      <w:r w:rsidRPr="008F3A66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8F3A66">
        <w:rPr>
          <w:rFonts w:eastAsia="Times New Roman" w:cstheme="minorHAnsi"/>
          <w:bCs/>
          <w:iCs/>
          <w:lang w:eastAsia="pl-PL"/>
        </w:rPr>
        <w:t>.</w:t>
      </w:r>
    </w:p>
    <w:p w14:paraId="67E9AC0C" w14:textId="77777777" w:rsidR="008B473A" w:rsidRPr="008F3A66" w:rsidRDefault="008B473A" w:rsidP="008B473A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8F3A66">
        <w:rPr>
          <w:rFonts w:eastAsia="Times New Roman" w:cstheme="minorHAnsi"/>
          <w:bCs/>
          <w:iCs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8F3A66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8F3A66">
        <w:rPr>
          <w:rFonts w:eastAsia="Times New Roman" w:cstheme="minorHAnsi"/>
          <w:bCs/>
          <w:iCs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:rsidRPr="008F3A66" w14:paraId="0D5EAF18" w14:textId="77777777" w:rsidTr="008B473A">
        <w:tc>
          <w:tcPr>
            <w:tcW w:w="8394" w:type="dxa"/>
          </w:tcPr>
          <w:p w14:paraId="0A7A3562" w14:textId="77777777" w:rsidR="008B473A" w:rsidRPr="008F3A66" w:rsidRDefault="008B473A" w:rsidP="008B473A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046FF1EE" w14:textId="77777777" w:rsidR="008B473A" w:rsidRPr="008F3A66" w:rsidRDefault="008B473A" w:rsidP="008B473A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8F3A66">
        <w:rPr>
          <w:rFonts w:eastAsia="Times New Roman" w:cstheme="minorHAnsi"/>
          <w:bCs/>
          <w:i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8F3A66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8F3A66">
        <w:rPr>
          <w:rFonts w:eastAsia="Times New Roman" w:cstheme="minorHAnsi"/>
          <w:bCs/>
          <w:iCs/>
          <w:lang w:eastAsia="pl-PL"/>
        </w:rPr>
        <w:t xml:space="preserve"> podjąłem następujące środki naprawcze:</w:t>
      </w:r>
    </w:p>
    <w:p w14:paraId="55A0F281" w14:textId="77777777" w:rsidR="008B473A" w:rsidRPr="008F3A66" w:rsidRDefault="008B473A" w:rsidP="008B473A">
      <w:pPr>
        <w:spacing w:line="264" w:lineRule="auto"/>
        <w:rPr>
          <w:rFonts w:eastAsia="Times New Roman" w:cstheme="minorHAnsi"/>
          <w:bCs/>
          <w:iCs/>
          <w:lang w:eastAsia="pl-PL"/>
        </w:rPr>
      </w:pPr>
    </w:p>
    <w:p w14:paraId="1A841DCD" w14:textId="77777777" w:rsidR="008B473A" w:rsidRPr="008F3A66" w:rsidRDefault="008B473A" w:rsidP="008B473A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8F3A66">
        <w:rPr>
          <w:rFonts w:eastAsia="Times New Roman" w:cstheme="minorHAnsi"/>
          <w:bCs/>
          <w:iCs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8F3A66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8F3A66">
        <w:rPr>
          <w:rFonts w:eastAsia="Times New Roman" w:cstheme="minorHAnsi"/>
          <w:bCs/>
          <w:iCs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8F3A66" w14:paraId="6AC8F6C4" w14:textId="77777777" w:rsidTr="008B473A">
        <w:tc>
          <w:tcPr>
            <w:tcW w:w="10259" w:type="dxa"/>
          </w:tcPr>
          <w:p w14:paraId="5977FA44" w14:textId="77777777" w:rsidR="008B473A" w:rsidRPr="008F3A66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lang w:eastAsia="pl-PL"/>
              </w:rPr>
            </w:pPr>
          </w:p>
        </w:tc>
      </w:tr>
    </w:tbl>
    <w:p w14:paraId="3E0B37F8" w14:textId="77777777" w:rsidR="001C1F61" w:rsidRPr="008F3A66" w:rsidRDefault="001C1F61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</w:p>
    <w:p w14:paraId="3AAFA4E8" w14:textId="0580ECDB" w:rsidR="008B473A" w:rsidRPr="008F3A66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8F3A66">
        <w:rPr>
          <w:rFonts w:eastAsia="Times New Roman" w:cs="Tahoma"/>
          <w:bCs/>
          <w:iCs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8F3A66" w14:paraId="254CC949" w14:textId="77777777" w:rsidTr="008B473A">
        <w:tc>
          <w:tcPr>
            <w:tcW w:w="10259" w:type="dxa"/>
          </w:tcPr>
          <w:p w14:paraId="7F561ABD" w14:textId="77777777" w:rsidR="008B473A" w:rsidRPr="008F3A66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lang w:eastAsia="pl-PL"/>
              </w:rPr>
            </w:pPr>
          </w:p>
        </w:tc>
      </w:tr>
    </w:tbl>
    <w:p w14:paraId="0DD2BC7B" w14:textId="77777777" w:rsidR="008B473A" w:rsidRPr="008F3A66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8F3A66">
        <w:rPr>
          <w:rFonts w:eastAsia="Times New Roman" w:cs="Tahoma"/>
          <w:bCs/>
          <w:iCs/>
          <w:lang w:eastAsia="pl-PL"/>
        </w:rPr>
        <w:t xml:space="preserve"> (wskazać podmiot i określić odpowiedni zakres dla wskazanego podmiotu)</w:t>
      </w:r>
    </w:p>
    <w:p w14:paraId="68956EAF" w14:textId="77777777" w:rsidR="008B473A" w:rsidRPr="008F3A66" w:rsidRDefault="008B473A" w:rsidP="008B473A">
      <w:pPr>
        <w:spacing w:after="0" w:line="264" w:lineRule="auto"/>
        <w:rPr>
          <w:rFonts w:eastAsia="Times New Roman" w:cs="Tahoma"/>
          <w:b/>
          <w:iCs/>
          <w:lang w:eastAsia="pl-PL"/>
        </w:rPr>
      </w:pPr>
      <w:r w:rsidRPr="008F3A66">
        <w:rPr>
          <w:rFonts w:eastAsia="Times New Roman" w:cs="Tahoma"/>
          <w:bCs/>
          <w:iCs/>
          <w:lang w:eastAsia="pl-PL"/>
        </w:rPr>
        <w:lastRenderedPageBreak/>
        <w:t>Oświadczam, że następujący/e podmiot/y, na którego/</w:t>
      </w:r>
      <w:proofErr w:type="spellStart"/>
      <w:r w:rsidRPr="008F3A66">
        <w:rPr>
          <w:rFonts w:eastAsia="Times New Roman" w:cs="Tahoma"/>
          <w:bCs/>
          <w:iCs/>
          <w:lang w:eastAsia="pl-PL"/>
        </w:rPr>
        <w:t>ych</w:t>
      </w:r>
      <w:proofErr w:type="spellEnd"/>
      <w:r w:rsidRPr="008F3A66">
        <w:rPr>
          <w:rFonts w:eastAsia="Times New Roman" w:cs="Tahoma"/>
          <w:bCs/>
          <w:iCs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8F3A66" w:rsidRDefault="008B473A" w:rsidP="008B473A">
      <w:pPr>
        <w:spacing w:after="0" w:line="264" w:lineRule="auto"/>
        <w:rPr>
          <w:rFonts w:eastAsia="Times New Roman" w:cs="Tahoma"/>
          <w:b/>
          <w:iCs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8F3A66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8F3A66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8F3A66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8F3A6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lang w:eastAsia="pl-PL"/>
              </w:rPr>
            </w:pPr>
            <w:r w:rsidRPr="008F3A6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D0FBC78" w14:textId="77777777" w:rsidR="00F23479" w:rsidRPr="008F3A66" w:rsidRDefault="00F23479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lang w:eastAsia="pl-PL"/>
        </w:rPr>
      </w:pPr>
    </w:p>
    <w:p w14:paraId="7D3CBCFF" w14:textId="77777777" w:rsidR="001C1F61" w:rsidRPr="008F3A66" w:rsidRDefault="001C1F61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lang w:eastAsia="pl-PL"/>
        </w:rPr>
      </w:pPr>
    </w:p>
    <w:p w14:paraId="40CE057F" w14:textId="77777777" w:rsidR="008B473A" w:rsidRPr="008F3A6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u w:val="single"/>
          <w:lang w:eastAsia="pl-PL"/>
        </w:rPr>
      </w:pPr>
    </w:p>
    <w:p w14:paraId="688E87C2" w14:textId="29F0482F" w:rsidR="008B473A" w:rsidRPr="008F3A6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u w:val="single"/>
          <w:lang w:eastAsia="pl-PL"/>
        </w:rPr>
      </w:pPr>
      <w:r w:rsidRPr="008F3A66">
        <w:rPr>
          <w:rFonts w:eastAsia="Times New Roman" w:cs="Arial"/>
          <w:b/>
          <w:bCs/>
          <w:u w:val="single"/>
          <w:lang w:eastAsia="pl-PL"/>
        </w:rPr>
        <w:t>*niepotrzebne usunąć</w:t>
      </w:r>
      <w:r w:rsidR="008D4CBC" w:rsidRPr="008F3A66">
        <w:rPr>
          <w:rFonts w:eastAsia="Times New Roman" w:cs="Arial"/>
          <w:b/>
          <w:bCs/>
          <w:u w:val="single"/>
          <w:lang w:eastAsia="pl-PL"/>
        </w:rPr>
        <w:t xml:space="preserve"> lub skreślić</w:t>
      </w:r>
    </w:p>
    <w:p w14:paraId="3EFAFA17" w14:textId="0630177E" w:rsidR="008B473A" w:rsidRPr="008F3A66" w:rsidRDefault="008B473A" w:rsidP="008B473A">
      <w:pPr>
        <w:spacing w:after="0" w:line="240" w:lineRule="auto"/>
        <w:ind w:right="190"/>
        <w:rPr>
          <w:rFonts w:eastAsia="Times New Roman" w:cs="Arial"/>
          <w:i/>
          <w:lang w:eastAsia="pl-PL"/>
        </w:rPr>
      </w:pPr>
      <w:r w:rsidRPr="008F3A66">
        <w:rPr>
          <w:rFonts w:eastAsia="Times New Roman" w:cs="Arial"/>
          <w:i/>
          <w:lang w:eastAsia="pl-PL"/>
        </w:rPr>
        <w:t>____________________________________________________________________________________</w:t>
      </w:r>
    </w:p>
    <w:p w14:paraId="25ABDF91" w14:textId="77777777" w:rsidR="00F23479" w:rsidRPr="008F3A66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</w:rPr>
      </w:pPr>
      <w:r w:rsidRPr="008F3A66">
        <w:rPr>
          <w:rFonts w:eastAsia="Calibri" w:cs="Arial"/>
          <w:i/>
        </w:rPr>
        <w:t>W przypadku wykonawców wspólnie ubiegający się o udzielenie zamówienia oświadczenie składa każdy z wykonawców wspólnie ubiegających się o zamówienie.</w:t>
      </w:r>
    </w:p>
    <w:p w14:paraId="700CC255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651E1BC2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790FE003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53FD94C1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42408ADA" w14:textId="77777777" w:rsidR="00F23479" w:rsidRPr="008D1D48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8D1D4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11BA5C3" w14:textId="77777777" w:rsidR="00F23479" w:rsidRPr="008D1D48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CB2F823" w14:textId="77777777" w:rsidR="00F23479" w:rsidRPr="008D1D48" w:rsidRDefault="00F23479" w:rsidP="00F23479">
      <w:pPr>
        <w:widowControl w:val="0"/>
        <w:spacing w:after="0" w:line="276" w:lineRule="auto"/>
        <w:jc w:val="left"/>
        <w:rPr>
          <w:rFonts w:cstheme="minorHAnsi"/>
          <w:b/>
          <w:i/>
          <w:color w:val="1F3864"/>
          <w:sz w:val="20"/>
          <w:szCs w:val="20"/>
          <w:lang w:eastAsia="pl-PL"/>
        </w:rPr>
      </w:pPr>
      <w:r w:rsidRPr="008D1D48">
        <w:rPr>
          <w:rFonts w:cstheme="minorHAnsi"/>
          <w:b/>
          <w:i/>
          <w:color w:val="1F3864"/>
          <w:sz w:val="20"/>
          <w:szCs w:val="20"/>
          <w:lang w:eastAsia="pl-PL"/>
        </w:rPr>
        <w:t>Uwaga! Nanoszenie jakichkolwiek zmian w treści dokumentu po opatrzeniu w. w. podpisem może skutkować naruszeniem integralności podpisu, a w konsekwencji skutkować odrzuceniem oferty</w:t>
      </w:r>
      <w:r w:rsidRPr="008D1D48">
        <w:rPr>
          <w:rFonts w:eastAsia="Times New Roman" w:cstheme="minorHAnsi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2E65C014" w14:textId="7111D3F7" w:rsidR="00CA2883" w:rsidRPr="00B954E8" w:rsidRDefault="00CA2883" w:rsidP="00B954E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sz w:val="24"/>
          <w:szCs w:val="24"/>
        </w:rPr>
      </w:pPr>
      <w:r w:rsidRPr="00B954E8">
        <w:rPr>
          <w:rFonts w:eastAsia="Calibri" w:cstheme="minorHAnsi"/>
          <w:i/>
          <w:sz w:val="24"/>
          <w:szCs w:val="24"/>
        </w:rPr>
        <w:br w:type="page"/>
      </w:r>
    </w:p>
    <w:p w14:paraId="34E6E94C" w14:textId="4C2479E9" w:rsidR="00C7442C" w:rsidRPr="00B954E8" w:rsidRDefault="00C7442C" w:rsidP="00B954E8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B954E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B954E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0E8FF3EE" w14:textId="77777777" w:rsidR="00E94AC2" w:rsidRPr="00B954E8" w:rsidRDefault="00E94AC2" w:rsidP="00B954E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cstheme="minorHAnsi"/>
          <w:i/>
          <w:sz w:val="24"/>
          <w:szCs w:val="24"/>
          <w:lang w:eastAsia="pl-PL"/>
        </w:rPr>
      </w:pPr>
      <w:r w:rsidRPr="00B954E8">
        <w:rPr>
          <w:rFonts w:cstheme="minorHAnsi"/>
          <w:i/>
          <w:sz w:val="24"/>
          <w:szCs w:val="24"/>
          <w:lang w:eastAsia="pl-PL"/>
        </w:rPr>
        <w:t>Umowa - Projekt</w:t>
      </w:r>
    </w:p>
    <w:p w14:paraId="332665B7" w14:textId="30F6112D" w:rsidR="000C1348" w:rsidRPr="00B954E8" w:rsidRDefault="000C1348" w:rsidP="00B954E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D61758" w:rsidRPr="00B954E8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B954E8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6318E2B6" w14:textId="77777777" w:rsidR="000C1348" w:rsidRPr="00B954E8" w:rsidRDefault="000C1348" w:rsidP="00B954E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B954E8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4CBE5A06" w14:textId="77777777" w:rsidR="000C1348" w:rsidRPr="00B954E8" w:rsidRDefault="000C1348" w:rsidP="00B954E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D908653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pomiędzy:</w:t>
      </w:r>
    </w:p>
    <w:p w14:paraId="6C7DF870" w14:textId="77777777" w:rsidR="000C1348" w:rsidRPr="00B954E8" w:rsidRDefault="000C1348" w:rsidP="00B954E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37B0DC2C" w14:textId="45196271" w:rsidR="000C1348" w:rsidRPr="00B954E8" w:rsidRDefault="000C1348" w:rsidP="00B954E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i/>
          <w:sz w:val="24"/>
          <w:szCs w:val="24"/>
          <w:lang w:eastAsia="pl-PL"/>
        </w:rPr>
        <w:t xml:space="preserve">64-920 Piła, ul. Rydygiera </w:t>
      </w:r>
      <w:r w:rsidR="00763231" w:rsidRPr="00B954E8">
        <w:rPr>
          <w:rFonts w:eastAsia="Times New Roman" w:cstheme="minorHAnsi"/>
          <w:b/>
          <w:i/>
          <w:sz w:val="24"/>
          <w:szCs w:val="24"/>
          <w:lang w:eastAsia="pl-PL"/>
        </w:rPr>
        <w:t xml:space="preserve"> Ludwika </w:t>
      </w:r>
      <w:r w:rsidRPr="00B954E8">
        <w:rPr>
          <w:rFonts w:eastAsia="Times New Roman" w:cstheme="minorHAnsi"/>
          <w:b/>
          <w:i/>
          <w:sz w:val="24"/>
          <w:szCs w:val="24"/>
          <w:lang w:eastAsia="pl-PL"/>
        </w:rPr>
        <w:t>1</w:t>
      </w:r>
    </w:p>
    <w:p w14:paraId="16FB44A6" w14:textId="179EB06E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 xml:space="preserve">wpisanym do Krajowego Rejestru Sądowego KRS 0000008246 </w:t>
      </w:r>
    </w:p>
    <w:p w14:paraId="408564C7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 xml:space="preserve">REGON: 001261820 </w:t>
      </w:r>
      <w:r w:rsidRPr="00B954E8">
        <w:rPr>
          <w:rFonts w:eastAsia="Calibri" w:cstheme="minorHAnsi"/>
          <w:sz w:val="24"/>
          <w:szCs w:val="24"/>
        </w:rPr>
        <w:tab/>
      </w:r>
      <w:r w:rsidRPr="00B954E8">
        <w:rPr>
          <w:rFonts w:eastAsia="Calibri" w:cstheme="minorHAnsi"/>
          <w:sz w:val="24"/>
          <w:szCs w:val="24"/>
        </w:rPr>
        <w:tab/>
        <w:t>NIP: 764-20-88-098</w:t>
      </w:r>
    </w:p>
    <w:p w14:paraId="58780347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który reprezentuje:</w:t>
      </w:r>
    </w:p>
    <w:p w14:paraId="0F22A498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B954E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F1120FA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zwanym dalej „Zamawiającym”</w:t>
      </w:r>
    </w:p>
    <w:p w14:paraId="0F2AF4C9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a</w:t>
      </w:r>
    </w:p>
    <w:p w14:paraId="7DFD6DF3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E70068C" w14:textId="56ABCB2F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 xml:space="preserve">wpisanym do Krajowego Rejestru Sądowego KRS …….. </w:t>
      </w:r>
    </w:p>
    <w:p w14:paraId="2AB8320E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 xml:space="preserve">REGON: .............................. </w:t>
      </w:r>
      <w:r w:rsidRPr="00B954E8">
        <w:rPr>
          <w:rFonts w:eastAsia="Calibri" w:cstheme="minorHAnsi"/>
          <w:sz w:val="24"/>
          <w:szCs w:val="24"/>
        </w:rPr>
        <w:tab/>
      </w:r>
      <w:r w:rsidRPr="00B954E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7650D09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który reprezentuje:</w:t>
      </w:r>
    </w:p>
    <w:p w14:paraId="7AB21D2F" w14:textId="77777777" w:rsidR="000C1348" w:rsidRPr="00B954E8" w:rsidRDefault="000C1348" w:rsidP="00B954E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B954E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1E168B4A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1EA490F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 xml:space="preserve">REGON: .............................. </w:t>
      </w:r>
      <w:r w:rsidRPr="00B954E8">
        <w:rPr>
          <w:rFonts w:eastAsia="Calibri" w:cstheme="minorHAnsi"/>
          <w:sz w:val="24"/>
          <w:szCs w:val="24"/>
        </w:rPr>
        <w:tab/>
      </w:r>
      <w:r w:rsidRPr="00B954E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401A09C" w14:textId="77777777" w:rsidR="000C1348" w:rsidRPr="00B954E8" w:rsidRDefault="000C1348" w:rsidP="00B954E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który reprezentuje:</w:t>
      </w:r>
    </w:p>
    <w:p w14:paraId="7D7B6A8B" w14:textId="77777777" w:rsidR="000C1348" w:rsidRPr="00B954E8" w:rsidRDefault="000C1348" w:rsidP="00B954E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B954E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12D22C21" w14:textId="7959A4A2" w:rsidR="00B1462E" w:rsidRPr="00B954E8" w:rsidRDefault="000C1348" w:rsidP="00B954E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trybie podstawowym pod hasłem:</w:t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Start w:id="5" w:name="_Hlk121911926"/>
      <w:r w:rsidRPr="00B954E8">
        <w:rPr>
          <w:rFonts w:eastAsia="Times New Roman" w:cstheme="minorHAnsi"/>
          <w:b/>
          <w:sz w:val="24"/>
          <w:szCs w:val="24"/>
          <w:lang w:eastAsia="pl-PL"/>
        </w:rPr>
        <w:t>„</w:t>
      </w:r>
      <w:bookmarkEnd w:id="5"/>
      <w:r w:rsidR="00763231" w:rsidRPr="00B954E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ODCZYNNIKI, MATERIAŁY KONTROLNE I KALIBRACYJNE DO WYKONYWANIA BADAŃ UKŁADU KRZEPNIĘCIA WRAZ Z DZIERŻAWĄ APARATU</w:t>
      </w:r>
      <w:r w:rsidR="00763231" w:rsidRPr="00B954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54E8">
        <w:rPr>
          <w:rFonts w:eastAsia="Times New Roman" w:cstheme="minorHAnsi"/>
          <w:sz w:val="24"/>
          <w:szCs w:val="24"/>
          <w:lang w:eastAsia="pl-PL"/>
        </w:rPr>
        <w:t>(nr sprawy:</w:t>
      </w:r>
      <w:r w:rsidRPr="00B954E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</w:t>
      </w:r>
      <w:r w:rsidR="00165505" w:rsidRPr="00B954E8">
        <w:rPr>
          <w:rFonts w:eastAsia="Times New Roman" w:cstheme="minorHAnsi"/>
          <w:spacing w:val="-3"/>
          <w:sz w:val="24"/>
          <w:szCs w:val="24"/>
          <w:lang w:eastAsia="pl-PL"/>
        </w:rPr>
        <w:t>/</w:t>
      </w:r>
      <w:r w:rsidR="00763231" w:rsidRPr="00B954E8">
        <w:rPr>
          <w:rFonts w:eastAsia="Times New Roman" w:cstheme="minorHAnsi"/>
          <w:spacing w:val="-3"/>
          <w:sz w:val="24"/>
          <w:szCs w:val="24"/>
          <w:lang w:eastAsia="pl-PL"/>
        </w:rPr>
        <w:t>16</w:t>
      </w:r>
      <w:r w:rsidR="00165505" w:rsidRPr="00B954E8">
        <w:rPr>
          <w:rFonts w:eastAsia="Times New Roman" w:cstheme="minorHAnsi"/>
          <w:spacing w:val="-3"/>
          <w:sz w:val="24"/>
          <w:szCs w:val="24"/>
          <w:lang w:eastAsia="pl-PL"/>
        </w:rPr>
        <w:t>/24</w:t>
      </w:r>
      <w:r w:rsidRPr="00B954E8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B954E8">
        <w:rPr>
          <w:rFonts w:eastAsiaTheme="majorEastAsia" w:cstheme="minorHAnsi"/>
          <w:sz w:val="24"/>
          <w:szCs w:val="24"/>
        </w:rPr>
        <w:t xml:space="preserve"> z 11 września 2019 r. - </w:t>
      </w:r>
      <w:r w:rsidRPr="00B954E8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B954E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B954E8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763231" w:rsidRPr="00B954E8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B954E8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763231" w:rsidRPr="00B954E8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Pr="00B954E8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B954E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331DB947" w14:textId="77777777" w:rsidR="000C1348" w:rsidRPr="00B954E8" w:rsidRDefault="000C1348" w:rsidP="00B954E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1659AD51" w14:textId="24938F10" w:rsidR="000C1348" w:rsidRPr="00B954E8" w:rsidRDefault="000C1348" w:rsidP="00B954E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="001E2BD3" w:rsidRPr="00B954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odczynniki, materiały kalibracyjne, kontrolne, odczynniki dodatkowe oraz inne materiały niezbędne  do wykonywania badań układu krzepnięcia wraz z dzierżawą aparatów dla potrzeb Zakładu Diagnostyki Laboratoryjnej </w:t>
      </w:r>
      <w:r w:rsidRPr="00B954E8">
        <w:rPr>
          <w:rFonts w:eastAsia="Times New Roman" w:cstheme="minorHAnsi"/>
          <w:b/>
          <w:bCs/>
          <w:sz w:val="24"/>
          <w:szCs w:val="24"/>
          <w:lang w:eastAsia="pl-PL"/>
        </w:rPr>
        <w:t>Szpitala Specjalistycznego w Pile im. Stanisława Staszica,</w:t>
      </w:r>
      <w:r w:rsidRPr="00B954E8">
        <w:rPr>
          <w:rFonts w:eastAsia="Times New Roman" w:cstheme="minorHAnsi"/>
          <w:sz w:val="24"/>
          <w:szCs w:val="24"/>
          <w:lang w:eastAsia="pl-PL"/>
        </w:rPr>
        <w:t xml:space="preserve"> w rodzajach, ilości i cenach jednostkowych wyszczególnionych w ofercie przetargowej oraz w załączniku nr 1 niniejszej umowy (załącznik nr 2 do SWZ).</w:t>
      </w:r>
    </w:p>
    <w:p w14:paraId="095AC2B6" w14:textId="20100E23" w:rsidR="000C1348" w:rsidRPr="00B954E8" w:rsidRDefault="000C1348" w:rsidP="00B954E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</w:t>
      </w:r>
      <w:r w:rsidR="001E2BD3" w:rsidRPr="00B954E8">
        <w:rPr>
          <w:rFonts w:eastAsia="Times New Roman" w:cstheme="minorHAnsi"/>
          <w:sz w:val="24"/>
          <w:szCs w:val="24"/>
        </w:rPr>
        <w:t>udostępni je na każde żądanie Zamawiającego w ciągu 4 dni.</w:t>
      </w:r>
      <w:r w:rsidRPr="00B954E8">
        <w:rPr>
          <w:rFonts w:eastAsia="Times New Roman" w:cstheme="minorHAnsi"/>
          <w:sz w:val="24"/>
          <w:szCs w:val="24"/>
        </w:rPr>
        <w:t xml:space="preserve"> </w:t>
      </w:r>
    </w:p>
    <w:p w14:paraId="68380601" w14:textId="22DA8040" w:rsidR="009C67AE" w:rsidRPr="00B954E8" w:rsidRDefault="009C67AE" w:rsidP="00B954E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</w:rPr>
      </w:pPr>
      <w:bookmarkStart w:id="6" w:name="_Hlk117675006"/>
      <w:r w:rsidRPr="00B954E8">
        <w:rPr>
          <w:rFonts w:eastAsia="Times New Roman" w:cstheme="minorHAnsi"/>
          <w:sz w:val="24"/>
          <w:szCs w:val="24"/>
        </w:rPr>
        <w:t>Wykonawca w ramach ceny przedmiotu zamówienia dostarczy Zamawiającemu aparaty.</w:t>
      </w:r>
    </w:p>
    <w:p w14:paraId="484B3339" w14:textId="023ED366" w:rsidR="009C67AE" w:rsidRPr="00B954E8" w:rsidRDefault="009C67AE" w:rsidP="00B954E8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t>Nazwa: ……………………….Typ: …………………………… Model: …………………………</w:t>
      </w:r>
    </w:p>
    <w:p w14:paraId="4D25342B" w14:textId="7835EFA5" w:rsidR="009C67AE" w:rsidRPr="00B954E8" w:rsidRDefault="009C67AE" w:rsidP="00B954E8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t>Nazwa: ……………………….Typ: …………………………… Model: …………………………</w:t>
      </w:r>
    </w:p>
    <w:p w14:paraId="07F8E9E7" w14:textId="77777777" w:rsidR="009C67AE" w:rsidRPr="00B954E8" w:rsidRDefault="009C67AE" w:rsidP="00B954E8">
      <w:pPr>
        <w:spacing w:after="0" w:line="276" w:lineRule="auto"/>
        <w:ind w:left="426"/>
        <w:jc w:val="left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lastRenderedPageBreak/>
        <w:t xml:space="preserve">wraz z oprogramowaniem do wykonywania badań. Warunki umowy dzierżawy określone są w załączniku nr 2 do niniejszej umowy. </w:t>
      </w:r>
    </w:p>
    <w:p w14:paraId="0EC957ED" w14:textId="176847D5" w:rsidR="009C67AE" w:rsidRPr="00B954E8" w:rsidRDefault="009C67AE" w:rsidP="00B954E8">
      <w:pPr>
        <w:pStyle w:val="Akapitzlist"/>
        <w:numPr>
          <w:ilvl w:val="0"/>
          <w:numId w:val="16"/>
        </w:numPr>
        <w:spacing w:after="0" w:line="276" w:lineRule="auto"/>
        <w:ind w:left="426"/>
        <w:jc w:val="left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t>Wykonawca w ramach ceny przedmiotu umowy</w:t>
      </w:r>
      <w:r w:rsidR="007B5979" w:rsidRPr="00B954E8">
        <w:rPr>
          <w:rFonts w:eastAsia="Times New Roman" w:cstheme="minorHAnsi"/>
          <w:sz w:val="24"/>
          <w:szCs w:val="24"/>
        </w:rPr>
        <w:t xml:space="preserve"> w terminie </w:t>
      </w:r>
      <w:r w:rsidR="007B5979" w:rsidRPr="00B954E8">
        <w:rPr>
          <w:rFonts w:eastAsia="Times New Roman" w:cstheme="minorHAnsi"/>
          <w:b/>
          <w:bCs/>
          <w:sz w:val="24"/>
          <w:szCs w:val="24"/>
        </w:rPr>
        <w:t>4 tygodni</w:t>
      </w:r>
      <w:r w:rsidR="007B5979" w:rsidRPr="00B954E8">
        <w:rPr>
          <w:rFonts w:eastAsia="Times New Roman" w:cstheme="minorHAnsi"/>
          <w:sz w:val="24"/>
          <w:szCs w:val="24"/>
        </w:rPr>
        <w:t xml:space="preserve"> od podpisania umowy</w:t>
      </w:r>
      <w:r w:rsidRPr="00B954E8">
        <w:rPr>
          <w:rFonts w:eastAsia="Times New Roman" w:cstheme="minorHAnsi"/>
          <w:sz w:val="24"/>
          <w:szCs w:val="24"/>
        </w:rPr>
        <w:t xml:space="preserve"> dokona instalacji </w:t>
      </w:r>
      <w:r w:rsidRPr="00B954E8">
        <w:rPr>
          <w:rFonts w:eastAsia="Times New Roman" w:cstheme="minorHAnsi"/>
          <w:sz w:val="24"/>
          <w:szCs w:val="24"/>
        </w:rPr>
        <w:t>aparatu</w:t>
      </w:r>
      <w:r w:rsidRPr="00B954E8">
        <w:rPr>
          <w:rFonts w:eastAsia="Times New Roman" w:cstheme="minorHAnsi"/>
          <w:sz w:val="24"/>
          <w:szCs w:val="24"/>
        </w:rPr>
        <w:t>(demontażu po okresie umowy) oraz przeszkoli personel w zakresie obsługi oraz pobierania materiału do badań i wystawi certyfikat ukończenia szkolenia</w:t>
      </w:r>
      <w:r w:rsidRPr="00B954E8">
        <w:rPr>
          <w:rFonts w:cstheme="minorHAnsi"/>
          <w:sz w:val="24"/>
          <w:szCs w:val="24"/>
        </w:rPr>
        <w:t>.</w:t>
      </w:r>
      <w:r w:rsidRPr="00B954E8">
        <w:rPr>
          <w:rFonts w:eastAsia="Times New Roman" w:cstheme="minorHAnsi"/>
          <w:sz w:val="24"/>
          <w:szCs w:val="24"/>
        </w:rPr>
        <w:t xml:space="preserve"> </w:t>
      </w:r>
    </w:p>
    <w:p w14:paraId="014906CE" w14:textId="379FF6BC" w:rsidR="000C1348" w:rsidRPr="00B954E8" w:rsidRDefault="000C1348" w:rsidP="00B954E8">
      <w:pPr>
        <w:pStyle w:val="Akapitzlist"/>
        <w:spacing w:after="0" w:line="276" w:lineRule="auto"/>
        <w:ind w:left="0"/>
        <w:jc w:val="center"/>
        <w:rPr>
          <w:rFonts w:eastAsia="Times New Roman" w:cstheme="minorHAnsi"/>
          <w:b/>
          <w:sz w:val="24"/>
          <w:szCs w:val="24"/>
        </w:rPr>
      </w:pPr>
      <w:r w:rsidRPr="00B954E8">
        <w:rPr>
          <w:rFonts w:eastAsia="Times New Roman" w:cstheme="minorHAnsi"/>
          <w:b/>
          <w:sz w:val="24"/>
          <w:szCs w:val="24"/>
        </w:rPr>
        <w:t>§ 2</w:t>
      </w:r>
    </w:p>
    <w:bookmarkEnd w:id="6"/>
    <w:p w14:paraId="6996C601" w14:textId="77777777" w:rsidR="000C1348" w:rsidRPr="00B954E8" w:rsidRDefault="000C1348" w:rsidP="00B954E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583704E8" w14:textId="77777777" w:rsidR="000C1348" w:rsidRPr="00B954E8" w:rsidRDefault="000C1348" w:rsidP="00B954E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B954E8">
        <w:rPr>
          <w:rFonts w:eastAsia="Times New Roman" w:cstheme="minorHAnsi"/>
          <w:b/>
          <w:sz w:val="24"/>
          <w:szCs w:val="24"/>
        </w:rPr>
        <w:t>§ 3</w:t>
      </w:r>
    </w:p>
    <w:p w14:paraId="51C416D7" w14:textId="77777777" w:rsidR="000C1348" w:rsidRPr="00B954E8" w:rsidRDefault="000C1348" w:rsidP="00B954E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6AAD18C9" w14:textId="77777777" w:rsidR="000C1348" w:rsidRPr="00B954E8" w:rsidRDefault="000C1348" w:rsidP="00B954E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B954E8">
        <w:rPr>
          <w:rFonts w:eastAsia="Times New Roman" w:cstheme="minorHAnsi"/>
          <w:b/>
          <w:sz w:val="24"/>
          <w:szCs w:val="24"/>
        </w:rPr>
        <w:t>§ 4</w:t>
      </w:r>
    </w:p>
    <w:p w14:paraId="0D9CB954" w14:textId="77777777" w:rsidR="000C1348" w:rsidRPr="00B954E8" w:rsidRDefault="000C1348" w:rsidP="00B954E8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B954E8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507E8AFB" w14:textId="77777777" w:rsidR="000C1348" w:rsidRPr="00B954E8" w:rsidRDefault="000C1348" w:rsidP="00B954E8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21A69341" w14:textId="77777777" w:rsidR="000C1348" w:rsidRPr="00B954E8" w:rsidRDefault="000C1348" w:rsidP="00B954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5EE84701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netto: ………….zł </w:t>
      </w:r>
      <w:r w:rsidRPr="00B954E8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 )</w:t>
      </w:r>
    </w:p>
    <w:p w14:paraId="0FF8C91C" w14:textId="3F5B7FDE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VAT: </w:t>
      </w:r>
      <w:r w:rsidR="00193B13" w:rsidRPr="00B954E8">
        <w:rPr>
          <w:rFonts w:eastAsia="Times New Roman" w:cstheme="minorHAnsi"/>
          <w:sz w:val="24"/>
          <w:szCs w:val="24"/>
          <w:lang w:eastAsia="pl-PL"/>
        </w:rPr>
        <w:t>…..</w:t>
      </w:r>
    </w:p>
    <w:p w14:paraId="5647DF2F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lang w:eastAsia="pl-PL"/>
        </w:rPr>
        <w:t xml:space="preserve">brutto: ……… zł </w:t>
      </w:r>
      <w:r w:rsidRPr="00B954E8">
        <w:rPr>
          <w:rFonts w:eastAsia="Times New Roman" w:cstheme="minorHAnsi"/>
          <w:i/>
          <w:sz w:val="24"/>
          <w:szCs w:val="24"/>
          <w:lang w:eastAsia="pl-PL"/>
        </w:rPr>
        <w:t>(słownie:</w:t>
      </w:r>
      <w:r w:rsidRPr="00B954E8">
        <w:rPr>
          <w:rFonts w:cstheme="minorHAnsi"/>
          <w:sz w:val="24"/>
          <w:szCs w:val="24"/>
        </w:rPr>
        <w:t xml:space="preserve"> </w:t>
      </w:r>
      <w:r w:rsidRPr="00B954E8">
        <w:rPr>
          <w:rFonts w:eastAsia="Times New Roman" w:cstheme="minorHAnsi"/>
          <w:i/>
          <w:sz w:val="24"/>
          <w:szCs w:val="24"/>
          <w:lang w:eastAsia="pl-PL"/>
        </w:rPr>
        <w:t>……………………………..)</w:t>
      </w:r>
    </w:p>
    <w:p w14:paraId="1E49E7C4" w14:textId="77777777" w:rsidR="000C1348" w:rsidRPr="00B954E8" w:rsidRDefault="000C1348" w:rsidP="00B954E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B954E8">
        <w:rPr>
          <w:rFonts w:eastAsia="Times New Roman" w:cstheme="minorHAnsi"/>
          <w:b/>
          <w:sz w:val="24"/>
          <w:szCs w:val="24"/>
        </w:rPr>
        <w:t>§ 5</w:t>
      </w:r>
    </w:p>
    <w:p w14:paraId="144D0DF1" w14:textId="77777777" w:rsidR="000C1348" w:rsidRPr="00B954E8" w:rsidRDefault="000C1348" w:rsidP="00B954E8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B954E8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6B1C91D1" w14:textId="77777777" w:rsidR="000C1348" w:rsidRPr="00B954E8" w:rsidRDefault="000C1348" w:rsidP="00B954E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212F2C4" w14:textId="4D573D17" w:rsidR="000C1348" w:rsidRPr="00B954E8" w:rsidRDefault="000C1348" w:rsidP="00B954E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 w:rsidR="00BE36B0" w:rsidRPr="00B954E8">
        <w:rPr>
          <w:rFonts w:eastAsia="Times New Roman" w:cstheme="minorHAnsi"/>
          <w:sz w:val="24"/>
          <w:szCs w:val="24"/>
        </w:rPr>
        <w:t>3</w:t>
      </w:r>
      <w:r w:rsidRPr="00B954E8"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6BF81C25" w14:textId="77777777" w:rsidR="000C1348" w:rsidRPr="00B954E8" w:rsidRDefault="000C1348" w:rsidP="00B954E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285CBA91" w14:textId="77777777" w:rsidR="000C1348" w:rsidRPr="00B954E8" w:rsidRDefault="000C1348" w:rsidP="00B954E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B954E8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B954E8">
        <w:rPr>
          <w:rFonts w:eastAsia="Times New Roman" w:cstheme="minorHAnsi"/>
          <w:sz w:val="24"/>
          <w:szCs w:val="24"/>
        </w:rPr>
        <w:t xml:space="preserve"> </w:t>
      </w:r>
    </w:p>
    <w:p w14:paraId="086E21B9" w14:textId="77777777" w:rsidR="000C1348" w:rsidRPr="00B954E8" w:rsidRDefault="000C1348" w:rsidP="00B954E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bookmarkStart w:id="7" w:name="_Hlk116898473"/>
      <w:r w:rsidRPr="00B954E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bookmarkEnd w:id="7"/>
    <w:p w14:paraId="04106FE8" w14:textId="77777777" w:rsidR="000C1348" w:rsidRPr="00B954E8" w:rsidRDefault="000C1348" w:rsidP="00B954E8">
      <w:pPr>
        <w:tabs>
          <w:tab w:val="num" w:pos="720"/>
        </w:tabs>
        <w:spacing w:after="0" w:line="276" w:lineRule="auto"/>
        <w:ind w:left="720" w:hanging="720"/>
        <w:rPr>
          <w:rFonts w:eastAsia="Times New Roman" w:cstheme="minorHAnsi"/>
          <w:b/>
          <w:sz w:val="24"/>
          <w:szCs w:val="24"/>
        </w:rPr>
      </w:pPr>
      <w:r w:rsidRPr="00B954E8">
        <w:rPr>
          <w:rFonts w:eastAsia="Times New Roman" w:cstheme="minorHAnsi"/>
          <w:b/>
          <w:sz w:val="24"/>
          <w:szCs w:val="24"/>
          <w:highlight w:val="lightGray"/>
        </w:rPr>
        <w:t>DOSTAWA TOWARU</w:t>
      </w:r>
    </w:p>
    <w:p w14:paraId="3F778907" w14:textId="77777777" w:rsidR="00D45DAF" w:rsidRPr="00B954E8" w:rsidRDefault="00D45DAF" w:rsidP="00B954E8">
      <w:pPr>
        <w:numPr>
          <w:ilvl w:val="0"/>
          <w:numId w:val="32"/>
        </w:numPr>
        <w:spacing w:after="0" w:line="276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Wykonawca zobowiązuje się do sukcesywnego dostarczania przedmiotu umowy do siedziby Zamawiającego od poniedziałku do piątku w godz. 7:30 do 14:30 za wyjątkiem dni ustawowo wolnych od pracy własnym transportem lub za pośrednictwem firmy kurierskiej na własny koszt i ryzyko. </w:t>
      </w:r>
    </w:p>
    <w:p w14:paraId="67D0B725" w14:textId="77777777" w:rsidR="00D45DAF" w:rsidRPr="00B954E8" w:rsidRDefault="00D45DAF" w:rsidP="00B954E8">
      <w:pPr>
        <w:numPr>
          <w:ilvl w:val="0"/>
          <w:numId w:val="32"/>
        </w:numPr>
        <w:spacing w:after="0" w:line="276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Przyjęcie towaru nastąpi w Zakładzie Diagnostyki Laboratoryjnej Szpitala Specjalistycznego w Pile im. Stanisława Staszica.</w:t>
      </w:r>
    </w:p>
    <w:p w14:paraId="4D0EEBF8" w14:textId="77777777" w:rsidR="00D45DAF" w:rsidRPr="00B954E8" w:rsidRDefault="00D45DAF" w:rsidP="00B954E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507F67A7" w14:textId="77777777" w:rsidR="00D45DAF" w:rsidRPr="00B954E8" w:rsidRDefault="00D45DAF" w:rsidP="00B954E8">
      <w:pPr>
        <w:numPr>
          <w:ilvl w:val="0"/>
          <w:numId w:val="32"/>
        </w:numPr>
        <w:spacing w:after="0" w:line="276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o odpowiedniej jakości i ilości w terminie nie dłuższym niż </w:t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 xml:space="preserve"> 5 dni </w:t>
      </w:r>
      <w:r w:rsidRPr="00B954E8">
        <w:rPr>
          <w:rFonts w:eastAsia="Times New Roman" w:cstheme="minorHAnsi"/>
          <w:bCs/>
          <w:sz w:val="24"/>
          <w:szCs w:val="24"/>
          <w:lang w:eastAsia="pl-PL"/>
        </w:rPr>
        <w:t>roboczych</w:t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B954E8">
        <w:rPr>
          <w:rFonts w:eastAsia="Times New Roman" w:cstheme="minorHAnsi"/>
          <w:bCs/>
          <w:sz w:val="24"/>
          <w:szCs w:val="24"/>
          <w:lang w:eastAsia="pl-PL"/>
        </w:rPr>
        <w:t>a w przypadku zamówień na hasło „pilne” w terminie</w:t>
      </w:r>
      <w:r w:rsidRPr="00B954E8">
        <w:rPr>
          <w:rFonts w:eastAsia="Times New Roman" w:cstheme="minorHAnsi"/>
          <w:sz w:val="24"/>
          <w:szCs w:val="24"/>
          <w:lang w:eastAsia="pl-PL"/>
        </w:rPr>
        <w:t xml:space="preserve"> nie dłuższym niż </w:t>
      </w:r>
      <w:r w:rsidRPr="00B954E8">
        <w:rPr>
          <w:rFonts w:eastAsia="Times New Roman" w:cstheme="minorHAnsi"/>
          <w:b/>
          <w:bCs/>
          <w:sz w:val="24"/>
          <w:szCs w:val="24"/>
          <w:lang w:eastAsia="pl-PL"/>
        </w:rPr>
        <w:t>3 dni</w:t>
      </w:r>
      <w:r w:rsidRPr="00B954E8">
        <w:rPr>
          <w:rFonts w:eastAsia="Times New Roman" w:cstheme="minorHAnsi"/>
          <w:sz w:val="24"/>
          <w:szCs w:val="24"/>
          <w:lang w:eastAsia="pl-PL"/>
        </w:rPr>
        <w:t xml:space="preserve"> robocze od momentu złożenia zamówienia.</w:t>
      </w:r>
    </w:p>
    <w:p w14:paraId="42B85459" w14:textId="77777777" w:rsidR="00D45DAF" w:rsidRPr="00B954E8" w:rsidRDefault="00D45DAF" w:rsidP="00B954E8">
      <w:pPr>
        <w:numPr>
          <w:ilvl w:val="0"/>
          <w:numId w:val="32"/>
        </w:numPr>
        <w:spacing w:after="0" w:line="276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3488BCA4" w14:textId="77777777" w:rsidR="00D45DAF" w:rsidRPr="00B954E8" w:rsidRDefault="00D45DAF" w:rsidP="00B954E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 lub ilościowe, niezwłocznie zawiadomi o nich Wykonawcę, który wymieni towar na wolny od wad w terminie nie dłuższym niż </w:t>
      </w:r>
      <w:r w:rsidRPr="00B954E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 xml:space="preserve"> dni </w:t>
      </w:r>
      <w:r w:rsidRPr="00B954E8">
        <w:rPr>
          <w:rFonts w:eastAsia="Times New Roman" w:cstheme="minorHAnsi"/>
          <w:bCs/>
          <w:sz w:val="24"/>
          <w:szCs w:val="24"/>
          <w:lang w:eastAsia="pl-PL"/>
        </w:rPr>
        <w:t>robocze</w:t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954E8">
        <w:rPr>
          <w:rFonts w:eastAsia="Times New Roman" w:cstheme="minorHAnsi"/>
          <w:sz w:val="24"/>
          <w:szCs w:val="24"/>
          <w:lang w:eastAsia="pl-PL"/>
        </w:rPr>
        <w:t>od daty zawiadomienia, nie obciążając Zamawiającego kosztami wymiany.</w:t>
      </w:r>
    </w:p>
    <w:p w14:paraId="7CB99F0A" w14:textId="77777777" w:rsidR="00D45DAF" w:rsidRPr="00B954E8" w:rsidRDefault="00D45DAF" w:rsidP="00B954E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Wykonawca</w:t>
      </w:r>
      <w:r w:rsidRPr="00B954E8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B954E8">
        <w:rPr>
          <w:rFonts w:eastAsia="Times New Roman" w:cstheme="minorHAnsi"/>
          <w:sz w:val="24"/>
          <w:szCs w:val="24"/>
          <w:lang w:eastAsia="pl-PL"/>
        </w:rPr>
        <w:t>na żądanie Zamawiającego zobowiązany jest do dostarczenia aktualnego świadectwa dopuszczenia do obrotu medycznego, atesty, gwarancje, instrukcje obsługi itp. w języku polskim, które potwierdzą, że przedmiot umowy spełnia wszelkie wymogi w zakresie bezpieczeństwa.</w:t>
      </w:r>
    </w:p>
    <w:p w14:paraId="78173D10" w14:textId="77777777" w:rsidR="00D45DAF" w:rsidRPr="00B954E8" w:rsidRDefault="00D45DAF" w:rsidP="00B954E8">
      <w:pPr>
        <w:numPr>
          <w:ilvl w:val="0"/>
          <w:numId w:val="32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14:paraId="2E8E8786" w14:textId="77777777" w:rsidR="00D45DAF" w:rsidRPr="00B954E8" w:rsidRDefault="00D45DAF" w:rsidP="00B954E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2CF1EB22" w14:textId="77777777" w:rsidR="00D45DAF" w:rsidRPr="00B954E8" w:rsidRDefault="00D45DAF" w:rsidP="00B954E8">
      <w:pPr>
        <w:numPr>
          <w:ilvl w:val="0"/>
          <w:numId w:val="32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Zamawiający wymaga, aby termin ważności przedmiotu zamówienia(odczynników) był określony na minimum 6 miesięcy od daty dostawy.</w:t>
      </w:r>
    </w:p>
    <w:p w14:paraId="57D64DD1" w14:textId="77777777" w:rsidR="00D45DAF" w:rsidRPr="00B954E8" w:rsidRDefault="00D45DAF" w:rsidP="00B954E8">
      <w:pPr>
        <w:numPr>
          <w:ilvl w:val="0"/>
          <w:numId w:val="32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14:paraId="53743C4B" w14:textId="77777777" w:rsidR="00D45DAF" w:rsidRPr="00B954E8" w:rsidRDefault="00D45DAF" w:rsidP="00B954E8">
      <w:pPr>
        <w:numPr>
          <w:ilvl w:val="0"/>
          <w:numId w:val="32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2D39DC45" w14:textId="77777777" w:rsidR="00D45DAF" w:rsidRPr="00B954E8" w:rsidRDefault="00D45DAF" w:rsidP="00B954E8">
      <w:pPr>
        <w:numPr>
          <w:ilvl w:val="0"/>
          <w:numId w:val="32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4 Zamawiający zastrzega sobie prawo dokonania zakupu interwencyjnego od innego dostawcy w ilościach i asortymencie niezrealizowanej w terminie dostawy.</w:t>
      </w:r>
    </w:p>
    <w:p w14:paraId="1FC4006F" w14:textId="77777777" w:rsidR="00D45DAF" w:rsidRPr="00B954E8" w:rsidRDefault="00D45DAF" w:rsidP="00B954E8">
      <w:pPr>
        <w:numPr>
          <w:ilvl w:val="0"/>
          <w:numId w:val="32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W przypadku zakupu interwencyjnego, zmniejsza się odpowiednio wielkość przedmiotu umowy oraz wartość umowy o wielkość tego zakupu.</w:t>
      </w:r>
    </w:p>
    <w:p w14:paraId="3D517319" w14:textId="77777777" w:rsidR="00D45DAF" w:rsidRPr="00B954E8" w:rsidRDefault="00D45DAF" w:rsidP="00B954E8">
      <w:pPr>
        <w:numPr>
          <w:ilvl w:val="0"/>
          <w:numId w:val="32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78B95893" w14:textId="77777777" w:rsidR="00D45DAF" w:rsidRPr="00B954E8" w:rsidRDefault="00D45DAF" w:rsidP="00B954E8">
      <w:pPr>
        <w:numPr>
          <w:ilvl w:val="0"/>
          <w:numId w:val="32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Z pierwszą dostawą Wykonawca dostarczy: </w:t>
      </w:r>
    </w:p>
    <w:p w14:paraId="7987FF14" w14:textId="77777777" w:rsidR="00D45DAF" w:rsidRPr="00B954E8" w:rsidRDefault="00D45DAF" w:rsidP="00B954E8">
      <w:pPr>
        <w:numPr>
          <w:ilvl w:val="0"/>
          <w:numId w:val="33"/>
        </w:numPr>
        <w:spacing w:after="0" w:line="276" w:lineRule="auto"/>
        <w:ind w:left="851"/>
        <w:contextualSpacing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karty charakterystyk substancji niebezpiecznych ujętych w wykazie </w:t>
      </w:r>
      <w:proofErr w:type="spellStart"/>
      <w:r w:rsidRPr="00B954E8">
        <w:rPr>
          <w:rFonts w:eastAsia="Times New Roman" w:cstheme="minorHAnsi"/>
          <w:sz w:val="24"/>
          <w:szCs w:val="24"/>
          <w:lang w:eastAsia="pl-PL"/>
        </w:rPr>
        <w:t>MZiOS</w:t>
      </w:r>
      <w:proofErr w:type="spellEnd"/>
      <w:r w:rsidRPr="00B954E8">
        <w:rPr>
          <w:rFonts w:eastAsia="Times New Roman" w:cstheme="minorHAnsi"/>
          <w:sz w:val="24"/>
          <w:szCs w:val="24"/>
          <w:lang w:eastAsia="pl-PL"/>
        </w:rPr>
        <w:t xml:space="preserve"> zawartych w odczynnikach (dopuszczalny nośnik elektroniczny),</w:t>
      </w:r>
    </w:p>
    <w:p w14:paraId="71518FE2" w14:textId="77777777" w:rsidR="00D45DAF" w:rsidRPr="00B954E8" w:rsidRDefault="00D45DAF" w:rsidP="00B954E8">
      <w:pPr>
        <w:numPr>
          <w:ilvl w:val="0"/>
          <w:numId w:val="33"/>
        </w:numPr>
        <w:spacing w:after="0" w:line="276" w:lineRule="auto"/>
        <w:ind w:left="851"/>
        <w:contextualSpacing/>
        <w:jc w:val="left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instrukcje obsługi analizatorów w języku polskim,</w:t>
      </w:r>
    </w:p>
    <w:p w14:paraId="6109C769" w14:textId="77777777" w:rsidR="00D45DAF" w:rsidRPr="00B954E8" w:rsidRDefault="00D45DAF" w:rsidP="00B954E8">
      <w:pPr>
        <w:numPr>
          <w:ilvl w:val="0"/>
          <w:numId w:val="33"/>
        </w:numPr>
        <w:spacing w:after="0" w:line="276" w:lineRule="auto"/>
        <w:ind w:left="851"/>
        <w:contextualSpacing/>
        <w:jc w:val="left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paszporty techniczne analizatorów.</w:t>
      </w:r>
    </w:p>
    <w:p w14:paraId="6A2E1559" w14:textId="77777777" w:rsidR="000C1348" w:rsidRPr="00B954E8" w:rsidRDefault="000C1348" w:rsidP="00B954E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04F5F06C" w14:textId="7DA76635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B954E8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odpowiedzialną za realizację niniejszej umowy ze strony Zamawiającego jest Kierownik </w:t>
      </w:r>
      <w:r w:rsidR="00D45DAF" w:rsidRPr="00B954E8">
        <w:rPr>
          <w:rFonts w:eastAsia="Times New Roman" w:cstheme="minorHAnsi"/>
          <w:bCs/>
          <w:sz w:val="24"/>
          <w:szCs w:val="24"/>
          <w:lang w:eastAsia="pl-PL"/>
        </w:rPr>
        <w:t>Zakładu Diagnostyki Laboratoryjnej.</w:t>
      </w:r>
      <w:r w:rsidRPr="00B954E8">
        <w:rPr>
          <w:rFonts w:eastAsia="Times New Roman" w:cstheme="minorHAnsi"/>
          <w:bCs/>
          <w:sz w:val="24"/>
          <w:szCs w:val="24"/>
          <w:lang w:eastAsia="pl-PL"/>
        </w:rPr>
        <w:t>tel. (67) 2106 5</w:t>
      </w:r>
      <w:r w:rsidR="00D45DAF" w:rsidRPr="00B954E8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B954E8">
        <w:rPr>
          <w:rFonts w:eastAsia="Times New Roman" w:cstheme="minorHAnsi"/>
          <w:bCs/>
          <w:sz w:val="24"/>
          <w:szCs w:val="24"/>
          <w:lang w:eastAsia="pl-PL"/>
        </w:rPr>
        <w:t xml:space="preserve"> lub 2106 5</w:t>
      </w:r>
      <w:r w:rsidR="00D45DAF" w:rsidRPr="00B954E8">
        <w:rPr>
          <w:rFonts w:eastAsia="Times New Roman" w:cstheme="minorHAnsi"/>
          <w:bCs/>
          <w:sz w:val="24"/>
          <w:szCs w:val="24"/>
          <w:lang w:eastAsia="pl-PL"/>
        </w:rPr>
        <w:t>24</w:t>
      </w:r>
      <w:r w:rsidRPr="00B954E8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6A1500BA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42C9C0D4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7730D735" w14:textId="77777777" w:rsidR="008163CF" w:rsidRPr="00B954E8" w:rsidRDefault="008163CF" w:rsidP="00B954E8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W przypadku nie dostarczenia przedmiotu umowy o którym mowa w § 1 w terminie określonym w § 6 ust. 4 i/lub 6, Wykonawca zapłaci Zamawiającemu karę umowną w wysokości 0,3% wartości brutto </w:t>
      </w:r>
      <w:r w:rsidRPr="00B954E8">
        <w:rPr>
          <w:rFonts w:eastAsia="Times New Roman" w:cstheme="minorHAnsi"/>
          <w:sz w:val="24"/>
          <w:szCs w:val="24"/>
          <w:lang w:eastAsia="pl-PL"/>
        </w:rPr>
        <w:lastRenderedPageBreak/>
        <w:t>faktury za daną dostawę za każdy dzień zwłoki, jednak nie więcej niż 20 % wartości brutto faktury za daną dostawę.</w:t>
      </w:r>
    </w:p>
    <w:p w14:paraId="27BCF8AD" w14:textId="77777777" w:rsidR="008163CF" w:rsidRPr="00B954E8" w:rsidRDefault="008163CF" w:rsidP="00B954E8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179CD865" w14:textId="77777777" w:rsidR="008163CF" w:rsidRPr="00B954E8" w:rsidRDefault="008163CF" w:rsidP="00B954E8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266278" w14:textId="450A005A" w:rsidR="008163CF" w:rsidRPr="00B954E8" w:rsidRDefault="008163CF" w:rsidP="00B954E8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W przypadku nie dostarczenia analizatorów do wykonywania badań, o których mowa w </w:t>
      </w:r>
      <w:r w:rsidRPr="00B954E8">
        <w:rPr>
          <w:rFonts w:eastAsia="Times New Roman" w:cstheme="minorHAnsi"/>
          <w:sz w:val="24"/>
          <w:szCs w:val="24"/>
          <w:lang w:eastAsia="pl-PL"/>
        </w:rPr>
        <w:t>z</w:t>
      </w:r>
      <w:r w:rsidRPr="00B954E8">
        <w:rPr>
          <w:rFonts w:eastAsia="Times New Roman" w:cstheme="minorHAnsi"/>
          <w:sz w:val="24"/>
          <w:szCs w:val="24"/>
          <w:lang w:eastAsia="pl-PL"/>
        </w:rPr>
        <w:t xml:space="preserve">ał. nr 2 do niniejszej umowy, w terminie do </w:t>
      </w:r>
      <w:r w:rsidRPr="00B954E8">
        <w:rPr>
          <w:rFonts w:eastAsia="Times New Roman" w:cstheme="minorHAnsi"/>
          <w:sz w:val="24"/>
          <w:szCs w:val="24"/>
          <w:lang w:eastAsia="pl-PL"/>
        </w:rPr>
        <w:t xml:space="preserve">6 tygodni </w:t>
      </w:r>
      <w:r w:rsidRPr="00B954E8">
        <w:rPr>
          <w:rFonts w:eastAsia="Times New Roman" w:cstheme="minorHAnsi"/>
          <w:sz w:val="24"/>
          <w:szCs w:val="24"/>
          <w:lang w:eastAsia="pl-PL"/>
        </w:rPr>
        <w:t xml:space="preserve"> licząc od daty zawarcia umowy dzierżawy, Wykonawca zapłaci Zamawiającemu karę umowną w wysokości 0,5 % wartości umowy za każdy dzień zwłoki jednak nie więcej niż 20% wartości brutto umowy.</w:t>
      </w:r>
    </w:p>
    <w:p w14:paraId="4105E6BA" w14:textId="28FD4108" w:rsidR="000C1348" w:rsidRPr="00B954E8" w:rsidRDefault="000C1348" w:rsidP="00B954E8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</w:t>
      </w:r>
      <w:r w:rsidR="00FD5B9E" w:rsidRPr="00B954E8">
        <w:rPr>
          <w:rFonts w:eastAsia="Times New Roman" w:cstheme="minorHAnsi"/>
          <w:sz w:val="24"/>
          <w:szCs w:val="24"/>
          <w:lang w:eastAsia="pl-PL"/>
        </w:rPr>
        <w:t>, jednak nie więcej niż 10% wartości brutto zadania.</w:t>
      </w:r>
    </w:p>
    <w:p w14:paraId="042F96F4" w14:textId="77777777" w:rsidR="000C1348" w:rsidRPr="00B954E8" w:rsidRDefault="000C1348" w:rsidP="00B954E8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30BEC2CB" w14:textId="77777777" w:rsidR="000C1348" w:rsidRPr="00B954E8" w:rsidRDefault="000C1348" w:rsidP="00B954E8">
      <w:pPr>
        <w:spacing w:line="276" w:lineRule="auto"/>
        <w:ind w:left="357" w:hanging="357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B954E8">
        <w:rPr>
          <w:rFonts w:eastAsia="Times New Roman" w:cstheme="minorHAnsi"/>
          <w:b/>
          <w:color w:val="000000"/>
          <w:sz w:val="24"/>
          <w:szCs w:val="24"/>
        </w:rPr>
        <w:t xml:space="preserve">§ 9 </w:t>
      </w:r>
    </w:p>
    <w:p w14:paraId="2143A969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64069040" w14:textId="77777777" w:rsidR="008163CF" w:rsidRPr="00B954E8" w:rsidRDefault="008163CF" w:rsidP="00B954E8">
      <w:pPr>
        <w:numPr>
          <w:ilvl w:val="0"/>
          <w:numId w:val="34"/>
        </w:numPr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54E8">
        <w:rPr>
          <w:rFonts w:eastAsia="Times New Roman" w:cstheme="minorHAnsi"/>
          <w:color w:val="000000"/>
          <w:sz w:val="24"/>
          <w:szCs w:val="24"/>
          <w:lang w:eastAsia="pl-PL"/>
        </w:rPr>
        <w:t>Zamawiający może odstąpić od umowy, z przyczyn leżących po stronie Wykonawcy w szczególności w przypadkach:</w:t>
      </w:r>
    </w:p>
    <w:p w14:paraId="6AD8CFD9" w14:textId="77777777" w:rsidR="008163CF" w:rsidRPr="00B954E8" w:rsidRDefault="008163CF" w:rsidP="00B954E8">
      <w:pPr>
        <w:widowControl w:val="0"/>
        <w:numPr>
          <w:ilvl w:val="0"/>
          <w:numId w:val="35"/>
        </w:numPr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54E8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1AAAA78D" w14:textId="77777777" w:rsidR="008163CF" w:rsidRPr="00B954E8" w:rsidRDefault="008163CF" w:rsidP="00B954E8">
      <w:pPr>
        <w:widowControl w:val="0"/>
        <w:numPr>
          <w:ilvl w:val="0"/>
          <w:numId w:val="35"/>
        </w:numPr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54E8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FEA9F78" w14:textId="77777777" w:rsidR="008163CF" w:rsidRPr="00B954E8" w:rsidRDefault="008163CF" w:rsidP="00B954E8">
      <w:pPr>
        <w:widowControl w:val="0"/>
        <w:numPr>
          <w:ilvl w:val="0"/>
          <w:numId w:val="35"/>
        </w:numPr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54E8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dwóch reklamacji złożonych na dostarczone przez Wykonawcę przedmiot zamówienia,</w:t>
      </w:r>
    </w:p>
    <w:p w14:paraId="06F490DE" w14:textId="77777777" w:rsidR="008163CF" w:rsidRPr="00B954E8" w:rsidRDefault="008163CF" w:rsidP="00B954E8">
      <w:pPr>
        <w:widowControl w:val="0"/>
        <w:numPr>
          <w:ilvl w:val="0"/>
          <w:numId w:val="35"/>
        </w:numPr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54E8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6F66590E" w14:textId="77777777" w:rsidR="008163CF" w:rsidRPr="00B954E8" w:rsidRDefault="008163CF" w:rsidP="00B954E8">
      <w:pPr>
        <w:widowControl w:val="0"/>
        <w:numPr>
          <w:ilvl w:val="0"/>
          <w:numId w:val="35"/>
        </w:numPr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54E8">
        <w:rPr>
          <w:rFonts w:eastAsia="Times New Roman" w:cstheme="minorHAnsi"/>
          <w:color w:val="000000"/>
          <w:sz w:val="24"/>
          <w:szCs w:val="24"/>
          <w:lang w:eastAsia="pl-PL"/>
        </w:rPr>
        <w:t>zwłokę za daną dostawę przedmiotu zamówienia przekraczającą 10 dni.</w:t>
      </w:r>
    </w:p>
    <w:p w14:paraId="44736812" w14:textId="77777777" w:rsidR="008163CF" w:rsidRPr="00B954E8" w:rsidRDefault="008163CF" w:rsidP="00B954E8">
      <w:pPr>
        <w:spacing w:after="0" w:line="276" w:lineRule="auto"/>
        <w:ind w:left="426" w:hanging="24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54E8">
        <w:rPr>
          <w:rFonts w:eastAsia="Times New Roman" w:cstheme="minorHAnsi"/>
          <w:color w:val="000000"/>
          <w:sz w:val="24"/>
          <w:szCs w:val="24"/>
          <w:lang w:eastAsia="pl-PL"/>
        </w:rPr>
        <w:t>2.</w:t>
      </w:r>
      <w:r w:rsidRPr="00B954E8">
        <w:rPr>
          <w:rFonts w:eastAsia="Times New Roman" w:cstheme="minorHAnsi"/>
          <w:color w:val="000000"/>
          <w:sz w:val="24"/>
          <w:szCs w:val="24"/>
          <w:lang w:eastAsia="pl-PL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1D092912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0379506A" w14:textId="089AAB6C" w:rsidR="000C1348" w:rsidRPr="00B954E8" w:rsidRDefault="000C1348" w:rsidP="00B954E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Umowa zostaje zawarta na okres</w:t>
      </w:r>
      <w:r w:rsidRPr="00B954E8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8163CF" w:rsidRPr="00B954E8">
        <w:rPr>
          <w:rFonts w:eastAsia="Times New Roman" w:cstheme="minorHAnsi"/>
          <w:b/>
          <w:bCs/>
          <w:sz w:val="24"/>
          <w:szCs w:val="24"/>
          <w:lang w:eastAsia="pl-PL"/>
        </w:rPr>
        <w:t>24 miesięcy</w:t>
      </w:r>
      <w:r w:rsidRPr="00B954E8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600EA0D0" w14:textId="235150DB" w:rsidR="000C1348" w:rsidRPr="00B954E8" w:rsidRDefault="000C1348" w:rsidP="00B954E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8" w:name="_Hlk122434437"/>
      <w:r w:rsidRPr="00B954E8">
        <w:rPr>
          <w:rFonts w:eastAsia="Times New Roman" w:cstheme="minorHAnsi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8163CF" w:rsidRPr="00B954E8">
        <w:rPr>
          <w:rFonts w:eastAsia="Times New Roman" w:cstheme="minorHAnsi"/>
          <w:sz w:val="24"/>
          <w:szCs w:val="24"/>
          <w:lang w:eastAsia="pl-PL"/>
        </w:rPr>
        <w:t>6</w:t>
      </w:r>
      <w:r w:rsidRPr="00B954E8">
        <w:rPr>
          <w:rFonts w:eastAsia="Times New Roman" w:cstheme="minorHAnsi"/>
          <w:sz w:val="24"/>
          <w:szCs w:val="24"/>
          <w:lang w:eastAsia="pl-PL"/>
        </w:rPr>
        <w:t xml:space="preserve"> miesi</w:t>
      </w:r>
      <w:r w:rsidR="008163CF" w:rsidRPr="00B954E8">
        <w:rPr>
          <w:rFonts w:eastAsia="Times New Roman" w:cstheme="minorHAnsi"/>
          <w:sz w:val="24"/>
          <w:szCs w:val="24"/>
          <w:lang w:eastAsia="pl-PL"/>
        </w:rPr>
        <w:t>ęcy</w:t>
      </w:r>
      <w:r w:rsidRPr="00B954E8">
        <w:rPr>
          <w:rFonts w:eastAsia="Times New Roman" w:cstheme="minorHAnsi"/>
          <w:sz w:val="24"/>
          <w:szCs w:val="24"/>
          <w:lang w:eastAsia="pl-PL"/>
        </w:rPr>
        <w:t>. Wydłużenie terminu realizacji umowy może nastąpić po wyrażeniu zgody przez obie strony umowy.</w:t>
      </w:r>
    </w:p>
    <w:bookmarkEnd w:id="8"/>
    <w:p w14:paraId="2C3C2F25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BE96148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2E9EB39B" w14:textId="77777777" w:rsidR="00B954E8" w:rsidRPr="00B954E8" w:rsidRDefault="00B954E8" w:rsidP="00B954E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95D1575" w14:textId="77777777" w:rsidR="00B954E8" w:rsidRPr="00B954E8" w:rsidRDefault="00B954E8" w:rsidP="00B954E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lastRenderedPageBreak/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30CDC4F" w14:textId="77777777" w:rsidR="00B954E8" w:rsidRPr="00B954E8" w:rsidRDefault="00B954E8" w:rsidP="00B954E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F6C7C05" w14:textId="77777777" w:rsidR="00B954E8" w:rsidRPr="00B954E8" w:rsidRDefault="00B954E8" w:rsidP="00B954E8">
      <w:pPr>
        <w:numPr>
          <w:ilvl w:val="0"/>
          <w:numId w:val="2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3FDEA3EF" w14:textId="77777777" w:rsidR="00B954E8" w:rsidRPr="00B954E8" w:rsidRDefault="00B954E8" w:rsidP="00B954E8">
      <w:pPr>
        <w:numPr>
          <w:ilvl w:val="0"/>
          <w:numId w:val="2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5B43D2AD" w14:textId="77777777" w:rsidR="00B954E8" w:rsidRPr="00B954E8" w:rsidRDefault="00B954E8" w:rsidP="00B954E8">
      <w:pPr>
        <w:numPr>
          <w:ilvl w:val="0"/>
          <w:numId w:val="2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3F6224B" w14:textId="77777777" w:rsidR="00B954E8" w:rsidRPr="00B954E8" w:rsidRDefault="00B954E8" w:rsidP="00B954E8">
      <w:pPr>
        <w:numPr>
          <w:ilvl w:val="0"/>
          <w:numId w:val="2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248E8338" w14:textId="77777777" w:rsidR="00B954E8" w:rsidRPr="00B954E8" w:rsidRDefault="00B954E8" w:rsidP="00B954E8">
      <w:pPr>
        <w:numPr>
          <w:ilvl w:val="0"/>
          <w:numId w:val="2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0A4CCB5F" w14:textId="77777777" w:rsidR="00B954E8" w:rsidRPr="00B954E8" w:rsidRDefault="00B954E8" w:rsidP="00B954E8">
      <w:pPr>
        <w:numPr>
          <w:ilvl w:val="0"/>
          <w:numId w:val="2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zmiany okresu obowiązywania umowy, w szczególności o czas konieczny dla przeprowadzenia kolejnego postępowania przetargowego,</w:t>
      </w:r>
    </w:p>
    <w:p w14:paraId="3F22AEB0" w14:textId="77777777" w:rsidR="00B954E8" w:rsidRPr="00B954E8" w:rsidRDefault="00B954E8" w:rsidP="00B954E8">
      <w:pPr>
        <w:numPr>
          <w:ilvl w:val="0"/>
          <w:numId w:val="2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094721A" w14:textId="77777777" w:rsidR="00B954E8" w:rsidRPr="00B954E8" w:rsidRDefault="00B954E8" w:rsidP="00B954E8">
      <w:pPr>
        <w:numPr>
          <w:ilvl w:val="0"/>
          <w:numId w:val="20"/>
        </w:numPr>
        <w:tabs>
          <w:tab w:val="num" w:pos="1440"/>
        </w:tabs>
        <w:spacing w:after="0" w:line="276" w:lineRule="auto"/>
        <w:ind w:left="993" w:hanging="426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zwiększenia nie więcej niż 10% kwoty maksymalnego zobowiązania Zamawiającego, o której mowa w § 4 ust. 2 Umowy.</w:t>
      </w:r>
    </w:p>
    <w:p w14:paraId="49EA12F5" w14:textId="77777777" w:rsidR="00B954E8" w:rsidRPr="00B954E8" w:rsidRDefault="00B954E8" w:rsidP="00B954E8">
      <w:pPr>
        <w:numPr>
          <w:ilvl w:val="0"/>
          <w:numId w:val="3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33E60DBB" w14:textId="77777777" w:rsidR="00B954E8" w:rsidRPr="00B954E8" w:rsidRDefault="00B954E8" w:rsidP="00B954E8">
      <w:pPr>
        <w:numPr>
          <w:ilvl w:val="0"/>
          <w:numId w:val="3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47188941" w14:textId="77777777" w:rsidR="003C1A10" w:rsidRPr="00B954E8" w:rsidRDefault="003C1A10" w:rsidP="00B954E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135665BF" w14:textId="77777777" w:rsidR="003C1A10" w:rsidRPr="00B954E8" w:rsidRDefault="003C1A10" w:rsidP="00B954E8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stawki podatku od towarów i usług, </w:t>
      </w:r>
    </w:p>
    <w:p w14:paraId="748A0FC6" w14:textId="77777777" w:rsidR="003C1A10" w:rsidRPr="00B954E8" w:rsidRDefault="003C1A10" w:rsidP="00B954E8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wysokości minimalnego wynagrodzenia za pracę ustalonego na podstawie art. 2 ust. 3-5 ustawy z dnia 10 października 2002 r. o minimalnym wynagrodzeniu za pracę, </w:t>
      </w:r>
    </w:p>
    <w:p w14:paraId="6F8C1264" w14:textId="77777777" w:rsidR="003C1A10" w:rsidRPr="00B954E8" w:rsidRDefault="003C1A10" w:rsidP="00B954E8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zdrowotne </w:t>
      </w:r>
    </w:p>
    <w:p w14:paraId="6BAA8315" w14:textId="77777777" w:rsidR="003C1A10" w:rsidRPr="00B954E8" w:rsidRDefault="003C1A10" w:rsidP="00B954E8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cstheme="minorHAnsi"/>
          <w:bCs/>
          <w:sz w:val="24"/>
          <w:szCs w:val="24"/>
        </w:rPr>
        <w:t>zasad gromadzenia i wysokości wpłat do pracowniczych planów kapitałowych, o których    mowa w ustawie z dnia 4 października 2018 r. o pracowniczych planach kapitałowych</w:t>
      </w:r>
    </w:p>
    <w:p w14:paraId="0773A71B" w14:textId="77777777" w:rsidR="003C1A10" w:rsidRPr="00B954E8" w:rsidRDefault="003C1A10" w:rsidP="00B954E8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- jeżeli zmiany te będą miały wpływ na koszty wykonania zamówienia przez wykonawcę.</w:t>
      </w:r>
    </w:p>
    <w:p w14:paraId="7ADE6EA0" w14:textId="77777777" w:rsidR="003C1A10" w:rsidRPr="00B954E8" w:rsidRDefault="003C1A10" w:rsidP="00B954E8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Zmiana wynagrodzenia następuje na pisemny wniosek Wykonawcy zawierający uzasadnienie i 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14:paraId="4246FCB1" w14:textId="77777777" w:rsidR="003C1A10" w:rsidRPr="00B954E8" w:rsidRDefault="003C1A10" w:rsidP="00B954E8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3858E2D9" w14:textId="77777777" w:rsidR="003C1A10" w:rsidRPr="00B954E8" w:rsidRDefault="003C1A10" w:rsidP="00B954E8">
      <w:pPr>
        <w:pStyle w:val="Akapitzlist"/>
        <w:numPr>
          <w:ilvl w:val="0"/>
          <w:numId w:val="28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lastRenderedPageBreak/>
        <w:t>Zmiana wynagrodzenia Wykonawcy, o której mowa w ust. 6 dotyczy jedynie niewykonanej części zamówienia.</w:t>
      </w:r>
    </w:p>
    <w:p w14:paraId="516887F1" w14:textId="77777777" w:rsidR="003C1A10" w:rsidRPr="00B954E8" w:rsidRDefault="003C1A10" w:rsidP="00B954E8">
      <w:p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</w:p>
    <w:p w14:paraId="483E77DE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1F8958F7" w14:textId="77777777" w:rsidR="000C1348" w:rsidRPr="00B954E8" w:rsidRDefault="000C1348" w:rsidP="00B954E8">
      <w:pPr>
        <w:spacing w:after="0" w:line="276" w:lineRule="auto"/>
        <w:ind w:left="426"/>
        <w:rPr>
          <w:rFonts w:eastAsia="Calibri" w:cstheme="minorHAnsi"/>
          <w:b/>
          <w:bCs/>
          <w:sz w:val="24"/>
          <w:szCs w:val="24"/>
        </w:rPr>
      </w:pPr>
      <w:r w:rsidRPr="00B954E8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B954E8">
        <w:rPr>
          <w:rFonts w:eastAsia="Calibr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B954E8">
        <w:rPr>
          <w:rFonts w:eastAsia="Calibri" w:cstheme="minorHAnsi"/>
          <w:b/>
          <w:bCs/>
          <w:sz w:val="24"/>
          <w:szCs w:val="24"/>
        </w:rPr>
        <w:t xml:space="preserve"> – wzrost cen materiałów i kosztów</w:t>
      </w:r>
    </w:p>
    <w:p w14:paraId="7326C2FC" w14:textId="77777777" w:rsidR="000C1348" w:rsidRPr="00B954E8" w:rsidRDefault="000C1348" w:rsidP="00B954E8">
      <w:pPr>
        <w:numPr>
          <w:ilvl w:val="0"/>
          <w:numId w:val="14"/>
        </w:num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 xml:space="preserve">Zamawiający dopuszcza możliwość waloryzacji cen w drodze porozumienia stron. </w:t>
      </w:r>
    </w:p>
    <w:p w14:paraId="311333C9" w14:textId="77777777" w:rsidR="000C1348" w:rsidRPr="00B954E8" w:rsidRDefault="000C1348" w:rsidP="00B954E8">
      <w:pPr>
        <w:numPr>
          <w:ilvl w:val="0"/>
          <w:numId w:val="14"/>
        </w:num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8B671C6" w14:textId="77777777" w:rsidR="000C1348" w:rsidRPr="00B954E8" w:rsidRDefault="000C1348" w:rsidP="00B954E8">
      <w:pPr>
        <w:numPr>
          <w:ilvl w:val="0"/>
          <w:numId w:val="14"/>
        </w:num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1A3784E9" w14:textId="77777777" w:rsidR="000C1348" w:rsidRPr="00B954E8" w:rsidRDefault="000C1348" w:rsidP="00B954E8">
      <w:p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EF29929" w14:textId="77777777" w:rsidR="000C1348" w:rsidRPr="00B954E8" w:rsidRDefault="000C1348" w:rsidP="00B954E8">
      <w:pPr>
        <w:numPr>
          <w:ilvl w:val="0"/>
          <w:numId w:val="14"/>
        </w:num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1BEAB4C8" w14:textId="77777777" w:rsidR="000C1348" w:rsidRPr="00B954E8" w:rsidRDefault="000C1348" w:rsidP="00B954E8">
      <w:pPr>
        <w:numPr>
          <w:ilvl w:val="0"/>
          <w:numId w:val="14"/>
        </w:num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16260BF0" w14:textId="77777777" w:rsidR="000C1348" w:rsidRPr="00B954E8" w:rsidRDefault="000C1348" w:rsidP="00B954E8">
      <w:pPr>
        <w:numPr>
          <w:ilvl w:val="0"/>
          <w:numId w:val="14"/>
        </w:num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Nowa cena będzie obowiązywała od daty wskazanej w aneksie do umowy.</w:t>
      </w:r>
    </w:p>
    <w:p w14:paraId="4CA4C144" w14:textId="77777777" w:rsidR="000C1348" w:rsidRPr="00B954E8" w:rsidRDefault="000C1348" w:rsidP="00B954E8">
      <w:pPr>
        <w:numPr>
          <w:ilvl w:val="0"/>
          <w:numId w:val="14"/>
        </w:num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79727B1" w14:textId="77777777" w:rsidR="000C1348" w:rsidRPr="00B954E8" w:rsidRDefault="000C1348" w:rsidP="00B954E8">
      <w:pPr>
        <w:numPr>
          <w:ilvl w:val="0"/>
          <w:numId w:val="14"/>
        </w:num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  <w:r w:rsidRPr="00B954E8">
        <w:rPr>
          <w:rFonts w:eastAsia="Calibr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2CDA90E9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57F60BCA" w14:textId="77777777" w:rsidR="000C1348" w:rsidRPr="00B954E8" w:rsidRDefault="000C1348" w:rsidP="00B954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52F39B9" w14:textId="77777777" w:rsidR="000C1348" w:rsidRPr="00B954E8" w:rsidRDefault="000C1348" w:rsidP="00B954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FC632EA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954E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019C2A81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52FC559E" w14:textId="77777777" w:rsidR="00B1462E" w:rsidRPr="00B954E8" w:rsidRDefault="00B1462E" w:rsidP="00B954E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F175521" w14:textId="77777777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D29AAA8" w14:textId="53E2980A" w:rsidR="000C1348" w:rsidRPr="00B954E8" w:rsidRDefault="000C1348" w:rsidP="00B954E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954E8">
        <w:rPr>
          <w:rFonts w:eastAsia="Times New Roman" w:cstheme="minorHAnsi"/>
          <w:sz w:val="24"/>
          <w:szCs w:val="24"/>
          <w:lang w:eastAsia="pl-PL"/>
        </w:rPr>
        <w:tab/>
      </w:r>
      <w:r w:rsidRPr="00B954E8">
        <w:rPr>
          <w:rFonts w:eastAsia="Times New Roman" w:cstheme="minorHAnsi"/>
          <w:sz w:val="24"/>
          <w:szCs w:val="24"/>
          <w:lang w:eastAsia="pl-PL"/>
        </w:rPr>
        <w:tab/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ab/>
      </w:r>
      <w:r w:rsidR="009436CB" w:rsidRPr="00B954E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54E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1E33DA55" w14:textId="6DCAD4DB" w:rsidR="00CB4629" w:rsidRDefault="00CB4629" w:rsidP="00754FF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80A8E2B" w14:textId="729A65C5" w:rsidR="004A1F02" w:rsidRDefault="004A1F02" w:rsidP="004A1F02">
      <w:pPr>
        <w:spacing w:after="20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lastRenderedPageBreak/>
        <w:t xml:space="preserve">Załącznik nr </w:t>
      </w:r>
      <w:r w:rsidR="00DE6039">
        <w:rPr>
          <w:rFonts w:eastAsia="Times New Roman" w:cs="Tahoma"/>
          <w:lang w:eastAsia="pl-PL"/>
        </w:rPr>
        <w:t>….</w:t>
      </w:r>
      <w:r>
        <w:rPr>
          <w:rFonts w:eastAsia="Times New Roman" w:cs="Tahoma"/>
          <w:lang w:eastAsia="pl-PL"/>
        </w:rPr>
        <w:t xml:space="preserve"> do Umowy</w:t>
      </w:r>
    </w:p>
    <w:p w14:paraId="47FD0952" w14:textId="77777777" w:rsidR="004A1F02" w:rsidRDefault="004A1F02" w:rsidP="004A1F02">
      <w:pPr>
        <w:jc w:val="center"/>
        <w:rPr>
          <w:rFonts w:cs="Calibri"/>
        </w:rPr>
      </w:pPr>
      <w:r>
        <w:rPr>
          <w:rFonts w:cs="Calibri"/>
        </w:rPr>
        <w:t>-PROJEKT-</w:t>
      </w:r>
    </w:p>
    <w:p w14:paraId="515B78D0" w14:textId="54236F9D" w:rsidR="004A1F02" w:rsidRPr="00962ECE" w:rsidRDefault="004A1F02" w:rsidP="00962ECE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ECE">
        <w:rPr>
          <w:rFonts w:asciiTheme="minorHAnsi" w:hAnsiTheme="minorHAnsi" w:cstheme="minorHAnsi"/>
          <w:sz w:val="24"/>
          <w:szCs w:val="24"/>
        </w:rPr>
        <w:t xml:space="preserve">UMOWA </w:t>
      </w:r>
      <w:r w:rsidR="00B954E8">
        <w:rPr>
          <w:rFonts w:asciiTheme="minorHAnsi" w:hAnsiTheme="minorHAnsi" w:cstheme="minorHAnsi"/>
          <w:sz w:val="24"/>
          <w:szCs w:val="24"/>
        </w:rPr>
        <w:t>DZIERŻAWY</w:t>
      </w:r>
    </w:p>
    <w:p w14:paraId="3D369E3A" w14:textId="287B1D66" w:rsidR="004A1F02" w:rsidRPr="00962ECE" w:rsidRDefault="004A1F02" w:rsidP="00962ECE">
      <w:pPr>
        <w:spacing w:line="276" w:lineRule="auto"/>
        <w:jc w:val="center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Zawarta w dniu …………….. 202</w:t>
      </w:r>
      <w:r w:rsidR="00B1462E">
        <w:rPr>
          <w:rFonts w:cstheme="minorHAnsi"/>
          <w:sz w:val="24"/>
          <w:szCs w:val="24"/>
        </w:rPr>
        <w:t>4</w:t>
      </w:r>
      <w:r w:rsidRPr="00962ECE">
        <w:rPr>
          <w:rFonts w:cstheme="minorHAnsi"/>
          <w:sz w:val="24"/>
          <w:szCs w:val="24"/>
        </w:rPr>
        <w:t xml:space="preserve"> r. w Pile</w:t>
      </w:r>
    </w:p>
    <w:p w14:paraId="7360E8AA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pomiędzy </w:t>
      </w:r>
    </w:p>
    <w:p w14:paraId="6BFC6916" w14:textId="77777777" w:rsidR="00B1462E" w:rsidRPr="00B1462E" w:rsidRDefault="00B1462E" w:rsidP="00B1462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B1462E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4D5860A3" w14:textId="77777777" w:rsidR="00B1462E" w:rsidRPr="00B1462E" w:rsidRDefault="00B1462E" w:rsidP="00B1462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B1462E">
        <w:rPr>
          <w:rFonts w:cstheme="minorHAnsi"/>
          <w:b/>
          <w:bCs/>
          <w:i/>
          <w:iCs/>
          <w:sz w:val="24"/>
          <w:szCs w:val="24"/>
        </w:rPr>
        <w:t>64-920 Piła, ul. Rydygiera 1</w:t>
      </w:r>
    </w:p>
    <w:p w14:paraId="52801991" w14:textId="77777777" w:rsidR="00B1462E" w:rsidRPr="00B1462E" w:rsidRDefault="00B1462E" w:rsidP="00B1462E">
      <w:pPr>
        <w:spacing w:after="0" w:line="276" w:lineRule="auto"/>
        <w:rPr>
          <w:rFonts w:cstheme="minorHAnsi"/>
          <w:sz w:val="24"/>
          <w:szCs w:val="24"/>
        </w:rPr>
      </w:pPr>
      <w:r w:rsidRPr="00B1462E">
        <w:rPr>
          <w:rFonts w:cstheme="minorHAnsi"/>
          <w:sz w:val="24"/>
          <w:szCs w:val="24"/>
        </w:rPr>
        <w:t xml:space="preserve">wpisanym do Krajowego Rejestru Sądowego KRS 0000008246 </w:t>
      </w:r>
    </w:p>
    <w:p w14:paraId="1761AD0A" w14:textId="77777777" w:rsidR="00B1462E" w:rsidRPr="00B1462E" w:rsidRDefault="00B1462E" w:rsidP="00B1462E">
      <w:pPr>
        <w:spacing w:after="0" w:line="276" w:lineRule="auto"/>
        <w:rPr>
          <w:rFonts w:cstheme="minorHAnsi"/>
          <w:sz w:val="24"/>
          <w:szCs w:val="24"/>
        </w:rPr>
      </w:pPr>
      <w:r w:rsidRPr="00B1462E">
        <w:rPr>
          <w:rFonts w:cstheme="minorHAnsi"/>
          <w:sz w:val="24"/>
          <w:szCs w:val="24"/>
        </w:rPr>
        <w:t xml:space="preserve">REGON: 001261820 </w:t>
      </w:r>
      <w:r w:rsidRPr="00B1462E">
        <w:rPr>
          <w:rFonts w:cstheme="minorHAnsi"/>
          <w:sz w:val="24"/>
          <w:szCs w:val="24"/>
        </w:rPr>
        <w:tab/>
      </w:r>
      <w:r w:rsidRPr="00B1462E">
        <w:rPr>
          <w:rFonts w:cstheme="minorHAnsi"/>
          <w:sz w:val="24"/>
          <w:szCs w:val="24"/>
        </w:rPr>
        <w:tab/>
        <w:t>NIP: 764-20-88-098</w:t>
      </w:r>
    </w:p>
    <w:p w14:paraId="1938188D" w14:textId="77777777" w:rsidR="00B1462E" w:rsidRPr="00B1462E" w:rsidRDefault="00B1462E" w:rsidP="00B1462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B1462E">
        <w:rPr>
          <w:rFonts w:cstheme="minorHAnsi"/>
          <w:sz w:val="24"/>
          <w:szCs w:val="24"/>
        </w:rPr>
        <w:t>który reprezentuje</w:t>
      </w:r>
      <w:r w:rsidRPr="00B1462E">
        <w:rPr>
          <w:rFonts w:cstheme="minorHAnsi"/>
          <w:b/>
          <w:bCs/>
          <w:i/>
          <w:iCs/>
          <w:sz w:val="24"/>
          <w:szCs w:val="24"/>
        </w:rPr>
        <w:t>:</w:t>
      </w:r>
    </w:p>
    <w:p w14:paraId="0C4B59CF" w14:textId="77777777" w:rsidR="00B1462E" w:rsidRDefault="00B1462E" w:rsidP="00B1462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B1462E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</w:t>
      </w:r>
    </w:p>
    <w:p w14:paraId="3FFF89FA" w14:textId="1A5364B6" w:rsidR="004A1F02" w:rsidRPr="00962ECE" w:rsidRDefault="004A1F02" w:rsidP="00B1462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zwanym dalej „Biorącym do używania”</w:t>
      </w:r>
    </w:p>
    <w:p w14:paraId="495D2133" w14:textId="77777777" w:rsidR="004A1F02" w:rsidRPr="00962ECE" w:rsidRDefault="004A1F02" w:rsidP="00962EC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a</w:t>
      </w:r>
    </w:p>
    <w:p w14:paraId="14CF7227" w14:textId="77777777" w:rsidR="004A1F02" w:rsidRPr="00962ECE" w:rsidRDefault="004A1F02" w:rsidP="00962EC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962ECE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401DEF21" w14:textId="50FD59E6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wpisanym do Krajowego Rejestru Sądowego KRS …………………. </w:t>
      </w:r>
    </w:p>
    <w:p w14:paraId="576B8BA5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REGON ………………………………</w:t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  <w:t>NIP ……………………………..</w:t>
      </w:r>
    </w:p>
    <w:p w14:paraId="53D91DCB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którą reprezentuje:</w:t>
      </w:r>
    </w:p>
    <w:p w14:paraId="4B58E151" w14:textId="77777777" w:rsidR="004A1F02" w:rsidRPr="00962ECE" w:rsidRDefault="004A1F02" w:rsidP="00962EC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962ECE"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2BC8C1D6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4FC0E750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REGON:…………..</w:t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  <w:t>NIP: ……………</w:t>
      </w:r>
    </w:p>
    <w:p w14:paraId="3676C739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która reprezentuje:</w:t>
      </w:r>
    </w:p>
    <w:p w14:paraId="05C5A369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…………………………</w:t>
      </w:r>
    </w:p>
    <w:p w14:paraId="0A1AB47C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zwanym dalej „Użyczającym”</w:t>
      </w:r>
    </w:p>
    <w:p w14:paraId="0E48487D" w14:textId="392B2C01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o następującej treści:</w:t>
      </w:r>
    </w:p>
    <w:p w14:paraId="0611AA39" w14:textId="77777777" w:rsidR="004A1F02" w:rsidRPr="00962ECE" w:rsidRDefault="004A1F02" w:rsidP="006E021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1</w:t>
      </w:r>
    </w:p>
    <w:p w14:paraId="21EE31AC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Wydzierżawiający, jako właściciel analizatorów do wykonywania badań immunologicznych:</w:t>
      </w:r>
    </w:p>
    <w:p w14:paraId="49F4612F" w14:textId="06A55EBF" w:rsidR="00B954E8" w:rsidRDefault="00B954E8" w:rsidP="00B954E8">
      <w:pPr>
        <w:pStyle w:val="Akapitzlist"/>
        <w:numPr>
          <w:ilvl w:val="1"/>
          <w:numId w:val="20"/>
        </w:numPr>
        <w:tabs>
          <w:tab w:val="num" w:pos="1134"/>
        </w:tabs>
        <w:spacing w:after="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Nazwa: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…………………….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lang w:eastAsia="pl-PL"/>
        </w:rPr>
        <w:t>Typ: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………………………..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lang w:eastAsia="pl-PL"/>
        </w:rPr>
        <w:t>Model</w:t>
      </w:r>
      <w:r>
        <w:rPr>
          <w:rFonts w:eastAsia="Times New Roman" w:cstheme="minorHAnsi"/>
          <w:lang w:eastAsia="pl-PL"/>
        </w:rPr>
        <w:t xml:space="preserve">: </w:t>
      </w:r>
      <w:r>
        <w:rPr>
          <w:rFonts w:eastAsia="Times New Roman" w:cstheme="minorHAnsi"/>
          <w:lang w:eastAsia="pl-PL"/>
        </w:rPr>
        <w:t>……………………….</w:t>
      </w:r>
    </w:p>
    <w:p w14:paraId="3F412FC6" w14:textId="46FA18D6" w:rsidR="00B954E8" w:rsidRDefault="00B954E8" w:rsidP="00B954E8">
      <w:pPr>
        <w:pStyle w:val="Akapitzlist"/>
        <w:numPr>
          <w:ilvl w:val="1"/>
          <w:numId w:val="20"/>
        </w:numPr>
        <w:tabs>
          <w:tab w:val="num" w:pos="1134"/>
        </w:tabs>
        <w:spacing w:after="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Nazwa: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…………………….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lang w:eastAsia="pl-PL"/>
        </w:rPr>
        <w:t>Typ: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lang w:eastAsia="pl-PL"/>
        </w:rPr>
        <w:t>Model</w:t>
      </w:r>
      <w:r>
        <w:rPr>
          <w:rFonts w:eastAsia="Times New Roman" w:cstheme="minorHAnsi"/>
          <w:lang w:eastAsia="pl-PL"/>
        </w:rPr>
        <w:t xml:space="preserve">: </w:t>
      </w:r>
      <w:r>
        <w:rPr>
          <w:rFonts w:eastAsia="Times New Roman" w:cstheme="minorHAnsi"/>
          <w:lang w:eastAsia="pl-PL"/>
        </w:rPr>
        <w:t>…………………………</w:t>
      </w:r>
    </w:p>
    <w:p w14:paraId="42D2A7C1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oddaje Dzierżawcy powyższy aparaty do używania i pobierania pożytków dla potrzeb Szpitala Specjalistycznego w Pile im. Stanisława Staszica.</w:t>
      </w:r>
    </w:p>
    <w:p w14:paraId="267A7560" w14:textId="77777777" w:rsidR="00B954E8" w:rsidRDefault="00B954E8" w:rsidP="00B954E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§ 2</w:t>
      </w:r>
    </w:p>
    <w:p w14:paraId="42F5AAAF" w14:textId="61946677" w:rsidR="00B954E8" w:rsidRDefault="00B954E8" w:rsidP="00B954E8">
      <w:pPr>
        <w:spacing w:after="0" w:line="240" w:lineRule="auto"/>
        <w:ind w:left="300" w:hanging="30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Wydzierżawiający daje „Dzierżawcy” instrukcję obsługi urządzeń w języku polskim, całość dokumentacji technicznej niezbędnej do prawidłowego korzystania z urządzeń oraz zapewnia montaż aparatów i przeszkolenie w zakresie ich obsługi w terminie </w:t>
      </w:r>
      <w:r w:rsidRPr="00B954E8">
        <w:rPr>
          <w:rFonts w:eastAsia="Times New Roman" w:cstheme="minorHAnsi"/>
          <w:b/>
          <w:bCs/>
          <w:lang w:eastAsia="pl-PL"/>
        </w:rPr>
        <w:t xml:space="preserve">do </w:t>
      </w:r>
      <w:r w:rsidRPr="00B954E8">
        <w:rPr>
          <w:rFonts w:eastAsia="Times New Roman" w:cstheme="minorHAnsi"/>
          <w:b/>
          <w:bCs/>
          <w:lang w:eastAsia="pl-PL"/>
        </w:rPr>
        <w:t xml:space="preserve">4 </w:t>
      </w:r>
      <w:r w:rsidRPr="00B954E8">
        <w:rPr>
          <w:rFonts w:eastAsia="Times New Roman" w:cstheme="minorHAnsi"/>
          <w:b/>
          <w:bCs/>
          <w:lang w:eastAsia="pl-PL"/>
        </w:rPr>
        <w:t>tygodni</w:t>
      </w:r>
      <w:r>
        <w:rPr>
          <w:rFonts w:eastAsia="Times New Roman" w:cstheme="minorHAnsi"/>
          <w:lang w:eastAsia="pl-PL"/>
        </w:rPr>
        <w:t xml:space="preserve"> od daty zawarcia umowy.</w:t>
      </w:r>
    </w:p>
    <w:p w14:paraId="65A1C800" w14:textId="77777777" w:rsidR="00B954E8" w:rsidRDefault="00B954E8" w:rsidP="00B954E8">
      <w:pPr>
        <w:spacing w:after="0" w:line="240" w:lineRule="auto"/>
        <w:ind w:left="300" w:hanging="30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 Urządzenia wraz ze stosownymi instrukcjami zostaną wydane Dzierżawcy na podstawie protokołu zdawczo – odbiorczego, po stwierdzeniu przez Dzierżawcę faktu przekazania urządzeń w stanie kompletnym i nadającym się do umówionego użytku.</w:t>
      </w:r>
    </w:p>
    <w:p w14:paraId="0A828C55" w14:textId="77777777" w:rsidR="00B954E8" w:rsidRDefault="00B954E8" w:rsidP="00B954E8">
      <w:pPr>
        <w:spacing w:after="0" w:line="240" w:lineRule="auto"/>
        <w:ind w:left="300" w:hanging="30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§ 3</w:t>
      </w:r>
    </w:p>
    <w:p w14:paraId="4D4E54AC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Dzierżawca będzie używać wydzierżawione urządzenia w sposób odpowiadający jego właściwościom i przeznaczeniu, zgodnie z zasadami prawidłowej obsługi.</w:t>
      </w:r>
    </w:p>
    <w:p w14:paraId="51132260" w14:textId="77777777" w:rsidR="00B954E8" w:rsidRDefault="00B954E8" w:rsidP="00B954E8">
      <w:pPr>
        <w:spacing w:after="0" w:line="240" w:lineRule="auto"/>
        <w:ind w:left="300" w:hanging="30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§ 4</w:t>
      </w:r>
    </w:p>
    <w:p w14:paraId="661A992F" w14:textId="77777777" w:rsidR="00B954E8" w:rsidRDefault="00B954E8" w:rsidP="00B954E8">
      <w:pPr>
        <w:spacing w:after="0" w:line="240" w:lineRule="auto"/>
        <w:ind w:left="300" w:hanging="30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 Dzierżawca przejmuje urządzenia w stanie zdatnym do użytku i zobowiązuje się utrzymywać urządzenia w stanie zdatnym do umówionego użytku przez czas trwania dzierżawy.</w:t>
      </w:r>
    </w:p>
    <w:p w14:paraId="257397E3" w14:textId="77777777" w:rsidR="00B954E8" w:rsidRDefault="00B954E8" w:rsidP="00B954E8">
      <w:pPr>
        <w:spacing w:after="0" w:line="240" w:lineRule="auto"/>
        <w:ind w:left="300" w:hanging="30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 Dzierżawca zobowiązuje się zwrócić urządzenia Wydzierżawiającemu z chwilą rozwiązania umowy, w stanie niepogorszonym poza normalny stopień zużycia wynikający z prawidłowej eksploatacji.</w:t>
      </w:r>
    </w:p>
    <w:p w14:paraId="5E96A3F3" w14:textId="77777777" w:rsidR="00B954E8" w:rsidRDefault="00B954E8" w:rsidP="00B954E8">
      <w:pPr>
        <w:spacing w:after="0" w:line="240" w:lineRule="auto"/>
        <w:ind w:left="300" w:hanging="30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3. W okresie dzierżawy Wydzierżawiający będzie zapewniał w ramach czynszu dzierżawnego serwis Dzierżawcy i przeglądy, z wyjątkiem uszkodzeń wynikłych z wadliwej eksploatacji aparatów, kiedy to koszty naprawy będzie pokrywał Dzierżawca.</w:t>
      </w:r>
    </w:p>
    <w:p w14:paraId="541C7BDD" w14:textId="77777777" w:rsidR="00B954E8" w:rsidRDefault="00B954E8" w:rsidP="00B954E8">
      <w:pPr>
        <w:spacing w:after="0" w:line="240" w:lineRule="auto"/>
        <w:ind w:left="300" w:hanging="300"/>
        <w:jc w:val="center"/>
        <w:rPr>
          <w:rFonts w:eastAsia="Times New Roman" w:cstheme="minorHAnsi"/>
          <w:b/>
          <w:lang w:eastAsia="pl-PL"/>
        </w:rPr>
      </w:pPr>
    </w:p>
    <w:p w14:paraId="63C8BE46" w14:textId="77777777" w:rsidR="00B954E8" w:rsidRDefault="00B954E8" w:rsidP="00B954E8">
      <w:pPr>
        <w:spacing w:after="0" w:line="240" w:lineRule="auto"/>
        <w:ind w:left="300" w:hanging="30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5</w:t>
      </w:r>
    </w:p>
    <w:p w14:paraId="27388056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Wartość czynszu dzierżawnego za analizatory wraz z oprogramowaniem ustalono miesięcznie w wysokości 246,00 zł brutto płatny do 10 każdego miesiąca po uprzednim doręczeniu faktury Dzierżawcy. Brak doręczenia faktury upoważnia Dzierżawcę do wstrzymania płatności do czasu doręczenia faktury bez konsekwencji w postaci naliczenia odsetek za zwłokę. </w:t>
      </w:r>
    </w:p>
    <w:p w14:paraId="3DA03537" w14:textId="77777777" w:rsidR="00B954E8" w:rsidRDefault="00B954E8" w:rsidP="00B954E8">
      <w:pPr>
        <w:spacing w:after="0" w:line="240" w:lineRule="auto"/>
        <w:ind w:left="300" w:hanging="30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6</w:t>
      </w:r>
    </w:p>
    <w:p w14:paraId="46264DE1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Wydzierżawiający obowiązany jest uiszczać podatki i inne ciężary związane z posiadaniem urządzeń.</w:t>
      </w:r>
    </w:p>
    <w:p w14:paraId="468694D8" w14:textId="77777777" w:rsidR="00B954E8" w:rsidRDefault="00B954E8" w:rsidP="00B954E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7</w:t>
      </w:r>
    </w:p>
    <w:p w14:paraId="3408EFB9" w14:textId="61FE77F0" w:rsidR="00B954E8" w:rsidRPr="00D73A17" w:rsidRDefault="00B954E8" w:rsidP="00D73A17">
      <w:pPr>
        <w:pStyle w:val="Akapitzlist"/>
        <w:numPr>
          <w:ilvl w:val="0"/>
          <w:numId w:val="36"/>
        </w:numPr>
        <w:spacing w:after="0"/>
        <w:ind w:left="426"/>
        <w:jc w:val="left"/>
        <w:rPr>
          <w:rFonts w:eastAsiaTheme="minorHAnsi" w:cstheme="minorHAnsi"/>
        </w:rPr>
      </w:pPr>
      <w:r w:rsidRPr="00D73A17">
        <w:rPr>
          <w:rFonts w:cstheme="minorHAnsi"/>
        </w:rPr>
        <w:t xml:space="preserve">Niniejsza umowa obowiązuje Strony </w:t>
      </w:r>
      <w:r w:rsidR="00D73A17" w:rsidRPr="00D73A17">
        <w:rPr>
          <w:rFonts w:cstheme="minorHAnsi"/>
          <w:b/>
          <w:bCs/>
        </w:rPr>
        <w:t>24 miesiące</w:t>
      </w:r>
      <w:r w:rsidRPr="00D73A17">
        <w:rPr>
          <w:rFonts w:cstheme="minorHAnsi"/>
        </w:rPr>
        <w:t xml:space="preserve">, nie wcześniej jednak niż od daty instalacji urządzeń potwierdzonej protokołem przekazania aparatów Dzierżawcy. </w:t>
      </w:r>
    </w:p>
    <w:p w14:paraId="55E14A19" w14:textId="73E101CF" w:rsidR="00B954E8" w:rsidRPr="00D73A17" w:rsidRDefault="00B954E8" w:rsidP="00D73A17">
      <w:pPr>
        <w:pStyle w:val="Akapitzlist"/>
        <w:numPr>
          <w:ilvl w:val="0"/>
          <w:numId w:val="36"/>
        </w:numPr>
        <w:spacing w:after="0"/>
        <w:ind w:left="426"/>
        <w:jc w:val="left"/>
        <w:rPr>
          <w:rFonts w:eastAsiaTheme="minorHAnsi" w:cstheme="minorHAnsi"/>
        </w:rPr>
      </w:pPr>
      <w:r w:rsidRPr="00D73A17">
        <w:rPr>
          <w:rFonts w:eastAsia="Times New Roman" w:cstheme="minorHAnsi"/>
          <w:lang w:eastAsia="pl-PL"/>
        </w:rPr>
        <w:t>Wydzierżawiający może rozwiązać umowę w każdym czasie ze skutkiem natychmiastowym, jeżeli stwierdzi używanie urządzeń niezgodnie z warunkami umowy lub warunkami technicznymi eksploatacji urządzeń.</w:t>
      </w:r>
    </w:p>
    <w:p w14:paraId="3EE47C45" w14:textId="77777777" w:rsidR="00B954E8" w:rsidRDefault="00B954E8" w:rsidP="00B954E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§ 8</w:t>
      </w:r>
    </w:p>
    <w:p w14:paraId="5E803F14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Dzierżawca nie może oddać urządzeń w całości lub w części osobie trzeciej do bezpłatnego używania albo w poddzierżawę bez uzyskania pisemnej zgody Wydzierżawiającego.</w:t>
      </w:r>
    </w:p>
    <w:p w14:paraId="7900BE33" w14:textId="77777777" w:rsidR="00B954E8" w:rsidRDefault="00B954E8" w:rsidP="00B954E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9</w:t>
      </w:r>
    </w:p>
    <w:p w14:paraId="2C8DA5DC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Wszelkie zmiany i uzupełnienia niniejszej umowy wymagają formy pisemnej pod rygorem nieważności.</w:t>
      </w:r>
    </w:p>
    <w:p w14:paraId="5120C229" w14:textId="77777777" w:rsidR="00B954E8" w:rsidRDefault="00B954E8" w:rsidP="00B954E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10</w:t>
      </w:r>
    </w:p>
    <w:p w14:paraId="70C5858B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 Strony ustalają poniższe adresy dla celów związanych z umową:</w:t>
      </w:r>
    </w:p>
    <w:p w14:paraId="64A11FDA" w14:textId="219E12C0" w:rsidR="00B954E8" w:rsidRDefault="00B954E8" w:rsidP="00B954E8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a) Dzierżawca: </w:t>
      </w:r>
      <w:r w:rsidR="00E40E71">
        <w:rPr>
          <w:rFonts w:eastAsia="Times New Roman" w:cstheme="minorHAnsi"/>
          <w:lang w:eastAsia="pl-PL"/>
        </w:rPr>
        <w:t>…………………………………………………………………</w:t>
      </w:r>
    </w:p>
    <w:p w14:paraId="144FDFDD" w14:textId="1B64838E" w:rsidR="00B954E8" w:rsidRDefault="00B954E8" w:rsidP="00B954E8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b)Wydzierżawiający :</w:t>
      </w:r>
      <w:r>
        <w:rPr>
          <w:rFonts w:cstheme="minorHAnsi"/>
        </w:rPr>
        <w:t xml:space="preserve"> </w:t>
      </w:r>
      <w:r w:rsidR="00E40E71">
        <w:rPr>
          <w:rFonts w:eastAsia="Times New Roman" w:cstheme="minorHAnsi"/>
          <w:lang w:eastAsia="pl-PL"/>
        </w:rPr>
        <w:t>…………………………………………………………….</w:t>
      </w:r>
    </w:p>
    <w:p w14:paraId="574BE9D1" w14:textId="77777777" w:rsidR="00B954E8" w:rsidRDefault="00B954E8" w:rsidP="00B954E8">
      <w:pPr>
        <w:spacing w:after="0" w:line="240" w:lineRule="auto"/>
        <w:ind w:left="300" w:hanging="30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 Strony zobowiązują się do niezwłocznego zawiadamiania o wszelkich zmianach adresów pod rygorem uznania doręczenia pod ostatni wskazany adres za skuteczne.</w:t>
      </w:r>
    </w:p>
    <w:p w14:paraId="1655CA2D" w14:textId="77777777" w:rsidR="00B954E8" w:rsidRDefault="00B954E8" w:rsidP="00B954E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§ 11</w:t>
      </w:r>
    </w:p>
    <w:p w14:paraId="7439CC41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sprawach nie uregulowanych postanowieniami niniejszej umowy zastosowanie mieć będą przepisy Kodeksu Cywilnego.</w:t>
      </w:r>
    </w:p>
    <w:p w14:paraId="685DC462" w14:textId="77777777" w:rsidR="00B954E8" w:rsidRDefault="00B954E8" w:rsidP="00B954E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12</w:t>
      </w:r>
    </w:p>
    <w:p w14:paraId="7043DDA8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Sprawy mogące wyniknąć w związku z wykonywaniem przedmiotu niniejszej umowy, Strony poddają rozstrzygnięciu sądu właściwego dla siedziby Dzierżawcy.</w:t>
      </w:r>
    </w:p>
    <w:p w14:paraId="769B721C" w14:textId="77777777" w:rsidR="00B954E8" w:rsidRDefault="00B954E8" w:rsidP="00B954E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13</w:t>
      </w:r>
    </w:p>
    <w:p w14:paraId="44759495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6DD1EE12" w14:textId="77777777" w:rsidR="00B954E8" w:rsidRDefault="00B954E8" w:rsidP="00B954E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14</w:t>
      </w:r>
    </w:p>
    <w:p w14:paraId="29A70F7E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Umowę sporządzono w dwóch jednobrzmiących egzemplarzach, po jednym dla każdej ze stron.</w:t>
      </w:r>
    </w:p>
    <w:p w14:paraId="090A1E6E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</w:p>
    <w:p w14:paraId="643E2AA4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</w:p>
    <w:p w14:paraId="3FF6B6C3" w14:textId="77777777" w:rsidR="00B954E8" w:rsidRDefault="00B954E8" w:rsidP="00B954E8">
      <w:pPr>
        <w:spacing w:after="0" w:line="240" w:lineRule="auto"/>
        <w:rPr>
          <w:rFonts w:eastAsia="Times New Roman" w:cstheme="minorHAnsi"/>
          <w:lang w:eastAsia="pl-PL"/>
        </w:rPr>
      </w:pPr>
    </w:p>
    <w:p w14:paraId="76CE20DE" w14:textId="77777777" w:rsidR="00B954E8" w:rsidRDefault="00B954E8" w:rsidP="00B954E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DZIERŻAWCA </w:t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  <w:t>WYDZIERŻAWIAJĄCY</w:t>
      </w:r>
    </w:p>
    <w:p w14:paraId="7DC83F40" w14:textId="18020E60" w:rsidR="004A1F02" w:rsidRDefault="004A1F02" w:rsidP="00962ECE">
      <w:pPr>
        <w:spacing w:line="276" w:lineRule="auto"/>
        <w:ind w:left="708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</w:p>
    <w:p w14:paraId="2EE85F43" w14:textId="77777777" w:rsidR="006E0218" w:rsidRDefault="006E0218" w:rsidP="00962ECE">
      <w:pPr>
        <w:spacing w:line="276" w:lineRule="auto"/>
        <w:ind w:left="708"/>
        <w:rPr>
          <w:rFonts w:cstheme="minorHAnsi"/>
          <w:sz w:val="24"/>
          <w:szCs w:val="24"/>
        </w:rPr>
      </w:pPr>
    </w:p>
    <w:p w14:paraId="159968D7" w14:textId="77777777" w:rsidR="006F3015" w:rsidRDefault="006F3015" w:rsidP="00754FF1">
      <w:pPr>
        <w:spacing w:after="0" w:line="276" w:lineRule="auto"/>
        <w:rPr>
          <w:rFonts w:cstheme="minorHAnsi"/>
          <w:sz w:val="24"/>
          <w:szCs w:val="24"/>
        </w:rPr>
      </w:pPr>
    </w:p>
    <w:p w14:paraId="78507EB1" w14:textId="77777777" w:rsidR="00E40E71" w:rsidRDefault="00E40E71" w:rsidP="00754FF1">
      <w:pPr>
        <w:spacing w:after="0" w:line="276" w:lineRule="auto"/>
        <w:rPr>
          <w:rFonts w:cstheme="minorHAnsi"/>
          <w:sz w:val="24"/>
          <w:szCs w:val="24"/>
        </w:rPr>
      </w:pPr>
    </w:p>
    <w:p w14:paraId="3D22BC67" w14:textId="77777777" w:rsidR="00E40E71" w:rsidRDefault="00E40E71" w:rsidP="00754FF1">
      <w:pPr>
        <w:spacing w:after="0" w:line="276" w:lineRule="auto"/>
        <w:rPr>
          <w:rFonts w:cstheme="minorHAnsi"/>
          <w:sz w:val="24"/>
          <w:szCs w:val="24"/>
        </w:rPr>
      </w:pPr>
    </w:p>
    <w:p w14:paraId="1058F5BF" w14:textId="77777777" w:rsidR="00E40E71" w:rsidRDefault="00E40E71" w:rsidP="00754FF1">
      <w:pPr>
        <w:spacing w:after="0" w:line="276" w:lineRule="auto"/>
        <w:rPr>
          <w:rFonts w:cstheme="minorHAnsi"/>
          <w:sz w:val="24"/>
          <w:szCs w:val="24"/>
        </w:rPr>
      </w:pPr>
    </w:p>
    <w:p w14:paraId="6A74C72D" w14:textId="77777777" w:rsidR="00E40E71" w:rsidRDefault="00E40E71" w:rsidP="00754FF1">
      <w:pPr>
        <w:spacing w:after="0" w:line="276" w:lineRule="auto"/>
        <w:rPr>
          <w:rFonts w:cstheme="minorHAnsi"/>
          <w:sz w:val="24"/>
          <w:szCs w:val="24"/>
        </w:rPr>
      </w:pPr>
    </w:p>
    <w:p w14:paraId="2470BFA8" w14:textId="77777777" w:rsidR="00E40E71" w:rsidRDefault="00E40E71" w:rsidP="00754FF1">
      <w:pPr>
        <w:spacing w:after="0" w:line="276" w:lineRule="auto"/>
        <w:rPr>
          <w:rFonts w:cstheme="minorHAnsi"/>
          <w:sz w:val="24"/>
          <w:szCs w:val="24"/>
        </w:rPr>
      </w:pPr>
    </w:p>
    <w:p w14:paraId="7429C72F" w14:textId="77777777" w:rsidR="00E40E71" w:rsidRDefault="00E40E71" w:rsidP="00754FF1">
      <w:pPr>
        <w:spacing w:after="0" w:line="276" w:lineRule="auto"/>
        <w:rPr>
          <w:rFonts w:cstheme="minorHAnsi"/>
          <w:sz w:val="24"/>
          <w:szCs w:val="24"/>
        </w:rPr>
      </w:pPr>
    </w:p>
    <w:p w14:paraId="639C8445" w14:textId="77777777" w:rsidR="006E0218" w:rsidRPr="003469A7" w:rsidRDefault="006E0218" w:rsidP="00754FF1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656A798" w14:textId="1CA41982" w:rsidR="005E7A5C" w:rsidRPr="003469A7" w:rsidRDefault="0032017C" w:rsidP="00E44405">
      <w:pPr>
        <w:spacing w:after="200" w:line="240" w:lineRule="auto"/>
        <w:jc w:val="right"/>
        <w:rPr>
          <w:rFonts w:eastAsia="Times New Roman" w:cs="Tahoma"/>
          <w:sz w:val="24"/>
          <w:szCs w:val="24"/>
          <w:lang w:eastAsia="pl-PL"/>
        </w:rPr>
      </w:pPr>
      <w:bookmarkStart w:id="9" w:name="_Hlk65063549"/>
      <w:r w:rsidRPr="003469A7">
        <w:rPr>
          <w:rFonts w:eastAsia="Times New Roman" w:cs="Tahoma"/>
          <w:sz w:val="24"/>
          <w:szCs w:val="24"/>
          <w:lang w:eastAsia="pl-PL"/>
        </w:rPr>
        <w:lastRenderedPageBreak/>
        <w:t xml:space="preserve">Załącznik nr </w:t>
      </w:r>
      <w:r w:rsidR="00B504E2" w:rsidRPr="003469A7">
        <w:rPr>
          <w:rFonts w:eastAsia="Times New Roman" w:cs="Tahoma"/>
          <w:sz w:val="24"/>
          <w:szCs w:val="24"/>
          <w:lang w:eastAsia="pl-PL"/>
        </w:rPr>
        <w:t>5</w:t>
      </w:r>
      <w:r w:rsidRPr="003469A7">
        <w:rPr>
          <w:rFonts w:eastAsia="Times New Roman" w:cs="Tahoma"/>
          <w:sz w:val="24"/>
          <w:szCs w:val="24"/>
          <w:lang w:eastAsia="pl-PL"/>
        </w:rPr>
        <w:t xml:space="preserve"> do SWZ </w:t>
      </w:r>
      <w:r w:rsidR="00C41D09" w:rsidRPr="003469A7">
        <w:rPr>
          <w:rFonts w:eastAsia="Times New Roman" w:cs="Tahoma"/>
          <w:sz w:val="24"/>
          <w:szCs w:val="24"/>
          <w:lang w:eastAsia="pl-PL"/>
        </w:rPr>
        <w:t xml:space="preserve">     </w:t>
      </w:r>
      <w:bookmarkEnd w:id="9"/>
    </w:p>
    <w:p w14:paraId="31F3FB13" w14:textId="65133274" w:rsidR="00085DB4" w:rsidRPr="003469A7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469A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3469A7" w:rsidRDefault="00085DB4" w:rsidP="00085DB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469A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2C34F19" w14:textId="64EB8983" w:rsidR="00085DB4" w:rsidRPr="003469A7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3469A7">
        <w:rPr>
          <w:rFonts w:eastAsia="Times New Roman" w:cs="Times New Roman"/>
          <w:sz w:val="24"/>
          <w:szCs w:val="24"/>
          <w:lang w:eastAsia="pl-PL"/>
        </w:rPr>
        <w:t xml:space="preserve">Zgodnie z art. 13 ust. 1 i ust. 2 </w:t>
      </w:r>
      <w:r w:rsidRPr="003469A7">
        <w:rPr>
          <w:rFonts w:eastAsia="Calibri" w:cs="Times New Roman"/>
          <w:b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3469A7">
        <w:rPr>
          <w:rFonts w:eastAsia="Times New Roman" w:cs="Times New Roman"/>
          <w:sz w:val="24"/>
          <w:szCs w:val="24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AC158C">
      <w:pPr>
        <w:numPr>
          <w:ilvl w:val="0"/>
          <w:numId w:val="11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AC158C">
      <w:pPr>
        <w:numPr>
          <w:ilvl w:val="0"/>
          <w:numId w:val="11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AC158C">
      <w:pPr>
        <w:numPr>
          <w:ilvl w:val="0"/>
          <w:numId w:val="11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AC158C">
      <w:pPr>
        <w:numPr>
          <w:ilvl w:val="0"/>
          <w:numId w:val="11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88491F4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94D89E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4F696868" w14:textId="77777777" w:rsidR="000E2B45" w:rsidRDefault="000E2B45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6905EA5" w14:textId="03BAA899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lastRenderedPageBreak/>
        <w:t xml:space="preserve">Załącznik nr 6 do SWZ       </w:t>
      </w:r>
    </w:p>
    <w:p w14:paraId="3B8B94B1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4D41F57" w14:textId="77777777" w:rsidR="000E2B45" w:rsidRDefault="000E2B45" w:rsidP="000E2B45">
      <w:pPr>
        <w:spacing w:after="0" w:line="240" w:lineRule="auto"/>
        <w:ind w:left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3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</w:tblGrid>
      <w:tr w:rsidR="000E2B45" w14:paraId="48550849" w14:textId="77777777" w:rsidTr="004679CF">
        <w:trPr>
          <w:trHeight w:val="1021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308" w14:textId="77777777" w:rsidR="000E2B45" w:rsidRDefault="000E2B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012BC312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06E74842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OŚWIADCZENIE WYKONAWCY</w:t>
      </w:r>
    </w:p>
    <w:p w14:paraId="71CBC0B9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30AD801E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0B18C75C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0A4BA56" w14:textId="2C75171D" w:rsidR="000E2B45" w:rsidRDefault="004679CF" w:rsidP="000E2B45">
      <w:pPr>
        <w:shd w:val="clear" w:color="auto" w:fill="ACB9CA" w:themeFill="text2" w:themeFillTint="66"/>
        <w:spacing w:before="120"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4679CF">
        <w:rPr>
          <w:rFonts w:eastAsia="Times New Roman" w:cstheme="minorHAnsi"/>
          <w:b/>
          <w:bCs/>
          <w:sz w:val="24"/>
          <w:szCs w:val="24"/>
          <w:lang w:eastAsia="pl-PL"/>
        </w:rPr>
        <w:t>ODCZYNNIKI, MATERIAŁY KONTROLNE I KALIBRACYJNE DO WYKONYWANIA BADAŃ UKŁADU KRZEPNIĘCIA WRAZ Z DZIERŻAWĄ APARATU</w:t>
      </w:r>
    </w:p>
    <w:p w14:paraId="5A8D4BA2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799B703F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5B2E1E64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oświadczam co następuje:</w:t>
      </w:r>
    </w:p>
    <w:p w14:paraId="1350C5C3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1CBF7EBE" w14:textId="77777777" w:rsidR="000E2B45" w:rsidRDefault="000E2B45" w:rsidP="000E2B45">
      <w:pPr>
        <w:ind w:left="284" w:hanging="142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- posiadamy aktualne dokumenty oferowanego przedmiotu zamówienia, dopuszczające do obrotu i stosowania w ochronie zdrowia na terytorium Rzeczypospolitej Polskiej, zgodnie z polskim prawem oraz prawem Unii Europejskiej. </w:t>
      </w:r>
    </w:p>
    <w:p w14:paraId="796DFBA3" w14:textId="77777777" w:rsidR="000E2B45" w:rsidRDefault="000E2B45" w:rsidP="000E2B45">
      <w:pPr>
        <w:ind w:left="-142"/>
        <w:rPr>
          <w:rFonts w:ascii="Calibri" w:eastAsia="Times New Roman" w:hAnsi="Calibri" w:cs="Times New Roman"/>
          <w:bCs/>
          <w:sz w:val="24"/>
          <w:szCs w:val="24"/>
        </w:rPr>
      </w:pPr>
    </w:p>
    <w:p w14:paraId="0B5B9A66" w14:textId="77777777" w:rsidR="000E2B45" w:rsidRDefault="000E2B45" w:rsidP="000E2B45">
      <w:pPr>
        <w:ind w:left="-142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543EEA09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E2B45" w14:paraId="59F75817" w14:textId="77777777" w:rsidTr="000E2B4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30D7" w14:textId="77777777" w:rsidR="000E2B45" w:rsidRDefault="000E2B45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84F6C37" w14:textId="77777777" w:rsidR="000E2B45" w:rsidRDefault="000E2B45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0FB4998" w14:textId="77777777" w:rsidR="000E2B45" w:rsidRDefault="000E2B45" w:rsidP="000E2B45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342FA86" w14:textId="77777777" w:rsidR="000E2B45" w:rsidRDefault="000E2B45" w:rsidP="000E2B45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B91CA42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23093AA4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341B7860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1CE5C9B4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677B52A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296DDDA2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76DC4D5D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Uwaga! Nanoszenie jakichkolwiek zmian w treści dokumentu po opatrzeniu </w:t>
      </w:r>
      <w:proofErr w:type="spellStart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w.w</w:t>
      </w:r>
      <w:proofErr w:type="spellEnd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. podpisem może skutkować naruszeniem integralności podpisu, a w konsekwencji skutkować odrzuceniem</w:t>
      </w:r>
      <w:r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oferty.</w:t>
      </w:r>
    </w:p>
    <w:p w14:paraId="7C90EDDB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F01DB2D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542277C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2D67C68" w14:textId="569071C7" w:rsidR="000E2B45" w:rsidRPr="002118F3" w:rsidRDefault="000E2B45" w:rsidP="002118F3">
      <w:pPr>
        <w:rPr>
          <w:rFonts w:ascii="Calibri" w:eastAsia="Calibri" w:hAnsi="Calibri" w:cs="Arial"/>
          <w:bCs/>
          <w:sz w:val="21"/>
          <w:szCs w:val="21"/>
        </w:rPr>
      </w:pPr>
    </w:p>
    <w:sectPr w:rsidR="000E2B45" w:rsidRPr="002118F3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39D03ECA" w:rsidR="00247F6D" w:rsidRPr="00F85D93" w:rsidRDefault="00247F6D" w:rsidP="00396CC1">
    <w:pPr>
      <w:pStyle w:val="Nagwek"/>
      <w:jc w:val="left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</w:t>
    </w:r>
    <w:r w:rsidR="00F30828">
      <w:rPr>
        <w:i/>
        <w:iCs/>
        <w:sz w:val="16"/>
        <w:szCs w:val="16"/>
      </w:rPr>
      <w:t>/</w:t>
    </w:r>
    <w:r w:rsidR="00396CC1">
      <w:rPr>
        <w:i/>
        <w:iCs/>
        <w:sz w:val="16"/>
        <w:szCs w:val="16"/>
      </w:rPr>
      <w:t>16</w:t>
    </w:r>
    <w:r w:rsidR="005E15F1">
      <w:rPr>
        <w:i/>
        <w:iCs/>
        <w:sz w:val="16"/>
        <w:szCs w:val="16"/>
      </w:rPr>
      <w:t>/24</w:t>
    </w:r>
    <w:r w:rsidRPr="00323EA6">
      <w:rPr>
        <w:i/>
        <w:iCs/>
        <w:sz w:val="16"/>
        <w:szCs w:val="16"/>
      </w:rPr>
      <w:t xml:space="preserve"> </w:t>
    </w:r>
    <w:r w:rsidR="00396CC1">
      <w:rPr>
        <w:i/>
        <w:iCs/>
        <w:sz w:val="16"/>
        <w:szCs w:val="16"/>
      </w:rPr>
      <w:tab/>
    </w:r>
    <w:r w:rsidR="00396CC1">
      <w:rPr>
        <w:i/>
        <w:iCs/>
        <w:sz w:val="16"/>
        <w:szCs w:val="16"/>
      </w:rPr>
      <w:tab/>
    </w:r>
    <w:r w:rsidRPr="00323EA6">
      <w:rPr>
        <w:i/>
        <w:iCs/>
        <w:sz w:val="16"/>
        <w:szCs w:val="16"/>
      </w:rPr>
      <w:t xml:space="preserve">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</w:lvl>
    <w:lvl w:ilvl="1" w:tplc="04150019">
      <w:start w:val="1"/>
      <w:numFmt w:val="lowerLetter"/>
      <w:lvlText w:val="%2."/>
      <w:lvlJc w:val="left"/>
      <w:pPr>
        <w:ind w:left="2620" w:hanging="360"/>
      </w:pPr>
    </w:lvl>
    <w:lvl w:ilvl="2" w:tplc="0415001B">
      <w:start w:val="1"/>
      <w:numFmt w:val="lowerRoman"/>
      <w:lvlText w:val="%3."/>
      <w:lvlJc w:val="right"/>
      <w:pPr>
        <w:ind w:left="3340" w:hanging="180"/>
      </w:pPr>
    </w:lvl>
    <w:lvl w:ilvl="3" w:tplc="0415000F">
      <w:start w:val="1"/>
      <w:numFmt w:val="decimal"/>
      <w:lvlText w:val="%4."/>
      <w:lvlJc w:val="left"/>
      <w:pPr>
        <w:ind w:left="4060" w:hanging="360"/>
      </w:pPr>
    </w:lvl>
    <w:lvl w:ilvl="4" w:tplc="04150019">
      <w:start w:val="1"/>
      <w:numFmt w:val="lowerLetter"/>
      <w:lvlText w:val="%5."/>
      <w:lvlJc w:val="left"/>
      <w:pPr>
        <w:ind w:left="4780" w:hanging="360"/>
      </w:pPr>
    </w:lvl>
    <w:lvl w:ilvl="5" w:tplc="0415001B">
      <w:start w:val="1"/>
      <w:numFmt w:val="lowerRoman"/>
      <w:lvlText w:val="%6."/>
      <w:lvlJc w:val="right"/>
      <w:pPr>
        <w:ind w:left="5500" w:hanging="180"/>
      </w:pPr>
    </w:lvl>
    <w:lvl w:ilvl="6" w:tplc="0415000F">
      <w:start w:val="1"/>
      <w:numFmt w:val="decimal"/>
      <w:lvlText w:val="%7."/>
      <w:lvlJc w:val="left"/>
      <w:pPr>
        <w:ind w:left="6220" w:hanging="360"/>
      </w:pPr>
    </w:lvl>
    <w:lvl w:ilvl="7" w:tplc="04150019">
      <w:start w:val="1"/>
      <w:numFmt w:val="lowerLetter"/>
      <w:lvlText w:val="%8."/>
      <w:lvlJc w:val="left"/>
      <w:pPr>
        <w:ind w:left="6940" w:hanging="360"/>
      </w:pPr>
    </w:lvl>
    <w:lvl w:ilvl="8" w:tplc="0415001B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73F65"/>
    <w:multiLevelType w:val="hybridMultilevel"/>
    <w:tmpl w:val="7C1CD4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C3EE0"/>
    <w:multiLevelType w:val="hybridMultilevel"/>
    <w:tmpl w:val="C9C8A258"/>
    <w:lvl w:ilvl="0" w:tplc="4E0EEA6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C52694"/>
    <w:multiLevelType w:val="hybridMultilevel"/>
    <w:tmpl w:val="E154F86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5BB2"/>
    <w:multiLevelType w:val="hybridMultilevel"/>
    <w:tmpl w:val="0BF63CDA"/>
    <w:lvl w:ilvl="0" w:tplc="BA364BE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8C18D0"/>
    <w:multiLevelType w:val="hybridMultilevel"/>
    <w:tmpl w:val="3536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93333"/>
    <w:multiLevelType w:val="hybridMultilevel"/>
    <w:tmpl w:val="E2FEB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24556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7323511">
    <w:abstractNumId w:val="26"/>
  </w:num>
  <w:num w:numId="12" w16cid:durableId="1862474157">
    <w:abstractNumId w:val="9"/>
  </w:num>
  <w:num w:numId="13" w16cid:durableId="16716434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9413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4340220">
    <w:abstractNumId w:val="13"/>
  </w:num>
  <w:num w:numId="16" w16cid:durableId="16572261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860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3254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6669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66246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55046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8054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9132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17763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9115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59378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26850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724155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3333964">
    <w:abstractNumId w:val="5"/>
  </w:num>
  <w:num w:numId="30" w16cid:durableId="1098403986">
    <w:abstractNumId w:val="0"/>
  </w:num>
  <w:num w:numId="31" w16cid:durableId="77026731">
    <w:abstractNumId w:val="17"/>
  </w:num>
  <w:num w:numId="32" w16cid:durableId="1763598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3349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04870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9671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911643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4CC0"/>
    <w:rsid w:val="00085DB4"/>
    <w:rsid w:val="000B5C17"/>
    <w:rsid w:val="000C1348"/>
    <w:rsid w:val="000E2B45"/>
    <w:rsid w:val="000F28A5"/>
    <w:rsid w:val="00120B15"/>
    <w:rsid w:val="001243AB"/>
    <w:rsid w:val="001343F2"/>
    <w:rsid w:val="00165505"/>
    <w:rsid w:val="00173AA5"/>
    <w:rsid w:val="00181B2D"/>
    <w:rsid w:val="00190851"/>
    <w:rsid w:val="00191BB0"/>
    <w:rsid w:val="00193B13"/>
    <w:rsid w:val="001A32A9"/>
    <w:rsid w:val="001A5C7E"/>
    <w:rsid w:val="001A5DEF"/>
    <w:rsid w:val="001B7B96"/>
    <w:rsid w:val="001C1930"/>
    <w:rsid w:val="001C1F61"/>
    <w:rsid w:val="001C3659"/>
    <w:rsid w:val="001E2BD3"/>
    <w:rsid w:val="001F226D"/>
    <w:rsid w:val="00200342"/>
    <w:rsid w:val="002117F7"/>
    <w:rsid w:val="002118F3"/>
    <w:rsid w:val="00236A1F"/>
    <w:rsid w:val="00241101"/>
    <w:rsid w:val="002428B9"/>
    <w:rsid w:val="00247F6D"/>
    <w:rsid w:val="00263B7D"/>
    <w:rsid w:val="00275405"/>
    <w:rsid w:val="002806B8"/>
    <w:rsid w:val="0029227B"/>
    <w:rsid w:val="002A1D44"/>
    <w:rsid w:val="002C0831"/>
    <w:rsid w:val="002C5236"/>
    <w:rsid w:val="002E18D4"/>
    <w:rsid w:val="002F1ED5"/>
    <w:rsid w:val="003040D1"/>
    <w:rsid w:val="003074EB"/>
    <w:rsid w:val="003123B3"/>
    <w:rsid w:val="0032017C"/>
    <w:rsid w:val="00337E92"/>
    <w:rsid w:val="00341389"/>
    <w:rsid w:val="00344433"/>
    <w:rsid w:val="003469A7"/>
    <w:rsid w:val="003544BC"/>
    <w:rsid w:val="00370ECE"/>
    <w:rsid w:val="003747C0"/>
    <w:rsid w:val="00376AA3"/>
    <w:rsid w:val="00390632"/>
    <w:rsid w:val="00396CC1"/>
    <w:rsid w:val="003A09A1"/>
    <w:rsid w:val="003A2EE1"/>
    <w:rsid w:val="003A4876"/>
    <w:rsid w:val="003A557B"/>
    <w:rsid w:val="003A6184"/>
    <w:rsid w:val="003B109B"/>
    <w:rsid w:val="003C19E0"/>
    <w:rsid w:val="003C1A10"/>
    <w:rsid w:val="003C3049"/>
    <w:rsid w:val="003E1032"/>
    <w:rsid w:val="00402AB3"/>
    <w:rsid w:val="004253EC"/>
    <w:rsid w:val="004454D6"/>
    <w:rsid w:val="00460A76"/>
    <w:rsid w:val="00465032"/>
    <w:rsid w:val="00465AF1"/>
    <w:rsid w:val="00466804"/>
    <w:rsid w:val="004679CF"/>
    <w:rsid w:val="00474777"/>
    <w:rsid w:val="0049183F"/>
    <w:rsid w:val="004A1F02"/>
    <w:rsid w:val="004A7B7C"/>
    <w:rsid w:val="004D7915"/>
    <w:rsid w:val="005061F6"/>
    <w:rsid w:val="00510F40"/>
    <w:rsid w:val="00523DE7"/>
    <w:rsid w:val="005249C5"/>
    <w:rsid w:val="005351F2"/>
    <w:rsid w:val="0054176D"/>
    <w:rsid w:val="00543096"/>
    <w:rsid w:val="00571E46"/>
    <w:rsid w:val="00571FC7"/>
    <w:rsid w:val="00584BB6"/>
    <w:rsid w:val="00584ED2"/>
    <w:rsid w:val="005874B3"/>
    <w:rsid w:val="005A29CA"/>
    <w:rsid w:val="005A4BD1"/>
    <w:rsid w:val="005B5FE9"/>
    <w:rsid w:val="005E15F1"/>
    <w:rsid w:val="005E2D68"/>
    <w:rsid w:val="005E7A5C"/>
    <w:rsid w:val="00634756"/>
    <w:rsid w:val="006422E8"/>
    <w:rsid w:val="00665B43"/>
    <w:rsid w:val="00684207"/>
    <w:rsid w:val="006A64D2"/>
    <w:rsid w:val="006A65EF"/>
    <w:rsid w:val="006C4F3E"/>
    <w:rsid w:val="006E0218"/>
    <w:rsid w:val="006E3F49"/>
    <w:rsid w:val="006F3015"/>
    <w:rsid w:val="006F39EE"/>
    <w:rsid w:val="0071192C"/>
    <w:rsid w:val="007148A5"/>
    <w:rsid w:val="00720CD9"/>
    <w:rsid w:val="007216A2"/>
    <w:rsid w:val="00731191"/>
    <w:rsid w:val="007352F0"/>
    <w:rsid w:val="0074395C"/>
    <w:rsid w:val="00744AC3"/>
    <w:rsid w:val="00754FF1"/>
    <w:rsid w:val="007571C0"/>
    <w:rsid w:val="00757645"/>
    <w:rsid w:val="00763231"/>
    <w:rsid w:val="0077441D"/>
    <w:rsid w:val="00786107"/>
    <w:rsid w:val="007A015D"/>
    <w:rsid w:val="007A2CD3"/>
    <w:rsid w:val="007A500F"/>
    <w:rsid w:val="007B5979"/>
    <w:rsid w:val="007B64A5"/>
    <w:rsid w:val="007B6F78"/>
    <w:rsid w:val="007B76E0"/>
    <w:rsid w:val="007B7AE6"/>
    <w:rsid w:val="007C0860"/>
    <w:rsid w:val="007C4879"/>
    <w:rsid w:val="007E0791"/>
    <w:rsid w:val="007E75C7"/>
    <w:rsid w:val="0080633B"/>
    <w:rsid w:val="008103FA"/>
    <w:rsid w:val="00812593"/>
    <w:rsid w:val="008163CF"/>
    <w:rsid w:val="008224FF"/>
    <w:rsid w:val="00823A81"/>
    <w:rsid w:val="00826AE1"/>
    <w:rsid w:val="0085154B"/>
    <w:rsid w:val="008520A0"/>
    <w:rsid w:val="00861350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6DDB"/>
    <w:rsid w:val="008C7907"/>
    <w:rsid w:val="008D1D48"/>
    <w:rsid w:val="008D4CBC"/>
    <w:rsid w:val="008D4DB4"/>
    <w:rsid w:val="008D69ED"/>
    <w:rsid w:val="008E20B0"/>
    <w:rsid w:val="008F3A66"/>
    <w:rsid w:val="008F43D7"/>
    <w:rsid w:val="0090107F"/>
    <w:rsid w:val="009163CF"/>
    <w:rsid w:val="00920317"/>
    <w:rsid w:val="00931277"/>
    <w:rsid w:val="009436CB"/>
    <w:rsid w:val="00947905"/>
    <w:rsid w:val="00962ECE"/>
    <w:rsid w:val="00966682"/>
    <w:rsid w:val="009755A9"/>
    <w:rsid w:val="00980002"/>
    <w:rsid w:val="009975DE"/>
    <w:rsid w:val="009A0A4D"/>
    <w:rsid w:val="009A1E2A"/>
    <w:rsid w:val="009C67AE"/>
    <w:rsid w:val="009D1760"/>
    <w:rsid w:val="009E68E9"/>
    <w:rsid w:val="00A039A2"/>
    <w:rsid w:val="00A151E4"/>
    <w:rsid w:val="00A32B3E"/>
    <w:rsid w:val="00A53CBF"/>
    <w:rsid w:val="00A71656"/>
    <w:rsid w:val="00A76B50"/>
    <w:rsid w:val="00A9243E"/>
    <w:rsid w:val="00A97C48"/>
    <w:rsid w:val="00AB66F6"/>
    <w:rsid w:val="00AC0B95"/>
    <w:rsid w:val="00AC0F14"/>
    <w:rsid w:val="00AC158C"/>
    <w:rsid w:val="00AD3D25"/>
    <w:rsid w:val="00AD64A3"/>
    <w:rsid w:val="00AE7443"/>
    <w:rsid w:val="00AF3F69"/>
    <w:rsid w:val="00AF7DE2"/>
    <w:rsid w:val="00B06A19"/>
    <w:rsid w:val="00B12F62"/>
    <w:rsid w:val="00B1462E"/>
    <w:rsid w:val="00B233D0"/>
    <w:rsid w:val="00B26594"/>
    <w:rsid w:val="00B310E8"/>
    <w:rsid w:val="00B31C7A"/>
    <w:rsid w:val="00B34505"/>
    <w:rsid w:val="00B417BD"/>
    <w:rsid w:val="00B457F8"/>
    <w:rsid w:val="00B504E2"/>
    <w:rsid w:val="00B5164A"/>
    <w:rsid w:val="00B66BB7"/>
    <w:rsid w:val="00B66BBB"/>
    <w:rsid w:val="00B954E8"/>
    <w:rsid w:val="00B969A3"/>
    <w:rsid w:val="00BA7BBC"/>
    <w:rsid w:val="00BA7F84"/>
    <w:rsid w:val="00BB2CE5"/>
    <w:rsid w:val="00BB548A"/>
    <w:rsid w:val="00BD13BF"/>
    <w:rsid w:val="00BD7228"/>
    <w:rsid w:val="00BE36B0"/>
    <w:rsid w:val="00BF5B8F"/>
    <w:rsid w:val="00C01BF7"/>
    <w:rsid w:val="00C11991"/>
    <w:rsid w:val="00C36CE3"/>
    <w:rsid w:val="00C41D09"/>
    <w:rsid w:val="00C43C4A"/>
    <w:rsid w:val="00C54297"/>
    <w:rsid w:val="00C57350"/>
    <w:rsid w:val="00C6612F"/>
    <w:rsid w:val="00C66227"/>
    <w:rsid w:val="00C7442C"/>
    <w:rsid w:val="00C777FC"/>
    <w:rsid w:val="00C814B5"/>
    <w:rsid w:val="00C81D41"/>
    <w:rsid w:val="00C86A50"/>
    <w:rsid w:val="00C871E5"/>
    <w:rsid w:val="00CA2883"/>
    <w:rsid w:val="00CB4629"/>
    <w:rsid w:val="00CD37C8"/>
    <w:rsid w:val="00CD7BE7"/>
    <w:rsid w:val="00CF1C84"/>
    <w:rsid w:val="00CF3C34"/>
    <w:rsid w:val="00D05CB9"/>
    <w:rsid w:val="00D17E79"/>
    <w:rsid w:val="00D45DAF"/>
    <w:rsid w:val="00D51E92"/>
    <w:rsid w:val="00D61758"/>
    <w:rsid w:val="00D62B8D"/>
    <w:rsid w:val="00D6738E"/>
    <w:rsid w:val="00D73A17"/>
    <w:rsid w:val="00D8036F"/>
    <w:rsid w:val="00D80F93"/>
    <w:rsid w:val="00DA0F74"/>
    <w:rsid w:val="00DA6C02"/>
    <w:rsid w:val="00DC1A7C"/>
    <w:rsid w:val="00DC4F3D"/>
    <w:rsid w:val="00DD1176"/>
    <w:rsid w:val="00DD58B5"/>
    <w:rsid w:val="00DE6039"/>
    <w:rsid w:val="00DF2920"/>
    <w:rsid w:val="00DF6319"/>
    <w:rsid w:val="00DF7CF4"/>
    <w:rsid w:val="00E02BF3"/>
    <w:rsid w:val="00E10461"/>
    <w:rsid w:val="00E133A3"/>
    <w:rsid w:val="00E33152"/>
    <w:rsid w:val="00E35505"/>
    <w:rsid w:val="00E40E71"/>
    <w:rsid w:val="00E44405"/>
    <w:rsid w:val="00E8164F"/>
    <w:rsid w:val="00E84E0F"/>
    <w:rsid w:val="00E94AC2"/>
    <w:rsid w:val="00EC3FE6"/>
    <w:rsid w:val="00F104CE"/>
    <w:rsid w:val="00F23479"/>
    <w:rsid w:val="00F30262"/>
    <w:rsid w:val="00F30828"/>
    <w:rsid w:val="00F37459"/>
    <w:rsid w:val="00F44340"/>
    <w:rsid w:val="00F457E6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46E2"/>
    <w:rsid w:val="00FD5B9E"/>
    <w:rsid w:val="00FD6E83"/>
    <w:rsid w:val="00FE36F5"/>
    <w:rsid w:val="00FF1555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_cofnięty"/>
    <w:basedOn w:val="Normalny"/>
    <w:rsid w:val="00786107"/>
    <w:pPr>
      <w:spacing w:after="0" w:line="360" w:lineRule="auto"/>
      <w:ind w:left="54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rsid w:val="00786107"/>
    <w:pPr>
      <w:spacing w:after="0" w:line="360" w:lineRule="auto"/>
      <w:ind w:left="720" w:hanging="18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15</Pages>
  <Words>4811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161</cp:revision>
  <cp:lastPrinted>2023-10-31T13:20:00Z</cp:lastPrinted>
  <dcterms:created xsi:type="dcterms:W3CDTF">2021-08-13T10:17:00Z</dcterms:created>
  <dcterms:modified xsi:type="dcterms:W3CDTF">2024-02-22T13:04:00Z</dcterms:modified>
</cp:coreProperties>
</file>