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FF1B1" w14:textId="77777777" w:rsidR="00723310" w:rsidRPr="003113CD" w:rsidRDefault="00723310" w:rsidP="00723310">
      <w:pPr>
        <w:spacing w:after="0"/>
        <w:ind w:right="284"/>
        <w:rPr>
          <w:rFonts w:ascii="Times New Roman" w:hAnsi="Times New Roman"/>
          <w:sz w:val="28"/>
          <w:szCs w:val="28"/>
        </w:rPr>
      </w:pPr>
      <w:r w:rsidRPr="003113CD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9264" behindDoc="0" locked="0" layoutInCell="1" allowOverlap="1" wp14:anchorId="5309E4D4" wp14:editId="3D9C855D">
            <wp:simplePos x="0" y="0"/>
            <wp:positionH relativeFrom="column">
              <wp:posOffset>-112994</wp:posOffset>
            </wp:positionH>
            <wp:positionV relativeFrom="paragraph">
              <wp:posOffset>57737</wp:posOffset>
            </wp:positionV>
            <wp:extent cx="1076241" cy="1181819"/>
            <wp:effectExtent l="19050" t="0" r="0" b="0"/>
            <wp:wrapNone/>
            <wp:docPr id="8" name="Obraz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241" cy="1181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13CD">
        <w:rPr>
          <w:rFonts w:ascii="Times New Roman" w:hAnsi="Times New Roman"/>
          <w:sz w:val="24"/>
        </w:rPr>
        <w:tab/>
      </w:r>
      <w:r w:rsidRPr="003113CD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</w:t>
      </w:r>
      <w:r w:rsidRPr="003113CD">
        <w:rPr>
          <w:rFonts w:ascii="Times New Roman" w:hAnsi="Times New Roman"/>
          <w:sz w:val="24"/>
        </w:rPr>
        <w:tab/>
      </w:r>
      <w:r w:rsidRPr="003113CD">
        <w:rPr>
          <w:rFonts w:ascii="Times New Roman" w:hAnsi="Times New Roman"/>
          <w:sz w:val="24"/>
        </w:rPr>
        <w:tab/>
      </w:r>
      <w:r w:rsidRPr="003113CD">
        <w:rPr>
          <w:rFonts w:ascii="Times New Roman" w:hAnsi="Times New Roman"/>
          <w:sz w:val="24"/>
        </w:rPr>
        <w:tab/>
      </w:r>
      <w:r w:rsidRPr="003113CD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61312" behindDoc="0" locked="0" layoutInCell="1" allowOverlap="1" wp14:anchorId="38B50D4A" wp14:editId="14CB94D2">
            <wp:simplePos x="0" y="0"/>
            <wp:positionH relativeFrom="column">
              <wp:posOffset>-112994</wp:posOffset>
            </wp:positionH>
            <wp:positionV relativeFrom="paragraph">
              <wp:posOffset>57737</wp:posOffset>
            </wp:positionV>
            <wp:extent cx="1076241" cy="1181819"/>
            <wp:effectExtent l="19050" t="0" r="0" b="0"/>
            <wp:wrapNone/>
            <wp:docPr id="9" name="Obraz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241" cy="1181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</w:t>
      </w:r>
      <w:r w:rsidRPr="003113CD">
        <w:rPr>
          <w:rFonts w:ascii="BernhardMod BT" w:hAnsi="BernhardMod BT" w:cs="Arial"/>
          <w:b/>
          <w:bCs/>
          <w:i/>
          <w:color w:val="0000FF"/>
          <w:spacing w:val="70"/>
          <w:sz w:val="56"/>
          <w:szCs w:val="56"/>
        </w:rPr>
        <w:t>Gmina Przykona</w:t>
      </w:r>
    </w:p>
    <w:p w14:paraId="1FA7ED5E" w14:textId="77777777" w:rsidR="00723310" w:rsidRPr="003113CD" w:rsidRDefault="00723310" w:rsidP="00723310">
      <w:pPr>
        <w:spacing w:after="0" w:line="240" w:lineRule="auto"/>
        <w:ind w:left="142" w:right="284"/>
        <w:rPr>
          <w:rFonts w:ascii="Arial" w:eastAsia="Times New Roman" w:hAnsi="Arial" w:cs="Arial"/>
          <w:i/>
          <w:iCs/>
          <w:color w:val="3366FF"/>
          <w:spacing w:val="58"/>
          <w:sz w:val="24"/>
          <w:szCs w:val="20"/>
        </w:rPr>
      </w:pPr>
    </w:p>
    <w:p w14:paraId="0849EF5E" w14:textId="77777777" w:rsidR="00723310" w:rsidRPr="003113CD" w:rsidRDefault="00723310" w:rsidP="00723310">
      <w:pPr>
        <w:spacing w:after="0" w:line="240" w:lineRule="auto"/>
        <w:ind w:left="-142" w:right="284"/>
        <w:rPr>
          <w:rFonts w:ascii="Arial" w:eastAsia="Times New Roman" w:hAnsi="Arial" w:cs="Arial"/>
          <w:i/>
          <w:iCs/>
          <w:spacing w:val="58"/>
          <w:sz w:val="24"/>
          <w:szCs w:val="24"/>
        </w:rPr>
      </w:pPr>
      <w:r>
        <w:rPr>
          <w:rFonts w:ascii="Arial" w:eastAsia="Times New Roman" w:hAnsi="Arial" w:cs="Arial"/>
          <w:i/>
          <w:iCs/>
          <w:spacing w:val="58"/>
          <w:sz w:val="24"/>
          <w:szCs w:val="20"/>
        </w:rPr>
        <w:t xml:space="preserve">               </w:t>
      </w:r>
      <w:r w:rsidRPr="003113CD">
        <w:rPr>
          <w:rFonts w:ascii="Arial" w:eastAsia="Times New Roman" w:hAnsi="Arial" w:cs="Arial"/>
          <w:i/>
          <w:iCs/>
          <w:spacing w:val="58"/>
          <w:sz w:val="24"/>
          <w:szCs w:val="20"/>
        </w:rPr>
        <w:t>ul. Szkolna 7,   62-731 Przykona</w:t>
      </w:r>
    </w:p>
    <w:p w14:paraId="17708FD0" w14:textId="77777777" w:rsidR="00723310" w:rsidRPr="0045098B" w:rsidRDefault="00723310" w:rsidP="00723310">
      <w:pPr>
        <w:spacing w:after="0" w:line="240" w:lineRule="auto"/>
        <w:ind w:left="142" w:right="284"/>
        <w:rPr>
          <w:rFonts w:ascii="Arial" w:eastAsia="Times New Roman" w:hAnsi="Arial" w:cs="Arial"/>
          <w:i/>
          <w:iCs/>
          <w:spacing w:val="58"/>
          <w:sz w:val="24"/>
          <w:szCs w:val="20"/>
        </w:rPr>
      </w:pPr>
      <w:r w:rsidRPr="0045098B">
        <w:rPr>
          <w:rFonts w:ascii="Arial" w:eastAsia="Times New Roman" w:hAnsi="Arial" w:cs="Arial"/>
          <w:i/>
          <w:iCs/>
          <w:spacing w:val="58"/>
          <w:sz w:val="24"/>
          <w:szCs w:val="20"/>
        </w:rPr>
        <w:t xml:space="preserve">            </w:t>
      </w:r>
      <w:r>
        <w:rPr>
          <w:rFonts w:ascii="Arial" w:eastAsia="Times New Roman" w:hAnsi="Arial" w:cs="Arial"/>
          <w:i/>
          <w:iCs/>
          <w:spacing w:val="58"/>
          <w:sz w:val="24"/>
          <w:szCs w:val="20"/>
        </w:rPr>
        <w:t xml:space="preserve"> </w:t>
      </w:r>
      <w:r w:rsidRPr="0045098B">
        <w:rPr>
          <w:rFonts w:ascii="Arial" w:eastAsia="Times New Roman" w:hAnsi="Arial" w:cs="Arial"/>
          <w:i/>
          <w:iCs/>
          <w:spacing w:val="58"/>
          <w:sz w:val="24"/>
          <w:szCs w:val="20"/>
        </w:rPr>
        <w:t>tel. 063 279 10 10,  fax. 063 279 10 22</w:t>
      </w:r>
    </w:p>
    <w:p w14:paraId="5449EDE9" w14:textId="77777777" w:rsidR="00723310" w:rsidRPr="0045098B" w:rsidRDefault="00723310" w:rsidP="0072331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66FF"/>
          <w:spacing w:val="58"/>
          <w:sz w:val="24"/>
          <w:szCs w:val="24"/>
        </w:rPr>
      </w:pPr>
      <w:r w:rsidRPr="0045098B">
        <w:rPr>
          <w:rFonts w:ascii="Arial" w:eastAsia="Times New Roman" w:hAnsi="Arial" w:cs="Arial"/>
          <w:i/>
          <w:iCs/>
          <w:spacing w:val="58"/>
          <w:sz w:val="24"/>
          <w:szCs w:val="20"/>
        </w:rPr>
        <w:t xml:space="preserve">             www.przykona.pl</w:t>
      </w:r>
      <w:r w:rsidRPr="0045098B">
        <w:rPr>
          <w:rFonts w:ascii="Arial" w:eastAsia="Times New Roman" w:hAnsi="Arial" w:cs="Arial"/>
          <w:i/>
          <w:iCs/>
          <w:spacing w:val="58"/>
          <w:sz w:val="24"/>
          <w:szCs w:val="24"/>
        </w:rPr>
        <w:t xml:space="preserve"> </w:t>
      </w:r>
      <w:r w:rsidRPr="0045098B">
        <w:rPr>
          <w:rFonts w:ascii="Arial" w:eastAsia="Times New Roman" w:hAnsi="Arial" w:cs="Arial"/>
          <w:i/>
          <w:iCs/>
          <w:spacing w:val="58"/>
          <w:sz w:val="24"/>
          <w:szCs w:val="20"/>
        </w:rPr>
        <w:t>email:</w:t>
      </w:r>
      <w:hyperlink r:id="rId7" w:history="1">
        <w:r w:rsidRPr="0045098B">
          <w:rPr>
            <w:rFonts w:ascii="Arial" w:eastAsia="Times New Roman" w:hAnsi="Arial" w:cs="Arial"/>
            <w:i/>
            <w:iCs/>
            <w:color w:val="0000FF"/>
            <w:spacing w:val="58"/>
            <w:sz w:val="24"/>
            <w:u w:val="single"/>
          </w:rPr>
          <w:t>przykona@przykona.pl</w:t>
        </w:r>
      </w:hyperlink>
    </w:p>
    <w:p w14:paraId="6EFD51FF" w14:textId="78950153" w:rsidR="00723310" w:rsidRPr="00723310" w:rsidRDefault="00723310" w:rsidP="00723310">
      <w:pPr>
        <w:spacing w:after="0"/>
        <w:ind w:righ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18F3F6" wp14:editId="1553FCA3">
                <wp:simplePos x="0" y="0"/>
                <wp:positionH relativeFrom="column">
                  <wp:posOffset>228600</wp:posOffset>
                </wp:positionH>
                <wp:positionV relativeFrom="paragraph">
                  <wp:posOffset>152400</wp:posOffset>
                </wp:positionV>
                <wp:extent cx="5715000" cy="0"/>
                <wp:effectExtent l="33020" t="34290" r="33655" b="323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57150" cmpd="dbl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4C646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2pt" to="46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p60uwEAAF4DAAAOAAAAZHJzL2Uyb0RvYy54bWysU01v2zAMvQ/YfxB0X+wU6DYYcXpIl126&#10;LUDb3Wl92EJlURCV2Pn3k1Q3LbbbUB8ISiSfHx+pzc08WnZSgQy6lq9XNWfKCZTG9S1/fNh/+soZ&#10;RXASLDrV8rMifrP9+GEz+UZd4YBWqsASiKNm8i0fYvRNVZEY1Ai0Qq9cCmoMI8R0DH0lA0wJfbTV&#10;VV1/riYM0gcUiijd3j4H+bbga61E/KU1qchsyxO3WGwotsu22m6g6QP4wYiFBvwHixGMSz+9QN1C&#10;BHYM5h+o0YiAhDquBI4Vam2EKj2kbtb1X93cD+BV6SWJQ/4iE70frPh52rlDyNTF7O79HYonYg53&#10;A7heFQIPZ58Gt85SVZOn5lKSD+QPgXXTD5QpB44RiwqzDiPT1vjfuTCDp07ZXGQ/X2RXc2QiXV5/&#10;WV/XdZqOeIlV0GSIXOgDxe8KR5adllvjsiLQwOmOYqb0mpKvHe6NtWWq1rFpAU/Qo5ctl50txYTW&#10;yJyYSyj03c4GdoK8I+nb70uvKfI2LeDRyQI8KJDfFj+Csc9+ImLdIlFWJa8gNR3K8yG8SJeGWBgv&#10;C5e35O25VL8+i+0fAAAA//8DAFBLAwQUAAYACAAAACEAlCXjGNsAAAAIAQAADwAAAGRycy9kb3du&#10;cmV2LnhtbEyP3UoDMRCF74W+Q5iCN2KzVil23WwRoRciFN36AOlm9geTybJJ2vXtHeuFvRrmnOHM&#10;d4rN5Kw44hh6TwruFhkIpNqbnloFn/vt7SOIEDUZbT2hgm8MsClnV4XOjT/RBx6r2AoOoZBrBV2M&#10;Qy5lqDt0Oiz8gMRe40enI69jK82oTxzurFxm2Uo63RN/6PSALx3WX1VyCvz6rama14StxWpb727S&#10;u9snpa7n0/MTiIhT/D+GX3xGh5KZDj6RCcIquF9xlahg+cCT/fVZOPwJsizkZYHyBwAA//8DAFBL&#10;AQItABQABgAIAAAAIQC2gziS/gAAAOEBAAATAAAAAAAAAAAAAAAAAAAAAABbQ29udGVudF9UeXBl&#10;c10ueG1sUEsBAi0AFAAGAAgAAAAhADj9If/WAAAAlAEAAAsAAAAAAAAAAAAAAAAALwEAAF9yZWxz&#10;Ly5yZWxzUEsBAi0AFAAGAAgAAAAhAG9GnrS7AQAAXgMAAA4AAAAAAAAAAAAAAAAALgIAAGRycy9l&#10;Mm9Eb2MueG1sUEsBAi0AFAAGAAgAAAAhAJQl4xjbAAAACAEAAA8AAAAAAAAAAAAAAAAAFQQAAGRy&#10;cy9kb3ducmV2LnhtbFBLBQYAAAAABAAEAPMAAAAdBQAAAAA=&#10;" strokecolor="blue" strokeweight="4.5pt">
                <v:stroke linestyle="thinThin"/>
              </v:line>
            </w:pict>
          </mc:Fallback>
        </mc:AlternateContent>
      </w:r>
      <w:r w:rsidRPr="0045098B">
        <w:rPr>
          <w:rFonts w:ascii="Times New Roman" w:hAnsi="Times New Roman"/>
          <w:sz w:val="28"/>
          <w:szCs w:val="28"/>
        </w:rPr>
        <w:t xml:space="preserve">  </w:t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</w:p>
    <w:p w14:paraId="736782D7" w14:textId="1EADB863" w:rsidR="00723310" w:rsidRDefault="00EA176A" w:rsidP="00EA176A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           </w:t>
      </w:r>
      <w:r w:rsidR="00723310">
        <w:rPr>
          <w:rFonts w:asciiTheme="majorHAnsi" w:hAnsiTheme="majorHAnsi"/>
          <w:b/>
          <w:sz w:val="24"/>
          <w:szCs w:val="24"/>
        </w:rPr>
        <w:t xml:space="preserve">Przykona, dnia </w:t>
      </w:r>
      <w:r w:rsidR="0077142D">
        <w:rPr>
          <w:rFonts w:asciiTheme="majorHAnsi" w:hAnsiTheme="majorHAnsi"/>
          <w:b/>
          <w:sz w:val="24"/>
          <w:szCs w:val="24"/>
        </w:rPr>
        <w:t>15 września</w:t>
      </w:r>
      <w:r w:rsidR="009F708B">
        <w:rPr>
          <w:rFonts w:asciiTheme="majorHAnsi" w:hAnsiTheme="majorHAnsi"/>
          <w:b/>
          <w:sz w:val="24"/>
          <w:szCs w:val="24"/>
        </w:rPr>
        <w:t xml:space="preserve"> </w:t>
      </w:r>
      <w:r w:rsidR="00723310">
        <w:rPr>
          <w:rFonts w:asciiTheme="majorHAnsi" w:hAnsiTheme="majorHAnsi"/>
          <w:b/>
          <w:sz w:val="24"/>
          <w:szCs w:val="24"/>
        </w:rPr>
        <w:t>2022r.</w:t>
      </w:r>
    </w:p>
    <w:p w14:paraId="71F52798" w14:textId="443791E0" w:rsidR="004D278D" w:rsidRDefault="00723310" w:rsidP="00723310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RRG.271.</w:t>
      </w:r>
      <w:r w:rsidR="0077142D">
        <w:rPr>
          <w:rFonts w:asciiTheme="majorHAnsi" w:hAnsiTheme="majorHAnsi"/>
          <w:b/>
          <w:sz w:val="24"/>
          <w:szCs w:val="24"/>
        </w:rPr>
        <w:t>8</w:t>
      </w:r>
      <w:r>
        <w:rPr>
          <w:rFonts w:asciiTheme="majorHAnsi" w:hAnsiTheme="majorHAnsi"/>
          <w:b/>
          <w:sz w:val="24"/>
          <w:szCs w:val="24"/>
        </w:rPr>
        <w:t>.2022</w:t>
      </w:r>
    </w:p>
    <w:p w14:paraId="17341DD4" w14:textId="77777777" w:rsidR="00723310" w:rsidRDefault="00723310" w:rsidP="00723310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INFORMACJA O ZŁOŻONYCH OFERTACH</w:t>
      </w:r>
    </w:p>
    <w:p w14:paraId="456912A6" w14:textId="77777777" w:rsidR="00723310" w:rsidRDefault="00723310" w:rsidP="00723310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6AFD52D4" w14:textId="77777777" w:rsidR="00723310" w:rsidRDefault="00723310" w:rsidP="00723310">
      <w:pPr>
        <w:spacing w:after="0" w:line="240" w:lineRule="auto"/>
        <w:jc w:val="center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w postępowaniu o  udzielenie zamówienia publicznego w trybie podstawowym – art. 275 ust. 1 ustawy PZP na zadanie pn.</w:t>
      </w:r>
    </w:p>
    <w:p w14:paraId="60004823" w14:textId="77777777" w:rsidR="004D278D" w:rsidRDefault="004D278D" w:rsidP="003876AA">
      <w:pPr>
        <w:spacing w:after="0" w:line="240" w:lineRule="auto"/>
        <w:rPr>
          <w:rFonts w:asciiTheme="majorHAnsi" w:hAnsiTheme="majorHAnsi"/>
          <w:bCs/>
          <w:sz w:val="24"/>
          <w:szCs w:val="24"/>
        </w:rPr>
      </w:pPr>
    </w:p>
    <w:p w14:paraId="758F1ADE" w14:textId="77777777" w:rsidR="0077142D" w:rsidRPr="00355F15" w:rsidRDefault="0077142D" w:rsidP="0077142D">
      <w:pPr>
        <w:pStyle w:val="Standard"/>
        <w:tabs>
          <w:tab w:val="left" w:pos="0"/>
        </w:tabs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Hlk95739316"/>
      <w:r>
        <w:rPr>
          <w:rFonts w:eastAsia="Calibri"/>
          <w:b/>
          <w:sz w:val="28"/>
          <w:szCs w:val="28"/>
          <w:lang w:eastAsia="en-US"/>
        </w:rPr>
        <w:t>„ Budowa wodociągu w miejscowości Bądków Pierwszy „</w:t>
      </w:r>
    </w:p>
    <w:bookmarkEnd w:id="0"/>
    <w:p w14:paraId="0E06AD57" w14:textId="77777777" w:rsidR="0077142D" w:rsidRDefault="0077142D" w:rsidP="0077142D">
      <w:pPr>
        <w:pStyle w:val="Standard"/>
        <w:tabs>
          <w:tab w:val="left" w:pos="851"/>
        </w:tabs>
        <w:ind w:left="851"/>
        <w:rPr>
          <w:rFonts w:eastAsia="Calibri"/>
          <w:b/>
          <w:sz w:val="24"/>
          <w:szCs w:val="24"/>
          <w:lang w:eastAsia="en-US"/>
        </w:rPr>
      </w:pPr>
    </w:p>
    <w:p w14:paraId="374E9FCF" w14:textId="59244578" w:rsidR="00723310" w:rsidRDefault="00723310" w:rsidP="00723310">
      <w:pPr>
        <w:spacing w:after="0" w:line="240" w:lineRule="auto"/>
        <w:jc w:val="both"/>
        <w:rPr>
          <w:rFonts w:asciiTheme="majorHAnsi" w:hAnsiTheme="majorHAnsi" w:cstheme="minorHAnsi"/>
          <w:bCs/>
          <w:sz w:val="24"/>
          <w:szCs w:val="24"/>
        </w:rPr>
      </w:pPr>
      <w:r>
        <w:rPr>
          <w:rFonts w:asciiTheme="majorHAnsi" w:hAnsiTheme="majorHAnsi" w:cstheme="minorHAnsi"/>
          <w:bCs/>
          <w:sz w:val="24"/>
          <w:szCs w:val="24"/>
        </w:rPr>
        <w:t xml:space="preserve">Zamawiający  - Gmina Przykona na podstawie art. 222 ust 5 ustawy z dnia 11 września 2019 r. – Prawo zamówień Publicznych ( t.j. Dz. U. z 2021 r. poz. 1129 ze zm. ) informuje, że na w/w zadanie w wyznaczonym terminie, </w:t>
      </w:r>
      <w:r w:rsidRPr="00B827D3">
        <w:rPr>
          <w:rFonts w:asciiTheme="majorHAnsi" w:hAnsiTheme="majorHAnsi" w:cstheme="minorHAnsi"/>
          <w:bCs/>
          <w:sz w:val="24"/>
          <w:szCs w:val="24"/>
        </w:rPr>
        <w:t xml:space="preserve">wpłynęły </w:t>
      </w:r>
      <w:r>
        <w:rPr>
          <w:rFonts w:asciiTheme="majorHAnsi" w:hAnsiTheme="majorHAnsi" w:cstheme="minorHAnsi"/>
          <w:bCs/>
          <w:sz w:val="24"/>
          <w:szCs w:val="24"/>
        </w:rPr>
        <w:t xml:space="preserve">następujące oferty. </w:t>
      </w:r>
    </w:p>
    <w:p w14:paraId="5E558C02" w14:textId="77777777" w:rsidR="00723310" w:rsidRDefault="00723310" w:rsidP="00723310">
      <w:pPr>
        <w:spacing w:after="0" w:line="240" w:lineRule="auto"/>
        <w:jc w:val="both"/>
        <w:rPr>
          <w:rFonts w:asciiTheme="majorHAnsi" w:hAnsiTheme="majorHAnsi" w:cstheme="minorHAnsi"/>
          <w:bCs/>
          <w:sz w:val="24"/>
          <w:szCs w:val="24"/>
        </w:rPr>
      </w:pP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959"/>
        <w:gridCol w:w="5840"/>
        <w:gridCol w:w="2552"/>
      </w:tblGrid>
      <w:tr w:rsidR="00723310" w14:paraId="31F84861" w14:textId="77777777" w:rsidTr="0072331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91154" w14:textId="77777777" w:rsidR="00723310" w:rsidRDefault="00723310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Nr oferty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A8CE0" w14:textId="77777777" w:rsidR="00723310" w:rsidRDefault="00723310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Nazwa lub nazwisko oraz adres wykonawcy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B1A2E" w14:textId="065273E1" w:rsidR="00723310" w:rsidRDefault="00723310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Cena brutto </w:t>
            </w:r>
          </w:p>
        </w:tc>
      </w:tr>
      <w:tr w:rsidR="00723310" w14:paraId="6747A1A5" w14:textId="77777777" w:rsidTr="00723310">
        <w:trPr>
          <w:trHeight w:val="7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79C5" w14:textId="77777777" w:rsidR="00723310" w:rsidRDefault="00723310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43354DD0" w14:textId="77777777" w:rsidR="00723310" w:rsidRDefault="00723310" w:rsidP="003359C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6FF6" w14:textId="77777777" w:rsidR="00EA176A" w:rsidRDefault="00EA176A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5879F89D" w14:textId="6F44F6EF" w:rsidR="003C3F63" w:rsidRPr="003C3F63" w:rsidRDefault="0077142D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Zakład Usługowo </w:t>
            </w:r>
            <w:r w:rsidR="00F166B0">
              <w:rPr>
                <w:rFonts w:asciiTheme="majorHAnsi" w:hAnsiTheme="majorHAnsi"/>
                <w:b/>
                <w:sz w:val="24"/>
                <w:szCs w:val="24"/>
              </w:rPr>
              <w:t xml:space="preserve">-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Handlowy </w:t>
            </w:r>
            <w:r w:rsidR="00F166B0">
              <w:rPr>
                <w:rFonts w:asciiTheme="majorHAnsi" w:hAnsiTheme="majorHAnsi"/>
                <w:b/>
                <w:sz w:val="24"/>
                <w:szCs w:val="24"/>
              </w:rPr>
              <w:t xml:space="preserve">EL-KOM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Napierała Jan w spadku</w:t>
            </w:r>
          </w:p>
          <w:p w14:paraId="19BA68E0" w14:textId="748CF60E" w:rsidR="003C3F63" w:rsidRPr="003C3F63" w:rsidRDefault="0077142D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Słodków 9a</w:t>
            </w:r>
          </w:p>
          <w:p w14:paraId="1DD4BBF3" w14:textId="30911312" w:rsidR="00723310" w:rsidRPr="0077142D" w:rsidRDefault="001F3CBC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 w:rsidRPr="003C3F63">
              <w:rPr>
                <w:rFonts w:asciiTheme="majorHAnsi" w:hAnsiTheme="majorHAnsi"/>
                <w:b/>
                <w:sz w:val="24"/>
                <w:szCs w:val="24"/>
              </w:rPr>
              <w:t>62</w:t>
            </w:r>
            <w:r w:rsidR="00723310" w:rsidRPr="003C3F63">
              <w:rPr>
                <w:rFonts w:asciiTheme="majorHAnsi" w:hAnsiTheme="majorHAnsi"/>
                <w:b/>
                <w:sz w:val="24"/>
                <w:szCs w:val="24"/>
              </w:rPr>
              <w:t xml:space="preserve"> –</w:t>
            </w:r>
            <w:r w:rsidR="0077142D">
              <w:rPr>
                <w:rFonts w:asciiTheme="majorHAnsi" w:hAnsiTheme="majorHAnsi"/>
                <w:b/>
                <w:sz w:val="24"/>
                <w:szCs w:val="24"/>
              </w:rPr>
              <w:t>7</w:t>
            </w:r>
            <w:r w:rsidR="009F708B" w:rsidRPr="003C3F63">
              <w:rPr>
                <w:rFonts w:asciiTheme="majorHAnsi" w:hAnsiTheme="majorHAnsi"/>
                <w:b/>
                <w:sz w:val="24"/>
                <w:szCs w:val="24"/>
              </w:rPr>
              <w:t>00</w:t>
            </w:r>
            <w:r w:rsidR="00B33B23" w:rsidRPr="003C3F63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77142D" w:rsidRPr="0077142D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Turek</w:t>
            </w:r>
          </w:p>
          <w:p w14:paraId="1186E36A" w14:textId="5C3FFCDE" w:rsidR="00EA176A" w:rsidRPr="00EA176A" w:rsidRDefault="00EA176A">
            <w:pPr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  <w:u w:val="singl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0902" w14:textId="77777777" w:rsidR="00723310" w:rsidRDefault="00723310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67999812" w14:textId="77777777" w:rsidR="00723310" w:rsidRDefault="00723310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  <w:p w14:paraId="0A6BDE9B" w14:textId="3D76CD4E" w:rsidR="00723310" w:rsidRDefault="0077142D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52 275,00</w:t>
            </w:r>
            <w:r w:rsidR="003C3F63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="00176F73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zł </w:t>
            </w:r>
          </w:p>
        </w:tc>
      </w:tr>
      <w:tr w:rsidR="00723310" w14:paraId="2753DF87" w14:textId="77777777" w:rsidTr="00723310">
        <w:trPr>
          <w:trHeight w:val="7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1FC4" w14:textId="77777777" w:rsidR="00723310" w:rsidRDefault="00723310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25FC8077" w14:textId="0FB6F446" w:rsidR="00723310" w:rsidRPr="003876AA" w:rsidRDefault="00723310" w:rsidP="003876A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1C09" w14:textId="77777777" w:rsidR="00723310" w:rsidRPr="00A24D52" w:rsidRDefault="00723310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095F139F" w14:textId="1BC04F68" w:rsidR="003C3F63" w:rsidRPr="003C3F63" w:rsidRDefault="0077142D" w:rsidP="003C3F63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Spółdzielczy </w:t>
            </w:r>
            <w:r w:rsidR="00F166B0">
              <w:rPr>
                <w:rFonts w:asciiTheme="majorHAnsi" w:hAnsiTheme="majorHAnsi"/>
                <w:b/>
                <w:sz w:val="24"/>
                <w:szCs w:val="24"/>
              </w:rPr>
              <w:t>Z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akład Usługowy </w:t>
            </w:r>
            <w:r w:rsidR="00BB00A1">
              <w:rPr>
                <w:rFonts w:asciiTheme="majorHAnsi" w:hAnsiTheme="majorHAnsi"/>
                <w:b/>
                <w:sz w:val="24"/>
                <w:szCs w:val="24"/>
              </w:rPr>
              <w:t>w Przykonie</w:t>
            </w:r>
          </w:p>
          <w:p w14:paraId="1F806001" w14:textId="5F2DEDA1" w:rsidR="003C3F63" w:rsidRDefault="003C3F63" w:rsidP="003C3F63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3C3F63">
              <w:rPr>
                <w:rFonts w:asciiTheme="majorHAnsi" w:hAnsiTheme="majorHAnsi"/>
                <w:b/>
                <w:sz w:val="24"/>
                <w:szCs w:val="24"/>
              </w:rPr>
              <w:t xml:space="preserve">Ul. </w:t>
            </w:r>
            <w:r w:rsidR="0077142D">
              <w:rPr>
                <w:rFonts w:asciiTheme="majorHAnsi" w:hAnsiTheme="majorHAnsi"/>
                <w:b/>
                <w:sz w:val="24"/>
                <w:szCs w:val="24"/>
              </w:rPr>
              <w:t xml:space="preserve">Turkowska </w:t>
            </w:r>
            <w:r w:rsidR="00BB00A1">
              <w:rPr>
                <w:rFonts w:asciiTheme="majorHAnsi" w:hAnsiTheme="majorHAnsi"/>
                <w:b/>
                <w:sz w:val="24"/>
                <w:szCs w:val="24"/>
              </w:rPr>
              <w:t>7</w:t>
            </w:r>
            <w:r w:rsidRPr="003C3F63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  <w:p w14:paraId="4606128B" w14:textId="0793796C" w:rsidR="00723310" w:rsidRPr="0077142D" w:rsidRDefault="0077142D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62 – 731 </w:t>
            </w:r>
            <w:r w:rsidRPr="0077142D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Przykona</w:t>
            </w:r>
            <w:r w:rsidR="003C3F63" w:rsidRPr="0077142D"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 </w:t>
            </w:r>
          </w:p>
          <w:p w14:paraId="19C35E6F" w14:textId="053B10F4" w:rsidR="00EA176A" w:rsidRPr="00A24D52" w:rsidRDefault="00EA176A">
            <w:pPr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  <w:u w:val="singl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99C5" w14:textId="77777777" w:rsidR="00723310" w:rsidRPr="00A24D52" w:rsidRDefault="00723310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6CBA0569" w14:textId="77777777" w:rsidR="00723310" w:rsidRPr="00A24D52" w:rsidRDefault="00723310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A24D52">
              <w:rPr>
                <w:rFonts w:asciiTheme="majorHAnsi" w:hAnsiTheme="majorHAnsi"/>
                <w:b/>
                <w:sz w:val="24"/>
                <w:szCs w:val="24"/>
              </w:rPr>
              <w:t xml:space="preserve">            </w:t>
            </w:r>
          </w:p>
          <w:p w14:paraId="376E8E3F" w14:textId="7577E2EF" w:rsidR="00723310" w:rsidRPr="00A24D52" w:rsidRDefault="0077142D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sz w:val="24"/>
                <w:szCs w:val="24"/>
              </w:rPr>
            </w:pPr>
            <w:r>
              <w:rPr>
                <w:rFonts w:asciiTheme="majorHAnsi" w:hAnsiTheme="majorHAnsi" w:cs="Calibri"/>
                <w:b/>
                <w:sz w:val="24"/>
                <w:szCs w:val="24"/>
              </w:rPr>
              <w:t>56 022.00</w:t>
            </w:r>
            <w:r w:rsidR="006A370C">
              <w:rPr>
                <w:rFonts w:asciiTheme="majorHAnsi" w:hAnsiTheme="majorHAnsi" w:cs="Calibri"/>
                <w:b/>
                <w:sz w:val="24"/>
                <w:szCs w:val="24"/>
              </w:rPr>
              <w:t xml:space="preserve"> </w:t>
            </w:r>
            <w:r w:rsidR="00723310" w:rsidRPr="00A24D52">
              <w:rPr>
                <w:rFonts w:asciiTheme="majorHAnsi" w:hAnsiTheme="majorHAnsi" w:cs="Calibri"/>
                <w:b/>
                <w:sz w:val="24"/>
                <w:szCs w:val="24"/>
              </w:rPr>
              <w:t xml:space="preserve"> zł</w:t>
            </w:r>
          </w:p>
        </w:tc>
      </w:tr>
    </w:tbl>
    <w:p w14:paraId="68ECCBDC" w14:textId="77777777" w:rsidR="00C5517E" w:rsidRDefault="00C5517E" w:rsidP="002C7044">
      <w:pPr>
        <w:spacing w:line="240" w:lineRule="auto"/>
        <w:rPr>
          <w:rFonts w:asciiTheme="majorHAnsi" w:hAnsiTheme="majorHAnsi"/>
          <w:bCs/>
          <w:i/>
          <w:sz w:val="24"/>
          <w:szCs w:val="24"/>
        </w:rPr>
      </w:pPr>
    </w:p>
    <w:p w14:paraId="3AC922DD" w14:textId="77777777" w:rsidR="006A370C" w:rsidRDefault="00723310" w:rsidP="002C7044">
      <w:pPr>
        <w:spacing w:line="240" w:lineRule="auto"/>
        <w:rPr>
          <w:rFonts w:asciiTheme="majorHAnsi" w:hAnsiTheme="majorHAnsi"/>
          <w:bCs/>
          <w:i/>
          <w:sz w:val="24"/>
          <w:szCs w:val="24"/>
        </w:rPr>
      </w:pPr>
      <w:r>
        <w:rPr>
          <w:rFonts w:asciiTheme="majorHAnsi" w:hAnsiTheme="majorHAnsi"/>
          <w:bCs/>
          <w:i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14:paraId="5B8F2993" w14:textId="0273E6C8" w:rsidR="002C7044" w:rsidRDefault="006A370C" w:rsidP="002C7044">
      <w:pPr>
        <w:spacing w:line="240" w:lineRule="auto"/>
        <w:rPr>
          <w:rFonts w:asciiTheme="majorHAnsi" w:hAnsiTheme="majorHAnsi"/>
          <w:bCs/>
          <w:i/>
          <w:sz w:val="24"/>
          <w:szCs w:val="24"/>
        </w:rPr>
      </w:pPr>
      <w:r>
        <w:rPr>
          <w:rFonts w:asciiTheme="majorHAnsi" w:hAnsiTheme="majorHAnsi"/>
          <w:bCs/>
          <w:i/>
          <w:sz w:val="24"/>
          <w:szCs w:val="24"/>
        </w:rPr>
        <w:t xml:space="preserve">                                                                                                             </w:t>
      </w:r>
      <w:r w:rsidR="00F166B0">
        <w:rPr>
          <w:rFonts w:asciiTheme="majorHAnsi" w:hAnsiTheme="majorHAnsi"/>
          <w:bCs/>
          <w:i/>
          <w:sz w:val="24"/>
          <w:szCs w:val="24"/>
        </w:rPr>
        <w:t xml:space="preserve">           </w:t>
      </w:r>
      <w:r>
        <w:rPr>
          <w:rFonts w:asciiTheme="majorHAnsi" w:hAnsiTheme="majorHAnsi"/>
          <w:bCs/>
          <w:i/>
          <w:sz w:val="24"/>
          <w:szCs w:val="24"/>
        </w:rPr>
        <w:t xml:space="preserve"> </w:t>
      </w:r>
      <w:r w:rsidR="00723310">
        <w:rPr>
          <w:rFonts w:asciiTheme="majorHAnsi" w:hAnsiTheme="majorHAnsi"/>
          <w:bCs/>
          <w:i/>
          <w:sz w:val="24"/>
          <w:szCs w:val="24"/>
        </w:rPr>
        <w:t>Wójt Gminy Przykona</w:t>
      </w:r>
    </w:p>
    <w:p w14:paraId="30A81969" w14:textId="77777777" w:rsidR="006A370C" w:rsidRDefault="006A370C" w:rsidP="006A370C">
      <w:pPr>
        <w:jc w:val="center"/>
        <w:rPr>
          <w:rFonts w:asciiTheme="majorHAnsi" w:hAnsiTheme="majorHAnsi"/>
          <w:bCs/>
          <w:i/>
          <w:sz w:val="24"/>
          <w:szCs w:val="24"/>
        </w:rPr>
      </w:pPr>
      <w:r>
        <w:rPr>
          <w:rFonts w:asciiTheme="majorHAnsi" w:hAnsiTheme="majorHAnsi"/>
          <w:bCs/>
          <w:i/>
          <w:sz w:val="24"/>
          <w:szCs w:val="24"/>
        </w:rPr>
        <w:t xml:space="preserve">                                                                                                          </w:t>
      </w:r>
    </w:p>
    <w:p w14:paraId="5B575207" w14:textId="00C78CE3" w:rsidR="00CB5EC8" w:rsidRPr="00A24D52" w:rsidRDefault="006A370C" w:rsidP="006A370C">
      <w:pPr>
        <w:jc w:val="center"/>
        <w:rPr>
          <w:rFonts w:asciiTheme="majorHAnsi" w:hAnsiTheme="majorHAnsi"/>
          <w:bCs/>
          <w:i/>
          <w:sz w:val="24"/>
          <w:szCs w:val="24"/>
        </w:rPr>
      </w:pPr>
      <w:r>
        <w:rPr>
          <w:rFonts w:asciiTheme="majorHAnsi" w:hAnsiTheme="majorHAnsi"/>
          <w:bCs/>
          <w:i/>
          <w:sz w:val="24"/>
          <w:szCs w:val="24"/>
        </w:rPr>
        <w:t xml:space="preserve">                                                                                                                 </w:t>
      </w:r>
      <w:r w:rsidR="00F166B0">
        <w:rPr>
          <w:rFonts w:asciiTheme="majorHAnsi" w:hAnsiTheme="majorHAnsi"/>
          <w:bCs/>
          <w:i/>
          <w:sz w:val="24"/>
          <w:szCs w:val="24"/>
        </w:rPr>
        <w:t>Mirosław Broniszewski</w:t>
      </w:r>
    </w:p>
    <w:sectPr w:rsidR="00CB5EC8" w:rsidRPr="00A24D52" w:rsidSect="004D278D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ernhardMo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D1C97"/>
    <w:multiLevelType w:val="hybridMultilevel"/>
    <w:tmpl w:val="352A0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4583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310"/>
    <w:rsid w:val="00176F73"/>
    <w:rsid w:val="00190FCF"/>
    <w:rsid w:val="001E0CB6"/>
    <w:rsid w:val="001F3CBC"/>
    <w:rsid w:val="002C7044"/>
    <w:rsid w:val="003876AA"/>
    <w:rsid w:val="003C3F63"/>
    <w:rsid w:val="004D278D"/>
    <w:rsid w:val="00537CBA"/>
    <w:rsid w:val="006A370C"/>
    <w:rsid w:val="006B6618"/>
    <w:rsid w:val="00723310"/>
    <w:rsid w:val="0077142D"/>
    <w:rsid w:val="009A46D0"/>
    <w:rsid w:val="009D1A43"/>
    <w:rsid w:val="009F708B"/>
    <w:rsid w:val="00A24D52"/>
    <w:rsid w:val="00B33B23"/>
    <w:rsid w:val="00B40625"/>
    <w:rsid w:val="00B827D3"/>
    <w:rsid w:val="00BB00A1"/>
    <w:rsid w:val="00C5517E"/>
    <w:rsid w:val="00CB5EC8"/>
    <w:rsid w:val="00D44BA5"/>
    <w:rsid w:val="00E27D42"/>
    <w:rsid w:val="00EA176A"/>
    <w:rsid w:val="00EC222F"/>
    <w:rsid w:val="00EF108C"/>
    <w:rsid w:val="00F1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E363E"/>
  <w15:chartTrackingRefBased/>
  <w15:docId w15:val="{59A9EEDD-C0AE-4B7E-A511-5B5E6F84D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3310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3310"/>
    <w:pPr>
      <w:ind w:left="720"/>
      <w:contextualSpacing/>
    </w:pPr>
  </w:style>
  <w:style w:type="table" w:styleId="Tabela-Siatka">
    <w:name w:val="Table Grid"/>
    <w:basedOn w:val="Standardowy"/>
    <w:uiPriority w:val="59"/>
    <w:rsid w:val="00723310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2331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2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zykona@przyko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przykona.pl/zasoby/images/herb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2022-06-06T11:09:00Z</cp:lastPrinted>
  <dcterms:created xsi:type="dcterms:W3CDTF">2022-09-15T09:00:00Z</dcterms:created>
  <dcterms:modified xsi:type="dcterms:W3CDTF">2022-09-15T09:38:00Z</dcterms:modified>
</cp:coreProperties>
</file>