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99EF" w14:textId="77777777" w:rsidR="00703EF6" w:rsidRDefault="00703EF6">
      <w:pPr>
        <w:rPr>
          <w:rStyle w:val="Hipercze"/>
        </w:rPr>
      </w:pPr>
    </w:p>
    <w:p w14:paraId="0D630D47" w14:textId="48665856" w:rsidR="00703EF6" w:rsidRDefault="00703EF6">
      <w:pPr>
        <w:rPr>
          <w:rStyle w:val="Hipercze"/>
          <w:color w:val="auto"/>
        </w:rPr>
      </w:pPr>
      <w:r w:rsidRPr="00703EF6">
        <w:rPr>
          <w:rStyle w:val="Hipercze"/>
          <w:color w:val="auto"/>
        </w:rPr>
        <w:t>Dane techniczne:</w:t>
      </w:r>
    </w:p>
    <w:p w14:paraId="60165B9E" w14:textId="77777777" w:rsidR="00703EF6" w:rsidRPr="00703EF6" w:rsidRDefault="00703EF6" w:rsidP="00703EF6">
      <w:pPr>
        <w:shd w:val="clear" w:color="auto" w:fill="FFFFFF"/>
        <w:spacing w:before="150" w:after="0" w:line="525" w:lineRule="atLeast"/>
        <w:outlineLvl w:val="0"/>
        <w:rPr>
          <w:rFonts w:ascii="Roboto" w:eastAsia="Times New Roman" w:hAnsi="Roboto" w:cs="Times New Roman"/>
          <w:color w:val="111111"/>
          <w:kern w:val="36"/>
          <w:sz w:val="34"/>
          <w:szCs w:val="34"/>
          <w:lang w:eastAsia="pl-PL"/>
          <w14:ligatures w14:val="none"/>
        </w:rPr>
      </w:pPr>
      <w:r w:rsidRPr="00703EF6">
        <w:rPr>
          <w:rFonts w:ascii="Roboto" w:eastAsia="Times New Roman" w:hAnsi="Roboto" w:cs="Times New Roman"/>
          <w:color w:val="111111"/>
          <w:kern w:val="36"/>
          <w:sz w:val="34"/>
          <w:szCs w:val="34"/>
          <w:lang w:eastAsia="pl-PL"/>
          <w14:ligatures w14:val="none"/>
        </w:rPr>
        <w:t>Kaptur ochronny nr 6893 M4 AMF</w:t>
      </w:r>
    </w:p>
    <w:p w14:paraId="30DB844B" w14:textId="77777777" w:rsidR="00703EF6" w:rsidRDefault="00703EF6">
      <w:pPr>
        <w:rPr>
          <w:rStyle w:val="Hipercze"/>
          <w:color w:val="auto"/>
        </w:rPr>
      </w:pPr>
    </w:p>
    <w:p w14:paraId="061A4C8E" w14:textId="6D4FF12F" w:rsidR="00703EF6" w:rsidRDefault="00703EF6">
      <w:pPr>
        <w:rPr>
          <w:rStyle w:val="Hipercze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3EF6">
        <w:rPr>
          <w:rStyle w:val="Hipercze"/>
          <w:noProof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2EE48ACA" wp14:editId="10AD44D2">
            <wp:extent cx="2918713" cy="2636748"/>
            <wp:effectExtent l="0" t="0" r="0" b="0"/>
            <wp:docPr id="418087670" name="Obraz 1" descr="Obraz zawierający wyroby z metalu, orzech, Sprzęt domowy, dźwig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087670" name="Obraz 1" descr="Obraz zawierający wyroby z metalu, orzech, Sprzęt domowy, dźwignia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8713" cy="263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EB261" w14:textId="7B17B661" w:rsidR="00703EF6" w:rsidRDefault="00703EF6">
      <w:pPr>
        <w:rPr>
          <w:rStyle w:val="Hipercze"/>
          <w:rFonts w:ascii="Arial" w:hAnsi="Arial" w:cs="Arial"/>
          <w:color w:val="auto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3EF6">
        <w:rPr>
          <w:rStyle w:val="Hipercze"/>
          <w:rFonts w:ascii="Arial" w:hAnsi="Arial" w:cs="Arial"/>
          <w:color w:val="auto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Wymiary:</w:t>
      </w:r>
    </w:p>
    <w:p w14:paraId="1F34033F" w14:textId="5D2B0FA7" w:rsidR="00703EF6" w:rsidRDefault="00703EF6">
      <w:pPr>
        <w:rPr>
          <w:rStyle w:val="Hipercze"/>
          <w:rFonts w:ascii="Arial" w:hAnsi="Arial" w:cs="Arial"/>
          <w:color w:val="auto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03EF6">
        <w:rPr>
          <w:rStyle w:val="Hipercze"/>
          <w:rFonts w:ascii="Arial" w:hAnsi="Arial" w:cs="Arial"/>
          <w:noProof/>
          <w:color w:val="auto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58046E1B" wp14:editId="13294CD6">
            <wp:extent cx="1458427" cy="1419593"/>
            <wp:effectExtent l="0" t="0" r="8890" b="0"/>
            <wp:docPr id="803416487" name="Obraz 1" descr="Obraz zawierający diagram, szkic, Rysunek techniczny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416487" name="Obraz 1" descr="Obraz zawierający diagram, szkic, Rysunek techniczny, Plan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4286" cy="14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A51E" w14:textId="77777777" w:rsidR="00703EF6" w:rsidRPr="00703EF6" w:rsidRDefault="00703EF6">
      <w:pPr>
        <w:rPr>
          <w:rStyle w:val="Hipercze"/>
          <w:rFonts w:ascii="Arial" w:hAnsi="Arial" w:cs="Arial"/>
          <w:color w:val="auto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8E8ED4E" w14:textId="77777777" w:rsidR="00703EF6" w:rsidRDefault="00703EF6">
      <w:pPr>
        <w:rPr>
          <w:rFonts w:ascii="Roboto" w:hAnsi="Roboto"/>
          <w:color w:val="111111"/>
          <w:sz w:val="20"/>
          <w:szCs w:val="20"/>
          <w:shd w:val="clear" w:color="auto" w:fill="FFFFFF"/>
        </w:rPr>
      </w:pPr>
      <w:r>
        <w:rPr>
          <w:rFonts w:ascii="Roboto" w:hAnsi="Roboto"/>
          <w:color w:val="111111"/>
          <w:sz w:val="20"/>
          <w:szCs w:val="20"/>
          <w:shd w:val="clear" w:color="auto" w:fill="FFFFFF"/>
        </w:rPr>
        <w:t> D=11mm</w:t>
      </w:r>
    </w:p>
    <w:p w14:paraId="5A60ADE3" w14:textId="008D5B82" w:rsidR="00960069" w:rsidRDefault="00960069">
      <w:pPr>
        <w:rPr>
          <w:rFonts w:ascii="Roboto" w:hAnsi="Roboto"/>
          <w:color w:val="111111"/>
          <w:sz w:val="20"/>
          <w:szCs w:val="20"/>
          <w:shd w:val="clear" w:color="auto" w:fill="FFFFFF"/>
        </w:rPr>
      </w:pPr>
      <w:r>
        <w:rPr>
          <w:rFonts w:ascii="Roboto" w:hAnsi="Roboto"/>
          <w:color w:val="111111"/>
          <w:sz w:val="20"/>
          <w:szCs w:val="20"/>
          <w:shd w:val="clear" w:color="auto" w:fill="FFFFFF"/>
        </w:rPr>
        <w:t> D1=7mm</w:t>
      </w:r>
    </w:p>
    <w:p w14:paraId="3D828832" w14:textId="77777777" w:rsidR="00703EF6" w:rsidRDefault="00703EF6">
      <w:pPr>
        <w:rPr>
          <w:rFonts w:ascii="Roboto" w:hAnsi="Roboto"/>
          <w:color w:val="111111"/>
          <w:sz w:val="20"/>
          <w:szCs w:val="20"/>
          <w:shd w:val="clear" w:color="auto" w:fill="FFFFFF"/>
        </w:rPr>
      </w:pPr>
      <w:r>
        <w:rPr>
          <w:rFonts w:ascii="Roboto" w:hAnsi="Roboto"/>
          <w:color w:val="111111"/>
          <w:sz w:val="20"/>
          <w:szCs w:val="20"/>
          <w:shd w:val="clear" w:color="auto" w:fill="FFFFFF"/>
        </w:rPr>
        <w:t xml:space="preserve"> H1=4,2mm</w:t>
      </w:r>
    </w:p>
    <w:p w14:paraId="56D8C0A2" w14:textId="08962D1E" w:rsidR="00703EF6" w:rsidRDefault="00703EF6">
      <w:r>
        <w:rPr>
          <w:rFonts w:ascii="Roboto" w:hAnsi="Roboto"/>
          <w:color w:val="111111"/>
          <w:sz w:val="20"/>
          <w:szCs w:val="20"/>
          <w:shd w:val="clear" w:color="auto" w:fill="FFFFFF"/>
        </w:rPr>
        <w:t xml:space="preserve">H=8,5mm </w:t>
      </w:r>
    </w:p>
    <w:p w14:paraId="627D8C52" w14:textId="77777777" w:rsidR="00E8673C" w:rsidRDefault="00E8673C"/>
    <w:sectPr w:rsidR="00E8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DF"/>
    <w:rsid w:val="00143341"/>
    <w:rsid w:val="00162366"/>
    <w:rsid w:val="00631FCE"/>
    <w:rsid w:val="00703EF6"/>
    <w:rsid w:val="00960069"/>
    <w:rsid w:val="00CC71DF"/>
    <w:rsid w:val="00E8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FEB3"/>
  <w15:chartTrackingRefBased/>
  <w15:docId w15:val="{4D421D46-9271-4E2F-BE7E-D46FCAD0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1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1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71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1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71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71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71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71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71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1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1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71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1D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1D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71D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71D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71D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71D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71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71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71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71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71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71D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71D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71D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1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71D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71DF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E8673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3EF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Kayser Group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6</cp:revision>
  <dcterms:created xsi:type="dcterms:W3CDTF">2024-04-19T06:51:00Z</dcterms:created>
  <dcterms:modified xsi:type="dcterms:W3CDTF">2024-04-26T05:22:00Z</dcterms:modified>
</cp:coreProperties>
</file>