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4505" w14:textId="7930EAF3" w:rsidR="00FA2946" w:rsidRPr="00FA2946" w:rsidRDefault="00FA2946" w:rsidP="00FA2946">
      <w:pPr>
        <w:spacing w:after="0" w:line="240" w:lineRule="auto"/>
        <w:ind w:left="567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Hlk82505470"/>
      <w:r w:rsidRPr="00FA2946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6E676B" wp14:editId="611FB4B1">
            <wp:extent cx="80962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9FCB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z w:val="20"/>
          <w:szCs w:val="20"/>
          <w:lang w:eastAsia="pl-PL"/>
        </w:rPr>
        <w:t>POLITECHNIKA MORSKA W SZCZECINIE</w:t>
      </w:r>
    </w:p>
    <w:p w14:paraId="7D64F374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z w:val="20"/>
          <w:szCs w:val="20"/>
          <w:lang w:eastAsia="pl-PL"/>
        </w:rPr>
        <w:t>DZIAŁ TECHNICZNY</w:t>
      </w:r>
    </w:p>
    <w:p w14:paraId="24DC98A3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ul. Wały Chrobrego 1-2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>70 -500 Szczecin</w:t>
      </w:r>
    </w:p>
    <w:p w14:paraId="3DD8637B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telefon (+48 91) 480 93 32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>fax (+48 91) 48-09-748</w:t>
      </w:r>
    </w:p>
    <w:p w14:paraId="316D3D5A" w14:textId="6B710902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B58F774" wp14:editId="0673F4D3">
            <wp:simplePos x="0" y="0"/>
            <wp:positionH relativeFrom="page">
              <wp:posOffset>171450</wp:posOffset>
            </wp:positionH>
            <wp:positionV relativeFrom="paragraph">
              <wp:posOffset>154940</wp:posOffset>
            </wp:positionV>
            <wp:extent cx="7067550" cy="128571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www.pm.szczecin.pl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 xml:space="preserve">e-mail:at@pm.szczecin.pl </w:t>
      </w:r>
    </w:p>
    <w:p w14:paraId="615F50C3" w14:textId="7A856B44" w:rsidR="00FA2946" w:rsidRDefault="00FA2946" w:rsidP="004246B2">
      <w:pPr>
        <w:suppressAutoHyphens/>
        <w:spacing w:after="0" w:line="240" w:lineRule="auto"/>
        <w:ind w:left="424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156896E" w14:textId="503EF2ED" w:rsidR="00FA2946" w:rsidRPr="0051111D" w:rsidRDefault="00FA2946" w:rsidP="005111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1111D">
        <w:rPr>
          <w:rFonts w:ascii="Arial" w:eastAsia="Times New Roman" w:hAnsi="Arial" w:cs="Arial"/>
          <w:sz w:val="24"/>
          <w:szCs w:val="24"/>
          <w:lang w:eastAsia="pl-PL"/>
        </w:rPr>
        <w:t xml:space="preserve">Szczecin, </w:t>
      </w:r>
      <w:r w:rsidR="00816468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5BF4" w:rsidRPr="0051111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1646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82FD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9EEF4F5" w14:textId="47F15757" w:rsidR="00FA2946" w:rsidRPr="0051111D" w:rsidRDefault="00FA2946" w:rsidP="0051111D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78F609" w14:textId="77777777" w:rsidR="0051111D" w:rsidRPr="0051111D" w:rsidRDefault="0051111D" w:rsidP="0051111D">
      <w:pPr>
        <w:jc w:val="both"/>
        <w:rPr>
          <w:rFonts w:ascii="Arial" w:hAnsi="Arial" w:cs="Arial"/>
          <w:b/>
        </w:rPr>
      </w:pPr>
    </w:p>
    <w:p w14:paraId="1B839DA0" w14:textId="77777777" w:rsidR="0051111D" w:rsidRPr="0051111D" w:rsidRDefault="0051111D" w:rsidP="0051111D">
      <w:pPr>
        <w:jc w:val="both"/>
        <w:rPr>
          <w:rFonts w:ascii="Arial" w:hAnsi="Arial" w:cs="Arial"/>
          <w:b/>
        </w:rPr>
      </w:pPr>
    </w:p>
    <w:p w14:paraId="2342BB40" w14:textId="77777777" w:rsidR="0051111D" w:rsidRPr="0051111D" w:rsidRDefault="0051111D" w:rsidP="0051111D">
      <w:pPr>
        <w:jc w:val="both"/>
        <w:rPr>
          <w:rFonts w:ascii="Arial" w:hAnsi="Arial" w:cs="Arial"/>
          <w:b/>
          <w:sz w:val="20"/>
          <w:szCs w:val="20"/>
        </w:rPr>
      </w:pPr>
    </w:p>
    <w:p w14:paraId="22A28CD5" w14:textId="7094ACC7" w:rsidR="00DD1C77" w:rsidRPr="00DD1C77" w:rsidRDefault="0051111D" w:rsidP="00DD1C77">
      <w:pPr>
        <w:ind w:left="900" w:hanging="900"/>
        <w:jc w:val="both"/>
        <w:rPr>
          <w:rFonts w:ascii="Arial" w:hAnsi="Arial" w:cs="Arial"/>
          <w:i/>
          <w:iCs/>
          <w:sz w:val="20"/>
          <w:szCs w:val="20"/>
        </w:rPr>
      </w:pPr>
      <w:r w:rsidRPr="0051111D">
        <w:rPr>
          <w:rFonts w:ascii="Arial" w:hAnsi="Arial" w:cs="Arial"/>
          <w:b/>
          <w:sz w:val="20"/>
          <w:szCs w:val="20"/>
        </w:rPr>
        <w:t xml:space="preserve">Dotyczy: </w:t>
      </w:r>
      <w:r w:rsidRPr="0051111D">
        <w:rPr>
          <w:rFonts w:ascii="Arial" w:hAnsi="Arial" w:cs="Arial"/>
          <w:sz w:val="20"/>
          <w:szCs w:val="20"/>
        </w:rPr>
        <w:t xml:space="preserve">zamówienia publicznego nr </w:t>
      </w:r>
      <w:r w:rsidRPr="00C82FDF">
        <w:rPr>
          <w:rFonts w:ascii="Arial" w:hAnsi="Arial" w:cs="Arial"/>
          <w:b/>
          <w:bCs/>
          <w:sz w:val="20"/>
          <w:szCs w:val="20"/>
        </w:rPr>
        <w:t>AT/262-</w:t>
      </w:r>
      <w:r w:rsidR="00816468">
        <w:rPr>
          <w:rFonts w:ascii="Arial" w:hAnsi="Arial" w:cs="Arial"/>
          <w:b/>
          <w:bCs/>
          <w:sz w:val="20"/>
          <w:szCs w:val="20"/>
        </w:rPr>
        <w:t>5</w:t>
      </w:r>
      <w:r w:rsidRPr="00C82FDF">
        <w:rPr>
          <w:rFonts w:ascii="Arial" w:hAnsi="Arial" w:cs="Arial"/>
          <w:b/>
          <w:bCs/>
          <w:sz w:val="20"/>
          <w:szCs w:val="20"/>
        </w:rPr>
        <w:t>/2</w:t>
      </w:r>
      <w:r w:rsidR="00C82FDF" w:rsidRPr="00C82FDF">
        <w:rPr>
          <w:rFonts w:ascii="Arial" w:hAnsi="Arial" w:cs="Arial"/>
          <w:b/>
          <w:bCs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 xml:space="preserve"> ogłoszonego w Biuletynie Zamówień Publicznych pod nr 202</w:t>
      </w:r>
      <w:r w:rsidR="00C82FDF">
        <w:rPr>
          <w:rFonts w:ascii="Arial" w:hAnsi="Arial" w:cs="Arial"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>/BZP 00</w:t>
      </w:r>
      <w:r w:rsidR="00816468">
        <w:rPr>
          <w:rFonts w:ascii="Arial" w:hAnsi="Arial" w:cs="Arial"/>
          <w:sz w:val="20"/>
          <w:szCs w:val="20"/>
        </w:rPr>
        <w:t>349021</w:t>
      </w:r>
      <w:r w:rsidRPr="0051111D">
        <w:rPr>
          <w:rFonts w:ascii="Arial" w:hAnsi="Arial" w:cs="Arial"/>
          <w:sz w:val="20"/>
          <w:szCs w:val="20"/>
        </w:rPr>
        <w:t xml:space="preserve">/01 w dniu </w:t>
      </w:r>
      <w:r w:rsidR="00816468">
        <w:rPr>
          <w:rFonts w:ascii="Arial" w:hAnsi="Arial" w:cs="Arial"/>
          <w:sz w:val="20"/>
          <w:szCs w:val="20"/>
        </w:rPr>
        <w:t>03</w:t>
      </w:r>
      <w:r w:rsidRPr="0051111D">
        <w:rPr>
          <w:rFonts w:ascii="Arial" w:hAnsi="Arial" w:cs="Arial"/>
          <w:sz w:val="20"/>
          <w:szCs w:val="20"/>
        </w:rPr>
        <w:t>.0</w:t>
      </w:r>
      <w:r w:rsidR="00816468">
        <w:rPr>
          <w:rFonts w:ascii="Arial" w:hAnsi="Arial" w:cs="Arial"/>
          <w:sz w:val="20"/>
          <w:szCs w:val="20"/>
        </w:rPr>
        <w:t>6</w:t>
      </w:r>
      <w:r w:rsidRPr="0051111D">
        <w:rPr>
          <w:rFonts w:ascii="Arial" w:hAnsi="Arial" w:cs="Arial"/>
          <w:sz w:val="20"/>
          <w:szCs w:val="20"/>
        </w:rPr>
        <w:t>.202</w:t>
      </w:r>
      <w:r w:rsidR="00C82FDF">
        <w:rPr>
          <w:rFonts w:ascii="Arial" w:hAnsi="Arial" w:cs="Arial"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 xml:space="preserve"> r. w trybie podstawowym na podstawie art. 275 pkt 1 ustawy </w:t>
      </w:r>
      <w:proofErr w:type="spellStart"/>
      <w:r w:rsidRPr="0051111D">
        <w:rPr>
          <w:rFonts w:ascii="Arial" w:hAnsi="Arial" w:cs="Arial"/>
          <w:sz w:val="20"/>
          <w:szCs w:val="20"/>
        </w:rPr>
        <w:t>P.z.p</w:t>
      </w:r>
      <w:proofErr w:type="spellEnd"/>
      <w:r w:rsidRPr="0051111D">
        <w:rPr>
          <w:rFonts w:ascii="Arial" w:hAnsi="Arial" w:cs="Arial"/>
          <w:sz w:val="20"/>
          <w:szCs w:val="20"/>
        </w:rPr>
        <w:t>. pod nazwą</w:t>
      </w:r>
      <w:bookmarkStart w:id="1" w:name="_Hlk76546544"/>
      <w:r w:rsidR="00DD1C77">
        <w:rPr>
          <w:rFonts w:ascii="Arial" w:hAnsi="Arial" w:cs="Arial"/>
          <w:sz w:val="20"/>
          <w:szCs w:val="20"/>
        </w:rPr>
        <w:t xml:space="preserve"> </w:t>
      </w:r>
      <w:r w:rsidR="00816468">
        <w:rPr>
          <w:rFonts w:ascii="Arial" w:hAnsi="Arial" w:cs="Arial"/>
          <w:sz w:val="20"/>
          <w:szCs w:val="20"/>
        </w:rPr>
        <w:t>„</w:t>
      </w:r>
      <w:r w:rsidR="00DD1C77" w:rsidRPr="00DD1C77">
        <w:rPr>
          <w:rFonts w:ascii="Arial" w:hAnsi="Arial" w:cs="Arial"/>
          <w:bCs/>
          <w:i/>
          <w:iCs/>
          <w:sz w:val="20"/>
          <w:szCs w:val="20"/>
        </w:rPr>
        <w:t>Remont</w:t>
      </w:r>
      <w:r w:rsidR="00816468">
        <w:rPr>
          <w:rFonts w:ascii="Arial" w:hAnsi="Arial" w:cs="Arial"/>
          <w:bCs/>
          <w:i/>
          <w:iCs/>
          <w:sz w:val="20"/>
          <w:szCs w:val="20"/>
        </w:rPr>
        <w:t xml:space="preserve"> 6 łazienek w pokojach części hotelowej </w:t>
      </w:r>
      <w:r w:rsidR="00816468">
        <w:rPr>
          <w:rFonts w:ascii="Arial" w:hAnsi="Arial" w:cs="Arial"/>
          <w:bCs/>
          <w:i/>
          <w:iCs/>
          <w:sz w:val="20"/>
          <w:szCs w:val="20"/>
        </w:rPr>
        <w:br/>
        <w:t xml:space="preserve">w budynku nr 1 Domu Pracy Twórczej </w:t>
      </w:r>
      <w:r w:rsidR="00DD1C77" w:rsidRPr="00DD1C77">
        <w:rPr>
          <w:rFonts w:ascii="Arial" w:hAnsi="Arial" w:cs="Arial"/>
          <w:bCs/>
          <w:i/>
          <w:iCs/>
          <w:sz w:val="20"/>
          <w:szCs w:val="20"/>
        </w:rPr>
        <w:t>Politechniki Morskiej w Szczecinie</w:t>
      </w:r>
      <w:r w:rsidR="00816468">
        <w:rPr>
          <w:rFonts w:ascii="Arial" w:hAnsi="Arial" w:cs="Arial"/>
          <w:bCs/>
          <w:i/>
          <w:iCs/>
          <w:sz w:val="20"/>
          <w:szCs w:val="20"/>
        </w:rPr>
        <w:t xml:space="preserve">, Świnoujście </w:t>
      </w:r>
      <w:r w:rsidR="00816468">
        <w:rPr>
          <w:rFonts w:ascii="Arial" w:hAnsi="Arial" w:cs="Arial"/>
          <w:bCs/>
          <w:i/>
          <w:iCs/>
          <w:sz w:val="20"/>
          <w:szCs w:val="20"/>
        </w:rPr>
        <w:br/>
      </w:r>
      <w:r w:rsidR="00DD1C77" w:rsidRPr="00DD1C77">
        <w:rPr>
          <w:rFonts w:ascii="Arial" w:hAnsi="Arial" w:cs="Arial"/>
          <w:bCs/>
          <w:i/>
          <w:iCs/>
          <w:sz w:val="20"/>
          <w:szCs w:val="20"/>
        </w:rPr>
        <w:t xml:space="preserve">ul. </w:t>
      </w:r>
      <w:r w:rsidR="00816468">
        <w:rPr>
          <w:rFonts w:ascii="Arial" w:hAnsi="Arial" w:cs="Arial"/>
          <w:bCs/>
          <w:i/>
          <w:iCs/>
          <w:sz w:val="20"/>
          <w:szCs w:val="20"/>
        </w:rPr>
        <w:t>Komandorska</w:t>
      </w:r>
      <w:r w:rsidR="00826CCA">
        <w:rPr>
          <w:rFonts w:ascii="Arial" w:hAnsi="Arial" w:cs="Arial"/>
          <w:bCs/>
          <w:i/>
          <w:iCs/>
          <w:sz w:val="20"/>
          <w:szCs w:val="20"/>
        </w:rPr>
        <w:t xml:space="preserve"> 5</w:t>
      </w:r>
      <w:r w:rsidR="00816468">
        <w:rPr>
          <w:rFonts w:ascii="Arial" w:hAnsi="Arial" w:cs="Arial"/>
          <w:bCs/>
          <w:i/>
          <w:iCs/>
          <w:sz w:val="20"/>
          <w:szCs w:val="20"/>
        </w:rPr>
        <w:t>”</w:t>
      </w:r>
    </w:p>
    <w:p w14:paraId="768EFC53" w14:textId="77777777" w:rsidR="0051111D" w:rsidRPr="0051111D" w:rsidRDefault="0051111D" w:rsidP="0051111D">
      <w:pPr>
        <w:ind w:left="900" w:hanging="900"/>
        <w:jc w:val="both"/>
        <w:rPr>
          <w:rFonts w:ascii="Arial" w:hAnsi="Arial" w:cs="Arial"/>
          <w:i/>
          <w:iCs/>
          <w:lang w:eastAsia="x-none"/>
        </w:rPr>
      </w:pPr>
    </w:p>
    <w:bookmarkEnd w:id="1"/>
    <w:p w14:paraId="36BC86DD" w14:textId="4AAABFEE" w:rsidR="0051111D" w:rsidRPr="0051111D" w:rsidRDefault="0051111D" w:rsidP="0051111D">
      <w:pPr>
        <w:tabs>
          <w:tab w:val="num" w:pos="0"/>
        </w:tabs>
        <w:spacing w:line="360" w:lineRule="auto"/>
        <w:jc w:val="both"/>
        <w:rPr>
          <w:rStyle w:val="FontStyle15"/>
          <w:rFonts w:ascii="Arial" w:hAnsi="Arial" w:cs="Arial"/>
          <w:sz w:val="24"/>
          <w:szCs w:val="24"/>
        </w:rPr>
      </w:pPr>
    </w:p>
    <w:p w14:paraId="1391F1B8" w14:textId="77777777" w:rsidR="0051111D" w:rsidRPr="0051111D" w:rsidRDefault="0051111D" w:rsidP="0051111D">
      <w:pPr>
        <w:pStyle w:val="Bezodstpw"/>
        <w:rPr>
          <w:rFonts w:ascii="Arial" w:hAnsi="Arial" w:cs="Arial"/>
        </w:rPr>
      </w:pPr>
    </w:p>
    <w:p w14:paraId="798E8F45" w14:textId="6F8D10CF" w:rsidR="0051111D" w:rsidRPr="00826CCA" w:rsidRDefault="0051111D" w:rsidP="00826CCA">
      <w:pPr>
        <w:spacing w:line="360" w:lineRule="auto"/>
        <w:ind w:firstLine="993"/>
        <w:jc w:val="both"/>
        <w:rPr>
          <w:rFonts w:ascii="Arial" w:hAnsi="Arial" w:cs="Arial"/>
          <w:i/>
          <w:iCs/>
          <w:sz w:val="24"/>
          <w:szCs w:val="24"/>
        </w:rPr>
      </w:pPr>
      <w:r w:rsidRPr="0051111D">
        <w:rPr>
          <w:rFonts w:ascii="Arial" w:hAnsi="Arial" w:cs="Arial"/>
          <w:sz w:val="24"/>
          <w:szCs w:val="24"/>
        </w:rPr>
        <w:tab/>
      </w:r>
      <w:r w:rsidRPr="00826CCA">
        <w:rPr>
          <w:rFonts w:ascii="Arial" w:hAnsi="Arial" w:cs="Arial"/>
          <w:sz w:val="24"/>
          <w:szCs w:val="24"/>
        </w:rPr>
        <w:t xml:space="preserve">Zamawiający informuje wszystkich zainteresowanych Wykonawców, że w celu przeprowadzenia wizji lokalnej, o której mowa w SWZ w Rozdziale I ust. 5, należy zgłosić się w dniu </w:t>
      </w:r>
      <w:r w:rsidR="00B663A9" w:rsidRPr="00B663A9">
        <w:rPr>
          <w:rFonts w:ascii="Arial" w:hAnsi="Arial" w:cs="Arial"/>
          <w:b/>
          <w:bCs/>
          <w:sz w:val="24"/>
          <w:szCs w:val="24"/>
        </w:rPr>
        <w:t>17</w:t>
      </w:r>
      <w:r w:rsidR="00DD1C77" w:rsidRPr="00B663A9">
        <w:rPr>
          <w:rFonts w:ascii="Arial" w:hAnsi="Arial" w:cs="Arial"/>
          <w:b/>
          <w:bCs/>
          <w:sz w:val="24"/>
          <w:szCs w:val="24"/>
        </w:rPr>
        <w:t>.0</w:t>
      </w:r>
      <w:r w:rsidR="00816468" w:rsidRPr="00B663A9">
        <w:rPr>
          <w:rFonts w:ascii="Arial" w:hAnsi="Arial" w:cs="Arial"/>
          <w:b/>
          <w:bCs/>
          <w:sz w:val="24"/>
          <w:szCs w:val="24"/>
        </w:rPr>
        <w:t>6</w:t>
      </w:r>
      <w:r w:rsidR="00DD1C77" w:rsidRPr="00826CCA">
        <w:rPr>
          <w:rFonts w:ascii="Arial" w:hAnsi="Arial" w:cs="Arial"/>
          <w:b/>
          <w:sz w:val="24"/>
          <w:szCs w:val="24"/>
        </w:rPr>
        <w:t>.</w:t>
      </w:r>
      <w:r w:rsidRPr="00826CCA">
        <w:rPr>
          <w:rFonts w:ascii="Arial" w:hAnsi="Arial" w:cs="Arial"/>
          <w:b/>
          <w:sz w:val="24"/>
          <w:szCs w:val="24"/>
        </w:rPr>
        <w:t>202</w:t>
      </w:r>
      <w:r w:rsidR="00C82FDF" w:rsidRPr="00826CCA">
        <w:rPr>
          <w:rFonts w:ascii="Arial" w:hAnsi="Arial" w:cs="Arial"/>
          <w:b/>
          <w:sz w:val="24"/>
          <w:szCs w:val="24"/>
        </w:rPr>
        <w:t>4</w:t>
      </w:r>
      <w:r w:rsidRPr="00826CCA">
        <w:rPr>
          <w:rFonts w:ascii="Arial" w:hAnsi="Arial" w:cs="Arial"/>
          <w:b/>
          <w:sz w:val="24"/>
          <w:szCs w:val="24"/>
        </w:rPr>
        <w:t xml:space="preserve"> r. (</w:t>
      </w:r>
      <w:r w:rsidR="00B663A9">
        <w:rPr>
          <w:rFonts w:ascii="Arial" w:hAnsi="Arial" w:cs="Arial"/>
          <w:b/>
          <w:sz w:val="24"/>
          <w:szCs w:val="24"/>
        </w:rPr>
        <w:t>poniedziałek</w:t>
      </w:r>
      <w:r w:rsidRPr="00826CCA">
        <w:rPr>
          <w:rFonts w:ascii="Arial" w:hAnsi="Arial" w:cs="Arial"/>
          <w:b/>
          <w:sz w:val="24"/>
          <w:szCs w:val="24"/>
        </w:rPr>
        <w:t xml:space="preserve">) o godz. </w:t>
      </w:r>
      <w:r w:rsidR="00B663A9">
        <w:rPr>
          <w:rFonts w:ascii="Arial" w:hAnsi="Arial" w:cs="Arial"/>
          <w:b/>
          <w:sz w:val="24"/>
          <w:szCs w:val="24"/>
        </w:rPr>
        <w:t>10.30</w:t>
      </w:r>
      <w:r w:rsidRPr="00826CCA">
        <w:rPr>
          <w:rFonts w:ascii="Arial" w:hAnsi="Arial" w:cs="Arial"/>
          <w:b/>
          <w:sz w:val="24"/>
          <w:szCs w:val="24"/>
        </w:rPr>
        <w:t xml:space="preserve"> do </w:t>
      </w:r>
      <w:r w:rsidR="00DD1C77" w:rsidRPr="00826CCA">
        <w:rPr>
          <w:rFonts w:ascii="Arial" w:hAnsi="Arial" w:cs="Arial"/>
          <w:b/>
          <w:sz w:val="24"/>
          <w:szCs w:val="24"/>
        </w:rPr>
        <w:t xml:space="preserve">obiektu </w:t>
      </w:r>
      <w:r w:rsidR="00826CCA" w:rsidRPr="00826CCA">
        <w:rPr>
          <w:rFonts w:ascii="Arial" w:hAnsi="Arial" w:cs="Arial"/>
          <w:b/>
          <w:sz w:val="24"/>
          <w:szCs w:val="24"/>
        </w:rPr>
        <w:t>Dom Pracy Twórczej Politechniki Morskiej w Szczecinie</w:t>
      </w:r>
      <w:r w:rsidR="00B663A9">
        <w:rPr>
          <w:rFonts w:ascii="Arial" w:hAnsi="Arial" w:cs="Arial"/>
          <w:b/>
          <w:sz w:val="24"/>
          <w:szCs w:val="24"/>
        </w:rPr>
        <w:t xml:space="preserve">, </w:t>
      </w:r>
      <w:r w:rsidR="00826CCA" w:rsidRPr="00826CCA">
        <w:rPr>
          <w:rFonts w:ascii="Arial" w:hAnsi="Arial" w:cs="Arial"/>
          <w:b/>
          <w:sz w:val="24"/>
          <w:szCs w:val="24"/>
        </w:rPr>
        <w:t xml:space="preserve">Świnoujście </w:t>
      </w:r>
      <w:r w:rsidR="00B663A9">
        <w:rPr>
          <w:rFonts w:ascii="Arial" w:hAnsi="Arial" w:cs="Arial"/>
          <w:b/>
          <w:sz w:val="24"/>
          <w:szCs w:val="24"/>
        </w:rPr>
        <w:br/>
      </w:r>
      <w:r w:rsidR="00826CCA" w:rsidRPr="00826CCA">
        <w:rPr>
          <w:rFonts w:ascii="Arial" w:hAnsi="Arial" w:cs="Arial"/>
          <w:b/>
          <w:sz w:val="24"/>
          <w:szCs w:val="24"/>
        </w:rPr>
        <w:t>ul. Komandorska 5”</w:t>
      </w:r>
      <w:r w:rsidR="00DD1C77" w:rsidRPr="00826CCA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826CCA">
        <w:rPr>
          <w:rFonts w:ascii="Arial" w:hAnsi="Arial" w:cs="Arial"/>
          <w:b/>
          <w:sz w:val="24"/>
          <w:szCs w:val="24"/>
          <w:lang w:eastAsia="pl-PL"/>
        </w:rPr>
        <w:t>–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1111D">
        <w:rPr>
          <w:rFonts w:ascii="Arial" w:hAnsi="Arial" w:cs="Arial"/>
          <w:b/>
          <w:sz w:val="24"/>
          <w:szCs w:val="24"/>
          <w:lang w:eastAsia="pl-PL"/>
        </w:rPr>
        <w:t xml:space="preserve">zbiórka </w:t>
      </w:r>
      <w:r>
        <w:rPr>
          <w:rFonts w:ascii="Arial" w:hAnsi="Arial" w:cs="Arial"/>
          <w:b/>
          <w:sz w:val="24"/>
          <w:szCs w:val="24"/>
          <w:lang w:eastAsia="pl-PL"/>
        </w:rPr>
        <w:t>prz</w:t>
      </w:r>
      <w:r w:rsidR="00C82FDF">
        <w:rPr>
          <w:rFonts w:ascii="Arial" w:hAnsi="Arial" w:cs="Arial"/>
          <w:b/>
          <w:sz w:val="24"/>
          <w:szCs w:val="24"/>
          <w:lang w:eastAsia="pl-PL"/>
        </w:rPr>
        <w:t xml:space="preserve">ed </w:t>
      </w:r>
      <w:r w:rsidR="00826CCA">
        <w:rPr>
          <w:rFonts w:ascii="Arial" w:hAnsi="Arial" w:cs="Arial"/>
          <w:b/>
          <w:sz w:val="24"/>
          <w:szCs w:val="24"/>
          <w:lang w:eastAsia="pl-PL"/>
        </w:rPr>
        <w:t>recepcją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bookmarkEnd w:id="0"/>
    <w:p w14:paraId="54F8F53D" w14:textId="77777777" w:rsidR="007B0F46" w:rsidRPr="0051111D" w:rsidRDefault="007B0F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B0F46" w:rsidRPr="0051111D" w:rsidSect="00013FE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82705" w14:textId="77777777" w:rsidR="00E11F9B" w:rsidRDefault="00E11F9B" w:rsidP="0013719C">
      <w:pPr>
        <w:spacing w:after="0" w:line="240" w:lineRule="auto"/>
      </w:pPr>
      <w:r>
        <w:separator/>
      </w:r>
    </w:p>
  </w:endnote>
  <w:endnote w:type="continuationSeparator" w:id="0">
    <w:p w14:paraId="4D55C901" w14:textId="77777777" w:rsidR="00E11F9B" w:rsidRDefault="00E11F9B" w:rsidP="0013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4161826"/>
      <w:docPartObj>
        <w:docPartGallery w:val="Page Numbers (Bottom of Page)"/>
        <w:docPartUnique/>
      </w:docPartObj>
    </w:sdtPr>
    <w:sdtEndPr/>
    <w:sdtContent>
      <w:p w14:paraId="0C41C09B" w14:textId="6D479B01" w:rsidR="0013719C" w:rsidRDefault="00137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808ED" w14:textId="77777777" w:rsidR="00E11F9B" w:rsidRDefault="00E11F9B" w:rsidP="0013719C">
      <w:pPr>
        <w:spacing w:after="0" w:line="240" w:lineRule="auto"/>
      </w:pPr>
      <w:r>
        <w:separator/>
      </w:r>
    </w:p>
  </w:footnote>
  <w:footnote w:type="continuationSeparator" w:id="0">
    <w:p w14:paraId="65310FB7" w14:textId="77777777" w:rsidR="00E11F9B" w:rsidRDefault="00E11F9B" w:rsidP="0013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1DCE"/>
    <w:multiLevelType w:val="hybridMultilevel"/>
    <w:tmpl w:val="32264530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C3A4A6F"/>
    <w:multiLevelType w:val="hybridMultilevel"/>
    <w:tmpl w:val="00F4F808"/>
    <w:lvl w:ilvl="0" w:tplc="C364470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3B7A94"/>
    <w:multiLevelType w:val="hybridMultilevel"/>
    <w:tmpl w:val="79F2C6B8"/>
    <w:lvl w:ilvl="0" w:tplc="0F74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CD6"/>
    <w:multiLevelType w:val="multilevel"/>
    <w:tmpl w:val="BDFAD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A1E47DE"/>
    <w:multiLevelType w:val="hybridMultilevel"/>
    <w:tmpl w:val="C1C2DF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F5E4D00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B58A25A6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025"/>
    <w:multiLevelType w:val="hybridMultilevel"/>
    <w:tmpl w:val="512ECA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40E"/>
    <w:multiLevelType w:val="hybridMultilevel"/>
    <w:tmpl w:val="62B2C3BE"/>
    <w:lvl w:ilvl="0" w:tplc="12FE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A2AB9"/>
    <w:multiLevelType w:val="hybridMultilevel"/>
    <w:tmpl w:val="35E2A6E8"/>
    <w:lvl w:ilvl="0" w:tplc="4DECAF78">
      <w:start w:val="1"/>
      <w:numFmt w:val="decimal"/>
      <w:lvlText w:val="%1."/>
      <w:lvlJc w:val="left"/>
      <w:pPr>
        <w:ind w:left="291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71B21754"/>
    <w:multiLevelType w:val="hybridMultilevel"/>
    <w:tmpl w:val="1B54AEC8"/>
    <w:lvl w:ilvl="0" w:tplc="7F6A6BF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24309"/>
    <w:multiLevelType w:val="hybridMultilevel"/>
    <w:tmpl w:val="E1FC3764"/>
    <w:lvl w:ilvl="0" w:tplc="BC8CB71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8275F"/>
    <w:multiLevelType w:val="hybridMultilevel"/>
    <w:tmpl w:val="C930D6EC"/>
    <w:lvl w:ilvl="0" w:tplc="8FB81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5796">
    <w:abstractNumId w:val="6"/>
  </w:num>
  <w:num w:numId="2" w16cid:durableId="513614321">
    <w:abstractNumId w:val="5"/>
  </w:num>
  <w:num w:numId="3" w16cid:durableId="1113862239">
    <w:abstractNumId w:val="7"/>
  </w:num>
  <w:num w:numId="4" w16cid:durableId="1731223901">
    <w:abstractNumId w:val="1"/>
  </w:num>
  <w:num w:numId="5" w16cid:durableId="491876618">
    <w:abstractNumId w:val="7"/>
  </w:num>
  <w:num w:numId="6" w16cid:durableId="279383197">
    <w:abstractNumId w:val="0"/>
  </w:num>
  <w:num w:numId="7" w16cid:durableId="952249343">
    <w:abstractNumId w:val="4"/>
  </w:num>
  <w:num w:numId="8" w16cid:durableId="1578058502">
    <w:abstractNumId w:val="3"/>
  </w:num>
  <w:num w:numId="9" w16cid:durableId="988751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965931">
    <w:abstractNumId w:val="9"/>
  </w:num>
  <w:num w:numId="11" w16cid:durableId="189689290">
    <w:abstractNumId w:val="8"/>
  </w:num>
  <w:num w:numId="12" w16cid:durableId="623653853">
    <w:abstractNumId w:val="2"/>
  </w:num>
  <w:num w:numId="13" w16cid:durableId="1419331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1"/>
    <w:rsid w:val="00013FE4"/>
    <w:rsid w:val="00021158"/>
    <w:rsid w:val="00075EBF"/>
    <w:rsid w:val="0009721F"/>
    <w:rsid w:val="000E08DE"/>
    <w:rsid w:val="001314CF"/>
    <w:rsid w:val="001316EA"/>
    <w:rsid w:val="001341F4"/>
    <w:rsid w:val="00136DE1"/>
    <w:rsid w:val="0013719C"/>
    <w:rsid w:val="0014241A"/>
    <w:rsid w:val="00186807"/>
    <w:rsid w:val="001B5E00"/>
    <w:rsid w:val="00231659"/>
    <w:rsid w:val="00285B35"/>
    <w:rsid w:val="00360074"/>
    <w:rsid w:val="00360A03"/>
    <w:rsid w:val="003621B2"/>
    <w:rsid w:val="003B1301"/>
    <w:rsid w:val="003C75AE"/>
    <w:rsid w:val="003F23B3"/>
    <w:rsid w:val="00402A0F"/>
    <w:rsid w:val="00413DFD"/>
    <w:rsid w:val="004246B2"/>
    <w:rsid w:val="00426A24"/>
    <w:rsid w:val="00443F87"/>
    <w:rsid w:val="00486DDA"/>
    <w:rsid w:val="004876D5"/>
    <w:rsid w:val="004D7722"/>
    <w:rsid w:val="0051111D"/>
    <w:rsid w:val="00553D87"/>
    <w:rsid w:val="005A6E50"/>
    <w:rsid w:val="005E550A"/>
    <w:rsid w:val="005F2B46"/>
    <w:rsid w:val="005F64CB"/>
    <w:rsid w:val="006067C9"/>
    <w:rsid w:val="00622510"/>
    <w:rsid w:val="00636EF5"/>
    <w:rsid w:val="006B48C0"/>
    <w:rsid w:val="006E6DC6"/>
    <w:rsid w:val="00716705"/>
    <w:rsid w:val="00735E63"/>
    <w:rsid w:val="00742447"/>
    <w:rsid w:val="00742E86"/>
    <w:rsid w:val="00775F10"/>
    <w:rsid w:val="007B0F46"/>
    <w:rsid w:val="007D4290"/>
    <w:rsid w:val="008064F8"/>
    <w:rsid w:val="00816468"/>
    <w:rsid w:val="00826CCA"/>
    <w:rsid w:val="0084283B"/>
    <w:rsid w:val="00877918"/>
    <w:rsid w:val="008E44E0"/>
    <w:rsid w:val="008E5AB9"/>
    <w:rsid w:val="0095255C"/>
    <w:rsid w:val="00990D5E"/>
    <w:rsid w:val="00996105"/>
    <w:rsid w:val="009A07AD"/>
    <w:rsid w:val="009B16D4"/>
    <w:rsid w:val="009B79A0"/>
    <w:rsid w:val="009C1385"/>
    <w:rsid w:val="009C4C2E"/>
    <w:rsid w:val="009D18D4"/>
    <w:rsid w:val="009D52D7"/>
    <w:rsid w:val="00A20BF1"/>
    <w:rsid w:val="00A30473"/>
    <w:rsid w:val="00A35BF4"/>
    <w:rsid w:val="00A62964"/>
    <w:rsid w:val="00A67613"/>
    <w:rsid w:val="00A8204B"/>
    <w:rsid w:val="00A93BB1"/>
    <w:rsid w:val="00AB4732"/>
    <w:rsid w:val="00AF64E3"/>
    <w:rsid w:val="00B3272C"/>
    <w:rsid w:val="00B34E68"/>
    <w:rsid w:val="00B55093"/>
    <w:rsid w:val="00B656E0"/>
    <w:rsid w:val="00B663A9"/>
    <w:rsid w:val="00B901AA"/>
    <w:rsid w:val="00BB0786"/>
    <w:rsid w:val="00C15F03"/>
    <w:rsid w:val="00C17A95"/>
    <w:rsid w:val="00C20778"/>
    <w:rsid w:val="00C2758D"/>
    <w:rsid w:val="00C76885"/>
    <w:rsid w:val="00C77DA3"/>
    <w:rsid w:val="00C82FDF"/>
    <w:rsid w:val="00CB08FC"/>
    <w:rsid w:val="00CD2C9C"/>
    <w:rsid w:val="00CE632A"/>
    <w:rsid w:val="00D32D32"/>
    <w:rsid w:val="00D34476"/>
    <w:rsid w:val="00D5149D"/>
    <w:rsid w:val="00D74826"/>
    <w:rsid w:val="00D76F1A"/>
    <w:rsid w:val="00D87A1A"/>
    <w:rsid w:val="00D87B62"/>
    <w:rsid w:val="00D95EE0"/>
    <w:rsid w:val="00DD1C77"/>
    <w:rsid w:val="00DD2B48"/>
    <w:rsid w:val="00DE4545"/>
    <w:rsid w:val="00DE498D"/>
    <w:rsid w:val="00E11F9B"/>
    <w:rsid w:val="00E523AC"/>
    <w:rsid w:val="00E72BFB"/>
    <w:rsid w:val="00EA31A2"/>
    <w:rsid w:val="00EB2971"/>
    <w:rsid w:val="00EB7B32"/>
    <w:rsid w:val="00ED04A7"/>
    <w:rsid w:val="00ED56C7"/>
    <w:rsid w:val="00EF7135"/>
    <w:rsid w:val="00F23216"/>
    <w:rsid w:val="00F44C2E"/>
    <w:rsid w:val="00F51621"/>
    <w:rsid w:val="00F53FFD"/>
    <w:rsid w:val="00F6444F"/>
    <w:rsid w:val="00F67067"/>
    <w:rsid w:val="00F701DB"/>
    <w:rsid w:val="00FA2946"/>
    <w:rsid w:val="00FA38D1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9B1"/>
  <w15:chartTrackingRefBased/>
  <w15:docId w15:val="{D38053B6-8A20-444D-B993-2F59641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E72BF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BFB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768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C7688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768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C76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688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6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9D52D7"/>
    <w:pPr>
      <w:widowControl w:val="0"/>
      <w:autoSpaceDE w:val="0"/>
      <w:autoSpaceDN w:val="0"/>
      <w:adjustRightInd w:val="0"/>
      <w:spacing w:after="0" w:line="210" w:lineRule="exact"/>
      <w:jc w:val="center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9D52D7"/>
    <w:rPr>
      <w:rFonts w:ascii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19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19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9A0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5">
    <w:name w:val="Font Style15"/>
    <w:uiPriority w:val="99"/>
    <w:rsid w:val="0051111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Puławska</dc:creator>
  <cp:keywords/>
  <dc:description/>
  <cp:lastModifiedBy>Renata Puławska</cp:lastModifiedBy>
  <cp:revision>2</cp:revision>
  <cp:lastPrinted>2024-04-02T13:03:00Z</cp:lastPrinted>
  <dcterms:created xsi:type="dcterms:W3CDTF">2024-06-11T11:51:00Z</dcterms:created>
  <dcterms:modified xsi:type="dcterms:W3CDTF">2024-06-11T11:51:00Z</dcterms:modified>
</cp:coreProperties>
</file>