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339A8" w14:textId="17E22C68" w:rsidR="00B95350" w:rsidRPr="00240682" w:rsidRDefault="00B95350" w:rsidP="00B95350">
      <w:pPr>
        <w:pStyle w:val="Nagwek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240682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492434">
        <w:rPr>
          <w:rFonts w:asciiTheme="minorHAnsi" w:hAnsiTheme="minorHAnsi" w:cstheme="minorHAnsi"/>
          <w:bCs/>
          <w:sz w:val="22"/>
          <w:szCs w:val="22"/>
        </w:rPr>
        <w:t>3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40682">
        <w:rPr>
          <w:rFonts w:asciiTheme="minorHAnsi" w:hAnsiTheme="minorHAnsi" w:cstheme="minorHAnsi"/>
          <w:bCs/>
          <w:sz w:val="22"/>
          <w:szCs w:val="22"/>
        </w:rPr>
        <w:t xml:space="preserve">do SWZ </w:t>
      </w:r>
      <w:r w:rsidR="00492434">
        <w:rPr>
          <w:rFonts w:asciiTheme="minorHAnsi" w:hAnsiTheme="minorHAnsi" w:cstheme="minorHAnsi"/>
          <w:b/>
          <w:bCs/>
          <w:sz w:val="22"/>
          <w:szCs w:val="22"/>
        </w:rPr>
        <w:t>SARR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49243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956E261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  <w:r>
        <w:rPr>
          <w:rFonts w:ascii="Calibri" w:hAnsi="Calibri" w:cs="TimesNewRomanPS-BoldMT"/>
          <w:b/>
          <w:sz w:val="22"/>
          <w:szCs w:val="22"/>
        </w:rPr>
        <w:t>Wykonawcy wspólnie ubiegający</w:t>
      </w:r>
    </w:p>
    <w:p w14:paraId="35375B36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>
        <w:rPr>
          <w:rFonts w:ascii="Calibri" w:hAnsi="Calibri" w:cs="TimesNewRomanPS-BoldMT"/>
          <w:b/>
          <w:sz w:val="22"/>
          <w:szCs w:val="22"/>
        </w:rPr>
        <w:t>się o udzielenie zamówienia:</w:t>
      </w:r>
    </w:p>
    <w:p w14:paraId="27B2F465" w14:textId="77777777" w:rsidR="00CD7D25" w:rsidRDefault="005D5A43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17568F00" w14:textId="77777777" w:rsidR="00CD7D25" w:rsidRDefault="005D5A43">
      <w:pPr>
        <w:widowControl/>
        <w:suppressAutoHyphens w:val="0"/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EB8B156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3E78353E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249F4EE3" w14:textId="77777777" w:rsidR="00CD7D25" w:rsidRDefault="00CD7D25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BAFB4B1" w14:textId="2ACA859A" w:rsidR="00CD7D25" w:rsidRDefault="005D5A43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 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 ust. 4 ustawy z dnia 11 września 2019 r. Prawo zamówień publicznych </w:t>
      </w:r>
    </w:p>
    <w:p w14:paraId="0D13D382" w14:textId="77777777" w:rsidR="00B95350" w:rsidRPr="00B95350" w:rsidRDefault="00B95350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</w:p>
    <w:p w14:paraId="1EB3E197" w14:textId="082F0A10" w:rsidR="001D57D8" w:rsidRPr="00066D1B" w:rsidRDefault="001D57D8" w:rsidP="00066D1B">
      <w:pPr>
        <w:widowControl/>
        <w:suppressAutoHyphens w:val="0"/>
        <w:spacing w:after="92" w:line="260" w:lineRule="auto"/>
        <w:ind w:left="39" w:firstLine="669"/>
        <w:jc w:val="both"/>
        <w:rPr>
          <w:rFonts w:ascii="Calibri" w:eastAsia="Calibri" w:hAnsi="Calibri" w:cs="Calibri"/>
          <w:b/>
          <w:bCs/>
          <w:color w:val="000000"/>
        </w:rPr>
      </w:pPr>
      <w:r w:rsidRPr="00066D1B">
        <w:rPr>
          <w:rFonts w:ascii="Calibri" w:eastAsia="Calibri" w:hAnsi="Calibri" w:cs="Calibri"/>
          <w:color w:val="000000"/>
        </w:rPr>
        <w:t xml:space="preserve">Na potrzeby postępowania o udzielenie zamówienia publicznego pn. </w:t>
      </w:r>
      <w:r w:rsidR="00492434" w:rsidRPr="00492434">
        <w:rPr>
          <w:rFonts w:ascii="Calibri" w:hAnsi="Calibri" w:cs="Calibri"/>
          <w:b/>
          <w:bCs/>
        </w:rPr>
        <w:t>Renowacja konserwatorska Zamku Królewskiego w Nowym Sączu etap I - opracowanie dokumentacji</w:t>
      </w:r>
      <w:r w:rsidR="00066D1B">
        <w:rPr>
          <w:rFonts w:ascii="Calibri" w:eastAsia="HG Mincho Light J" w:hAnsi="Calibri" w:cs="Calibri"/>
          <w:b/>
          <w:bCs/>
          <w:color w:val="000000"/>
        </w:rPr>
        <w:t xml:space="preserve"> - </w:t>
      </w:r>
      <w:proofErr w:type="spellStart"/>
      <w:r>
        <w:rPr>
          <w:rFonts w:ascii="Calibri" w:eastAsia="Calibri" w:hAnsi="Calibri" w:cs="Calibri"/>
          <w:color w:val="000000"/>
          <w:szCs w:val="22"/>
        </w:rPr>
        <w:t>oświadczam</w:t>
      </w:r>
      <w:proofErr w:type="spellEnd"/>
      <w:r>
        <w:rPr>
          <w:rFonts w:ascii="Calibri" w:eastAsia="Calibri" w:hAnsi="Calibri" w:cs="Calibri"/>
          <w:color w:val="000000"/>
          <w:szCs w:val="22"/>
        </w:rPr>
        <w:t>, że:</w:t>
      </w:r>
    </w:p>
    <w:p w14:paraId="75E217EC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W odniesieniu do warunków:</w:t>
      </w:r>
    </w:p>
    <w:p w14:paraId="7DBCB02B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………………………………………………….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……………………………………………………….</w:t>
      </w:r>
    </w:p>
    <w:p w14:paraId="4ABF5024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(dotyczących wykształcenia, kwalifikacji zawodowych)</w:t>
      </w:r>
    </w:p>
    <w:p w14:paraId="28724BEC" w14:textId="1BA6E634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>polegamy na zdolnościach wykonawców: ……………………………………………………………………..</w:t>
      </w:r>
      <w:r>
        <w:rPr>
          <w:rFonts w:asciiTheme="minorHAnsi" w:eastAsia="Times New Roman" w:hAnsiTheme="minorHAnsi"/>
        </w:rPr>
        <w:t>, -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43D76437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</w:p>
    <w:p w14:paraId="392C76C2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………………………………………………..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…………………………………………………………………….</w:t>
      </w:r>
    </w:p>
    <w:p w14:paraId="79D4D613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 xml:space="preserve">(doświadczenia wykonawcy) </w:t>
      </w:r>
    </w:p>
    <w:p w14:paraId="7525A2CA" w14:textId="6CDA0C5D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 xml:space="preserve">polegamy na zdolnościach wykonawców: …………………………………………………………………….., </w:t>
      </w:r>
      <w:r>
        <w:rPr>
          <w:rFonts w:asciiTheme="minorHAnsi" w:eastAsia="Times New Roman" w:hAnsiTheme="minorHAnsi"/>
        </w:rPr>
        <w:t xml:space="preserve">- 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3FE32462" w14:textId="77777777" w:rsidR="001D57D8" w:rsidRDefault="001D57D8" w:rsidP="001D57D8">
      <w:pPr>
        <w:pStyle w:val="Standard"/>
        <w:spacing w:line="0" w:lineRule="atLeast"/>
        <w:rPr>
          <w:rFonts w:asciiTheme="minorHAnsi" w:hAnsiTheme="minorHAnsi"/>
          <w:b/>
          <w:bCs/>
          <w:color w:val="FF0000"/>
        </w:rPr>
      </w:pPr>
    </w:p>
    <w:p w14:paraId="07F786F7" w14:textId="041943D3" w:rsidR="001D57D8" w:rsidRPr="001D57D8" w:rsidRDefault="005D5A43" w:rsidP="001D57D8">
      <w:pPr>
        <w:pStyle w:val="Akapitzlist"/>
        <w:numPr>
          <w:ilvl w:val="0"/>
          <w:numId w:val="5"/>
        </w:numPr>
        <w:spacing w:after="92" w:line="260" w:lineRule="auto"/>
        <w:ind w:left="426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hAnsi="Calibri" w:cs="Calibri"/>
          <w:i/>
          <w:color w:val="000000"/>
          <w:sz w:val="20"/>
          <w:szCs w:val="20"/>
        </w:rPr>
        <w:t>(nazwa i adres Wykonawcy)</w:t>
      </w:r>
      <w:r w:rsidRPr="001D57D8">
        <w:rPr>
          <w:rFonts w:ascii="Calibri" w:hAnsi="Calibri" w:cs="Calibri"/>
          <w:i/>
          <w:color w:val="000000"/>
          <w:szCs w:val="22"/>
        </w:rPr>
        <w:t xml:space="preserve"> </w:t>
      </w:r>
      <w:r w:rsidRPr="001D57D8">
        <w:rPr>
          <w:rFonts w:ascii="Calibri" w:hAnsi="Calibri" w:cs="Calibri"/>
          <w:color w:val="000000"/>
          <w:szCs w:val="22"/>
        </w:rPr>
        <w:t xml:space="preserve">zrealizuje następujące </w:t>
      </w:r>
      <w:r w:rsidR="001D57D8" w:rsidRPr="001D57D8">
        <w:rPr>
          <w:rFonts w:asciiTheme="minorHAnsi" w:hAnsiTheme="minorHAnsi"/>
          <w:color w:val="333333"/>
          <w:shd w:val="clear" w:color="auto" w:fill="FFFFFF"/>
        </w:rPr>
        <w:t>usługi</w:t>
      </w:r>
      <w:r w:rsidRPr="001D57D8">
        <w:rPr>
          <w:rFonts w:ascii="Calibri" w:hAnsi="Calibri" w:cs="Calibri"/>
          <w:color w:val="000000"/>
          <w:szCs w:val="22"/>
        </w:rPr>
        <w:t>:</w:t>
      </w:r>
      <w:r w:rsidR="001D57D8">
        <w:rPr>
          <w:rFonts w:ascii="Calibri" w:hAnsi="Calibri" w:cs="Calibri"/>
          <w:color w:val="000000"/>
          <w:szCs w:val="22"/>
        </w:rPr>
        <w:t xml:space="preserve"> </w:t>
      </w:r>
    </w:p>
    <w:p w14:paraId="3E017085" w14:textId="77777777" w:rsidR="00CD7D25" w:rsidRPr="001D57D8" w:rsidRDefault="005D5A43" w:rsidP="001D57D8">
      <w:pPr>
        <w:pStyle w:val="Akapitzlist"/>
        <w:spacing w:after="92" w:line="260" w:lineRule="auto"/>
        <w:ind w:left="426" w:firstLine="0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  <w:lang w:eastAsia="pl-PL"/>
        </w:rPr>
        <w:t>………………………………………………………………………………………………………………………………….…</w:t>
      </w:r>
    </w:p>
    <w:p w14:paraId="58468065" w14:textId="584BA8D4" w:rsidR="001D57D8" w:rsidRDefault="005D5A43" w:rsidP="001D57D8">
      <w:pPr>
        <w:widowControl/>
        <w:numPr>
          <w:ilvl w:val="0"/>
          <w:numId w:val="5"/>
        </w:numPr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eastAsia="Calibri" w:hAnsi="Calibri" w:cs="Calibri"/>
          <w:i/>
          <w:color w:val="000000"/>
          <w:sz w:val="20"/>
          <w:szCs w:val="20"/>
        </w:rPr>
        <w:t>(nazwa i adres Wykonawcy)</w:t>
      </w:r>
      <w:r>
        <w:rPr>
          <w:rFonts w:ascii="Calibri" w:eastAsia="Calibri" w:hAnsi="Calibri" w:cs="Calibri"/>
          <w:i/>
          <w:color w:val="000000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Cs w:val="22"/>
        </w:rPr>
        <w:t xml:space="preserve">zrealizuje następujące </w:t>
      </w:r>
      <w:r w:rsidR="001D57D8" w:rsidRPr="00EB53B5">
        <w:rPr>
          <w:rFonts w:asciiTheme="minorHAnsi" w:hAnsiTheme="minorHAnsi"/>
          <w:color w:val="333333"/>
          <w:shd w:val="clear" w:color="auto" w:fill="FFFFFF"/>
        </w:rPr>
        <w:t>usługi</w:t>
      </w:r>
      <w:r>
        <w:rPr>
          <w:rFonts w:ascii="Calibri" w:eastAsia="Calibri" w:hAnsi="Calibri" w:cs="Calibri"/>
          <w:color w:val="000000"/>
          <w:szCs w:val="22"/>
        </w:rPr>
        <w:t>:</w:t>
      </w:r>
    </w:p>
    <w:p w14:paraId="23B899FB" w14:textId="77777777" w:rsidR="00CD7D25" w:rsidRPr="001D57D8" w:rsidRDefault="005D5A43" w:rsidP="001D57D8">
      <w:pPr>
        <w:widowControl/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1D57D8">
        <w:rPr>
          <w:rFonts w:ascii="Calibri" w:eastAsia="Calibri" w:hAnsi="Calibri" w:cs="Calibri"/>
          <w:color w:val="000000"/>
          <w:szCs w:val="22"/>
        </w:rPr>
        <w:t>………………………………………………………………………………………………………………………………….…</w:t>
      </w:r>
    </w:p>
    <w:p w14:paraId="7BF7EC40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712F4AAF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E510A18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45FD1190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89788CC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867B887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E1ED249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4F75F9AF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BF88D21" w14:textId="77777777" w:rsidR="005D5A43" w:rsidRDefault="001D57D8" w:rsidP="001D57D8">
      <w:pPr>
        <w:pStyle w:val="Standard"/>
        <w:spacing w:line="0" w:lineRule="atLeast"/>
        <w:ind w:left="4510"/>
        <w:jc w:val="center"/>
        <w:rPr>
          <w:rFonts w:ascii="Calibri" w:eastAsia="TimesNewRomanPS-BoldItalicMT" w:hAnsi="Calibri"/>
          <w:b/>
          <w:i/>
          <w:sz w:val="16"/>
          <w:szCs w:val="16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5D5A43">
      <w:headerReference w:type="default" r:id="rId7"/>
      <w:footerReference w:type="default" r:id="rId8"/>
      <w:pgSz w:w="12240" w:h="15840"/>
      <w:pgMar w:top="557" w:right="1041" w:bottom="719" w:left="1134" w:header="180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C156D" w14:textId="77777777" w:rsidR="00B92370" w:rsidRDefault="00B92370">
      <w:r>
        <w:separator/>
      </w:r>
    </w:p>
  </w:endnote>
  <w:endnote w:type="continuationSeparator" w:id="0">
    <w:p w14:paraId="11DF70D4" w14:textId="77777777" w:rsidR="00B92370" w:rsidRDefault="00B9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FF8E1" w14:textId="77777777" w:rsidR="00CD7D25" w:rsidRDefault="00CD7D25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7D3B921F" w14:textId="77777777" w:rsidR="00CD7D25" w:rsidRDefault="005D5A43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 w:rsidR="001D57D8"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04382" w14:textId="77777777" w:rsidR="00B92370" w:rsidRDefault="00B92370">
      <w:r>
        <w:separator/>
      </w:r>
    </w:p>
  </w:footnote>
  <w:footnote w:type="continuationSeparator" w:id="0">
    <w:p w14:paraId="2D088C24" w14:textId="77777777" w:rsidR="00B92370" w:rsidRDefault="00B92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A980" w14:textId="77777777" w:rsidR="00CD7D25" w:rsidRDefault="00CD7D25">
    <w:pPr>
      <w:spacing w:after="200" w:line="276" w:lineRule="auto"/>
      <w:ind w:left="-1134" w:right="-1134"/>
      <w:jc w:val="center"/>
      <w:rPr>
        <w:rFonts w:ascii="Calibri" w:hAnsi="Calibri"/>
        <w:noProof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80769792"/>
    <w:lvl w:ilvl="0" w:tplc="0415000F">
      <w:start w:val="1"/>
      <w:numFmt w:val="decimal"/>
      <w:lvlText w:val="%1."/>
      <w:lvlJc w:val="left"/>
      <w:pPr>
        <w:ind w:left="21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45AFE"/>
    <w:multiLevelType w:val="hybridMultilevel"/>
    <w:tmpl w:val="4946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50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978623">
    <w:abstractNumId w:val="2"/>
  </w:num>
  <w:num w:numId="3" w16cid:durableId="583295705">
    <w:abstractNumId w:val="0"/>
  </w:num>
  <w:num w:numId="4" w16cid:durableId="780878289">
    <w:abstractNumId w:val="1"/>
  </w:num>
  <w:num w:numId="5" w16cid:durableId="1394621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9D"/>
    <w:rsid w:val="000341F4"/>
    <w:rsid w:val="00066D1B"/>
    <w:rsid w:val="00094FE0"/>
    <w:rsid w:val="001D57D8"/>
    <w:rsid w:val="00492434"/>
    <w:rsid w:val="00556516"/>
    <w:rsid w:val="005D5A43"/>
    <w:rsid w:val="00793E15"/>
    <w:rsid w:val="007D04F3"/>
    <w:rsid w:val="008F560A"/>
    <w:rsid w:val="00B92370"/>
    <w:rsid w:val="00B95350"/>
    <w:rsid w:val="00CD7D25"/>
    <w:rsid w:val="00CE53C9"/>
    <w:rsid w:val="00CE5893"/>
    <w:rsid w:val="00E6169D"/>
    <w:rsid w:val="00EC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643CC"/>
  <w15:docId w15:val="{A0917E28-1F98-433B-B46B-46D69674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D57D8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D57D8"/>
    <w:rPr>
      <w:rFonts w:ascii="Trebuchet MS" w:eastAsia="Calibri" w:hAnsi="Trebuchet MS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B95350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creator>mmiczek</dc:creator>
  <cp:lastModifiedBy>Wojciech Dobosz</cp:lastModifiedBy>
  <cp:revision>2</cp:revision>
  <cp:lastPrinted>2014-07-31T07:17:00Z</cp:lastPrinted>
  <dcterms:created xsi:type="dcterms:W3CDTF">2024-09-05T10:46:00Z</dcterms:created>
  <dcterms:modified xsi:type="dcterms:W3CDTF">2024-09-05T10:46:00Z</dcterms:modified>
</cp:coreProperties>
</file>