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850B" w14:textId="77777777" w:rsidR="00D216F7" w:rsidRPr="006A13D9" w:rsidRDefault="00D216F7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0E265F08" w14:textId="5B987BDF" w:rsidR="003D1F82" w:rsidRPr="006A13D9" w:rsidRDefault="003D1F82" w:rsidP="003D1F82">
      <w:pPr>
        <w:spacing w:after="0" w:line="240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Umowa nr ZP.272…..202</w:t>
      </w:r>
      <w:r w:rsidR="006A13D9" w:rsidRPr="006A13D9">
        <w:rPr>
          <w:rFonts w:ascii="Encode Sans Compressed" w:hAnsi="Encode Sans Compressed" w:cs="Times New Roman"/>
          <w:sz w:val="24"/>
          <w:szCs w:val="24"/>
        </w:rPr>
        <w:t>4</w:t>
      </w:r>
    </w:p>
    <w:p w14:paraId="71186A34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50AF44DA" w14:textId="1ED1DEE2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zawarta w Nowym Tomyślu dnia …………………… 202</w:t>
      </w:r>
      <w:r w:rsidR="006A13D9" w:rsidRPr="006A13D9">
        <w:rPr>
          <w:rFonts w:ascii="Encode Sans Compressed" w:hAnsi="Encode Sans Compressed" w:cs="Times New Roman"/>
          <w:sz w:val="24"/>
          <w:szCs w:val="24"/>
        </w:rPr>
        <w:t>4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roku</w:t>
      </w:r>
    </w:p>
    <w:p w14:paraId="6EF131B0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60C2C9E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pomiędzy:</w:t>
      </w:r>
    </w:p>
    <w:p w14:paraId="0C1870A9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6D12CDB8" w14:textId="54AEC9D8" w:rsidR="006A13D9" w:rsidRPr="006A13D9" w:rsidRDefault="006A13D9" w:rsidP="006A13D9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</w:rPr>
        <w:t>Gminą Nowy Tomyśl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, ul. Poznańska 33, 64-300 Nowy Tomyśl, NIP 7881916753, reprezentowaną przez Burmistrza Nowego Tomyśla Pana Włodzimierza Hibnera, przy kontrasygnacie Skarbnika Gminy Nowy Tomyśl – Pana Łukasza Pilarczyka, </w:t>
      </w:r>
      <w:r w:rsidRPr="006A13D9">
        <w:rPr>
          <w:rFonts w:ascii="Encode Sans Compressed" w:hAnsi="Encode Sans Compressed" w:cs="Times New Roman"/>
          <w:sz w:val="24"/>
          <w:szCs w:val="24"/>
        </w:rPr>
        <w:br/>
        <w:t xml:space="preserve">zwaną dalej </w:t>
      </w:r>
      <w:r w:rsidRPr="006A13D9">
        <w:rPr>
          <w:rFonts w:ascii="Encode Sans Compressed" w:hAnsi="Encode Sans Compressed" w:cs="Times New Roman"/>
          <w:b/>
          <w:bCs/>
          <w:sz w:val="24"/>
          <w:szCs w:val="24"/>
        </w:rPr>
        <w:t>„Zamawiającym”</w:t>
      </w:r>
    </w:p>
    <w:p w14:paraId="0E88C182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a</w:t>
      </w:r>
    </w:p>
    <w:p w14:paraId="2F745AFD" w14:textId="7257DD76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36FAF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zwaną/-ym dalej </w:t>
      </w:r>
      <w:r w:rsidRPr="006A13D9">
        <w:rPr>
          <w:rFonts w:ascii="Encode Sans Compressed" w:hAnsi="Encode Sans Compressed" w:cs="Times New Roman"/>
          <w:b/>
          <w:bCs/>
          <w:sz w:val="24"/>
          <w:szCs w:val="24"/>
        </w:rPr>
        <w:t>„Wykonawcą”</w:t>
      </w:r>
    </w:p>
    <w:p w14:paraId="537042E5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4C33F7C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zwanymi dalej łącznie </w:t>
      </w:r>
      <w:r w:rsidRPr="006A13D9">
        <w:rPr>
          <w:rFonts w:ascii="Encode Sans Compressed" w:hAnsi="Encode Sans Compressed" w:cs="Times New Roman"/>
          <w:b/>
          <w:bCs/>
          <w:sz w:val="24"/>
          <w:szCs w:val="24"/>
        </w:rPr>
        <w:t>„Stronami”</w:t>
      </w:r>
    </w:p>
    <w:p w14:paraId="216727EE" w14:textId="77777777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0D738B90" w14:textId="05D98FAD" w:rsidR="003D1F82" w:rsidRPr="006A13D9" w:rsidRDefault="003D1F82" w:rsidP="003D1F82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Na podstawie dokonanego przez Zamawiającego wyboru oferty Wykonawcy w trybie podstawowym bez negocjacji, postępowanie nr ZP.271.</w:t>
      </w:r>
      <w:r w:rsidR="006A13D9">
        <w:rPr>
          <w:rFonts w:ascii="Encode Sans Compressed" w:hAnsi="Encode Sans Compressed" w:cs="Times New Roman"/>
          <w:sz w:val="24"/>
          <w:szCs w:val="24"/>
        </w:rPr>
        <w:t>7</w:t>
      </w:r>
      <w:r w:rsidRPr="006A13D9">
        <w:rPr>
          <w:rFonts w:ascii="Encode Sans Compressed" w:hAnsi="Encode Sans Compressed" w:cs="Times New Roman"/>
          <w:sz w:val="24"/>
          <w:szCs w:val="24"/>
        </w:rPr>
        <w:t>.202</w:t>
      </w:r>
      <w:r w:rsidR="006A13D9">
        <w:rPr>
          <w:rFonts w:ascii="Encode Sans Compressed" w:hAnsi="Encode Sans Compressed" w:cs="Times New Roman"/>
          <w:sz w:val="24"/>
          <w:szCs w:val="24"/>
        </w:rPr>
        <w:t>4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, pn. </w:t>
      </w:r>
      <w:r w:rsidR="00627406" w:rsidRPr="006A13D9">
        <w:rPr>
          <w:rFonts w:ascii="Encode Sans Compressed" w:hAnsi="Encode Sans Compressed" w:cs="Times New Roman"/>
          <w:i/>
          <w:iCs/>
          <w:sz w:val="24"/>
          <w:szCs w:val="24"/>
        </w:rPr>
        <w:t>„Zakup i dostawa betonowych płyt drogowych”</w:t>
      </w:r>
      <w:r w:rsidRPr="006A13D9">
        <w:rPr>
          <w:rFonts w:ascii="Encode Sans Compressed" w:hAnsi="Encode Sans Compressed" w:cs="Times New Roman"/>
          <w:i/>
          <w:iCs/>
          <w:sz w:val="24"/>
          <w:szCs w:val="24"/>
        </w:rPr>
        <w:t>,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na podstawie art. 275 pkt 1) ustawy z dnia 11 września 2019 r. – Prawo zamówień publicznych (Dz. U. z 202</w:t>
      </w:r>
      <w:r w:rsidR="006A13D9">
        <w:rPr>
          <w:rFonts w:ascii="Encode Sans Compressed" w:hAnsi="Encode Sans Compressed" w:cs="Times New Roman"/>
          <w:sz w:val="24"/>
          <w:szCs w:val="24"/>
        </w:rPr>
        <w:t>3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r. poz. </w:t>
      </w:r>
      <w:r w:rsidR="006A13D9">
        <w:rPr>
          <w:rFonts w:ascii="Encode Sans Compressed" w:hAnsi="Encode Sans Compressed" w:cs="Times New Roman"/>
          <w:sz w:val="24"/>
          <w:szCs w:val="24"/>
        </w:rPr>
        <w:t>1605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ze zm.) zostaje zawarta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mowa </w:t>
      </w:r>
      <w:r w:rsidRPr="006A13D9">
        <w:rPr>
          <w:rFonts w:ascii="Encode Sans Compressed" w:hAnsi="Encode Sans Compressed" w:cs="Times New Roman"/>
          <w:sz w:val="24"/>
          <w:szCs w:val="24"/>
        </w:rPr>
        <w:br/>
        <w:t>o następującej treści:</w:t>
      </w:r>
    </w:p>
    <w:p w14:paraId="71754AF4" w14:textId="77777777" w:rsidR="00D216F7" w:rsidRPr="006A13D9" w:rsidRDefault="00D216F7" w:rsidP="00984E8B">
      <w:pPr>
        <w:pStyle w:val="Domylnie"/>
        <w:rPr>
          <w:rFonts w:ascii="Encode Sans Compressed" w:hAnsi="Encode Sans Compressed" w:cs="Times New Roman"/>
          <w:bCs/>
          <w:sz w:val="24"/>
          <w:szCs w:val="24"/>
        </w:rPr>
      </w:pPr>
    </w:p>
    <w:p w14:paraId="3BC95BB1" w14:textId="77777777" w:rsidR="00D216F7" w:rsidRPr="006A13D9" w:rsidRDefault="00D93DB9" w:rsidP="000D281A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</w:p>
    <w:p w14:paraId="106B2A70" w14:textId="1C4AC9D6" w:rsidR="00627406" w:rsidRPr="006A13D9" w:rsidRDefault="00627406" w:rsidP="00627406">
      <w:pPr>
        <w:pStyle w:val="Domylnie"/>
        <w:numPr>
          <w:ilvl w:val="0"/>
          <w:numId w:val="7"/>
        </w:numPr>
        <w:spacing w:line="259" w:lineRule="auto"/>
        <w:jc w:val="both"/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</w:pP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Zamawiający zleca a Wykonawca przyjmuje do wykonania zamówienie obejmujące zakup i dostawę betonowych płyt drogowych żelbetowych pełnych o wym. 120cm x 80 cm x 16 cm dla sołectw na terenie Gminy Nowy Tomyśl.</w:t>
      </w:r>
    </w:p>
    <w:p w14:paraId="7A47D098" w14:textId="30561351" w:rsidR="00627406" w:rsidRPr="006A13D9" w:rsidRDefault="00627406" w:rsidP="00627406">
      <w:pPr>
        <w:pStyle w:val="Domylnie"/>
        <w:numPr>
          <w:ilvl w:val="0"/>
          <w:numId w:val="7"/>
        </w:numPr>
        <w:spacing w:line="259" w:lineRule="auto"/>
        <w:jc w:val="both"/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</w:pP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W ramach dostawy przewiduje się wykonanie i dostarczenie płyt drogowych żelbetowych pełnych o wym. 120cm x 80 cm x 16 cm dla sołectw na terenie Gminy Nowy Tomyśl wraz z drewnianymi paletami zwrotnymi (</w:t>
      </w:r>
      <w:r w:rsid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1420</w:t>
      </w: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 xml:space="preserve"> szt.) lub bez (</w:t>
      </w:r>
      <w:r w:rsid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396</w:t>
      </w: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 xml:space="preserve"> szt.), łącznie </w:t>
      </w:r>
      <w:r w:rsid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1816</w:t>
      </w: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 xml:space="preserve"> szt.</w:t>
      </w:r>
    </w:p>
    <w:p w14:paraId="301A431E" w14:textId="1E202E22" w:rsidR="00627406" w:rsidRPr="006A13D9" w:rsidRDefault="00627406" w:rsidP="00627406">
      <w:pPr>
        <w:pStyle w:val="Domylnie"/>
        <w:numPr>
          <w:ilvl w:val="0"/>
          <w:numId w:val="7"/>
        </w:numPr>
        <w:spacing w:line="259" w:lineRule="auto"/>
        <w:jc w:val="both"/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</w:pP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>Wykonawca zobowiązany jest realizować dostawy płyt samochodem ciężarowym wyposażonym w hydrauliczny dźwig samochodowy umożliwiający rozładunek płyt wraz z paletami jak i bez palet ze złożeniem na wcześniej przygotowane palety na gruncie.</w:t>
      </w:r>
    </w:p>
    <w:p w14:paraId="7A8D9EF3" w14:textId="11D5CE85" w:rsidR="00627406" w:rsidRPr="006A13D9" w:rsidRDefault="00627406" w:rsidP="00627406">
      <w:pPr>
        <w:pStyle w:val="Domylnie"/>
        <w:numPr>
          <w:ilvl w:val="0"/>
          <w:numId w:val="7"/>
        </w:numPr>
        <w:spacing w:line="259" w:lineRule="auto"/>
        <w:jc w:val="both"/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</w:pPr>
      <w:r w:rsidRPr="006A13D9">
        <w:rPr>
          <w:rFonts w:ascii="Encode Sans Compressed" w:eastAsiaTheme="minorEastAsia" w:hAnsi="Encode Sans Compressed" w:cs="Times New Roman"/>
          <w:color w:val="auto"/>
          <w:sz w:val="24"/>
          <w:szCs w:val="24"/>
          <w:u w:val="none"/>
          <w:lang w:eastAsia="pl-PL"/>
        </w:rPr>
        <w:t xml:space="preserve">Wykonawca przed wykonaniem każdorazowej dostawy zobowiązany jest do poinformowania telefonicznego właściwego sołtysa celem zapowiedzenia terminu dostawy i wskazania dokładnej lokalizacji dostawy. </w:t>
      </w:r>
    </w:p>
    <w:p w14:paraId="0C4D3EF3" w14:textId="195E6F16" w:rsidR="00D216F7" w:rsidRDefault="00D93DB9" w:rsidP="005F0041">
      <w:pPr>
        <w:pStyle w:val="Domylnie"/>
        <w:numPr>
          <w:ilvl w:val="0"/>
          <w:numId w:val="7"/>
        </w:numPr>
        <w:spacing w:line="259" w:lineRule="auto"/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Szczegółowy zakres oraz warunki realizacji zamówienia</w:t>
      </w:r>
      <w:r w:rsidR="00C47755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określa niniejsza </w:t>
      </w:r>
      <w:r w:rsidR="00CA5025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mowa oraz stanowiące jej integralną część: dokumentacja przetargowa</w:t>
      </w:r>
      <w:r w:rsidR="00C47755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dla postępowania pod </w:t>
      </w:r>
      <w:r w:rsidR="00CA5025" w:rsidRPr="006A13D9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="00C47755" w:rsidRPr="006A13D9">
        <w:rPr>
          <w:rFonts w:ascii="Encode Sans Compressed" w:hAnsi="Encode Sans Compressed" w:cs="Times New Roman"/>
          <w:sz w:val="24"/>
          <w:szCs w:val="24"/>
          <w:u w:val="none"/>
        </w:rPr>
        <w:t>nr referencyjnym: ZP.271.</w:t>
      </w:r>
      <w:r w:rsidR="006A13D9">
        <w:rPr>
          <w:rFonts w:ascii="Encode Sans Compressed" w:hAnsi="Encode Sans Compressed" w:cs="Times New Roman"/>
          <w:sz w:val="24"/>
          <w:szCs w:val="24"/>
          <w:u w:val="none"/>
        </w:rPr>
        <w:t>7</w:t>
      </w:r>
      <w:r w:rsidR="00C47755" w:rsidRPr="006A13D9">
        <w:rPr>
          <w:rFonts w:ascii="Encode Sans Compressed" w:hAnsi="Encode Sans Compressed" w:cs="Times New Roman"/>
          <w:sz w:val="24"/>
          <w:szCs w:val="24"/>
          <w:u w:val="none"/>
        </w:rPr>
        <w:t>.202</w:t>
      </w:r>
      <w:r w:rsidR="006A13D9">
        <w:rPr>
          <w:rFonts w:ascii="Encode Sans Compressed" w:hAnsi="Encode Sans Compressed" w:cs="Times New Roman"/>
          <w:sz w:val="24"/>
          <w:szCs w:val="24"/>
          <w:u w:val="none"/>
        </w:rPr>
        <w:t>4</w:t>
      </w:r>
      <w:r w:rsidR="003D1F82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, wraz </w:t>
      </w:r>
      <w:r w:rsidR="00AC1921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 Opisem przedmiotu zamówienia 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oraz oferta Wykonawcy.</w:t>
      </w:r>
    </w:p>
    <w:p w14:paraId="46DD34DD" w14:textId="77777777" w:rsidR="006A13D9" w:rsidRDefault="006A13D9" w:rsidP="006A13D9">
      <w:pPr>
        <w:pStyle w:val="Domylnie"/>
        <w:spacing w:line="259" w:lineRule="auto"/>
        <w:ind w:left="71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0F07EDE2" w14:textId="77777777" w:rsidR="006A13D9" w:rsidRPr="006A13D9" w:rsidRDefault="006A13D9" w:rsidP="006A13D9">
      <w:pPr>
        <w:pStyle w:val="Domylnie"/>
        <w:spacing w:line="259" w:lineRule="auto"/>
        <w:ind w:left="71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05C9AE32" w14:textId="77777777" w:rsidR="00984E8B" w:rsidRPr="006A13D9" w:rsidRDefault="00984E8B" w:rsidP="00984E8B">
      <w:pPr>
        <w:pStyle w:val="Domylnie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B838A9" w14:textId="7777777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lastRenderedPageBreak/>
        <w:t>§2</w:t>
      </w:r>
    </w:p>
    <w:p w14:paraId="0D6284B6" w14:textId="0B2A3545" w:rsidR="00D216F7" w:rsidRPr="006A13D9" w:rsidRDefault="00D93DB9" w:rsidP="00EA2C63">
      <w:pPr>
        <w:pStyle w:val="Domylnie"/>
        <w:numPr>
          <w:ilvl w:val="0"/>
          <w:numId w:val="18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 zapewnia sprzęt, materiały i pracowników niezbędnych do wykonania </w:t>
      </w:r>
      <w:r w:rsidRPr="006A13D9">
        <w:rPr>
          <w:rFonts w:ascii="Encode Sans Compressed" w:hAnsi="Encode Sans Compressed" w:cs="Times New Roman"/>
          <w:bCs/>
          <w:sz w:val="24"/>
          <w:szCs w:val="24"/>
          <w:u w:val="none"/>
        </w:rPr>
        <w:t>przedmiotu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zamówienia, których wartość jest wliczona w cenę.</w:t>
      </w:r>
    </w:p>
    <w:p w14:paraId="24638FC0" w14:textId="6B7DF90B" w:rsidR="00D216F7" w:rsidRPr="006A13D9" w:rsidRDefault="00D93DB9" w:rsidP="00EA2C63">
      <w:pPr>
        <w:pStyle w:val="Domylnie"/>
        <w:numPr>
          <w:ilvl w:val="0"/>
          <w:numId w:val="18"/>
        </w:numPr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bCs/>
          <w:sz w:val="24"/>
          <w:szCs w:val="24"/>
          <w:u w:val="none"/>
        </w:rPr>
        <w:t>Wykonawca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zobowiązuje się do starannego i terminowego wykonania przedmiotu </w:t>
      </w:r>
      <w:r w:rsidR="00CA5025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mowy.</w:t>
      </w:r>
    </w:p>
    <w:p w14:paraId="1A8E845B" w14:textId="11D300B1" w:rsidR="00D216F7" w:rsidRPr="006A13D9" w:rsidRDefault="00D93DB9" w:rsidP="00EA2C63">
      <w:pPr>
        <w:pStyle w:val="Domylnie"/>
        <w:numPr>
          <w:ilvl w:val="0"/>
          <w:numId w:val="18"/>
        </w:numPr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bCs/>
          <w:sz w:val="24"/>
          <w:szCs w:val="24"/>
          <w:u w:val="none"/>
        </w:rPr>
        <w:t>Wykonawca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zobowiązuje się do wykonania </w:t>
      </w:r>
      <w:r w:rsidR="00627406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Umowy z 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należytą starannością i w oparciu  o obowiązujące normy, a także na podstawie SWZ oraz oferty Wykonawcy, która stanowi integralną część umowy.</w:t>
      </w:r>
    </w:p>
    <w:p w14:paraId="2C3441DA" w14:textId="117E36B3" w:rsidR="00627406" w:rsidRPr="006A13D9" w:rsidRDefault="00413F3F" w:rsidP="00627406">
      <w:pPr>
        <w:pStyle w:val="Domylnie"/>
        <w:numPr>
          <w:ilvl w:val="0"/>
          <w:numId w:val="18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Każdorazowa d</w:t>
      </w:r>
      <w:r w:rsidR="00627406" w:rsidRPr="006A13D9">
        <w:rPr>
          <w:rFonts w:ascii="Encode Sans Compressed" w:hAnsi="Encode Sans Compressed" w:cs="Times New Roman"/>
          <w:sz w:val="24"/>
          <w:szCs w:val="24"/>
          <w:u w:val="none"/>
        </w:rPr>
        <w:t>ostawa zostanie potwierdzona protokołem zdawczo-odbiorczym przez przedstawiciela Zamawiającego.</w:t>
      </w:r>
    </w:p>
    <w:p w14:paraId="40B27CBF" w14:textId="77777777" w:rsidR="00627406" w:rsidRPr="006A13D9" w:rsidRDefault="00627406" w:rsidP="00627406">
      <w:pPr>
        <w:pStyle w:val="Domylnie"/>
        <w:numPr>
          <w:ilvl w:val="0"/>
          <w:numId w:val="18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Prawo własności do dostarczonych zgodnie z umową płyt przejdzie na Zamawiającego po podpisaniu protokołu zdawczo – odbiorczego bez uwag.</w:t>
      </w:r>
    </w:p>
    <w:p w14:paraId="2CC38B86" w14:textId="6E24DA41" w:rsidR="00627406" w:rsidRPr="006A13D9" w:rsidRDefault="00627406" w:rsidP="00627406">
      <w:pPr>
        <w:pStyle w:val="Domylnie"/>
        <w:numPr>
          <w:ilvl w:val="0"/>
          <w:numId w:val="18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Do czasu odbioru przedmiotu umowy przez Zamawiającego ryzyko wszelkich niebezpieczeństw związanych z ewentualnym uszkodzeniem lub utratą przedmiotu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 ponosi Wykonawca.</w:t>
      </w:r>
    </w:p>
    <w:p w14:paraId="7FEE98CB" w14:textId="27780105" w:rsidR="00627406" w:rsidRPr="006A13D9" w:rsidRDefault="00627406" w:rsidP="00627406">
      <w:pPr>
        <w:pStyle w:val="Domylnie"/>
        <w:numPr>
          <w:ilvl w:val="0"/>
          <w:numId w:val="18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Zamawiający i Wykonawca wybrany w postępowaniu o udzielenie zamówienia zobowiązani są współdziałać przy wykonaniu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 w sprawie zamówienia publicznego w celu należytej realizacji zamówienia</w:t>
      </w:r>
    </w:p>
    <w:p w14:paraId="68785519" w14:textId="77777777" w:rsidR="00D216F7" w:rsidRPr="006A13D9" w:rsidRDefault="00D216F7" w:rsidP="00984E8B">
      <w:pPr>
        <w:pStyle w:val="Domylnie"/>
        <w:rPr>
          <w:rFonts w:ascii="Encode Sans Compressed" w:hAnsi="Encode Sans Compressed" w:cs="Times New Roman"/>
          <w:sz w:val="24"/>
          <w:szCs w:val="24"/>
        </w:rPr>
      </w:pPr>
    </w:p>
    <w:p w14:paraId="6B658934" w14:textId="7777777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§3</w:t>
      </w:r>
    </w:p>
    <w:p w14:paraId="75ABFF4A" w14:textId="47668C5A" w:rsidR="00627406" w:rsidRPr="006A13D9" w:rsidRDefault="009F75F2" w:rsidP="004114AA">
      <w:pPr>
        <w:pStyle w:val="Akapitzlist"/>
        <w:numPr>
          <w:ilvl w:val="0"/>
          <w:numId w:val="29"/>
        </w:numPr>
        <w:spacing w:line="259" w:lineRule="auto"/>
        <w:ind w:left="714" w:hanging="357"/>
        <w:jc w:val="both"/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</w:pPr>
      <w:r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Strony ustalają, że p</w:t>
      </w:r>
      <w:r w:rsidR="00627406"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rzedmiot zamówienia </w:t>
      </w:r>
      <w:r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zostanie</w:t>
      </w:r>
      <w:r w:rsidR="00627406"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realizowany w terminie </w:t>
      </w:r>
      <w:r w:rsidR="00627406" w:rsidRPr="006A13D9">
        <w:rPr>
          <w:rFonts w:ascii="Encode Sans Compressed" w:eastAsia="Arial Unicode MS" w:hAnsi="Encode Sans Compressed" w:cs="Times New Roman"/>
          <w:b/>
          <w:bCs/>
          <w:color w:val="00000A"/>
          <w:sz w:val="24"/>
          <w:szCs w:val="24"/>
          <w:lang w:eastAsia="en-US"/>
        </w:rPr>
        <w:t>2 miesięcy</w:t>
      </w:r>
      <w:r w:rsidR="00627406"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od dnia zawarcia </w:t>
      </w:r>
      <w:r w:rsidR="00AA5AB2"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U</w:t>
      </w:r>
      <w:r w:rsidR="00627406" w:rsidRPr="006A13D9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mowy.</w:t>
      </w:r>
    </w:p>
    <w:p w14:paraId="25327E8B" w14:textId="1243770B" w:rsidR="00D216F7" w:rsidRPr="006A13D9" w:rsidRDefault="004114AA" w:rsidP="004114AA">
      <w:pPr>
        <w:pStyle w:val="Akapitzlist"/>
        <w:numPr>
          <w:ilvl w:val="0"/>
          <w:numId w:val="29"/>
        </w:numPr>
        <w:spacing w:line="259" w:lineRule="auto"/>
        <w:ind w:left="714" w:hanging="357"/>
        <w:jc w:val="both"/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</w:pPr>
      <w:r w:rsidRPr="006A13D9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t xml:space="preserve">Wykonawca zapewnia, że termin, o którym mowa w ust. 1 powyżej, pozwala na realizację wszelkich </w:t>
      </w:r>
      <w:r w:rsidR="00413F3F" w:rsidRPr="006A13D9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t>czynności</w:t>
      </w:r>
      <w:r w:rsidRPr="006A13D9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t xml:space="preserve"> koniecznych do prawidłowego i kompletnego wykonania przedmiotu zamówienia i jest on w pełni możliwy do dotrzymania przy uwzględnieniu zakresu przedmiotu zamówienia. </w:t>
      </w:r>
    </w:p>
    <w:p w14:paraId="35DCA037" w14:textId="7D5BEF93" w:rsidR="009F75F2" w:rsidRPr="006A13D9" w:rsidRDefault="00D93DB9" w:rsidP="009F75F2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§4</w:t>
      </w:r>
    </w:p>
    <w:p w14:paraId="595FFF6A" w14:textId="15426459" w:rsidR="009F75F2" w:rsidRPr="006A13D9" w:rsidRDefault="009F75F2" w:rsidP="009F75F2">
      <w:pPr>
        <w:pStyle w:val="Domylnie"/>
        <w:numPr>
          <w:ilvl w:val="0"/>
          <w:numId w:val="32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Potwierdzeniem wydania przedmiotu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 będą protokoły zdawczo-odbiorcze realizowanych dostaw.</w:t>
      </w:r>
    </w:p>
    <w:p w14:paraId="1F122B0B" w14:textId="262D0EDC" w:rsidR="009F75F2" w:rsidRPr="006A13D9" w:rsidRDefault="009F75F2" w:rsidP="009F75F2">
      <w:pPr>
        <w:pStyle w:val="Domylnie"/>
        <w:numPr>
          <w:ilvl w:val="0"/>
          <w:numId w:val="32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Protokół zdawczo-odbiorczy zostanie sporządzony w 2 egzemplarzach, po 1 egzemplarzu dla Zamawiającego i Wykonawcy oraz zostanie podpisany przez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S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trony. </w:t>
      </w:r>
    </w:p>
    <w:p w14:paraId="35917D0B" w14:textId="7260857D" w:rsidR="009F75F2" w:rsidRPr="006A13D9" w:rsidRDefault="009F75F2" w:rsidP="009F75F2">
      <w:pPr>
        <w:pStyle w:val="Domylnie"/>
        <w:numPr>
          <w:ilvl w:val="0"/>
          <w:numId w:val="32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W przypadku stwierdzenia podczas odbioru usterek lub wad, Wykonawca zobowiązuje się do ich niezwłocznego usunięcia lub wymiany przedmiotu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mowy na wolny od wad lub usterek. W takim przypadku zostanie sporządzony protokół zawierający opis nieprawidłowości w 2 egzemplarzach, po 1 egzemplarzu dla Zamawiającego </w:t>
      </w:r>
      <w:r w:rsidR="00413F3F" w:rsidRPr="006A13D9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i Wykonawcy który zostanie podpisany przez przedstawicieli Wykonawcy </w:t>
      </w:r>
      <w:r w:rsidR="00413F3F" w:rsidRPr="006A13D9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i Zamawiającego. Ustęp ten nie narusza postanowień dotyczących kar umownych </w:t>
      </w:r>
      <w:r w:rsidR="00413F3F" w:rsidRPr="006A13D9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i odstąpienia od umowy.</w:t>
      </w:r>
    </w:p>
    <w:p w14:paraId="17B44AF1" w14:textId="0224878C" w:rsidR="009F75F2" w:rsidRPr="006A13D9" w:rsidRDefault="009F75F2" w:rsidP="009F75F2">
      <w:pPr>
        <w:pStyle w:val="Domylnie"/>
        <w:numPr>
          <w:ilvl w:val="0"/>
          <w:numId w:val="32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W przypadku, o którym mowa w ust. 3, Zamawiający wyznaczy dodatkowy 7-dniowy termin na usunięcie lub wymianę przedmiotu umowy na wolny od wad, właściwy jakościowo, tj. zgodny ze złożoną ofertą. W razie odmowy wymiany lub w razie bezskutecznego upływu terminu, Zamawiający może naliczyć kary umowne lub odstąpić od umowy z winy Wykonawcy.</w:t>
      </w:r>
    </w:p>
    <w:p w14:paraId="4BF29C22" w14:textId="77777777" w:rsidR="00D216F7" w:rsidRPr="006A13D9" w:rsidRDefault="00D216F7" w:rsidP="009F75F2">
      <w:pPr>
        <w:pStyle w:val="Domylnie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27A91537" w14:textId="4FB385FD" w:rsidR="00820378" w:rsidRPr="006A13D9" w:rsidRDefault="00D93DB9" w:rsidP="004711D2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§5</w:t>
      </w:r>
    </w:p>
    <w:p w14:paraId="3E5E41C4" w14:textId="3BEC7D54" w:rsidR="00D216F7" w:rsidRPr="006A13D9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lastRenderedPageBreak/>
        <w:t xml:space="preserve">Wysokość wynagrodzenia zostaje określona na ............................ zł netto, a wraz </w:t>
      </w:r>
      <w:r w:rsidR="00413F3F" w:rsidRPr="006A13D9">
        <w:rPr>
          <w:rFonts w:ascii="Encode Sans Compressed" w:hAnsi="Encode Sans Compressed" w:cs="Times New Roman"/>
          <w:sz w:val="24"/>
          <w:szCs w:val="24"/>
        </w:rPr>
        <w:br/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z należnym podatkiem VAT………… - .......................zł brutto (słownie ...................................................złotych) i zawiera wszystkie koszty związane </w:t>
      </w:r>
      <w:r w:rsidR="00413F3F" w:rsidRPr="006A13D9">
        <w:rPr>
          <w:rFonts w:ascii="Encode Sans Compressed" w:hAnsi="Encode Sans Compressed" w:cs="Times New Roman"/>
          <w:sz w:val="24"/>
          <w:szCs w:val="24"/>
        </w:rPr>
        <w:br/>
      </w:r>
      <w:r w:rsidRPr="006A13D9">
        <w:rPr>
          <w:rFonts w:ascii="Encode Sans Compressed" w:hAnsi="Encode Sans Compressed" w:cs="Times New Roman"/>
          <w:sz w:val="24"/>
          <w:szCs w:val="24"/>
        </w:rPr>
        <w:t>z wykonaniem niniejszej umowy.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>.</w:t>
      </w:r>
    </w:p>
    <w:p w14:paraId="488ED00D" w14:textId="6BACF705" w:rsidR="00D216F7" w:rsidRPr="006A13D9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Ceny jednostkowe </w:t>
      </w:r>
      <w:r w:rsidR="00FE2A73" w:rsidRPr="006A13D9">
        <w:rPr>
          <w:rFonts w:ascii="Encode Sans Compressed" w:hAnsi="Encode Sans Compressed" w:cs="Times New Roman"/>
          <w:sz w:val="24"/>
          <w:szCs w:val="24"/>
        </w:rPr>
        <w:t xml:space="preserve">wskazane w formularzu ofertowym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są stałe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przez cały okres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obowiązywania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4711D2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>mowy i nie podlegają zmianie.</w:t>
      </w:r>
    </w:p>
    <w:p w14:paraId="5472DB67" w14:textId="0E8E5C79" w:rsidR="00D216F7" w:rsidRPr="006A13D9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Strony postanawiają, że rozliczenie za przedmiot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>mowy nast</w:t>
      </w:r>
      <w:r w:rsidR="000D281A" w:rsidRPr="006A13D9">
        <w:rPr>
          <w:rFonts w:ascii="Encode Sans Compressed" w:hAnsi="Encode Sans Compressed" w:cs="Times New Roman"/>
          <w:sz w:val="24"/>
          <w:szCs w:val="24"/>
        </w:rPr>
        <w:t xml:space="preserve">ąpi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fakturami częściowymi</w:t>
      </w:r>
      <w:r w:rsidR="000D281A" w:rsidRPr="006A13D9">
        <w:rPr>
          <w:rFonts w:ascii="Encode Sans Compressed" w:hAnsi="Encode Sans Compressed" w:cs="Times New Roman"/>
          <w:sz w:val="24"/>
          <w:szCs w:val="24"/>
        </w:rPr>
        <w:t xml:space="preserve"> po realizacji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dostawy do danego sołectwa</w:t>
      </w:r>
      <w:r w:rsidRPr="006A13D9">
        <w:rPr>
          <w:rFonts w:ascii="Encode Sans Compressed" w:hAnsi="Encode Sans Compressed" w:cs="Times New Roman"/>
          <w:sz w:val="24"/>
          <w:szCs w:val="24"/>
        </w:rPr>
        <w:t>.</w:t>
      </w:r>
    </w:p>
    <w:p w14:paraId="7A941A31" w14:textId="77777777" w:rsidR="00627406" w:rsidRPr="006A13D9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Podstawą do wystawienia faktury jest protokół odbioru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dostawy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potwierdzający </w:t>
      </w:r>
      <w:r w:rsidR="000D281A" w:rsidRPr="006A13D9">
        <w:rPr>
          <w:rFonts w:ascii="Encode Sans Compressed" w:hAnsi="Encode Sans Compressed" w:cs="Times New Roman"/>
          <w:sz w:val="24"/>
          <w:szCs w:val="24"/>
        </w:rPr>
        <w:t>należyte wykonanie przedmiotu umowy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. </w:t>
      </w:r>
    </w:p>
    <w:p w14:paraId="5557E046" w14:textId="0B8D4776" w:rsidR="00D216F7" w:rsidRPr="006A13D9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Stwierdzenie przez Zamawiającego wad, bądź niewłaściwego wykonania przedmiotu umowy wstrzymuje płatność do czasu ich usunięcia i sporządzenia dodatkowego bezusterkowego protokołu odbioru.</w:t>
      </w:r>
    </w:p>
    <w:p w14:paraId="2743BFD0" w14:textId="2C9815F4" w:rsidR="00D216F7" w:rsidRPr="006A13D9" w:rsidRDefault="003C57DB" w:rsidP="00984E8B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>
        <w:rPr>
          <w:rFonts w:ascii="Encode Sans Compressed" w:hAnsi="Encode Sans Compressed" w:cs="Times New Roman"/>
          <w:sz w:val="24"/>
          <w:szCs w:val="24"/>
        </w:rPr>
        <w:t>Każdorazowo w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ynagrodzenie płatne będzie przelewem na </w:t>
      </w:r>
      <w:r w:rsidR="00CB46FB" w:rsidRPr="006A13D9">
        <w:rPr>
          <w:rFonts w:ascii="Encode Sans Compressed" w:hAnsi="Encode Sans Compressed" w:cs="Times New Roman"/>
          <w:sz w:val="24"/>
          <w:szCs w:val="24"/>
        </w:rPr>
        <w:t>rachunek bankowy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 Wykonawcy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br/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w terminie </w:t>
      </w:r>
      <w:r w:rsidR="000D281A" w:rsidRPr="006A13D9">
        <w:rPr>
          <w:rFonts w:ascii="Encode Sans Compressed" w:hAnsi="Encode Sans Compressed" w:cs="Times New Roman"/>
          <w:sz w:val="24"/>
          <w:szCs w:val="24"/>
        </w:rPr>
        <w:t>30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 dni od daty otrzymania </w:t>
      </w:r>
      <w:r w:rsidR="00CB46FB" w:rsidRPr="006A13D9">
        <w:rPr>
          <w:rFonts w:ascii="Encode Sans Compressed" w:hAnsi="Encode Sans Compressed" w:cs="Times New Roman"/>
          <w:sz w:val="24"/>
          <w:szCs w:val="24"/>
        </w:rPr>
        <w:t xml:space="preserve">przez Zamawiającego 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>prawidłowo wystawionej faktury.</w:t>
      </w:r>
    </w:p>
    <w:p w14:paraId="59238A96" w14:textId="1F6CA41A" w:rsidR="00D216F7" w:rsidRPr="006A13D9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Jeżeli w trakcie realizacji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mowy nastąpi zmiana obowiązującej stawki podatku VAT, to wynagrodzenie określone w ust.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1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niniejszego paragrafu ulega odpowiedniej zmianie a Wykonawca jest uprawniony do naliczania wynagrodzenia brutto z zastosowaniem nowej stawki VAT obowiązującej w dacie wystawienia faktury.</w:t>
      </w:r>
    </w:p>
    <w:p w14:paraId="25E04905" w14:textId="7A90DFA5" w:rsidR="00627406" w:rsidRPr="006A13D9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Wykonawca nie może pod rygorem nieważności – bez uprzedniej pisemnej zgody Zamawiającego przenieść na osobę trzecią żadnej wierzytelności wynikającej </w:t>
      </w:r>
      <w:r w:rsidR="00413F3F" w:rsidRPr="006A13D9">
        <w:rPr>
          <w:rFonts w:ascii="Encode Sans Compressed" w:hAnsi="Encode Sans Compressed" w:cs="Times New Roman"/>
          <w:sz w:val="24"/>
          <w:szCs w:val="24"/>
        </w:rPr>
        <w:br/>
      </w:r>
      <w:r w:rsidRPr="006A13D9">
        <w:rPr>
          <w:rFonts w:ascii="Encode Sans Compressed" w:hAnsi="Encode Sans Compressed" w:cs="Times New Roman"/>
          <w:sz w:val="24"/>
          <w:szCs w:val="24"/>
        </w:rPr>
        <w:t>z niniejszej umowy.</w:t>
      </w:r>
    </w:p>
    <w:p w14:paraId="43886F23" w14:textId="77777777" w:rsidR="00D216F7" w:rsidRPr="006A13D9" w:rsidRDefault="00D216F7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641C78F7" w14:textId="7777777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 6</w:t>
      </w:r>
    </w:p>
    <w:p w14:paraId="3359811C" w14:textId="474FA69D" w:rsidR="00D216F7" w:rsidRPr="006A13D9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Do obowiązków Wykonawcy należy wykonanie przedmiotu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mowy zgodnie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br/>
      </w:r>
      <w:r w:rsidRPr="006A13D9">
        <w:rPr>
          <w:rFonts w:ascii="Encode Sans Compressed" w:hAnsi="Encode Sans Compressed" w:cs="Times New Roman"/>
          <w:sz w:val="24"/>
          <w:szCs w:val="24"/>
        </w:rPr>
        <w:t>z wymogami określonymi w Specyfikacji Warunków Zamówienia, obowiązującymi normami i zleceniami Zamawiającego.</w:t>
      </w:r>
    </w:p>
    <w:p w14:paraId="1B2859AC" w14:textId="7AAA69CB" w:rsidR="00D216F7" w:rsidRPr="006A13D9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Wykonawca ponosi odpowiedzialność za ewentualne szkody wyrządzone podczas wykonywania 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obowiązków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wynikających z </w:t>
      </w:r>
      <w:r w:rsidR="00CA5025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>mowy oraz jest zobowiązany do ich niezwłocznego usunięcia.</w:t>
      </w:r>
    </w:p>
    <w:p w14:paraId="7604D6AD" w14:textId="44A846E3" w:rsidR="00D216F7" w:rsidRPr="006A13D9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W przypadku nie usunięcia szkody w wyznaczonym terminie Zamawiający może ją usunąć w zastępstwie Wykonawcy i na jego koszt.</w:t>
      </w:r>
    </w:p>
    <w:p w14:paraId="32AC97B8" w14:textId="6255AA28" w:rsidR="00D216F7" w:rsidRPr="006A13D9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Koszty, o których mowa w ust.</w:t>
      </w:r>
      <w:r w:rsidR="00627406" w:rsidRPr="006A13D9">
        <w:rPr>
          <w:rFonts w:ascii="Encode Sans Compressed" w:hAnsi="Encode Sans Compressed" w:cs="Times New Roman"/>
          <w:sz w:val="24"/>
          <w:szCs w:val="24"/>
        </w:rPr>
        <w:t>3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niniejszego paragrafu, mogą być potrącone przez Zamawiającego z wynagrodzenia Wykonawcy.</w:t>
      </w:r>
    </w:p>
    <w:p w14:paraId="6C43506E" w14:textId="77777777" w:rsidR="00D216F7" w:rsidRPr="006A13D9" w:rsidRDefault="00D216F7" w:rsidP="00984E8B">
      <w:pPr>
        <w:pStyle w:val="Domylnie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6D717250" w14:textId="5669DF42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§7</w:t>
      </w:r>
    </w:p>
    <w:p w14:paraId="343B45B3" w14:textId="0F430721" w:rsidR="00D216F7" w:rsidRPr="006A13D9" w:rsidRDefault="00D93DB9" w:rsidP="00984E8B">
      <w:pPr>
        <w:numPr>
          <w:ilvl w:val="0"/>
          <w:numId w:val="12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Wykonawca zapłaci Zamawiającemu kary umowne w następujących wypadkach:</w:t>
      </w:r>
    </w:p>
    <w:p w14:paraId="183B661F" w14:textId="02469C82" w:rsidR="00D216F7" w:rsidRPr="006A13D9" w:rsidRDefault="00D93DB9" w:rsidP="00787EB8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za zwłokę  w </w:t>
      </w:r>
      <w:r w:rsidR="000D281A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realizacji przedmiotu Umowy w stosunku do terminu określonego w § 3 ust. 1 </w:t>
      </w:r>
      <w:r w:rsidR="00585C4F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="000D281A" w:rsidRPr="006A13D9">
        <w:rPr>
          <w:rFonts w:ascii="Encode Sans Compressed" w:hAnsi="Encode Sans Compressed" w:cs="Times New Roman"/>
          <w:sz w:val="24"/>
          <w:szCs w:val="24"/>
          <w:u w:val="none"/>
        </w:rPr>
        <w:t>mowy -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w wysokości 0,3% wynagrodzenia brutto</w:t>
      </w:r>
      <w:r w:rsidR="000D281A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określonego w § 5 ust.</w:t>
      </w:r>
      <w:r w:rsidR="001B118E" w:rsidRPr="006A13D9">
        <w:rPr>
          <w:rFonts w:ascii="Encode Sans Compressed" w:hAnsi="Encode Sans Compressed" w:cs="Times New Roman"/>
          <w:sz w:val="24"/>
          <w:szCs w:val="24"/>
          <w:u w:val="none"/>
        </w:rPr>
        <w:t>1</w:t>
      </w:r>
      <w:r w:rsidR="000D281A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niniejszej Umowy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, za każdy dzień zwłoki,</w:t>
      </w:r>
    </w:p>
    <w:p w14:paraId="39C96EFB" w14:textId="618F03D6" w:rsidR="00D216F7" w:rsidRPr="006A13D9" w:rsidRDefault="00D93DB9" w:rsidP="00787EB8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 tytułu odstąpienia od umowy </w:t>
      </w:r>
      <w:r w:rsidR="003C57DB">
        <w:rPr>
          <w:rFonts w:ascii="Encode Sans Compressed" w:hAnsi="Encode Sans Compressed" w:cs="Times New Roman"/>
          <w:sz w:val="24"/>
          <w:szCs w:val="24"/>
          <w:u w:val="none"/>
        </w:rPr>
        <w:t xml:space="preserve">przez którąkolwiek ze Stron 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 przyczyn występujących po stronie Wykonawcy w wysokości 10% wartości maksymalnego wynagrodzenia brutto określonego w § 5 ust. </w:t>
      </w:r>
      <w:r w:rsidR="00413F3F" w:rsidRPr="006A13D9">
        <w:rPr>
          <w:rFonts w:ascii="Encode Sans Compressed" w:hAnsi="Encode Sans Compressed" w:cs="Times New Roman"/>
          <w:sz w:val="24"/>
          <w:szCs w:val="24"/>
          <w:u w:val="none"/>
        </w:rPr>
        <w:t>1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niniejszej </w:t>
      </w:r>
      <w:r w:rsidR="002A7DB3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</w:t>
      </w:r>
      <w:r w:rsidR="001B118E" w:rsidRPr="006A13D9">
        <w:rPr>
          <w:rFonts w:ascii="Encode Sans Compressed" w:hAnsi="Encode Sans Compressed" w:cs="Times New Roman"/>
          <w:sz w:val="24"/>
          <w:szCs w:val="24"/>
          <w:u w:val="none"/>
        </w:rPr>
        <w:t>,</w:t>
      </w:r>
    </w:p>
    <w:p w14:paraId="35364936" w14:textId="51E18CE9" w:rsidR="001B118E" w:rsidRPr="006A13D9" w:rsidRDefault="001B118E" w:rsidP="00787EB8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>za zwłokę w usunięciu wad lub usterek stwierdzonych przy odbiorze – w wysokości 0,3% wynagrodzenia brutto określonego w § 5 ust.1 niniejszej Umowy, za każdy dzień zwłoki,</w:t>
      </w:r>
    </w:p>
    <w:p w14:paraId="54E79684" w14:textId="0D556A55" w:rsidR="001B118E" w:rsidRPr="006A13D9" w:rsidRDefault="001B118E" w:rsidP="001B118E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za zwłokę w usunięciu wad lub usterek stwierdzonych w okresie gwarancji jakości i rękojmi za wady – w wysokości 0,3% wynagrodzenia brutto określonego w § 5 ust.1 niniejszej Umowy, za każdy dzień zwłoki.</w:t>
      </w:r>
    </w:p>
    <w:p w14:paraId="0F69D9F5" w14:textId="18734F04" w:rsidR="00D216F7" w:rsidRPr="006A13D9" w:rsidRDefault="00D93DB9" w:rsidP="00984E8B">
      <w:pPr>
        <w:pStyle w:val="Domylnie"/>
        <w:numPr>
          <w:ilvl w:val="0"/>
          <w:numId w:val="12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 upoważnia Zamawiającego do potrącenia kar umownych, o których mowa w niniejszej </w:t>
      </w:r>
      <w:r w:rsidR="002A7DB3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mowie</w:t>
      </w:r>
      <w:r w:rsidR="00CA5025" w:rsidRPr="006A13D9">
        <w:rPr>
          <w:rFonts w:ascii="Encode Sans Compressed" w:hAnsi="Encode Sans Compressed" w:cs="Times New Roman"/>
          <w:sz w:val="24"/>
          <w:szCs w:val="24"/>
          <w:u w:val="none"/>
        </w:rPr>
        <w:t>,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z wynagrodzenia Wykonawcy.</w:t>
      </w:r>
    </w:p>
    <w:p w14:paraId="7B1BC0F4" w14:textId="5D2947E4" w:rsidR="00D216F7" w:rsidRPr="006A13D9" w:rsidRDefault="00D93DB9" w:rsidP="00984E8B">
      <w:pPr>
        <w:pStyle w:val="Domylnie"/>
        <w:numPr>
          <w:ilvl w:val="0"/>
          <w:numId w:val="12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Strony zastrzegają możliwość dochodzenia odszkodowania na zasadach ogólnych</w:t>
      </w:r>
      <w:r w:rsidR="00CB46FB" w:rsidRPr="006A13D9">
        <w:rPr>
          <w:rFonts w:ascii="Encode Sans Compressed" w:hAnsi="Encode Sans Compressed" w:cs="Times New Roman"/>
          <w:sz w:val="24"/>
          <w:szCs w:val="24"/>
          <w:u w:val="none"/>
        </w:rPr>
        <w:t>,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o ile kary umowne nie pokryją szkody powstałej w wyniku niewykonania lub nienależytego wykonania umowy.</w:t>
      </w:r>
    </w:p>
    <w:p w14:paraId="68A8A19C" w14:textId="52433EC6" w:rsidR="00F70489" w:rsidRPr="006A13D9" w:rsidRDefault="00F70489" w:rsidP="00984E8B">
      <w:pPr>
        <w:pStyle w:val="Domylnie"/>
        <w:numPr>
          <w:ilvl w:val="0"/>
          <w:numId w:val="12"/>
        </w:numPr>
        <w:jc w:val="both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Strony ustalają, iż suma kar umownych naliczonych na podstawie niniejszej umowy nie może przekroczyć </w:t>
      </w:r>
      <w:r w:rsidR="00585C4F" w:rsidRPr="006A13D9">
        <w:rPr>
          <w:rFonts w:ascii="Encode Sans Compressed" w:hAnsi="Encode Sans Compressed" w:cs="Times New Roman"/>
          <w:sz w:val="24"/>
          <w:szCs w:val="24"/>
          <w:u w:val="none"/>
        </w:rPr>
        <w:t>3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0 % wartości </w:t>
      </w:r>
      <w:r w:rsidR="002A7DB3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mowy brutto.  </w:t>
      </w:r>
    </w:p>
    <w:p w14:paraId="72C63A5D" w14:textId="77777777" w:rsidR="00D216F7" w:rsidRPr="006A13D9" w:rsidRDefault="00D216F7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39B9E704" w14:textId="7777777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</w:t>
      </w:r>
      <w:r w:rsidRPr="006A13D9">
        <w:rPr>
          <w:rFonts w:ascii="Encode Sans Compressed" w:hAnsi="Encode Sans Compressed" w:cs="Times New Roman"/>
          <w:b/>
          <w:sz w:val="24"/>
          <w:szCs w:val="24"/>
          <w:u w:val="none"/>
        </w:rPr>
        <w:t>8</w:t>
      </w:r>
    </w:p>
    <w:p w14:paraId="2BE04737" w14:textId="59DE4A53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Wykonawca wykona zamówienie sam/za pomocą podwykonawców.</w:t>
      </w:r>
    </w:p>
    <w:p w14:paraId="5618DCC0" w14:textId="7AC535A5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Zakres prac powierzony podwykonawcom: ………………………………………………. .</w:t>
      </w:r>
    </w:p>
    <w:p w14:paraId="12D98E70" w14:textId="63C9AA73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Wykonawca nie pod</w:t>
      </w:r>
      <w:r w:rsidR="005236DA" w:rsidRPr="006A13D9">
        <w:rPr>
          <w:rFonts w:ascii="Encode Sans Compressed" w:hAnsi="Encode Sans Compressed" w:cs="Times New Roman"/>
          <w:sz w:val="24"/>
          <w:szCs w:val="24"/>
          <w:u w:val="none"/>
        </w:rPr>
        <w:t>z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leci podwykonawcom innych prac niż wskazane w ust. 2, bez zgody Zamawiającego.</w:t>
      </w:r>
    </w:p>
    <w:p w14:paraId="3F3A2C9D" w14:textId="055426B2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Jeżeli zmiana albo rezygnacja z podwykonawcy dotyczy podmiotu, na którego zasoby Wykonawca powoływał się, za nasadach określonych w art. 118-123 ustawy Prawo zamówień publicznych, w celu wykazania spełniania warunków udziału </w:t>
      </w:r>
      <w:r w:rsidR="002A7DB3" w:rsidRPr="006A13D9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w postępowaniu, o których mowa w art. 112 ustawy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14:paraId="35CE5947" w14:textId="3EDCB0B4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Powierzenie wykonania części zamówienia podwykonawcom nie zwalnia Wykonawcy z odpowiedzialności za należyte wykonanie tego zamówienia.</w:t>
      </w:r>
    </w:p>
    <w:p w14:paraId="4843D541" w14:textId="20DD02C4" w:rsidR="00D216F7" w:rsidRPr="006A13D9" w:rsidRDefault="00D93DB9" w:rsidP="00984E8B">
      <w:pPr>
        <w:pStyle w:val="Domylnie"/>
        <w:numPr>
          <w:ilvl w:val="0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Umowy Wykonawcy z podwykonawcami oraz umowy podwykonawców z dalszymi podwykonawcami winny być zawierane w formie pisemnej pod rygorem nieważności.</w:t>
      </w:r>
    </w:p>
    <w:p w14:paraId="59BFE268" w14:textId="77777777" w:rsidR="001B118E" w:rsidRPr="006A13D9" w:rsidRDefault="001B118E" w:rsidP="001B118E">
      <w:pPr>
        <w:pStyle w:val="Domylnie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7E9A093F" w14:textId="36A6C9CF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§9</w:t>
      </w:r>
    </w:p>
    <w:p w14:paraId="7661C239" w14:textId="29E1D417" w:rsidR="00D216F7" w:rsidRPr="006A13D9" w:rsidRDefault="00D93DB9" w:rsidP="00984E8B">
      <w:pPr>
        <w:pStyle w:val="Domylnie"/>
        <w:numPr>
          <w:ilvl w:val="0"/>
          <w:numId w:val="15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Zamawiającemu przysługuje prawo odstąpienia od umowy:</w:t>
      </w:r>
    </w:p>
    <w:p w14:paraId="1F650D27" w14:textId="624A3128" w:rsidR="00D216F7" w:rsidRPr="006A13D9" w:rsidRDefault="00D93DB9" w:rsidP="00CA5025">
      <w:pPr>
        <w:pStyle w:val="Domylnie"/>
        <w:numPr>
          <w:ilvl w:val="1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jeśli Wykonawca </w:t>
      </w:r>
      <w:r w:rsidR="001B118E"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realizuje przedmiot umowy 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w sposób wadliwy albo sprzeczny z umową. Zamawiający w takim wypadku wzywa Wykonawcę do zmiany sposobu wykonania i wyznacza mu w tym celu odpowiedni termin. Po bezskutecznym upływie wyznaczonego terminu Zamawiający może umowę </w:t>
      </w:r>
      <w:r w:rsidR="00CB46FB" w:rsidRPr="006A13D9">
        <w:rPr>
          <w:rFonts w:ascii="Encode Sans Compressed" w:hAnsi="Encode Sans Compressed" w:cs="Times New Roman"/>
          <w:sz w:val="24"/>
          <w:szCs w:val="24"/>
          <w:u w:val="none"/>
        </w:rPr>
        <w:t>odstąpić od Umowy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albo powierzyć poprawienie lub dalsze wykonanie usług innej osobie na koszt i niebezpieczeństwo Wykonawcy.</w:t>
      </w:r>
    </w:p>
    <w:p w14:paraId="29E0CCA9" w14:textId="5DB993A9" w:rsidR="00D216F7" w:rsidRPr="006A13D9" w:rsidRDefault="00D93DB9" w:rsidP="00CA5025">
      <w:pPr>
        <w:pStyle w:val="Domylnie"/>
        <w:numPr>
          <w:ilvl w:val="1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jeżeli Wykonawca przerwał z przyczyn leżących po stronie Wykonawcy realizację przedmiotu umowy (zlecenia częściowego) i przerwa ta trwa dłużej niż 14 dni.</w:t>
      </w:r>
    </w:p>
    <w:p w14:paraId="30183C59" w14:textId="7662DD5F" w:rsidR="00D216F7" w:rsidRPr="006A13D9" w:rsidRDefault="00D93DB9" w:rsidP="00CA5025">
      <w:pPr>
        <w:pStyle w:val="Domylnie"/>
        <w:numPr>
          <w:ilvl w:val="1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jeśli Wykonawca znajduje się w stanie zagrażającym niewypłacalnością, przechodzi w stan likwidacji w celach innych niż przekształcenie przedsiębiorstwa lub połączenia z innym przedsiębiorstwem, zostanie wydany nakaz zajęcia majątku Wykonawcy lub gdy zostanie wszczęte postępowanie egzekucyjne w stopniu uniemożliwiającym realizację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mowy.</w:t>
      </w:r>
    </w:p>
    <w:p w14:paraId="2CD001B8" w14:textId="70330BA1" w:rsidR="00D216F7" w:rsidRPr="006A13D9" w:rsidRDefault="00D93DB9" w:rsidP="00CA5025">
      <w:pPr>
        <w:pStyle w:val="Domylnie"/>
        <w:numPr>
          <w:ilvl w:val="1"/>
          <w:numId w:val="13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 xml:space="preserve">jeżeli czynności objęte niniejszą </w:t>
      </w:r>
      <w:r w:rsidR="00AA5AB2" w:rsidRPr="006A13D9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mową wykonuje bez zgody Zamawiającego podmiot inny niż Wykonawca.</w:t>
      </w:r>
    </w:p>
    <w:p w14:paraId="737CA354" w14:textId="1EF2F5A5" w:rsidR="00D216F7" w:rsidRPr="006A13D9" w:rsidRDefault="00D93DB9" w:rsidP="00984E8B">
      <w:pPr>
        <w:pStyle w:val="Domylnie"/>
        <w:numPr>
          <w:ilvl w:val="0"/>
          <w:numId w:val="15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Odstąpienie od umowy powinno nastąpić </w:t>
      </w:r>
      <w:r w:rsidR="005236DA" w:rsidRPr="006A13D9">
        <w:rPr>
          <w:rFonts w:ascii="Encode Sans Compressed" w:hAnsi="Encode Sans Compressed" w:cs="Times New Roman"/>
          <w:sz w:val="24"/>
          <w:szCs w:val="24"/>
          <w:u w:val="none"/>
        </w:rPr>
        <w:t>w terminie 30 dni od powzięcia wiadomości o wystąpieniu wskazanych powyżej okoliczności, w formie pisemnej pod rygorem nieważności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oraz zawierać uzasadnienie.</w:t>
      </w:r>
    </w:p>
    <w:p w14:paraId="0F92B778" w14:textId="45EA3B93" w:rsidR="00D216F7" w:rsidRPr="006A13D9" w:rsidRDefault="00D93DB9" w:rsidP="00984E8B">
      <w:pPr>
        <w:pStyle w:val="Domylnie"/>
        <w:numPr>
          <w:ilvl w:val="0"/>
          <w:numId w:val="15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Niezależnie od wystąpienia przypadków, o których mowa w ust. 1 niniejszego paragrafu, Zamawiający może odstąpić od umowy w terminie 30 dni od powzięcia wiadomości o wystąpieniu istotnych zmian okoliczności powodujących, że wykonanie umowy nie leży w interesie publicznym, czego nie można było przewidzieć w chwili zawarcia umowy.</w:t>
      </w:r>
    </w:p>
    <w:p w14:paraId="2DE6324A" w14:textId="77777777" w:rsidR="008E527B" w:rsidRPr="006A13D9" w:rsidRDefault="008E527B" w:rsidP="001B118E">
      <w:p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6422509" w14:textId="7777777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 11</w:t>
      </w:r>
    </w:p>
    <w:p w14:paraId="229399EC" w14:textId="7B085BD4" w:rsidR="00D216F7" w:rsidRPr="006A13D9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6A13D9">
        <w:rPr>
          <w:rFonts w:ascii="Encode Sans Compressed" w:hAnsi="Encode Sans Compressed"/>
          <w:color w:val="00000A"/>
          <w:szCs w:val="24"/>
        </w:rPr>
        <w:t xml:space="preserve">Strony ustalają okres gwarancji </w:t>
      </w:r>
      <w:r w:rsidR="004114AA" w:rsidRPr="006A13D9">
        <w:rPr>
          <w:rFonts w:ascii="Encode Sans Compressed" w:hAnsi="Encode Sans Compressed"/>
          <w:color w:val="00000A"/>
          <w:szCs w:val="24"/>
        </w:rPr>
        <w:t xml:space="preserve">jakości </w:t>
      </w:r>
      <w:r w:rsidR="007A78E0" w:rsidRPr="006A13D9">
        <w:rPr>
          <w:rFonts w:ascii="Encode Sans Compressed" w:hAnsi="Encode Sans Compressed"/>
          <w:color w:val="00000A"/>
          <w:szCs w:val="24"/>
        </w:rPr>
        <w:t xml:space="preserve">i rękojmi za wady na </w:t>
      </w:r>
      <w:r w:rsidRPr="006A13D9">
        <w:rPr>
          <w:rFonts w:ascii="Encode Sans Compressed" w:hAnsi="Encode Sans Compressed"/>
          <w:color w:val="00000A"/>
          <w:szCs w:val="24"/>
        </w:rPr>
        <w:t xml:space="preserve">okres </w:t>
      </w:r>
      <w:r w:rsidR="004114AA" w:rsidRPr="006A13D9">
        <w:rPr>
          <w:rFonts w:ascii="Encode Sans Compressed" w:hAnsi="Encode Sans Compressed"/>
          <w:color w:val="00000A"/>
          <w:szCs w:val="24"/>
        </w:rPr>
        <w:t xml:space="preserve">…… </w:t>
      </w:r>
      <w:r w:rsidR="0005606E" w:rsidRPr="006A13D9">
        <w:rPr>
          <w:rFonts w:ascii="Encode Sans Compressed" w:hAnsi="Encode Sans Compressed"/>
          <w:color w:val="00000A"/>
          <w:szCs w:val="24"/>
        </w:rPr>
        <w:t>miesi</w:t>
      </w:r>
      <w:r w:rsidR="004114AA" w:rsidRPr="006A13D9">
        <w:rPr>
          <w:rFonts w:ascii="Encode Sans Compressed" w:hAnsi="Encode Sans Compressed"/>
          <w:color w:val="00000A"/>
          <w:szCs w:val="24"/>
        </w:rPr>
        <w:t>ę</w:t>
      </w:r>
      <w:r w:rsidR="0005606E" w:rsidRPr="006A13D9">
        <w:rPr>
          <w:rFonts w:ascii="Encode Sans Compressed" w:hAnsi="Encode Sans Compressed"/>
          <w:color w:val="00000A"/>
          <w:szCs w:val="24"/>
        </w:rPr>
        <w:t>c</w:t>
      </w:r>
      <w:r w:rsidR="004114AA" w:rsidRPr="006A13D9">
        <w:rPr>
          <w:rFonts w:ascii="Encode Sans Compressed" w:hAnsi="Encode Sans Compressed"/>
          <w:color w:val="00000A"/>
          <w:szCs w:val="24"/>
        </w:rPr>
        <w:t>y</w:t>
      </w:r>
      <w:r w:rsidRPr="006A13D9">
        <w:rPr>
          <w:rFonts w:ascii="Encode Sans Compressed" w:hAnsi="Encode Sans Compressed"/>
          <w:color w:val="00000A"/>
          <w:szCs w:val="24"/>
        </w:rPr>
        <w:t xml:space="preserve"> od dnia podpisania przez strony bez zastrzeżeń protokołu danego odbioru, o którym mowa w §</w:t>
      </w:r>
      <w:r w:rsidR="007A78E0" w:rsidRPr="006A13D9">
        <w:rPr>
          <w:rFonts w:ascii="Encode Sans Compressed" w:hAnsi="Encode Sans Compressed"/>
          <w:color w:val="00000A"/>
          <w:szCs w:val="24"/>
        </w:rPr>
        <w:t xml:space="preserve"> 4</w:t>
      </w:r>
      <w:r w:rsidRPr="006A13D9">
        <w:rPr>
          <w:rFonts w:ascii="Encode Sans Compressed" w:hAnsi="Encode Sans Compressed"/>
          <w:color w:val="00000A"/>
          <w:szCs w:val="24"/>
        </w:rPr>
        <w:t xml:space="preserve"> ust. </w:t>
      </w:r>
      <w:r w:rsidR="007A78E0" w:rsidRPr="006A13D9">
        <w:rPr>
          <w:rFonts w:ascii="Encode Sans Compressed" w:hAnsi="Encode Sans Compressed"/>
          <w:color w:val="00000A"/>
          <w:szCs w:val="24"/>
        </w:rPr>
        <w:t>1</w:t>
      </w:r>
      <w:r w:rsidRPr="006A13D9">
        <w:rPr>
          <w:rFonts w:ascii="Encode Sans Compressed" w:hAnsi="Encode Sans Compressed"/>
          <w:color w:val="00000A"/>
          <w:szCs w:val="24"/>
        </w:rPr>
        <w:t>.</w:t>
      </w:r>
    </w:p>
    <w:p w14:paraId="1384A96F" w14:textId="6C4A9FB6" w:rsidR="00D216F7" w:rsidRPr="006A13D9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6A13D9">
        <w:rPr>
          <w:rFonts w:ascii="Encode Sans Compressed" w:hAnsi="Encode Sans Compressed"/>
          <w:color w:val="00000A"/>
          <w:szCs w:val="24"/>
        </w:rPr>
        <w:t>Czynności gwarancyjne polegają na bezpłatnym usuwaniu przez Wykonawcę stwierdzonych wad na jego koszt</w:t>
      </w:r>
      <w:r w:rsidR="0005606E" w:rsidRPr="006A13D9">
        <w:rPr>
          <w:rFonts w:ascii="Encode Sans Compressed" w:hAnsi="Encode Sans Compressed"/>
          <w:color w:val="00000A"/>
          <w:szCs w:val="24"/>
        </w:rPr>
        <w:t xml:space="preserve"> i ryzyko</w:t>
      </w:r>
      <w:r w:rsidRPr="006A13D9">
        <w:rPr>
          <w:rFonts w:ascii="Encode Sans Compressed" w:hAnsi="Encode Sans Compressed"/>
          <w:color w:val="00000A"/>
          <w:szCs w:val="24"/>
        </w:rPr>
        <w:t>, najpóźniej w terminie 3 dni, licząc od daty zgłoszenia stosownego żądania przez Zamawiającego, o których Zamawiający zobowiązany jest powiadomić Wykonawcę na piśmie.</w:t>
      </w:r>
    </w:p>
    <w:p w14:paraId="2DCEB492" w14:textId="369E5216" w:rsidR="00D216F7" w:rsidRPr="006A13D9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6A13D9">
        <w:rPr>
          <w:rFonts w:ascii="Encode Sans Compressed" w:hAnsi="Encode Sans Compressed"/>
          <w:color w:val="00000A"/>
          <w:szCs w:val="24"/>
        </w:rPr>
        <w:t>Wykonawca nie może odmówić usunięcia usterek bez względu na związane z tym koszty.</w:t>
      </w:r>
    </w:p>
    <w:p w14:paraId="7D43E7A6" w14:textId="436583B6" w:rsidR="00D216F7" w:rsidRPr="006A13D9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rFonts w:ascii="Encode Sans Compressed" w:hAnsi="Encode Sans Compressed"/>
          <w:b/>
          <w:bCs/>
          <w:szCs w:val="24"/>
        </w:rPr>
      </w:pPr>
      <w:r w:rsidRPr="006A13D9">
        <w:rPr>
          <w:rFonts w:ascii="Encode Sans Compressed" w:hAnsi="Encode Sans Compressed"/>
          <w:color w:val="00000A"/>
          <w:szCs w:val="24"/>
        </w:rPr>
        <w:t xml:space="preserve">W przypadku nieusunięcia wad przez Wykonawcę w uzgodnionym terminie, wady usunie Zamawiający, obciążając pełnymi kosztami ich usunięcia Wykonawcę. Nie spowoduje to utraty </w:t>
      </w:r>
      <w:r w:rsidR="005236DA" w:rsidRPr="006A13D9">
        <w:rPr>
          <w:rFonts w:ascii="Encode Sans Compressed" w:hAnsi="Encode Sans Compressed"/>
          <w:color w:val="00000A"/>
          <w:szCs w:val="24"/>
        </w:rPr>
        <w:t xml:space="preserve">uprawnień z tytułu </w:t>
      </w:r>
      <w:r w:rsidR="00585C4F" w:rsidRPr="006A13D9">
        <w:rPr>
          <w:rFonts w:ascii="Encode Sans Compressed" w:hAnsi="Encode Sans Compressed"/>
          <w:color w:val="00000A"/>
          <w:szCs w:val="24"/>
        </w:rPr>
        <w:t>gwarancji jakości</w:t>
      </w:r>
      <w:r w:rsidR="007A78E0" w:rsidRPr="006A13D9">
        <w:rPr>
          <w:rFonts w:ascii="Encode Sans Compressed" w:hAnsi="Encode Sans Compressed"/>
          <w:color w:val="00000A"/>
          <w:szCs w:val="24"/>
        </w:rPr>
        <w:t xml:space="preserve"> i rękojmi za wady</w:t>
      </w:r>
      <w:r w:rsidRPr="006A13D9">
        <w:rPr>
          <w:rFonts w:ascii="Encode Sans Compressed" w:hAnsi="Encode Sans Compressed"/>
          <w:color w:val="00000A"/>
          <w:szCs w:val="24"/>
        </w:rPr>
        <w:t>. Wykonawca oświadcza, że wyraża zgodę na ewentualne wykonanie zastępcze.</w:t>
      </w:r>
    </w:p>
    <w:p w14:paraId="29867554" w14:textId="77777777" w:rsidR="004114AA" w:rsidRPr="006A13D9" w:rsidRDefault="004114AA" w:rsidP="004114AA">
      <w:pPr>
        <w:pStyle w:val="Tekstpodstawowy"/>
        <w:ind w:left="709"/>
        <w:jc w:val="both"/>
        <w:rPr>
          <w:rFonts w:ascii="Encode Sans Compressed" w:hAnsi="Encode Sans Compressed"/>
          <w:b/>
          <w:bCs/>
          <w:szCs w:val="24"/>
        </w:rPr>
      </w:pPr>
    </w:p>
    <w:p w14:paraId="0C33D296" w14:textId="77777777" w:rsidR="00AE707A" w:rsidRPr="006A13D9" w:rsidRDefault="00AE707A" w:rsidP="00984E8B">
      <w:pPr>
        <w:pStyle w:val="Domylnie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0FA1F471" w14:textId="3798D414" w:rsidR="00AE707A" w:rsidRPr="006A13D9" w:rsidRDefault="00AE707A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05606E"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2</w:t>
      </w:r>
    </w:p>
    <w:p w14:paraId="1C4E392F" w14:textId="6A8A6DF3" w:rsidR="00D216F7" w:rsidRPr="006A13D9" w:rsidRDefault="00D93DB9" w:rsidP="005371E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Strony przewidują możliwość dokonywania zmian w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mowie. Zmiana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>mowy dopuszczalna   będzie w granicach wyznaczonych przepisami PZP, w tym ar</w:t>
      </w:r>
      <w:r w:rsidRPr="006A13D9">
        <w:rPr>
          <w:rFonts w:ascii="Encode Sans Compressed" w:hAnsi="Encode Sans Compressed" w:cs="Times New Roman"/>
          <w:sz w:val="24"/>
          <w:szCs w:val="24"/>
          <w:shd w:val="clear" w:color="auto" w:fill="FFFFFF"/>
        </w:rPr>
        <w:t>t. 455 ust. 1 pkt 2-4 PZP.</w:t>
      </w:r>
    </w:p>
    <w:p w14:paraId="7FF47FFC" w14:textId="6B1E2FDF" w:rsidR="00D216F7" w:rsidRPr="006A13D9" w:rsidRDefault="00D93DB9" w:rsidP="005371E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Encode Sans Compressed" w:hAnsi="Encode Sans Compressed" w:cs="Times New Roman"/>
          <w:color w:val="000000"/>
          <w:sz w:val="24"/>
          <w:szCs w:val="24"/>
        </w:rPr>
      </w:pPr>
      <w:r w:rsidRPr="006A13D9">
        <w:rPr>
          <w:rFonts w:ascii="Encode Sans Compressed" w:hAnsi="Encode Sans Compressed" w:cs="Times New Roman"/>
          <w:color w:val="000000"/>
          <w:sz w:val="24"/>
          <w:szCs w:val="24"/>
        </w:rPr>
        <w:t xml:space="preserve">Poza przypadkami określonymi w paragrafach poprzedzających, zmiany </w:t>
      </w:r>
      <w:r w:rsidR="002A7DB3" w:rsidRPr="006A13D9">
        <w:rPr>
          <w:rFonts w:ascii="Encode Sans Compressed" w:hAnsi="Encode Sans Compressed" w:cs="Times New Roman"/>
          <w:color w:val="000000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color w:val="000000"/>
          <w:sz w:val="24"/>
          <w:szCs w:val="24"/>
        </w:rPr>
        <w:t>mowy będą mogły  nastąpić w następujących warunkach:</w:t>
      </w:r>
    </w:p>
    <w:p w14:paraId="61DEE46D" w14:textId="77777777" w:rsidR="00D216F7" w:rsidRPr="006A13D9" w:rsidRDefault="00D93DB9" w:rsidP="00984E8B">
      <w:pPr>
        <w:spacing w:after="0" w:line="240" w:lineRule="auto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1) terminu realizacji zamówienia wraz ze skutkami wprowadzenia tych zmian; termin realizacji zamówienia może ulec zmianie w przypadku:</w:t>
      </w:r>
    </w:p>
    <w:p w14:paraId="3EEE096E" w14:textId="77777777" w:rsidR="00D216F7" w:rsidRPr="006A13D9" w:rsidRDefault="00D93DB9" w:rsidP="00984E8B">
      <w:pPr>
        <w:spacing w:after="0" w:line="240" w:lineRule="auto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a) z powodu uzasadnionych zmian w zakresie sposobu wykonania przedmiotu zamówienia proponowanych przez Zamawiającego lub Wykonawcę, jeżeli te zmiany są korzystne dla Zamawiającego;</w:t>
      </w:r>
    </w:p>
    <w:p w14:paraId="50504C35" w14:textId="2D6BA6CC" w:rsidR="00D216F7" w:rsidRPr="006A13D9" w:rsidRDefault="006A13D9" w:rsidP="007A78E0">
      <w:pPr>
        <w:spacing w:after="0" w:line="240" w:lineRule="auto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>
        <w:rPr>
          <w:rFonts w:ascii="Encode Sans Compressed" w:hAnsi="Encode Sans Compressed" w:cs="Times New Roman"/>
          <w:sz w:val="24"/>
          <w:szCs w:val="24"/>
        </w:rPr>
        <w:t>b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) z powodu okoliczności siły wyższej, przez którą strony będą rozumieć np. wystąpienie zdarzenia losowego wywołanego przez czynniki zewnętrzne, którego nie można było przewidzieć z pewnością, w szczególności zagrażającego bezpośrednio życiu lub zdrowiu, ludzi lub grożącego powstaniem szkody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br/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>w znacznych rozmiarach;</w:t>
      </w:r>
    </w:p>
    <w:p w14:paraId="1F7908CE" w14:textId="6001F336" w:rsidR="00D216F7" w:rsidRPr="006A13D9" w:rsidRDefault="006A13D9" w:rsidP="00A344F0">
      <w:pPr>
        <w:spacing w:after="0" w:line="240" w:lineRule="auto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>
        <w:rPr>
          <w:rFonts w:ascii="Encode Sans Compressed" w:hAnsi="Encode Sans Compressed" w:cs="Times New Roman"/>
          <w:sz w:val="24"/>
          <w:szCs w:val="24"/>
        </w:rPr>
        <w:t>c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>) jeżeli wystąpiły zmiany bądź opóźnienia będące następstwem okoliczności leżących po stronie Zamawiającego</w:t>
      </w:r>
      <w:r w:rsidR="00A344F0" w:rsidRPr="006A13D9">
        <w:rPr>
          <w:rFonts w:ascii="Encode Sans Compressed" w:hAnsi="Encode Sans Compressed" w:cs="Times New Roman"/>
          <w:sz w:val="24"/>
          <w:szCs w:val="24"/>
        </w:rPr>
        <w:t>;</w:t>
      </w:r>
      <w:r w:rsidR="00D93DB9" w:rsidRPr="006A13D9">
        <w:rPr>
          <w:rFonts w:ascii="Encode Sans Compressed" w:hAnsi="Encode Sans Compressed" w:cs="Times New Roman"/>
          <w:sz w:val="24"/>
          <w:szCs w:val="24"/>
        </w:rPr>
        <w:t xml:space="preserve"> </w:t>
      </w:r>
    </w:p>
    <w:p w14:paraId="01538302" w14:textId="129C1EB9" w:rsidR="00D216F7" w:rsidRPr="006A13D9" w:rsidRDefault="00D93DB9" w:rsidP="00984E8B">
      <w:pPr>
        <w:numPr>
          <w:ilvl w:val="0"/>
          <w:numId w:val="2"/>
        </w:numPr>
        <w:suppressAutoHyphens/>
        <w:spacing w:after="0" w:line="240" w:lineRule="auto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lastRenderedPageBreak/>
        <w:t>zmiana wysokości wynagrodzenia za przedmiot zamówienia wraz ze skutkami wprowadzenia takiej zmiany; wynagrodzenie Wykonawcy może ulec zmianie</w:t>
      </w:r>
      <w:r w:rsidR="00A344F0" w:rsidRPr="006A13D9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A344F0" w:rsidRPr="006A13D9">
        <w:rPr>
          <w:rFonts w:ascii="Encode Sans Compressed" w:hAnsi="Encode Sans Compressed" w:cs="Times New Roman"/>
          <w:sz w:val="24"/>
          <w:szCs w:val="24"/>
        </w:rPr>
        <w:br/>
        <w:t>w sytuacji</w:t>
      </w:r>
      <w:r w:rsidRPr="006A13D9">
        <w:rPr>
          <w:rFonts w:ascii="Encode Sans Compressed" w:hAnsi="Encode Sans Compressed" w:cs="Times New Roman"/>
          <w:sz w:val="24"/>
          <w:szCs w:val="24"/>
        </w:rPr>
        <w:t>:</w:t>
      </w:r>
    </w:p>
    <w:p w14:paraId="3D9EC800" w14:textId="77777777" w:rsidR="007A78E0" w:rsidRPr="006A13D9" w:rsidRDefault="00D93DB9" w:rsidP="007A78E0">
      <w:pPr>
        <w:numPr>
          <w:ilvl w:val="0"/>
          <w:numId w:val="3"/>
        </w:numPr>
        <w:suppressAutoHyphens/>
        <w:spacing w:after="0" w:line="240" w:lineRule="auto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7A78E0" w:rsidRPr="006A13D9">
        <w:rPr>
          <w:rFonts w:ascii="Encode Sans Compressed" w:hAnsi="Encode Sans Compressed" w:cs="Times New Roman"/>
          <w:sz w:val="24"/>
          <w:szCs w:val="24"/>
        </w:rPr>
        <w:t>zmiany stawki podatku od towarów i usług VAT, w części obejmującej wynagrodzenie brutto za dostawy niezbędne do wykonania przedmiotu umowy, wykonane od dnia obowiązywania nowej stawki podatku, bez zmiany wartości netto  wynagrodzenia, z zastrzeżeniem postanowień przepisów wprowadzających nową stawkę podatku;</w:t>
      </w:r>
    </w:p>
    <w:p w14:paraId="1B6823A4" w14:textId="77777777" w:rsidR="007A78E0" w:rsidRPr="006A13D9" w:rsidRDefault="007A78E0" w:rsidP="007A78E0">
      <w:pPr>
        <w:numPr>
          <w:ilvl w:val="0"/>
          <w:numId w:val="3"/>
        </w:numPr>
        <w:suppressAutoHyphens/>
        <w:spacing w:after="0" w:line="240" w:lineRule="auto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>zmiany ilościowego zakresu rzeczowego przedmiotu umowy.</w:t>
      </w:r>
    </w:p>
    <w:p w14:paraId="3704A73E" w14:textId="23315DDC" w:rsidR="00D216F7" w:rsidRPr="006A13D9" w:rsidRDefault="00D93DB9" w:rsidP="007A78E0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Wszystkie powyższe postanowienia, wskazane w niniejszym paragrafie stanowią katalog zmian, na które Zamawiający może wyrazić zgodę. Nie stanowią jednocześnie zobowiązania do wyrażenia takiej zgody. Warunkiem dokonania zmian postanowień zawartej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mowy w formie aneksu do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mowy jest zgoda obu </w:t>
      </w:r>
      <w:r w:rsidR="002A7DB3" w:rsidRPr="006A13D9">
        <w:rPr>
          <w:rFonts w:ascii="Encode Sans Compressed" w:hAnsi="Encode Sans Compressed" w:cs="Times New Roman"/>
          <w:sz w:val="24"/>
          <w:szCs w:val="24"/>
        </w:rPr>
        <w:t>S</w:t>
      </w:r>
      <w:r w:rsidRPr="006A13D9">
        <w:rPr>
          <w:rFonts w:ascii="Encode Sans Compressed" w:hAnsi="Encode Sans Compressed" w:cs="Times New Roman"/>
          <w:sz w:val="24"/>
          <w:szCs w:val="24"/>
        </w:rPr>
        <w:t>tron wyrażona na piśmie, pod rygorem nieważności.</w:t>
      </w:r>
    </w:p>
    <w:p w14:paraId="7342408E" w14:textId="77777777" w:rsidR="004711D2" w:rsidRPr="006A13D9" w:rsidRDefault="004711D2" w:rsidP="004711D2">
      <w:pPr>
        <w:pStyle w:val="Zal1"/>
        <w:spacing w:line="240" w:lineRule="auto"/>
        <w:ind w:left="1440" w:firstLine="0"/>
        <w:rPr>
          <w:rFonts w:ascii="Encode Sans Compressed" w:hAnsi="Encode Sans Compressed"/>
          <w:sz w:val="24"/>
          <w:szCs w:val="24"/>
        </w:rPr>
      </w:pPr>
    </w:p>
    <w:p w14:paraId="4890D3C8" w14:textId="4D0F67D3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4114AA"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3</w:t>
      </w:r>
    </w:p>
    <w:p w14:paraId="3675B231" w14:textId="77777777" w:rsidR="009F75F2" w:rsidRPr="006A13D9" w:rsidRDefault="009F75F2" w:rsidP="009F75F2">
      <w:pPr>
        <w:pStyle w:val="Domylnie"/>
        <w:numPr>
          <w:ilvl w:val="0"/>
          <w:numId w:val="31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Umowę sporządzono w trzech jednobrzmiących egzemplarzach z których jeden otrzymuje Wykonawca, a dwa egzemplarze Zamawiający.</w:t>
      </w:r>
    </w:p>
    <w:p w14:paraId="6F49EA26" w14:textId="2B3EFFE8" w:rsidR="005371E6" w:rsidRPr="006A13D9" w:rsidRDefault="00D93DB9" w:rsidP="005371E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W sprawach nieuregulowanych niniejszą </w:t>
      </w:r>
      <w:r w:rsidR="008B037C" w:rsidRPr="006A13D9">
        <w:rPr>
          <w:rFonts w:ascii="Encode Sans Compressed" w:hAnsi="Encode Sans Compressed" w:cs="Times New Roman"/>
          <w:sz w:val="24"/>
          <w:szCs w:val="24"/>
        </w:rPr>
        <w:t>U</w:t>
      </w:r>
      <w:r w:rsidRPr="006A13D9">
        <w:rPr>
          <w:rFonts w:ascii="Encode Sans Compressed" w:hAnsi="Encode Sans Compressed" w:cs="Times New Roman"/>
          <w:sz w:val="24"/>
          <w:szCs w:val="24"/>
        </w:rPr>
        <w:t>mową mają zastosowanie przepisy Kodeksu Cywilnego</w:t>
      </w:r>
      <w:r w:rsidR="007A78E0" w:rsidRPr="006A13D9">
        <w:rPr>
          <w:rFonts w:ascii="Encode Sans Compressed" w:hAnsi="Encode Sans Compressed" w:cs="Times New Roman"/>
          <w:sz w:val="24"/>
          <w:szCs w:val="24"/>
        </w:rPr>
        <w:t xml:space="preserve"> oraz</w:t>
      </w:r>
      <w:r w:rsidRPr="006A13D9">
        <w:rPr>
          <w:rFonts w:ascii="Encode Sans Compressed" w:hAnsi="Encode Sans Compressed" w:cs="Times New Roman"/>
          <w:sz w:val="24"/>
          <w:szCs w:val="24"/>
        </w:rPr>
        <w:t xml:space="preserve"> ustawy Prawo zamówień publicznych.</w:t>
      </w:r>
    </w:p>
    <w:p w14:paraId="2A3C6D72" w14:textId="0C77E99D" w:rsidR="00D216F7" w:rsidRPr="006A13D9" w:rsidRDefault="00D93DB9" w:rsidP="005371E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sz w:val="24"/>
          <w:szCs w:val="24"/>
        </w:rPr>
        <w:t xml:space="preserve">Spory pomiędzy stronami mogące wynikać z realizacji umowy rozstrzygać będzie, </w:t>
      </w:r>
      <w:r w:rsidR="008B037C" w:rsidRPr="006A13D9">
        <w:rPr>
          <w:rFonts w:ascii="Encode Sans Compressed" w:hAnsi="Encode Sans Compressed" w:cs="Times New Roman"/>
          <w:sz w:val="24"/>
          <w:szCs w:val="24"/>
        </w:rPr>
        <w:br/>
      </w:r>
      <w:r w:rsidRPr="006A13D9">
        <w:rPr>
          <w:rFonts w:ascii="Encode Sans Compressed" w:hAnsi="Encode Sans Compressed" w:cs="Times New Roman"/>
          <w:sz w:val="24"/>
          <w:szCs w:val="24"/>
        </w:rPr>
        <w:t>w zależności od wartości przedmiotu sporu, Sąd Rejonowy lub Sąd Okręgowy, właściwy dla siedziby Zamawiającego.</w:t>
      </w:r>
    </w:p>
    <w:p w14:paraId="6B3F6C61" w14:textId="77777777" w:rsidR="00D216F7" w:rsidRPr="006A13D9" w:rsidRDefault="00D216F7" w:rsidP="00984E8B">
      <w:pPr>
        <w:pStyle w:val="Domylnie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7B2DA764" w14:textId="4DAA4567" w:rsidR="00D216F7" w:rsidRPr="006A13D9" w:rsidRDefault="00D93DB9" w:rsidP="00984E8B">
      <w:pPr>
        <w:pStyle w:val="Domylnie"/>
        <w:jc w:val="center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4114AA" w:rsidRPr="006A13D9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4</w:t>
      </w:r>
    </w:p>
    <w:p w14:paraId="50BD0CAD" w14:textId="77777777" w:rsidR="009F75F2" w:rsidRPr="006A13D9" w:rsidRDefault="009F75F2" w:rsidP="009F75F2">
      <w:pPr>
        <w:pStyle w:val="Domylnie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Do wzajemnych kontaktów związanych z realizacją zamówienia wyznacza się następujące osoby:</w:t>
      </w:r>
    </w:p>
    <w:p w14:paraId="7F9C20F6" w14:textId="77777777" w:rsidR="009F75F2" w:rsidRPr="006A13D9" w:rsidRDefault="009F75F2" w:rsidP="009F75F2">
      <w:pPr>
        <w:pStyle w:val="Domylnie"/>
        <w:numPr>
          <w:ilvl w:val="0"/>
          <w:numId w:val="25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Ze strony Zamawiającego: ……………. , tel. </w:t>
      </w:r>
      <w:r w:rsidRPr="006A13D9">
        <w:rPr>
          <w:rStyle w:val="Pogrubienie"/>
          <w:rFonts w:ascii="Encode Sans Compressed" w:hAnsi="Encode Sans Compressed" w:cs="Times New Roman"/>
          <w:b w:val="0"/>
          <w:color w:val="000000"/>
          <w:sz w:val="24"/>
          <w:szCs w:val="24"/>
          <w:u w:val="none"/>
          <w:shd w:val="clear" w:color="auto" w:fill="FFFFFF"/>
        </w:rPr>
        <w:t>……………</w:t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;</w:t>
      </w:r>
    </w:p>
    <w:p w14:paraId="23A96E96" w14:textId="77777777" w:rsidR="009F75F2" w:rsidRPr="006A13D9" w:rsidRDefault="009F75F2" w:rsidP="009F75F2">
      <w:pPr>
        <w:pStyle w:val="Domylnie"/>
        <w:numPr>
          <w:ilvl w:val="0"/>
          <w:numId w:val="25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>Ze strony Wykonawcy: …………………………………………………</w:t>
      </w:r>
    </w:p>
    <w:p w14:paraId="1F91E142" w14:textId="77777777" w:rsidR="00D216F7" w:rsidRPr="006A13D9" w:rsidRDefault="00D216F7" w:rsidP="00984E8B">
      <w:pPr>
        <w:pStyle w:val="Domylnie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1CEEB758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4CB0FFB1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767C1AFF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200CD8DB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0DD4068D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5B712BF2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36478E80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170BCE28" w14:textId="77777777" w:rsidR="00984E8B" w:rsidRPr="006A13D9" w:rsidRDefault="00984E8B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3A7B7127" w14:textId="66404FBA" w:rsidR="00D216F7" w:rsidRPr="006A13D9" w:rsidRDefault="00D93DB9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…………………………………                                        </w:t>
      </w:r>
      <w:r w:rsidR="006A13D9"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="006A13D9"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    …………………………………..</w:t>
      </w:r>
    </w:p>
    <w:p w14:paraId="2CB0A648" w14:textId="77777777" w:rsidR="00D216F7" w:rsidRPr="006A13D9" w:rsidRDefault="00D216F7" w:rsidP="00984E8B">
      <w:pPr>
        <w:pStyle w:val="Domylnie"/>
        <w:rPr>
          <w:rFonts w:ascii="Encode Sans Compressed" w:hAnsi="Encode Sans Compressed" w:cs="Times New Roman"/>
          <w:sz w:val="24"/>
          <w:szCs w:val="24"/>
        </w:rPr>
      </w:pPr>
    </w:p>
    <w:p w14:paraId="0FE7EC14" w14:textId="77777777" w:rsidR="00D216F7" w:rsidRPr="006A13D9" w:rsidRDefault="00D93DB9" w:rsidP="00984E8B">
      <w:pPr>
        <w:pStyle w:val="Domylnie"/>
        <w:rPr>
          <w:rFonts w:ascii="Encode Sans Compressed" w:hAnsi="Encode Sans Compressed" w:cs="Times New Roman"/>
          <w:sz w:val="24"/>
          <w:szCs w:val="24"/>
          <w:u w:val="none"/>
        </w:rPr>
      </w:pPr>
      <w:r w:rsidRPr="006A13D9">
        <w:rPr>
          <w:rFonts w:ascii="Encode Sans Compressed" w:hAnsi="Encode Sans Compressed" w:cs="Times New Roman"/>
          <w:sz w:val="24"/>
          <w:szCs w:val="24"/>
          <w:u w:val="none"/>
        </w:rPr>
        <w:t xml:space="preserve">    ZAMAWIAJĄCY                                                                                     WYKONAWCA</w:t>
      </w:r>
    </w:p>
    <w:p w14:paraId="0ACC02BC" w14:textId="77777777" w:rsidR="00D216F7" w:rsidRPr="006A13D9" w:rsidRDefault="00D93DB9" w:rsidP="00984E8B">
      <w:pPr>
        <w:pStyle w:val="Domylnie"/>
        <w:rPr>
          <w:rFonts w:ascii="Encode Sans Compressed" w:hAnsi="Encode Sans Compressed" w:cs="Times New Roman"/>
          <w:sz w:val="24"/>
          <w:szCs w:val="24"/>
        </w:rPr>
      </w:pPr>
      <w:r w:rsidRPr="006A13D9">
        <w:rPr>
          <w:rFonts w:ascii="Encode Sans Compressed" w:hAnsi="Encode Sans Compressed" w:cs="Times New Roman"/>
          <w:i/>
          <w:iCs/>
          <w:sz w:val="24"/>
          <w:szCs w:val="24"/>
          <w:u w:val="none"/>
        </w:rPr>
        <w:t>.</w:t>
      </w:r>
    </w:p>
    <w:sectPr w:rsidR="00D216F7" w:rsidRPr="006A13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5F6D" w14:textId="77777777" w:rsidR="00B04341" w:rsidRDefault="00B04341">
      <w:pPr>
        <w:spacing w:after="0" w:line="240" w:lineRule="auto"/>
      </w:pPr>
      <w:r>
        <w:separator/>
      </w:r>
    </w:p>
  </w:endnote>
  <w:endnote w:type="continuationSeparator" w:id="0">
    <w:p w14:paraId="37869DA3" w14:textId="77777777" w:rsidR="00B04341" w:rsidRDefault="00B04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E1258198t00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2379" w14:textId="77777777" w:rsidR="00D216F7" w:rsidRDefault="00D93DB9">
    <w:pPr>
      <w:pStyle w:val="Stopka"/>
      <w:jc w:val="center"/>
    </w:pPr>
    <w:r>
      <w:rPr>
        <w:rFonts w:ascii="Times New Roman" w:hAnsi="Times New Roman" w:cs="Times New Roman"/>
        <w:u w:val="none"/>
      </w:rPr>
      <w:fldChar w:fldCharType="begin"/>
    </w:r>
    <w:r>
      <w:rPr>
        <w:rFonts w:ascii="Times New Roman" w:hAnsi="Times New Roman" w:cs="Times New Roman"/>
        <w:u w:val="none"/>
      </w:rPr>
      <w:instrText>PAGE</w:instrText>
    </w:r>
    <w:r>
      <w:rPr>
        <w:rFonts w:ascii="Times New Roman" w:hAnsi="Times New Roman" w:cs="Times New Roman"/>
        <w:u w:val="none"/>
      </w:rPr>
      <w:fldChar w:fldCharType="separate"/>
    </w:r>
    <w:r>
      <w:rPr>
        <w:rFonts w:ascii="Times New Roman" w:hAnsi="Times New Roman" w:cs="Times New Roman"/>
        <w:u w:val="none"/>
      </w:rPr>
      <w:t>9</w:t>
    </w:r>
    <w:r>
      <w:rPr>
        <w:rFonts w:ascii="Times New Roman" w:hAnsi="Times New Roman" w:cs="Times New Roman"/>
        <w:u w:val="none"/>
      </w:rPr>
      <w:fldChar w:fldCharType="end"/>
    </w:r>
  </w:p>
  <w:p w14:paraId="19C8A5E9" w14:textId="77777777" w:rsidR="00D216F7" w:rsidRDefault="00D21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B202" w14:textId="77777777" w:rsidR="00B04341" w:rsidRDefault="00B04341">
      <w:pPr>
        <w:spacing w:after="0" w:line="240" w:lineRule="auto"/>
      </w:pPr>
      <w:r>
        <w:separator/>
      </w:r>
    </w:p>
  </w:footnote>
  <w:footnote w:type="continuationSeparator" w:id="0">
    <w:p w14:paraId="58CBEDCA" w14:textId="77777777" w:rsidR="00B04341" w:rsidRDefault="00B04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4BA8B" w14:textId="0DE0E488" w:rsidR="00D216F7" w:rsidRPr="00936286" w:rsidRDefault="00936286" w:rsidP="00936286">
    <w:pPr>
      <w:pStyle w:val="Nagwek"/>
      <w:keepNext/>
      <w:tabs>
        <w:tab w:val="center" w:pos="4536"/>
        <w:tab w:val="right" w:pos="9072"/>
      </w:tabs>
      <w:spacing w:before="240" w:after="120"/>
      <w:jc w:val="right"/>
      <w:rPr>
        <w:rFonts w:ascii="Times New Roman" w:hAnsi="Times New Roman" w:cs="Times New Roman"/>
        <w:b/>
        <w:bCs/>
        <w:sz w:val="24"/>
        <w:szCs w:val="24"/>
        <w:u w:val="none"/>
      </w:rPr>
    </w:pP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Załącznik nr </w:t>
    </w:r>
    <w:r w:rsidR="00627406">
      <w:rPr>
        <w:rFonts w:ascii="Times New Roman" w:hAnsi="Times New Roman" w:cs="Times New Roman"/>
        <w:b/>
        <w:bCs/>
        <w:sz w:val="24"/>
        <w:szCs w:val="24"/>
        <w:u w:val="none"/>
      </w:rPr>
      <w:t>7</w:t>
    </w: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3008FDF6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Century Gothic" w:eastAsia="Times New Roman" w:hAnsi="Century Gothic" w:cs="TTE1258198t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765D9D"/>
    <w:multiLevelType w:val="multilevel"/>
    <w:tmpl w:val="CD40A48E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D8033D"/>
    <w:multiLevelType w:val="hybridMultilevel"/>
    <w:tmpl w:val="31F29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606A5"/>
    <w:multiLevelType w:val="multilevel"/>
    <w:tmpl w:val="68A4DCD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C12A7"/>
    <w:multiLevelType w:val="hybridMultilevel"/>
    <w:tmpl w:val="98D006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6006333"/>
    <w:multiLevelType w:val="hybridMultilevel"/>
    <w:tmpl w:val="496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A201A"/>
    <w:multiLevelType w:val="hybridMultilevel"/>
    <w:tmpl w:val="C0B8C99E"/>
    <w:lvl w:ilvl="0" w:tplc="21064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C62C9"/>
    <w:multiLevelType w:val="hybridMultilevel"/>
    <w:tmpl w:val="09C63F5E"/>
    <w:lvl w:ilvl="0" w:tplc="359AAF8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00ECE"/>
    <w:multiLevelType w:val="hybridMultilevel"/>
    <w:tmpl w:val="9ABA5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16A10"/>
    <w:multiLevelType w:val="hybridMultilevel"/>
    <w:tmpl w:val="4C68BD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66AC"/>
    <w:multiLevelType w:val="hybridMultilevel"/>
    <w:tmpl w:val="24E02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70AEA"/>
    <w:multiLevelType w:val="hybridMultilevel"/>
    <w:tmpl w:val="A4500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02E4E80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B6767"/>
    <w:multiLevelType w:val="hybridMultilevel"/>
    <w:tmpl w:val="51A6A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E2E6E"/>
    <w:multiLevelType w:val="multilevel"/>
    <w:tmpl w:val="DF0C6790"/>
    <w:lvl w:ilvl="0">
      <w:start w:val="2"/>
      <w:numFmt w:val="decimal"/>
      <w:lvlText w:val="%1)"/>
      <w:lvlJc w:val="left"/>
      <w:pPr>
        <w:ind w:left="1140" w:hanging="360"/>
      </w:pPr>
      <w:rPr>
        <w:rFonts w:ascii="Times New Roman" w:hAnsi="Times New Roman" w:cs="Calibri"/>
        <w:color w:val="00000A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66FE0"/>
    <w:multiLevelType w:val="multilevel"/>
    <w:tmpl w:val="6D6664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00000A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86CEA"/>
    <w:multiLevelType w:val="multilevel"/>
    <w:tmpl w:val="3FDC6836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C63D7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7C85"/>
    <w:multiLevelType w:val="hybridMultilevel"/>
    <w:tmpl w:val="CA6ADE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27ADE"/>
    <w:multiLevelType w:val="multilevel"/>
    <w:tmpl w:val="B93E1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2D226D3"/>
    <w:multiLevelType w:val="hybridMultilevel"/>
    <w:tmpl w:val="5EE4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02D7A"/>
    <w:multiLevelType w:val="multilevel"/>
    <w:tmpl w:val="E2402F0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10C7FF8"/>
    <w:multiLevelType w:val="hybridMultilevel"/>
    <w:tmpl w:val="E3223EE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6640F51"/>
    <w:multiLevelType w:val="hybridMultilevel"/>
    <w:tmpl w:val="94727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746F"/>
    <w:multiLevelType w:val="hybridMultilevel"/>
    <w:tmpl w:val="27D43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F5344"/>
    <w:multiLevelType w:val="multilevel"/>
    <w:tmpl w:val="CD40A48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856748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E04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0DC3"/>
    <w:multiLevelType w:val="hybridMultilevel"/>
    <w:tmpl w:val="2EE2FD6A"/>
    <w:lvl w:ilvl="0" w:tplc="B36CA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903CD100">
      <w:start w:val="1"/>
      <w:numFmt w:val="decimal"/>
      <w:lvlText w:val="%2)"/>
      <w:lvlJc w:val="left"/>
      <w:pPr>
        <w:ind w:left="1470" w:hanging="39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80FAA"/>
    <w:multiLevelType w:val="hybridMultilevel"/>
    <w:tmpl w:val="42DAF4F8"/>
    <w:lvl w:ilvl="0" w:tplc="210647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2CD67C7"/>
    <w:multiLevelType w:val="hybridMultilevel"/>
    <w:tmpl w:val="9ABA5A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70E59"/>
    <w:multiLevelType w:val="multilevel"/>
    <w:tmpl w:val="54EA20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33812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B7812"/>
    <w:multiLevelType w:val="hybridMultilevel"/>
    <w:tmpl w:val="EFB0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534534">
    <w:abstractNumId w:val="3"/>
  </w:num>
  <w:num w:numId="2" w16cid:durableId="549265612">
    <w:abstractNumId w:val="13"/>
  </w:num>
  <w:num w:numId="3" w16cid:durableId="456485664">
    <w:abstractNumId w:val="14"/>
  </w:num>
  <w:num w:numId="4" w16cid:durableId="1003628384">
    <w:abstractNumId w:val="15"/>
  </w:num>
  <w:num w:numId="5" w16cid:durableId="497885660">
    <w:abstractNumId w:val="18"/>
  </w:num>
  <w:num w:numId="6" w16cid:durableId="1884362403">
    <w:abstractNumId w:val="0"/>
  </w:num>
  <w:num w:numId="7" w16cid:durableId="1820271137">
    <w:abstractNumId w:val="32"/>
  </w:num>
  <w:num w:numId="8" w16cid:durableId="60642613">
    <w:abstractNumId w:val="20"/>
  </w:num>
  <w:num w:numId="9" w16cid:durableId="2049715374">
    <w:abstractNumId w:val="31"/>
  </w:num>
  <w:num w:numId="10" w16cid:durableId="205413954">
    <w:abstractNumId w:val="25"/>
  </w:num>
  <w:num w:numId="11" w16cid:durableId="1858303241">
    <w:abstractNumId w:val="26"/>
  </w:num>
  <w:num w:numId="12" w16cid:durableId="86511902">
    <w:abstractNumId w:val="27"/>
  </w:num>
  <w:num w:numId="13" w16cid:durableId="433596451">
    <w:abstractNumId w:val="11"/>
  </w:num>
  <w:num w:numId="14" w16cid:durableId="1689596820">
    <w:abstractNumId w:val="22"/>
  </w:num>
  <w:num w:numId="15" w16cid:durableId="428893508">
    <w:abstractNumId w:val="17"/>
  </w:num>
  <w:num w:numId="16" w16cid:durableId="1590849037">
    <w:abstractNumId w:val="9"/>
  </w:num>
  <w:num w:numId="17" w16cid:durableId="372735572">
    <w:abstractNumId w:val="2"/>
  </w:num>
  <w:num w:numId="18" w16cid:durableId="1685397685">
    <w:abstractNumId w:val="16"/>
  </w:num>
  <w:num w:numId="19" w16cid:durableId="293753837">
    <w:abstractNumId w:val="30"/>
  </w:num>
  <w:num w:numId="20" w16cid:durableId="69816559">
    <w:abstractNumId w:val="28"/>
  </w:num>
  <w:num w:numId="21" w16cid:durableId="820804499">
    <w:abstractNumId w:val="1"/>
  </w:num>
  <w:num w:numId="22" w16cid:durableId="345979304">
    <w:abstractNumId w:val="7"/>
  </w:num>
  <w:num w:numId="23" w16cid:durableId="2066492482">
    <w:abstractNumId w:val="12"/>
  </w:num>
  <w:num w:numId="24" w16cid:durableId="1365596047">
    <w:abstractNumId w:val="24"/>
  </w:num>
  <w:num w:numId="25" w16cid:durableId="360205918">
    <w:abstractNumId w:val="5"/>
  </w:num>
  <w:num w:numId="26" w16cid:durableId="888298401">
    <w:abstractNumId w:val="4"/>
  </w:num>
  <w:num w:numId="27" w16cid:durableId="728380675">
    <w:abstractNumId w:val="21"/>
  </w:num>
  <w:num w:numId="28" w16cid:durableId="988362610">
    <w:abstractNumId w:val="6"/>
  </w:num>
  <w:num w:numId="29" w16cid:durableId="452603957">
    <w:abstractNumId w:val="23"/>
  </w:num>
  <w:num w:numId="30" w16cid:durableId="1635132731">
    <w:abstractNumId w:val="8"/>
  </w:num>
  <w:num w:numId="31" w16cid:durableId="22562508">
    <w:abstractNumId w:val="29"/>
  </w:num>
  <w:num w:numId="32" w16cid:durableId="121968778">
    <w:abstractNumId w:val="10"/>
  </w:num>
  <w:num w:numId="33" w16cid:durableId="13830192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F7"/>
    <w:rsid w:val="00034CAB"/>
    <w:rsid w:val="0005606E"/>
    <w:rsid w:val="000727BC"/>
    <w:rsid w:val="000D281A"/>
    <w:rsid w:val="001B118E"/>
    <w:rsid w:val="001C4611"/>
    <w:rsid w:val="001E61F4"/>
    <w:rsid w:val="001E677F"/>
    <w:rsid w:val="001E7B99"/>
    <w:rsid w:val="002A7DB3"/>
    <w:rsid w:val="002F0AC8"/>
    <w:rsid w:val="002F78E8"/>
    <w:rsid w:val="00332ACB"/>
    <w:rsid w:val="00355E20"/>
    <w:rsid w:val="00371D66"/>
    <w:rsid w:val="003C57DB"/>
    <w:rsid w:val="003D1F82"/>
    <w:rsid w:val="004114AA"/>
    <w:rsid w:val="00413F3F"/>
    <w:rsid w:val="00466350"/>
    <w:rsid w:val="004711D2"/>
    <w:rsid w:val="005236DA"/>
    <w:rsid w:val="005371E6"/>
    <w:rsid w:val="00542C04"/>
    <w:rsid w:val="005660A5"/>
    <w:rsid w:val="00585C4F"/>
    <w:rsid w:val="005F0041"/>
    <w:rsid w:val="005F3C69"/>
    <w:rsid w:val="00627406"/>
    <w:rsid w:val="006A13D9"/>
    <w:rsid w:val="006D0D02"/>
    <w:rsid w:val="006F0B66"/>
    <w:rsid w:val="00787EB8"/>
    <w:rsid w:val="007A78E0"/>
    <w:rsid w:val="007D5185"/>
    <w:rsid w:val="00820378"/>
    <w:rsid w:val="008B037C"/>
    <w:rsid w:val="008E527B"/>
    <w:rsid w:val="008F0C92"/>
    <w:rsid w:val="009124C1"/>
    <w:rsid w:val="00936286"/>
    <w:rsid w:val="00984E8B"/>
    <w:rsid w:val="009B32C3"/>
    <w:rsid w:val="009E1399"/>
    <w:rsid w:val="009F75F2"/>
    <w:rsid w:val="00A224EB"/>
    <w:rsid w:val="00A344F0"/>
    <w:rsid w:val="00A64DA1"/>
    <w:rsid w:val="00AA5AB2"/>
    <w:rsid w:val="00AC1921"/>
    <w:rsid w:val="00AE707A"/>
    <w:rsid w:val="00AF6001"/>
    <w:rsid w:val="00B04341"/>
    <w:rsid w:val="00B8282E"/>
    <w:rsid w:val="00BE63F8"/>
    <w:rsid w:val="00C2121D"/>
    <w:rsid w:val="00C47464"/>
    <w:rsid w:val="00C47755"/>
    <w:rsid w:val="00C961B4"/>
    <w:rsid w:val="00CA5025"/>
    <w:rsid w:val="00CB46FB"/>
    <w:rsid w:val="00CE03FD"/>
    <w:rsid w:val="00D12AA7"/>
    <w:rsid w:val="00D216F7"/>
    <w:rsid w:val="00D93DB9"/>
    <w:rsid w:val="00DC004A"/>
    <w:rsid w:val="00E27E12"/>
    <w:rsid w:val="00E776F8"/>
    <w:rsid w:val="00EA2C63"/>
    <w:rsid w:val="00F353B9"/>
    <w:rsid w:val="00F70489"/>
    <w:rsid w:val="00FD3BDD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A7C7"/>
  <w15:docId w15:val="{FDB63908-4FA5-4FEF-BCB4-EB03771F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A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92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447907"/>
  </w:style>
  <w:style w:type="character" w:customStyle="1" w:styleId="StopkaZnak">
    <w:name w:val="Stopka Znak"/>
    <w:basedOn w:val="Domylnaczcionkaakapitu"/>
    <w:qFormat/>
    <w:rsid w:val="00447907"/>
  </w:style>
  <w:style w:type="character" w:customStyle="1" w:styleId="TekstdymkaZnak">
    <w:name w:val="Tekst dymka Znak"/>
    <w:basedOn w:val="Domylnaczcionkaakapitu"/>
    <w:qFormat/>
    <w:rsid w:val="00447907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406F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40ED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9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6E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ListLabel1">
    <w:name w:val="ListLabel 1"/>
    <w:qFormat/>
    <w:rPr>
      <w:rFonts w:eastAsia="Times New Roman" w:cs="Times New Roman"/>
      <w:color w:val="00000A"/>
      <w:sz w:val="22"/>
      <w:szCs w:val="22"/>
    </w:rPr>
  </w:style>
  <w:style w:type="character" w:customStyle="1" w:styleId="ListLabel2">
    <w:name w:val="ListLabel 2"/>
    <w:qFormat/>
    <w:rPr>
      <w:rFonts w:cs="Calibri"/>
      <w:b/>
    </w:rPr>
  </w:style>
  <w:style w:type="character" w:customStyle="1" w:styleId="ListLabel3">
    <w:name w:val="ListLabel 3"/>
    <w:qFormat/>
    <w:rPr>
      <w:rFonts w:ascii="Times New Roman" w:hAnsi="Times New Roman" w:cs="Calibri"/>
      <w:color w:val="00000A"/>
      <w:sz w:val="24"/>
      <w:szCs w:val="22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4"/>
      <w:szCs w:val="22"/>
    </w:rPr>
  </w:style>
  <w:style w:type="paragraph" w:styleId="Nagwek">
    <w:name w:val="header"/>
    <w:basedOn w:val="Domylnie"/>
    <w:next w:val="Tekstpodstawowy"/>
    <w:rsid w:val="00447907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1A56E2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Lista">
    <w:name w:val="List"/>
    <w:basedOn w:val="Tekstpodstawowy"/>
    <w:rsid w:val="00447907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447907"/>
    <w:pPr>
      <w:suppressLineNumbers/>
    </w:pPr>
    <w:rPr>
      <w:rFonts w:cs="Mangal"/>
    </w:rPr>
  </w:style>
  <w:style w:type="paragraph" w:customStyle="1" w:styleId="Domylnie">
    <w:name w:val="Domyślnie"/>
    <w:qFormat/>
    <w:rsid w:val="00447907"/>
    <w:pPr>
      <w:tabs>
        <w:tab w:val="left" w:pos="708"/>
      </w:tabs>
      <w:suppressAutoHyphens/>
    </w:pPr>
    <w:rPr>
      <w:rFonts w:ascii="Arial" w:eastAsia="Arial Unicode MS" w:hAnsi="Arial" w:cs="Arial"/>
      <w:color w:val="00000A"/>
      <w:u w:val="single"/>
      <w:lang w:eastAsia="en-US"/>
    </w:rPr>
  </w:style>
  <w:style w:type="paragraph" w:styleId="Podpis">
    <w:name w:val="Signature"/>
    <w:basedOn w:val="Domylnie"/>
    <w:rsid w:val="004479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Domylnie"/>
    <w:rsid w:val="00447907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Domylnie"/>
    <w:qFormat/>
    <w:rsid w:val="0044790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211E7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3337A"/>
  </w:style>
  <w:style w:type="paragraph" w:customStyle="1" w:styleId="Nagwek10">
    <w:name w:val="Nagłówek1"/>
    <w:basedOn w:val="Normalny"/>
    <w:uiPriority w:val="99"/>
    <w:qFormat/>
    <w:rsid w:val="007239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2037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0378"/>
    <w:rPr>
      <w:color w:val="0000FF"/>
      <w:u w:val="single"/>
    </w:rPr>
  </w:style>
  <w:style w:type="paragraph" w:customStyle="1" w:styleId="Kolorowalistaakcent11">
    <w:name w:val="Kolorowa lista — akcent 11"/>
    <w:basedOn w:val="Normalny"/>
    <w:rsid w:val="00AE707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6F0B66"/>
    <w:pPr>
      <w:ind w:left="720"/>
      <w:contextualSpacing/>
    </w:pPr>
  </w:style>
  <w:style w:type="paragraph" w:customStyle="1" w:styleId="Zal1">
    <w:name w:val="Zal 1."/>
    <w:basedOn w:val="Normalny"/>
    <w:rsid w:val="0005606E"/>
    <w:pPr>
      <w:autoSpaceDE w:val="0"/>
      <w:autoSpaceDN w:val="0"/>
      <w:spacing w:after="0" w:line="255" w:lineRule="atLeast"/>
      <w:ind w:left="568" w:hanging="284"/>
      <w:jc w:val="both"/>
    </w:pPr>
    <w:rPr>
      <w:rFonts w:ascii="Times New Roman" w:eastAsia="Calibri" w:hAnsi="Times New Roman" w:cs="Times New Roman"/>
    </w:rPr>
  </w:style>
  <w:style w:type="paragraph" w:customStyle="1" w:styleId="ZalBodyText">
    <w:name w:val="Zal Body Text"/>
    <w:basedOn w:val="Normalny"/>
    <w:rsid w:val="0005606E"/>
    <w:pPr>
      <w:autoSpaceDE w:val="0"/>
      <w:spacing w:before="80" w:after="0" w:line="255" w:lineRule="atLeast"/>
      <w:jc w:val="both"/>
    </w:pPr>
    <w:rPr>
      <w:rFonts w:ascii="Times New Roman" w:eastAsia="Calibri" w:hAnsi="Times New Roman" w:cs="Times New Roman"/>
      <w:lang w:eastAsia="zh-CN"/>
    </w:rPr>
  </w:style>
  <w:style w:type="paragraph" w:customStyle="1" w:styleId="Zal2">
    <w:name w:val="Zal 2."/>
    <w:basedOn w:val="Normalny"/>
    <w:rsid w:val="0005606E"/>
    <w:pPr>
      <w:autoSpaceDE w:val="0"/>
      <w:spacing w:after="0" w:line="255" w:lineRule="atLeast"/>
      <w:ind w:left="850" w:hanging="283"/>
      <w:jc w:val="both"/>
    </w:pPr>
    <w:rPr>
      <w:rFonts w:ascii="Times New Roman" w:eastAsia="Calibri" w:hAnsi="Times New Roman" w:cs="Times New Roman"/>
      <w:lang w:eastAsia="zh-CN"/>
    </w:rPr>
  </w:style>
  <w:style w:type="paragraph" w:styleId="Poprawka">
    <w:name w:val="Revision"/>
    <w:hidden/>
    <w:uiPriority w:val="99"/>
    <w:semiHidden/>
    <w:rsid w:val="003C5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0860-E620-4A69-BF16-88AD565C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2006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PaRuski</dc:creator>
  <dc:description/>
  <cp:lastModifiedBy>SZS Partners 4</cp:lastModifiedBy>
  <cp:revision>3</cp:revision>
  <cp:lastPrinted>2021-06-14T09:39:00Z</cp:lastPrinted>
  <dcterms:created xsi:type="dcterms:W3CDTF">2024-02-29T10:53:00Z</dcterms:created>
  <dcterms:modified xsi:type="dcterms:W3CDTF">2024-02-29T10:54:00Z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