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33B54897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C49870" w14:textId="467F1EF8" w:rsidR="00BF151B" w:rsidRPr="00BF151B" w:rsidRDefault="00BF151B" w:rsidP="000D35A7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r w:rsidR="000D35A7">
        <w:rPr>
          <w:rFonts w:ascii="Calibri" w:hAnsi="Calibri"/>
          <w:b/>
          <w:iCs/>
          <w:sz w:val="22"/>
          <w:szCs w:val="22"/>
        </w:rPr>
        <w:t>młyn</w:t>
      </w:r>
      <w:r w:rsidRPr="00BF151B">
        <w:rPr>
          <w:rFonts w:ascii="Calibri" w:hAnsi="Calibri"/>
          <w:b/>
          <w:iCs/>
          <w:sz w:val="22"/>
          <w:szCs w:val="22"/>
        </w:rPr>
        <w:t>k</w:t>
      </w:r>
      <w:r w:rsidR="000D35A7">
        <w:rPr>
          <w:rFonts w:ascii="Calibri" w:hAnsi="Calibri"/>
          <w:b/>
          <w:iCs/>
          <w:sz w:val="22"/>
          <w:szCs w:val="22"/>
        </w:rPr>
        <w:t>a</w:t>
      </w:r>
      <w:r w:rsidRPr="00BF151B">
        <w:rPr>
          <w:rFonts w:ascii="Calibri" w:hAnsi="Calibri"/>
          <w:b/>
          <w:iCs/>
          <w:sz w:val="22"/>
          <w:szCs w:val="22"/>
        </w:rPr>
        <w:t xml:space="preserve"> planetarno-kulowy z wyposażeniem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1048"/>
        <w:gridCol w:w="1739"/>
        <w:gridCol w:w="4909"/>
        <w:gridCol w:w="1660"/>
      </w:tblGrid>
      <w:tr w:rsidR="00BA0C6B" w:rsidRPr="00BA0C6B" w14:paraId="647FCD66" w14:textId="77777777" w:rsidTr="00336E17">
        <w:trPr>
          <w:jc w:val="center"/>
        </w:trPr>
        <w:tc>
          <w:tcPr>
            <w:tcW w:w="1048" w:type="dxa"/>
            <w:vAlign w:val="center"/>
          </w:tcPr>
          <w:p w14:paraId="7CCC1955" w14:textId="77777777" w:rsidR="00BA0C6B" w:rsidRPr="00BA0C6B" w:rsidRDefault="00BA0C6B" w:rsidP="00BA0C6B">
            <w:pPr>
              <w:suppressAutoHyphens/>
              <w:snapToGrid w:val="0"/>
              <w:ind w:right="-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C6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39" w:type="dxa"/>
            <w:vAlign w:val="center"/>
          </w:tcPr>
          <w:p w14:paraId="3CF4D1DB" w14:textId="77777777" w:rsidR="00BA0C6B" w:rsidRPr="00BA0C6B" w:rsidRDefault="00BA0C6B" w:rsidP="00BA0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0C6B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4909" w:type="dxa"/>
            <w:vAlign w:val="center"/>
          </w:tcPr>
          <w:p w14:paraId="1723A1B1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b/>
              </w:rPr>
              <w:t>Wymaganie</w:t>
            </w:r>
          </w:p>
        </w:tc>
        <w:tc>
          <w:tcPr>
            <w:tcW w:w="1660" w:type="dxa"/>
            <w:vAlign w:val="center"/>
          </w:tcPr>
          <w:p w14:paraId="4CFEC2B1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b/>
              </w:rPr>
              <w:t>Kolumna do wypełnienia przez oferenta</w:t>
            </w:r>
          </w:p>
        </w:tc>
      </w:tr>
      <w:tr w:rsidR="00BA0C6B" w:rsidRPr="00BA0C6B" w14:paraId="207AEA51" w14:textId="77777777" w:rsidTr="00336E17">
        <w:trPr>
          <w:jc w:val="center"/>
        </w:trPr>
        <w:tc>
          <w:tcPr>
            <w:tcW w:w="1048" w:type="dxa"/>
            <w:vAlign w:val="center"/>
          </w:tcPr>
          <w:p w14:paraId="15F7BEBD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5C5D15BA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Typ urządzenia</w:t>
            </w:r>
          </w:p>
        </w:tc>
        <w:tc>
          <w:tcPr>
            <w:tcW w:w="4909" w:type="dxa"/>
            <w:vAlign w:val="center"/>
          </w:tcPr>
          <w:p w14:paraId="7A175BD4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660" w:type="dxa"/>
          </w:tcPr>
          <w:p w14:paraId="6D2ADD5B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Podać</w:t>
            </w:r>
          </w:p>
        </w:tc>
      </w:tr>
      <w:tr w:rsidR="00BA0C6B" w:rsidRPr="00BA0C6B" w14:paraId="7974CEC7" w14:textId="77777777" w:rsidTr="00336E17">
        <w:trPr>
          <w:jc w:val="center"/>
        </w:trPr>
        <w:tc>
          <w:tcPr>
            <w:tcW w:w="1048" w:type="dxa"/>
            <w:vAlign w:val="center"/>
          </w:tcPr>
          <w:p w14:paraId="267BDB73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789EA331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4909" w:type="dxa"/>
            <w:vAlign w:val="center"/>
          </w:tcPr>
          <w:p w14:paraId="78E77586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660" w:type="dxa"/>
          </w:tcPr>
          <w:p w14:paraId="62949714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Podać</w:t>
            </w:r>
          </w:p>
        </w:tc>
      </w:tr>
      <w:tr w:rsidR="00BA0C6B" w:rsidRPr="00BA0C6B" w14:paraId="7CD23119" w14:textId="77777777" w:rsidTr="00336E17">
        <w:trPr>
          <w:jc w:val="center"/>
        </w:trPr>
        <w:tc>
          <w:tcPr>
            <w:tcW w:w="1048" w:type="dxa"/>
            <w:vAlign w:val="center"/>
          </w:tcPr>
          <w:p w14:paraId="112D9372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1C7E264D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 xml:space="preserve">Kraj pochodzenia  </w:t>
            </w:r>
          </w:p>
        </w:tc>
        <w:tc>
          <w:tcPr>
            <w:tcW w:w="4909" w:type="dxa"/>
            <w:vAlign w:val="center"/>
          </w:tcPr>
          <w:p w14:paraId="2E90200E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660" w:type="dxa"/>
          </w:tcPr>
          <w:p w14:paraId="6A2A88E2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Podać</w:t>
            </w:r>
          </w:p>
        </w:tc>
      </w:tr>
      <w:tr w:rsidR="00BA0C6B" w:rsidRPr="00BA0C6B" w14:paraId="68ECACE5" w14:textId="77777777" w:rsidTr="00336E17">
        <w:trPr>
          <w:jc w:val="center"/>
        </w:trPr>
        <w:tc>
          <w:tcPr>
            <w:tcW w:w="1048" w:type="dxa"/>
            <w:vAlign w:val="center"/>
          </w:tcPr>
          <w:p w14:paraId="26B2749C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27304723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 xml:space="preserve">Rok produkcji  </w:t>
            </w:r>
          </w:p>
        </w:tc>
        <w:tc>
          <w:tcPr>
            <w:tcW w:w="4909" w:type="dxa"/>
            <w:vAlign w:val="center"/>
          </w:tcPr>
          <w:p w14:paraId="0225C19E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 xml:space="preserve">2023 lub 2024 </w:t>
            </w:r>
          </w:p>
        </w:tc>
        <w:tc>
          <w:tcPr>
            <w:tcW w:w="1660" w:type="dxa"/>
          </w:tcPr>
          <w:p w14:paraId="7D816AD7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640DA97C" w14:textId="77777777" w:rsidTr="00336E17">
        <w:trPr>
          <w:jc w:val="center"/>
        </w:trPr>
        <w:tc>
          <w:tcPr>
            <w:tcW w:w="1048" w:type="dxa"/>
            <w:vAlign w:val="center"/>
          </w:tcPr>
          <w:p w14:paraId="5AB1C899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716975A3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4909" w:type="dxa"/>
            <w:vAlign w:val="center"/>
          </w:tcPr>
          <w:p w14:paraId="75D2E92B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Fabrycznie nowe, nieużywane</w:t>
            </w:r>
          </w:p>
        </w:tc>
        <w:tc>
          <w:tcPr>
            <w:tcW w:w="1660" w:type="dxa"/>
          </w:tcPr>
          <w:p w14:paraId="374819AC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1FC8E585" w14:textId="77777777" w:rsidTr="00336E17">
        <w:trPr>
          <w:jc w:val="center"/>
        </w:trPr>
        <w:tc>
          <w:tcPr>
            <w:tcW w:w="1048" w:type="dxa"/>
            <w:vAlign w:val="center"/>
          </w:tcPr>
          <w:p w14:paraId="7B2BD741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5BEDD751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Główne zastosowanie</w:t>
            </w:r>
          </w:p>
        </w:tc>
        <w:tc>
          <w:tcPr>
            <w:tcW w:w="4909" w:type="dxa"/>
            <w:vAlign w:val="center"/>
          </w:tcPr>
          <w:p w14:paraId="4E6A1E42" w14:textId="77777777" w:rsidR="00BA0C6B" w:rsidRPr="00BA0C6B" w:rsidRDefault="00BA0C6B" w:rsidP="00BA0C6B">
            <w:pPr>
              <w:spacing w:before="40" w:after="40"/>
              <w:jc w:val="both"/>
              <w:rPr>
                <w:rFonts w:asciiTheme="minorHAnsi" w:hAnsiTheme="minorHAnsi" w:cstheme="minorHAnsi"/>
                <w:color w:val="00000A"/>
                <w:highlight w:val="yellow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Urządzenie do mielenia na sucho i mokro m.in. materiałów twardych, kruchych np. Al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Y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 xml:space="preserve">. Urządzenie będzie używane do przygotowania materiałów wsadowych do przeprowadzania syntez chemicznych np. metodą solid </w:t>
            </w:r>
            <w:proofErr w:type="spellStart"/>
            <w:r w:rsidRPr="00BA0C6B">
              <w:rPr>
                <w:rFonts w:asciiTheme="minorHAnsi" w:hAnsiTheme="minorHAnsi" w:cstheme="minorHAnsi"/>
                <w:color w:val="00000A"/>
              </w:rPr>
              <w:t>state</w:t>
            </w:r>
            <w:proofErr w:type="spellEnd"/>
            <w:r w:rsidRPr="00BA0C6B">
              <w:rPr>
                <w:rFonts w:asciiTheme="minorHAnsi" w:hAnsiTheme="minorHAnsi" w:cstheme="minorHAnsi"/>
                <w:color w:val="00000A"/>
              </w:rPr>
              <w:t xml:space="preserve"> oraz rozdrabniania materiałów uzyskanych w wyniku tych syntez np. proszek YAG. </w:t>
            </w:r>
          </w:p>
        </w:tc>
        <w:tc>
          <w:tcPr>
            <w:tcW w:w="1660" w:type="dxa"/>
          </w:tcPr>
          <w:p w14:paraId="5817B007" w14:textId="77777777" w:rsidR="00BA0C6B" w:rsidRPr="00BA0C6B" w:rsidRDefault="00BA0C6B" w:rsidP="00BA0C6B">
            <w:pPr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193448C" w14:textId="77777777" w:rsidTr="00336E17">
        <w:trPr>
          <w:jc w:val="center"/>
        </w:trPr>
        <w:tc>
          <w:tcPr>
            <w:tcW w:w="1048" w:type="dxa"/>
            <w:vMerge w:val="restart"/>
          </w:tcPr>
          <w:p w14:paraId="7919E525" w14:textId="77777777" w:rsidR="00BA0C6B" w:rsidRPr="00BA0C6B" w:rsidRDefault="00BA0C6B" w:rsidP="00BA0C6B">
            <w:pPr>
              <w:numPr>
                <w:ilvl w:val="0"/>
                <w:numId w:val="84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8" w:type="dxa"/>
            <w:gridSpan w:val="3"/>
          </w:tcPr>
          <w:p w14:paraId="7178C7BB" w14:textId="77777777" w:rsidR="00BA0C6B" w:rsidRPr="00BA0C6B" w:rsidRDefault="00BA0C6B" w:rsidP="00BA0C6B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BA0C6B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Młynek planetarno-kulowy jednostanowiskowy – 1 </w:t>
            </w:r>
            <w:proofErr w:type="spellStart"/>
            <w:r w:rsidRPr="00BA0C6B">
              <w:rPr>
                <w:rFonts w:asciiTheme="minorHAnsi" w:hAnsiTheme="minorHAnsi" w:cstheme="minorHAnsi"/>
                <w:b/>
                <w:bCs/>
                <w:color w:val="00000A"/>
              </w:rPr>
              <w:t>szt</w:t>
            </w:r>
            <w:proofErr w:type="spellEnd"/>
          </w:p>
        </w:tc>
      </w:tr>
      <w:tr w:rsidR="00BA0C6B" w:rsidRPr="00BA0C6B" w14:paraId="4EA59570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49B99330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 w:val="restart"/>
          </w:tcPr>
          <w:p w14:paraId="6F507A97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Ogólne wymagania</w:t>
            </w:r>
            <w:r w:rsidRPr="00BA0C6B">
              <w:rPr>
                <w:rFonts w:asciiTheme="minorHAnsi" w:hAnsiTheme="minorHAnsi" w:cstheme="minorHAnsi"/>
                <w:color w:val="00000A"/>
                <w:lang w:eastAsia="ar-SA"/>
              </w:rPr>
              <w:t xml:space="preserve"> </w:t>
            </w:r>
          </w:p>
        </w:tc>
        <w:tc>
          <w:tcPr>
            <w:tcW w:w="4909" w:type="dxa"/>
            <w:vAlign w:val="center"/>
          </w:tcPr>
          <w:p w14:paraId="7D7BF11B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Ilość stanowisk mielących: 1</w:t>
            </w:r>
          </w:p>
        </w:tc>
        <w:tc>
          <w:tcPr>
            <w:tcW w:w="1660" w:type="dxa"/>
          </w:tcPr>
          <w:p w14:paraId="16DD9B90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778031B2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4162D762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07EDA172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425759E5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Możliwość zastosowania misek mielących o objętości: 80 ml, 250 ml oraz 500 ml; opis i liczba misek w zestawie w pkt. 8.</w:t>
            </w:r>
          </w:p>
        </w:tc>
        <w:tc>
          <w:tcPr>
            <w:tcW w:w="1660" w:type="dxa"/>
          </w:tcPr>
          <w:p w14:paraId="2C208AF9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  <w:highlight w:val="cyan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21AE9C35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0BFF5F32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5EF3B96F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471DC0F9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Możliwość zastosowania kulek mielących o różnej średnicy od 0,1 mm do 40 mm</w:t>
            </w:r>
          </w:p>
          <w:p w14:paraId="5B80EEA4" w14:textId="77777777" w:rsidR="00BA0C6B" w:rsidRPr="00BA0C6B" w:rsidRDefault="00BA0C6B" w:rsidP="00BA0C6B">
            <w:pPr>
              <w:spacing w:before="40" w:after="40"/>
              <w:ind w:left="400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Opis i liczba kulek w zestawie w pkt. 8.</w:t>
            </w:r>
          </w:p>
        </w:tc>
        <w:tc>
          <w:tcPr>
            <w:tcW w:w="1660" w:type="dxa"/>
          </w:tcPr>
          <w:p w14:paraId="7C4FEFC7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  <w:highlight w:val="yellow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7DFEDE8C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42AB5AEC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42CBD604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20DE3FD5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Wentylowana komora mieląca młynka</w:t>
            </w:r>
          </w:p>
        </w:tc>
        <w:tc>
          <w:tcPr>
            <w:tcW w:w="1660" w:type="dxa"/>
          </w:tcPr>
          <w:p w14:paraId="094382D5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2E5A090C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35AC9167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3852EFAA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60C11F07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Funkcja obrotów wstecznych</w:t>
            </w:r>
          </w:p>
        </w:tc>
        <w:tc>
          <w:tcPr>
            <w:tcW w:w="1660" w:type="dxa"/>
          </w:tcPr>
          <w:p w14:paraId="6BD03A50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150255BA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4F19E01C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2EB76857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4D2AA719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 xml:space="preserve">Membranowa klawiatura </w:t>
            </w:r>
          </w:p>
        </w:tc>
        <w:tc>
          <w:tcPr>
            <w:tcW w:w="1660" w:type="dxa"/>
          </w:tcPr>
          <w:p w14:paraId="78594D95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596C1596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159F7925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21F7393D" w14:textId="77777777" w:rsidR="00BA0C6B" w:rsidRPr="00BA0C6B" w:rsidRDefault="00BA0C6B" w:rsidP="00BA0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245BA6DD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 xml:space="preserve">Możliwość ustawiania obrotów młynka w zakresie 100 - 650 </w:t>
            </w:r>
            <w:proofErr w:type="spellStart"/>
            <w:r w:rsidRPr="00BA0C6B">
              <w:rPr>
                <w:rFonts w:asciiTheme="minorHAnsi" w:hAnsiTheme="minorHAnsi" w:cstheme="minorHAnsi"/>
                <w:color w:val="00000A"/>
              </w:rPr>
              <w:t>rpm</w:t>
            </w:r>
            <w:proofErr w:type="spellEnd"/>
            <w:r w:rsidRPr="00BA0C6B">
              <w:rPr>
                <w:rFonts w:asciiTheme="minorHAnsi" w:hAnsiTheme="minorHAnsi" w:cstheme="minorHAnsi"/>
                <w:color w:val="00000A"/>
              </w:rPr>
              <w:t xml:space="preserve"> w krokach co 10 </w:t>
            </w:r>
            <w:proofErr w:type="spellStart"/>
            <w:r w:rsidRPr="00BA0C6B">
              <w:rPr>
                <w:rFonts w:asciiTheme="minorHAnsi" w:hAnsiTheme="minorHAnsi" w:cstheme="minorHAnsi"/>
                <w:color w:val="00000A"/>
              </w:rPr>
              <w:t>rpm</w:t>
            </w:r>
            <w:proofErr w:type="spellEnd"/>
            <w:r w:rsidRPr="00BA0C6B">
              <w:rPr>
                <w:rFonts w:asciiTheme="minorHAnsi" w:hAnsiTheme="minorHAnsi" w:cstheme="minorHAnsi"/>
                <w:color w:val="00000A"/>
              </w:rPr>
              <w:t>, czasu mielenia, czasu przerw oraz liczby powtórzeń</w:t>
            </w:r>
          </w:p>
        </w:tc>
        <w:tc>
          <w:tcPr>
            <w:tcW w:w="1660" w:type="dxa"/>
          </w:tcPr>
          <w:p w14:paraId="6B1D2D9F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2868463C" w14:textId="77777777" w:rsidTr="00336E17">
        <w:trPr>
          <w:jc w:val="center"/>
        </w:trPr>
        <w:tc>
          <w:tcPr>
            <w:tcW w:w="1048" w:type="dxa"/>
            <w:vMerge/>
          </w:tcPr>
          <w:p w14:paraId="2284F9D4" w14:textId="77777777" w:rsidR="00BA0C6B" w:rsidRPr="00BA0C6B" w:rsidRDefault="00BA0C6B" w:rsidP="00BA0C6B">
            <w:pPr>
              <w:numPr>
                <w:ilvl w:val="0"/>
                <w:numId w:val="82"/>
              </w:num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 w:val="restart"/>
          </w:tcPr>
          <w:p w14:paraId="627107CA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Podstawowe wymagania techniczne</w:t>
            </w:r>
          </w:p>
        </w:tc>
        <w:tc>
          <w:tcPr>
            <w:tcW w:w="4909" w:type="dxa"/>
            <w:vAlign w:val="center"/>
          </w:tcPr>
          <w:p w14:paraId="2544BF0E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Maksymalne uziarnienie próbki: do 10 mm</w:t>
            </w:r>
          </w:p>
        </w:tc>
        <w:tc>
          <w:tcPr>
            <w:tcW w:w="1660" w:type="dxa"/>
          </w:tcPr>
          <w:p w14:paraId="59623A6D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599F83B4" w14:textId="77777777" w:rsidTr="00336E17">
        <w:trPr>
          <w:jc w:val="center"/>
        </w:trPr>
        <w:tc>
          <w:tcPr>
            <w:tcW w:w="1048" w:type="dxa"/>
            <w:vMerge/>
            <w:vAlign w:val="center"/>
          </w:tcPr>
          <w:p w14:paraId="435B2F15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1C2A16D1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15BA0FC5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Maksymalna ilość próbki: 125 ml dla miski o objętości 250 ml</w:t>
            </w:r>
          </w:p>
        </w:tc>
        <w:tc>
          <w:tcPr>
            <w:tcW w:w="1660" w:type="dxa"/>
          </w:tcPr>
          <w:p w14:paraId="1DFBA2C1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1CD9B22B" w14:textId="77777777" w:rsidTr="00336E17">
        <w:trPr>
          <w:trHeight w:val="47"/>
          <w:jc w:val="center"/>
        </w:trPr>
        <w:tc>
          <w:tcPr>
            <w:tcW w:w="1048" w:type="dxa"/>
            <w:vMerge/>
            <w:vAlign w:val="center"/>
          </w:tcPr>
          <w:p w14:paraId="578C7611" w14:textId="77777777" w:rsidR="00BA0C6B" w:rsidRPr="00BA0C6B" w:rsidRDefault="00BA0C6B" w:rsidP="00BA0C6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429A56AC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4909" w:type="dxa"/>
            <w:vAlign w:val="center"/>
          </w:tcPr>
          <w:p w14:paraId="35FBDEEC" w14:textId="77777777" w:rsidR="00BA0C6B" w:rsidRPr="00BA0C6B" w:rsidRDefault="00BA0C6B" w:rsidP="00BA0C6B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Maksymalna ilość próbki: 225 ml dla miski o objętości 500 ml</w:t>
            </w:r>
          </w:p>
        </w:tc>
        <w:tc>
          <w:tcPr>
            <w:tcW w:w="1660" w:type="dxa"/>
          </w:tcPr>
          <w:p w14:paraId="1AA3E6CB" w14:textId="77777777" w:rsidR="00BA0C6B" w:rsidRPr="00BA0C6B" w:rsidRDefault="00BA0C6B" w:rsidP="00BA0C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E382E57" w14:textId="77777777" w:rsidTr="00336E17">
        <w:trPr>
          <w:jc w:val="center"/>
        </w:trPr>
        <w:tc>
          <w:tcPr>
            <w:tcW w:w="1048" w:type="dxa"/>
            <w:vMerge/>
          </w:tcPr>
          <w:p w14:paraId="6694ECD7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7A4EF069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4169D319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Możliwe do uzyskania rozdrobnienie końcowe &lt; 1µm np. dla Al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 xml:space="preserve">  </w:t>
            </w:r>
          </w:p>
        </w:tc>
        <w:tc>
          <w:tcPr>
            <w:tcW w:w="1660" w:type="dxa"/>
          </w:tcPr>
          <w:p w14:paraId="13D42FBD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7B96FBEE" w14:textId="77777777" w:rsidTr="00336E17">
        <w:trPr>
          <w:jc w:val="center"/>
        </w:trPr>
        <w:tc>
          <w:tcPr>
            <w:tcW w:w="1048" w:type="dxa"/>
            <w:vMerge/>
          </w:tcPr>
          <w:p w14:paraId="5C56A0C9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  <w:vAlign w:val="center"/>
          </w:tcPr>
          <w:p w14:paraId="02632F6B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321EBAAB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Możliwość prowadzenia procesu mielenia na sucho i na mokro</w:t>
            </w:r>
          </w:p>
        </w:tc>
        <w:tc>
          <w:tcPr>
            <w:tcW w:w="1660" w:type="dxa"/>
          </w:tcPr>
          <w:p w14:paraId="5FEBFEB3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F018427" w14:textId="77777777" w:rsidTr="00336E17">
        <w:trPr>
          <w:jc w:val="center"/>
        </w:trPr>
        <w:tc>
          <w:tcPr>
            <w:tcW w:w="1048" w:type="dxa"/>
            <w:vMerge/>
          </w:tcPr>
          <w:p w14:paraId="6A4BD0AB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  <w:vAlign w:val="center"/>
          </w:tcPr>
          <w:p w14:paraId="79913005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51EC3257" w14:textId="77777777" w:rsidR="00BA0C6B" w:rsidRPr="00BA0C6B" w:rsidRDefault="00BA0C6B" w:rsidP="00BA0C6B">
            <w:pPr>
              <w:numPr>
                <w:ilvl w:val="1"/>
                <w:numId w:val="84"/>
              </w:numPr>
              <w:ind w:left="289" w:hanging="289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Średnica obrotowej tarczy głównej nie większa niż 125 mm</w:t>
            </w:r>
          </w:p>
        </w:tc>
        <w:tc>
          <w:tcPr>
            <w:tcW w:w="1660" w:type="dxa"/>
          </w:tcPr>
          <w:p w14:paraId="6D541DA0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5EF2C87A" w14:textId="77777777" w:rsidTr="00336E17">
        <w:trPr>
          <w:jc w:val="center"/>
        </w:trPr>
        <w:tc>
          <w:tcPr>
            <w:tcW w:w="1048" w:type="dxa"/>
            <w:vMerge/>
          </w:tcPr>
          <w:p w14:paraId="08379DEB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  <w:vAlign w:val="center"/>
          </w:tcPr>
          <w:p w14:paraId="58B1FA5D" w14:textId="77777777" w:rsidR="00BA0C6B" w:rsidRPr="00BA0C6B" w:rsidRDefault="00BA0C6B" w:rsidP="00BA0C6B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3EDEB241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 xml:space="preserve">Waga młynka bez wyposażenia do 100 kg </w:t>
            </w:r>
          </w:p>
        </w:tc>
        <w:tc>
          <w:tcPr>
            <w:tcW w:w="1660" w:type="dxa"/>
          </w:tcPr>
          <w:p w14:paraId="006933BF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29F3773E" w14:textId="77777777" w:rsidTr="00336E17">
        <w:trPr>
          <w:jc w:val="center"/>
        </w:trPr>
        <w:tc>
          <w:tcPr>
            <w:tcW w:w="1048" w:type="dxa"/>
            <w:vMerge/>
          </w:tcPr>
          <w:p w14:paraId="2301E2F7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1A6CDC26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5D465D0B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Urządzenie do postawienia na stole o głębokości max 60 cm, położenie wyświetlacza na obudowie młynka prostopadle do głębokości stołu</w:t>
            </w:r>
          </w:p>
        </w:tc>
        <w:tc>
          <w:tcPr>
            <w:tcW w:w="1660" w:type="dxa"/>
          </w:tcPr>
          <w:p w14:paraId="6F6C5485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52359FC2" w14:textId="77777777" w:rsidTr="00336E17">
        <w:trPr>
          <w:jc w:val="center"/>
        </w:trPr>
        <w:tc>
          <w:tcPr>
            <w:tcW w:w="1048" w:type="dxa"/>
            <w:vMerge/>
          </w:tcPr>
          <w:p w14:paraId="7C3241FD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2F1A7727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2559F0E8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Możliwość doposażenia młynka w kompatybilne pokrywy z azotku krzemu do mis o objętości 80 ml, 250 ml, 500 ml z zaworami, w celu wprowadzenia do mis gazu obojętnego i mielenia próbki w jego atmosferze</w:t>
            </w:r>
          </w:p>
        </w:tc>
        <w:tc>
          <w:tcPr>
            <w:tcW w:w="1660" w:type="dxa"/>
          </w:tcPr>
          <w:p w14:paraId="067BB0AD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2AECA656" w14:textId="77777777" w:rsidTr="00336E17">
        <w:trPr>
          <w:jc w:val="center"/>
        </w:trPr>
        <w:tc>
          <w:tcPr>
            <w:tcW w:w="1048" w:type="dxa"/>
            <w:vMerge/>
          </w:tcPr>
          <w:p w14:paraId="6E3EB72E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77065A84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49CB6F11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 xml:space="preserve">Możliwość doposażenia młynka w kompatybilny zestaw (dedykowana misa o objętości 250 ml i 500 ml, głowice pomiarowe, oprogramowanie) do monitorowania temperatury i ciśnienia w trakcie mielenia. Wyniki pomiarów widoczne w dedykowanym oprogramowaniu na komputerze z systemem operacyjnym </w:t>
            </w:r>
            <w:r w:rsidRPr="00BA0C6B">
              <w:rPr>
                <w:rFonts w:asciiTheme="minorHAnsi" w:hAnsiTheme="minorHAnsi" w:cstheme="minorHAnsi"/>
              </w:rPr>
              <w:t xml:space="preserve">umożliwiającym pracę z używanym przez Zamawiającego licencjonowanym programem </w:t>
            </w:r>
            <w:proofErr w:type="spellStart"/>
            <w:r w:rsidRPr="00BA0C6B">
              <w:rPr>
                <w:rFonts w:asciiTheme="minorHAnsi" w:hAnsiTheme="minorHAnsi" w:cstheme="minorHAnsi"/>
              </w:rPr>
              <w:t>Origin</w:t>
            </w:r>
            <w:proofErr w:type="spellEnd"/>
            <w:r w:rsidRPr="00BA0C6B">
              <w:rPr>
                <w:rFonts w:asciiTheme="minorHAnsi" w:hAnsiTheme="minorHAnsi" w:cstheme="minorHAnsi"/>
              </w:rPr>
              <w:t xml:space="preserve"> do analizy i wizualizacji danych.</w:t>
            </w:r>
          </w:p>
        </w:tc>
        <w:tc>
          <w:tcPr>
            <w:tcW w:w="1660" w:type="dxa"/>
          </w:tcPr>
          <w:p w14:paraId="1C70B56C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458525F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53B5EA43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04E8EEF3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77239540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Zasilanie urządzenia: 200-240 V/1~, 50-60Hz Z uwagi na zasilanie tego urządzenia z instalacji której parametry obowiązują w Polsce.</w:t>
            </w:r>
          </w:p>
        </w:tc>
        <w:tc>
          <w:tcPr>
            <w:tcW w:w="1660" w:type="dxa"/>
          </w:tcPr>
          <w:p w14:paraId="2B21A233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51F9E383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0B5CEA2B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06903D6E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66915536" w14:textId="77777777" w:rsidR="00BA0C6B" w:rsidRPr="00BA0C6B" w:rsidRDefault="00BA0C6B" w:rsidP="00BA0C6B">
            <w:pPr>
              <w:numPr>
                <w:ilvl w:val="1"/>
                <w:numId w:val="84"/>
              </w:num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Moc co najmniej: 1000 W</w:t>
            </w:r>
          </w:p>
        </w:tc>
        <w:tc>
          <w:tcPr>
            <w:tcW w:w="1660" w:type="dxa"/>
          </w:tcPr>
          <w:p w14:paraId="707EF7EB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E5CABA5" w14:textId="77777777" w:rsidTr="00336E17">
        <w:trPr>
          <w:trHeight w:val="313"/>
          <w:jc w:val="center"/>
        </w:trPr>
        <w:tc>
          <w:tcPr>
            <w:tcW w:w="1048" w:type="dxa"/>
            <w:vMerge w:val="restart"/>
          </w:tcPr>
          <w:p w14:paraId="7A99FD37" w14:textId="77777777" w:rsidR="00BA0C6B" w:rsidRPr="00BA0C6B" w:rsidRDefault="00BA0C6B" w:rsidP="00BA0C6B">
            <w:pPr>
              <w:numPr>
                <w:ilvl w:val="0"/>
                <w:numId w:val="83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8" w:type="dxa"/>
            <w:gridSpan w:val="3"/>
          </w:tcPr>
          <w:p w14:paraId="00942504" w14:textId="77777777" w:rsidR="00BA0C6B" w:rsidRPr="00BA0C6B" w:rsidRDefault="00BA0C6B" w:rsidP="00BA0C6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A0C6B">
              <w:rPr>
                <w:rFonts w:asciiTheme="minorHAnsi" w:hAnsiTheme="minorHAnsi" w:cstheme="minorHAnsi"/>
                <w:b/>
              </w:rPr>
              <w:t>Wyposażenie młynka planetarno-kulowego</w:t>
            </w:r>
          </w:p>
        </w:tc>
      </w:tr>
      <w:tr w:rsidR="00BA0C6B" w:rsidRPr="00BA0C6B" w14:paraId="019ABC32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5431C4B0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 w:val="restart"/>
          </w:tcPr>
          <w:p w14:paraId="145380E3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Ogólne wymagania</w:t>
            </w:r>
          </w:p>
        </w:tc>
        <w:tc>
          <w:tcPr>
            <w:tcW w:w="4909" w:type="dxa"/>
            <w:vAlign w:val="center"/>
          </w:tcPr>
          <w:p w14:paraId="62843BFC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Misa mieląca o pojemności 250 ml wykonana z azotku krzemu z stalową obudową  – 2 szt.</w:t>
            </w:r>
          </w:p>
        </w:tc>
        <w:tc>
          <w:tcPr>
            <w:tcW w:w="1660" w:type="dxa"/>
          </w:tcPr>
          <w:p w14:paraId="05FE233E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2131B3D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28328642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35555F61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2738E392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Misa mieląca o pojemności 500 ml wykonana z azotku krzemu z stalową obudową – 1 szt.</w:t>
            </w:r>
          </w:p>
        </w:tc>
        <w:tc>
          <w:tcPr>
            <w:tcW w:w="1660" w:type="dxa"/>
          </w:tcPr>
          <w:p w14:paraId="4C7F1345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37041654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7208DB28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58CC923A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3B12AF49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>Misa mieląca o pojemności 80 ml wykonana z azotku krzemu z stalową obudową – 2 szt.</w:t>
            </w:r>
          </w:p>
        </w:tc>
        <w:tc>
          <w:tcPr>
            <w:tcW w:w="1660" w:type="dxa"/>
          </w:tcPr>
          <w:p w14:paraId="56DB52CB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69781073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32D97387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5B31C1CE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1EE4EBC8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Kulki mielące</w:t>
            </w:r>
            <w:r w:rsidRPr="00BA0C6B">
              <w:rPr>
                <w:rFonts w:asciiTheme="minorHAnsi" w:hAnsiTheme="minorHAnsi" w:cstheme="minorHAnsi"/>
              </w:rPr>
              <w:t xml:space="preserve"> </w:t>
            </w:r>
            <w:r w:rsidRPr="00BA0C6B">
              <w:rPr>
                <w:rFonts w:asciiTheme="minorHAnsi" w:hAnsiTheme="minorHAnsi" w:cstheme="minorHAnsi"/>
                <w:color w:val="00000A"/>
              </w:rPr>
              <w:t>o średnicy 5 mm z azotku krzemu kompatybilne z oferowanymi misami o właściwościach fizyko-chemicznych pozwalających na kontrolowane mielenie. Parametry techniczne kul: gęstość materiału co najmniej 3,25g/cm</w:t>
            </w:r>
            <w:r w:rsidRPr="00BA0C6B">
              <w:rPr>
                <w:rFonts w:asciiTheme="minorHAnsi" w:hAnsiTheme="minorHAnsi" w:cstheme="minorHAnsi"/>
                <w:color w:val="00000A"/>
                <w:vertAlign w:val="super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twardość co najmniej 91,1 HRA, skład chemiczny: nie więcej niż 12,5% Al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Y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co najmniej 86,5% Si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N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4</w:t>
            </w:r>
            <w:r w:rsidRPr="00BA0C6B">
              <w:rPr>
                <w:rFonts w:asciiTheme="minorHAnsi" w:hAnsiTheme="minorHAnsi" w:cstheme="minorHAnsi"/>
                <w:color w:val="00000A"/>
              </w:rPr>
              <w:t xml:space="preserve"> – 2 500 szt.</w:t>
            </w:r>
          </w:p>
        </w:tc>
        <w:tc>
          <w:tcPr>
            <w:tcW w:w="1660" w:type="dxa"/>
          </w:tcPr>
          <w:p w14:paraId="4F36195E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0B365BEB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3E1BFBCC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529789CA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1A8DEB91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  <w:color w:val="00000A"/>
              </w:rPr>
              <w:t>Kulki mielące</w:t>
            </w:r>
            <w:r w:rsidRPr="00BA0C6B">
              <w:rPr>
                <w:rFonts w:asciiTheme="minorHAnsi" w:hAnsiTheme="minorHAnsi" w:cstheme="minorHAnsi"/>
              </w:rPr>
              <w:t xml:space="preserve"> </w:t>
            </w:r>
            <w:r w:rsidRPr="00BA0C6B">
              <w:rPr>
                <w:rFonts w:asciiTheme="minorHAnsi" w:hAnsiTheme="minorHAnsi" w:cstheme="minorHAnsi"/>
                <w:color w:val="00000A"/>
              </w:rPr>
              <w:t>o średnicy 10 mm z azotku krzemu kompatybilne z oferowanymi misami o właściwościach fizyko-chemicznych pozwalających na kontrolowane mielenie. Parametry techniczne kul: gęstość materiału co najmniej 3,25g/cm</w:t>
            </w:r>
            <w:r w:rsidRPr="00BA0C6B">
              <w:rPr>
                <w:rFonts w:asciiTheme="minorHAnsi" w:hAnsiTheme="minorHAnsi" w:cstheme="minorHAnsi"/>
                <w:color w:val="00000A"/>
                <w:vertAlign w:val="super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twardość co najmniej 91,1 HRA, skład chemiczny: nie więcej niż 12,5% Al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Y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2</w:t>
            </w:r>
            <w:r w:rsidRPr="00BA0C6B">
              <w:rPr>
                <w:rFonts w:asciiTheme="minorHAnsi" w:hAnsiTheme="minorHAnsi" w:cstheme="minorHAnsi"/>
                <w:color w:val="00000A"/>
              </w:rPr>
              <w:t>O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, co najmniej 86,5% Si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3</w:t>
            </w:r>
            <w:r w:rsidRPr="00BA0C6B">
              <w:rPr>
                <w:rFonts w:asciiTheme="minorHAnsi" w:hAnsiTheme="minorHAnsi" w:cstheme="minorHAnsi"/>
                <w:color w:val="00000A"/>
              </w:rPr>
              <w:t>N</w:t>
            </w:r>
            <w:r w:rsidRPr="00BA0C6B">
              <w:rPr>
                <w:rFonts w:asciiTheme="minorHAnsi" w:hAnsiTheme="minorHAnsi" w:cstheme="minorHAnsi"/>
                <w:color w:val="00000A"/>
                <w:vertAlign w:val="subscript"/>
              </w:rPr>
              <w:t>4</w:t>
            </w:r>
            <w:r w:rsidRPr="00BA0C6B">
              <w:rPr>
                <w:rFonts w:asciiTheme="minorHAnsi" w:hAnsiTheme="minorHAnsi" w:cstheme="minorHAnsi"/>
                <w:color w:val="00000A"/>
              </w:rPr>
              <w:t xml:space="preserve"> – 400 szt.</w:t>
            </w:r>
          </w:p>
        </w:tc>
        <w:tc>
          <w:tcPr>
            <w:tcW w:w="1660" w:type="dxa"/>
          </w:tcPr>
          <w:p w14:paraId="5192E3B4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4A81AF9F" w14:textId="77777777" w:rsidTr="00336E17">
        <w:trPr>
          <w:trHeight w:val="638"/>
          <w:jc w:val="center"/>
        </w:trPr>
        <w:tc>
          <w:tcPr>
            <w:tcW w:w="1048" w:type="dxa"/>
            <w:vMerge/>
          </w:tcPr>
          <w:p w14:paraId="3F70EC96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vMerge/>
          </w:tcPr>
          <w:p w14:paraId="6A310264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vAlign w:val="center"/>
          </w:tcPr>
          <w:p w14:paraId="7535B69A" w14:textId="77777777" w:rsidR="00BA0C6B" w:rsidRPr="00BA0C6B" w:rsidRDefault="00BA0C6B" w:rsidP="00BA0C6B">
            <w:pPr>
              <w:numPr>
                <w:ilvl w:val="1"/>
                <w:numId w:val="83"/>
              </w:numPr>
              <w:rPr>
                <w:rFonts w:asciiTheme="minorHAnsi" w:hAnsiTheme="minorHAnsi" w:cstheme="minorHAnsi"/>
                <w:color w:val="00000A"/>
              </w:rPr>
            </w:pPr>
            <w:r w:rsidRPr="00BA0C6B">
              <w:rPr>
                <w:rFonts w:asciiTheme="minorHAnsi" w:hAnsiTheme="minorHAnsi" w:cstheme="minorHAnsi"/>
              </w:rPr>
              <w:t xml:space="preserve">System mocowania 2 mis mielących o pojemności 80 ml do młynka </w:t>
            </w:r>
            <w:r w:rsidRPr="00BA0C6B">
              <w:rPr>
                <w:rFonts w:asciiTheme="minorHAnsi" w:hAnsiTheme="minorHAnsi" w:cstheme="minorHAnsi"/>
                <w:color w:val="00000A"/>
              </w:rPr>
              <w:t>–</w:t>
            </w:r>
            <w:r w:rsidRPr="00BA0C6B">
              <w:rPr>
                <w:rFonts w:asciiTheme="minorHAnsi" w:hAnsiTheme="minorHAnsi" w:cstheme="minorHAnsi"/>
              </w:rPr>
              <w:t xml:space="preserve"> 1 szt.</w:t>
            </w:r>
          </w:p>
        </w:tc>
        <w:tc>
          <w:tcPr>
            <w:tcW w:w="1660" w:type="dxa"/>
          </w:tcPr>
          <w:p w14:paraId="28AB30F3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18687849" w14:textId="77777777" w:rsidTr="00336E17">
        <w:trPr>
          <w:trHeight w:val="638"/>
          <w:jc w:val="center"/>
        </w:trPr>
        <w:tc>
          <w:tcPr>
            <w:tcW w:w="1048" w:type="dxa"/>
          </w:tcPr>
          <w:p w14:paraId="6C3B3C54" w14:textId="77777777" w:rsidR="00BA0C6B" w:rsidRPr="00BA0C6B" w:rsidRDefault="00BA0C6B" w:rsidP="00BA0C6B">
            <w:pPr>
              <w:numPr>
                <w:ilvl w:val="0"/>
                <w:numId w:val="8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37864CFD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Instrukcja obsługi</w:t>
            </w:r>
          </w:p>
        </w:tc>
        <w:tc>
          <w:tcPr>
            <w:tcW w:w="4909" w:type="dxa"/>
          </w:tcPr>
          <w:p w14:paraId="36446419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 xml:space="preserve"> Instrukcja obsługi w języku polskim </w:t>
            </w:r>
          </w:p>
        </w:tc>
        <w:tc>
          <w:tcPr>
            <w:tcW w:w="1660" w:type="dxa"/>
          </w:tcPr>
          <w:p w14:paraId="78C0D2EB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  <w:tr w:rsidR="00BA0C6B" w:rsidRPr="00BA0C6B" w14:paraId="6BD320FE" w14:textId="77777777" w:rsidTr="00336E17">
        <w:trPr>
          <w:trHeight w:val="638"/>
          <w:jc w:val="center"/>
        </w:trPr>
        <w:tc>
          <w:tcPr>
            <w:tcW w:w="1048" w:type="dxa"/>
          </w:tcPr>
          <w:p w14:paraId="7ADB462F" w14:textId="77777777" w:rsidR="00BA0C6B" w:rsidRPr="00BA0C6B" w:rsidRDefault="00BA0C6B" w:rsidP="00BA0C6B">
            <w:pPr>
              <w:numPr>
                <w:ilvl w:val="0"/>
                <w:numId w:val="8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</w:tcPr>
          <w:p w14:paraId="492065B8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Dokumentacja techniczna</w:t>
            </w:r>
          </w:p>
        </w:tc>
        <w:tc>
          <w:tcPr>
            <w:tcW w:w="4909" w:type="dxa"/>
          </w:tcPr>
          <w:p w14:paraId="7AEB2C5E" w14:textId="77777777" w:rsidR="00BA0C6B" w:rsidRPr="00BA0C6B" w:rsidRDefault="00BA0C6B" w:rsidP="00BA0C6B">
            <w:pPr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Dokumentacja techniczna języku polskim lub angielskim</w:t>
            </w:r>
          </w:p>
        </w:tc>
        <w:tc>
          <w:tcPr>
            <w:tcW w:w="1660" w:type="dxa"/>
          </w:tcPr>
          <w:p w14:paraId="2B11FAE6" w14:textId="77777777" w:rsidR="00BA0C6B" w:rsidRPr="00BA0C6B" w:rsidRDefault="00BA0C6B" w:rsidP="00BA0C6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0C6B">
              <w:rPr>
                <w:rFonts w:asciiTheme="minorHAnsi" w:hAnsiTheme="minorHAnsi" w:cstheme="minorHAnsi"/>
              </w:rPr>
              <w:t>Potwierdzić</w:t>
            </w:r>
          </w:p>
        </w:tc>
      </w:tr>
    </w:tbl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BB3F1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70E86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1494FA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A4167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1451BC" w14:textId="77777777" w:rsidR="00776B31" w:rsidRDefault="00776B31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9090BA" w14:textId="77777777" w:rsidR="00776B31" w:rsidRDefault="00776B31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0CE84B" w14:textId="77777777" w:rsidR="00776B31" w:rsidRDefault="00776B31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84BFB" w14:textId="77777777" w:rsidR="00776B31" w:rsidRDefault="00776B31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C7A1A4" w14:textId="77777777" w:rsidR="00776B31" w:rsidRDefault="00776B31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EED04C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B9DB8A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D7485A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FFA773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C798D5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3EE3BF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B3E1FD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2F18B50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7A6530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88B648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C5CBD0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28B485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7A21082" w14:textId="3318D9C5" w:rsidR="001D3B94" w:rsidRDefault="008469E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5B6732E8" wp14:editId="2118CE0B">
            <wp:extent cx="5761355" cy="7378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01BED" w14:textId="77777777" w:rsidR="001D3B94" w:rsidRDefault="001D3B9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7F1120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0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2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8469E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25169F29" w:rsidR="00923F63" w:rsidRDefault="008469E6" w:rsidP="008469E6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0FE43D94" wp14:editId="421B1C39">
            <wp:extent cx="5761355" cy="7378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43FEC0" w14:textId="7FECB1F2" w:rsidR="00DA14D8" w:rsidRPr="008469E6" w:rsidRDefault="00473B87" w:rsidP="008469E6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37FE65F7" w14:textId="6FE4A34F" w:rsidR="00220F6D" w:rsidRDefault="008469E6" w:rsidP="008469E6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15A0F7A" wp14:editId="671085DF">
            <wp:extent cx="5761355" cy="7378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06D3D78A" w:rsidR="00185E3A" w:rsidRPr="009C2DB5" w:rsidRDefault="00BF151B" w:rsidP="0043096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młynka planetarno-kulowego </w:t>
            </w:r>
            <w:r w:rsidR="00436F63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br/>
            </w: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z wyposażeniem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504510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4510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6F175550" w:rsidR="00BC5413" w:rsidRPr="00504510" w:rsidRDefault="00BC5413" w:rsidP="00BF151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45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F151B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504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07640186" w:rsidR="00185E3A" w:rsidRPr="00504510" w:rsidRDefault="00185E3A" w:rsidP="00BF151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504510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BF151B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504510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CD2CF3" w14:textId="36738D5F" w:rsidR="00BF151B" w:rsidRDefault="00BC5413" w:rsidP="008469E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15427159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1031B9B" w14:textId="7CE740EF" w:rsidR="00BF151B" w:rsidRPr="009C2DB5" w:rsidRDefault="008469E6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B319F1" wp14:editId="47F71BFA">
            <wp:extent cx="5761355" cy="73787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1" w:name="_GoBack"/>
      <w:bookmarkEnd w:id="1"/>
    </w:p>
    <w:sectPr w:rsidR="005E56CC" w:rsidRPr="009C2DB5" w:rsidSect="008705DA">
      <w:footerReference w:type="default" r:id="rId13"/>
      <w:headerReference w:type="first" r:id="rId14"/>
      <w:footerReference w:type="first" r:id="rId15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7055" w14:textId="77777777" w:rsidR="007F1120" w:rsidRDefault="007F1120">
      <w:r>
        <w:separator/>
      </w:r>
    </w:p>
  </w:endnote>
  <w:endnote w:type="continuationSeparator" w:id="0">
    <w:p w14:paraId="6E2B7C79" w14:textId="77777777" w:rsidR="007F1120" w:rsidRDefault="007F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336E17" w:rsidRDefault="00336E1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9E6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69CC824" w14:textId="67B5125D" w:rsidR="00336E17" w:rsidRPr="00C04091" w:rsidRDefault="00336E1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17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67594F75" w:rsidR="00336E17" w:rsidRPr="009A52DD" w:rsidRDefault="00336E1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F2/17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336E17" w:rsidRDefault="00336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6522" w14:textId="77777777" w:rsidR="007F1120" w:rsidRDefault="007F1120">
      <w:r>
        <w:separator/>
      </w:r>
    </w:p>
  </w:footnote>
  <w:footnote w:type="continuationSeparator" w:id="0">
    <w:p w14:paraId="129E7854" w14:textId="77777777" w:rsidR="007F1120" w:rsidRDefault="007F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DFF58" w14:textId="73FD1FC2" w:rsidR="00336E17" w:rsidRDefault="00336E17" w:rsidP="00BA0C6B">
    <w:pPr>
      <w:pStyle w:val="Nagwek"/>
      <w:jc w:val="center"/>
    </w:pPr>
    <w:r>
      <w:rPr>
        <w:noProof/>
      </w:rPr>
      <w:drawing>
        <wp:inline distT="0" distB="0" distL="0" distR="0" wp14:anchorId="0277EE9B" wp14:editId="5FA910FA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3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5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6">
    <w:nsid w:val="40B643CF"/>
    <w:multiLevelType w:val="hybridMultilevel"/>
    <w:tmpl w:val="0D0828BA"/>
    <w:lvl w:ilvl="0" w:tplc="D07817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9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1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2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6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050A9B"/>
    <w:multiLevelType w:val="multilevel"/>
    <w:tmpl w:val="73BC57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81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9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3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8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4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5"/>
  </w:num>
  <w:num w:numId="10">
    <w:abstractNumId w:val="27"/>
  </w:num>
  <w:num w:numId="11">
    <w:abstractNumId w:val="30"/>
  </w:num>
  <w:num w:numId="12">
    <w:abstractNumId w:val="44"/>
  </w:num>
  <w:num w:numId="13">
    <w:abstractNumId w:val="54"/>
  </w:num>
  <w:num w:numId="14">
    <w:abstractNumId w:val="78"/>
  </w:num>
  <w:num w:numId="15">
    <w:abstractNumId w:val="42"/>
  </w:num>
  <w:num w:numId="16">
    <w:abstractNumId w:val="91"/>
  </w:num>
  <w:num w:numId="17">
    <w:abstractNumId w:val="71"/>
  </w:num>
  <w:num w:numId="18">
    <w:abstractNumId w:val="97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90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5"/>
  </w:num>
  <w:num w:numId="29">
    <w:abstractNumId w:val="96"/>
  </w:num>
  <w:num w:numId="30">
    <w:abstractNumId w:val="93"/>
  </w:num>
  <w:num w:numId="31">
    <w:abstractNumId w:val="48"/>
  </w:num>
  <w:num w:numId="32">
    <w:abstractNumId w:val="37"/>
  </w:num>
  <w:num w:numId="33">
    <w:abstractNumId w:val="64"/>
  </w:num>
  <w:num w:numId="34">
    <w:abstractNumId w:val="17"/>
  </w:num>
  <w:num w:numId="35">
    <w:abstractNumId w:val="59"/>
  </w:num>
  <w:num w:numId="36">
    <w:abstractNumId w:val="79"/>
  </w:num>
  <w:num w:numId="37">
    <w:abstractNumId w:val="88"/>
  </w:num>
  <w:num w:numId="38">
    <w:abstractNumId w:val="23"/>
  </w:num>
  <w:num w:numId="39">
    <w:abstractNumId w:val="75"/>
  </w:num>
  <w:num w:numId="40">
    <w:abstractNumId w:val="57"/>
  </w:num>
  <w:num w:numId="41">
    <w:abstractNumId w:val="73"/>
  </w:num>
  <w:num w:numId="42">
    <w:abstractNumId w:val="87"/>
  </w:num>
  <w:num w:numId="43">
    <w:abstractNumId w:val="86"/>
  </w:num>
  <w:num w:numId="44">
    <w:abstractNumId w:val="77"/>
  </w:num>
  <w:num w:numId="45">
    <w:abstractNumId w:val="84"/>
  </w:num>
  <w:num w:numId="46">
    <w:abstractNumId w:val="98"/>
  </w:num>
  <w:num w:numId="47">
    <w:abstractNumId w:val="41"/>
  </w:num>
  <w:num w:numId="48">
    <w:abstractNumId w:val="63"/>
  </w:num>
  <w:num w:numId="49">
    <w:abstractNumId w:val="67"/>
  </w:num>
  <w:num w:numId="50">
    <w:abstractNumId w:val="53"/>
  </w:num>
  <w:num w:numId="51">
    <w:abstractNumId w:val="69"/>
  </w:num>
  <w:num w:numId="52">
    <w:abstractNumId w:val="29"/>
  </w:num>
  <w:num w:numId="53">
    <w:abstractNumId w:val="92"/>
  </w:num>
  <w:num w:numId="54">
    <w:abstractNumId w:val="22"/>
  </w:num>
  <w:num w:numId="55">
    <w:abstractNumId w:val="31"/>
  </w:num>
  <w:num w:numId="56">
    <w:abstractNumId w:val="99"/>
  </w:num>
  <w:num w:numId="57">
    <w:abstractNumId w:val="51"/>
  </w:num>
  <w:num w:numId="58">
    <w:abstractNumId w:val="60"/>
  </w:num>
  <w:num w:numId="59">
    <w:abstractNumId w:val="70"/>
  </w:num>
  <w:num w:numId="60">
    <w:abstractNumId w:val="47"/>
  </w:num>
  <w:num w:numId="61">
    <w:abstractNumId w:val="45"/>
  </w:num>
  <w:num w:numId="62">
    <w:abstractNumId w:val="32"/>
  </w:num>
  <w:num w:numId="63">
    <w:abstractNumId w:val="68"/>
  </w:num>
  <w:num w:numId="64">
    <w:abstractNumId w:val="83"/>
  </w:num>
  <w:num w:numId="65">
    <w:abstractNumId w:val="62"/>
  </w:num>
  <w:num w:numId="66">
    <w:abstractNumId w:val="34"/>
  </w:num>
  <w:num w:numId="67">
    <w:abstractNumId w:val="76"/>
  </w:num>
  <w:num w:numId="68">
    <w:abstractNumId w:val="52"/>
  </w:num>
  <w:num w:numId="69">
    <w:abstractNumId w:val="26"/>
  </w:num>
  <w:num w:numId="70">
    <w:abstractNumId w:val="72"/>
  </w:num>
  <w:num w:numId="71">
    <w:abstractNumId w:val="33"/>
  </w:num>
  <w:num w:numId="72">
    <w:abstractNumId w:val="65"/>
  </w:num>
  <w:num w:numId="73">
    <w:abstractNumId w:val="81"/>
  </w:num>
  <w:num w:numId="74">
    <w:abstractNumId w:val="66"/>
  </w:num>
  <w:num w:numId="75">
    <w:abstractNumId w:val="82"/>
  </w:num>
  <w:num w:numId="76">
    <w:abstractNumId w:val="20"/>
  </w:num>
  <w:num w:numId="77">
    <w:abstractNumId w:val="94"/>
  </w:num>
  <w:num w:numId="78">
    <w:abstractNumId w:val="56"/>
  </w:num>
  <w:num w:numId="79">
    <w:abstractNumId w:val="89"/>
  </w:num>
  <w:num w:numId="80">
    <w:abstractNumId w:val="50"/>
  </w:num>
  <w:num w:numId="81">
    <w:abstractNumId w:val="61"/>
  </w:num>
  <w:num w:numId="82">
    <w:abstractNumId w:val="49"/>
  </w:num>
  <w:num w:numId="83">
    <w:abstractNumId w:val="80"/>
  </w:num>
  <w:num w:numId="84">
    <w:abstractNumId w:val="55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179E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35A7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3B94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36E17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6F63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4510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AEE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56E9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76E63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D6C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6B31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120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69E6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64A79"/>
    <w:rsid w:val="00B6656F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0C5"/>
    <w:rsid w:val="00B97946"/>
    <w:rsid w:val="00BA0464"/>
    <w:rsid w:val="00BA0C6B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9B6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8B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od.ceidg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9269-4010-44D7-8D51-ABD550B6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2024-09-30T12:25:00Z</cp:lastPrinted>
  <dcterms:created xsi:type="dcterms:W3CDTF">2024-09-30T12:28:00Z</dcterms:created>
  <dcterms:modified xsi:type="dcterms:W3CDTF">2024-09-30T12:28:00Z</dcterms:modified>
</cp:coreProperties>
</file>