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8359" w14:textId="4E795030" w:rsidR="005025D9" w:rsidRDefault="005C0631" w:rsidP="00C96624">
      <w:pPr>
        <w:widowControl w:val="0"/>
        <w:suppressAutoHyphens/>
        <w:rPr>
          <w:rFonts w:asciiTheme="majorHAnsi" w:eastAsia="DejaVu Sans" w:hAnsiTheme="majorHAnsi" w:cstheme="majorHAnsi"/>
          <w:b/>
          <w:iCs/>
          <w:kern w:val="1"/>
          <w:lang w:eastAsia="zh-CN" w:bidi="hi-IN"/>
        </w:rPr>
      </w:pPr>
      <w:r w:rsidRPr="007D4D7E">
        <w:rPr>
          <w:rFonts w:ascii="Calibri" w:eastAsia="Calibri" w:hAnsi="Calibri" w:cs="Times New Roman"/>
          <w:noProof/>
          <w:lang w:val="pl-PL"/>
        </w:rPr>
        <w:drawing>
          <wp:anchor distT="0" distB="0" distL="114300" distR="114300" simplePos="0" relativeHeight="251659264" behindDoc="1" locked="0" layoutInCell="1" allowOverlap="1" wp14:anchorId="66EE3A97" wp14:editId="31BE95AA">
            <wp:simplePos x="0" y="0"/>
            <wp:positionH relativeFrom="page">
              <wp:posOffset>-66675</wp:posOffset>
            </wp:positionH>
            <wp:positionV relativeFrom="paragraph">
              <wp:posOffset>-110489</wp:posOffset>
            </wp:positionV>
            <wp:extent cx="8669020" cy="2114550"/>
            <wp:effectExtent l="0" t="0" r="0" b="0"/>
            <wp:wrapNone/>
            <wp:docPr id="26" name="Obraz 26"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biały&#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9020" cy="2114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CD404" w14:textId="47602507" w:rsidR="007D4D7E" w:rsidRDefault="007D4D7E" w:rsidP="007D4D7E">
      <w:pPr>
        <w:widowControl w:val="0"/>
        <w:suppressAutoHyphens/>
        <w:jc w:val="right"/>
        <w:rPr>
          <w:rFonts w:asciiTheme="majorHAnsi" w:eastAsia="DejaVu Sans" w:hAnsiTheme="majorHAnsi" w:cstheme="majorHAnsi"/>
          <w:b/>
          <w:iCs/>
          <w:kern w:val="1"/>
          <w:lang w:eastAsia="zh-CN" w:bidi="hi-IN"/>
        </w:rPr>
      </w:pPr>
    </w:p>
    <w:p w14:paraId="3F95863A" w14:textId="4A7BB4BC" w:rsidR="007D4D7E" w:rsidRDefault="007D4D7E" w:rsidP="00890927">
      <w:pPr>
        <w:widowControl w:val="0"/>
        <w:suppressAutoHyphens/>
        <w:ind w:hanging="426"/>
        <w:jc w:val="right"/>
        <w:rPr>
          <w:rFonts w:asciiTheme="majorHAnsi" w:eastAsia="DejaVu Sans" w:hAnsiTheme="majorHAnsi" w:cstheme="majorHAnsi"/>
          <w:b/>
          <w:iCs/>
          <w:kern w:val="1"/>
          <w:lang w:eastAsia="zh-CN" w:bidi="hi-IN"/>
        </w:rPr>
      </w:pPr>
    </w:p>
    <w:p w14:paraId="4ABD61F6" w14:textId="77777777" w:rsidR="007278C5" w:rsidRDefault="007278C5" w:rsidP="00AC19FB">
      <w:pPr>
        <w:widowControl w:val="0"/>
        <w:suppressAutoHyphens/>
        <w:rPr>
          <w:rFonts w:asciiTheme="majorHAnsi" w:eastAsia="DejaVu Sans" w:hAnsiTheme="majorHAnsi" w:cstheme="majorHAnsi"/>
          <w:b/>
          <w:iCs/>
          <w:kern w:val="1"/>
          <w:lang w:eastAsia="zh-CN" w:bidi="hi-IN"/>
        </w:rPr>
      </w:pPr>
    </w:p>
    <w:p w14:paraId="42CE21FD" w14:textId="77777777" w:rsidR="005C0631" w:rsidRDefault="005C0631" w:rsidP="00017002">
      <w:pPr>
        <w:widowControl w:val="0"/>
        <w:suppressAutoHyphens/>
        <w:rPr>
          <w:rFonts w:asciiTheme="majorHAnsi" w:eastAsia="DejaVu Sans" w:hAnsiTheme="majorHAnsi" w:cstheme="majorHAnsi"/>
          <w:b/>
          <w:iCs/>
          <w:color w:val="FF0000"/>
          <w:kern w:val="1"/>
          <w:lang w:eastAsia="zh-CN" w:bidi="hi-IN"/>
        </w:rPr>
      </w:pPr>
    </w:p>
    <w:p w14:paraId="2F0B0969" w14:textId="648EA19A" w:rsidR="00A41F0D" w:rsidRPr="00753884" w:rsidRDefault="00006816" w:rsidP="00A41F0D">
      <w:pPr>
        <w:widowControl w:val="0"/>
        <w:suppressAutoHyphens/>
        <w:jc w:val="right"/>
        <w:rPr>
          <w:rFonts w:asciiTheme="majorHAnsi" w:eastAsia="DejaVu Sans" w:hAnsiTheme="majorHAnsi" w:cstheme="majorHAnsi"/>
          <w:b/>
          <w:iCs/>
          <w:kern w:val="1"/>
          <w:lang w:eastAsia="zh-CN" w:bidi="hi-IN"/>
        </w:rPr>
      </w:pPr>
      <w:r w:rsidRPr="00A97896">
        <w:rPr>
          <w:rFonts w:asciiTheme="majorHAnsi" w:eastAsia="DejaVu Sans" w:hAnsiTheme="majorHAnsi" w:cstheme="majorHAnsi"/>
          <w:b/>
          <w:iCs/>
          <w:color w:val="FF0000"/>
          <w:kern w:val="1"/>
          <w:lang w:eastAsia="zh-CN" w:bidi="hi-IN"/>
        </w:rPr>
        <w:t xml:space="preserve"> </w:t>
      </w:r>
      <w:r w:rsidR="00A41F0D" w:rsidRPr="00753884">
        <w:rPr>
          <w:rFonts w:asciiTheme="majorHAnsi" w:eastAsia="DejaVu Sans" w:hAnsiTheme="majorHAnsi" w:cstheme="majorHAnsi"/>
          <w:b/>
          <w:iCs/>
          <w:kern w:val="1"/>
          <w:lang w:eastAsia="zh-CN" w:bidi="hi-IN"/>
        </w:rPr>
        <w:t xml:space="preserve">Załącznik </w:t>
      </w:r>
      <w:r w:rsidR="0027002D">
        <w:rPr>
          <w:rFonts w:asciiTheme="majorHAnsi" w:eastAsia="DejaVu Sans" w:hAnsiTheme="majorHAnsi" w:cstheme="majorHAnsi"/>
          <w:b/>
          <w:iCs/>
          <w:kern w:val="1"/>
          <w:lang w:eastAsia="zh-CN" w:bidi="hi-IN"/>
        </w:rPr>
        <w:t xml:space="preserve">   </w:t>
      </w:r>
      <w:r w:rsidR="00A41F0D" w:rsidRPr="00753884">
        <w:rPr>
          <w:rFonts w:asciiTheme="majorHAnsi" w:eastAsia="DejaVu Sans" w:hAnsiTheme="majorHAnsi" w:cstheme="majorHAnsi"/>
          <w:b/>
          <w:iCs/>
          <w:kern w:val="1"/>
          <w:lang w:eastAsia="zh-CN" w:bidi="hi-IN"/>
        </w:rPr>
        <w:t xml:space="preserve">Nr </w:t>
      </w:r>
      <w:r w:rsidR="006A1760" w:rsidRPr="00753884">
        <w:rPr>
          <w:rFonts w:asciiTheme="majorHAnsi" w:eastAsia="DejaVu Sans" w:hAnsiTheme="majorHAnsi" w:cstheme="majorHAnsi"/>
          <w:b/>
          <w:iCs/>
          <w:kern w:val="1"/>
          <w:lang w:eastAsia="zh-CN" w:bidi="hi-IN"/>
        </w:rPr>
        <w:t>1</w:t>
      </w:r>
      <w:r w:rsidR="00A41F0D" w:rsidRPr="00753884">
        <w:rPr>
          <w:rFonts w:asciiTheme="majorHAnsi" w:eastAsia="DejaVu Sans" w:hAnsiTheme="majorHAnsi" w:cstheme="majorHAnsi"/>
          <w:b/>
          <w:iCs/>
          <w:kern w:val="1"/>
          <w:lang w:eastAsia="zh-CN" w:bidi="hi-IN"/>
        </w:rPr>
        <w:t xml:space="preserve"> do SWZ/umowy</w:t>
      </w:r>
    </w:p>
    <w:p w14:paraId="59BE2867" w14:textId="77777777" w:rsidR="00017002" w:rsidRDefault="00017002" w:rsidP="00017002">
      <w:pPr>
        <w:widowControl w:val="0"/>
        <w:suppressAutoHyphens/>
        <w:rPr>
          <w:rFonts w:asciiTheme="majorHAnsi" w:eastAsia="DejaVu Sans" w:hAnsiTheme="majorHAnsi" w:cstheme="majorHAnsi"/>
          <w:b/>
          <w:kern w:val="1"/>
          <w:lang w:val="pl-PL" w:eastAsia="zh-CN" w:bidi="hi-IN"/>
        </w:rPr>
      </w:pPr>
    </w:p>
    <w:p w14:paraId="6F61C0C7" w14:textId="41A0C7AB" w:rsidR="00017002" w:rsidRPr="002A7E1F" w:rsidRDefault="00017002" w:rsidP="00066E28">
      <w:pPr>
        <w:widowControl w:val="0"/>
        <w:suppressAutoHyphens/>
        <w:spacing w:before="120" w:after="240" w:line="240" w:lineRule="auto"/>
        <w:jc w:val="center"/>
        <w:rPr>
          <w:rFonts w:asciiTheme="majorHAnsi" w:eastAsia="DejaVu Sans" w:hAnsiTheme="majorHAnsi" w:cstheme="majorHAnsi"/>
          <w:b/>
          <w:kern w:val="1"/>
          <w:lang w:val="pl-PL" w:eastAsia="zh-CN" w:bidi="hi-IN"/>
        </w:rPr>
      </w:pPr>
      <w:r w:rsidRPr="002A7E1F">
        <w:rPr>
          <w:rFonts w:asciiTheme="majorHAnsi" w:eastAsia="DejaVu Sans" w:hAnsiTheme="majorHAnsi" w:cstheme="majorHAnsi"/>
          <w:b/>
          <w:kern w:val="1"/>
          <w:lang w:val="pl-PL" w:eastAsia="zh-CN" w:bidi="hi-IN"/>
        </w:rPr>
        <w:t>OPIS PRZEDMIOTU ZAMÓWIENIA</w:t>
      </w:r>
    </w:p>
    <w:p w14:paraId="446483CC" w14:textId="37B469D2" w:rsidR="00C16E5A" w:rsidRPr="00C16E5A" w:rsidRDefault="00C16E5A" w:rsidP="0034353F">
      <w:pPr>
        <w:widowControl w:val="0"/>
        <w:spacing w:line="360" w:lineRule="auto"/>
        <w:ind w:right="107" w:firstLine="720"/>
        <w:jc w:val="both"/>
        <w:rPr>
          <w:rFonts w:asciiTheme="majorHAnsi" w:eastAsia="Times New Roman" w:hAnsiTheme="majorHAnsi" w:cstheme="majorHAnsi"/>
          <w:spacing w:val="-1"/>
          <w:lang w:val="pl-PL" w:eastAsia="en-US"/>
        </w:rPr>
      </w:pPr>
      <w:r w:rsidRPr="00C16E5A">
        <w:rPr>
          <w:rFonts w:asciiTheme="majorHAnsi" w:eastAsia="Times New Roman" w:hAnsiTheme="majorHAnsi" w:cstheme="majorHAnsi"/>
          <w:spacing w:val="-1"/>
          <w:lang w:val="pl-PL" w:eastAsia="en-US"/>
        </w:rPr>
        <w:t xml:space="preserve">Przedmiotem zamówienia jest świadczenie kompleksowych usług cateringowych </w:t>
      </w:r>
      <w:r w:rsidRPr="00032FF9">
        <w:rPr>
          <w:rFonts w:asciiTheme="majorHAnsi" w:eastAsia="Times New Roman" w:hAnsiTheme="majorHAnsi" w:cstheme="majorHAnsi"/>
          <w:spacing w:val="-1"/>
          <w:lang w:val="pl-PL" w:eastAsia="en-US"/>
        </w:rPr>
        <w:t>w dniu 26.10.2023 r.</w:t>
      </w:r>
      <w:r>
        <w:rPr>
          <w:rFonts w:asciiTheme="majorHAnsi" w:eastAsia="Times New Roman" w:hAnsiTheme="majorHAnsi" w:cstheme="majorHAnsi"/>
          <w:spacing w:val="-1"/>
          <w:lang w:val="pl-PL" w:eastAsia="en-US"/>
        </w:rPr>
        <w:t xml:space="preserve"> </w:t>
      </w:r>
      <w:r w:rsidRPr="00C16E5A">
        <w:rPr>
          <w:rFonts w:asciiTheme="majorHAnsi" w:eastAsia="Times New Roman" w:hAnsiTheme="majorHAnsi" w:cstheme="majorHAnsi"/>
          <w:spacing w:val="-1"/>
          <w:lang w:val="pl-PL" w:eastAsia="en-US"/>
        </w:rPr>
        <w:t xml:space="preserve">w ramach </w:t>
      </w:r>
      <w:r w:rsidRPr="00C16E5A">
        <w:rPr>
          <w:rFonts w:asciiTheme="majorHAnsi" w:eastAsia="Times New Roman" w:hAnsiTheme="majorHAnsi" w:cstheme="majorHAnsi"/>
          <w:bCs/>
          <w:spacing w:val="-1"/>
          <w:lang w:val="pl-PL" w:eastAsia="en-US"/>
        </w:rPr>
        <w:t>Posiedzenia Prezydium Konferencji Rektorów Akademickich Szkół Polskich (KRASP) oraz Posiedzenia Zgromadzenia Plenarnego KRASP</w:t>
      </w:r>
      <w:r w:rsidRPr="00C16E5A">
        <w:rPr>
          <w:rFonts w:asciiTheme="majorHAnsi" w:eastAsia="Times New Roman" w:hAnsiTheme="majorHAnsi" w:cstheme="majorHAnsi"/>
          <w:spacing w:val="-1"/>
          <w:lang w:val="pl-PL" w:eastAsia="en-US"/>
        </w:rPr>
        <w:t xml:space="preserve"> organizowanego przez Uniwersytet Łódzki</w:t>
      </w:r>
      <w:r w:rsidR="00032FF9">
        <w:rPr>
          <w:rFonts w:asciiTheme="majorHAnsi" w:eastAsia="Times New Roman" w:hAnsiTheme="majorHAnsi" w:cstheme="majorHAnsi"/>
          <w:spacing w:val="-1"/>
          <w:lang w:val="pl-PL" w:eastAsia="en-US"/>
        </w:rPr>
        <w:t>.</w:t>
      </w:r>
      <w:r w:rsidRPr="00C16E5A">
        <w:rPr>
          <w:rFonts w:asciiTheme="majorHAnsi" w:eastAsia="Times New Roman" w:hAnsiTheme="majorHAnsi" w:cstheme="majorHAnsi"/>
          <w:spacing w:val="-1"/>
          <w:lang w:val="pl-PL" w:eastAsia="en-US"/>
        </w:rPr>
        <w:t xml:space="preserve"> </w:t>
      </w:r>
    </w:p>
    <w:p w14:paraId="1D7EFA86" w14:textId="2B2923C4" w:rsidR="00D350CB" w:rsidRDefault="00D350CB" w:rsidP="0034353F">
      <w:pPr>
        <w:widowControl w:val="0"/>
        <w:spacing w:line="360" w:lineRule="auto"/>
        <w:ind w:right="107" w:firstLine="720"/>
        <w:jc w:val="both"/>
        <w:rPr>
          <w:rFonts w:asciiTheme="majorHAnsi" w:eastAsia="Times New Roman" w:hAnsiTheme="majorHAnsi" w:cstheme="majorHAnsi"/>
          <w:spacing w:val="-1"/>
          <w:lang w:val="pl-PL" w:eastAsia="en-US"/>
        </w:rPr>
      </w:pPr>
      <w:bookmarkStart w:id="0" w:name="_Hlk130466881"/>
      <w:r w:rsidRPr="00D350CB">
        <w:rPr>
          <w:rFonts w:asciiTheme="majorHAnsi" w:eastAsia="Times New Roman" w:hAnsiTheme="majorHAnsi" w:cstheme="majorHAnsi"/>
          <w:spacing w:val="-1"/>
          <w:lang w:val="pl-PL" w:eastAsia="en-US"/>
        </w:rPr>
        <w:t>Przez świadczenie usług cateringowych Zamawiający rozumie usługę przygotowania, dostarczania</w:t>
      </w:r>
      <w:r w:rsidR="0034353F">
        <w:rPr>
          <w:rFonts w:asciiTheme="majorHAnsi" w:eastAsia="Times New Roman" w:hAnsiTheme="majorHAnsi" w:cstheme="majorHAnsi"/>
          <w:spacing w:val="-1"/>
          <w:lang w:val="pl-PL" w:eastAsia="en-US"/>
        </w:rPr>
        <w:t xml:space="preserve"> </w:t>
      </w:r>
      <w:r w:rsidRPr="00D350CB">
        <w:rPr>
          <w:rFonts w:asciiTheme="majorHAnsi" w:eastAsia="Times New Roman" w:hAnsiTheme="majorHAnsi" w:cstheme="majorHAnsi"/>
          <w:spacing w:val="-1"/>
          <w:lang w:val="pl-PL" w:eastAsia="en-US"/>
        </w:rPr>
        <w:t xml:space="preserve">i podawania posiłków z wykorzystaniem przez Wykonawcę własnych urządzeń, sprzętu, naczyń, produktów w czasie spotkań organizowanych przez UŁ i </w:t>
      </w:r>
      <w:bookmarkStart w:id="1" w:name="_Hlk64879427"/>
      <w:r w:rsidRPr="00D350CB">
        <w:rPr>
          <w:rFonts w:asciiTheme="majorHAnsi" w:eastAsia="Times New Roman" w:hAnsiTheme="majorHAnsi" w:cstheme="majorHAnsi"/>
          <w:spacing w:val="-1"/>
          <w:lang w:val="pl-PL" w:eastAsia="en-US"/>
        </w:rPr>
        <w:t>usuwaniu naczyń, odpadów pokonsumpcyjnych po zakończeniu spotkań</w:t>
      </w:r>
      <w:bookmarkEnd w:id="1"/>
      <w:r>
        <w:rPr>
          <w:rFonts w:asciiTheme="majorHAnsi" w:eastAsia="Times New Roman" w:hAnsiTheme="majorHAnsi" w:cstheme="majorHAnsi"/>
          <w:spacing w:val="-1"/>
          <w:lang w:val="pl-PL" w:eastAsia="en-US"/>
        </w:rPr>
        <w:t>.</w:t>
      </w:r>
    </w:p>
    <w:bookmarkEnd w:id="0"/>
    <w:p w14:paraId="1E75217E" w14:textId="77777777" w:rsidR="00262C94" w:rsidRDefault="00262C94" w:rsidP="0034353F">
      <w:pPr>
        <w:widowControl w:val="0"/>
        <w:spacing w:line="360" w:lineRule="auto"/>
        <w:ind w:right="118" w:firstLine="720"/>
        <w:jc w:val="both"/>
        <w:rPr>
          <w:rFonts w:asciiTheme="majorHAnsi" w:eastAsia="Times New Roman" w:hAnsiTheme="majorHAnsi" w:cstheme="majorHAnsi"/>
          <w:lang w:val="pl-PL" w:eastAsia="en-US"/>
        </w:rPr>
      </w:pPr>
      <w:r w:rsidRPr="00262C94">
        <w:rPr>
          <w:rFonts w:asciiTheme="majorHAnsi" w:eastAsia="Times New Roman" w:hAnsiTheme="majorHAnsi" w:cstheme="majorHAnsi"/>
          <w:lang w:val="pl-PL" w:eastAsia="en-US"/>
        </w:rPr>
        <w:t xml:space="preserve">Posiedzenie zorganizowane będzie w salach Wydziału Prawa i Administracji (ul. Kopcińskiego 8/12, Łódź) oraz Sali Koncertowej Akademii Muzycznej w Łodzi, (ul. </w:t>
      </w:r>
      <w:proofErr w:type="spellStart"/>
      <w:r w:rsidRPr="00262C94">
        <w:rPr>
          <w:rFonts w:asciiTheme="majorHAnsi" w:eastAsia="Times New Roman" w:hAnsiTheme="majorHAnsi" w:cstheme="majorHAnsi"/>
          <w:lang w:val="pl-PL" w:eastAsia="en-US"/>
        </w:rPr>
        <w:t>Żubardzka</w:t>
      </w:r>
      <w:proofErr w:type="spellEnd"/>
      <w:r w:rsidRPr="00262C94">
        <w:rPr>
          <w:rFonts w:asciiTheme="majorHAnsi" w:eastAsia="Times New Roman" w:hAnsiTheme="majorHAnsi" w:cstheme="majorHAnsi"/>
          <w:lang w:val="pl-PL" w:eastAsia="en-US"/>
        </w:rPr>
        <w:t xml:space="preserve"> 2, Łódź)</w:t>
      </w:r>
      <w:r>
        <w:rPr>
          <w:rFonts w:asciiTheme="majorHAnsi" w:eastAsia="Times New Roman" w:hAnsiTheme="majorHAnsi" w:cstheme="majorHAnsi"/>
          <w:lang w:val="pl-PL" w:eastAsia="en-US"/>
        </w:rPr>
        <w:t>.</w:t>
      </w:r>
    </w:p>
    <w:p w14:paraId="28889859" w14:textId="77777777" w:rsidR="00262C94" w:rsidRDefault="00262C94" w:rsidP="00532791">
      <w:pPr>
        <w:widowControl w:val="0"/>
        <w:spacing w:line="360" w:lineRule="auto"/>
        <w:ind w:right="118"/>
        <w:jc w:val="both"/>
        <w:rPr>
          <w:rFonts w:asciiTheme="majorHAnsi" w:eastAsia="Times New Roman" w:hAnsiTheme="majorHAnsi" w:cstheme="majorHAnsi"/>
          <w:lang w:val="pl-PL" w:eastAsia="en-US"/>
        </w:rPr>
      </w:pPr>
    </w:p>
    <w:p w14:paraId="18DF8B9D" w14:textId="0E9295C6" w:rsidR="00017002" w:rsidRPr="002A7596" w:rsidRDefault="00017002" w:rsidP="00532791">
      <w:pPr>
        <w:widowControl w:val="0"/>
        <w:spacing w:line="360" w:lineRule="auto"/>
        <w:ind w:right="118"/>
        <w:jc w:val="both"/>
        <w:rPr>
          <w:rFonts w:asciiTheme="majorHAnsi" w:eastAsia="Times New Roman" w:hAnsiTheme="majorHAnsi" w:cstheme="majorHAnsi"/>
          <w:spacing w:val="-1"/>
          <w:lang w:val="pl-PL" w:eastAsia="en-US"/>
        </w:rPr>
      </w:pPr>
      <w:r w:rsidRPr="002A7596">
        <w:rPr>
          <w:rFonts w:asciiTheme="majorHAnsi" w:eastAsia="Times New Roman" w:hAnsiTheme="majorHAnsi" w:cstheme="majorHAnsi"/>
          <w:spacing w:val="-1"/>
          <w:lang w:val="pl-PL" w:eastAsia="en-US"/>
        </w:rPr>
        <w:t>Wykonawca</w:t>
      </w:r>
      <w:r w:rsidRPr="002A7596">
        <w:rPr>
          <w:rFonts w:asciiTheme="majorHAnsi" w:eastAsia="Times New Roman" w:hAnsiTheme="majorHAnsi" w:cstheme="majorHAnsi"/>
          <w:spacing w:val="7"/>
          <w:lang w:val="pl-PL" w:eastAsia="en-US"/>
        </w:rPr>
        <w:t xml:space="preserve"> </w:t>
      </w:r>
      <w:r w:rsidRPr="002A7596">
        <w:rPr>
          <w:rFonts w:asciiTheme="majorHAnsi" w:eastAsia="Times New Roman" w:hAnsiTheme="majorHAnsi" w:cstheme="majorHAnsi"/>
          <w:spacing w:val="-1"/>
          <w:lang w:val="pl-PL" w:eastAsia="en-US"/>
        </w:rPr>
        <w:t>świadczyć</w:t>
      </w:r>
      <w:r w:rsidRPr="002A7596">
        <w:rPr>
          <w:rFonts w:asciiTheme="majorHAnsi" w:eastAsia="Times New Roman" w:hAnsiTheme="majorHAnsi" w:cstheme="majorHAnsi"/>
          <w:spacing w:val="7"/>
          <w:lang w:val="pl-PL" w:eastAsia="en-US"/>
        </w:rPr>
        <w:t xml:space="preserve"> </w:t>
      </w:r>
      <w:r w:rsidRPr="002A7596">
        <w:rPr>
          <w:rFonts w:asciiTheme="majorHAnsi" w:eastAsia="Times New Roman" w:hAnsiTheme="majorHAnsi" w:cstheme="majorHAnsi"/>
          <w:spacing w:val="-1"/>
          <w:lang w:val="pl-PL" w:eastAsia="en-US"/>
        </w:rPr>
        <w:t>będzie</w:t>
      </w:r>
      <w:r w:rsidRPr="002A7596">
        <w:rPr>
          <w:rFonts w:asciiTheme="majorHAnsi" w:eastAsia="Times New Roman" w:hAnsiTheme="majorHAnsi" w:cstheme="majorHAnsi"/>
          <w:spacing w:val="7"/>
          <w:lang w:val="pl-PL" w:eastAsia="en-US"/>
        </w:rPr>
        <w:t xml:space="preserve"> </w:t>
      </w:r>
      <w:r w:rsidRPr="002A7596">
        <w:rPr>
          <w:rFonts w:asciiTheme="majorHAnsi" w:eastAsia="Times New Roman" w:hAnsiTheme="majorHAnsi" w:cstheme="majorHAnsi"/>
          <w:spacing w:val="-1"/>
          <w:lang w:val="pl-PL" w:eastAsia="en-US"/>
        </w:rPr>
        <w:t>usługi</w:t>
      </w:r>
      <w:r w:rsidRPr="002A7596">
        <w:rPr>
          <w:rFonts w:asciiTheme="majorHAnsi" w:eastAsia="Times New Roman" w:hAnsiTheme="majorHAnsi" w:cstheme="majorHAnsi"/>
          <w:spacing w:val="8"/>
          <w:lang w:val="pl-PL" w:eastAsia="en-US"/>
        </w:rPr>
        <w:t xml:space="preserve"> </w:t>
      </w:r>
      <w:r w:rsidRPr="002A7596">
        <w:rPr>
          <w:rFonts w:asciiTheme="majorHAnsi" w:eastAsia="Times New Roman" w:hAnsiTheme="majorHAnsi" w:cstheme="majorHAnsi"/>
          <w:lang w:val="pl-PL" w:eastAsia="en-US"/>
        </w:rPr>
        <w:t>w</w:t>
      </w:r>
      <w:r w:rsidRPr="002A7596">
        <w:rPr>
          <w:rFonts w:asciiTheme="majorHAnsi" w:eastAsia="Times New Roman" w:hAnsiTheme="majorHAnsi" w:cstheme="majorHAnsi"/>
          <w:spacing w:val="6"/>
          <w:lang w:val="pl-PL" w:eastAsia="en-US"/>
        </w:rPr>
        <w:t xml:space="preserve"> </w:t>
      </w:r>
      <w:r w:rsidRPr="002A7596">
        <w:rPr>
          <w:rFonts w:asciiTheme="majorHAnsi" w:eastAsia="Times New Roman" w:hAnsiTheme="majorHAnsi" w:cstheme="majorHAnsi"/>
          <w:spacing w:val="-1"/>
          <w:lang w:val="pl-PL" w:eastAsia="en-US"/>
        </w:rPr>
        <w:t>formie</w:t>
      </w:r>
      <w:r w:rsidRPr="002A7596">
        <w:rPr>
          <w:rFonts w:asciiTheme="majorHAnsi" w:eastAsia="Times New Roman" w:hAnsiTheme="majorHAnsi" w:cstheme="majorHAnsi"/>
          <w:spacing w:val="7"/>
          <w:lang w:val="pl-PL" w:eastAsia="en-US"/>
        </w:rPr>
        <w:t xml:space="preserve"> </w:t>
      </w:r>
      <w:r w:rsidRPr="002A7596">
        <w:rPr>
          <w:rFonts w:asciiTheme="majorHAnsi" w:eastAsia="Times New Roman" w:hAnsiTheme="majorHAnsi" w:cstheme="majorHAnsi"/>
          <w:lang w:val="pl-PL" w:eastAsia="en-US"/>
        </w:rPr>
        <w:t>i</w:t>
      </w:r>
      <w:r w:rsidRPr="002A7596">
        <w:rPr>
          <w:rFonts w:asciiTheme="majorHAnsi" w:eastAsia="Times New Roman" w:hAnsiTheme="majorHAnsi" w:cstheme="majorHAnsi"/>
          <w:spacing w:val="8"/>
          <w:lang w:val="pl-PL" w:eastAsia="en-US"/>
        </w:rPr>
        <w:t xml:space="preserve"> </w:t>
      </w:r>
      <w:r w:rsidRPr="002A7596">
        <w:rPr>
          <w:rFonts w:asciiTheme="majorHAnsi" w:eastAsia="Times New Roman" w:hAnsiTheme="majorHAnsi" w:cstheme="majorHAnsi"/>
          <w:spacing w:val="-1"/>
          <w:lang w:val="pl-PL" w:eastAsia="en-US"/>
        </w:rPr>
        <w:t>standardzie</w:t>
      </w:r>
      <w:r w:rsidRPr="002A7596">
        <w:rPr>
          <w:rFonts w:asciiTheme="majorHAnsi" w:eastAsia="Times New Roman" w:hAnsiTheme="majorHAnsi" w:cstheme="majorHAnsi"/>
          <w:spacing w:val="7"/>
          <w:lang w:val="pl-PL" w:eastAsia="en-US"/>
        </w:rPr>
        <w:t xml:space="preserve"> </w:t>
      </w:r>
      <w:r w:rsidRPr="002A7596">
        <w:rPr>
          <w:rFonts w:asciiTheme="majorHAnsi" w:eastAsia="Times New Roman" w:hAnsiTheme="majorHAnsi" w:cstheme="majorHAnsi"/>
          <w:spacing w:val="-1"/>
          <w:lang w:val="pl-PL" w:eastAsia="en-US"/>
        </w:rPr>
        <w:t>odpowiednim</w:t>
      </w:r>
      <w:r w:rsidRPr="002A7596">
        <w:rPr>
          <w:rFonts w:asciiTheme="majorHAnsi" w:eastAsia="Times New Roman" w:hAnsiTheme="majorHAnsi" w:cstheme="majorHAnsi"/>
          <w:spacing w:val="3"/>
          <w:lang w:val="pl-PL" w:eastAsia="en-US"/>
        </w:rPr>
        <w:t xml:space="preserve"> </w:t>
      </w:r>
      <w:r w:rsidRPr="002A7596">
        <w:rPr>
          <w:rFonts w:asciiTheme="majorHAnsi" w:eastAsia="Times New Roman" w:hAnsiTheme="majorHAnsi" w:cstheme="majorHAnsi"/>
          <w:lang w:val="pl-PL" w:eastAsia="en-US"/>
        </w:rPr>
        <w:t>do</w:t>
      </w:r>
      <w:r w:rsidRPr="002A7596">
        <w:rPr>
          <w:rFonts w:asciiTheme="majorHAnsi" w:eastAsia="Times New Roman" w:hAnsiTheme="majorHAnsi" w:cstheme="majorHAnsi"/>
          <w:spacing w:val="7"/>
          <w:lang w:val="pl-PL" w:eastAsia="en-US"/>
        </w:rPr>
        <w:t xml:space="preserve"> </w:t>
      </w:r>
      <w:r w:rsidRPr="002A7596">
        <w:rPr>
          <w:rFonts w:asciiTheme="majorHAnsi" w:eastAsia="Times New Roman" w:hAnsiTheme="majorHAnsi" w:cstheme="majorHAnsi"/>
          <w:spacing w:val="-1"/>
          <w:lang w:val="pl-PL" w:eastAsia="en-US"/>
        </w:rPr>
        <w:t>rangi</w:t>
      </w:r>
      <w:r w:rsidRPr="002A7596">
        <w:rPr>
          <w:rFonts w:asciiTheme="majorHAnsi" w:eastAsia="Times New Roman" w:hAnsiTheme="majorHAnsi" w:cstheme="majorHAnsi"/>
          <w:spacing w:val="8"/>
          <w:lang w:val="pl-PL" w:eastAsia="en-US"/>
        </w:rPr>
        <w:t xml:space="preserve"> </w:t>
      </w:r>
      <w:r w:rsidRPr="002A7596">
        <w:rPr>
          <w:rFonts w:asciiTheme="majorHAnsi" w:eastAsia="Times New Roman" w:hAnsiTheme="majorHAnsi" w:cstheme="majorHAnsi"/>
          <w:spacing w:val="-1"/>
          <w:lang w:val="pl-PL" w:eastAsia="en-US"/>
        </w:rPr>
        <w:t>spotkania</w:t>
      </w:r>
      <w:r w:rsidRPr="002A7596">
        <w:rPr>
          <w:rFonts w:asciiTheme="majorHAnsi" w:eastAsia="Times New Roman" w:hAnsiTheme="majorHAnsi" w:cstheme="majorHAnsi"/>
          <w:spacing w:val="7"/>
          <w:lang w:val="pl-PL" w:eastAsia="en-US"/>
        </w:rPr>
        <w:t xml:space="preserve"> </w:t>
      </w:r>
      <w:r w:rsidR="00532791" w:rsidRPr="002A7596">
        <w:rPr>
          <w:rFonts w:asciiTheme="majorHAnsi" w:eastAsia="Times New Roman" w:hAnsiTheme="majorHAnsi" w:cstheme="majorHAnsi"/>
          <w:lang w:val="pl-PL" w:eastAsia="en-US"/>
        </w:rPr>
        <w:t>i jego</w:t>
      </w:r>
      <w:r w:rsidRPr="002A7596">
        <w:rPr>
          <w:rFonts w:asciiTheme="majorHAnsi" w:eastAsia="Times New Roman" w:hAnsiTheme="majorHAnsi" w:cstheme="majorHAnsi"/>
          <w:spacing w:val="83"/>
          <w:lang w:val="pl-PL" w:eastAsia="en-US"/>
        </w:rPr>
        <w:t xml:space="preserve"> </w:t>
      </w:r>
      <w:r w:rsidRPr="002A7596">
        <w:rPr>
          <w:rFonts w:asciiTheme="majorHAnsi" w:eastAsia="Times New Roman" w:hAnsiTheme="majorHAnsi" w:cstheme="majorHAnsi"/>
          <w:spacing w:val="-1"/>
          <w:lang w:val="pl-PL" w:eastAsia="en-US"/>
        </w:rPr>
        <w:t xml:space="preserve">uczestników </w:t>
      </w:r>
      <w:r w:rsidRPr="002A7596">
        <w:rPr>
          <w:rFonts w:asciiTheme="majorHAnsi" w:eastAsia="Times New Roman" w:hAnsiTheme="majorHAnsi" w:cstheme="majorHAnsi"/>
          <w:lang w:val="pl-PL" w:eastAsia="en-US"/>
        </w:rPr>
        <w:t>i</w:t>
      </w:r>
      <w:r w:rsidRPr="002A7596">
        <w:rPr>
          <w:rFonts w:asciiTheme="majorHAnsi" w:eastAsia="Times New Roman" w:hAnsiTheme="majorHAnsi" w:cstheme="majorHAnsi"/>
          <w:spacing w:val="1"/>
          <w:lang w:val="pl-PL" w:eastAsia="en-US"/>
        </w:rPr>
        <w:t xml:space="preserve"> </w:t>
      </w:r>
      <w:r w:rsidRPr="002A7596">
        <w:rPr>
          <w:rFonts w:asciiTheme="majorHAnsi" w:eastAsia="Times New Roman" w:hAnsiTheme="majorHAnsi" w:cstheme="majorHAnsi"/>
          <w:lang w:val="pl-PL" w:eastAsia="en-US"/>
        </w:rPr>
        <w:t>w</w:t>
      </w:r>
      <w:r w:rsidRPr="002A7596">
        <w:rPr>
          <w:rFonts w:asciiTheme="majorHAnsi" w:eastAsia="Times New Roman" w:hAnsiTheme="majorHAnsi" w:cstheme="majorHAnsi"/>
          <w:spacing w:val="-1"/>
          <w:lang w:val="pl-PL" w:eastAsia="en-US"/>
        </w:rPr>
        <w:t xml:space="preserve"> następujących</w:t>
      </w:r>
      <w:r w:rsidRPr="002A7596">
        <w:rPr>
          <w:rFonts w:asciiTheme="majorHAnsi" w:eastAsia="Times New Roman" w:hAnsiTheme="majorHAnsi" w:cstheme="majorHAnsi"/>
          <w:lang w:val="pl-PL" w:eastAsia="en-US"/>
        </w:rPr>
        <w:t xml:space="preserve"> </w:t>
      </w:r>
      <w:r w:rsidRPr="002A7596">
        <w:rPr>
          <w:rFonts w:asciiTheme="majorHAnsi" w:eastAsia="Times New Roman" w:hAnsiTheme="majorHAnsi" w:cstheme="majorHAnsi"/>
          <w:spacing w:val="-1"/>
          <w:lang w:val="pl-PL" w:eastAsia="en-US"/>
        </w:rPr>
        <w:t>wariantach:</w:t>
      </w:r>
    </w:p>
    <w:tbl>
      <w:tblPr>
        <w:tblW w:w="9072" w:type="dxa"/>
        <w:tblInd w:w="-6" w:type="dxa"/>
        <w:tblLayout w:type="fixed"/>
        <w:tblCellMar>
          <w:left w:w="0" w:type="dxa"/>
          <w:right w:w="0" w:type="dxa"/>
        </w:tblCellMar>
        <w:tblLook w:val="01E0" w:firstRow="1" w:lastRow="1" w:firstColumn="1" w:lastColumn="1" w:noHBand="0" w:noVBand="0"/>
      </w:tblPr>
      <w:tblGrid>
        <w:gridCol w:w="845"/>
        <w:gridCol w:w="2416"/>
        <w:gridCol w:w="3118"/>
        <w:gridCol w:w="2693"/>
      </w:tblGrid>
      <w:tr w:rsidR="00017002" w:rsidRPr="002A7596" w14:paraId="6048B8DA" w14:textId="77777777" w:rsidTr="00872A84">
        <w:trPr>
          <w:trHeight w:hRule="exact" w:val="782"/>
        </w:trPr>
        <w:tc>
          <w:tcPr>
            <w:tcW w:w="845" w:type="dxa"/>
            <w:tcBorders>
              <w:top w:val="single" w:sz="5" w:space="0" w:color="000000"/>
              <w:left w:val="single" w:sz="5" w:space="0" w:color="000000"/>
              <w:bottom w:val="single" w:sz="4" w:space="0" w:color="auto"/>
              <w:right w:val="single" w:sz="5" w:space="0" w:color="000000"/>
            </w:tcBorders>
            <w:shd w:val="clear" w:color="auto" w:fill="D9D9D9"/>
            <w:vAlign w:val="center"/>
          </w:tcPr>
          <w:p w14:paraId="52FBB850" w14:textId="77777777" w:rsidR="00017002" w:rsidRPr="002A7596" w:rsidRDefault="00017002" w:rsidP="00872A84">
            <w:pPr>
              <w:widowControl w:val="0"/>
              <w:spacing w:before="11" w:line="240" w:lineRule="auto"/>
              <w:jc w:val="center"/>
              <w:rPr>
                <w:rFonts w:asciiTheme="majorHAnsi" w:eastAsia="Times New Roman" w:hAnsiTheme="majorHAnsi" w:cstheme="majorHAnsi"/>
                <w:lang w:val="pl-PL" w:eastAsia="en-US"/>
              </w:rPr>
            </w:pPr>
            <w:r w:rsidRPr="002A7596">
              <w:rPr>
                <w:rFonts w:asciiTheme="majorHAnsi" w:eastAsia="Times New Roman" w:hAnsiTheme="majorHAnsi" w:cstheme="majorHAnsi"/>
                <w:b/>
                <w:lang w:val="pl-PL" w:eastAsia="en-US"/>
              </w:rPr>
              <w:t>L.p.</w:t>
            </w:r>
          </w:p>
        </w:tc>
        <w:tc>
          <w:tcPr>
            <w:tcW w:w="2416" w:type="dxa"/>
            <w:tcBorders>
              <w:top w:val="single" w:sz="5" w:space="0" w:color="000000"/>
              <w:left w:val="single" w:sz="5" w:space="0" w:color="000000"/>
              <w:bottom w:val="single" w:sz="4" w:space="0" w:color="auto"/>
              <w:right w:val="single" w:sz="5" w:space="0" w:color="000000"/>
            </w:tcBorders>
            <w:shd w:val="clear" w:color="auto" w:fill="D9D9D9"/>
            <w:vAlign w:val="center"/>
          </w:tcPr>
          <w:p w14:paraId="1DDAAA55" w14:textId="77777777" w:rsidR="00017002" w:rsidRPr="002A7596" w:rsidRDefault="00017002" w:rsidP="00872A84">
            <w:pPr>
              <w:widowControl w:val="0"/>
              <w:spacing w:before="11" w:line="240" w:lineRule="auto"/>
              <w:jc w:val="center"/>
              <w:rPr>
                <w:rFonts w:asciiTheme="majorHAnsi" w:eastAsia="Times New Roman" w:hAnsiTheme="majorHAnsi" w:cstheme="majorHAnsi"/>
                <w:b/>
                <w:lang w:val="pl-PL" w:eastAsia="en-US"/>
              </w:rPr>
            </w:pPr>
            <w:r w:rsidRPr="002A7596">
              <w:rPr>
                <w:rFonts w:asciiTheme="majorHAnsi" w:eastAsia="Times New Roman" w:hAnsiTheme="majorHAnsi" w:cstheme="majorHAnsi"/>
                <w:b/>
                <w:lang w:val="pl-PL" w:eastAsia="en-US"/>
              </w:rPr>
              <w:t>Data</w:t>
            </w:r>
          </w:p>
        </w:tc>
        <w:tc>
          <w:tcPr>
            <w:tcW w:w="3118" w:type="dxa"/>
            <w:tcBorders>
              <w:top w:val="single" w:sz="5" w:space="0" w:color="000000"/>
              <w:left w:val="single" w:sz="5" w:space="0" w:color="000000"/>
              <w:bottom w:val="single" w:sz="4" w:space="0" w:color="auto"/>
              <w:right w:val="single" w:sz="5" w:space="0" w:color="000000"/>
            </w:tcBorders>
            <w:shd w:val="clear" w:color="auto" w:fill="D9D9D9"/>
            <w:vAlign w:val="center"/>
          </w:tcPr>
          <w:p w14:paraId="68C54D7A" w14:textId="77777777" w:rsidR="00017002" w:rsidRPr="002A7596" w:rsidRDefault="00017002" w:rsidP="00872A84">
            <w:pPr>
              <w:widowControl w:val="0"/>
              <w:spacing w:before="11" w:line="240" w:lineRule="auto"/>
              <w:jc w:val="center"/>
              <w:rPr>
                <w:rFonts w:asciiTheme="majorHAnsi" w:eastAsia="Times New Roman" w:hAnsiTheme="majorHAnsi" w:cstheme="majorHAnsi"/>
                <w:lang w:val="pl-PL" w:eastAsia="en-US"/>
              </w:rPr>
            </w:pPr>
            <w:r w:rsidRPr="002A7596">
              <w:rPr>
                <w:rFonts w:asciiTheme="majorHAnsi" w:eastAsia="Times New Roman" w:hAnsiTheme="majorHAnsi" w:cstheme="majorHAnsi"/>
                <w:b/>
                <w:lang w:val="pl-PL" w:eastAsia="en-US"/>
              </w:rPr>
              <w:t>Usługa</w:t>
            </w:r>
          </w:p>
        </w:tc>
        <w:tc>
          <w:tcPr>
            <w:tcW w:w="2693" w:type="dxa"/>
            <w:tcBorders>
              <w:top w:val="single" w:sz="5" w:space="0" w:color="000000"/>
              <w:left w:val="single" w:sz="5" w:space="0" w:color="000000"/>
              <w:bottom w:val="single" w:sz="4" w:space="0" w:color="auto"/>
              <w:right w:val="single" w:sz="5" w:space="0" w:color="000000"/>
            </w:tcBorders>
            <w:shd w:val="clear" w:color="auto" w:fill="D9D9D9"/>
            <w:vAlign w:val="center"/>
          </w:tcPr>
          <w:p w14:paraId="743A2FE9" w14:textId="77777777" w:rsidR="00017002" w:rsidRPr="002A7596" w:rsidRDefault="00017002" w:rsidP="00872A84">
            <w:pPr>
              <w:widowControl w:val="0"/>
              <w:spacing w:before="11" w:line="240" w:lineRule="auto"/>
              <w:jc w:val="center"/>
              <w:rPr>
                <w:rFonts w:asciiTheme="majorHAnsi" w:eastAsia="Times New Roman" w:hAnsiTheme="majorHAnsi" w:cstheme="majorHAnsi"/>
                <w:b/>
                <w:lang w:val="pl-PL" w:eastAsia="en-US"/>
              </w:rPr>
            </w:pPr>
            <w:r w:rsidRPr="002A7596">
              <w:rPr>
                <w:rFonts w:asciiTheme="majorHAnsi" w:eastAsia="Times New Roman" w:hAnsiTheme="majorHAnsi" w:cstheme="majorHAnsi"/>
                <w:b/>
                <w:lang w:val="pl-PL" w:eastAsia="en-US"/>
              </w:rPr>
              <w:t>Szacunkowa liczba osób</w:t>
            </w:r>
          </w:p>
          <w:p w14:paraId="774D01BD" w14:textId="77777777" w:rsidR="00017002" w:rsidRPr="002A7596" w:rsidRDefault="00017002" w:rsidP="00872A84">
            <w:pPr>
              <w:widowControl w:val="0"/>
              <w:spacing w:before="11" w:line="240" w:lineRule="auto"/>
              <w:jc w:val="center"/>
              <w:rPr>
                <w:rFonts w:asciiTheme="majorHAnsi" w:eastAsia="Times New Roman" w:hAnsiTheme="majorHAnsi" w:cstheme="majorHAnsi"/>
                <w:lang w:val="pl-PL" w:eastAsia="en-US"/>
              </w:rPr>
            </w:pPr>
            <w:r w:rsidRPr="002A7596">
              <w:rPr>
                <w:rFonts w:asciiTheme="majorHAnsi" w:eastAsia="Times New Roman" w:hAnsiTheme="majorHAnsi" w:cstheme="majorHAnsi"/>
                <w:b/>
                <w:lang w:val="pl-PL" w:eastAsia="en-US"/>
              </w:rPr>
              <w:t>*szacunkowa liczba sztuk</w:t>
            </w:r>
          </w:p>
        </w:tc>
      </w:tr>
      <w:tr w:rsidR="00017002" w:rsidRPr="002A7596" w14:paraId="7D9344BE" w14:textId="77777777" w:rsidTr="00E1250A">
        <w:trPr>
          <w:trHeight w:hRule="exact" w:val="642"/>
        </w:trPr>
        <w:tc>
          <w:tcPr>
            <w:tcW w:w="845" w:type="dxa"/>
            <w:tcBorders>
              <w:top w:val="single" w:sz="4" w:space="0" w:color="auto"/>
              <w:left w:val="single" w:sz="4" w:space="0" w:color="auto"/>
              <w:bottom w:val="single" w:sz="6" w:space="0" w:color="000000"/>
              <w:right w:val="single" w:sz="6" w:space="0" w:color="000000"/>
            </w:tcBorders>
            <w:shd w:val="clear" w:color="auto" w:fill="auto"/>
            <w:vAlign w:val="center"/>
          </w:tcPr>
          <w:p w14:paraId="60E87383" w14:textId="77777777" w:rsidR="00017002" w:rsidRPr="002A7596" w:rsidRDefault="00017002" w:rsidP="00872A84">
            <w:pPr>
              <w:widowControl w:val="0"/>
              <w:spacing w:before="11" w:line="240" w:lineRule="auto"/>
              <w:jc w:val="center"/>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1.</w:t>
            </w:r>
          </w:p>
        </w:tc>
        <w:tc>
          <w:tcPr>
            <w:tcW w:w="2416" w:type="dxa"/>
            <w:tcBorders>
              <w:top w:val="single" w:sz="4" w:space="0" w:color="auto"/>
              <w:left w:val="single" w:sz="6" w:space="0" w:color="000000"/>
              <w:bottom w:val="single" w:sz="6" w:space="0" w:color="000000"/>
              <w:right w:val="single" w:sz="6" w:space="0" w:color="000000"/>
            </w:tcBorders>
            <w:vAlign w:val="center"/>
          </w:tcPr>
          <w:p w14:paraId="50A44D25" w14:textId="645936EA" w:rsidR="00017002" w:rsidRPr="002A7596" w:rsidRDefault="00017002" w:rsidP="00872A84">
            <w:pPr>
              <w:widowControl w:val="0"/>
              <w:spacing w:before="11" w:line="240" w:lineRule="auto"/>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2</w:t>
            </w:r>
            <w:r w:rsidR="00E1250A">
              <w:rPr>
                <w:rFonts w:asciiTheme="majorHAnsi" w:eastAsia="Times New Roman" w:hAnsiTheme="majorHAnsi" w:cstheme="majorHAnsi"/>
                <w:lang w:val="pl-PL" w:eastAsia="en-US"/>
              </w:rPr>
              <w:t>6</w:t>
            </w:r>
            <w:r w:rsidRPr="002A7596">
              <w:rPr>
                <w:rFonts w:asciiTheme="majorHAnsi" w:eastAsia="Times New Roman" w:hAnsiTheme="majorHAnsi" w:cstheme="majorHAnsi"/>
                <w:lang w:val="pl-PL" w:eastAsia="en-US"/>
              </w:rPr>
              <w:t xml:space="preserve">.10.2023 </w:t>
            </w:r>
            <w:r w:rsidR="00C6583A">
              <w:rPr>
                <w:rFonts w:asciiTheme="majorHAnsi" w:eastAsia="Times New Roman" w:hAnsiTheme="majorHAnsi" w:cstheme="majorHAnsi"/>
                <w:lang w:val="pl-PL" w:eastAsia="en-US"/>
              </w:rPr>
              <w:t xml:space="preserve">r. </w:t>
            </w:r>
            <w:r w:rsidRPr="002A7596">
              <w:rPr>
                <w:rFonts w:asciiTheme="majorHAnsi" w:eastAsia="Times New Roman" w:hAnsiTheme="majorHAnsi" w:cstheme="majorHAnsi"/>
                <w:lang w:val="pl-PL" w:eastAsia="en-US"/>
              </w:rPr>
              <w:t xml:space="preserve">- </w:t>
            </w:r>
            <w:r w:rsidR="00C6583A">
              <w:rPr>
                <w:rFonts w:asciiTheme="majorHAnsi" w:eastAsia="Times New Roman" w:hAnsiTheme="majorHAnsi" w:cstheme="majorHAnsi"/>
                <w:lang w:val="pl-PL" w:eastAsia="en-US"/>
              </w:rPr>
              <w:t>Czwartek</w:t>
            </w:r>
          </w:p>
        </w:tc>
        <w:tc>
          <w:tcPr>
            <w:tcW w:w="3118" w:type="dxa"/>
            <w:tcBorders>
              <w:top w:val="single" w:sz="4" w:space="0" w:color="auto"/>
              <w:left w:val="single" w:sz="6" w:space="0" w:color="000000"/>
              <w:bottom w:val="single" w:sz="6" w:space="0" w:color="000000"/>
              <w:right w:val="single" w:sz="6" w:space="0" w:color="000000"/>
            </w:tcBorders>
            <w:shd w:val="clear" w:color="auto" w:fill="auto"/>
            <w:vAlign w:val="center"/>
          </w:tcPr>
          <w:p w14:paraId="4A305524" w14:textId="1C89BA01" w:rsidR="00017002" w:rsidRPr="002A7596" w:rsidRDefault="00017002" w:rsidP="00872A84">
            <w:pPr>
              <w:widowControl w:val="0"/>
              <w:spacing w:before="11" w:line="240" w:lineRule="auto"/>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 xml:space="preserve">Serwis kawowy </w:t>
            </w:r>
            <w:r w:rsidR="00D02131">
              <w:rPr>
                <w:rFonts w:asciiTheme="majorHAnsi" w:eastAsia="Times New Roman" w:hAnsiTheme="majorHAnsi" w:cstheme="majorHAnsi"/>
                <w:lang w:val="pl-PL" w:eastAsia="en-US"/>
              </w:rPr>
              <w:t xml:space="preserve">- </w:t>
            </w:r>
            <w:r w:rsidR="00E1250A">
              <w:rPr>
                <w:rFonts w:asciiTheme="majorHAnsi" w:eastAsia="Times New Roman" w:hAnsiTheme="majorHAnsi" w:cstheme="majorHAnsi"/>
                <w:lang w:val="pl-PL" w:eastAsia="en-US"/>
              </w:rPr>
              <w:t>przedpołudniowy</w:t>
            </w:r>
          </w:p>
        </w:tc>
        <w:tc>
          <w:tcPr>
            <w:tcW w:w="2693" w:type="dxa"/>
            <w:tcBorders>
              <w:top w:val="single" w:sz="4" w:space="0" w:color="auto"/>
              <w:left w:val="single" w:sz="6" w:space="0" w:color="000000"/>
              <w:bottom w:val="single" w:sz="6" w:space="0" w:color="000000"/>
              <w:right w:val="single" w:sz="4" w:space="0" w:color="auto"/>
            </w:tcBorders>
            <w:vAlign w:val="center"/>
          </w:tcPr>
          <w:p w14:paraId="3B3F119B" w14:textId="539E7D8A" w:rsidR="00017002" w:rsidRPr="002A7596" w:rsidRDefault="003E4892" w:rsidP="00872A84">
            <w:pPr>
              <w:widowControl w:val="0"/>
              <w:spacing w:before="11" w:line="240" w:lineRule="auto"/>
              <w:jc w:val="center"/>
              <w:rPr>
                <w:rFonts w:asciiTheme="majorHAnsi" w:eastAsia="Times New Roman" w:hAnsiTheme="majorHAnsi" w:cstheme="majorHAnsi"/>
                <w:lang w:val="pl-PL" w:eastAsia="en-US"/>
              </w:rPr>
            </w:pPr>
            <w:r>
              <w:rPr>
                <w:rFonts w:asciiTheme="majorHAnsi" w:hAnsiTheme="majorHAnsi" w:cstheme="majorHAnsi"/>
              </w:rPr>
              <w:t>6</w:t>
            </w:r>
            <w:r w:rsidR="00017002" w:rsidRPr="002A7596">
              <w:rPr>
                <w:rFonts w:asciiTheme="majorHAnsi" w:hAnsiTheme="majorHAnsi" w:cstheme="majorHAnsi"/>
              </w:rPr>
              <w:t>0</w:t>
            </w:r>
          </w:p>
        </w:tc>
      </w:tr>
      <w:tr w:rsidR="00017002" w:rsidRPr="002A7596" w14:paraId="4A20592C" w14:textId="77777777" w:rsidTr="00872A84">
        <w:trPr>
          <w:trHeight w:hRule="exact" w:val="625"/>
        </w:trPr>
        <w:tc>
          <w:tcPr>
            <w:tcW w:w="845" w:type="dxa"/>
            <w:tcBorders>
              <w:top w:val="single" w:sz="6" w:space="0" w:color="000000"/>
              <w:left w:val="single" w:sz="4" w:space="0" w:color="auto"/>
              <w:bottom w:val="single" w:sz="4" w:space="0" w:color="auto"/>
              <w:right w:val="single" w:sz="6" w:space="0" w:color="000000"/>
            </w:tcBorders>
            <w:shd w:val="clear" w:color="auto" w:fill="auto"/>
            <w:vAlign w:val="center"/>
          </w:tcPr>
          <w:p w14:paraId="15C11A46" w14:textId="77777777" w:rsidR="00017002" w:rsidRPr="002A7596" w:rsidRDefault="00017002" w:rsidP="00872A84">
            <w:pPr>
              <w:widowControl w:val="0"/>
              <w:spacing w:before="11" w:line="240" w:lineRule="auto"/>
              <w:jc w:val="center"/>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2.</w:t>
            </w:r>
          </w:p>
        </w:tc>
        <w:tc>
          <w:tcPr>
            <w:tcW w:w="2416" w:type="dxa"/>
            <w:tcBorders>
              <w:top w:val="single" w:sz="6" w:space="0" w:color="000000"/>
              <w:left w:val="single" w:sz="6" w:space="0" w:color="000000"/>
              <w:bottom w:val="single" w:sz="4" w:space="0" w:color="auto"/>
              <w:right w:val="single" w:sz="6" w:space="0" w:color="000000"/>
            </w:tcBorders>
            <w:vAlign w:val="center"/>
          </w:tcPr>
          <w:p w14:paraId="2C199C9D" w14:textId="2426CB09" w:rsidR="00017002" w:rsidRPr="002A7596" w:rsidRDefault="00017002" w:rsidP="00872A84">
            <w:pPr>
              <w:widowControl w:val="0"/>
              <w:spacing w:before="11" w:line="240" w:lineRule="auto"/>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2</w:t>
            </w:r>
            <w:r w:rsidR="003E4892">
              <w:rPr>
                <w:rFonts w:asciiTheme="majorHAnsi" w:eastAsia="Times New Roman" w:hAnsiTheme="majorHAnsi" w:cstheme="majorHAnsi"/>
                <w:lang w:val="pl-PL" w:eastAsia="en-US"/>
              </w:rPr>
              <w:t>6</w:t>
            </w:r>
            <w:r w:rsidRPr="002A7596">
              <w:rPr>
                <w:rFonts w:asciiTheme="majorHAnsi" w:eastAsia="Times New Roman" w:hAnsiTheme="majorHAnsi" w:cstheme="majorHAnsi"/>
                <w:lang w:val="pl-PL" w:eastAsia="en-US"/>
              </w:rPr>
              <w:t>.10.2023</w:t>
            </w:r>
            <w:r w:rsidR="003E4892">
              <w:rPr>
                <w:rFonts w:asciiTheme="majorHAnsi" w:eastAsia="Times New Roman" w:hAnsiTheme="majorHAnsi" w:cstheme="majorHAnsi"/>
                <w:lang w:val="pl-PL" w:eastAsia="en-US"/>
              </w:rPr>
              <w:t xml:space="preserve"> r.</w:t>
            </w:r>
            <w:r w:rsidRPr="002A7596">
              <w:rPr>
                <w:rFonts w:asciiTheme="majorHAnsi" w:eastAsia="Times New Roman" w:hAnsiTheme="majorHAnsi" w:cstheme="majorHAnsi"/>
                <w:lang w:val="pl-PL" w:eastAsia="en-US"/>
              </w:rPr>
              <w:t xml:space="preserve"> - </w:t>
            </w:r>
            <w:r w:rsidR="003E4892">
              <w:rPr>
                <w:rFonts w:asciiTheme="majorHAnsi" w:eastAsia="Times New Roman" w:hAnsiTheme="majorHAnsi" w:cstheme="majorHAnsi"/>
                <w:lang w:val="pl-PL" w:eastAsia="en-US"/>
              </w:rPr>
              <w:t>Czwartek</w:t>
            </w:r>
          </w:p>
        </w:tc>
        <w:tc>
          <w:tcPr>
            <w:tcW w:w="3118" w:type="dxa"/>
            <w:tcBorders>
              <w:top w:val="single" w:sz="6" w:space="0" w:color="000000"/>
              <w:left w:val="single" w:sz="6" w:space="0" w:color="000000"/>
              <w:bottom w:val="single" w:sz="4" w:space="0" w:color="auto"/>
              <w:right w:val="single" w:sz="6" w:space="0" w:color="000000"/>
            </w:tcBorders>
            <w:shd w:val="clear" w:color="auto" w:fill="auto"/>
            <w:vAlign w:val="center"/>
          </w:tcPr>
          <w:p w14:paraId="6D99FAD0" w14:textId="23319349" w:rsidR="00017002" w:rsidRPr="002A7596" w:rsidRDefault="00901694" w:rsidP="00872A84">
            <w:pPr>
              <w:widowControl w:val="0"/>
              <w:spacing w:before="11" w:line="240" w:lineRule="auto"/>
              <w:rPr>
                <w:rFonts w:asciiTheme="majorHAnsi" w:eastAsia="Times New Roman" w:hAnsiTheme="majorHAnsi" w:cstheme="majorHAnsi"/>
                <w:lang w:val="pl-PL" w:eastAsia="en-US"/>
              </w:rPr>
            </w:pPr>
            <w:r>
              <w:rPr>
                <w:rFonts w:asciiTheme="majorHAnsi" w:eastAsia="Times New Roman" w:hAnsiTheme="majorHAnsi" w:cstheme="majorHAnsi"/>
                <w:lang w:val="pl-PL" w:eastAsia="en-US"/>
              </w:rPr>
              <w:t>Obiad (lunch)</w:t>
            </w:r>
          </w:p>
        </w:tc>
        <w:tc>
          <w:tcPr>
            <w:tcW w:w="2693" w:type="dxa"/>
            <w:tcBorders>
              <w:top w:val="single" w:sz="6" w:space="0" w:color="000000"/>
              <w:left w:val="single" w:sz="6" w:space="0" w:color="000000"/>
              <w:bottom w:val="single" w:sz="4" w:space="0" w:color="auto"/>
              <w:right w:val="single" w:sz="4" w:space="0" w:color="auto"/>
            </w:tcBorders>
            <w:vAlign w:val="center"/>
          </w:tcPr>
          <w:p w14:paraId="4737FE37" w14:textId="7366756F" w:rsidR="00017002" w:rsidRPr="002A7596" w:rsidRDefault="00901694" w:rsidP="00872A84">
            <w:pPr>
              <w:widowControl w:val="0"/>
              <w:spacing w:before="11" w:line="240" w:lineRule="auto"/>
              <w:jc w:val="center"/>
              <w:rPr>
                <w:rFonts w:asciiTheme="majorHAnsi" w:eastAsia="Times New Roman" w:hAnsiTheme="majorHAnsi" w:cstheme="majorHAnsi"/>
                <w:lang w:val="pl-PL" w:eastAsia="en-US"/>
              </w:rPr>
            </w:pPr>
            <w:r>
              <w:rPr>
                <w:rFonts w:asciiTheme="majorHAnsi" w:hAnsiTheme="majorHAnsi" w:cstheme="majorHAnsi"/>
              </w:rPr>
              <w:t>180</w:t>
            </w:r>
          </w:p>
        </w:tc>
      </w:tr>
      <w:tr w:rsidR="00017002" w:rsidRPr="002A7596" w14:paraId="07E53A64" w14:textId="77777777" w:rsidTr="00872A84">
        <w:trPr>
          <w:trHeight w:hRule="exact" w:val="381"/>
        </w:trPr>
        <w:tc>
          <w:tcPr>
            <w:tcW w:w="845" w:type="dxa"/>
            <w:tcBorders>
              <w:top w:val="single" w:sz="4" w:space="0" w:color="auto"/>
              <w:left w:val="single" w:sz="5" w:space="0" w:color="000000"/>
              <w:bottom w:val="single" w:sz="5" w:space="0" w:color="000000"/>
              <w:right w:val="single" w:sz="5" w:space="0" w:color="000000"/>
            </w:tcBorders>
            <w:shd w:val="clear" w:color="auto" w:fill="auto"/>
            <w:vAlign w:val="center"/>
          </w:tcPr>
          <w:p w14:paraId="7C4D280B" w14:textId="77777777" w:rsidR="00017002" w:rsidRPr="002A7596" w:rsidRDefault="00017002" w:rsidP="00872A84">
            <w:pPr>
              <w:widowControl w:val="0"/>
              <w:spacing w:before="11" w:line="240" w:lineRule="auto"/>
              <w:jc w:val="center"/>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3.</w:t>
            </w:r>
          </w:p>
        </w:tc>
        <w:tc>
          <w:tcPr>
            <w:tcW w:w="2416" w:type="dxa"/>
            <w:tcBorders>
              <w:top w:val="single" w:sz="4" w:space="0" w:color="auto"/>
              <w:left w:val="single" w:sz="5" w:space="0" w:color="000000"/>
              <w:bottom w:val="single" w:sz="5" w:space="0" w:color="000000"/>
              <w:right w:val="single" w:sz="5" w:space="0" w:color="000000"/>
            </w:tcBorders>
            <w:vAlign w:val="center"/>
          </w:tcPr>
          <w:p w14:paraId="3706364B" w14:textId="687AF786" w:rsidR="00017002" w:rsidRPr="002A7596" w:rsidRDefault="00017002" w:rsidP="00872A84">
            <w:pPr>
              <w:widowControl w:val="0"/>
              <w:spacing w:before="11" w:line="240" w:lineRule="auto"/>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2</w:t>
            </w:r>
            <w:r w:rsidR="00901694">
              <w:rPr>
                <w:rFonts w:asciiTheme="majorHAnsi" w:eastAsia="Times New Roman" w:hAnsiTheme="majorHAnsi" w:cstheme="majorHAnsi"/>
                <w:lang w:val="pl-PL" w:eastAsia="en-US"/>
              </w:rPr>
              <w:t>6</w:t>
            </w:r>
            <w:r w:rsidRPr="002A7596">
              <w:rPr>
                <w:rFonts w:asciiTheme="majorHAnsi" w:eastAsia="Times New Roman" w:hAnsiTheme="majorHAnsi" w:cstheme="majorHAnsi"/>
                <w:lang w:val="pl-PL" w:eastAsia="en-US"/>
              </w:rPr>
              <w:t>.10.2023</w:t>
            </w:r>
            <w:r w:rsidR="00901694">
              <w:rPr>
                <w:rFonts w:asciiTheme="majorHAnsi" w:eastAsia="Times New Roman" w:hAnsiTheme="majorHAnsi" w:cstheme="majorHAnsi"/>
                <w:lang w:val="pl-PL" w:eastAsia="en-US"/>
              </w:rPr>
              <w:t xml:space="preserve"> r.</w:t>
            </w:r>
            <w:r w:rsidRPr="002A7596">
              <w:rPr>
                <w:rFonts w:asciiTheme="majorHAnsi" w:eastAsia="Times New Roman" w:hAnsiTheme="majorHAnsi" w:cstheme="majorHAnsi"/>
                <w:lang w:val="pl-PL" w:eastAsia="en-US"/>
              </w:rPr>
              <w:t xml:space="preserve"> - </w:t>
            </w:r>
            <w:r w:rsidR="00901694">
              <w:rPr>
                <w:rFonts w:asciiTheme="majorHAnsi" w:eastAsia="Times New Roman" w:hAnsiTheme="majorHAnsi" w:cstheme="majorHAnsi"/>
                <w:lang w:val="pl-PL" w:eastAsia="en-US"/>
              </w:rPr>
              <w:t>Czwartek</w:t>
            </w:r>
          </w:p>
        </w:tc>
        <w:tc>
          <w:tcPr>
            <w:tcW w:w="3118" w:type="dxa"/>
            <w:tcBorders>
              <w:top w:val="single" w:sz="4" w:space="0" w:color="auto"/>
              <w:left w:val="single" w:sz="5" w:space="0" w:color="000000"/>
              <w:bottom w:val="single" w:sz="5" w:space="0" w:color="000000"/>
              <w:right w:val="single" w:sz="5" w:space="0" w:color="000000"/>
            </w:tcBorders>
            <w:shd w:val="clear" w:color="auto" w:fill="auto"/>
            <w:vAlign w:val="center"/>
          </w:tcPr>
          <w:p w14:paraId="045D9E50" w14:textId="52E3141C" w:rsidR="00017002" w:rsidRPr="002A7596" w:rsidRDefault="00017002" w:rsidP="00872A84">
            <w:pPr>
              <w:widowControl w:val="0"/>
              <w:spacing w:before="11" w:line="240" w:lineRule="auto"/>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 xml:space="preserve">Serwis kawowy </w:t>
            </w:r>
            <w:r w:rsidR="00901694">
              <w:rPr>
                <w:rFonts w:asciiTheme="majorHAnsi" w:eastAsia="Times New Roman" w:hAnsiTheme="majorHAnsi" w:cstheme="majorHAnsi"/>
                <w:lang w:val="pl-PL" w:eastAsia="en-US"/>
              </w:rPr>
              <w:t>- popołudniowy</w:t>
            </w:r>
          </w:p>
        </w:tc>
        <w:tc>
          <w:tcPr>
            <w:tcW w:w="2693" w:type="dxa"/>
            <w:tcBorders>
              <w:top w:val="single" w:sz="4" w:space="0" w:color="auto"/>
              <w:left w:val="single" w:sz="5" w:space="0" w:color="000000"/>
              <w:bottom w:val="single" w:sz="5" w:space="0" w:color="000000"/>
              <w:right w:val="single" w:sz="5" w:space="0" w:color="000000"/>
            </w:tcBorders>
            <w:vAlign w:val="center"/>
          </w:tcPr>
          <w:p w14:paraId="168F05FB" w14:textId="7918C646" w:rsidR="00017002" w:rsidRPr="002A7596" w:rsidRDefault="00901694" w:rsidP="00872A84">
            <w:pPr>
              <w:widowControl w:val="0"/>
              <w:spacing w:before="11" w:line="240" w:lineRule="auto"/>
              <w:jc w:val="center"/>
              <w:rPr>
                <w:rFonts w:asciiTheme="majorHAnsi" w:hAnsiTheme="majorHAnsi" w:cstheme="majorHAnsi"/>
              </w:rPr>
            </w:pPr>
            <w:r>
              <w:rPr>
                <w:rFonts w:asciiTheme="majorHAnsi" w:hAnsiTheme="majorHAnsi" w:cstheme="majorHAnsi"/>
              </w:rPr>
              <w:t>18</w:t>
            </w:r>
            <w:r w:rsidR="00017002" w:rsidRPr="002A7596">
              <w:rPr>
                <w:rFonts w:asciiTheme="majorHAnsi" w:hAnsiTheme="majorHAnsi" w:cstheme="majorHAnsi"/>
              </w:rPr>
              <w:t>0</w:t>
            </w:r>
          </w:p>
        </w:tc>
      </w:tr>
      <w:tr w:rsidR="00017002" w:rsidRPr="002A7596" w14:paraId="7D2AE379" w14:textId="77777777" w:rsidTr="00872A84">
        <w:trPr>
          <w:trHeight w:hRule="exact" w:val="334"/>
        </w:trPr>
        <w:tc>
          <w:tcPr>
            <w:tcW w:w="84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FDB763" w14:textId="77777777" w:rsidR="00017002" w:rsidRPr="002A7596" w:rsidRDefault="00017002" w:rsidP="00872A84">
            <w:pPr>
              <w:widowControl w:val="0"/>
              <w:spacing w:before="11" w:line="240" w:lineRule="auto"/>
              <w:jc w:val="center"/>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4.</w:t>
            </w:r>
          </w:p>
        </w:tc>
        <w:tc>
          <w:tcPr>
            <w:tcW w:w="2416" w:type="dxa"/>
            <w:tcBorders>
              <w:top w:val="single" w:sz="5" w:space="0" w:color="000000"/>
              <w:left w:val="single" w:sz="5" w:space="0" w:color="000000"/>
              <w:bottom w:val="single" w:sz="5" w:space="0" w:color="000000"/>
              <w:right w:val="single" w:sz="5" w:space="0" w:color="000000"/>
            </w:tcBorders>
            <w:vAlign w:val="center"/>
          </w:tcPr>
          <w:p w14:paraId="43713F7C" w14:textId="5D2B9D65" w:rsidR="00017002" w:rsidRPr="002A7596" w:rsidRDefault="00017002" w:rsidP="00872A84">
            <w:pPr>
              <w:widowControl w:val="0"/>
              <w:spacing w:before="11" w:line="240" w:lineRule="auto"/>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2</w:t>
            </w:r>
            <w:r w:rsidR="00901694">
              <w:rPr>
                <w:rFonts w:asciiTheme="majorHAnsi" w:eastAsia="Times New Roman" w:hAnsiTheme="majorHAnsi" w:cstheme="majorHAnsi"/>
                <w:lang w:val="pl-PL" w:eastAsia="en-US"/>
              </w:rPr>
              <w:t>6</w:t>
            </w:r>
            <w:r w:rsidRPr="002A7596">
              <w:rPr>
                <w:rFonts w:asciiTheme="majorHAnsi" w:eastAsia="Times New Roman" w:hAnsiTheme="majorHAnsi" w:cstheme="majorHAnsi"/>
                <w:lang w:val="pl-PL" w:eastAsia="en-US"/>
              </w:rPr>
              <w:t>.10.2023</w:t>
            </w:r>
            <w:r w:rsidR="00901694">
              <w:rPr>
                <w:rFonts w:asciiTheme="majorHAnsi" w:eastAsia="Times New Roman" w:hAnsiTheme="majorHAnsi" w:cstheme="majorHAnsi"/>
                <w:lang w:val="pl-PL" w:eastAsia="en-US"/>
              </w:rPr>
              <w:t xml:space="preserve"> r.</w:t>
            </w:r>
            <w:r w:rsidRPr="002A7596">
              <w:rPr>
                <w:rFonts w:asciiTheme="majorHAnsi" w:eastAsia="Times New Roman" w:hAnsiTheme="majorHAnsi" w:cstheme="majorHAnsi"/>
                <w:lang w:val="pl-PL" w:eastAsia="en-US"/>
              </w:rPr>
              <w:t xml:space="preserve"> - </w:t>
            </w:r>
            <w:r w:rsidR="00901694">
              <w:rPr>
                <w:rFonts w:asciiTheme="majorHAnsi" w:eastAsia="Times New Roman" w:hAnsiTheme="majorHAnsi" w:cstheme="majorHAnsi"/>
                <w:lang w:val="pl-PL" w:eastAsia="en-US"/>
              </w:rPr>
              <w:t>Czwartek</w:t>
            </w:r>
          </w:p>
        </w:tc>
        <w:tc>
          <w:tcPr>
            <w:tcW w:w="311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9D4EE3" w14:textId="2E52554A" w:rsidR="00017002" w:rsidRPr="002A7596" w:rsidRDefault="00871EA5" w:rsidP="00872A84">
            <w:pPr>
              <w:widowControl w:val="0"/>
              <w:spacing w:before="11" w:line="240" w:lineRule="auto"/>
              <w:rPr>
                <w:rFonts w:asciiTheme="majorHAnsi" w:eastAsia="Times New Roman" w:hAnsiTheme="majorHAnsi" w:cstheme="majorHAnsi"/>
                <w:lang w:val="pl-PL" w:eastAsia="en-US"/>
              </w:rPr>
            </w:pPr>
            <w:r>
              <w:rPr>
                <w:rFonts w:asciiTheme="majorHAnsi" w:eastAsia="Times New Roman" w:hAnsiTheme="majorHAnsi" w:cstheme="majorHAnsi"/>
                <w:lang w:val="pl-PL" w:eastAsia="en-US"/>
              </w:rPr>
              <w:t>Wystawna kolacja (Gala Dinner)</w:t>
            </w:r>
          </w:p>
        </w:tc>
        <w:tc>
          <w:tcPr>
            <w:tcW w:w="2693" w:type="dxa"/>
            <w:tcBorders>
              <w:top w:val="single" w:sz="5" w:space="0" w:color="000000"/>
              <w:left w:val="single" w:sz="5" w:space="0" w:color="000000"/>
              <w:bottom w:val="single" w:sz="5" w:space="0" w:color="000000"/>
              <w:right w:val="single" w:sz="5" w:space="0" w:color="000000"/>
            </w:tcBorders>
            <w:vAlign w:val="center"/>
          </w:tcPr>
          <w:p w14:paraId="2FE84850" w14:textId="21F05346" w:rsidR="00017002" w:rsidRPr="002A7596" w:rsidRDefault="00871EA5" w:rsidP="00872A84">
            <w:pPr>
              <w:widowControl w:val="0"/>
              <w:spacing w:before="11" w:line="240" w:lineRule="auto"/>
              <w:jc w:val="center"/>
              <w:rPr>
                <w:rFonts w:asciiTheme="majorHAnsi" w:eastAsia="Times New Roman" w:hAnsiTheme="majorHAnsi" w:cstheme="majorHAnsi"/>
                <w:lang w:val="pl-PL" w:eastAsia="en-US"/>
              </w:rPr>
            </w:pPr>
            <w:r>
              <w:rPr>
                <w:rFonts w:asciiTheme="majorHAnsi" w:eastAsia="Times New Roman" w:hAnsiTheme="majorHAnsi" w:cstheme="majorHAnsi"/>
                <w:lang w:val="pl-PL" w:eastAsia="en-US"/>
              </w:rPr>
              <w:t>18</w:t>
            </w:r>
            <w:r w:rsidR="00017002" w:rsidRPr="002A7596">
              <w:rPr>
                <w:rFonts w:asciiTheme="majorHAnsi" w:eastAsia="Times New Roman" w:hAnsiTheme="majorHAnsi" w:cstheme="majorHAnsi"/>
                <w:lang w:val="pl-PL" w:eastAsia="en-US"/>
              </w:rPr>
              <w:t>0</w:t>
            </w:r>
          </w:p>
        </w:tc>
      </w:tr>
      <w:tr w:rsidR="00017002" w:rsidRPr="002A7596" w14:paraId="3CC6EFED" w14:textId="77777777" w:rsidTr="00872A84">
        <w:trPr>
          <w:trHeight w:hRule="exact" w:val="409"/>
        </w:trPr>
        <w:tc>
          <w:tcPr>
            <w:tcW w:w="84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E66349" w14:textId="75B5E7C2" w:rsidR="00017002" w:rsidRPr="003C5BD0" w:rsidRDefault="0031604C" w:rsidP="00872A84">
            <w:pPr>
              <w:widowControl w:val="0"/>
              <w:spacing w:before="11" w:line="240" w:lineRule="auto"/>
              <w:jc w:val="center"/>
              <w:rPr>
                <w:rFonts w:asciiTheme="majorHAnsi" w:eastAsia="Times New Roman" w:hAnsiTheme="majorHAnsi" w:cstheme="majorHAnsi"/>
                <w:lang w:val="pl-PL" w:eastAsia="en-US"/>
              </w:rPr>
            </w:pPr>
            <w:r w:rsidRPr="003C5BD0">
              <w:rPr>
                <w:rFonts w:asciiTheme="majorHAnsi" w:eastAsia="Times New Roman" w:hAnsiTheme="majorHAnsi" w:cstheme="majorHAnsi"/>
                <w:lang w:val="pl-PL" w:eastAsia="en-US"/>
              </w:rPr>
              <w:t>5</w:t>
            </w:r>
            <w:r w:rsidR="00017002" w:rsidRPr="003C5BD0">
              <w:rPr>
                <w:rFonts w:asciiTheme="majorHAnsi" w:eastAsia="Times New Roman" w:hAnsiTheme="majorHAnsi" w:cstheme="majorHAnsi"/>
                <w:lang w:val="pl-PL" w:eastAsia="en-US"/>
              </w:rPr>
              <w:t>.</w:t>
            </w:r>
          </w:p>
        </w:tc>
        <w:tc>
          <w:tcPr>
            <w:tcW w:w="2416" w:type="dxa"/>
            <w:tcBorders>
              <w:top w:val="single" w:sz="5" w:space="0" w:color="000000"/>
              <w:left w:val="single" w:sz="5" w:space="0" w:color="000000"/>
              <w:bottom w:val="single" w:sz="5" w:space="0" w:color="000000"/>
              <w:right w:val="single" w:sz="5" w:space="0" w:color="000000"/>
            </w:tcBorders>
            <w:vAlign w:val="center"/>
          </w:tcPr>
          <w:p w14:paraId="6E7BC673" w14:textId="3351A90D" w:rsidR="00017002" w:rsidRPr="003C5BD0" w:rsidRDefault="00017002" w:rsidP="00872A84">
            <w:pPr>
              <w:widowControl w:val="0"/>
              <w:spacing w:before="11" w:line="240" w:lineRule="auto"/>
              <w:rPr>
                <w:rFonts w:asciiTheme="majorHAnsi" w:eastAsia="Times New Roman" w:hAnsiTheme="majorHAnsi" w:cstheme="majorHAnsi"/>
                <w:lang w:val="pl-PL" w:eastAsia="en-US"/>
              </w:rPr>
            </w:pPr>
            <w:r w:rsidRPr="003C5BD0">
              <w:rPr>
                <w:rFonts w:asciiTheme="majorHAnsi" w:eastAsia="Times New Roman" w:hAnsiTheme="majorHAnsi" w:cstheme="majorHAnsi"/>
                <w:lang w:val="pl-PL" w:eastAsia="en-US"/>
              </w:rPr>
              <w:t>2</w:t>
            </w:r>
            <w:r w:rsidR="0031604C" w:rsidRPr="003C5BD0">
              <w:rPr>
                <w:rFonts w:asciiTheme="majorHAnsi" w:eastAsia="Times New Roman" w:hAnsiTheme="majorHAnsi" w:cstheme="majorHAnsi"/>
                <w:lang w:val="pl-PL" w:eastAsia="en-US"/>
              </w:rPr>
              <w:t>6</w:t>
            </w:r>
            <w:r w:rsidRPr="003C5BD0">
              <w:rPr>
                <w:rFonts w:asciiTheme="majorHAnsi" w:eastAsia="Times New Roman" w:hAnsiTheme="majorHAnsi" w:cstheme="majorHAnsi"/>
                <w:lang w:val="pl-PL" w:eastAsia="en-US"/>
              </w:rPr>
              <w:t>.10.2023</w:t>
            </w:r>
            <w:r w:rsidR="0031604C" w:rsidRPr="003C5BD0">
              <w:rPr>
                <w:rFonts w:asciiTheme="majorHAnsi" w:eastAsia="Times New Roman" w:hAnsiTheme="majorHAnsi" w:cstheme="majorHAnsi"/>
                <w:lang w:val="pl-PL" w:eastAsia="en-US"/>
              </w:rPr>
              <w:t xml:space="preserve"> r.</w:t>
            </w:r>
            <w:r w:rsidRPr="003C5BD0">
              <w:rPr>
                <w:rFonts w:asciiTheme="majorHAnsi" w:eastAsia="Times New Roman" w:hAnsiTheme="majorHAnsi" w:cstheme="majorHAnsi"/>
                <w:lang w:val="pl-PL" w:eastAsia="en-US"/>
              </w:rPr>
              <w:t xml:space="preserve"> - </w:t>
            </w:r>
            <w:r w:rsidR="0031604C" w:rsidRPr="003C5BD0">
              <w:rPr>
                <w:rFonts w:asciiTheme="majorHAnsi" w:eastAsia="Times New Roman" w:hAnsiTheme="majorHAnsi" w:cstheme="majorHAnsi"/>
                <w:lang w:val="pl-PL" w:eastAsia="en-US"/>
              </w:rPr>
              <w:t>Czwartek</w:t>
            </w:r>
          </w:p>
        </w:tc>
        <w:tc>
          <w:tcPr>
            <w:tcW w:w="311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792F4D" w14:textId="77777777" w:rsidR="00017002" w:rsidRPr="003C5BD0" w:rsidRDefault="00017002" w:rsidP="00872A84">
            <w:pPr>
              <w:widowControl w:val="0"/>
              <w:spacing w:before="11" w:line="240" w:lineRule="auto"/>
              <w:rPr>
                <w:rFonts w:asciiTheme="majorHAnsi" w:eastAsia="Times New Roman" w:hAnsiTheme="majorHAnsi" w:cstheme="majorHAnsi"/>
                <w:lang w:val="pl-PL" w:eastAsia="en-US"/>
              </w:rPr>
            </w:pPr>
            <w:r w:rsidRPr="003C5BD0">
              <w:rPr>
                <w:rFonts w:asciiTheme="majorHAnsi" w:eastAsia="Times New Roman" w:hAnsiTheme="majorHAnsi" w:cstheme="majorHAnsi"/>
                <w:lang w:val="pl-PL" w:eastAsia="en-US"/>
              </w:rPr>
              <w:t>Woda mineralna</w:t>
            </w:r>
          </w:p>
        </w:tc>
        <w:tc>
          <w:tcPr>
            <w:tcW w:w="2693" w:type="dxa"/>
            <w:tcBorders>
              <w:top w:val="single" w:sz="5" w:space="0" w:color="000000"/>
              <w:left w:val="single" w:sz="5" w:space="0" w:color="000000"/>
              <w:bottom w:val="single" w:sz="5" w:space="0" w:color="000000"/>
              <w:right w:val="single" w:sz="5" w:space="0" w:color="000000"/>
            </w:tcBorders>
            <w:vAlign w:val="center"/>
          </w:tcPr>
          <w:p w14:paraId="4D186AD3" w14:textId="01E3F582" w:rsidR="00017002" w:rsidRPr="003C5BD0" w:rsidRDefault="003C5BD0" w:rsidP="00872A84">
            <w:pPr>
              <w:widowControl w:val="0"/>
              <w:spacing w:before="11" w:line="240" w:lineRule="auto"/>
              <w:jc w:val="center"/>
              <w:rPr>
                <w:rFonts w:asciiTheme="majorHAnsi" w:eastAsia="Times New Roman" w:hAnsiTheme="majorHAnsi" w:cstheme="majorHAnsi"/>
                <w:lang w:val="pl-PL" w:eastAsia="en-US"/>
              </w:rPr>
            </w:pPr>
            <w:r w:rsidRPr="00C22A22">
              <w:rPr>
                <w:rFonts w:asciiTheme="majorHAnsi" w:eastAsia="Times New Roman" w:hAnsiTheme="majorHAnsi" w:cstheme="majorHAnsi"/>
                <w:lang w:val="pl-PL" w:eastAsia="en-US"/>
              </w:rPr>
              <w:t>180</w:t>
            </w:r>
            <w:r w:rsidR="00017002" w:rsidRPr="00C22A22">
              <w:rPr>
                <w:rFonts w:asciiTheme="majorHAnsi" w:eastAsia="Times New Roman" w:hAnsiTheme="majorHAnsi" w:cstheme="majorHAnsi"/>
                <w:lang w:val="pl-PL" w:eastAsia="en-US"/>
              </w:rPr>
              <w:t>*</w:t>
            </w:r>
          </w:p>
        </w:tc>
      </w:tr>
    </w:tbl>
    <w:p w14:paraId="7DBDCC20" w14:textId="77777777" w:rsidR="00017002" w:rsidRPr="002A7596" w:rsidRDefault="00017002" w:rsidP="00017002">
      <w:pPr>
        <w:spacing w:before="240" w:after="120" w:line="240" w:lineRule="auto"/>
        <w:jc w:val="both"/>
        <w:rPr>
          <w:rFonts w:asciiTheme="majorHAnsi" w:eastAsia="Verdana" w:hAnsiTheme="majorHAnsi" w:cstheme="majorHAnsi"/>
          <w:lang w:val="pl-PL"/>
        </w:rPr>
      </w:pPr>
      <w:r w:rsidRPr="002A7596">
        <w:rPr>
          <w:rFonts w:asciiTheme="majorHAnsi" w:eastAsia="Verdana" w:hAnsiTheme="majorHAnsi" w:cstheme="majorHAnsi"/>
          <w:lang w:val="pl-PL"/>
        </w:rPr>
        <w:t>Ww. warianty świadczenia usług oznaczają:</w:t>
      </w:r>
    </w:p>
    <w:p w14:paraId="75B4BF22" w14:textId="63B33106" w:rsidR="00017002" w:rsidRPr="003C2D86" w:rsidRDefault="00017002" w:rsidP="00B075E4">
      <w:pPr>
        <w:pStyle w:val="Akapitzlist"/>
        <w:widowControl w:val="0"/>
        <w:numPr>
          <w:ilvl w:val="0"/>
          <w:numId w:val="18"/>
        </w:numPr>
        <w:spacing w:after="120" w:line="240" w:lineRule="auto"/>
        <w:ind w:left="567" w:hanging="567"/>
        <w:contextualSpacing w:val="0"/>
        <w:jc w:val="both"/>
        <w:rPr>
          <w:rFonts w:asciiTheme="majorHAnsi" w:eastAsia="Times New Roman" w:hAnsiTheme="majorHAnsi" w:cstheme="majorHAnsi"/>
          <w:lang w:val="pl-PL" w:eastAsia="en-US"/>
        </w:rPr>
      </w:pPr>
      <w:r w:rsidRPr="002A7596">
        <w:rPr>
          <w:rFonts w:asciiTheme="majorHAnsi" w:eastAsia="Times New Roman" w:hAnsiTheme="majorHAnsi" w:cstheme="majorHAnsi"/>
          <w:b/>
          <w:bCs/>
          <w:lang w:val="pl-PL" w:eastAsia="en-US"/>
        </w:rPr>
        <w:t>„Serwis kawowy”</w:t>
      </w:r>
    </w:p>
    <w:p w14:paraId="32157AF5" w14:textId="23F50BFC" w:rsidR="00017002" w:rsidRPr="002A7596" w:rsidRDefault="00017002" w:rsidP="00B075E4">
      <w:pPr>
        <w:pStyle w:val="Akapitzlist"/>
        <w:widowControl w:val="0"/>
        <w:numPr>
          <w:ilvl w:val="0"/>
          <w:numId w:val="19"/>
        </w:numPr>
        <w:spacing w:after="120" w:line="240" w:lineRule="auto"/>
        <w:ind w:left="1134" w:hanging="567"/>
        <w:contextualSpacing w:val="0"/>
        <w:jc w:val="both"/>
        <w:rPr>
          <w:rFonts w:asciiTheme="majorHAnsi" w:eastAsia="Times New Roman" w:hAnsiTheme="majorHAnsi" w:cstheme="majorHAnsi"/>
          <w:lang w:val="pl-PL" w:eastAsia="en-US"/>
        </w:rPr>
      </w:pPr>
      <w:bookmarkStart w:id="2" w:name="_Hlk135471980"/>
      <w:r w:rsidRPr="002A7596">
        <w:rPr>
          <w:rFonts w:asciiTheme="majorHAnsi" w:eastAsia="Times New Roman" w:hAnsiTheme="majorHAnsi" w:cstheme="majorHAnsi"/>
          <w:lang w:val="pl-PL" w:eastAsia="en-US"/>
        </w:rPr>
        <w:t>p</w:t>
      </w:r>
      <w:r w:rsidR="003C2D86">
        <w:rPr>
          <w:rFonts w:asciiTheme="majorHAnsi" w:eastAsia="Times New Roman" w:hAnsiTheme="majorHAnsi" w:cstheme="majorHAnsi"/>
          <w:lang w:val="pl-PL" w:eastAsia="en-US"/>
        </w:rPr>
        <w:t>rzed</w:t>
      </w:r>
      <w:r w:rsidRPr="002A7596">
        <w:rPr>
          <w:rFonts w:asciiTheme="majorHAnsi" w:eastAsia="Times New Roman" w:hAnsiTheme="majorHAnsi" w:cstheme="majorHAnsi"/>
          <w:lang w:val="pl-PL" w:eastAsia="en-US"/>
        </w:rPr>
        <w:t>południowy w godzinach 1</w:t>
      </w:r>
      <w:r w:rsidR="003C2D86">
        <w:rPr>
          <w:rFonts w:asciiTheme="majorHAnsi" w:eastAsia="Times New Roman" w:hAnsiTheme="majorHAnsi" w:cstheme="majorHAnsi"/>
          <w:lang w:val="pl-PL" w:eastAsia="en-US"/>
        </w:rPr>
        <w:t>1</w:t>
      </w:r>
      <w:r w:rsidRPr="002A7596">
        <w:rPr>
          <w:rFonts w:asciiTheme="majorHAnsi" w:eastAsia="Times New Roman" w:hAnsiTheme="majorHAnsi" w:cstheme="majorHAnsi"/>
          <w:lang w:val="pl-PL" w:eastAsia="en-US"/>
        </w:rPr>
        <w:t>:</w:t>
      </w:r>
      <w:r w:rsidR="003C2D86">
        <w:rPr>
          <w:rFonts w:asciiTheme="majorHAnsi" w:eastAsia="Times New Roman" w:hAnsiTheme="majorHAnsi" w:cstheme="majorHAnsi"/>
          <w:lang w:val="pl-PL" w:eastAsia="en-US"/>
        </w:rPr>
        <w:t>0</w:t>
      </w:r>
      <w:r w:rsidRPr="002A7596">
        <w:rPr>
          <w:rFonts w:asciiTheme="majorHAnsi" w:eastAsia="Times New Roman" w:hAnsiTheme="majorHAnsi" w:cstheme="majorHAnsi"/>
          <w:lang w:val="pl-PL" w:eastAsia="en-US"/>
        </w:rPr>
        <w:t>0</w:t>
      </w:r>
      <w:r w:rsidR="00BE09DC">
        <w:rPr>
          <w:rFonts w:asciiTheme="majorHAnsi" w:eastAsia="Times New Roman" w:hAnsiTheme="majorHAnsi" w:cstheme="majorHAnsi"/>
          <w:lang w:val="pl-PL" w:eastAsia="en-US"/>
        </w:rPr>
        <w:t xml:space="preserve"> </w:t>
      </w:r>
      <w:r w:rsidRPr="002A7596">
        <w:rPr>
          <w:rFonts w:asciiTheme="majorHAnsi" w:eastAsia="Times New Roman" w:hAnsiTheme="majorHAnsi" w:cstheme="majorHAnsi"/>
          <w:lang w:val="pl-PL" w:eastAsia="en-US"/>
        </w:rPr>
        <w:t>-1</w:t>
      </w:r>
      <w:r w:rsidR="003C2D86">
        <w:rPr>
          <w:rFonts w:asciiTheme="majorHAnsi" w:eastAsia="Times New Roman" w:hAnsiTheme="majorHAnsi" w:cstheme="majorHAnsi"/>
          <w:lang w:val="pl-PL" w:eastAsia="en-US"/>
        </w:rPr>
        <w:t>2</w:t>
      </w:r>
      <w:r w:rsidRPr="002A7596">
        <w:rPr>
          <w:rFonts w:asciiTheme="majorHAnsi" w:eastAsia="Times New Roman" w:hAnsiTheme="majorHAnsi" w:cstheme="majorHAnsi"/>
          <w:lang w:val="pl-PL" w:eastAsia="en-US"/>
        </w:rPr>
        <w:t>:</w:t>
      </w:r>
      <w:r w:rsidR="003C2D86">
        <w:rPr>
          <w:rFonts w:asciiTheme="majorHAnsi" w:eastAsia="Times New Roman" w:hAnsiTheme="majorHAnsi" w:cstheme="majorHAnsi"/>
          <w:lang w:val="pl-PL" w:eastAsia="en-US"/>
        </w:rPr>
        <w:t>0</w:t>
      </w:r>
      <w:r w:rsidRPr="002A7596">
        <w:rPr>
          <w:rFonts w:asciiTheme="majorHAnsi" w:eastAsia="Times New Roman" w:hAnsiTheme="majorHAnsi" w:cstheme="majorHAnsi"/>
          <w:lang w:val="pl-PL" w:eastAsia="en-US"/>
        </w:rPr>
        <w:t>0 w dniu 2</w:t>
      </w:r>
      <w:r w:rsidR="003C2D86">
        <w:rPr>
          <w:rFonts w:asciiTheme="majorHAnsi" w:eastAsia="Times New Roman" w:hAnsiTheme="majorHAnsi" w:cstheme="majorHAnsi"/>
          <w:lang w:val="pl-PL" w:eastAsia="en-US"/>
        </w:rPr>
        <w:t>6</w:t>
      </w:r>
      <w:r w:rsidRPr="002A7596">
        <w:rPr>
          <w:rFonts w:asciiTheme="majorHAnsi" w:eastAsia="Times New Roman" w:hAnsiTheme="majorHAnsi" w:cstheme="majorHAnsi"/>
          <w:lang w:val="pl-PL" w:eastAsia="en-US"/>
        </w:rPr>
        <w:t>.10.2023 r</w:t>
      </w:r>
      <w:r w:rsidR="003C2D86">
        <w:rPr>
          <w:rFonts w:asciiTheme="majorHAnsi" w:eastAsia="Times New Roman" w:hAnsiTheme="majorHAnsi" w:cstheme="majorHAnsi"/>
          <w:lang w:val="pl-PL" w:eastAsia="en-US"/>
        </w:rPr>
        <w:t>.</w:t>
      </w:r>
      <w:r w:rsidRPr="002A7596">
        <w:rPr>
          <w:rFonts w:asciiTheme="majorHAnsi" w:eastAsia="Times New Roman" w:hAnsiTheme="majorHAnsi" w:cstheme="majorHAnsi"/>
          <w:lang w:val="pl-PL" w:eastAsia="en-US"/>
        </w:rPr>
        <w:t xml:space="preserve"> - </w:t>
      </w:r>
      <w:r w:rsidR="003C2D86">
        <w:rPr>
          <w:rFonts w:asciiTheme="majorHAnsi" w:eastAsia="Times New Roman" w:hAnsiTheme="majorHAnsi" w:cstheme="majorHAnsi"/>
          <w:lang w:val="pl-PL" w:eastAsia="en-US"/>
        </w:rPr>
        <w:t>6</w:t>
      </w:r>
      <w:r w:rsidRPr="002A7596">
        <w:rPr>
          <w:rFonts w:asciiTheme="majorHAnsi" w:eastAsia="Times New Roman" w:hAnsiTheme="majorHAnsi" w:cstheme="majorHAnsi"/>
          <w:lang w:val="pl-PL" w:eastAsia="en-US"/>
        </w:rPr>
        <w:t>0 osób</w:t>
      </w:r>
      <w:r w:rsidR="00BE09DC">
        <w:rPr>
          <w:rFonts w:asciiTheme="majorHAnsi" w:eastAsia="Times New Roman" w:hAnsiTheme="majorHAnsi" w:cstheme="majorHAnsi"/>
          <w:lang w:val="pl-PL" w:eastAsia="en-US"/>
        </w:rPr>
        <w:t xml:space="preserve">, </w:t>
      </w:r>
      <w:r w:rsidR="00BE09DC" w:rsidRPr="00BE09DC">
        <w:rPr>
          <w:rFonts w:asciiTheme="majorHAnsi" w:eastAsia="Times New Roman" w:hAnsiTheme="majorHAnsi" w:cstheme="majorHAnsi"/>
          <w:lang w:val="pl-PL" w:eastAsia="en-US"/>
        </w:rPr>
        <w:t>(Wydział Prawa i Administracji, ul. Kopcińskiego 8/12, Łódź),</w:t>
      </w:r>
    </w:p>
    <w:p w14:paraId="7D15A7EF" w14:textId="77777777" w:rsidR="005B032B" w:rsidRDefault="00017002" w:rsidP="00B075E4">
      <w:pPr>
        <w:pStyle w:val="Akapitzlist"/>
        <w:widowControl w:val="0"/>
        <w:numPr>
          <w:ilvl w:val="0"/>
          <w:numId w:val="19"/>
        </w:numPr>
        <w:spacing w:after="120" w:line="240" w:lineRule="auto"/>
        <w:ind w:left="1134" w:hanging="567"/>
        <w:contextualSpacing w:val="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po</w:t>
      </w:r>
      <w:r w:rsidR="00BE09DC">
        <w:rPr>
          <w:rFonts w:asciiTheme="majorHAnsi" w:eastAsia="Times New Roman" w:hAnsiTheme="majorHAnsi" w:cstheme="majorHAnsi"/>
          <w:lang w:val="pl-PL" w:eastAsia="en-US"/>
        </w:rPr>
        <w:t>południowy</w:t>
      </w:r>
      <w:r w:rsidRPr="002A7596">
        <w:rPr>
          <w:rFonts w:asciiTheme="majorHAnsi" w:eastAsia="Times New Roman" w:hAnsiTheme="majorHAnsi" w:cstheme="majorHAnsi"/>
          <w:lang w:val="pl-PL" w:eastAsia="en-US"/>
        </w:rPr>
        <w:t xml:space="preserve"> w godzinach 1</w:t>
      </w:r>
      <w:r w:rsidR="005B032B">
        <w:rPr>
          <w:rFonts w:asciiTheme="majorHAnsi" w:eastAsia="Times New Roman" w:hAnsiTheme="majorHAnsi" w:cstheme="majorHAnsi"/>
          <w:lang w:val="pl-PL" w:eastAsia="en-US"/>
        </w:rPr>
        <w:t>6</w:t>
      </w:r>
      <w:r w:rsidRPr="002A7596">
        <w:rPr>
          <w:rFonts w:asciiTheme="majorHAnsi" w:eastAsia="Times New Roman" w:hAnsiTheme="majorHAnsi" w:cstheme="majorHAnsi"/>
          <w:lang w:val="pl-PL" w:eastAsia="en-US"/>
        </w:rPr>
        <w:t>:</w:t>
      </w:r>
      <w:r w:rsidR="005B032B">
        <w:rPr>
          <w:rFonts w:asciiTheme="majorHAnsi" w:eastAsia="Times New Roman" w:hAnsiTheme="majorHAnsi" w:cstheme="majorHAnsi"/>
          <w:lang w:val="pl-PL" w:eastAsia="en-US"/>
        </w:rPr>
        <w:t>3</w:t>
      </w:r>
      <w:r w:rsidRPr="002A7596">
        <w:rPr>
          <w:rFonts w:asciiTheme="majorHAnsi" w:eastAsia="Times New Roman" w:hAnsiTheme="majorHAnsi" w:cstheme="majorHAnsi"/>
          <w:lang w:val="pl-PL" w:eastAsia="en-US"/>
        </w:rPr>
        <w:t>0</w:t>
      </w:r>
      <w:r w:rsidR="005B032B">
        <w:rPr>
          <w:rFonts w:asciiTheme="majorHAnsi" w:eastAsia="Times New Roman" w:hAnsiTheme="majorHAnsi" w:cstheme="majorHAnsi"/>
          <w:lang w:val="pl-PL" w:eastAsia="en-US"/>
        </w:rPr>
        <w:t xml:space="preserve"> </w:t>
      </w:r>
      <w:r w:rsidRPr="002A7596">
        <w:rPr>
          <w:rFonts w:asciiTheme="majorHAnsi" w:eastAsia="Times New Roman" w:hAnsiTheme="majorHAnsi" w:cstheme="majorHAnsi"/>
          <w:lang w:val="pl-PL" w:eastAsia="en-US"/>
        </w:rPr>
        <w:t>-</w:t>
      </w:r>
      <w:r w:rsidR="005B032B">
        <w:rPr>
          <w:rFonts w:asciiTheme="majorHAnsi" w:eastAsia="Times New Roman" w:hAnsiTheme="majorHAnsi" w:cstheme="majorHAnsi"/>
          <w:lang w:val="pl-PL" w:eastAsia="en-US"/>
        </w:rPr>
        <w:t xml:space="preserve"> </w:t>
      </w:r>
      <w:r w:rsidRPr="002A7596">
        <w:rPr>
          <w:rFonts w:asciiTheme="majorHAnsi" w:eastAsia="Times New Roman" w:hAnsiTheme="majorHAnsi" w:cstheme="majorHAnsi"/>
          <w:lang w:val="pl-PL" w:eastAsia="en-US"/>
        </w:rPr>
        <w:t>1</w:t>
      </w:r>
      <w:r w:rsidR="005B032B">
        <w:rPr>
          <w:rFonts w:asciiTheme="majorHAnsi" w:eastAsia="Times New Roman" w:hAnsiTheme="majorHAnsi" w:cstheme="majorHAnsi"/>
          <w:lang w:val="pl-PL" w:eastAsia="en-US"/>
        </w:rPr>
        <w:t>7</w:t>
      </w:r>
      <w:r w:rsidRPr="002A7596">
        <w:rPr>
          <w:rFonts w:asciiTheme="majorHAnsi" w:eastAsia="Times New Roman" w:hAnsiTheme="majorHAnsi" w:cstheme="majorHAnsi"/>
          <w:lang w:val="pl-PL" w:eastAsia="en-US"/>
        </w:rPr>
        <w:t>:00 w dniu 2</w:t>
      </w:r>
      <w:r w:rsidR="005B032B">
        <w:rPr>
          <w:rFonts w:asciiTheme="majorHAnsi" w:eastAsia="Times New Roman" w:hAnsiTheme="majorHAnsi" w:cstheme="majorHAnsi"/>
          <w:lang w:val="pl-PL" w:eastAsia="en-US"/>
        </w:rPr>
        <w:t>6</w:t>
      </w:r>
      <w:r w:rsidRPr="002A7596">
        <w:rPr>
          <w:rFonts w:asciiTheme="majorHAnsi" w:eastAsia="Times New Roman" w:hAnsiTheme="majorHAnsi" w:cstheme="majorHAnsi"/>
          <w:lang w:val="pl-PL" w:eastAsia="en-US"/>
        </w:rPr>
        <w:t xml:space="preserve">.10.2023 r. - </w:t>
      </w:r>
      <w:r w:rsidR="005B032B">
        <w:rPr>
          <w:rFonts w:asciiTheme="majorHAnsi" w:eastAsia="Times New Roman" w:hAnsiTheme="majorHAnsi" w:cstheme="majorHAnsi"/>
          <w:lang w:val="pl-PL" w:eastAsia="en-US"/>
        </w:rPr>
        <w:t>18</w:t>
      </w:r>
      <w:r w:rsidRPr="002A7596">
        <w:rPr>
          <w:rFonts w:asciiTheme="majorHAnsi" w:eastAsia="Times New Roman" w:hAnsiTheme="majorHAnsi" w:cstheme="majorHAnsi"/>
          <w:lang w:val="pl-PL" w:eastAsia="en-US"/>
        </w:rPr>
        <w:t xml:space="preserve">0 osób, </w:t>
      </w:r>
      <w:r w:rsidR="005B032B" w:rsidRPr="005B032B">
        <w:rPr>
          <w:rFonts w:asciiTheme="majorHAnsi" w:eastAsia="Times New Roman" w:hAnsiTheme="majorHAnsi" w:cstheme="majorHAnsi"/>
          <w:lang w:val="pl-PL" w:eastAsia="en-US"/>
        </w:rPr>
        <w:t xml:space="preserve">(Wydział Prawa i Administracji, ul. Kopcińskiego 8/12, Łódź), </w:t>
      </w:r>
    </w:p>
    <w:p w14:paraId="7D1AC95D" w14:textId="647FE279" w:rsidR="00017002" w:rsidRPr="002A7596" w:rsidRDefault="00397CA7" w:rsidP="005B032B">
      <w:pPr>
        <w:pStyle w:val="Akapitzlist"/>
        <w:widowControl w:val="0"/>
        <w:spacing w:after="120" w:line="240" w:lineRule="auto"/>
        <w:ind w:left="1134"/>
        <w:contextualSpacing w:val="0"/>
        <w:jc w:val="both"/>
        <w:rPr>
          <w:rFonts w:asciiTheme="majorHAnsi" w:eastAsia="Times New Roman" w:hAnsiTheme="majorHAnsi" w:cstheme="majorHAnsi"/>
          <w:lang w:val="pl-PL" w:eastAsia="en-US"/>
        </w:rPr>
      </w:pPr>
      <w:r>
        <w:rPr>
          <w:rFonts w:asciiTheme="majorHAnsi" w:eastAsia="Times New Roman" w:hAnsiTheme="majorHAnsi" w:cstheme="majorHAnsi"/>
          <w:lang w:val="pl-PL" w:eastAsia="en-US"/>
        </w:rPr>
        <w:t xml:space="preserve"> </w:t>
      </w:r>
      <w:r w:rsidR="005E63EE">
        <w:rPr>
          <w:rFonts w:asciiTheme="majorHAnsi" w:eastAsia="Times New Roman" w:hAnsiTheme="majorHAnsi" w:cstheme="majorHAnsi"/>
          <w:lang w:val="pl-PL" w:eastAsia="en-US"/>
        </w:rPr>
        <w:t xml:space="preserve"> </w:t>
      </w:r>
      <w:r w:rsidR="00017002" w:rsidRPr="002A7596">
        <w:rPr>
          <w:rFonts w:asciiTheme="majorHAnsi" w:eastAsia="Times New Roman" w:hAnsiTheme="majorHAnsi" w:cstheme="majorHAnsi"/>
          <w:lang w:val="pl-PL" w:eastAsia="en-US"/>
        </w:rPr>
        <w:t>obejmować będzie:</w:t>
      </w:r>
    </w:p>
    <w:p w14:paraId="07ABF61D" w14:textId="3A340D21" w:rsidR="00017002" w:rsidRPr="002A7596" w:rsidRDefault="00017002" w:rsidP="00B075E4">
      <w:pPr>
        <w:pStyle w:val="Akapitzlist"/>
        <w:widowControl w:val="0"/>
        <w:numPr>
          <w:ilvl w:val="1"/>
          <w:numId w:val="18"/>
        </w:numPr>
        <w:spacing w:after="120" w:line="240" w:lineRule="auto"/>
        <w:ind w:left="1134" w:hanging="567"/>
        <w:contextualSpacing w:val="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Napoje gorące: świeżo parzoną kawę z ekspresu ciśnieniowego, herbatę czarną, owocową, zieloną (wysokiej jakości bez zawartości cukrów, tłuszczów, błonnika oraz sodu), serwowane w ekspresach ciśnieniowych, oznakowanych termosach, dodatki - mleko/mleczko, śmietanka, cukier</w:t>
      </w:r>
      <w:r w:rsidR="00A47960">
        <w:rPr>
          <w:rFonts w:asciiTheme="majorHAnsi" w:eastAsia="Times New Roman" w:hAnsiTheme="majorHAnsi" w:cstheme="majorHAnsi"/>
          <w:lang w:val="pl-PL" w:eastAsia="en-US"/>
        </w:rPr>
        <w:t xml:space="preserve"> (biały, brązowy)</w:t>
      </w:r>
      <w:r w:rsidRPr="002A7596">
        <w:rPr>
          <w:rFonts w:asciiTheme="majorHAnsi" w:eastAsia="Times New Roman" w:hAnsiTheme="majorHAnsi" w:cstheme="majorHAnsi"/>
          <w:lang w:val="pl-PL" w:eastAsia="en-US"/>
        </w:rPr>
        <w:t>, cytryna w plasterkach</w:t>
      </w:r>
      <w:r w:rsidR="00A47960">
        <w:rPr>
          <w:rFonts w:asciiTheme="majorHAnsi" w:eastAsia="Times New Roman" w:hAnsiTheme="majorHAnsi" w:cstheme="majorHAnsi"/>
          <w:lang w:val="pl-PL" w:eastAsia="en-US"/>
        </w:rPr>
        <w:t xml:space="preserve"> – bez ograniczeń.</w:t>
      </w:r>
    </w:p>
    <w:p w14:paraId="6B0D7DCA" w14:textId="77777777" w:rsidR="00017002" w:rsidRPr="002A7596" w:rsidRDefault="00017002" w:rsidP="00B075E4">
      <w:pPr>
        <w:widowControl w:val="0"/>
        <w:numPr>
          <w:ilvl w:val="1"/>
          <w:numId w:val="18"/>
        </w:numPr>
        <w:spacing w:after="120" w:line="240" w:lineRule="auto"/>
        <w:ind w:left="1134"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lastRenderedPageBreak/>
        <w:t>Woda mineralna - gazowana i niegazowana w szklanej butelce, szklanych dzbankach lub dozownikach – bez ograniczeń</w:t>
      </w:r>
    </w:p>
    <w:p w14:paraId="7F9FA49E" w14:textId="77777777" w:rsidR="00017002" w:rsidRPr="002A7596" w:rsidRDefault="00017002" w:rsidP="00B075E4">
      <w:pPr>
        <w:widowControl w:val="0"/>
        <w:numPr>
          <w:ilvl w:val="1"/>
          <w:numId w:val="18"/>
        </w:numPr>
        <w:spacing w:after="120" w:line="240" w:lineRule="auto"/>
        <w:ind w:left="1134"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Soki owocowe - 2 rodzaje soków 100%, serwowane w dzbankach szklanych lub szklanych butelkach – bez ograniczeń</w:t>
      </w:r>
    </w:p>
    <w:p w14:paraId="2A7B3384" w14:textId="77777777" w:rsidR="00017002" w:rsidRPr="002A7596" w:rsidRDefault="00017002" w:rsidP="00B075E4">
      <w:pPr>
        <w:widowControl w:val="0"/>
        <w:numPr>
          <w:ilvl w:val="1"/>
          <w:numId w:val="18"/>
        </w:numPr>
        <w:spacing w:after="120" w:line="240" w:lineRule="auto"/>
        <w:ind w:left="1134"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Ciastka kruche, tzw. susz konferencyjny – bez ograniczeń</w:t>
      </w:r>
    </w:p>
    <w:p w14:paraId="53741B01" w14:textId="77777777" w:rsidR="00017002" w:rsidRPr="002A7596" w:rsidRDefault="00017002" w:rsidP="00B075E4">
      <w:pPr>
        <w:widowControl w:val="0"/>
        <w:numPr>
          <w:ilvl w:val="1"/>
          <w:numId w:val="18"/>
        </w:numPr>
        <w:spacing w:after="120" w:line="240" w:lineRule="auto"/>
        <w:ind w:left="1134" w:hanging="567"/>
        <w:jc w:val="both"/>
        <w:rPr>
          <w:rFonts w:asciiTheme="majorHAnsi" w:eastAsia="Times New Roman" w:hAnsiTheme="majorHAnsi" w:cstheme="majorHAnsi"/>
          <w:lang w:val="pl-PL" w:eastAsia="en-US"/>
        </w:rPr>
      </w:pPr>
      <w:r w:rsidRPr="002A7596">
        <w:rPr>
          <w:rFonts w:asciiTheme="majorHAnsi" w:eastAsia="Calibri" w:hAnsiTheme="majorHAnsi" w:cstheme="majorHAnsi"/>
          <w:noProof/>
          <w:lang w:val="pl-PL"/>
        </w:rPr>
        <w:t>Zastawa stołowa, filiżanki, szklanki, sztućce, itd. „klasyczne” (tj. nie jednorazowego użytku).</w:t>
      </w:r>
    </w:p>
    <w:p w14:paraId="309DD97F" w14:textId="77777777" w:rsidR="00017002" w:rsidRPr="002A7596" w:rsidRDefault="00017002" w:rsidP="00017002">
      <w:pPr>
        <w:widowControl w:val="0"/>
        <w:spacing w:after="120" w:line="240" w:lineRule="auto"/>
        <w:ind w:left="361"/>
        <w:jc w:val="both"/>
        <w:rPr>
          <w:rFonts w:asciiTheme="majorHAnsi" w:eastAsia="Times New Roman" w:hAnsiTheme="majorHAnsi" w:cstheme="majorHAnsi"/>
          <w:b/>
          <w:bCs/>
          <w:lang w:val="pl-PL" w:eastAsia="en-US"/>
        </w:rPr>
      </w:pPr>
      <w:bookmarkStart w:id="3" w:name="_Hlk128131797"/>
      <w:bookmarkEnd w:id="2"/>
    </w:p>
    <w:bookmarkEnd w:id="3"/>
    <w:p w14:paraId="32ADA7B1" w14:textId="365885B8" w:rsidR="00017002" w:rsidRPr="002A7596" w:rsidRDefault="00017002" w:rsidP="00B075E4">
      <w:pPr>
        <w:pStyle w:val="Akapitzlist"/>
        <w:widowControl w:val="0"/>
        <w:numPr>
          <w:ilvl w:val="0"/>
          <w:numId w:val="18"/>
        </w:numPr>
        <w:spacing w:after="120" w:line="240" w:lineRule="auto"/>
        <w:ind w:left="567" w:hanging="567"/>
        <w:contextualSpacing w:val="0"/>
        <w:jc w:val="both"/>
        <w:rPr>
          <w:rFonts w:asciiTheme="majorHAnsi" w:eastAsia="Times New Roman" w:hAnsiTheme="majorHAnsi" w:cstheme="majorHAnsi"/>
          <w:lang w:val="pl-PL" w:eastAsia="en-US"/>
        </w:rPr>
      </w:pPr>
      <w:r w:rsidRPr="002A7596">
        <w:rPr>
          <w:rFonts w:asciiTheme="majorHAnsi" w:eastAsia="Times New Roman" w:hAnsiTheme="majorHAnsi" w:cstheme="majorHAnsi"/>
          <w:b/>
          <w:bCs/>
          <w:lang w:val="pl-PL" w:eastAsia="en-US"/>
        </w:rPr>
        <w:t>„Obiad” (Lunch)</w:t>
      </w:r>
      <w:r w:rsidR="00A4026F">
        <w:rPr>
          <w:rFonts w:asciiTheme="majorHAnsi" w:eastAsia="Times New Roman" w:hAnsiTheme="majorHAnsi" w:cstheme="majorHAnsi"/>
          <w:b/>
          <w:bCs/>
          <w:lang w:val="pl-PL" w:eastAsia="en-US"/>
        </w:rPr>
        <w:t xml:space="preserve"> </w:t>
      </w:r>
      <w:r w:rsidR="002E2DA4" w:rsidRPr="00EA1B6B">
        <w:rPr>
          <w:rFonts w:asciiTheme="majorHAnsi" w:eastAsia="Times New Roman" w:hAnsiTheme="majorHAnsi" w:cstheme="majorHAnsi"/>
          <w:lang w:val="pl-PL" w:eastAsia="en-US"/>
        </w:rPr>
        <w:t>–</w:t>
      </w:r>
      <w:r w:rsidRPr="00EA1B6B">
        <w:rPr>
          <w:rFonts w:asciiTheme="majorHAnsi" w:eastAsia="Times New Roman" w:hAnsiTheme="majorHAnsi" w:cstheme="majorHAnsi"/>
          <w:lang w:val="pl-PL" w:eastAsia="en-US"/>
        </w:rPr>
        <w:t xml:space="preserve"> </w:t>
      </w:r>
      <w:r w:rsidR="002E2DA4" w:rsidRPr="00EA1B6B">
        <w:rPr>
          <w:rFonts w:asciiTheme="majorHAnsi" w:eastAsia="Times New Roman" w:hAnsiTheme="majorHAnsi" w:cstheme="majorHAnsi"/>
          <w:lang w:val="pl-PL" w:eastAsia="en-US"/>
        </w:rPr>
        <w:t xml:space="preserve">w godzinach 14:00-15:00 </w:t>
      </w:r>
      <w:r w:rsidR="002678C4" w:rsidRPr="00EA1B6B">
        <w:rPr>
          <w:rFonts w:asciiTheme="majorHAnsi" w:eastAsia="Times New Roman" w:hAnsiTheme="majorHAnsi" w:cstheme="majorHAnsi"/>
          <w:lang w:val="pl-PL" w:eastAsia="en-US"/>
        </w:rPr>
        <w:t xml:space="preserve">w dniu 26.10.2023 r. - </w:t>
      </w:r>
      <w:r w:rsidR="00A4026F" w:rsidRPr="00EA1B6B">
        <w:rPr>
          <w:rFonts w:asciiTheme="majorHAnsi" w:eastAsia="Times New Roman" w:hAnsiTheme="majorHAnsi" w:cstheme="majorHAnsi"/>
          <w:lang w:val="pl-PL" w:eastAsia="en-US"/>
        </w:rPr>
        <w:t>18</w:t>
      </w:r>
      <w:r w:rsidRPr="00EA1B6B">
        <w:rPr>
          <w:rFonts w:asciiTheme="majorHAnsi" w:eastAsia="Times New Roman" w:hAnsiTheme="majorHAnsi" w:cstheme="majorHAnsi"/>
          <w:lang w:val="pl-PL" w:eastAsia="en-US"/>
        </w:rPr>
        <w:t>0 osób</w:t>
      </w:r>
      <w:r w:rsidR="00EA1B6B" w:rsidRPr="00EA1B6B">
        <w:rPr>
          <w:rFonts w:asciiTheme="majorHAnsi" w:eastAsia="Times New Roman" w:hAnsiTheme="majorHAnsi" w:cstheme="majorHAnsi"/>
          <w:lang w:val="pl-PL" w:eastAsia="en-US"/>
        </w:rPr>
        <w:t>,</w:t>
      </w:r>
      <w:r w:rsidRPr="00EA1B6B">
        <w:rPr>
          <w:rFonts w:asciiTheme="majorHAnsi" w:eastAsia="Times New Roman" w:hAnsiTheme="majorHAnsi" w:cstheme="majorHAnsi"/>
          <w:lang w:val="pl-PL" w:eastAsia="en-US"/>
        </w:rPr>
        <w:t xml:space="preserve"> </w:t>
      </w:r>
      <w:r w:rsidR="00EA1B6B" w:rsidRPr="00EA1B6B">
        <w:rPr>
          <w:rFonts w:asciiTheme="majorHAnsi" w:eastAsia="Times New Roman" w:hAnsiTheme="majorHAnsi" w:cstheme="majorHAnsi"/>
          <w:lang w:val="pl-PL" w:eastAsia="en-US"/>
        </w:rPr>
        <w:t xml:space="preserve">(Wydział Prawa i Administracji, ul. Kopcińskiego 8/12, Łódź), </w:t>
      </w:r>
      <w:r w:rsidRPr="00EA1B6B">
        <w:rPr>
          <w:rFonts w:asciiTheme="majorHAnsi" w:eastAsia="Times New Roman" w:hAnsiTheme="majorHAnsi" w:cstheme="majorHAnsi"/>
          <w:lang w:val="pl-PL" w:eastAsia="en-US"/>
        </w:rPr>
        <w:t>obejmować będzie</w:t>
      </w:r>
      <w:r w:rsidR="00EA1B6B">
        <w:rPr>
          <w:rFonts w:asciiTheme="majorHAnsi" w:eastAsia="Times New Roman" w:hAnsiTheme="majorHAnsi" w:cstheme="majorHAnsi"/>
          <w:lang w:val="pl-PL" w:eastAsia="en-US"/>
        </w:rPr>
        <w:t>:</w:t>
      </w:r>
    </w:p>
    <w:p w14:paraId="4B0700E0" w14:textId="39F8681B" w:rsidR="00017002" w:rsidRDefault="00017002" w:rsidP="00B075E4">
      <w:pPr>
        <w:pStyle w:val="Akapitzlist"/>
        <w:widowControl w:val="0"/>
        <w:numPr>
          <w:ilvl w:val="1"/>
          <w:numId w:val="23"/>
        </w:numPr>
        <w:spacing w:after="120" w:line="240" w:lineRule="auto"/>
        <w:jc w:val="both"/>
        <w:rPr>
          <w:rFonts w:asciiTheme="majorHAnsi" w:eastAsia="Times New Roman" w:hAnsiTheme="majorHAnsi" w:cstheme="majorHAnsi"/>
          <w:lang w:val="pl-PL" w:eastAsia="en-US"/>
        </w:rPr>
      </w:pPr>
      <w:r w:rsidRPr="00EA1B6B">
        <w:rPr>
          <w:rFonts w:asciiTheme="majorHAnsi" w:eastAsia="Times New Roman" w:hAnsiTheme="majorHAnsi" w:cstheme="majorHAnsi"/>
          <w:lang w:val="pl-PL" w:eastAsia="en-US"/>
        </w:rPr>
        <w:t>Zupa (co najmniej 300 ml na osobę).</w:t>
      </w:r>
    </w:p>
    <w:p w14:paraId="4AD01AEA" w14:textId="77777777" w:rsidR="00EA1B6B" w:rsidRPr="00EA1B6B" w:rsidRDefault="00EA1B6B" w:rsidP="00A965B5">
      <w:pPr>
        <w:pStyle w:val="Akapitzlist"/>
        <w:widowControl w:val="0"/>
        <w:spacing w:after="120" w:line="240" w:lineRule="auto"/>
        <w:ind w:left="756"/>
        <w:jc w:val="both"/>
        <w:rPr>
          <w:rFonts w:asciiTheme="majorHAnsi" w:eastAsia="Times New Roman" w:hAnsiTheme="majorHAnsi" w:cstheme="majorHAnsi"/>
          <w:lang w:val="pl-PL" w:eastAsia="en-US"/>
        </w:rPr>
      </w:pPr>
    </w:p>
    <w:p w14:paraId="66B96777" w14:textId="5AA9B853" w:rsidR="00017002" w:rsidRDefault="00017002" w:rsidP="00B075E4">
      <w:pPr>
        <w:pStyle w:val="Akapitzlist"/>
        <w:widowControl w:val="0"/>
        <w:numPr>
          <w:ilvl w:val="1"/>
          <w:numId w:val="23"/>
        </w:numPr>
        <w:spacing w:after="120" w:line="240" w:lineRule="auto"/>
        <w:jc w:val="both"/>
        <w:rPr>
          <w:rFonts w:asciiTheme="majorHAnsi" w:eastAsia="Times New Roman" w:hAnsiTheme="majorHAnsi" w:cstheme="majorHAnsi"/>
          <w:lang w:val="pl-PL" w:eastAsia="en-US"/>
        </w:rPr>
      </w:pPr>
      <w:r w:rsidRPr="00A965B5">
        <w:rPr>
          <w:rFonts w:asciiTheme="majorHAnsi" w:eastAsia="Times New Roman" w:hAnsiTheme="majorHAnsi" w:cstheme="majorHAnsi"/>
          <w:lang w:val="pl-PL" w:eastAsia="en-US"/>
        </w:rPr>
        <w:t>Danie główne - co najmniej 2 propozycje (łącznie z dodatkiem skrobiowym, co najmniej 450-500 g na osobę). Danie główne (gotowane/pieczone) podawane będzie z ziemniakami, ryżem, makaronem lub frytkami. Danie główne obejmować będzie potrawy mięsne i/lub rybne (np. łosoś, sandacz, halibut, dorsz), wegetariańskie, wegańskie.</w:t>
      </w:r>
    </w:p>
    <w:p w14:paraId="3701FF2A" w14:textId="77777777" w:rsidR="00A965B5" w:rsidRPr="00A965B5" w:rsidRDefault="00A965B5" w:rsidP="00A965B5">
      <w:pPr>
        <w:pStyle w:val="Akapitzlist"/>
        <w:rPr>
          <w:rFonts w:asciiTheme="majorHAnsi" w:eastAsia="Times New Roman" w:hAnsiTheme="majorHAnsi" w:cstheme="majorHAnsi"/>
          <w:lang w:val="pl-PL" w:eastAsia="en-US"/>
        </w:rPr>
      </w:pPr>
    </w:p>
    <w:p w14:paraId="71C3351E" w14:textId="77777777" w:rsidR="00017002" w:rsidRDefault="00017002" w:rsidP="00B075E4">
      <w:pPr>
        <w:pStyle w:val="Akapitzlist"/>
        <w:widowControl w:val="0"/>
        <w:numPr>
          <w:ilvl w:val="1"/>
          <w:numId w:val="23"/>
        </w:numPr>
        <w:spacing w:after="120" w:line="240" w:lineRule="auto"/>
        <w:jc w:val="both"/>
        <w:rPr>
          <w:rFonts w:asciiTheme="majorHAnsi" w:eastAsia="Times New Roman" w:hAnsiTheme="majorHAnsi" w:cstheme="majorHAnsi"/>
          <w:lang w:val="pl-PL" w:eastAsia="en-US"/>
        </w:rPr>
      </w:pPr>
      <w:r w:rsidRPr="00F72FB0">
        <w:rPr>
          <w:rFonts w:asciiTheme="majorHAnsi" w:eastAsia="Times New Roman" w:hAnsiTheme="majorHAnsi" w:cstheme="majorHAnsi"/>
          <w:lang w:val="pl-PL" w:eastAsia="en-US"/>
        </w:rPr>
        <w:t>Surówki, warzywa gotowane, sałatki, szaszłyki z warzyw np. papryka, cebula, bakłażan, pieczarka, pomidor - (dodatki do dania głównego) - co najmniej 2 propozycje (co najmniej 100 g na osobę).</w:t>
      </w:r>
    </w:p>
    <w:p w14:paraId="063427EC" w14:textId="77777777" w:rsidR="00F72FB0" w:rsidRPr="00F72FB0" w:rsidRDefault="00F72FB0" w:rsidP="00F72FB0">
      <w:pPr>
        <w:pStyle w:val="Akapitzlist"/>
        <w:rPr>
          <w:rFonts w:asciiTheme="majorHAnsi" w:eastAsia="Times New Roman" w:hAnsiTheme="majorHAnsi" w:cstheme="majorHAnsi"/>
          <w:lang w:val="pl-PL" w:eastAsia="en-US"/>
        </w:rPr>
      </w:pPr>
    </w:p>
    <w:p w14:paraId="68D9A786" w14:textId="77777777" w:rsidR="00017002" w:rsidRDefault="00017002" w:rsidP="00B075E4">
      <w:pPr>
        <w:pStyle w:val="Akapitzlist"/>
        <w:widowControl w:val="0"/>
        <w:numPr>
          <w:ilvl w:val="1"/>
          <w:numId w:val="23"/>
        </w:numPr>
        <w:spacing w:after="120" w:line="240" w:lineRule="auto"/>
        <w:jc w:val="both"/>
        <w:rPr>
          <w:rFonts w:asciiTheme="majorHAnsi" w:eastAsia="Times New Roman" w:hAnsiTheme="majorHAnsi" w:cstheme="majorHAnsi"/>
          <w:lang w:val="pl-PL" w:eastAsia="en-US"/>
        </w:rPr>
      </w:pPr>
      <w:r w:rsidRPr="00F72FB0">
        <w:rPr>
          <w:rFonts w:asciiTheme="majorHAnsi" w:eastAsia="Times New Roman" w:hAnsiTheme="majorHAnsi" w:cstheme="majorHAnsi"/>
          <w:lang w:val="pl-PL" w:eastAsia="en-US"/>
        </w:rPr>
        <w:t>Deser: ciasto/lody z dodatkami (np. owocami) (co najmniej 200g na osobę).</w:t>
      </w:r>
    </w:p>
    <w:p w14:paraId="2544A853" w14:textId="77777777" w:rsidR="00F72FB0" w:rsidRPr="00F72FB0" w:rsidRDefault="00F72FB0" w:rsidP="00F72FB0">
      <w:pPr>
        <w:pStyle w:val="Akapitzlist"/>
        <w:rPr>
          <w:rFonts w:asciiTheme="majorHAnsi" w:eastAsia="Times New Roman" w:hAnsiTheme="majorHAnsi" w:cstheme="majorHAnsi"/>
          <w:lang w:val="pl-PL" w:eastAsia="en-US"/>
        </w:rPr>
      </w:pPr>
    </w:p>
    <w:p w14:paraId="00FCA19D" w14:textId="110D52BB" w:rsidR="00017002" w:rsidRDefault="00017002" w:rsidP="00123005">
      <w:pPr>
        <w:pStyle w:val="Akapitzlist"/>
        <w:numPr>
          <w:ilvl w:val="1"/>
          <w:numId w:val="23"/>
        </w:numPr>
        <w:spacing w:after="120" w:line="240" w:lineRule="auto"/>
        <w:rPr>
          <w:rFonts w:asciiTheme="majorHAnsi" w:eastAsia="Calibri" w:hAnsiTheme="majorHAnsi" w:cstheme="majorHAnsi"/>
          <w:noProof/>
          <w:lang w:val="pl-PL"/>
        </w:rPr>
      </w:pPr>
      <w:r w:rsidRPr="00F72FB0">
        <w:rPr>
          <w:rFonts w:asciiTheme="majorHAnsi" w:eastAsia="Calibri" w:hAnsiTheme="majorHAnsi" w:cstheme="majorHAnsi"/>
          <w:noProof/>
          <w:lang w:val="pl-PL"/>
        </w:rPr>
        <w:t xml:space="preserve">Obiady w formie szwedziego stołu. Zapewnienie stołów oraz miejsc siedzących przy stołach. </w:t>
      </w:r>
      <w:r w:rsidR="00123005" w:rsidRPr="00123005">
        <w:rPr>
          <w:rFonts w:asciiTheme="majorHAnsi" w:eastAsia="Calibri" w:hAnsiTheme="majorHAnsi" w:cstheme="majorHAnsi"/>
          <w:noProof/>
          <w:lang w:val="pl-PL"/>
        </w:rPr>
        <w:t xml:space="preserve">Wykonawca zobowiązany jest do przygotowania oznaczeń potraw, wchodzących w skład posiłków, w języku polskim i angielskim. </w:t>
      </w:r>
      <w:r w:rsidRPr="00123005">
        <w:rPr>
          <w:rFonts w:asciiTheme="majorHAnsi" w:eastAsia="Calibri" w:hAnsiTheme="majorHAnsi" w:cstheme="majorHAnsi"/>
          <w:noProof/>
          <w:lang w:val="pl-PL"/>
        </w:rPr>
        <w:t>Zastawa stołowa, filiżanki, szklanki, sztućce, itd. „klasyczne” (tj. nie jednorazowego użytku).</w:t>
      </w:r>
    </w:p>
    <w:p w14:paraId="0383793A" w14:textId="77777777" w:rsidR="001C4EA4" w:rsidRPr="001C4EA4" w:rsidRDefault="001C4EA4" w:rsidP="001C4EA4">
      <w:pPr>
        <w:pStyle w:val="Akapitzlist"/>
        <w:rPr>
          <w:rFonts w:asciiTheme="majorHAnsi" w:eastAsia="Calibri" w:hAnsiTheme="majorHAnsi" w:cstheme="majorHAnsi"/>
          <w:noProof/>
          <w:lang w:val="pl-PL"/>
        </w:rPr>
      </w:pPr>
    </w:p>
    <w:p w14:paraId="2B29F407" w14:textId="0B711BFA" w:rsidR="001C4EA4" w:rsidRPr="00123005" w:rsidRDefault="00FA686A" w:rsidP="00123005">
      <w:pPr>
        <w:pStyle w:val="Akapitzlist"/>
        <w:numPr>
          <w:ilvl w:val="1"/>
          <w:numId w:val="23"/>
        </w:numPr>
        <w:spacing w:after="120" w:line="240" w:lineRule="auto"/>
        <w:rPr>
          <w:rFonts w:asciiTheme="majorHAnsi" w:eastAsia="Calibri" w:hAnsiTheme="majorHAnsi" w:cstheme="majorHAnsi"/>
          <w:noProof/>
          <w:lang w:val="pl-PL"/>
        </w:rPr>
      </w:pPr>
      <w:bookmarkStart w:id="4" w:name="_Hlk144272647"/>
      <w:r>
        <w:rPr>
          <w:rFonts w:asciiTheme="majorHAnsi" w:eastAsia="Calibri" w:hAnsiTheme="majorHAnsi" w:cstheme="majorHAnsi"/>
          <w:noProof/>
          <w:lang w:val="pl-PL"/>
        </w:rPr>
        <w:t>Menu zaprponowane w ramach „Obiadu” (Lunchu) musi być inne niż menu „Wystawnej Kolacji”</w:t>
      </w:r>
      <w:r w:rsidR="0026275B">
        <w:rPr>
          <w:rFonts w:asciiTheme="majorHAnsi" w:eastAsia="Calibri" w:hAnsiTheme="majorHAnsi" w:cstheme="majorHAnsi"/>
          <w:noProof/>
          <w:lang w:val="pl-PL"/>
        </w:rPr>
        <w:t xml:space="preserve"> (Gali Dinner).</w:t>
      </w:r>
    </w:p>
    <w:bookmarkEnd w:id="4"/>
    <w:p w14:paraId="21B272C3" w14:textId="77777777" w:rsidR="00ED0132" w:rsidRPr="002A7596" w:rsidRDefault="00ED0132" w:rsidP="00ED0132">
      <w:pPr>
        <w:pStyle w:val="Akapitzlist"/>
        <w:widowControl w:val="0"/>
        <w:spacing w:after="120" w:line="240" w:lineRule="auto"/>
        <w:ind w:left="1134"/>
        <w:contextualSpacing w:val="0"/>
        <w:jc w:val="both"/>
        <w:rPr>
          <w:rFonts w:asciiTheme="majorHAnsi" w:eastAsia="Times New Roman" w:hAnsiTheme="majorHAnsi" w:cstheme="majorHAnsi"/>
          <w:lang w:val="pl-PL" w:eastAsia="en-US"/>
        </w:rPr>
      </w:pPr>
    </w:p>
    <w:p w14:paraId="76D0C705" w14:textId="39F99527" w:rsidR="00017002" w:rsidRPr="004972AB" w:rsidRDefault="00017002" w:rsidP="00B075E4">
      <w:pPr>
        <w:pStyle w:val="Akapitzlist"/>
        <w:widowControl w:val="0"/>
        <w:numPr>
          <w:ilvl w:val="0"/>
          <w:numId w:val="17"/>
        </w:numPr>
        <w:spacing w:after="120" w:line="240" w:lineRule="auto"/>
        <w:jc w:val="both"/>
        <w:rPr>
          <w:rFonts w:asciiTheme="majorHAnsi" w:eastAsia="Times New Roman" w:hAnsiTheme="majorHAnsi" w:cstheme="majorHAnsi"/>
          <w:lang w:val="pl-PL" w:eastAsia="en-US"/>
        </w:rPr>
      </w:pPr>
      <w:r w:rsidRPr="004972AB">
        <w:rPr>
          <w:rFonts w:asciiTheme="majorHAnsi" w:eastAsia="Times New Roman" w:hAnsiTheme="majorHAnsi" w:cstheme="majorHAnsi"/>
          <w:b/>
          <w:bCs/>
          <w:lang w:val="pl-PL" w:eastAsia="en-US"/>
        </w:rPr>
        <w:t xml:space="preserve">„Wystawna Kolacja” </w:t>
      </w:r>
      <w:r w:rsidR="006A6976" w:rsidRPr="006A6976">
        <w:rPr>
          <w:rFonts w:asciiTheme="majorHAnsi" w:eastAsia="Times New Roman" w:hAnsiTheme="majorHAnsi" w:cstheme="majorHAnsi"/>
          <w:b/>
          <w:bCs/>
          <w:lang w:val="pl-PL" w:eastAsia="en-US"/>
        </w:rPr>
        <w:t xml:space="preserve">(Gala Dinner) </w:t>
      </w:r>
      <w:r w:rsidR="006A6976">
        <w:rPr>
          <w:rFonts w:asciiTheme="majorHAnsi" w:eastAsia="Times New Roman" w:hAnsiTheme="majorHAnsi" w:cstheme="majorHAnsi"/>
          <w:b/>
          <w:bCs/>
          <w:lang w:val="pl-PL" w:eastAsia="en-US"/>
        </w:rPr>
        <w:t xml:space="preserve">– </w:t>
      </w:r>
      <w:r w:rsidR="00B10F8B" w:rsidRPr="00B10F8B">
        <w:rPr>
          <w:rFonts w:asciiTheme="majorHAnsi" w:eastAsia="Times New Roman" w:hAnsiTheme="majorHAnsi" w:cstheme="majorHAnsi"/>
          <w:lang w:val="pl-PL" w:eastAsia="en-US"/>
        </w:rPr>
        <w:t xml:space="preserve">w planowanych godzinach 19:30 – 23:00 (Zamawiający </w:t>
      </w:r>
      <w:r w:rsidR="00B10F8B">
        <w:rPr>
          <w:rFonts w:asciiTheme="majorHAnsi" w:eastAsia="Times New Roman" w:hAnsiTheme="majorHAnsi" w:cstheme="majorHAnsi"/>
          <w:lang w:val="pl-PL" w:eastAsia="en-US"/>
        </w:rPr>
        <w:t xml:space="preserve">                            </w:t>
      </w:r>
      <w:r w:rsidR="00B10F8B" w:rsidRPr="00B10F8B">
        <w:rPr>
          <w:rFonts w:asciiTheme="majorHAnsi" w:eastAsia="Times New Roman" w:hAnsiTheme="majorHAnsi" w:cstheme="majorHAnsi"/>
          <w:lang w:val="pl-PL" w:eastAsia="en-US"/>
        </w:rPr>
        <w:t>o ostatecznych godzinach odbycia się „Wystawnej kolacji” poinformuje Wykonawcę na 5 dni robocze przed planowanym terminem wykonania usługi)</w:t>
      </w:r>
      <w:r w:rsidR="006A6976" w:rsidRPr="003F46A6">
        <w:rPr>
          <w:rFonts w:asciiTheme="majorHAnsi" w:eastAsia="Times New Roman" w:hAnsiTheme="majorHAnsi" w:cstheme="majorHAnsi"/>
          <w:b/>
          <w:bCs/>
          <w:color w:val="FF0000"/>
          <w:lang w:val="pl-PL" w:eastAsia="en-US"/>
        </w:rPr>
        <w:t xml:space="preserve"> </w:t>
      </w:r>
      <w:r w:rsidR="006A6976" w:rsidRPr="00B10F8B">
        <w:rPr>
          <w:rFonts w:asciiTheme="majorHAnsi" w:eastAsia="Times New Roman" w:hAnsiTheme="majorHAnsi" w:cstheme="majorHAnsi"/>
          <w:lang w:val="pl-PL" w:eastAsia="en-US"/>
        </w:rPr>
        <w:t>w dniu 26</w:t>
      </w:r>
      <w:r w:rsidR="006A6976" w:rsidRPr="00012B4B">
        <w:rPr>
          <w:rFonts w:asciiTheme="majorHAnsi" w:eastAsia="Times New Roman" w:hAnsiTheme="majorHAnsi" w:cstheme="majorHAnsi"/>
          <w:lang w:val="pl-PL" w:eastAsia="en-US"/>
        </w:rPr>
        <w:t xml:space="preserve">.10.2023 r. </w:t>
      </w:r>
      <w:r w:rsidR="009D0274" w:rsidRPr="00012B4B">
        <w:rPr>
          <w:rFonts w:asciiTheme="majorHAnsi" w:eastAsia="Times New Roman" w:hAnsiTheme="majorHAnsi" w:cstheme="majorHAnsi"/>
          <w:lang w:val="pl-PL" w:eastAsia="en-US"/>
        </w:rPr>
        <w:t xml:space="preserve">– 180 </w:t>
      </w:r>
      <w:r w:rsidR="00192BEA" w:rsidRPr="00012B4B">
        <w:rPr>
          <w:rFonts w:asciiTheme="majorHAnsi" w:eastAsia="Times New Roman" w:hAnsiTheme="majorHAnsi" w:cstheme="majorHAnsi"/>
          <w:lang w:val="pl-PL" w:eastAsia="en-US"/>
        </w:rPr>
        <w:t>osób</w:t>
      </w:r>
      <w:r w:rsidR="00192BEA">
        <w:rPr>
          <w:rFonts w:asciiTheme="majorHAnsi" w:eastAsia="Times New Roman" w:hAnsiTheme="majorHAnsi" w:cstheme="majorHAnsi"/>
          <w:lang w:val="pl-PL" w:eastAsia="en-US"/>
        </w:rPr>
        <w:t xml:space="preserve">, </w:t>
      </w:r>
      <w:r w:rsidR="009D0274" w:rsidRPr="00012B4B">
        <w:rPr>
          <w:rFonts w:asciiTheme="majorHAnsi" w:eastAsia="Times New Roman" w:hAnsiTheme="majorHAnsi" w:cstheme="majorHAnsi"/>
          <w:lang w:val="pl-PL" w:eastAsia="en-US"/>
        </w:rPr>
        <w:t xml:space="preserve">(Sala Koncertowa Akademii Muzycznej w Łodzi, ul. </w:t>
      </w:r>
      <w:proofErr w:type="spellStart"/>
      <w:r w:rsidR="009D0274" w:rsidRPr="00012B4B">
        <w:rPr>
          <w:rFonts w:asciiTheme="majorHAnsi" w:eastAsia="Times New Roman" w:hAnsiTheme="majorHAnsi" w:cstheme="majorHAnsi"/>
          <w:lang w:val="pl-PL" w:eastAsia="en-US"/>
        </w:rPr>
        <w:t>Żubardzka</w:t>
      </w:r>
      <w:proofErr w:type="spellEnd"/>
      <w:r w:rsidR="009D0274" w:rsidRPr="00012B4B">
        <w:rPr>
          <w:rFonts w:asciiTheme="majorHAnsi" w:eastAsia="Times New Roman" w:hAnsiTheme="majorHAnsi" w:cstheme="majorHAnsi"/>
          <w:lang w:val="pl-PL" w:eastAsia="en-US"/>
        </w:rPr>
        <w:t xml:space="preserve"> 2, Łódź), </w:t>
      </w:r>
      <w:r w:rsidRPr="00012B4B">
        <w:rPr>
          <w:rFonts w:asciiTheme="majorHAnsi" w:eastAsia="Times New Roman" w:hAnsiTheme="majorHAnsi" w:cstheme="majorHAnsi"/>
          <w:lang w:val="pl-PL" w:eastAsia="en-US"/>
        </w:rPr>
        <w:t>obejmować będzie:</w:t>
      </w:r>
    </w:p>
    <w:p w14:paraId="426FF37E" w14:textId="77777777" w:rsidR="00017002" w:rsidRPr="002A7596" w:rsidRDefault="00017002" w:rsidP="00B075E4">
      <w:pPr>
        <w:widowControl w:val="0"/>
        <w:numPr>
          <w:ilvl w:val="1"/>
          <w:numId w:val="17"/>
        </w:numPr>
        <w:spacing w:after="120" w:line="240" w:lineRule="auto"/>
        <w:ind w:left="1134"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Przystawka – jeden lub dwa rodzaje, w zależności od zapotrzebowania, również przygotowane na sposób wegański i wegetariański (np. ryba po grecku, roladki z łososia wędzonego ze szpinakiem i fetą, roladki z szynki z serkiem chrzanowym, jajka faszerowane, melon z szynką parmeńską, hummus itp.).</w:t>
      </w:r>
    </w:p>
    <w:p w14:paraId="5BDD04B6" w14:textId="77777777" w:rsidR="00017002" w:rsidRPr="002A7596" w:rsidRDefault="00017002" w:rsidP="00B075E4">
      <w:pPr>
        <w:widowControl w:val="0"/>
        <w:numPr>
          <w:ilvl w:val="1"/>
          <w:numId w:val="17"/>
        </w:numPr>
        <w:spacing w:after="120" w:line="240" w:lineRule="auto"/>
        <w:ind w:left="1134"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Zupa (co najmniej 300 ml na osobę).</w:t>
      </w:r>
    </w:p>
    <w:p w14:paraId="490A8F16" w14:textId="77777777" w:rsidR="00017002" w:rsidRPr="002A7596" w:rsidRDefault="00017002" w:rsidP="00B075E4">
      <w:pPr>
        <w:widowControl w:val="0"/>
        <w:numPr>
          <w:ilvl w:val="1"/>
          <w:numId w:val="17"/>
        </w:numPr>
        <w:spacing w:after="120" w:line="240" w:lineRule="auto"/>
        <w:ind w:left="1134"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Danie główne - (łącznie z dodatkiem skrobiowym, co najmniej 450-500 g na osobę). Danie główne (gotowane/pieczone) podawane będzie z ziemniakami, ryżem, makaronem lub frytkami. Danie główne obejmować będzie potrawy mięsne i/lub rybne (np. łosoś, sandacz, halibut, dorsz), w zależności od zapotrzebowanie, również przygotowane na sposób wegański i wegetariański.</w:t>
      </w:r>
    </w:p>
    <w:p w14:paraId="35201815" w14:textId="77777777" w:rsidR="00017002" w:rsidRPr="002A7596" w:rsidRDefault="00017002" w:rsidP="00B075E4">
      <w:pPr>
        <w:widowControl w:val="0"/>
        <w:numPr>
          <w:ilvl w:val="1"/>
          <w:numId w:val="17"/>
        </w:numPr>
        <w:spacing w:after="120" w:line="240" w:lineRule="auto"/>
        <w:ind w:left="1134"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Surówki, warzywa gotowane, sałatki (dodatki do dania głównego) - co najmniej 2 propozycje (co najmniej 150 g na osobę).</w:t>
      </w:r>
    </w:p>
    <w:p w14:paraId="2B48B658" w14:textId="77777777" w:rsidR="00017002" w:rsidRPr="002A7596" w:rsidRDefault="00017002" w:rsidP="00B075E4">
      <w:pPr>
        <w:widowControl w:val="0"/>
        <w:numPr>
          <w:ilvl w:val="1"/>
          <w:numId w:val="17"/>
        </w:numPr>
        <w:spacing w:after="120" w:line="240" w:lineRule="auto"/>
        <w:ind w:left="1134"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Deser: ciasto/lody z dodatkami (np. owocami) (co najmniej 200g na osobę).</w:t>
      </w:r>
    </w:p>
    <w:p w14:paraId="1F882A35" w14:textId="29F551B4" w:rsidR="00017002" w:rsidRPr="002A7596" w:rsidRDefault="00017002" w:rsidP="00B075E4">
      <w:pPr>
        <w:widowControl w:val="0"/>
        <w:numPr>
          <w:ilvl w:val="1"/>
          <w:numId w:val="17"/>
        </w:numPr>
        <w:spacing w:after="120" w:line="240" w:lineRule="auto"/>
        <w:ind w:left="1134"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 xml:space="preserve">Napoje gorące: świeżo parzoną kawę, herbatę czarną, owocową, zieloną, serwowane </w:t>
      </w:r>
      <w:r w:rsidR="001F29E7">
        <w:rPr>
          <w:rFonts w:asciiTheme="majorHAnsi" w:eastAsia="Times New Roman" w:hAnsiTheme="majorHAnsi" w:cstheme="majorHAnsi"/>
          <w:lang w:val="pl-PL" w:eastAsia="en-US"/>
        </w:rPr>
        <w:t xml:space="preserve">                      </w:t>
      </w:r>
      <w:r w:rsidRPr="002A7596">
        <w:rPr>
          <w:rFonts w:asciiTheme="majorHAnsi" w:eastAsia="Times New Roman" w:hAnsiTheme="majorHAnsi" w:cstheme="majorHAnsi"/>
          <w:lang w:val="pl-PL" w:eastAsia="en-US"/>
        </w:rPr>
        <w:t>w ekspresach ciśnieniowych, oznakowanych termosach lub warnikach (co najmniej 450 ml na osobę), dodatki mleko/mleczko, śmietanka, cukier</w:t>
      </w:r>
      <w:r w:rsidR="00FD790C">
        <w:rPr>
          <w:rFonts w:asciiTheme="majorHAnsi" w:eastAsia="Times New Roman" w:hAnsiTheme="majorHAnsi" w:cstheme="majorHAnsi"/>
          <w:lang w:val="pl-PL" w:eastAsia="en-US"/>
        </w:rPr>
        <w:t xml:space="preserve"> (biały, brązowy)</w:t>
      </w:r>
      <w:r w:rsidRPr="002A7596">
        <w:rPr>
          <w:rFonts w:asciiTheme="majorHAnsi" w:eastAsia="Times New Roman" w:hAnsiTheme="majorHAnsi" w:cstheme="majorHAnsi"/>
          <w:lang w:val="pl-PL" w:eastAsia="en-US"/>
        </w:rPr>
        <w:t>, cytryna w plasterkach.</w:t>
      </w:r>
    </w:p>
    <w:p w14:paraId="45C7FDBC" w14:textId="77777777" w:rsidR="00017002" w:rsidRPr="002A7596" w:rsidRDefault="00017002" w:rsidP="00B075E4">
      <w:pPr>
        <w:widowControl w:val="0"/>
        <w:numPr>
          <w:ilvl w:val="1"/>
          <w:numId w:val="17"/>
        </w:numPr>
        <w:spacing w:after="120" w:line="240" w:lineRule="auto"/>
        <w:ind w:left="1134"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Woda mineralna - gazowana i niegazowana w szklanej butelce, szklanych dzbankach lub dozownikach, co najmniej 500 ml na osobę.</w:t>
      </w:r>
    </w:p>
    <w:p w14:paraId="245DDDE8" w14:textId="77777777" w:rsidR="00017002" w:rsidRPr="002A7596" w:rsidRDefault="00017002" w:rsidP="00B075E4">
      <w:pPr>
        <w:widowControl w:val="0"/>
        <w:numPr>
          <w:ilvl w:val="1"/>
          <w:numId w:val="17"/>
        </w:numPr>
        <w:spacing w:after="120" w:line="240" w:lineRule="auto"/>
        <w:ind w:left="1134"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Soki owocowe - 3 rodzaje soków 100%, serwowane w dzbankach szklanych, szklanych butelkach lub dozownikach (co najmniej 300 ml na osobę).</w:t>
      </w:r>
    </w:p>
    <w:p w14:paraId="4016C122" w14:textId="77777777" w:rsidR="00017002" w:rsidRPr="002A7596" w:rsidRDefault="00017002" w:rsidP="00B075E4">
      <w:pPr>
        <w:widowControl w:val="0"/>
        <w:numPr>
          <w:ilvl w:val="1"/>
          <w:numId w:val="17"/>
        </w:numPr>
        <w:spacing w:after="120" w:line="240" w:lineRule="auto"/>
        <w:ind w:left="1134"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Wino wytrawne białe i czerwone, bezalkoholowe, kraj pochodzenia np. Hiszpania, USA, Gruzja, Niemcy, Chile (co najmniej 350 ml na osobę).</w:t>
      </w:r>
    </w:p>
    <w:p w14:paraId="0C20361F" w14:textId="77777777" w:rsidR="0084712D" w:rsidRPr="0084712D" w:rsidRDefault="00017002" w:rsidP="0084712D">
      <w:pPr>
        <w:widowControl w:val="0"/>
        <w:numPr>
          <w:ilvl w:val="1"/>
          <w:numId w:val="17"/>
        </w:numPr>
        <w:spacing w:after="120" w:line="240" w:lineRule="auto"/>
        <w:ind w:left="1134" w:hanging="567"/>
        <w:jc w:val="both"/>
        <w:rPr>
          <w:rFonts w:asciiTheme="majorHAnsi" w:eastAsia="Calibri" w:hAnsiTheme="majorHAnsi" w:cstheme="majorHAnsi"/>
          <w:noProof/>
          <w:lang w:val="pl-PL"/>
        </w:rPr>
      </w:pPr>
      <w:r w:rsidRPr="00B77AC5">
        <w:rPr>
          <w:rFonts w:asciiTheme="majorHAnsi" w:eastAsia="Calibri" w:hAnsiTheme="majorHAnsi" w:cstheme="majorHAnsi"/>
          <w:noProof/>
          <w:lang w:val="pl-PL"/>
        </w:rPr>
        <w:t xml:space="preserve">Wystawna Kolacja w formie kolacji </w:t>
      </w:r>
      <w:r w:rsidR="00CA4D2E">
        <w:rPr>
          <w:rFonts w:asciiTheme="majorHAnsi" w:eastAsia="Calibri" w:hAnsiTheme="majorHAnsi" w:cstheme="majorHAnsi"/>
          <w:noProof/>
          <w:lang w:val="pl-PL"/>
        </w:rPr>
        <w:t>stojacej</w:t>
      </w:r>
      <w:r w:rsidRPr="00B77AC5">
        <w:rPr>
          <w:rFonts w:asciiTheme="majorHAnsi" w:eastAsia="Calibri" w:hAnsiTheme="majorHAnsi" w:cstheme="majorHAnsi"/>
          <w:noProof/>
          <w:lang w:val="pl-PL"/>
        </w:rPr>
        <w:t xml:space="preserve">, serwowanej – </w:t>
      </w:r>
      <w:r w:rsidR="00CD2C25" w:rsidRPr="00CD2C25">
        <w:rPr>
          <w:rFonts w:asciiTheme="majorHAnsi" w:eastAsia="Calibri" w:hAnsiTheme="majorHAnsi" w:cstheme="majorHAnsi"/>
          <w:noProof/>
          <w:lang w:val="pl-PL"/>
        </w:rPr>
        <w:t>Sala Koncertowa Akademii Muzycznej w Łodzi, ul. Żubardzka 2.</w:t>
      </w:r>
      <w:r w:rsidR="00CD2C25">
        <w:rPr>
          <w:rFonts w:asciiTheme="majorHAnsi" w:eastAsia="Calibri" w:hAnsiTheme="majorHAnsi" w:cstheme="majorHAnsi"/>
          <w:noProof/>
          <w:lang w:val="pl-PL"/>
        </w:rPr>
        <w:t xml:space="preserve"> </w:t>
      </w:r>
      <w:r w:rsidRPr="00B77AC5">
        <w:rPr>
          <w:rFonts w:asciiTheme="majorHAnsi" w:eastAsia="Calibri" w:hAnsiTheme="majorHAnsi" w:cstheme="majorHAnsi"/>
          <w:noProof/>
          <w:lang w:val="pl-PL"/>
        </w:rPr>
        <w:t>Zastawa stołowa, filiżanki, szklanki, sztućce, itd. „klasyczne” (tj. nie jednorazowego użytku).</w:t>
      </w:r>
      <w:r w:rsidR="009725E8" w:rsidRPr="009725E8">
        <w:rPr>
          <w:rFonts w:asciiTheme="majorHAnsi" w:eastAsia="Calibri" w:hAnsiTheme="majorHAnsi" w:cstheme="majorHAnsi"/>
          <w:noProof/>
          <w:lang w:val="pl-PL"/>
        </w:rPr>
        <w:t xml:space="preserve"> Stoły nakryte, obrusy białe, czyste, wyprasowane. Ilość elementów zastawy powinna odpowiadać ilości osób oraz ilości </w:t>
      </w:r>
      <w:r w:rsidR="00867D5F">
        <w:rPr>
          <w:rFonts w:asciiTheme="majorHAnsi" w:eastAsia="Calibri" w:hAnsiTheme="majorHAnsi" w:cstheme="majorHAnsi"/>
          <w:noProof/>
          <w:lang w:val="pl-PL"/>
        </w:rPr>
        <w:t xml:space="preserve">                               </w:t>
      </w:r>
      <w:r w:rsidR="009725E8" w:rsidRPr="009725E8">
        <w:rPr>
          <w:rFonts w:asciiTheme="majorHAnsi" w:eastAsia="Calibri" w:hAnsiTheme="majorHAnsi" w:cstheme="majorHAnsi"/>
          <w:noProof/>
          <w:lang w:val="pl-PL"/>
        </w:rPr>
        <w:t>i rodzajów serwowanych dań.</w:t>
      </w:r>
      <w:r w:rsidR="007D7092" w:rsidRPr="007D7092">
        <w:rPr>
          <w:rFonts w:asciiTheme="majorHAnsi" w:eastAsia="Calibri" w:hAnsiTheme="majorHAnsi" w:cstheme="majorHAnsi"/>
          <w:noProof/>
          <w:lang w:val="pl-PL"/>
        </w:rPr>
        <w:t xml:space="preserve"> </w:t>
      </w:r>
      <w:r w:rsidR="0084712D" w:rsidRPr="0084712D">
        <w:rPr>
          <w:rFonts w:asciiTheme="majorHAnsi" w:eastAsia="Calibri" w:hAnsiTheme="majorHAnsi" w:cstheme="majorHAnsi"/>
          <w:noProof/>
          <w:lang w:val="pl-PL"/>
        </w:rPr>
        <w:t xml:space="preserve">Wykonawca zobowiązany jest do przygotowania oznaczeń potraw, wchodzących w skład posiłków, w języku polskim i angielskim. </w:t>
      </w:r>
    </w:p>
    <w:p w14:paraId="43FC0380" w14:textId="05CA3E84" w:rsidR="00017002" w:rsidRPr="002D03A0" w:rsidRDefault="002D03A0" w:rsidP="00B075E4">
      <w:pPr>
        <w:widowControl w:val="0"/>
        <w:numPr>
          <w:ilvl w:val="1"/>
          <w:numId w:val="17"/>
        </w:numPr>
        <w:spacing w:after="120" w:line="240" w:lineRule="auto"/>
        <w:ind w:left="1134" w:hanging="567"/>
        <w:jc w:val="both"/>
        <w:rPr>
          <w:rFonts w:asciiTheme="majorHAnsi" w:eastAsia="Calibri" w:hAnsiTheme="majorHAnsi" w:cstheme="majorHAnsi"/>
          <w:noProof/>
          <w:lang w:val="pl-PL"/>
        </w:rPr>
      </w:pPr>
      <w:r w:rsidRPr="002D03A0">
        <w:rPr>
          <w:rFonts w:asciiTheme="majorHAnsi" w:eastAsia="Times New Roman" w:hAnsiTheme="majorHAnsi" w:cstheme="majorHAnsi"/>
          <w:lang w:val="pl-PL" w:eastAsia="en-US"/>
        </w:rPr>
        <w:t>Wykonawca zapewnienia dekorację florystyczną oraz tematyczną na stołach i stolikach koktajlowych; dekoracja florystyczna musi być elegancka i nowoczesna, składać się ze świeżych kwiatów ciętych, kolorystycznie dopasowanych do kolorystyki wydarzenia, wystroju miejsca, w którym będzie realizowana usługa oraz do kolorystyki materiału pokrywającego stoły; dekoracja florystyczna stołów bufetowych i koktajlowych musi być dostosowana do ich wielkości.</w:t>
      </w:r>
    </w:p>
    <w:p w14:paraId="361F30A6" w14:textId="4582033C" w:rsidR="00017002" w:rsidRPr="0026275B" w:rsidRDefault="00017002" w:rsidP="00B075E4">
      <w:pPr>
        <w:widowControl w:val="0"/>
        <w:numPr>
          <w:ilvl w:val="1"/>
          <w:numId w:val="17"/>
        </w:numPr>
        <w:spacing w:after="120" w:line="240" w:lineRule="auto"/>
        <w:ind w:left="1134" w:hanging="567"/>
        <w:jc w:val="both"/>
        <w:rPr>
          <w:rFonts w:asciiTheme="majorHAnsi" w:eastAsia="Times New Roman" w:hAnsiTheme="majorHAnsi" w:cstheme="majorHAnsi"/>
          <w:lang w:val="pl-PL" w:eastAsia="en-US"/>
        </w:rPr>
      </w:pPr>
      <w:r w:rsidRPr="002A7596">
        <w:rPr>
          <w:rFonts w:asciiTheme="majorHAnsi" w:eastAsia="Calibri" w:hAnsiTheme="majorHAnsi" w:cstheme="majorHAnsi"/>
          <w:noProof/>
          <w:lang w:val="pl-PL"/>
        </w:rPr>
        <w:t>Profesjonalna obsługa kelnerska</w:t>
      </w:r>
      <w:r w:rsidR="002D03A0">
        <w:rPr>
          <w:rFonts w:asciiTheme="majorHAnsi" w:eastAsia="Calibri" w:hAnsiTheme="majorHAnsi" w:cstheme="majorHAnsi"/>
          <w:noProof/>
          <w:lang w:val="pl-PL"/>
        </w:rPr>
        <w:t>.</w:t>
      </w:r>
      <w:r w:rsidRPr="002A7596">
        <w:rPr>
          <w:rFonts w:asciiTheme="majorHAnsi" w:eastAsia="Calibri" w:hAnsiTheme="majorHAnsi" w:cstheme="majorHAnsi"/>
          <w:noProof/>
          <w:lang w:val="pl-PL"/>
        </w:rPr>
        <w:t xml:space="preserve"> </w:t>
      </w:r>
      <w:r w:rsidR="00734DD9">
        <w:rPr>
          <w:rFonts w:asciiTheme="majorHAnsi" w:eastAsia="Calibri" w:hAnsiTheme="majorHAnsi" w:cstheme="majorHAnsi"/>
          <w:noProof/>
          <w:lang w:val="pl-PL"/>
        </w:rPr>
        <w:t xml:space="preserve">Wykonawca zapewni obsługę kelnerską w liczbie gwarantujacej obsługę gości podczas </w:t>
      </w:r>
      <w:r w:rsidR="00C30BDE">
        <w:rPr>
          <w:rFonts w:asciiTheme="majorHAnsi" w:eastAsia="Calibri" w:hAnsiTheme="majorHAnsi" w:cstheme="majorHAnsi"/>
          <w:noProof/>
          <w:lang w:val="pl-PL"/>
        </w:rPr>
        <w:t>posiłków.</w:t>
      </w:r>
    </w:p>
    <w:p w14:paraId="0D77B7A8" w14:textId="3C112E21" w:rsidR="0026275B" w:rsidRPr="0026275B" w:rsidRDefault="0026275B" w:rsidP="0026275B">
      <w:pPr>
        <w:pStyle w:val="Akapitzlist"/>
        <w:numPr>
          <w:ilvl w:val="1"/>
          <w:numId w:val="17"/>
        </w:numPr>
        <w:spacing w:after="120" w:line="240" w:lineRule="auto"/>
        <w:ind w:hanging="153"/>
        <w:rPr>
          <w:rFonts w:asciiTheme="majorHAnsi" w:eastAsia="Calibri" w:hAnsiTheme="majorHAnsi" w:cstheme="majorHAnsi"/>
          <w:noProof/>
          <w:lang w:val="pl-PL"/>
        </w:rPr>
      </w:pPr>
      <w:r>
        <w:rPr>
          <w:rFonts w:asciiTheme="majorHAnsi" w:eastAsia="Calibri" w:hAnsiTheme="majorHAnsi" w:cstheme="majorHAnsi"/>
          <w:noProof/>
          <w:lang w:val="pl-PL"/>
        </w:rPr>
        <w:t>Menu zaprponowane w ramach „Wystawnej Kolacji” (Gali Dinner) „Obiadu” (Lunchu) musi być inne niż menu „Obiadu” (Lunchu).</w:t>
      </w:r>
    </w:p>
    <w:p w14:paraId="6FC59D09" w14:textId="77777777" w:rsidR="003576E2" w:rsidRPr="002A7596" w:rsidRDefault="003576E2" w:rsidP="003576E2">
      <w:pPr>
        <w:widowControl w:val="0"/>
        <w:spacing w:after="120" w:line="240" w:lineRule="auto"/>
        <w:ind w:left="1134"/>
        <w:jc w:val="both"/>
        <w:rPr>
          <w:rFonts w:asciiTheme="majorHAnsi" w:eastAsia="Times New Roman" w:hAnsiTheme="majorHAnsi" w:cstheme="majorHAnsi"/>
          <w:lang w:val="pl-PL" w:eastAsia="en-US"/>
        </w:rPr>
      </w:pPr>
    </w:p>
    <w:p w14:paraId="17D62F24" w14:textId="77777777" w:rsidR="00017002" w:rsidRPr="005250C4" w:rsidRDefault="00017002" w:rsidP="00B075E4">
      <w:pPr>
        <w:widowControl w:val="0"/>
        <w:numPr>
          <w:ilvl w:val="0"/>
          <w:numId w:val="17"/>
        </w:numPr>
        <w:spacing w:after="120" w:line="240" w:lineRule="auto"/>
        <w:ind w:left="567" w:hanging="567"/>
        <w:jc w:val="both"/>
        <w:rPr>
          <w:rFonts w:asciiTheme="majorHAnsi" w:eastAsia="Times New Roman" w:hAnsiTheme="majorHAnsi" w:cstheme="majorHAnsi"/>
          <w:lang w:val="pl-PL" w:eastAsia="en-US"/>
        </w:rPr>
      </w:pPr>
      <w:r w:rsidRPr="005250C4">
        <w:rPr>
          <w:rFonts w:asciiTheme="majorHAnsi" w:eastAsia="Times New Roman" w:hAnsiTheme="majorHAnsi" w:cstheme="majorHAnsi"/>
          <w:b/>
          <w:bCs/>
          <w:lang w:val="pl-PL" w:eastAsia="en-US"/>
        </w:rPr>
        <w:t>„Woda mineralna” obejmować będzie:</w:t>
      </w:r>
    </w:p>
    <w:p w14:paraId="0EDB3BF7" w14:textId="0D305F8E" w:rsidR="00017002" w:rsidRPr="005250C4" w:rsidRDefault="00017002" w:rsidP="005250C4">
      <w:pPr>
        <w:pStyle w:val="Akapitzlist"/>
        <w:widowControl w:val="0"/>
        <w:numPr>
          <w:ilvl w:val="1"/>
          <w:numId w:val="24"/>
        </w:numPr>
        <w:spacing w:after="120" w:line="240" w:lineRule="auto"/>
        <w:ind w:left="567" w:firstLine="0"/>
        <w:jc w:val="both"/>
        <w:rPr>
          <w:rFonts w:asciiTheme="majorHAnsi" w:eastAsia="Times New Roman" w:hAnsiTheme="majorHAnsi" w:cstheme="majorHAnsi"/>
          <w:lang w:val="pl-PL" w:eastAsia="en-US"/>
        </w:rPr>
      </w:pPr>
      <w:r w:rsidRPr="005250C4">
        <w:rPr>
          <w:rFonts w:asciiTheme="majorHAnsi" w:eastAsia="Times New Roman" w:hAnsiTheme="majorHAnsi" w:cstheme="majorHAnsi"/>
          <w:lang w:val="pl-PL" w:eastAsia="en-US"/>
        </w:rPr>
        <w:t xml:space="preserve"> Woda mineralna – 50% woda gazowana i 50% woda niegazowana w szklanej butelce (pojemność 0,33-0,5 l) – 2</w:t>
      </w:r>
      <w:r w:rsidR="007D7092" w:rsidRPr="005250C4">
        <w:rPr>
          <w:rFonts w:asciiTheme="majorHAnsi" w:eastAsia="Times New Roman" w:hAnsiTheme="majorHAnsi" w:cstheme="majorHAnsi"/>
          <w:lang w:val="pl-PL" w:eastAsia="en-US"/>
        </w:rPr>
        <w:t>6</w:t>
      </w:r>
      <w:r w:rsidRPr="005250C4">
        <w:rPr>
          <w:rFonts w:asciiTheme="majorHAnsi" w:eastAsia="Times New Roman" w:hAnsiTheme="majorHAnsi" w:cstheme="majorHAnsi"/>
          <w:lang w:val="pl-PL" w:eastAsia="en-US"/>
        </w:rPr>
        <w:t>.10.2023 r.</w:t>
      </w:r>
    </w:p>
    <w:p w14:paraId="0B983BF0" w14:textId="5BBEB15A" w:rsidR="00017002" w:rsidRPr="005250C4" w:rsidRDefault="00017002" w:rsidP="005250C4">
      <w:pPr>
        <w:pStyle w:val="Akapitzlist"/>
        <w:widowControl w:val="0"/>
        <w:numPr>
          <w:ilvl w:val="1"/>
          <w:numId w:val="25"/>
        </w:numPr>
        <w:spacing w:after="120" w:line="240" w:lineRule="auto"/>
        <w:ind w:left="567" w:firstLine="0"/>
        <w:jc w:val="both"/>
        <w:rPr>
          <w:rFonts w:asciiTheme="majorHAnsi" w:eastAsia="Verdana" w:hAnsiTheme="majorHAnsi" w:cstheme="majorHAnsi"/>
          <w:sz w:val="20"/>
          <w:szCs w:val="20"/>
          <w:lang w:val="pl-PL"/>
        </w:rPr>
      </w:pPr>
      <w:r w:rsidRPr="005250C4">
        <w:rPr>
          <w:rFonts w:asciiTheme="majorHAnsi" w:eastAsia="Times New Roman" w:hAnsiTheme="majorHAnsi" w:cstheme="majorHAnsi"/>
          <w:lang w:val="pl-PL" w:eastAsia="en-US"/>
        </w:rPr>
        <w:t xml:space="preserve"> Na stołach prezydialnych woda i szklanki do dyspozycji prelegentów i prowadzących obrady. </w:t>
      </w:r>
    </w:p>
    <w:p w14:paraId="6A402B6B" w14:textId="77777777" w:rsidR="00017002" w:rsidRPr="002A7596" w:rsidRDefault="00017002" w:rsidP="00017002">
      <w:pPr>
        <w:widowControl w:val="0"/>
        <w:spacing w:after="120" w:line="240" w:lineRule="auto"/>
        <w:jc w:val="both"/>
        <w:rPr>
          <w:rFonts w:asciiTheme="majorHAnsi" w:eastAsia="Times New Roman" w:hAnsiTheme="majorHAnsi" w:cstheme="majorHAnsi"/>
          <w:b/>
          <w:color w:val="00B050"/>
          <w:sz w:val="20"/>
          <w:szCs w:val="20"/>
          <w:lang w:val="pl-PL" w:eastAsia="en-US"/>
        </w:rPr>
      </w:pPr>
    </w:p>
    <w:p w14:paraId="3ACEA1C8" w14:textId="77777777" w:rsidR="00017002" w:rsidRPr="002A7596" w:rsidRDefault="00017002" w:rsidP="00017002">
      <w:pPr>
        <w:widowControl w:val="0"/>
        <w:spacing w:after="120" w:line="240" w:lineRule="auto"/>
        <w:jc w:val="both"/>
        <w:rPr>
          <w:rFonts w:asciiTheme="majorHAnsi" w:eastAsia="Times New Roman" w:hAnsiTheme="majorHAnsi" w:cstheme="majorHAnsi"/>
          <w:lang w:val="pl-PL" w:eastAsia="en-US"/>
        </w:rPr>
      </w:pPr>
      <w:r w:rsidRPr="002A7596">
        <w:rPr>
          <w:rFonts w:asciiTheme="majorHAnsi" w:eastAsia="Times New Roman" w:hAnsiTheme="majorHAnsi" w:cstheme="majorHAnsi"/>
          <w:b/>
          <w:lang w:val="pl-PL" w:eastAsia="en-US"/>
        </w:rPr>
        <w:t>Przez świadczenie usług cateringowych Zamawiający rozumie:</w:t>
      </w:r>
    </w:p>
    <w:p w14:paraId="24213D71" w14:textId="0712069B" w:rsidR="00017002" w:rsidRPr="00B77AC5" w:rsidRDefault="00017002" w:rsidP="00B075E4">
      <w:pPr>
        <w:pStyle w:val="Akapitzlist"/>
        <w:widowControl w:val="0"/>
        <w:numPr>
          <w:ilvl w:val="0"/>
          <w:numId w:val="20"/>
        </w:numPr>
        <w:spacing w:after="120" w:line="240" w:lineRule="auto"/>
        <w:ind w:left="567" w:hanging="567"/>
        <w:contextualSpacing w:val="0"/>
        <w:jc w:val="both"/>
        <w:rPr>
          <w:rFonts w:asciiTheme="majorHAnsi" w:eastAsia="Times New Roman" w:hAnsiTheme="majorHAnsi" w:cstheme="majorHAnsi"/>
          <w:lang w:val="pl-PL" w:eastAsia="en-US"/>
        </w:rPr>
      </w:pPr>
      <w:r w:rsidRPr="00B77AC5">
        <w:rPr>
          <w:rFonts w:asciiTheme="majorHAnsi" w:eastAsia="Times New Roman" w:hAnsiTheme="majorHAnsi" w:cstheme="majorHAnsi"/>
          <w:lang w:val="pl-PL" w:eastAsia="en-US"/>
        </w:rPr>
        <w:t xml:space="preserve">Świadczenie kompleksowych usług cateringowych w miejscu wskazanym przez Zamawiającego: </w:t>
      </w:r>
      <w:bookmarkStart w:id="5" w:name="_Hlk135472740"/>
      <w:r w:rsidR="00C647B4" w:rsidRPr="00C647B4">
        <w:rPr>
          <w:rFonts w:asciiTheme="majorHAnsi" w:eastAsia="Times New Roman" w:hAnsiTheme="majorHAnsi" w:cstheme="majorHAnsi"/>
          <w:lang w:val="pl-PL" w:eastAsia="en-US"/>
        </w:rPr>
        <w:t xml:space="preserve">Wydział Prawa i Administracji (ul. Kopcińskiego 8/12, Łódź) oraz Sala Koncertowa Akademii Muzycznej w Łodzi, (ul. </w:t>
      </w:r>
      <w:proofErr w:type="spellStart"/>
      <w:r w:rsidR="00C647B4" w:rsidRPr="00C647B4">
        <w:rPr>
          <w:rFonts w:asciiTheme="majorHAnsi" w:eastAsia="Times New Roman" w:hAnsiTheme="majorHAnsi" w:cstheme="majorHAnsi"/>
          <w:lang w:val="pl-PL" w:eastAsia="en-US"/>
        </w:rPr>
        <w:t>Żubardzka</w:t>
      </w:r>
      <w:proofErr w:type="spellEnd"/>
      <w:r w:rsidR="00C647B4" w:rsidRPr="00C647B4">
        <w:rPr>
          <w:rFonts w:asciiTheme="majorHAnsi" w:eastAsia="Times New Roman" w:hAnsiTheme="majorHAnsi" w:cstheme="majorHAnsi"/>
          <w:lang w:val="pl-PL" w:eastAsia="en-US"/>
        </w:rPr>
        <w:t xml:space="preserve"> 2, Łódź), zgodnie z harmonogramem:</w:t>
      </w:r>
      <w:bookmarkEnd w:id="5"/>
    </w:p>
    <w:p w14:paraId="1022225F" w14:textId="32811C5F" w:rsidR="003D7712" w:rsidRDefault="003D7712" w:rsidP="00017002">
      <w:pPr>
        <w:spacing w:after="120" w:line="240" w:lineRule="auto"/>
        <w:ind w:left="567"/>
        <w:jc w:val="both"/>
        <w:rPr>
          <w:rFonts w:asciiTheme="majorHAnsi" w:eastAsia="Times New Roman" w:hAnsiTheme="majorHAnsi" w:cstheme="majorHAnsi"/>
          <w:spacing w:val="-1"/>
          <w:lang w:val="pl-PL" w:eastAsia="en-US"/>
        </w:rPr>
      </w:pPr>
      <w:r w:rsidRPr="003D7712">
        <w:rPr>
          <w:rFonts w:asciiTheme="majorHAnsi" w:eastAsia="Times New Roman" w:hAnsiTheme="majorHAnsi" w:cstheme="majorHAnsi"/>
          <w:spacing w:val="-1"/>
          <w:lang w:val="pl-PL" w:eastAsia="en-US"/>
        </w:rPr>
        <w:t xml:space="preserve">Posiedzenia Prezydium Konferencji Rektorów Akademickich Szkół Polskich (KRASP) oraz Posiedzenia Zgromadzenia Plenarnego KRASP </w:t>
      </w:r>
    </w:p>
    <w:p w14:paraId="46240AF0" w14:textId="3E0AC805" w:rsidR="00017002" w:rsidRPr="002A7596" w:rsidRDefault="00017002" w:rsidP="00017002">
      <w:pPr>
        <w:spacing w:after="120" w:line="240" w:lineRule="auto"/>
        <w:ind w:left="567"/>
        <w:jc w:val="both"/>
        <w:rPr>
          <w:rFonts w:asciiTheme="majorHAnsi" w:hAnsiTheme="majorHAnsi" w:cstheme="majorHAnsi"/>
        </w:rPr>
      </w:pPr>
      <w:r w:rsidRPr="002A7596">
        <w:rPr>
          <w:rFonts w:asciiTheme="majorHAnsi" w:hAnsiTheme="majorHAnsi" w:cstheme="majorHAnsi"/>
          <w:b/>
          <w:bCs/>
        </w:rPr>
        <w:t>2</w:t>
      </w:r>
      <w:r w:rsidR="003D7712">
        <w:rPr>
          <w:rFonts w:asciiTheme="majorHAnsi" w:hAnsiTheme="majorHAnsi" w:cstheme="majorHAnsi"/>
          <w:b/>
          <w:bCs/>
        </w:rPr>
        <w:t>6</w:t>
      </w:r>
      <w:r w:rsidRPr="002A7596">
        <w:rPr>
          <w:rFonts w:asciiTheme="majorHAnsi" w:hAnsiTheme="majorHAnsi" w:cstheme="majorHAnsi"/>
          <w:b/>
          <w:bCs/>
        </w:rPr>
        <w:t xml:space="preserve"> października (</w:t>
      </w:r>
      <w:r w:rsidR="003D7712">
        <w:rPr>
          <w:rFonts w:asciiTheme="majorHAnsi" w:hAnsiTheme="majorHAnsi" w:cstheme="majorHAnsi"/>
          <w:b/>
          <w:bCs/>
        </w:rPr>
        <w:t>czwartek</w:t>
      </w:r>
      <w:r w:rsidRPr="002A7596">
        <w:rPr>
          <w:rFonts w:asciiTheme="majorHAnsi" w:hAnsiTheme="majorHAnsi" w:cstheme="majorHAnsi"/>
          <w:b/>
          <w:bCs/>
        </w:rPr>
        <w:t>)</w:t>
      </w:r>
    </w:p>
    <w:p w14:paraId="1986697B" w14:textId="42BF684A" w:rsidR="00AB1FE6" w:rsidRDefault="00AB1FE6" w:rsidP="00B075E4">
      <w:pPr>
        <w:pStyle w:val="Akapitzlist"/>
        <w:widowControl w:val="0"/>
        <w:numPr>
          <w:ilvl w:val="0"/>
          <w:numId w:val="21"/>
        </w:numPr>
        <w:spacing w:after="120" w:line="240" w:lineRule="auto"/>
        <w:ind w:left="567" w:firstLine="0"/>
        <w:jc w:val="both"/>
        <w:rPr>
          <w:rFonts w:asciiTheme="majorHAnsi" w:eastAsia="Times New Roman" w:hAnsiTheme="majorHAnsi" w:cstheme="majorHAnsi"/>
          <w:lang w:val="pl-PL" w:eastAsia="en-US"/>
        </w:rPr>
      </w:pPr>
      <w:r w:rsidRPr="00A82EC9">
        <w:rPr>
          <w:rFonts w:asciiTheme="majorHAnsi" w:hAnsiTheme="majorHAnsi" w:cstheme="majorHAnsi"/>
        </w:rPr>
        <w:t xml:space="preserve">serwis kawowy przedpołudniowy </w:t>
      </w:r>
      <w:r w:rsidRPr="00A82EC9">
        <w:rPr>
          <w:rFonts w:asciiTheme="majorHAnsi" w:eastAsia="Times New Roman" w:hAnsiTheme="majorHAnsi" w:cstheme="majorHAnsi"/>
          <w:lang w:val="pl-PL" w:eastAsia="en-US"/>
        </w:rPr>
        <w:t xml:space="preserve">w godzinach </w:t>
      </w:r>
      <w:r w:rsidRPr="00A82EC9">
        <w:rPr>
          <w:rFonts w:asciiTheme="majorHAnsi" w:hAnsiTheme="majorHAnsi" w:cstheme="majorHAnsi"/>
        </w:rPr>
        <w:t xml:space="preserve">11.00-12.00 – 60 osób </w:t>
      </w:r>
      <w:r w:rsidRPr="00A82EC9">
        <w:rPr>
          <w:rFonts w:asciiTheme="majorHAnsi" w:eastAsia="Times New Roman" w:hAnsiTheme="majorHAnsi" w:cstheme="majorHAnsi"/>
          <w:lang w:val="pl-PL" w:eastAsia="en-US"/>
        </w:rPr>
        <w:t xml:space="preserve">(Wydział Prawa </w:t>
      </w:r>
      <w:r w:rsidR="006B22D9">
        <w:rPr>
          <w:rFonts w:asciiTheme="majorHAnsi" w:eastAsia="Times New Roman" w:hAnsiTheme="majorHAnsi" w:cstheme="majorHAnsi"/>
          <w:lang w:val="pl-PL" w:eastAsia="en-US"/>
        </w:rPr>
        <w:t xml:space="preserve">                                   </w:t>
      </w:r>
      <w:r w:rsidRPr="00A82EC9">
        <w:rPr>
          <w:rFonts w:asciiTheme="majorHAnsi" w:eastAsia="Times New Roman" w:hAnsiTheme="majorHAnsi" w:cstheme="majorHAnsi"/>
          <w:lang w:val="pl-PL" w:eastAsia="en-US"/>
        </w:rPr>
        <w:t xml:space="preserve">i Administracji, ul. Kopcińskiego 8/12, Łódź), </w:t>
      </w:r>
    </w:p>
    <w:p w14:paraId="2BB6F159" w14:textId="77777777" w:rsidR="00AB1FE6" w:rsidRPr="00A82EC9" w:rsidRDefault="00AB1FE6" w:rsidP="00AB1FE6">
      <w:pPr>
        <w:pStyle w:val="Akapitzlist"/>
        <w:widowControl w:val="0"/>
        <w:spacing w:after="120" w:line="240" w:lineRule="auto"/>
        <w:ind w:left="567"/>
        <w:jc w:val="both"/>
        <w:rPr>
          <w:rFonts w:asciiTheme="majorHAnsi" w:eastAsia="Times New Roman" w:hAnsiTheme="majorHAnsi" w:cstheme="majorHAnsi"/>
          <w:lang w:val="pl-PL" w:eastAsia="en-US"/>
        </w:rPr>
      </w:pPr>
    </w:p>
    <w:p w14:paraId="54894330" w14:textId="051D6504" w:rsidR="00AB1FE6" w:rsidRPr="00A82EC9" w:rsidRDefault="00AB1FE6" w:rsidP="00B075E4">
      <w:pPr>
        <w:pStyle w:val="Akapitzlist"/>
        <w:widowControl w:val="0"/>
        <w:numPr>
          <w:ilvl w:val="0"/>
          <w:numId w:val="21"/>
        </w:numPr>
        <w:spacing w:after="120" w:line="240" w:lineRule="auto"/>
        <w:ind w:left="567" w:firstLine="0"/>
        <w:contextualSpacing w:val="0"/>
        <w:jc w:val="both"/>
        <w:rPr>
          <w:rFonts w:asciiTheme="majorHAnsi" w:eastAsia="Times New Roman" w:hAnsiTheme="majorHAnsi" w:cstheme="majorHAnsi"/>
          <w:lang w:val="pl-PL" w:eastAsia="en-US"/>
        </w:rPr>
      </w:pPr>
      <w:r w:rsidRPr="00A82EC9">
        <w:rPr>
          <w:rFonts w:asciiTheme="majorHAnsi" w:eastAsia="Times New Roman" w:hAnsiTheme="majorHAnsi" w:cstheme="majorHAnsi"/>
          <w:lang w:val="pl-PL" w:eastAsia="en-US"/>
        </w:rPr>
        <w:t xml:space="preserve">„Obiad” (Lunch) w godzinach 14.00-15.00 – 180 osób (Wydział Prawa i </w:t>
      </w:r>
      <w:proofErr w:type="gramStart"/>
      <w:r w:rsidRPr="00A82EC9">
        <w:rPr>
          <w:rFonts w:asciiTheme="majorHAnsi" w:eastAsia="Times New Roman" w:hAnsiTheme="majorHAnsi" w:cstheme="majorHAnsi"/>
          <w:lang w:val="pl-PL" w:eastAsia="en-US"/>
        </w:rPr>
        <w:t xml:space="preserve">Administracji, </w:t>
      </w:r>
      <w:r w:rsidR="006B22D9">
        <w:rPr>
          <w:rFonts w:asciiTheme="majorHAnsi" w:eastAsia="Times New Roman" w:hAnsiTheme="majorHAnsi" w:cstheme="majorHAnsi"/>
          <w:lang w:val="pl-PL" w:eastAsia="en-US"/>
        </w:rPr>
        <w:t xml:space="preserve">  </w:t>
      </w:r>
      <w:proofErr w:type="gramEnd"/>
      <w:r w:rsidR="006B22D9">
        <w:rPr>
          <w:rFonts w:asciiTheme="majorHAnsi" w:eastAsia="Times New Roman" w:hAnsiTheme="majorHAnsi" w:cstheme="majorHAnsi"/>
          <w:lang w:val="pl-PL" w:eastAsia="en-US"/>
        </w:rPr>
        <w:t xml:space="preserve">                             </w:t>
      </w:r>
      <w:r w:rsidRPr="00A82EC9">
        <w:rPr>
          <w:rFonts w:asciiTheme="majorHAnsi" w:eastAsia="Times New Roman" w:hAnsiTheme="majorHAnsi" w:cstheme="majorHAnsi"/>
          <w:lang w:val="pl-PL" w:eastAsia="en-US"/>
        </w:rPr>
        <w:t xml:space="preserve">ul. Kopcińskiego 8/12, Łódź), </w:t>
      </w:r>
    </w:p>
    <w:p w14:paraId="30E3686C" w14:textId="32310DB1" w:rsidR="00AB1FE6" w:rsidRPr="00A82EC9" w:rsidRDefault="00AB1FE6" w:rsidP="00B075E4">
      <w:pPr>
        <w:pStyle w:val="Akapitzlist"/>
        <w:widowControl w:val="0"/>
        <w:numPr>
          <w:ilvl w:val="0"/>
          <w:numId w:val="21"/>
        </w:numPr>
        <w:spacing w:after="120" w:line="240" w:lineRule="auto"/>
        <w:ind w:left="567" w:firstLine="0"/>
        <w:jc w:val="both"/>
        <w:rPr>
          <w:rFonts w:asciiTheme="majorHAnsi" w:eastAsia="Times New Roman" w:hAnsiTheme="majorHAnsi" w:cstheme="majorHAnsi"/>
          <w:lang w:val="pl-PL" w:eastAsia="en-US"/>
        </w:rPr>
      </w:pPr>
      <w:r w:rsidRPr="00A82EC9">
        <w:rPr>
          <w:rFonts w:asciiTheme="majorHAnsi" w:hAnsiTheme="majorHAnsi" w:cstheme="majorHAnsi"/>
        </w:rPr>
        <w:t xml:space="preserve">serwis kawowy popołudniowy </w:t>
      </w:r>
      <w:r w:rsidRPr="00A82EC9">
        <w:rPr>
          <w:rFonts w:asciiTheme="majorHAnsi" w:eastAsia="Times New Roman" w:hAnsiTheme="majorHAnsi" w:cstheme="majorHAnsi"/>
          <w:lang w:val="pl-PL" w:eastAsia="en-US"/>
        </w:rPr>
        <w:t xml:space="preserve">w godzinach </w:t>
      </w:r>
      <w:r w:rsidRPr="00A82EC9">
        <w:rPr>
          <w:rFonts w:asciiTheme="majorHAnsi" w:hAnsiTheme="majorHAnsi" w:cstheme="majorHAnsi"/>
        </w:rPr>
        <w:t xml:space="preserve">16.30-17.00 – 180 osób </w:t>
      </w:r>
      <w:r w:rsidRPr="00A82EC9">
        <w:rPr>
          <w:rFonts w:asciiTheme="majorHAnsi" w:eastAsia="Times New Roman" w:hAnsiTheme="majorHAnsi" w:cstheme="majorHAnsi"/>
          <w:lang w:val="pl-PL" w:eastAsia="en-US"/>
        </w:rPr>
        <w:t xml:space="preserve">(Wydział Prawa </w:t>
      </w:r>
      <w:r w:rsidR="006B22D9">
        <w:rPr>
          <w:rFonts w:asciiTheme="majorHAnsi" w:eastAsia="Times New Roman" w:hAnsiTheme="majorHAnsi" w:cstheme="majorHAnsi"/>
          <w:lang w:val="pl-PL" w:eastAsia="en-US"/>
        </w:rPr>
        <w:t xml:space="preserve">                                         </w:t>
      </w:r>
      <w:r w:rsidRPr="00A82EC9">
        <w:rPr>
          <w:rFonts w:asciiTheme="majorHAnsi" w:eastAsia="Times New Roman" w:hAnsiTheme="majorHAnsi" w:cstheme="majorHAnsi"/>
          <w:lang w:val="pl-PL" w:eastAsia="en-US"/>
        </w:rPr>
        <w:t xml:space="preserve">i Administracji, ul. Kopcińskiego 8/12, Łódź), </w:t>
      </w:r>
    </w:p>
    <w:p w14:paraId="5E10C089" w14:textId="22F7FC83" w:rsidR="001F29E7" w:rsidRPr="00B10F8B" w:rsidRDefault="00AB1FE6" w:rsidP="00B075E4">
      <w:pPr>
        <w:widowControl w:val="0"/>
        <w:numPr>
          <w:ilvl w:val="0"/>
          <w:numId w:val="21"/>
        </w:numPr>
        <w:spacing w:after="120" w:line="240" w:lineRule="auto"/>
        <w:ind w:left="567" w:firstLine="0"/>
        <w:jc w:val="both"/>
        <w:rPr>
          <w:rFonts w:asciiTheme="majorHAnsi" w:eastAsia="Times New Roman" w:hAnsiTheme="majorHAnsi" w:cstheme="majorHAnsi"/>
          <w:lang w:val="pl-PL" w:eastAsia="en-US"/>
        </w:rPr>
      </w:pPr>
      <w:r w:rsidRPr="00B10F8B">
        <w:rPr>
          <w:rFonts w:asciiTheme="majorHAnsi" w:eastAsia="Times New Roman" w:hAnsiTheme="majorHAnsi" w:cstheme="majorHAnsi"/>
          <w:lang w:val="pl-PL" w:eastAsia="en-US"/>
        </w:rPr>
        <w:t xml:space="preserve">„Wystawna Kolacja” (Gala Dinner) – </w:t>
      </w:r>
      <w:bookmarkStart w:id="6" w:name="_Hlk144272493"/>
      <w:r w:rsidR="00EE30EE" w:rsidRPr="00B10F8B">
        <w:rPr>
          <w:rFonts w:asciiTheme="majorHAnsi" w:eastAsia="Times New Roman" w:hAnsiTheme="majorHAnsi" w:cstheme="majorHAnsi"/>
          <w:lang w:val="pl-PL" w:eastAsia="en-US"/>
        </w:rPr>
        <w:t xml:space="preserve">w </w:t>
      </w:r>
      <w:r w:rsidR="000E7157" w:rsidRPr="00B10F8B">
        <w:rPr>
          <w:rFonts w:asciiTheme="majorHAnsi" w:eastAsia="Times New Roman" w:hAnsiTheme="majorHAnsi" w:cstheme="majorHAnsi"/>
          <w:lang w:val="pl-PL" w:eastAsia="en-US"/>
        </w:rPr>
        <w:t xml:space="preserve">planowanych </w:t>
      </w:r>
      <w:r w:rsidR="00EE30EE" w:rsidRPr="00B10F8B">
        <w:rPr>
          <w:rFonts w:asciiTheme="majorHAnsi" w:eastAsia="Times New Roman" w:hAnsiTheme="majorHAnsi" w:cstheme="majorHAnsi"/>
          <w:lang w:val="pl-PL" w:eastAsia="en-US"/>
        </w:rPr>
        <w:t xml:space="preserve">godzinach </w:t>
      </w:r>
      <w:r w:rsidR="000E7157" w:rsidRPr="00B10F8B">
        <w:rPr>
          <w:rFonts w:asciiTheme="majorHAnsi" w:eastAsia="Times New Roman" w:hAnsiTheme="majorHAnsi" w:cstheme="majorHAnsi"/>
          <w:lang w:val="pl-PL" w:eastAsia="en-US"/>
        </w:rPr>
        <w:t xml:space="preserve">19:30 – 23:00 (Zamawiający o </w:t>
      </w:r>
      <w:r w:rsidR="00CF0B50" w:rsidRPr="00B10F8B">
        <w:rPr>
          <w:rFonts w:asciiTheme="majorHAnsi" w:eastAsia="Times New Roman" w:hAnsiTheme="majorHAnsi" w:cstheme="majorHAnsi"/>
          <w:lang w:val="pl-PL" w:eastAsia="en-US"/>
        </w:rPr>
        <w:t xml:space="preserve">ostatecznych godzinach odbycia się „Wystawnej kolacji” </w:t>
      </w:r>
      <w:r w:rsidR="00B10F8B" w:rsidRPr="00B10F8B">
        <w:rPr>
          <w:rFonts w:asciiTheme="majorHAnsi" w:eastAsia="Times New Roman" w:hAnsiTheme="majorHAnsi" w:cstheme="majorHAnsi"/>
          <w:lang w:val="pl-PL" w:eastAsia="en-US"/>
        </w:rPr>
        <w:t xml:space="preserve">poinformuje Wykonawcę na 5 dni robocze przed planowanym terminem wykonania usługi) </w:t>
      </w:r>
      <w:bookmarkEnd w:id="6"/>
      <w:r w:rsidR="00B10F8B" w:rsidRPr="00B10F8B">
        <w:rPr>
          <w:rFonts w:asciiTheme="majorHAnsi" w:eastAsia="Times New Roman" w:hAnsiTheme="majorHAnsi" w:cstheme="majorHAnsi"/>
          <w:lang w:val="pl-PL" w:eastAsia="en-US"/>
        </w:rPr>
        <w:t>-</w:t>
      </w:r>
      <w:r w:rsidR="000E7157" w:rsidRPr="00B10F8B">
        <w:rPr>
          <w:rFonts w:asciiTheme="majorHAnsi" w:eastAsia="Times New Roman" w:hAnsiTheme="majorHAnsi" w:cstheme="majorHAnsi"/>
          <w:lang w:val="pl-PL" w:eastAsia="en-US"/>
        </w:rPr>
        <w:t xml:space="preserve"> </w:t>
      </w:r>
      <w:r w:rsidRPr="00B10F8B">
        <w:rPr>
          <w:rFonts w:asciiTheme="majorHAnsi" w:eastAsia="Times New Roman" w:hAnsiTheme="majorHAnsi" w:cstheme="majorHAnsi"/>
          <w:lang w:val="pl-PL" w:eastAsia="en-US"/>
        </w:rPr>
        <w:t>180 osób (</w:t>
      </w:r>
      <w:r w:rsidRPr="00B10F8B">
        <w:rPr>
          <w:rFonts w:asciiTheme="majorHAnsi" w:eastAsia="Calibri" w:hAnsiTheme="majorHAnsi" w:cstheme="majorHAnsi"/>
          <w:noProof/>
          <w:lang w:val="pl-PL"/>
        </w:rPr>
        <w:t>sala Koncertowa Akademii Muzycznej w Łodzi, ul. Żubardzka 2, Łódź)</w:t>
      </w:r>
      <w:r w:rsidR="006B22D9" w:rsidRPr="00B10F8B">
        <w:rPr>
          <w:rFonts w:asciiTheme="majorHAnsi" w:eastAsia="Calibri" w:hAnsiTheme="majorHAnsi" w:cstheme="majorHAnsi"/>
          <w:noProof/>
          <w:lang w:val="pl-PL"/>
        </w:rPr>
        <w:t>.</w:t>
      </w:r>
    </w:p>
    <w:p w14:paraId="1E97FA42" w14:textId="77777777" w:rsidR="00017002" w:rsidRPr="009455AD" w:rsidRDefault="00017002" w:rsidP="00B075E4">
      <w:pPr>
        <w:pStyle w:val="Akapitzlist"/>
        <w:widowControl w:val="0"/>
        <w:numPr>
          <w:ilvl w:val="0"/>
          <w:numId w:val="20"/>
        </w:numPr>
        <w:spacing w:after="120" w:line="240" w:lineRule="auto"/>
        <w:ind w:left="567" w:hanging="567"/>
        <w:contextualSpacing w:val="0"/>
        <w:jc w:val="both"/>
        <w:rPr>
          <w:rFonts w:asciiTheme="majorHAnsi" w:eastAsia="Times New Roman" w:hAnsiTheme="majorHAnsi" w:cstheme="majorHAnsi"/>
          <w:lang w:val="pl-PL" w:eastAsia="en-US"/>
        </w:rPr>
      </w:pPr>
      <w:r w:rsidRPr="009455AD">
        <w:rPr>
          <w:rFonts w:asciiTheme="majorHAnsi" w:eastAsia="Times New Roman" w:hAnsiTheme="majorHAnsi" w:cstheme="majorHAnsi"/>
          <w:lang w:val="pl-PL" w:eastAsia="en-US"/>
        </w:rPr>
        <w:t>Umiejscowienie punktów kawowych i ich liczba zostanie ustalona na 5 dni roboczych przed planowanym terminem wykonania usługi. Zamawiający zapewnia pomieszczenia „techniczne” dla użytku obsługi cateringu. Dostęp do bieżącej wody tylko w sanitariatach.</w:t>
      </w:r>
    </w:p>
    <w:p w14:paraId="4768730B" w14:textId="77777777"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Zamawiający o ostatecznej liczbie gości poinformuje Wykonawcę na 5 dni robocze</w:t>
      </w:r>
      <w:r w:rsidRPr="002A7596">
        <w:rPr>
          <w:rStyle w:val="Odwoaniedokomentarza"/>
          <w:rFonts w:asciiTheme="majorHAnsi" w:hAnsiTheme="majorHAnsi" w:cstheme="majorHAnsi"/>
        </w:rPr>
        <w:t xml:space="preserve"> </w:t>
      </w:r>
      <w:r w:rsidRPr="002A7596">
        <w:rPr>
          <w:rStyle w:val="Odwoaniedokomentarza"/>
          <w:rFonts w:asciiTheme="majorHAnsi" w:hAnsiTheme="majorHAnsi" w:cstheme="majorHAnsi"/>
          <w:sz w:val="22"/>
          <w:szCs w:val="22"/>
        </w:rPr>
        <w:t>przed</w:t>
      </w:r>
      <w:r w:rsidRPr="002A7596">
        <w:rPr>
          <w:rFonts w:asciiTheme="majorHAnsi" w:eastAsia="Times New Roman" w:hAnsiTheme="majorHAnsi" w:cstheme="majorHAnsi"/>
          <w:lang w:val="pl-PL" w:eastAsia="en-US"/>
        </w:rPr>
        <w:t xml:space="preserve"> planowanym terminem wykonania usługi.</w:t>
      </w:r>
    </w:p>
    <w:p w14:paraId="0D124843" w14:textId="19F75076"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Wykonawca zgodnie z Rozporządzeniem Parlamentu Europejskiego i Rady nr 1169/2011 z dnia 25 października 2011r. w sprawie przekazywania konsumentom informacji na temat żywności (</w:t>
      </w:r>
      <w:proofErr w:type="spellStart"/>
      <w:r w:rsidRPr="002A7596">
        <w:rPr>
          <w:rFonts w:asciiTheme="majorHAnsi" w:eastAsia="Times New Roman" w:hAnsiTheme="majorHAnsi" w:cstheme="majorHAnsi"/>
          <w:lang w:val="pl-PL" w:eastAsia="en-US"/>
        </w:rPr>
        <w:t>DzUrz</w:t>
      </w:r>
      <w:proofErr w:type="spellEnd"/>
      <w:r w:rsidRPr="002A7596">
        <w:rPr>
          <w:rFonts w:asciiTheme="majorHAnsi" w:eastAsia="Times New Roman" w:hAnsiTheme="majorHAnsi" w:cstheme="majorHAnsi"/>
          <w:lang w:val="pl-PL" w:eastAsia="en-US"/>
        </w:rPr>
        <w:t xml:space="preserve"> UE nr L 304 z dnia 22 listopada 2011r.) powinien podać w menu oraz kelner powinien być w stanie wyjaśnić co znajduje się w składzie potraw, jeżeli zawierają odpowiednie alergeny: gluten, skorupiaki, jaja, ryby, orzeszki ziemne, soję, mleko, orzechy, seler, gorczycę, nasiona sezamu, dwutlenek siarki, łubin, mięczaki.</w:t>
      </w:r>
    </w:p>
    <w:p w14:paraId="116AEEF6" w14:textId="77777777"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Zamawiający zastrzega sobie prawo do niewykorzystania zakresu kwotowego i ilościowego przedmiotu zamówienia oraz podmiany asortymentowej względem pozycji.</w:t>
      </w:r>
    </w:p>
    <w:p w14:paraId="4E5E04D2" w14:textId="598936EF"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Wykonawca zobowiązany jest zagwarantować wysoką jakość świadczonych przez siebie usług.</w:t>
      </w:r>
    </w:p>
    <w:p w14:paraId="07EBC1A3" w14:textId="1BF0CDAB"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 xml:space="preserve">Zamawiający wymaga, aby dostarczone produkty żywnościowe były świeże, dania przyrządzone w dniu świadczenia usług cateringowych; produkty przetworzone takie jak: kawa, herbata, woda, soki itp. będą posiadać aktualną datę przydatności do spożycia. UWAGA: posiłki muszą być wykonane </w:t>
      </w:r>
      <w:r w:rsidR="00523C5B" w:rsidRPr="002A7596">
        <w:rPr>
          <w:rFonts w:asciiTheme="majorHAnsi" w:eastAsia="Times New Roman" w:hAnsiTheme="majorHAnsi" w:cstheme="majorHAnsi"/>
          <w:lang w:val="pl-PL" w:eastAsia="en-US"/>
        </w:rPr>
        <w:t>z naturalnych</w:t>
      </w:r>
      <w:r w:rsidRPr="002A7596">
        <w:rPr>
          <w:rFonts w:asciiTheme="majorHAnsi" w:eastAsia="Times New Roman" w:hAnsiTheme="majorHAnsi" w:cstheme="majorHAnsi"/>
          <w:lang w:val="pl-PL" w:eastAsia="en-US"/>
        </w:rPr>
        <w:t xml:space="preserve"> produktów metodą tradycyjną. Zamawiający nie dopuszcza produktów typu instant (np. zupy w proszku itp.) oraz produktów gotowych (np. mrożone gołąbki, zrazy itp.) </w:t>
      </w:r>
    </w:p>
    <w:p w14:paraId="7A70396B" w14:textId="1FE747FF"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 xml:space="preserve">Wszystkie posiłki zapewnione przez Wykonawcę muszą charakteryzować się wysoką jakością </w:t>
      </w:r>
      <w:r w:rsidR="007A2E65" w:rsidRPr="002A7596">
        <w:rPr>
          <w:rFonts w:asciiTheme="majorHAnsi" w:eastAsia="Times New Roman" w:hAnsiTheme="majorHAnsi" w:cstheme="majorHAnsi"/>
          <w:lang w:val="pl-PL" w:eastAsia="en-US"/>
        </w:rPr>
        <w:t>w odniesieniu</w:t>
      </w:r>
      <w:r w:rsidRPr="002A7596">
        <w:rPr>
          <w:rFonts w:asciiTheme="majorHAnsi" w:eastAsia="Times New Roman" w:hAnsiTheme="majorHAnsi" w:cstheme="majorHAnsi"/>
          <w:lang w:val="pl-PL" w:eastAsia="en-US"/>
        </w:rPr>
        <w:t xml:space="preserve"> do użytych składników oraz estetyki podania.</w:t>
      </w:r>
    </w:p>
    <w:p w14:paraId="3E57A858" w14:textId="77777777"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Wykonawca ponosi odpowiedzialność prawną i finansową w przypadku kontroli potraw serwowanych przez Wykonawcę, związaną z kontrolą Powiatowej Stacji Sanitarno-Epidemiologicznej. Wykonawca będzie zobowiązany przechowywać próbki poszczególnych potraw zgodnie z art. 72 Ustawy z dnia 25 sierpnia 2006 r. o bezpieczeństwie żywności i żywienia (t.j. Dz. U. z 2022 poz. 2132), oraz aktami wykonawczymi do tej ustawy.</w:t>
      </w:r>
    </w:p>
    <w:p w14:paraId="43E21627" w14:textId="77777777"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Wykonawca poniesie wszelkie koszty finansowe związane z przygotowaniem posiłków stanowiących próbki dla Powiatowej Stacji Sanitarno-Epidemiologicznej. Obowiązkiem Wykonawcy będzie przechowywanie próbek potraw ze wszystkich wykonanych i dostarczonych w ramach wykonania przedmiotu Zamówienia potraw, przez okres 72 h (siedemdziesięciu dwóch godzin) od momentu ich wytworzenia z oznaczeniem daty, godziny, zawartości próbki opatrzonej podpisem osoby odpowiedzialnej za pobieranie próbek.</w:t>
      </w:r>
    </w:p>
    <w:p w14:paraId="5378BC5F" w14:textId="77777777"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Podczas przygotowywania i dostarczania posiłków winny być zachowane wymogi sanitarno-epidemiologiczne w zakresie personelu i warunków produkcji.</w:t>
      </w:r>
    </w:p>
    <w:p w14:paraId="59DF590F" w14:textId="77777777"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Zamawiający zastrzega sobie możliwość kontroli miejsca przygotowywania posiłków u Wykonawcy w trakcie realizacji Umowy.</w:t>
      </w:r>
    </w:p>
    <w:p w14:paraId="68687867" w14:textId="36F6717E" w:rsidR="00017002" w:rsidRPr="00B1676F" w:rsidRDefault="00017002" w:rsidP="00B1676F">
      <w:pPr>
        <w:pStyle w:val="Akapitzlist"/>
        <w:numPr>
          <w:ilvl w:val="0"/>
          <w:numId w:val="20"/>
        </w:numPr>
        <w:spacing w:after="120" w:line="240" w:lineRule="auto"/>
        <w:ind w:left="567" w:hanging="567"/>
        <w:jc w:val="both"/>
        <w:rPr>
          <w:rFonts w:asciiTheme="majorHAnsi" w:eastAsia="Calibri" w:hAnsiTheme="majorHAnsi" w:cstheme="majorHAnsi"/>
          <w:noProof/>
          <w:lang w:val="pl-PL"/>
        </w:rPr>
      </w:pPr>
      <w:r w:rsidRPr="002A7596">
        <w:rPr>
          <w:rFonts w:asciiTheme="majorHAnsi" w:eastAsia="Times New Roman" w:hAnsiTheme="majorHAnsi" w:cstheme="majorHAnsi"/>
          <w:lang w:val="pl-PL" w:eastAsia="en-US"/>
        </w:rPr>
        <w:t>Wszystkie dania oraz napoje gorące podane zostaną w naczyniach ceramicznych/porcelanowych wielokrotnego użytku,</w:t>
      </w:r>
      <w:r w:rsidRPr="002A7596">
        <w:rPr>
          <w:rFonts w:asciiTheme="majorHAnsi" w:hAnsiTheme="majorHAnsi" w:cstheme="majorHAnsi"/>
        </w:rPr>
        <w:t xml:space="preserve"> </w:t>
      </w:r>
      <w:r w:rsidRPr="002A7596">
        <w:rPr>
          <w:rFonts w:asciiTheme="majorHAnsi" w:eastAsia="Times New Roman" w:hAnsiTheme="majorHAnsi" w:cstheme="majorHAnsi"/>
          <w:lang w:val="pl-PL" w:eastAsia="en-US"/>
        </w:rPr>
        <w:t>napoje zimne serwowane będą</w:t>
      </w:r>
      <w:r w:rsidR="00E421F3">
        <w:rPr>
          <w:rFonts w:asciiTheme="majorHAnsi" w:eastAsia="Times New Roman" w:hAnsiTheme="majorHAnsi" w:cstheme="majorHAnsi"/>
          <w:lang w:val="pl-PL" w:eastAsia="en-US"/>
        </w:rPr>
        <w:t xml:space="preserve"> </w:t>
      </w:r>
      <w:r w:rsidRPr="002A7596">
        <w:rPr>
          <w:rFonts w:asciiTheme="majorHAnsi" w:eastAsia="Times New Roman" w:hAnsiTheme="majorHAnsi" w:cstheme="majorHAnsi"/>
          <w:lang w:val="pl-PL" w:eastAsia="en-US"/>
        </w:rPr>
        <w:t>w szklankach, do konsumpcji przygotowane zostaną sztućce ze stali nierdzewnej. Zastawa będzie czysta, nieuszkodzona (nie wyszczerbiona itp.), w jasnej kolorystyce, bez wzorów. Wszystko wysterylizowane, zgodnie</w:t>
      </w:r>
      <w:r w:rsidR="00E421F3">
        <w:rPr>
          <w:rFonts w:asciiTheme="majorHAnsi" w:eastAsia="Times New Roman" w:hAnsiTheme="majorHAnsi" w:cstheme="majorHAnsi"/>
          <w:lang w:val="pl-PL" w:eastAsia="en-US"/>
        </w:rPr>
        <w:t xml:space="preserve">                       </w:t>
      </w:r>
      <w:r w:rsidRPr="002A7596">
        <w:rPr>
          <w:rFonts w:asciiTheme="majorHAnsi" w:eastAsia="Times New Roman" w:hAnsiTheme="majorHAnsi" w:cstheme="majorHAnsi"/>
          <w:lang w:val="pl-PL" w:eastAsia="en-US"/>
        </w:rPr>
        <w:t>z przepisami obowiązującymi w tym zakresie. Serwetki papierowe trójwarstwowe będą w jasnej kolorystyce, bez wzorów; obrusy białe, czyste, wyprasowane. Ilość elementów zastawy powinna odpowiadać ilości osób oraz ilości i rodzajów serwowanych dań.</w:t>
      </w:r>
      <w:r w:rsidR="00B82F4C" w:rsidRPr="00B82F4C">
        <w:rPr>
          <w:rFonts w:asciiTheme="majorHAnsi" w:eastAsia="Calibri" w:hAnsiTheme="majorHAnsi" w:cstheme="majorHAnsi"/>
          <w:noProof/>
          <w:lang w:val="pl-PL"/>
        </w:rPr>
        <w:t xml:space="preserve"> </w:t>
      </w:r>
      <w:r w:rsidR="00B1676F" w:rsidRPr="00B1676F">
        <w:rPr>
          <w:rFonts w:asciiTheme="majorHAnsi" w:eastAsia="Calibri" w:hAnsiTheme="majorHAnsi" w:cstheme="majorHAnsi"/>
          <w:noProof/>
          <w:lang w:val="pl-PL"/>
        </w:rPr>
        <w:t xml:space="preserve">Wykonawca zobowiązany jest do przygotowania oznaczeń potraw, wchodzących w skład posiłków, w języku polskim i angielskim. </w:t>
      </w:r>
    </w:p>
    <w:p w14:paraId="0ADFED19" w14:textId="77777777"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Brudne naczynia i resztki posiłku należy zbierać w miarę możliwości, w czasie trwania konsumpcji lub po jej zakończeniu.</w:t>
      </w:r>
    </w:p>
    <w:p w14:paraId="4B979E37" w14:textId="77777777"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Dania gorące, powinny być serwowane w podgrzewanych lub trzymających ciepło, chromowanych bemarach.</w:t>
      </w:r>
    </w:p>
    <w:p w14:paraId="129D7E6C" w14:textId="2A846D4D"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Wykonawca zobowiązany jest do przygotowania oznaczeń potraw, wchodzących w skład posiłków</w:t>
      </w:r>
      <w:r w:rsidR="00EC6552">
        <w:rPr>
          <w:rFonts w:asciiTheme="majorHAnsi" w:eastAsia="Times New Roman" w:hAnsiTheme="majorHAnsi" w:cstheme="majorHAnsi"/>
          <w:lang w:val="pl-PL" w:eastAsia="en-US"/>
        </w:rPr>
        <w:t>.</w:t>
      </w:r>
    </w:p>
    <w:p w14:paraId="3F07B1ED" w14:textId="008BBFE7"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 xml:space="preserve">Wykonawca zapewnia transport, dostarczenie usługi na miejsce jej świadczenia i rozstawienie stołów, zastawy i sprzętu niezbędnego do świadczenia usługi na minimum 60 min. przed danym spotkaniem, w sposób uzgodniony z Zamawiającym. – dotyczy wszystkich </w:t>
      </w:r>
      <w:r w:rsidR="00C0184A">
        <w:rPr>
          <w:rFonts w:asciiTheme="majorHAnsi" w:eastAsia="Times New Roman" w:hAnsiTheme="majorHAnsi" w:cstheme="majorHAnsi"/>
          <w:lang w:val="pl-PL" w:eastAsia="en-US"/>
        </w:rPr>
        <w:t>2</w:t>
      </w:r>
      <w:r w:rsidRPr="002A7596">
        <w:rPr>
          <w:rFonts w:asciiTheme="majorHAnsi" w:eastAsia="Times New Roman" w:hAnsiTheme="majorHAnsi" w:cstheme="majorHAnsi"/>
          <w:lang w:val="pl-PL" w:eastAsia="en-US"/>
        </w:rPr>
        <w:t xml:space="preserve"> lokalizacji.</w:t>
      </w:r>
    </w:p>
    <w:p w14:paraId="2541AFE2" w14:textId="0CDB1302"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 xml:space="preserve">Wykonawca dostarcza ciepłe posiłki na minimum 30 min. przed rozpoczęciem spotkania </w:t>
      </w:r>
      <w:r w:rsidR="00B82F4C">
        <w:rPr>
          <w:rFonts w:asciiTheme="majorHAnsi" w:eastAsia="Times New Roman" w:hAnsiTheme="majorHAnsi" w:cstheme="majorHAnsi"/>
          <w:lang w:val="pl-PL" w:eastAsia="en-US"/>
        </w:rPr>
        <w:t xml:space="preserve">                                </w:t>
      </w:r>
      <w:r w:rsidR="00C0184A" w:rsidRPr="002A7596">
        <w:rPr>
          <w:rFonts w:asciiTheme="majorHAnsi" w:eastAsia="Times New Roman" w:hAnsiTheme="majorHAnsi" w:cstheme="majorHAnsi"/>
          <w:lang w:val="pl-PL" w:eastAsia="en-US"/>
        </w:rPr>
        <w:t>i zapewnia</w:t>
      </w:r>
      <w:r w:rsidRPr="002A7596">
        <w:rPr>
          <w:rFonts w:asciiTheme="majorHAnsi" w:eastAsia="Times New Roman" w:hAnsiTheme="majorHAnsi" w:cstheme="majorHAnsi"/>
          <w:lang w:val="pl-PL" w:eastAsia="en-US"/>
        </w:rPr>
        <w:t xml:space="preserve"> utrzymanie właściwej temperatury posiłków do momentu spożycia. – dotyczy wszystkich </w:t>
      </w:r>
      <w:r w:rsidR="00C0184A">
        <w:rPr>
          <w:rFonts w:asciiTheme="majorHAnsi" w:eastAsia="Times New Roman" w:hAnsiTheme="majorHAnsi" w:cstheme="majorHAnsi"/>
          <w:lang w:val="pl-PL" w:eastAsia="en-US"/>
        </w:rPr>
        <w:t>2</w:t>
      </w:r>
      <w:r w:rsidRPr="002A7596">
        <w:rPr>
          <w:rFonts w:asciiTheme="majorHAnsi" w:eastAsia="Times New Roman" w:hAnsiTheme="majorHAnsi" w:cstheme="majorHAnsi"/>
          <w:lang w:val="pl-PL" w:eastAsia="en-US"/>
        </w:rPr>
        <w:t xml:space="preserve"> lokalizacji</w:t>
      </w:r>
      <w:r w:rsidR="00C0184A">
        <w:rPr>
          <w:rFonts w:asciiTheme="majorHAnsi" w:eastAsia="Times New Roman" w:hAnsiTheme="majorHAnsi" w:cstheme="majorHAnsi"/>
          <w:lang w:val="pl-PL" w:eastAsia="en-US"/>
        </w:rPr>
        <w:t>.</w:t>
      </w:r>
    </w:p>
    <w:p w14:paraId="64054252" w14:textId="77777777"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Wykonawca zapewnia obsługę techniczną (kelnerską) w zakresie przygotowania, podawania posiłków, uprzątnięcia i odbioru resztek, w ilości wystarczającej do sprawnej i płynnej obsługi uczestników poszczególnego zamówienia.</w:t>
      </w:r>
    </w:p>
    <w:p w14:paraId="38CE4019" w14:textId="77777777"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Wykonawca zapewnia zebranie naczyń oraz resztek pokonsumpcyjnych niezwłocznie po zakończeniu spotkania, nie później jednak niż w ciągu 1,5 godziny od zakończenia spotkania. – dotyczy to lokalizacji Uniwersytetu Łódzkiego.</w:t>
      </w:r>
    </w:p>
    <w:p w14:paraId="5B7DBFAB" w14:textId="1C3F7F29"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 xml:space="preserve">Wykonawca zapewnia zebranie naczyń oraz resztek pokonsumpcyjnych niezwłocznie po zakończeniu spotkania, nie później jednak niż w ciągu 2 godziny od zakończenia spotkania. – dotyczy </w:t>
      </w:r>
      <w:r w:rsidR="00035E26" w:rsidRPr="00035E26">
        <w:rPr>
          <w:rFonts w:asciiTheme="majorHAnsi" w:eastAsia="Times New Roman" w:hAnsiTheme="majorHAnsi" w:cstheme="majorHAnsi"/>
          <w:lang w:val="pl-PL" w:eastAsia="en-US"/>
        </w:rPr>
        <w:t>Sali koncertowej Akademii Muzycznej</w:t>
      </w:r>
      <w:r w:rsidR="00035E26">
        <w:rPr>
          <w:rFonts w:asciiTheme="majorHAnsi" w:eastAsia="Times New Roman" w:hAnsiTheme="majorHAnsi" w:cstheme="majorHAnsi"/>
          <w:lang w:val="pl-PL" w:eastAsia="en-US"/>
        </w:rPr>
        <w:t>.</w:t>
      </w:r>
    </w:p>
    <w:p w14:paraId="5E2CB504" w14:textId="77777777"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Wykonawca będzie mógł zaproponować inne dania niż wynikające z propozycji menu Zamawiającego.</w:t>
      </w:r>
    </w:p>
    <w:p w14:paraId="742943E0" w14:textId="77777777"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Wykonawca musi uzyskać akceptację Zamawiającego zaproponowanego przez siebie menu.</w:t>
      </w:r>
    </w:p>
    <w:p w14:paraId="6E1DEF05" w14:textId="2EEFC033"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 xml:space="preserve">Miejsce, w którym będzie organizowane spotkanie, pozostanie uporządkowane i sprzątnięte poprzez usunięcie i utylizację śmieci, a ewentualne uszkodzenia naprawione w sposób uzgodniony </w:t>
      </w:r>
      <w:r w:rsidR="00035E26" w:rsidRPr="002A7596">
        <w:rPr>
          <w:rFonts w:asciiTheme="majorHAnsi" w:eastAsia="Times New Roman" w:hAnsiTheme="majorHAnsi" w:cstheme="majorHAnsi"/>
          <w:lang w:val="pl-PL" w:eastAsia="en-US"/>
        </w:rPr>
        <w:t>z Zamawiającym</w:t>
      </w:r>
      <w:r w:rsidRPr="002A7596">
        <w:rPr>
          <w:rFonts w:asciiTheme="majorHAnsi" w:eastAsia="Times New Roman" w:hAnsiTheme="majorHAnsi" w:cstheme="majorHAnsi"/>
          <w:lang w:val="pl-PL" w:eastAsia="en-US"/>
        </w:rPr>
        <w:t>.</w:t>
      </w:r>
    </w:p>
    <w:p w14:paraId="0D677C65" w14:textId="77777777"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u w:val="single"/>
          <w:lang w:val="pl-PL" w:eastAsia="en-US"/>
        </w:rPr>
      </w:pPr>
      <w:r w:rsidRPr="002A7596">
        <w:rPr>
          <w:rFonts w:asciiTheme="majorHAnsi" w:eastAsia="Times New Roman" w:hAnsiTheme="majorHAnsi" w:cstheme="majorHAnsi"/>
          <w:lang w:val="pl-PL" w:eastAsia="en-US"/>
        </w:rPr>
        <w:t>Wykonawca zapewnia kosze na śmieci, a następnie usunięcie i wywóz odpadów na swój koszt</w:t>
      </w:r>
      <w:r w:rsidRPr="002A7596">
        <w:rPr>
          <w:rFonts w:asciiTheme="majorHAnsi" w:eastAsia="Times New Roman" w:hAnsiTheme="majorHAnsi" w:cstheme="majorHAnsi"/>
          <w:u w:val="single"/>
          <w:lang w:val="pl-PL" w:eastAsia="en-US"/>
        </w:rPr>
        <w:t>.</w:t>
      </w:r>
    </w:p>
    <w:p w14:paraId="561BDF9E" w14:textId="20D3BE68"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 xml:space="preserve">Wykonawca zapewnia stoły i krzesła oraz stoliki koktajlowe (minimum 1 na 4 </w:t>
      </w:r>
      <w:proofErr w:type="gramStart"/>
      <w:r w:rsidRPr="002A7596">
        <w:rPr>
          <w:rFonts w:asciiTheme="majorHAnsi" w:eastAsia="Times New Roman" w:hAnsiTheme="majorHAnsi" w:cstheme="majorHAnsi"/>
          <w:lang w:val="pl-PL" w:eastAsia="en-US"/>
        </w:rPr>
        <w:t xml:space="preserve">osoby) </w:t>
      </w:r>
      <w:r w:rsidR="00B82F4C">
        <w:rPr>
          <w:rFonts w:asciiTheme="majorHAnsi" w:eastAsia="Times New Roman" w:hAnsiTheme="majorHAnsi" w:cstheme="majorHAnsi"/>
          <w:lang w:val="pl-PL" w:eastAsia="en-US"/>
        </w:rPr>
        <w:t xml:space="preserve">  </w:t>
      </w:r>
      <w:proofErr w:type="gramEnd"/>
      <w:r w:rsidR="00B82F4C">
        <w:rPr>
          <w:rFonts w:asciiTheme="majorHAnsi" w:eastAsia="Times New Roman" w:hAnsiTheme="majorHAnsi" w:cstheme="majorHAnsi"/>
          <w:lang w:val="pl-PL" w:eastAsia="en-US"/>
        </w:rPr>
        <w:t xml:space="preserve">                                           </w:t>
      </w:r>
      <w:r w:rsidRPr="002A7596">
        <w:rPr>
          <w:rFonts w:asciiTheme="majorHAnsi" w:eastAsia="Times New Roman" w:hAnsiTheme="majorHAnsi" w:cstheme="majorHAnsi"/>
          <w:lang w:val="pl-PL" w:eastAsia="en-US"/>
        </w:rPr>
        <w:t xml:space="preserve">w pokrowcach typu klepsydra w białym lub czarnym kolorze, z ewentualnymi ozdobami wcześniej uzgodnionymi </w:t>
      </w:r>
      <w:r w:rsidR="00492E00" w:rsidRPr="002A7596">
        <w:rPr>
          <w:rFonts w:asciiTheme="majorHAnsi" w:eastAsia="Times New Roman" w:hAnsiTheme="majorHAnsi" w:cstheme="majorHAnsi"/>
          <w:lang w:val="pl-PL" w:eastAsia="en-US"/>
        </w:rPr>
        <w:t>z Zamawiającym</w:t>
      </w:r>
      <w:r w:rsidRPr="002A7596">
        <w:rPr>
          <w:rFonts w:asciiTheme="majorHAnsi" w:eastAsia="Times New Roman" w:hAnsiTheme="majorHAnsi" w:cstheme="majorHAnsi"/>
          <w:lang w:val="pl-PL" w:eastAsia="en-US"/>
        </w:rPr>
        <w:t>.</w:t>
      </w:r>
    </w:p>
    <w:p w14:paraId="065EA1B2" w14:textId="77777777"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Bielizna gastronomiczna będzie czysta, w stonowanych barwach, nieuszkodzona, wysterylizowana i wyprasowana, zgodnie z przepisami obowiązującymi w tym zakresie.</w:t>
      </w:r>
    </w:p>
    <w:p w14:paraId="776DCF5A" w14:textId="2E3C7DB3"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 xml:space="preserve">Wykonawca zapewnienia dekorację florystyczną oraz tematyczną na stołach i stolikach koktajlowych; dekoracja florystyczna musi być elegancka i nowoczesna, składać się ze świeżych kwiatów ciętych, kolorystycznie dopasowanych do kolorystyki wydarzenia, wystroju </w:t>
      </w:r>
      <w:proofErr w:type="gramStart"/>
      <w:r w:rsidRPr="002A7596">
        <w:rPr>
          <w:rFonts w:asciiTheme="majorHAnsi" w:eastAsia="Times New Roman" w:hAnsiTheme="majorHAnsi" w:cstheme="majorHAnsi"/>
          <w:lang w:val="pl-PL" w:eastAsia="en-US"/>
        </w:rPr>
        <w:t xml:space="preserve">miejsca, </w:t>
      </w:r>
      <w:r w:rsidR="00B82F4C">
        <w:rPr>
          <w:rFonts w:asciiTheme="majorHAnsi" w:eastAsia="Times New Roman" w:hAnsiTheme="majorHAnsi" w:cstheme="majorHAnsi"/>
          <w:lang w:val="pl-PL" w:eastAsia="en-US"/>
        </w:rPr>
        <w:t xml:space="preserve">  </w:t>
      </w:r>
      <w:proofErr w:type="gramEnd"/>
      <w:r w:rsidR="00B82F4C">
        <w:rPr>
          <w:rFonts w:asciiTheme="majorHAnsi" w:eastAsia="Times New Roman" w:hAnsiTheme="majorHAnsi" w:cstheme="majorHAnsi"/>
          <w:lang w:val="pl-PL" w:eastAsia="en-US"/>
        </w:rPr>
        <w:t xml:space="preserve">                     </w:t>
      </w:r>
      <w:r w:rsidRPr="002A7596">
        <w:rPr>
          <w:rFonts w:asciiTheme="majorHAnsi" w:eastAsia="Times New Roman" w:hAnsiTheme="majorHAnsi" w:cstheme="majorHAnsi"/>
          <w:lang w:val="pl-PL" w:eastAsia="en-US"/>
        </w:rPr>
        <w:t>w którym będzie realizowana usługa oraz do kolorystyki materiału pokrywającego stoły; dekoracja florystyczna stołów bufetowych i koktajlowych musi być dostosowana do ich wielkości.</w:t>
      </w:r>
    </w:p>
    <w:p w14:paraId="4AB8978C" w14:textId="77777777"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Obsługa będzie świadczona na wysokim poziomie, zgodnie z zachowaniem powszechnie obowiązujących norm kultury i zasad współżycia społecznego.</w:t>
      </w:r>
    </w:p>
    <w:p w14:paraId="269AA669" w14:textId="77777777"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Każda z osób wchodzących w skład obsługi kelnerskiej musi posiadać ważną książeczkę sanitarno – epidemiologiczną.</w:t>
      </w:r>
    </w:p>
    <w:p w14:paraId="15EEC7BD" w14:textId="5331396E"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 xml:space="preserve">Wszelkie wyposażenie niezbędne do wykonania usługi (niezbędny sprzęt bufetowy, urządzenia grzewcze, stoły, krzesła, stoliki koktajlowe, aranżacja stołów, dekoracje florystyczne z żywych kwiatów, parawany zasłaniające zaplecze cateringowe itp.) zapewniać będzie Wykonawca we własnym zakresie. Koszty z tym związane Wykonawca zawiera w cenach podanych w formularzu ofertowym. Wykonawca nie będzie pobierał </w:t>
      </w:r>
      <w:r w:rsidR="002E2D4B" w:rsidRPr="002A7596">
        <w:rPr>
          <w:rFonts w:asciiTheme="majorHAnsi" w:eastAsia="Times New Roman" w:hAnsiTheme="majorHAnsi" w:cstheme="majorHAnsi"/>
          <w:lang w:val="pl-PL" w:eastAsia="en-US"/>
        </w:rPr>
        <w:t>z tego</w:t>
      </w:r>
      <w:r w:rsidRPr="002A7596">
        <w:rPr>
          <w:rFonts w:asciiTheme="majorHAnsi" w:eastAsia="Times New Roman" w:hAnsiTheme="majorHAnsi" w:cstheme="majorHAnsi"/>
          <w:lang w:val="pl-PL" w:eastAsia="en-US"/>
        </w:rPr>
        <w:t xml:space="preserve"> tytułu żadnych dodatkowych opłat. </w:t>
      </w:r>
    </w:p>
    <w:p w14:paraId="04715CFB" w14:textId="77777777"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Do świadczenia ww. usług Wykonawca użyje środków zabezpieczonych we własnym zakresie.</w:t>
      </w:r>
    </w:p>
    <w:p w14:paraId="0C08A8F5" w14:textId="77777777"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Wykonawca na życzenie Zamawiającego zapakuje w dostarczone przez siebie opakowania jednorazowe nieskonsumowane produkty oraz elementy florystyczne.</w:t>
      </w:r>
    </w:p>
    <w:p w14:paraId="43467314" w14:textId="77777777"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Zamawiający zastrzega sobie prawo do zgłaszania uwag dotyczących ustalania menu, obsługi kelnerskiej, dekoracji florystycznej w trakcie realizacji usługi, które Wykonawca zobowiązany jest uwzględnić.</w:t>
      </w:r>
    </w:p>
    <w:p w14:paraId="00B9A953" w14:textId="77777777" w:rsidR="00017002" w:rsidRPr="002A7596" w:rsidRDefault="00017002" w:rsidP="00B075E4">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Podane gramatury dotyczą dań i posiłków po obróbce termicznej i mają charakter informacyjno-poglądowy.</w:t>
      </w:r>
    </w:p>
    <w:p w14:paraId="1FF7E05E" w14:textId="43D2B998" w:rsidR="008D1C20" w:rsidRDefault="00017002" w:rsidP="00A62D19">
      <w:pPr>
        <w:widowControl w:val="0"/>
        <w:numPr>
          <w:ilvl w:val="0"/>
          <w:numId w:val="20"/>
        </w:numPr>
        <w:spacing w:after="120" w:line="24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Wykonawca zobowiązany jest zapewnić transport żywności w odpowiednich pojemnikach, odpowiednio przystosowanym, zgodnie z obowiązującym prawem, środkiem transportu do przewozu żywności.</w:t>
      </w:r>
    </w:p>
    <w:p w14:paraId="18E68688" w14:textId="77777777" w:rsidR="00A62D19" w:rsidRDefault="00A62D19" w:rsidP="00A62D19">
      <w:pPr>
        <w:widowControl w:val="0"/>
        <w:spacing w:after="120" w:line="240" w:lineRule="auto"/>
        <w:ind w:left="567"/>
        <w:jc w:val="both"/>
        <w:rPr>
          <w:rFonts w:asciiTheme="majorHAnsi" w:eastAsia="Times New Roman" w:hAnsiTheme="majorHAnsi" w:cstheme="majorHAnsi"/>
          <w:lang w:val="pl-PL" w:eastAsia="en-US"/>
        </w:rPr>
      </w:pPr>
    </w:p>
    <w:p w14:paraId="55D73770"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2C27657E"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47768E80"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4AE6CC24"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0DE7FA45"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14AB7B69"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46DE4600"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51FE3539"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36300C46"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636A2038"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6187FC05"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72F354CD"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075E6223"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2E61D7D7"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3647C3C4"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52475D65"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489E417E"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03BF9B51"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2DADEE0B"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69BCDC06"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12498198"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1AB5525B"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6171ED06"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6EDAF9BD"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1516C6EF"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48AD6227"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67411494"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34A760C4"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44488DA5" w14:textId="77777777" w:rsidR="00A85DF3"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6DE36D1B" w14:textId="77777777" w:rsidR="00A85DF3" w:rsidRPr="00A62D19" w:rsidRDefault="00A85DF3" w:rsidP="00A62D19">
      <w:pPr>
        <w:widowControl w:val="0"/>
        <w:spacing w:after="120" w:line="240" w:lineRule="auto"/>
        <w:ind w:left="567"/>
        <w:jc w:val="both"/>
        <w:rPr>
          <w:rFonts w:asciiTheme="majorHAnsi" w:eastAsia="Times New Roman" w:hAnsiTheme="majorHAnsi" w:cstheme="majorHAnsi"/>
          <w:lang w:val="pl-PL" w:eastAsia="en-US"/>
        </w:rPr>
      </w:pPr>
    </w:p>
    <w:p w14:paraId="78C06245" w14:textId="77777777" w:rsidR="008F0902" w:rsidRDefault="008F0902" w:rsidP="008F0902">
      <w:pPr>
        <w:suppressAutoHyphens/>
        <w:rPr>
          <w:rFonts w:asciiTheme="majorHAnsi" w:hAnsiTheme="majorHAnsi" w:cstheme="majorHAnsi"/>
          <w:b/>
          <w:iCs/>
        </w:rPr>
      </w:pPr>
    </w:p>
    <w:p w14:paraId="4DA342C5" w14:textId="48FC32F1" w:rsidR="00B957F6" w:rsidRPr="00BD685B" w:rsidRDefault="00B957F6" w:rsidP="00B957F6">
      <w:pPr>
        <w:suppressAutoHyphens/>
        <w:ind w:left="6663" w:hanging="6663"/>
        <w:jc w:val="right"/>
        <w:rPr>
          <w:rFonts w:asciiTheme="majorHAnsi" w:hAnsiTheme="majorHAnsi" w:cstheme="majorHAnsi"/>
          <w:b/>
          <w:iCs/>
        </w:rPr>
      </w:pPr>
      <w:r w:rsidRPr="00BD685B">
        <w:rPr>
          <w:rFonts w:asciiTheme="majorHAnsi" w:hAnsiTheme="majorHAnsi" w:cstheme="majorHAnsi"/>
          <w:b/>
          <w:iCs/>
        </w:rPr>
        <w:t>Załącznik Nr 2 do SWZ</w:t>
      </w:r>
      <w:r w:rsidR="005C1C7F" w:rsidRPr="00BD685B">
        <w:rPr>
          <w:rFonts w:asciiTheme="majorHAnsi" w:hAnsiTheme="majorHAnsi" w:cstheme="majorHAnsi"/>
          <w:b/>
          <w:iCs/>
        </w:rPr>
        <w:t>/umowy</w:t>
      </w:r>
    </w:p>
    <w:p w14:paraId="0B455477" w14:textId="77777777" w:rsidR="00B957F6" w:rsidRPr="00BD685B" w:rsidRDefault="00B957F6" w:rsidP="00B957F6">
      <w:pPr>
        <w:rPr>
          <w:rFonts w:asciiTheme="majorHAnsi" w:hAnsiTheme="majorHAnsi" w:cstheme="majorHAnsi"/>
        </w:rPr>
      </w:pPr>
    </w:p>
    <w:p w14:paraId="30BA3ABF" w14:textId="6B85BF5F" w:rsidR="00B957F6" w:rsidRPr="00BD685B" w:rsidRDefault="00B957F6" w:rsidP="00B957F6">
      <w:pPr>
        <w:pStyle w:val="Nagwek7"/>
        <w:suppressAutoHyphens/>
        <w:jc w:val="center"/>
        <w:rPr>
          <w:rFonts w:cstheme="majorHAnsi"/>
          <w:b/>
          <w:color w:val="auto"/>
          <w:u w:val="single"/>
        </w:rPr>
      </w:pPr>
      <w:r w:rsidRPr="00BD685B">
        <w:rPr>
          <w:rFonts w:cstheme="majorHAnsi"/>
          <w:b/>
          <w:color w:val="auto"/>
          <w:u w:val="single"/>
        </w:rPr>
        <w:t>FORMULARZ OFERTOWY</w:t>
      </w:r>
    </w:p>
    <w:p w14:paraId="736C8D52" w14:textId="77777777" w:rsidR="00B957F6" w:rsidRPr="00BD685B" w:rsidRDefault="00B957F6" w:rsidP="009F609B">
      <w:pPr>
        <w:pStyle w:val="Nagwek4"/>
        <w:keepNext w:val="0"/>
        <w:keepLines w:val="0"/>
        <w:numPr>
          <w:ilvl w:val="0"/>
          <w:numId w:val="2"/>
        </w:numPr>
        <w:suppressAutoHyphens/>
        <w:spacing w:before="0" w:after="0"/>
        <w:ind w:left="709" w:hanging="425"/>
        <w:jc w:val="both"/>
        <w:rPr>
          <w:rFonts w:asciiTheme="majorHAnsi" w:hAnsiTheme="majorHAnsi" w:cstheme="majorHAnsi"/>
          <w:color w:val="auto"/>
          <w:sz w:val="22"/>
          <w:szCs w:val="22"/>
        </w:rPr>
      </w:pPr>
      <w:r w:rsidRPr="00BD685B">
        <w:rPr>
          <w:rFonts w:asciiTheme="majorHAnsi" w:hAnsiTheme="majorHAnsi" w:cstheme="majorHAnsi"/>
          <w:color w:val="auto"/>
          <w:sz w:val="22"/>
          <w:szCs w:val="22"/>
        </w:rPr>
        <w:t>Wykonawca:</w:t>
      </w:r>
    </w:p>
    <w:tbl>
      <w:tblPr>
        <w:tblStyle w:val="Zwykatabela11"/>
        <w:tblpPr w:leftFromText="141" w:rightFromText="141" w:vertAnchor="text" w:horzAnchor="margin" w:tblpX="68" w:tblpY="115"/>
        <w:tblW w:w="4967" w:type="pct"/>
        <w:tblLook w:val="0020" w:firstRow="1" w:lastRow="0" w:firstColumn="0" w:lastColumn="0" w:noHBand="0" w:noVBand="0"/>
      </w:tblPr>
      <w:tblGrid>
        <w:gridCol w:w="2019"/>
        <w:gridCol w:w="7103"/>
      </w:tblGrid>
      <w:tr w:rsidR="00BD685B" w:rsidRPr="00BD685B" w14:paraId="393DC927" w14:textId="77777777" w:rsidTr="00B957F6">
        <w:trPr>
          <w:cnfStyle w:val="100000000000" w:firstRow="1" w:lastRow="0" w:firstColumn="0" w:lastColumn="0" w:oddVBand="0" w:evenVBand="0" w:oddHBand="0" w:evenHBand="0" w:firstRowFirstColumn="0" w:firstRowLastColumn="0" w:lastRowFirstColumn="0" w:lastRowLastColumn="0"/>
          <w:trHeight w:val="1124"/>
        </w:trPr>
        <w:tc>
          <w:tcPr>
            <w:cnfStyle w:val="000010000000" w:firstRow="0" w:lastRow="0" w:firstColumn="0" w:lastColumn="0" w:oddVBand="1" w:evenVBand="0" w:oddHBand="0" w:evenHBand="0" w:firstRowFirstColumn="0" w:firstRowLastColumn="0" w:lastRowFirstColumn="0" w:lastRowLastColumn="0"/>
            <w:tcW w:w="1207" w:type="pct"/>
          </w:tcPr>
          <w:p w14:paraId="26767E1F" w14:textId="77777777" w:rsidR="00B957F6" w:rsidRPr="00BD685B" w:rsidRDefault="00B957F6" w:rsidP="00B957F6">
            <w:pPr>
              <w:spacing w:line="276" w:lineRule="auto"/>
              <w:jc w:val="center"/>
              <w:rPr>
                <w:rFonts w:asciiTheme="majorHAnsi" w:hAnsiTheme="majorHAnsi" w:cstheme="majorHAnsi"/>
                <w:bCs w:val="0"/>
              </w:rPr>
            </w:pPr>
            <w:r w:rsidRPr="00BD685B">
              <w:rPr>
                <w:rFonts w:asciiTheme="majorHAnsi" w:hAnsiTheme="majorHAnsi" w:cstheme="majorHAnsi"/>
                <w:bCs w:val="0"/>
              </w:rPr>
              <w:t>Nazwa firmy</w:t>
            </w:r>
          </w:p>
        </w:tc>
        <w:tc>
          <w:tcPr>
            <w:tcW w:w="3793" w:type="pct"/>
          </w:tcPr>
          <w:p w14:paraId="2AD14481" w14:textId="77777777" w:rsidR="00B957F6" w:rsidRPr="00BD685B" w:rsidRDefault="00B957F6" w:rsidP="00B957F6">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6"/>
                <w:szCs w:val="16"/>
              </w:rPr>
            </w:pPr>
            <w:r w:rsidRPr="00BD685B">
              <w:rPr>
                <w:rFonts w:asciiTheme="majorHAnsi" w:hAnsiTheme="majorHAnsi" w:cstheme="majorHAnsi"/>
                <w:snapToGrid w:val="0"/>
                <w:sz w:val="16"/>
                <w:szCs w:val="16"/>
              </w:rPr>
              <w:t>(należy wypełnić)</w:t>
            </w:r>
          </w:p>
        </w:tc>
      </w:tr>
      <w:tr w:rsidR="00BD685B" w:rsidRPr="00BD685B" w14:paraId="333473F9" w14:textId="77777777" w:rsidTr="00B957F6">
        <w:trPr>
          <w:cnfStyle w:val="000000100000" w:firstRow="0" w:lastRow="0" w:firstColumn="0" w:lastColumn="0" w:oddVBand="0" w:evenVBand="0" w:oddHBand="1" w:evenHBand="0" w:firstRowFirstColumn="0" w:firstRowLastColumn="0" w:lastRowFirstColumn="0" w:lastRowLastColumn="0"/>
          <w:trHeight w:val="1132"/>
        </w:trPr>
        <w:tc>
          <w:tcPr>
            <w:cnfStyle w:val="000010000000" w:firstRow="0" w:lastRow="0" w:firstColumn="0" w:lastColumn="0" w:oddVBand="1" w:evenVBand="0" w:oddHBand="0" w:evenHBand="0" w:firstRowFirstColumn="0" w:firstRowLastColumn="0" w:lastRowFirstColumn="0" w:lastRowLastColumn="0"/>
            <w:tcW w:w="1207" w:type="pct"/>
          </w:tcPr>
          <w:p w14:paraId="125AB12A" w14:textId="2EBBD2FD"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Adres Wykonawcy</w:t>
            </w:r>
            <w:r w:rsidR="008A6D38" w:rsidRPr="00BD685B">
              <w:rPr>
                <w:rFonts w:asciiTheme="majorHAnsi" w:hAnsiTheme="majorHAnsi" w:cstheme="majorHAnsi"/>
                <w:b/>
              </w:rPr>
              <w:t xml:space="preserve"> wraz z nazwą województwa</w:t>
            </w:r>
          </w:p>
        </w:tc>
        <w:tc>
          <w:tcPr>
            <w:tcW w:w="3793" w:type="pct"/>
          </w:tcPr>
          <w:p w14:paraId="3C4B637D"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4FF0773A" w14:textId="77777777" w:rsidTr="00B957F6">
        <w:trPr>
          <w:trHeight w:val="965"/>
        </w:trPr>
        <w:tc>
          <w:tcPr>
            <w:cnfStyle w:val="000010000000" w:firstRow="0" w:lastRow="0" w:firstColumn="0" w:lastColumn="0" w:oddVBand="1" w:evenVBand="0" w:oddHBand="0" w:evenHBand="0" w:firstRowFirstColumn="0" w:firstRowLastColumn="0" w:lastRowFirstColumn="0" w:lastRowLastColumn="0"/>
            <w:tcW w:w="1207" w:type="pct"/>
          </w:tcPr>
          <w:p w14:paraId="7E51EED2"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Adres do korespondencji</w:t>
            </w:r>
          </w:p>
        </w:tc>
        <w:tc>
          <w:tcPr>
            <w:tcW w:w="3793" w:type="pct"/>
          </w:tcPr>
          <w:p w14:paraId="2843E68D"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831D8A7" w14:textId="77777777" w:rsidTr="00B957F6">
        <w:trPr>
          <w:cnfStyle w:val="000000100000" w:firstRow="0" w:lastRow="0" w:firstColumn="0" w:lastColumn="0" w:oddVBand="0" w:evenVBand="0" w:oddHBand="1" w:evenHBand="0" w:firstRowFirstColumn="0" w:firstRowLastColumn="0" w:lastRowFirstColumn="0" w:lastRowLastColumn="0"/>
          <w:trHeight w:val="498"/>
        </w:trPr>
        <w:tc>
          <w:tcPr>
            <w:cnfStyle w:val="000010000000" w:firstRow="0" w:lastRow="0" w:firstColumn="0" w:lastColumn="0" w:oddVBand="1" w:evenVBand="0" w:oddHBand="0" w:evenHBand="0" w:firstRowFirstColumn="0" w:firstRowLastColumn="0" w:lastRowFirstColumn="0" w:lastRowLastColumn="0"/>
            <w:tcW w:w="1207" w:type="pct"/>
          </w:tcPr>
          <w:p w14:paraId="571ADB43"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NIP</w:t>
            </w:r>
          </w:p>
        </w:tc>
        <w:tc>
          <w:tcPr>
            <w:tcW w:w="3793" w:type="pct"/>
          </w:tcPr>
          <w:p w14:paraId="3C5A8876"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1B5A5EA" w14:textId="77777777" w:rsidTr="00B957F6">
        <w:trPr>
          <w:trHeight w:val="470"/>
        </w:trPr>
        <w:tc>
          <w:tcPr>
            <w:cnfStyle w:val="000010000000" w:firstRow="0" w:lastRow="0" w:firstColumn="0" w:lastColumn="0" w:oddVBand="1" w:evenVBand="0" w:oddHBand="0" w:evenHBand="0" w:firstRowFirstColumn="0" w:firstRowLastColumn="0" w:lastRowFirstColumn="0" w:lastRowLastColumn="0"/>
            <w:tcW w:w="1207" w:type="pct"/>
          </w:tcPr>
          <w:p w14:paraId="2B516AF1"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REGON</w:t>
            </w:r>
          </w:p>
        </w:tc>
        <w:tc>
          <w:tcPr>
            <w:tcW w:w="3793" w:type="pct"/>
          </w:tcPr>
          <w:p w14:paraId="6D806528"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7EE5F94" w14:textId="77777777" w:rsidTr="00B957F6">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207" w:type="pct"/>
          </w:tcPr>
          <w:p w14:paraId="60AB01E9"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Nr telefonu</w:t>
            </w:r>
          </w:p>
        </w:tc>
        <w:tc>
          <w:tcPr>
            <w:tcW w:w="3793" w:type="pct"/>
          </w:tcPr>
          <w:p w14:paraId="1B7523E2"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0D0B549D" w14:textId="77777777" w:rsidTr="00B957F6">
        <w:trPr>
          <w:trHeight w:val="543"/>
        </w:trPr>
        <w:tc>
          <w:tcPr>
            <w:cnfStyle w:val="000010000000" w:firstRow="0" w:lastRow="0" w:firstColumn="0" w:lastColumn="0" w:oddVBand="1" w:evenVBand="0" w:oddHBand="0" w:evenHBand="0" w:firstRowFirstColumn="0" w:firstRowLastColumn="0" w:lastRowFirstColumn="0" w:lastRowLastColumn="0"/>
            <w:tcW w:w="1207" w:type="pct"/>
          </w:tcPr>
          <w:p w14:paraId="0ED59FBD"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Adres e-mail</w:t>
            </w:r>
          </w:p>
        </w:tc>
        <w:tc>
          <w:tcPr>
            <w:tcW w:w="3793" w:type="pct"/>
          </w:tcPr>
          <w:p w14:paraId="345DC996"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4277A57C" w14:textId="77777777" w:rsidTr="00B957F6">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1207" w:type="pct"/>
          </w:tcPr>
          <w:p w14:paraId="06B9CBB4"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Osoba do kontaktu</w:t>
            </w:r>
          </w:p>
        </w:tc>
        <w:tc>
          <w:tcPr>
            <w:tcW w:w="3793" w:type="pct"/>
          </w:tcPr>
          <w:p w14:paraId="20C86281"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3A0AE916" w14:textId="77777777" w:rsidTr="00B957F6">
        <w:trPr>
          <w:trHeight w:val="126"/>
        </w:trPr>
        <w:tc>
          <w:tcPr>
            <w:cnfStyle w:val="000010000000" w:firstRow="0" w:lastRow="0" w:firstColumn="0" w:lastColumn="0" w:oddVBand="1" w:evenVBand="0" w:oddHBand="0" w:evenHBand="0" w:firstRowFirstColumn="0" w:firstRowLastColumn="0" w:lastRowFirstColumn="0" w:lastRowLastColumn="0"/>
            <w:tcW w:w="1207" w:type="pct"/>
          </w:tcPr>
          <w:p w14:paraId="03146FDA"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Kategoria przedsiębiorstwa</w:t>
            </w:r>
          </w:p>
        </w:tc>
        <w:tc>
          <w:tcPr>
            <w:tcW w:w="3793" w:type="pct"/>
          </w:tcPr>
          <w:p w14:paraId="2B55D0FE" w14:textId="77777777" w:rsidR="00B957F6" w:rsidRPr="00BD685B" w:rsidRDefault="00B957F6" w:rsidP="00B957F6">
            <w:pPr>
              <w:tabs>
                <w:tab w:val="left" w:pos="517"/>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p>
          <w:p w14:paraId="3B14453A" w14:textId="77705410" w:rsidR="00B957F6" w:rsidRPr="00BD685B" w:rsidRDefault="00B957F6" w:rsidP="00B957F6">
            <w:pPr>
              <w:tabs>
                <w:tab w:val="left" w:pos="517"/>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r w:rsidRPr="00BD685B">
              <w:rPr>
                <w:rFonts w:asciiTheme="majorHAnsi" w:hAnsiTheme="majorHAnsi" w:cstheme="majorHAnsi"/>
                <w:b/>
                <w:u w:val="single"/>
              </w:rPr>
              <w:t>……………………………………………………………………………………………………………………</w:t>
            </w:r>
          </w:p>
          <w:p w14:paraId="13B095EB" w14:textId="77777777" w:rsidR="00B957F6" w:rsidRPr="00BD685B" w:rsidRDefault="00B957F6" w:rsidP="00B957F6">
            <w:pPr>
              <w:tabs>
                <w:tab w:val="left" w:pos="517"/>
              </w:tabs>
              <w:spacing w:line="276" w:lineRule="auto"/>
              <w:ind w:left="517" w:hanging="425"/>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
                <w:iCs/>
                <w:sz w:val="16"/>
                <w:szCs w:val="16"/>
              </w:rPr>
            </w:pPr>
            <w:r w:rsidRPr="00BD685B">
              <w:rPr>
                <w:rFonts w:asciiTheme="majorHAnsi" w:hAnsiTheme="majorHAnsi" w:cstheme="majorHAnsi"/>
                <w:bCs/>
                <w:i/>
                <w:iCs/>
                <w:sz w:val="16"/>
                <w:szCs w:val="16"/>
              </w:rPr>
              <w:t>(wypełnić zgodnie z poniższymi kategoriami)</w:t>
            </w:r>
          </w:p>
          <w:p w14:paraId="787415A9" w14:textId="37139184" w:rsidR="00B957F6" w:rsidRPr="00BD685B"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D685B">
              <w:rPr>
                <w:rFonts w:asciiTheme="majorHAnsi" w:hAnsiTheme="majorHAnsi" w:cstheme="majorHAnsi"/>
                <w:b/>
                <w:u w:val="single"/>
              </w:rPr>
              <w:t>mikroprzedsiębiorstwo:</w:t>
            </w:r>
            <w:r w:rsidRPr="00BD685B">
              <w:rPr>
                <w:rFonts w:asciiTheme="majorHAnsi" w:hAnsiTheme="majorHAnsi" w:cstheme="majorHAnsi"/>
              </w:rPr>
              <w:t xml:space="preserve"> mniej niż 10 pracowników oraz roczny obrót lub całkowity bilans nie</w:t>
            </w:r>
            <w:r w:rsidR="005C1C7F" w:rsidRPr="00BD685B">
              <w:rPr>
                <w:rFonts w:asciiTheme="majorHAnsi" w:hAnsiTheme="majorHAnsi" w:cstheme="majorHAnsi"/>
              </w:rPr>
              <w:t xml:space="preserve"> </w:t>
            </w:r>
            <w:r w:rsidRPr="00BD685B">
              <w:rPr>
                <w:rFonts w:asciiTheme="majorHAnsi" w:hAnsiTheme="majorHAnsi" w:cstheme="majorHAnsi"/>
              </w:rPr>
              <w:t>przekraczający 2 mln Euro</w:t>
            </w:r>
          </w:p>
          <w:p w14:paraId="186FE491" w14:textId="298D3DF4" w:rsidR="00B957F6" w:rsidRPr="00BD685B" w:rsidRDefault="00B957F6" w:rsidP="00B957F6">
            <w:pPr>
              <w:tabs>
                <w:tab w:val="left" w:pos="496"/>
              </w:tabs>
              <w:spacing w:line="276" w:lineRule="auto"/>
              <w:ind w:left="496" w:hanging="40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D685B">
              <w:rPr>
                <w:rFonts w:asciiTheme="majorHAnsi" w:hAnsiTheme="majorHAnsi" w:cstheme="majorHAnsi"/>
                <w:b/>
                <w:u w:val="single"/>
              </w:rPr>
              <w:t>przedsiębiorstwo małe:</w:t>
            </w:r>
            <w:r w:rsidRPr="00BD685B">
              <w:rPr>
                <w:rFonts w:asciiTheme="majorHAnsi" w:hAnsiTheme="majorHAnsi" w:cstheme="majorHAnsi"/>
              </w:rPr>
              <w:t xml:space="preserve"> mniej niż 50 pracowników oraz roczny obrót nie przekraczający 10 mln Euro lub całkowity bilans roczny nie przekraczający 10 mln Euro</w:t>
            </w:r>
          </w:p>
          <w:p w14:paraId="17A03F02" w14:textId="001EF0D4" w:rsidR="00B957F6" w:rsidRPr="00BD685B"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D685B">
              <w:rPr>
                <w:rFonts w:asciiTheme="majorHAnsi" w:hAnsiTheme="majorHAnsi" w:cstheme="majorHAnsi"/>
                <w:b/>
                <w:u w:val="single"/>
              </w:rPr>
              <w:t>przedsiębiorstwo średnie:</w:t>
            </w:r>
            <w:r w:rsidRPr="00BD685B">
              <w:rPr>
                <w:rFonts w:asciiTheme="majorHAnsi" w:hAnsiTheme="majorHAnsi" w:cstheme="majorHAnsi"/>
              </w:rPr>
              <w:t xml:space="preserve"> mniej niż 250 pracowników oraz roczny obrót nie przekraczający</w:t>
            </w:r>
            <w:r w:rsidR="005C1C7F" w:rsidRPr="00BD685B">
              <w:rPr>
                <w:rFonts w:asciiTheme="majorHAnsi" w:hAnsiTheme="majorHAnsi" w:cstheme="majorHAnsi"/>
              </w:rPr>
              <w:t xml:space="preserve"> </w:t>
            </w:r>
            <w:r w:rsidRPr="00BD685B">
              <w:rPr>
                <w:rFonts w:asciiTheme="majorHAnsi" w:hAnsiTheme="majorHAnsi" w:cstheme="majorHAnsi"/>
              </w:rPr>
              <w:t>50 mln Euro lub całkowity bilans roczny nie przekraczający 43 mln Euro</w:t>
            </w:r>
          </w:p>
          <w:p w14:paraId="799DE945" w14:textId="77777777" w:rsidR="00B957F6" w:rsidRPr="00BD685B"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BD685B">
              <w:rPr>
                <w:rFonts w:asciiTheme="majorHAnsi" w:hAnsiTheme="majorHAnsi" w:cstheme="majorHAnsi"/>
                <w:b/>
                <w:u w:val="single"/>
              </w:rPr>
              <w:t>duże przedsiębiorstwo:</w:t>
            </w:r>
            <w:r w:rsidRPr="00BD685B">
              <w:rPr>
                <w:rFonts w:asciiTheme="majorHAnsi" w:hAnsiTheme="majorHAnsi" w:cstheme="majorHAnsi"/>
                <w:b/>
              </w:rPr>
              <w:t xml:space="preserve"> </w:t>
            </w:r>
            <w:r w:rsidRPr="00BD685B">
              <w:rPr>
                <w:rFonts w:asciiTheme="majorHAnsi" w:hAnsiTheme="majorHAnsi" w:cstheme="majorHAnsi"/>
              </w:rPr>
              <w:t>250 i więcej pracowników oraz roczny obrót przekraczający 50 mln Euro lub całkowity bilans roczny przekraczający 43 mln Euro</w:t>
            </w:r>
          </w:p>
        </w:tc>
      </w:tr>
    </w:tbl>
    <w:p w14:paraId="4F9CD5EC" w14:textId="77777777" w:rsidR="00B957F6" w:rsidRPr="00BD685B" w:rsidRDefault="00B957F6" w:rsidP="009F609B">
      <w:pPr>
        <w:pStyle w:val="Nagwek4"/>
        <w:keepNext w:val="0"/>
        <w:keepLines w:val="0"/>
        <w:numPr>
          <w:ilvl w:val="0"/>
          <w:numId w:val="2"/>
        </w:numPr>
        <w:suppressAutoHyphens/>
        <w:spacing w:before="0" w:after="0"/>
        <w:ind w:left="709" w:hanging="425"/>
        <w:jc w:val="both"/>
        <w:rPr>
          <w:rFonts w:asciiTheme="majorHAnsi" w:hAnsiTheme="majorHAnsi" w:cstheme="majorHAnsi"/>
          <w:b/>
          <w:bCs/>
          <w:color w:val="auto"/>
          <w:sz w:val="22"/>
          <w:szCs w:val="22"/>
        </w:rPr>
      </w:pPr>
      <w:r w:rsidRPr="00BD685B">
        <w:rPr>
          <w:rFonts w:asciiTheme="majorHAnsi" w:hAnsiTheme="majorHAnsi" w:cstheme="majorHAnsi"/>
          <w:b/>
          <w:bCs/>
          <w:color w:val="auto"/>
          <w:sz w:val="22"/>
          <w:szCs w:val="22"/>
        </w:rPr>
        <w:t xml:space="preserve">Zamawiający: </w:t>
      </w:r>
    </w:p>
    <w:p w14:paraId="4EC78BE9" w14:textId="28CA74F5" w:rsidR="00B957F6" w:rsidRPr="00BD685B" w:rsidRDefault="00B957F6" w:rsidP="00B957F6">
      <w:pPr>
        <w:pStyle w:val="Akapitzlist"/>
        <w:suppressAutoHyphens/>
        <w:ind w:left="709"/>
        <w:rPr>
          <w:rFonts w:asciiTheme="majorHAnsi" w:hAnsiTheme="majorHAnsi" w:cstheme="majorHAnsi"/>
          <w:bCs/>
        </w:rPr>
      </w:pPr>
      <w:r w:rsidRPr="00BD685B">
        <w:rPr>
          <w:rFonts w:asciiTheme="majorHAnsi" w:hAnsiTheme="majorHAnsi" w:cstheme="majorHAnsi"/>
          <w:bCs/>
        </w:rPr>
        <w:t>Uniwersytet Łódzki, 90-136 Łódź, ul. Narutowicza 68.</w:t>
      </w:r>
    </w:p>
    <w:p w14:paraId="79F5A81A" w14:textId="77777777" w:rsidR="00B957F6" w:rsidRPr="00EC2918" w:rsidRDefault="00B957F6" w:rsidP="00B957F6">
      <w:pPr>
        <w:pStyle w:val="Akapitzlist"/>
        <w:suppressAutoHyphens/>
        <w:ind w:left="709"/>
        <w:rPr>
          <w:rFonts w:asciiTheme="majorHAnsi" w:hAnsiTheme="majorHAnsi" w:cstheme="majorHAnsi"/>
          <w:bCs/>
          <w:color w:val="00B050"/>
        </w:rPr>
      </w:pPr>
    </w:p>
    <w:p w14:paraId="584F46EE" w14:textId="77777777" w:rsidR="00B957F6" w:rsidRPr="00BD685B" w:rsidRDefault="00B957F6" w:rsidP="009F609B">
      <w:pPr>
        <w:pStyle w:val="Nagwek4"/>
        <w:keepNext w:val="0"/>
        <w:keepLines w:val="0"/>
        <w:numPr>
          <w:ilvl w:val="0"/>
          <w:numId w:val="2"/>
        </w:numPr>
        <w:suppressAutoHyphens/>
        <w:spacing w:before="0" w:after="0"/>
        <w:ind w:left="709" w:hanging="425"/>
        <w:jc w:val="both"/>
        <w:rPr>
          <w:rFonts w:asciiTheme="majorHAnsi" w:hAnsiTheme="majorHAnsi" w:cstheme="majorHAnsi"/>
          <w:b/>
          <w:bCs/>
          <w:color w:val="auto"/>
          <w:sz w:val="22"/>
          <w:szCs w:val="22"/>
        </w:rPr>
      </w:pPr>
      <w:r w:rsidRPr="00BD685B">
        <w:rPr>
          <w:rFonts w:asciiTheme="majorHAnsi" w:hAnsiTheme="majorHAnsi" w:cstheme="majorHAnsi"/>
          <w:b/>
          <w:bCs/>
          <w:color w:val="auto"/>
          <w:sz w:val="22"/>
          <w:szCs w:val="22"/>
        </w:rPr>
        <w:t xml:space="preserve">Przedmiot zamówienia publicznego: </w:t>
      </w:r>
    </w:p>
    <w:p w14:paraId="6934CCA4" w14:textId="28CF4124" w:rsidR="007F1AAC" w:rsidRDefault="00D6275E" w:rsidP="00D6275E">
      <w:pPr>
        <w:suppressAutoHyphens/>
        <w:ind w:left="709"/>
        <w:jc w:val="both"/>
        <w:rPr>
          <w:rFonts w:asciiTheme="majorHAnsi" w:hAnsiTheme="majorHAnsi" w:cstheme="majorHAnsi"/>
          <w:b/>
          <w:bCs/>
          <w:snapToGrid w:val="0"/>
          <w:lang w:val="pl-PL"/>
        </w:rPr>
      </w:pPr>
      <w:bookmarkStart w:id="7" w:name="_Hlk143602676"/>
      <w:r w:rsidRPr="00D6275E">
        <w:rPr>
          <w:rFonts w:asciiTheme="majorHAnsi" w:hAnsiTheme="majorHAnsi" w:cstheme="majorHAnsi"/>
          <w:b/>
          <w:bCs/>
          <w:snapToGrid w:val="0"/>
        </w:rPr>
        <w:t xml:space="preserve">Świadczenie usług cateringowych </w:t>
      </w:r>
      <w:r w:rsidRPr="00D6275E">
        <w:rPr>
          <w:rFonts w:asciiTheme="majorHAnsi" w:hAnsiTheme="majorHAnsi" w:cstheme="majorHAnsi"/>
          <w:b/>
          <w:bCs/>
          <w:snapToGrid w:val="0"/>
          <w:lang w:val="pl-PL"/>
        </w:rPr>
        <w:t>podczas Posiedzenia Prezydium Konferencji Rektorów Akademickich Szkół Polskich (KRASP) oraz Posiedzenia Zgromadzenia Plenarnego KRASP</w:t>
      </w:r>
      <w:bookmarkEnd w:id="7"/>
      <w:r>
        <w:rPr>
          <w:rFonts w:asciiTheme="majorHAnsi" w:hAnsiTheme="majorHAnsi" w:cstheme="majorHAnsi"/>
          <w:b/>
          <w:bCs/>
          <w:snapToGrid w:val="0"/>
          <w:lang w:val="pl-PL"/>
        </w:rPr>
        <w:t>.</w:t>
      </w:r>
    </w:p>
    <w:p w14:paraId="300F76D3" w14:textId="77777777" w:rsidR="00D6275E" w:rsidRPr="006531F7" w:rsidRDefault="00D6275E" w:rsidP="00D6275E">
      <w:pPr>
        <w:suppressAutoHyphens/>
        <w:ind w:left="709"/>
        <w:jc w:val="both"/>
        <w:rPr>
          <w:rFonts w:asciiTheme="majorHAnsi" w:hAnsiTheme="majorHAnsi" w:cstheme="majorHAnsi"/>
          <w:bCs/>
          <w:snapToGrid w:val="0"/>
        </w:rPr>
      </w:pPr>
    </w:p>
    <w:p w14:paraId="71A626E5" w14:textId="0031C741" w:rsidR="0094795F" w:rsidRPr="009E0D3A" w:rsidRDefault="00B957F6" w:rsidP="009E0D3A">
      <w:pPr>
        <w:pStyle w:val="Nagwek4"/>
        <w:keepNext w:val="0"/>
        <w:keepLines w:val="0"/>
        <w:numPr>
          <w:ilvl w:val="0"/>
          <w:numId w:val="2"/>
        </w:numPr>
        <w:suppressAutoHyphens/>
        <w:spacing w:before="0" w:after="0"/>
        <w:ind w:left="709" w:hanging="425"/>
        <w:jc w:val="both"/>
        <w:rPr>
          <w:rFonts w:asciiTheme="majorHAnsi" w:hAnsiTheme="majorHAnsi" w:cstheme="majorHAnsi"/>
          <w:b/>
          <w:bCs/>
          <w:snapToGrid w:val="0"/>
          <w:color w:val="auto"/>
          <w:sz w:val="22"/>
          <w:szCs w:val="22"/>
        </w:rPr>
      </w:pPr>
      <w:r w:rsidRPr="009E0D3A">
        <w:rPr>
          <w:rFonts w:asciiTheme="majorHAnsi" w:hAnsiTheme="majorHAnsi" w:cstheme="majorHAnsi"/>
          <w:b/>
          <w:bCs/>
          <w:snapToGrid w:val="0"/>
          <w:color w:val="auto"/>
          <w:sz w:val="22"/>
          <w:szCs w:val="22"/>
        </w:rPr>
        <w:t>Wartość oferty brutto w złotych polskich</w:t>
      </w:r>
      <w:r w:rsidR="00BD5358" w:rsidRPr="009E0D3A">
        <w:rPr>
          <w:rFonts w:asciiTheme="majorHAnsi" w:hAnsiTheme="majorHAnsi" w:cstheme="majorHAnsi"/>
          <w:b/>
          <w:bCs/>
          <w:snapToGrid w:val="0"/>
          <w:color w:val="auto"/>
          <w:sz w:val="22"/>
          <w:szCs w:val="22"/>
        </w:rPr>
        <w:t>:</w:t>
      </w:r>
      <w:bookmarkStart w:id="8" w:name="_Hlk80967368"/>
    </w:p>
    <w:tbl>
      <w:tblPr>
        <w:tblW w:w="9498" w:type="dxa"/>
        <w:tblInd w:w="-148" w:type="dxa"/>
        <w:tblLayout w:type="fixed"/>
        <w:tblCellMar>
          <w:left w:w="0" w:type="dxa"/>
          <w:right w:w="0" w:type="dxa"/>
        </w:tblCellMar>
        <w:tblLook w:val="01E0" w:firstRow="1" w:lastRow="1" w:firstColumn="1" w:lastColumn="1" w:noHBand="0" w:noVBand="0"/>
      </w:tblPr>
      <w:tblGrid>
        <w:gridCol w:w="568"/>
        <w:gridCol w:w="2409"/>
        <w:gridCol w:w="2268"/>
        <w:gridCol w:w="2410"/>
        <w:gridCol w:w="1843"/>
      </w:tblGrid>
      <w:tr w:rsidR="00C01906" w:rsidRPr="00362C42" w14:paraId="2F1D148D" w14:textId="77777777" w:rsidTr="00872A84">
        <w:trPr>
          <w:trHeight w:hRule="exact" w:val="1346"/>
        </w:trPr>
        <w:tc>
          <w:tcPr>
            <w:tcW w:w="568" w:type="dxa"/>
            <w:vMerge w:val="restart"/>
            <w:tcBorders>
              <w:top w:val="single" w:sz="5" w:space="0" w:color="000000"/>
              <w:left w:val="single" w:sz="5" w:space="0" w:color="000000"/>
              <w:right w:val="single" w:sz="5" w:space="0" w:color="000000"/>
            </w:tcBorders>
            <w:shd w:val="clear" w:color="auto" w:fill="auto"/>
          </w:tcPr>
          <w:p w14:paraId="36C6BE04" w14:textId="77777777" w:rsidR="00C01906" w:rsidRPr="00546B40" w:rsidRDefault="00C01906" w:rsidP="00546B40">
            <w:pPr>
              <w:widowControl w:val="0"/>
              <w:spacing w:before="122"/>
              <w:jc w:val="center"/>
              <w:rPr>
                <w:rFonts w:asciiTheme="majorHAnsi" w:eastAsia="Times New Roman" w:hAnsiTheme="majorHAnsi" w:cstheme="majorHAnsi"/>
                <w:lang w:val="pl-PL" w:eastAsia="en-US"/>
              </w:rPr>
            </w:pPr>
            <w:bookmarkStart w:id="9" w:name="_Hlk71893815"/>
            <w:bookmarkEnd w:id="8"/>
            <w:r w:rsidRPr="00546B40">
              <w:rPr>
                <w:rFonts w:asciiTheme="majorHAnsi" w:eastAsia="Calibri" w:hAnsiTheme="majorHAnsi" w:cstheme="majorHAnsi"/>
                <w:b/>
                <w:spacing w:val="-1"/>
                <w:lang w:val="pl-PL" w:eastAsia="en-US"/>
              </w:rPr>
              <w:t>L.p.</w:t>
            </w:r>
          </w:p>
        </w:tc>
        <w:tc>
          <w:tcPr>
            <w:tcW w:w="2409" w:type="dxa"/>
            <w:tcBorders>
              <w:top w:val="single" w:sz="5" w:space="0" w:color="000000"/>
              <w:left w:val="single" w:sz="5" w:space="0" w:color="000000"/>
              <w:bottom w:val="single" w:sz="5" w:space="0" w:color="000000"/>
              <w:right w:val="single" w:sz="5" w:space="0" w:color="000000"/>
            </w:tcBorders>
            <w:shd w:val="clear" w:color="auto" w:fill="auto"/>
          </w:tcPr>
          <w:p w14:paraId="017461FE" w14:textId="77777777" w:rsidR="00C01906" w:rsidRPr="00362C42" w:rsidRDefault="00C01906" w:rsidP="00872A84">
            <w:pPr>
              <w:widowControl w:val="0"/>
              <w:spacing w:before="122"/>
              <w:jc w:val="center"/>
              <w:rPr>
                <w:rFonts w:asciiTheme="majorHAnsi" w:eastAsia="Times New Roman" w:hAnsiTheme="majorHAnsi" w:cstheme="majorHAnsi"/>
                <w:lang w:val="pl-PL" w:eastAsia="en-US"/>
              </w:rPr>
            </w:pPr>
            <w:r w:rsidRPr="00362C42">
              <w:rPr>
                <w:rFonts w:asciiTheme="majorHAnsi" w:eastAsia="Calibri" w:hAnsiTheme="majorHAnsi" w:cstheme="majorHAnsi"/>
                <w:b/>
                <w:spacing w:val="-1"/>
                <w:lang w:val="pl-PL" w:eastAsia="en-US"/>
              </w:rPr>
              <w:t>Rodzaj usługi</w:t>
            </w: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14:paraId="68E00C23" w14:textId="77777777" w:rsidR="00C01906" w:rsidRPr="001D006F" w:rsidRDefault="00C01906" w:rsidP="00872A84">
            <w:pPr>
              <w:widowControl w:val="0"/>
              <w:spacing w:before="1"/>
              <w:ind w:right="116"/>
              <w:rPr>
                <w:rFonts w:asciiTheme="majorHAnsi" w:eastAsia="Calibri" w:hAnsiTheme="majorHAnsi" w:cstheme="majorHAnsi"/>
                <w:b/>
                <w:lang w:val="pl-PL" w:eastAsia="en-US"/>
              </w:rPr>
            </w:pPr>
            <w:r w:rsidRPr="001D006F">
              <w:rPr>
                <w:rFonts w:asciiTheme="majorHAnsi" w:eastAsia="Calibri" w:hAnsiTheme="majorHAnsi" w:cstheme="majorHAnsi"/>
                <w:b/>
                <w:spacing w:val="-1"/>
                <w:lang w:val="pl-PL" w:eastAsia="en-US"/>
              </w:rPr>
              <w:t>Przewidywana</w:t>
            </w:r>
            <w:r w:rsidRPr="001D006F">
              <w:rPr>
                <w:rFonts w:asciiTheme="majorHAnsi" w:eastAsia="Calibri" w:hAnsiTheme="majorHAnsi" w:cstheme="majorHAnsi"/>
                <w:b/>
                <w:lang w:val="pl-PL" w:eastAsia="en-US"/>
              </w:rPr>
              <w:t xml:space="preserve"> </w:t>
            </w:r>
            <w:r w:rsidRPr="001D006F">
              <w:rPr>
                <w:rFonts w:asciiTheme="majorHAnsi" w:eastAsia="Calibri" w:hAnsiTheme="majorHAnsi" w:cstheme="majorHAnsi"/>
                <w:b/>
                <w:spacing w:val="-1"/>
                <w:lang w:val="pl-PL" w:eastAsia="en-US"/>
              </w:rPr>
              <w:t>liczba</w:t>
            </w:r>
            <w:r w:rsidRPr="001D006F">
              <w:rPr>
                <w:rFonts w:asciiTheme="majorHAnsi" w:eastAsia="Calibri" w:hAnsiTheme="majorHAnsi" w:cstheme="majorHAnsi"/>
                <w:b/>
                <w:spacing w:val="27"/>
                <w:lang w:val="pl-PL" w:eastAsia="en-US"/>
              </w:rPr>
              <w:t xml:space="preserve"> </w:t>
            </w:r>
            <w:r w:rsidRPr="001D006F">
              <w:rPr>
                <w:rFonts w:asciiTheme="majorHAnsi" w:eastAsia="Calibri" w:hAnsiTheme="majorHAnsi" w:cstheme="majorHAnsi"/>
                <w:b/>
                <w:lang w:val="pl-PL" w:eastAsia="en-US"/>
              </w:rPr>
              <w:t>osób</w:t>
            </w:r>
          </w:p>
          <w:p w14:paraId="763E83C3" w14:textId="77777777" w:rsidR="00C01906" w:rsidRPr="005400C1" w:rsidRDefault="00C01906" w:rsidP="00872A84">
            <w:pPr>
              <w:widowControl w:val="0"/>
              <w:spacing w:before="1"/>
              <w:ind w:right="116"/>
              <w:rPr>
                <w:rFonts w:asciiTheme="majorHAnsi" w:eastAsia="Times New Roman" w:hAnsiTheme="majorHAnsi" w:cstheme="majorHAnsi"/>
                <w:b/>
                <w:bCs/>
                <w:lang w:val="pl-PL" w:eastAsia="en-US"/>
              </w:rPr>
            </w:pPr>
            <w:r w:rsidRPr="005400C1">
              <w:rPr>
                <w:rFonts w:asciiTheme="majorHAnsi" w:eastAsia="Times New Roman" w:hAnsiTheme="majorHAnsi" w:cstheme="majorHAnsi"/>
                <w:b/>
                <w:bCs/>
                <w:lang w:val="pl-PL" w:eastAsia="en-US"/>
              </w:rPr>
              <w:t>*Przewidywana liczba sztuk</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5751CE78" w14:textId="77777777" w:rsidR="00C01906" w:rsidRPr="00362C42" w:rsidRDefault="00C01906" w:rsidP="00872A84">
            <w:pPr>
              <w:widowControl w:val="0"/>
              <w:spacing w:before="1"/>
              <w:ind w:right="116"/>
              <w:jc w:val="center"/>
              <w:rPr>
                <w:rFonts w:asciiTheme="majorHAnsi" w:eastAsia="Calibri" w:hAnsiTheme="majorHAnsi" w:cstheme="majorHAnsi"/>
                <w:b/>
                <w:spacing w:val="-1"/>
                <w:lang w:val="pl-PL" w:eastAsia="en-US"/>
              </w:rPr>
            </w:pPr>
            <w:r w:rsidRPr="007B2498">
              <w:rPr>
                <w:rFonts w:asciiTheme="majorHAnsi" w:eastAsia="Calibri" w:hAnsiTheme="majorHAnsi" w:cstheme="majorHAnsi"/>
                <w:b/>
                <w:spacing w:val="-1"/>
                <w:lang w:val="pl-PL" w:eastAsia="en-US"/>
              </w:rPr>
              <w:t>Cena jednostkowa w PLN brutto (za 1 osobę</w:t>
            </w:r>
            <w:r>
              <w:rPr>
                <w:rFonts w:asciiTheme="majorHAnsi" w:eastAsia="Calibri" w:hAnsiTheme="majorHAnsi" w:cstheme="majorHAnsi"/>
                <w:b/>
                <w:spacing w:val="-1"/>
                <w:lang w:val="pl-PL" w:eastAsia="en-US"/>
              </w:rPr>
              <w:t>,</w:t>
            </w:r>
            <w:r w:rsidRPr="007B2498">
              <w:rPr>
                <w:rFonts w:asciiTheme="majorHAnsi" w:eastAsia="Calibri" w:hAnsiTheme="majorHAnsi" w:cstheme="majorHAnsi"/>
                <w:b/>
                <w:spacing w:val="-1"/>
                <w:lang w:val="pl-PL" w:eastAsia="en-US"/>
              </w:rPr>
              <w:t xml:space="preserve"> *za 1 sztukę</w:t>
            </w:r>
            <w:r>
              <w:rPr>
                <w:rFonts w:asciiTheme="majorHAnsi" w:eastAsia="Calibri" w:hAnsiTheme="majorHAnsi" w:cstheme="majorHAnsi"/>
                <w:b/>
                <w:spacing w:val="-1"/>
                <w:lang w:val="pl-PL" w:eastAsia="en-US"/>
              </w:rPr>
              <w:t>)</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786AAA88" w14:textId="77777777" w:rsidR="00C01906" w:rsidRPr="00362C42" w:rsidRDefault="00C01906" w:rsidP="00872A84">
            <w:pPr>
              <w:widowControl w:val="0"/>
              <w:spacing w:before="1"/>
              <w:ind w:right="116"/>
              <w:jc w:val="center"/>
              <w:rPr>
                <w:rFonts w:asciiTheme="majorHAnsi" w:eastAsia="Calibri" w:hAnsiTheme="majorHAnsi" w:cstheme="majorHAnsi"/>
                <w:b/>
                <w:spacing w:val="-1"/>
                <w:lang w:val="pl-PL" w:eastAsia="en-US"/>
              </w:rPr>
            </w:pPr>
            <w:r w:rsidRPr="00362C42">
              <w:rPr>
                <w:rFonts w:asciiTheme="majorHAnsi" w:eastAsia="Calibri" w:hAnsiTheme="majorHAnsi" w:cstheme="majorHAnsi"/>
                <w:b/>
                <w:spacing w:val="-1"/>
                <w:lang w:val="pl-PL" w:eastAsia="en-US"/>
              </w:rPr>
              <w:t>Cena brutto w PLN ogółem (kol. 2x3)</w:t>
            </w:r>
          </w:p>
        </w:tc>
      </w:tr>
      <w:tr w:rsidR="00C01906" w:rsidRPr="00362C42" w14:paraId="3027E940" w14:textId="77777777" w:rsidTr="00872A84">
        <w:trPr>
          <w:trHeight w:hRule="exact" w:val="338"/>
        </w:trPr>
        <w:tc>
          <w:tcPr>
            <w:tcW w:w="568" w:type="dxa"/>
            <w:vMerge/>
            <w:tcBorders>
              <w:left w:val="single" w:sz="5" w:space="0" w:color="000000"/>
              <w:bottom w:val="single" w:sz="5" w:space="0" w:color="000000"/>
              <w:right w:val="single" w:sz="5" w:space="0" w:color="000000"/>
            </w:tcBorders>
            <w:shd w:val="clear" w:color="auto" w:fill="auto"/>
          </w:tcPr>
          <w:p w14:paraId="09AA237E" w14:textId="77777777" w:rsidR="00C01906" w:rsidRPr="00362C42" w:rsidRDefault="00C01906" w:rsidP="00872A84">
            <w:pPr>
              <w:widowControl w:val="0"/>
              <w:spacing w:before="31"/>
              <w:ind w:left="3"/>
              <w:jc w:val="center"/>
              <w:rPr>
                <w:rFonts w:asciiTheme="majorHAnsi" w:eastAsia="Calibri" w:hAnsiTheme="majorHAnsi" w:cstheme="majorHAnsi"/>
                <w:lang w:val="pl-PL" w:eastAsia="en-US"/>
              </w:rPr>
            </w:pPr>
          </w:p>
        </w:tc>
        <w:tc>
          <w:tcPr>
            <w:tcW w:w="2409" w:type="dxa"/>
            <w:tcBorders>
              <w:top w:val="single" w:sz="5" w:space="0" w:color="000000"/>
              <w:left w:val="single" w:sz="5" w:space="0" w:color="000000"/>
              <w:bottom w:val="single" w:sz="5" w:space="0" w:color="000000"/>
              <w:right w:val="single" w:sz="5" w:space="0" w:color="000000"/>
            </w:tcBorders>
            <w:shd w:val="clear" w:color="auto" w:fill="auto"/>
          </w:tcPr>
          <w:p w14:paraId="5F204A13" w14:textId="77777777" w:rsidR="00C01906" w:rsidRPr="00362C42" w:rsidRDefault="00C01906" w:rsidP="00872A84">
            <w:pPr>
              <w:widowControl w:val="0"/>
              <w:ind w:left="6"/>
              <w:jc w:val="center"/>
              <w:rPr>
                <w:rFonts w:asciiTheme="majorHAnsi" w:eastAsia="Calibri" w:hAnsiTheme="majorHAnsi" w:cstheme="majorHAnsi"/>
                <w:spacing w:val="-1"/>
                <w:lang w:val="pl-PL" w:eastAsia="en-US"/>
              </w:rPr>
            </w:pPr>
            <w:r w:rsidRPr="00362C42">
              <w:rPr>
                <w:rFonts w:asciiTheme="majorHAnsi" w:eastAsia="Calibri" w:hAnsiTheme="majorHAnsi" w:cstheme="majorHAnsi"/>
                <w:spacing w:val="-1"/>
                <w:lang w:val="pl-PL" w:eastAsia="en-US"/>
              </w:rPr>
              <w:t>1</w:t>
            </w: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14:paraId="74C6A8AB" w14:textId="77777777" w:rsidR="00C01906" w:rsidRPr="00362C42" w:rsidRDefault="00C01906" w:rsidP="00872A84">
            <w:pPr>
              <w:widowControl w:val="0"/>
              <w:spacing w:before="31"/>
              <w:ind w:left="2"/>
              <w:jc w:val="center"/>
              <w:rPr>
                <w:rFonts w:asciiTheme="majorHAnsi" w:eastAsia="Times New Roman" w:hAnsiTheme="majorHAnsi" w:cstheme="majorHAnsi"/>
                <w:lang w:val="pl-PL" w:eastAsia="en-US"/>
              </w:rPr>
            </w:pPr>
            <w:r w:rsidRPr="00362C42">
              <w:rPr>
                <w:rFonts w:asciiTheme="majorHAnsi" w:eastAsia="Times New Roman" w:hAnsiTheme="majorHAnsi" w:cstheme="majorHAnsi"/>
                <w:lang w:val="pl-PL" w:eastAsia="en-US"/>
              </w:rPr>
              <w:t>2</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0441AC4C" w14:textId="77777777" w:rsidR="00C01906" w:rsidRPr="00362C42" w:rsidRDefault="00C01906" w:rsidP="00872A84">
            <w:pPr>
              <w:widowControl w:val="0"/>
              <w:spacing w:before="31"/>
              <w:ind w:left="2"/>
              <w:jc w:val="center"/>
              <w:rPr>
                <w:rFonts w:asciiTheme="majorHAnsi" w:eastAsia="Times New Roman" w:hAnsiTheme="majorHAnsi" w:cstheme="majorHAnsi"/>
                <w:lang w:val="pl-PL" w:eastAsia="en-US"/>
              </w:rPr>
            </w:pPr>
            <w:r w:rsidRPr="00362C42">
              <w:rPr>
                <w:rFonts w:asciiTheme="majorHAnsi" w:eastAsia="Times New Roman" w:hAnsiTheme="majorHAnsi" w:cstheme="majorHAnsi"/>
                <w:lang w:val="pl-PL" w:eastAsia="en-US"/>
              </w:rPr>
              <w:t>3</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667BA2F8" w14:textId="77777777" w:rsidR="00C01906" w:rsidRPr="00362C42" w:rsidRDefault="00C01906" w:rsidP="00872A84">
            <w:pPr>
              <w:widowControl w:val="0"/>
              <w:spacing w:before="31"/>
              <w:ind w:left="2"/>
              <w:jc w:val="center"/>
              <w:rPr>
                <w:rFonts w:asciiTheme="majorHAnsi" w:eastAsia="Times New Roman" w:hAnsiTheme="majorHAnsi" w:cstheme="majorHAnsi"/>
                <w:lang w:val="pl-PL" w:eastAsia="en-US"/>
              </w:rPr>
            </w:pPr>
            <w:r w:rsidRPr="00362C42">
              <w:rPr>
                <w:rFonts w:asciiTheme="majorHAnsi" w:eastAsia="Times New Roman" w:hAnsiTheme="majorHAnsi" w:cstheme="majorHAnsi"/>
                <w:lang w:val="pl-PL" w:eastAsia="en-US"/>
              </w:rPr>
              <w:t>4</w:t>
            </w:r>
          </w:p>
        </w:tc>
      </w:tr>
      <w:tr w:rsidR="00462E3C" w:rsidRPr="00362C42" w14:paraId="1E77FBA7" w14:textId="77777777" w:rsidTr="00462E3C">
        <w:trPr>
          <w:trHeight w:hRule="exact" w:val="746"/>
        </w:trPr>
        <w:tc>
          <w:tcPr>
            <w:tcW w:w="56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62BF7F9" w14:textId="77777777" w:rsidR="00462E3C" w:rsidRPr="00362C42" w:rsidRDefault="00462E3C" w:rsidP="00462E3C">
            <w:pPr>
              <w:widowControl w:val="0"/>
              <w:spacing w:before="11"/>
              <w:jc w:val="center"/>
              <w:rPr>
                <w:rFonts w:asciiTheme="majorHAnsi" w:eastAsia="Times New Roman" w:hAnsiTheme="majorHAnsi" w:cstheme="majorHAnsi"/>
                <w:lang w:val="pl-PL" w:eastAsia="en-US"/>
              </w:rPr>
            </w:pPr>
            <w:r w:rsidRPr="00503258">
              <w:rPr>
                <w:rFonts w:asciiTheme="majorHAnsi" w:eastAsia="Times New Roman" w:hAnsiTheme="majorHAnsi" w:cstheme="majorBidi"/>
                <w:lang w:val="pl-PL" w:eastAsia="en-US"/>
              </w:rPr>
              <w:t>1.</w:t>
            </w:r>
          </w:p>
        </w:tc>
        <w:tc>
          <w:tcPr>
            <w:tcW w:w="24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FD4B604" w14:textId="4E1D3625" w:rsidR="00462E3C" w:rsidRPr="00772F4A" w:rsidRDefault="00462E3C" w:rsidP="00462E3C">
            <w:pPr>
              <w:widowControl w:val="0"/>
              <w:spacing w:before="11"/>
              <w:jc w:val="center"/>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 xml:space="preserve">Serwis kawowy </w:t>
            </w:r>
            <w:r>
              <w:rPr>
                <w:rFonts w:asciiTheme="majorHAnsi" w:eastAsia="Times New Roman" w:hAnsiTheme="majorHAnsi" w:cstheme="majorHAnsi"/>
                <w:lang w:val="pl-PL" w:eastAsia="en-US"/>
              </w:rPr>
              <w:t>- przedpołudniowy</w:t>
            </w:r>
          </w:p>
        </w:tc>
        <w:tc>
          <w:tcPr>
            <w:tcW w:w="2268" w:type="dxa"/>
            <w:tcBorders>
              <w:top w:val="single" w:sz="4" w:space="0" w:color="auto"/>
              <w:left w:val="single" w:sz="6" w:space="0" w:color="000000"/>
              <w:bottom w:val="single" w:sz="6" w:space="0" w:color="000000"/>
              <w:right w:val="single" w:sz="4" w:space="0" w:color="auto"/>
            </w:tcBorders>
            <w:vAlign w:val="center"/>
          </w:tcPr>
          <w:p w14:paraId="7E5797E2" w14:textId="5A6F76E4" w:rsidR="00462E3C" w:rsidRPr="00772F4A" w:rsidRDefault="00462E3C" w:rsidP="00462E3C">
            <w:pPr>
              <w:widowControl w:val="0"/>
              <w:spacing w:before="11"/>
              <w:jc w:val="center"/>
              <w:rPr>
                <w:rFonts w:asciiTheme="majorHAnsi" w:eastAsia="Times New Roman" w:hAnsiTheme="majorHAnsi" w:cstheme="majorHAnsi"/>
                <w:lang w:val="pl-PL" w:eastAsia="en-US"/>
              </w:rPr>
            </w:pPr>
            <w:r>
              <w:rPr>
                <w:rFonts w:asciiTheme="majorHAnsi" w:hAnsiTheme="majorHAnsi" w:cstheme="majorHAnsi"/>
              </w:rPr>
              <w:t>6</w:t>
            </w:r>
            <w:r w:rsidRPr="002A7596">
              <w:rPr>
                <w:rFonts w:asciiTheme="majorHAnsi" w:hAnsiTheme="majorHAnsi" w:cstheme="majorHAnsi"/>
              </w:rPr>
              <w:t>0</w:t>
            </w:r>
          </w:p>
        </w:tc>
        <w:tc>
          <w:tcPr>
            <w:tcW w:w="2410" w:type="dxa"/>
            <w:tcBorders>
              <w:top w:val="single" w:sz="5" w:space="0" w:color="000000"/>
              <w:left w:val="single" w:sz="5" w:space="0" w:color="000000"/>
              <w:bottom w:val="single" w:sz="5" w:space="0" w:color="000000"/>
              <w:right w:val="single" w:sz="5" w:space="0" w:color="000000"/>
            </w:tcBorders>
          </w:tcPr>
          <w:p w14:paraId="016AB08B" w14:textId="77777777" w:rsidR="00462E3C" w:rsidRPr="00772F4A" w:rsidRDefault="00462E3C" w:rsidP="00462E3C">
            <w:pPr>
              <w:widowControl w:val="0"/>
              <w:spacing w:before="31"/>
              <w:ind w:left="2"/>
              <w:jc w:val="center"/>
              <w:rPr>
                <w:rFonts w:asciiTheme="majorHAnsi" w:eastAsia="Times New Roman" w:hAnsiTheme="majorHAnsi" w:cstheme="majorHAnsi"/>
                <w:lang w:val="pl-PL" w:eastAsia="en-US"/>
              </w:rPr>
            </w:pPr>
          </w:p>
        </w:tc>
        <w:tc>
          <w:tcPr>
            <w:tcW w:w="1843" w:type="dxa"/>
            <w:tcBorders>
              <w:top w:val="single" w:sz="5" w:space="0" w:color="000000"/>
              <w:left w:val="single" w:sz="5" w:space="0" w:color="000000"/>
              <w:bottom w:val="single" w:sz="5" w:space="0" w:color="000000"/>
              <w:right w:val="single" w:sz="5" w:space="0" w:color="000000"/>
            </w:tcBorders>
          </w:tcPr>
          <w:p w14:paraId="75036649" w14:textId="77777777" w:rsidR="00462E3C" w:rsidRPr="00362C42" w:rsidRDefault="00462E3C" w:rsidP="00462E3C">
            <w:pPr>
              <w:widowControl w:val="0"/>
              <w:spacing w:before="31"/>
              <w:ind w:left="2"/>
              <w:jc w:val="center"/>
              <w:rPr>
                <w:rFonts w:asciiTheme="majorHAnsi" w:eastAsia="Times New Roman" w:hAnsiTheme="majorHAnsi" w:cstheme="majorHAnsi"/>
                <w:lang w:val="pl-PL" w:eastAsia="en-US"/>
              </w:rPr>
            </w:pPr>
          </w:p>
        </w:tc>
      </w:tr>
      <w:tr w:rsidR="00462E3C" w:rsidRPr="00362C42" w14:paraId="711DBE42" w14:textId="77777777" w:rsidTr="00354F64">
        <w:trPr>
          <w:trHeight w:hRule="exact" w:val="341"/>
        </w:trPr>
        <w:tc>
          <w:tcPr>
            <w:tcW w:w="56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BFE01B8" w14:textId="77777777" w:rsidR="00462E3C" w:rsidRPr="00362C42" w:rsidRDefault="00462E3C" w:rsidP="00462E3C">
            <w:pPr>
              <w:widowControl w:val="0"/>
              <w:spacing w:before="11"/>
              <w:jc w:val="center"/>
              <w:rPr>
                <w:rFonts w:asciiTheme="majorHAnsi" w:eastAsia="Times New Roman" w:hAnsiTheme="majorHAnsi" w:cstheme="majorHAnsi"/>
                <w:lang w:val="pl-PL" w:eastAsia="en-US"/>
              </w:rPr>
            </w:pPr>
            <w:r w:rsidRPr="00503258">
              <w:rPr>
                <w:rFonts w:asciiTheme="majorHAnsi" w:eastAsia="Times New Roman" w:hAnsiTheme="majorHAnsi" w:cstheme="majorBidi"/>
                <w:lang w:val="pl-PL" w:eastAsia="en-US"/>
              </w:rPr>
              <w:t>2.</w:t>
            </w:r>
          </w:p>
        </w:tc>
        <w:tc>
          <w:tcPr>
            <w:tcW w:w="2409" w:type="dxa"/>
            <w:tcBorders>
              <w:top w:val="single" w:sz="6" w:space="0" w:color="000000"/>
              <w:left w:val="single" w:sz="6" w:space="0" w:color="000000"/>
              <w:bottom w:val="single" w:sz="4" w:space="0" w:color="auto"/>
              <w:right w:val="single" w:sz="6" w:space="0" w:color="000000"/>
            </w:tcBorders>
            <w:shd w:val="clear" w:color="auto" w:fill="auto"/>
            <w:vAlign w:val="center"/>
          </w:tcPr>
          <w:p w14:paraId="1B239837" w14:textId="0130F9C0" w:rsidR="00462E3C" w:rsidRPr="00772F4A" w:rsidRDefault="00462E3C" w:rsidP="00462E3C">
            <w:pPr>
              <w:widowControl w:val="0"/>
              <w:spacing w:before="11"/>
              <w:jc w:val="center"/>
              <w:rPr>
                <w:rFonts w:ascii="Calibri" w:eastAsia="Times New Roman" w:hAnsi="Calibri" w:cs="Calibri"/>
                <w:lang w:val="pl-PL" w:eastAsia="en-US"/>
              </w:rPr>
            </w:pPr>
            <w:r>
              <w:rPr>
                <w:rFonts w:asciiTheme="majorHAnsi" w:eastAsia="Times New Roman" w:hAnsiTheme="majorHAnsi" w:cstheme="majorHAnsi"/>
                <w:lang w:val="pl-PL" w:eastAsia="en-US"/>
              </w:rPr>
              <w:t>Obiad (lunch)</w:t>
            </w:r>
          </w:p>
        </w:tc>
        <w:tc>
          <w:tcPr>
            <w:tcW w:w="2268" w:type="dxa"/>
            <w:tcBorders>
              <w:top w:val="single" w:sz="6" w:space="0" w:color="000000"/>
              <w:left w:val="single" w:sz="6" w:space="0" w:color="000000"/>
              <w:bottom w:val="single" w:sz="4" w:space="0" w:color="auto"/>
              <w:right w:val="single" w:sz="4" w:space="0" w:color="auto"/>
            </w:tcBorders>
            <w:vAlign w:val="center"/>
          </w:tcPr>
          <w:p w14:paraId="3F933392" w14:textId="7DDB2A75" w:rsidR="00462E3C" w:rsidRPr="00772F4A" w:rsidRDefault="00462E3C" w:rsidP="00462E3C">
            <w:pPr>
              <w:widowControl w:val="0"/>
              <w:spacing w:before="11"/>
              <w:jc w:val="center"/>
              <w:rPr>
                <w:rFonts w:ascii="Calibri" w:eastAsia="Times New Roman" w:hAnsi="Calibri" w:cs="Calibri"/>
                <w:lang w:val="pl-PL" w:eastAsia="en-US"/>
              </w:rPr>
            </w:pPr>
            <w:r>
              <w:rPr>
                <w:rFonts w:asciiTheme="majorHAnsi" w:hAnsiTheme="majorHAnsi" w:cstheme="majorHAnsi"/>
              </w:rPr>
              <w:t>180</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0D2E4DB8" w14:textId="77777777" w:rsidR="00462E3C" w:rsidRPr="00772F4A" w:rsidRDefault="00462E3C" w:rsidP="00462E3C">
            <w:pPr>
              <w:widowControl w:val="0"/>
              <w:spacing w:before="31"/>
              <w:ind w:left="2"/>
              <w:jc w:val="center"/>
              <w:rPr>
                <w:rFonts w:asciiTheme="majorHAnsi" w:eastAsia="Times New Roman" w:hAnsiTheme="majorHAnsi" w:cstheme="majorHAnsi"/>
                <w:lang w:val="pl-PL" w:eastAsia="en-US"/>
              </w:rPr>
            </w:pPr>
          </w:p>
        </w:tc>
        <w:tc>
          <w:tcPr>
            <w:tcW w:w="1843" w:type="dxa"/>
            <w:tcBorders>
              <w:top w:val="single" w:sz="5" w:space="0" w:color="000000"/>
              <w:left w:val="single" w:sz="5" w:space="0" w:color="000000"/>
              <w:bottom w:val="single" w:sz="5" w:space="0" w:color="000000"/>
              <w:right w:val="single" w:sz="5" w:space="0" w:color="000000"/>
            </w:tcBorders>
          </w:tcPr>
          <w:p w14:paraId="446851FA" w14:textId="77777777" w:rsidR="00462E3C" w:rsidRPr="00362C42" w:rsidRDefault="00462E3C" w:rsidP="00462E3C">
            <w:pPr>
              <w:widowControl w:val="0"/>
              <w:spacing w:before="31"/>
              <w:ind w:left="2"/>
              <w:jc w:val="center"/>
              <w:rPr>
                <w:rFonts w:asciiTheme="majorHAnsi" w:eastAsia="Times New Roman" w:hAnsiTheme="majorHAnsi" w:cstheme="majorHAnsi"/>
                <w:lang w:val="pl-PL" w:eastAsia="en-US"/>
              </w:rPr>
            </w:pPr>
          </w:p>
        </w:tc>
      </w:tr>
      <w:tr w:rsidR="00462E3C" w:rsidRPr="00362C42" w14:paraId="4997528D" w14:textId="77777777" w:rsidTr="00462E3C">
        <w:trPr>
          <w:trHeight w:hRule="exact" w:val="714"/>
        </w:trPr>
        <w:tc>
          <w:tcPr>
            <w:tcW w:w="56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D18CD09" w14:textId="77777777" w:rsidR="00462E3C" w:rsidRPr="00362C42" w:rsidRDefault="00462E3C" w:rsidP="00462E3C">
            <w:pPr>
              <w:widowControl w:val="0"/>
              <w:spacing w:before="11"/>
              <w:jc w:val="center"/>
              <w:rPr>
                <w:rFonts w:asciiTheme="majorHAnsi" w:eastAsia="Times New Roman" w:hAnsiTheme="majorHAnsi" w:cstheme="majorHAnsi"/>
                <w:lang w:val="pl-PL" w:eastAsia="en-US"/>
              </w:rPr>
            </w:pPr>
            <w:r w:rsidRPr="00503258">
              <w:rPr>
                <w:rFonts w:asciiTheme="majorHAnsi" w:eastAsia="Times New Roman" w:hAnsiTheme="majorHAnsi" w:cstheme="majorBidi"/>
                <w:lang w:val="pl-PL" w:eastAsia="en-US"/>
              </w:rPr>
              <w:t>3.</w:t>
            </w:r>
          </w:p>
        </w:tc>
        <w:tc>
          <w:tcPr>
            <w:tcW w:w="2409" w:type="dxa"/>
            <w:tcBorders>
              <w:top w:val="single" w:sz="4" w:space="0" w:color="auto"/>
              <w:left w:val="single" w:sz="5" w:space="0" w:color="000000"/>
              <w:bottom w:val="single" w:sz="5" w:space="0" w:color="000000"/>
              <w:right w:val="single" w:sz="5" w:space="0" w:color="000000"/>
            </w:tcBorders>
            <w:shd w:val="clear" w:color="auto" w:fill="auto"/>
            <w:vAlign w:val="center"/>
          </w:tcPr>
          <w:p w14:paraId="641EB367" w14:textId="5BF8CADB" w:rsidR="00462E3C" w:rsidRPr="00772F4A" w:rsidRDefault="00462E3C" w:rsidP="00462E3C">
            <w:pPr>
              <w:widowControl w:val="0"/>
              <w:spacing w:before="11"/>
              <w:jc w:val="center"/>
              <w:rPr>
                <w:rFonts w:ascii="Calibri" w:eastAsia="Times New Roman" w:hAnsi="Calibri" w:cs="Calibri"/>
                <w:lang w:val="pl-PL" w:eastAsia="en-US"/>
              </w:rPr>
            </w:pPr>
            <w:r w:rsidRPr="002A7596">
              <w:rPr>
                <w:rFonts w:asciiTheme="majorHAnsi" w:eastAsia="Times New Roman" w:hAnsiTheme="majorHAnsi" w:cstheme="majorHAnsi"/>
                <w:lang w:val="pl-PL" w:eastAsia="en-US"/>
              </w:rPr>
              <w:t xml:space="preserve">Serwis kawowy </w:t>
            </w:r>
            <w:r>
              <w:rPr>
                <w:rFonts w:asciiTheme="majorHAnsi" w:eastAsia="Times New Roman" w:hAnsiTheme="majorHAnsi" w:cstheme="majorHAnsi"/>
                <w:lang w:val="pl-PL" w:eastAsia="en-US"/>
              </w:rPr>
              <w:t>- popołudniowy</w:t>
            </w:r>
          </w:p>
        </w:tc>
        <w:tc>
          <w:tcPr>
            <w:tcW w:w="2268" w:type="dxa"/>
            <w:tcBorders>
              <w:top w:val="single" w:sz="4" w:space="0" w:color="auto"/>
              <w:left w:val="single" w:sz="5" w:space="0" w:color="000000"/>
              <w:bottom w:val="single" w:sz="5" w:space="0" w:color="000000"/>
              <w:right w:val="single" w:sz="5" w:space="0" w:color="000000"/>
            </w:tcBorders>
            <w:vAlign w:val="center"/>
          </w:tcPr>
          <w:p w14:paraId="08D55E1F" w14:textId="5C6E09A3" w:rsidR="00462E3C" w:rsidRPr="00772F4A" w:rsidRDefault="00462E3C" w:rsidP="00462E3C">
            <w:pPr>
              <w:widowControl w:val="0"/>
              <w:spacing w:before="11"/>
              <w:jc w:val="center"/>
              <w:rPr>
                <w:rFonts w:ascii="Calibri" w:eastAsia="Times New Roman" w:hAnsi="Calibri" w:cs="Calibri"/>
                <w:lang w:val="pl-PL" w:eastAsia="en-US"/>
              </w:rPr>
            </w:pPr>
            <w:r>
              <w:rPr>
                <w:rFonts w:asciiTheme="majorHAnsi" w:hAnsiTheme="majorHAnsi" w:cstheme="majorHAnsi"/>
              </w:rPr>
              <w:t>18</w:t>
            </w:r>
            <w:r w:rsidRPr="002A7596">
              <w:rPr>
                <w:rFonts w:asciiTheme="majorHAnsi" w:hAnsiTheme="majorHAnsi" w:cstheme="majorHAnsi"/>
              </w:rPr>
              <w:t>0</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7C888DB8" w14:textId="77777777" w:rsidR="00462E3C" w:rsidRPr="00772F4A" w:rsidRDefault="00462E3C" w:rsidP="00462E3C">
            <w:pPr>
              <w:widowControl w:val="0"/>
              <w:spacing w:before="31"/>
              <w:ind w:left="2"/>
              <w:jc w:val="center"/>
              <w:rPr>
                <w:rFonts w:asciiTheme="majorHAnsi" w:eastAsia="Times New Roman" w:hAnsiTheme="majorHAnsi" w:cstheme="majorHAnsi"/>
                <w:lang w:val="pl-PL" w:eastAsia="en-US"/>
              </w:rPr>
            </w:pPr>
          </w:p>
        </w:tc>
        <w:tc>
          <w:tcPr>
            <w:tcW w:w="1843" w:type="dxa"/>
            <w:tcBorders>
              <w:top w:val="single" w:sz="5" w:space="0" w:color="000000"/>
              <w:left w:val="single" w:sz="5" w:space="0" w:color="000000"/>
              <w:bottom w:val="single" w:sz="5" w:space="0" w:color="000000"/>
              <w:right w:val="single" w:sz="5" w:space="0" w:color="000000"/>
            </w:tcBorders>
          </w:tcPr>
          <w:p w14:paraId="1DB1D078" w14:textId="77777777" w:rsidR="00462E3C" w:rsidRPr="00362C42" w:rsidRDefault="00462E3C" w:rsidP="00462E3C">
            <w:pPr>
              <w:widowControl w:val="0"/>
              <w:spacing w:before="31"/>
              <w:ind w:left="2"/>
              <w:jc w:val="center"/>
              <w:rPr>
                <w:rFonts w:asciiTheme="majorHAnsi" w:eastAsia="Times New Roman" w:hAnsiTheme="majorHAnsi" w:cstheme="majorHAnsi"/>
                <w:lang w:val="pl-PL" w:eastAsia="en-US"/>
              </w:rPr>
            </w:pPr>
          </w:p>
        </w:tc>
      </w:tr>
      <w:tr w:rsidR="00462E3C" w:rsidRPr="00362C42" w14:paraId="5C0EE8BD" w14:textId="77777777" w:rsidTr="00462E3C">
        <w:trPr>
          <w:trHeight w:hRule="exact" w:val="644"/>
        </w:trPr>
        <w:tc>
          <w:tcPr>
            <w:tcW w:w="56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735BEA6" w14:textId="7687E4F2" w:rsidR="00462E3C" w:rsidRPr="00503258" w:rsidRDefault="00462E3C" w:rsidP="00462E3C">
            <w:pPr>
              <w:widowControl w:val="0"/>
              <w:spacing w:before="11"/>
              <w:jc w:val="center"/>
              <w:rPr>
                <w:rFonts w:asciiTheme="majorHAnsi" w:eastAsia="Times New Roman" w:hAnsiTheme="majorHAnsi" w:cstheme="majorBidi"/>
                <w:lang w:val="pl-PL" w:eastAsia="en-US"/>
              </w:rPr>
            </w:pPr>
            <w:r>
              <w:rPr>
                <w:rFonts w:asciiTheme="majorHAnsi" w:eastAsia="Times New Roman" w:hAnsiTheme="majorHAnsi" w:cstheme="majorBidi"/>
                <w:lang w:val="pl-PL" w:eastAsia="en-US"/>
              </w:rPr>
              <w:t>4.</w:t>
            </w:r>
          </w:p>
        </w:tc>
        <w:tc>
          <w:tcPr>
            <w:tcW w:w="240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DFD066" w14:textId="09AE9E69" w:rsidR="00462E3C" w:rsidRDefault="00462E3C" w:rsidP="00462E3C">
            <w:pPr>
              <w:widowControl w:val="0"/>
              <w:spacing w:before="11"/>
              <w:jc w:val="center"/>
              <w:rPr>
                <w:rFonts w:asciiTheme="majorHAnsi" w:eastAsia="Times New Roman" w:hAnsiTheme="majorHAnsi" w:cstheme="majorBidi"/>
                <w:lang w:val="pl-PL" w:eastAsia="en-US"/>
              </w:rPr>
            </w:pPr>
            <w:r>
              <w:rPr>
                <w:rFonts w:asciiTheme="majorHAnsi" w:eastAsia="Times New Roman" w:hAnsiTheme="majorHAnsi" w:cstheme="majorHAnsi"/>
                <w:lang w:val="pl-PL" w:eastAsia="en-US"/>
              </w:rPr>
              <w:t>Wystawna kolacja (Gala Dinner)</w:t>
            </w:r>
          </w:p>
        </w:tc>
        <w:tc>
          <w:tcPr>
            <w:tcW w:w="2268" w:type="dxa"/>
            <w:tcBorders>
              <w:top w:val="single" w:sz="5" w:space="0" w:color="000000"/>
              <w:left w:val="single" w:sz="5" w:space="0" w:color="000000"/>
              <w:bottom w:val="single" w:sz="5" w:space="0" w:color="000000"/>
              <w:right w:val="single" w:sz="5" w:space="0" w:color="000000"/>
            </w:tcBorders>
            <w:vAlign w:val="center"/>
          </w:tcPr>
          <w:p w14:paraId="6C4AE10C" w14:textId="166AA724" w:rsidR="00462E3C" w:rsidRDefault="00462E3C" w:rsidP="00462E3C">
            <w:pPr>
              <w:widowControl w:val="0"/>
              <w:spacing w:before="11"/>
              <w:jc w:val="center"/>
              <w:rPr>
                <w:rFonts w:ascii="Calibri" w:eastAsia="Times New Roman" w:hAnsi="Calibri" w:cs="Calibri"/>
                <w:lang w:val="pl-PL" w:eastAsia="en-US"/>
              </w:rPr>
            </w:pPr>
            <w:r>
              <w:rPr>
                <w:rFonts w:asciiTheme="majorHAnsi" w:eastAsia="Times New Roman" w:hAnsiTheme="majorHAnsi" w:cstheme="majorHAnsi"/>
                <w:lang w:val="pl-PL" w:eastAsia="en-US"/>
              </w:rPr>
              <w:t>18</w:t>
            </w:r>
            <w:r w:rsidRPr="002A7596">
              <w:rPr>
                <w:rFonts w:asciiTheme="majorHAnsi" w:eastAsia="Times New Roman" w:hAnsiTheme="majorHAnsi" w:cstheme="majorHAnsi"/>
                <w:lang w:val="pl-PL" w:eastAsia="en-US"/>
              </w:rPr>
              <w:t>0</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0FA87D47" w14:textId="77777777" w:rsidR="00462E3C" w:rsidRPr="00772F4A" w:rsidRDefault="00462E3C" w:rsidP="00462E3C">
            <w:pPr>
              <w:widowControl w:val="0"/>
              <w:spacing w:before="31"/>
              <w:ind w:left="2"/>
              <w:jc w:val="center"/>
              <w:rPr>
                <w:rFonts w:asciiTheme="majorHAnsi" w:eastAsia="Times New Roman" w:hAnsiTheme="majorHAnsi" w:cstheme="majorHAnsi"/>
                <w:lang w:val="pl-PL" w:eastAsia="en-US"/>
              </w:rPr>
            </w:pPr>
          </w:p>
        </w:tc>
        <w:tc>
          <w:tcPr>
            <w:tcW w:w="1843" w:type="dxa"/>
            <w:tcBorders>
              <w:top w:val="single" w:sz="5" w:space="0" w:color="000000"/>
              <w:left w:val="single" w:sz="5" w:space="0" w:color="000000"/>
              <w:bottom w:val="single" w:sz="5" w:space="0" w:color="000000"/>
              <w:right w:val="single" w:sz="5" w:space="0" w:color="000000"/>
            </w:tcBorders>
          </w:tcPr>
          <w:p w14:paraId="4DDAC045" w14:textId="77777777" w:rsidR="00462E3C" w:rsidRPr="00362C42" w:rsidRDefault="00462E3C" w:rsidP="00462E3C">
            <w:pPr>
              <w:widowControl w:val="0"/>
              <w:spacing w:before="31"/>
              <w:ind w:left="2"/>
              <w:jc w:val="center"/>
              <w:rPr>
                <w:rFonts w:asciiTheme="majorHAnsi" w:eastAsia="Times New Roman" w:hAnsiTheme="majorHAnsi" w:cstheme="majorHAnsi"/>
                <w:lang w:val="pl-PL" w:eastAsia="en-US"/>
              </w:rPr>
            </w:pPr>
          </w:p>
        </w:tc>
      </w:tr>
      <w:tr w:rsidR="00462E3C" w:rsidRPr="00362C42" w14:paraId="3E86EBDD" w14:textId="77777777" w:rsidTr="00354F64">
        <w:trPr>
          <w:trHeight w:hRule="exact" w:val="429"/>
        </w:trPr>
        <w:tc>
          <w:tcPr>
            <w:tcW w:w="56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F74203A" w14:textId="57CE239B" w:rsidR="00462E3C" w:rsidRDefault="00462E3C" w:rsidP="00462E3C">
            <w:pPr>
              <w:widowControl w:val="0"/>
              <w:spacing w:before="11"/>
              <w:jc w:val="center"/>
              <w:rPr>
                <w:rFonts w:asciiTheme="majorHAnsi" w:eastAsia="Times New Roman" w:hAnsiTheme="majorHAnsi" w:cstheme="majorBidi"/>
                <w:lang w:val="pl-PL" w:eastAsia="en-US"/>
              </w:rPr>
            </w:pPr>
            <w:r>
              <w:rPr>
                <w:rFonts w:asciiTheme="majorHAnsi" w:eastAsia="Times New Roman" w:hAnsiTheme="majorHAnsi" w:cstheme="majorBidi"/>
                <w:lang w:val="pl-PL" w:eastAsia="en-US"/>
              </w:rPr>
              <w:t>5.</w:t>
            </w:r>
          </w:p>
        </w:tc>
        <w:tc>
          <w:tcPr>
            <w:tcW w:w="240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052A17" w14:textId="104170C7" w:rsidR="00462E3C" w:rsidRPr="00B82F4C" w:rsidRDefault="00462E3C" w:rsidP="00462E3C">
            <w:pPr>
              <w:widowControl w:val="0"/>
              <w:spacing w:before="11"/>
              <w:jc w:val="center"/>
              <w:rPr>
                <w:rFonts w:asciiTheme="majorHAnsi" w:eastAsia="Times New Roman" w:hAnsiTheme="majorHAnsi" w:cstheme="majorBidi"/>
                <w:lang w:val="pl-PL" w:eastAsia="en-US"/>
              </w:rPr>
            </w:pPr>
            <w:r w:rsidRPr="00B82F4C">
              <w:rPr>
                <w:rFonts w:asciiTheme="majorHAnsi" w:eastAsia="Times New Roman" w:hAnsiTheme="majorHAnsi" w:cstheme="majorHAnsi"/>
                <w:lang w:val="pl-PL" w:eastAsia="en-US"/>
              </w:rPr>
              <w:t>Woda mineralna</w:t>
            </w:r>
          </w:p>
        </w:tc>
        <w:tc>
          <w:tcPr>
            <w:tcW w:w="2268" w:type="dxa"/>
            <w:tcBorders>
              <w:top w:val="single" w:sz="5" w:space="0" w:color="000000"/>
              <w:left w:val="single" w:sz="5" w:space="0" w:color="000000"/>
              <w:bottom w:val="single" w:sz="5" w:space="0" w:color="000000"/>
              <w:right w:val="single" w:sz="5" w:space="0" w:color="000000"/>
            </w:tcBorders>
            <w:vAlign w:val="center"/>
          </w:tcPr>
          <w:p w14:paraId="022C5FBE" w14:textId="5B02B332" w:rsidR="00462E3C" w:rsidRPr="00B82F4C" w:rsidRDefault="00B82F4C" w:rsidP="00462E3C">
            <w:pPr>
              <w:widowControl w:val="0"/>
              <w:spacing w:before="11"/>
              <w:jc w:val="center"/>
              <w:rPr>
                <w:rFonts w:ascii="Calibri" w:eastAsia="Times New Roman" w:hAnsi="Calibri" w:cs="Calibri"/>
                <w:lang w:val="pl-PL" w:eastAsia="en-US"/>
              </w:rPr>
            </w:pPr>
            <w:r w:rsidRPr="00B82F4C">
              <w:rPr>
                <w:rFonts w:asciiTheme="majorHAnsi" w:eastAsia="Times New Roman" w:hAnsiTheme="majorHAnsi" w:cstheme="majorHAnsi"/>
                <w:lang w:val="pl-PL" w:eastAsia="en-US"/>
              </w:rPr>
              <w:t>180</w:t>
            </w:r>
            <w:r w:rsidR="00462E3C" w:rsidRPr="00B82F4C">
              <w:rPr>
                <w:rFonts w:asciiTheme="majorHAnsi" w:eastAsia="Times New Roman" w:hAnsiTheme="majorHAnsi" w:cstheme="majorHAnsi"/>
                <w:lang w:val="pl-PL" w:eastAsia="en-US"/>
              </w:rPr>
              <w:t>*</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7B61B604" w14:textId="77777777" w:rsidR="00462E3C" w:rsidRPr="00B82F4C" w:rsidRDefault="00462E3C" w:rsidP="00462E3C">
            <w:pPr>
              <w:widowControl w:val="0"/>
              <w:spacing w:before="31"/>
              <w:ind w:left="2"/>
              <w:jc w:val="center"/>
              <w:rPr>
                <w:rFonts w:asciiTheme="majorHAnsi" w:eastAsia="Times New Roman" w:hAnsiTheme="majorHAnsi" w:cstheme="majorHAnsi"/>
                <w:lang w:val="pl-PL" w:eastAsia="en-US"/>
              </w:rPr>
            </w:pPr>
          </w:p>
        </w:tc>
        <w:tc>
          <w:tcPr>
            <w:tcW w:w="1843" w:type="dxa"/>
            <w:tcBorders>
              <w:top w:val="single" w:sz="5" w:space="0" w:color="000000"/>
              <w:left w:val="single" w:sz="5" w:space="0" w:color="000000"/>
              <w:bottom w:val="single" w:sz="5" w:space="0" w:color="000000"/>
              <w:right w:val="single" w:sz="5" w:space="0" w:color="000000"/>
            </w:tcBorders>
          </w:tcPr>
          <w:p w14:paraId="6E90A7EC" w14:textId="77777777" w:rsidR="00462E3C" w:rsidRPr="00362C42" w:rsidRDefault="00462E3C" w:rsidP="00462E3C">
            <w:pPr>
              <w:widowControl w:val="0"/>
              <w:spacing w:before="31"/>
              <w:ind w:left="2"/>
              <w:jc w:val="center"/>
              <w:rPr>
                <w:rFonts w:asciiTheme="majorHAnsi" w:eastAsia="Times New Roman" w:hAnsiTheme="majorHAnsi" w:cstheme="majorHAnsi"/>
                <w:lang w:val="pl-PL" w:eastAsia="en-US"/>
              </w:rPr>
            </w:pPr>
          </w:p>
        </w:tc>
      </w:tr>
      <w:tr w:rsidR="00C01906" w:rsidRPr="00362C42" w14:paraId="44F36504" w14:textId="77777777" w:rsidTr="00872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3"/>
          <w:wBefore w:w="5245" w:type="dxa"/>
          <w:trHeight w:val="463"/>
        </w:trPr>
        <w:tc>
          <w:tcPr>
            <w:tcW w:w="2410" w:type="dxa"/>
          </w:tcPr>
          <w:p w14:paraId="478AFF27" w14:textId="11CE4357" w:rsidR="00C01906" w:rsidRPr="00B82F4C" w:rsidRDefault="00C01906" w:rsidP="00872A84">
            <w:pPr>
              <w:tabs>
                <w:tab w:val="left" w:pos="360"/>
              </w:tabs>
              <w:spacing w:line="360" w:lineRule="auto"/>
              <w:jc w:val="both"/>
              <w:rPr>
                <w:rFonts w:asciiTheme="majorHAnsi" w:eastAsia="Times New Roman" w:hAnsiTheme="majorHAnsi" w:cstheme="majorHAnsi"/>
                <w:b/>
                <w:lang w:val="pl-PL"/>
              </w:rPr>
            </w:pPr>
            <w:r w:rsidRPr="00B82F4C">
              <w:rPr>
                <w:rFonts w:asciiTheme="majorHAnsi" w:eastAsia="Verdana" w:hAnsiTheme="majorHAnsi" w:cstheme="majorHAnsi"/>
                <w:b/>
                <w:lang w:val="pl-PL"/>
              </w:rPr>
              <w:t>Cena całkowita w PLN brutto (suma poz. 1-</w:t>
            </w:r>
            <w:r w:rsidR="00462E3C" w:rsidRPr="00B82F4C">
              <w:rPr>
                <w:rFonts w:asciiTheme="majorHAnsi" w:eastAsia="Verdana" w:hAnsiTheme="majorHAnsi" w:cstheme="majorHAnsi"/>
                <w:b/>
                <w:lang w:val="pl-PL"/>
              </w:rPr>
              <w:t>5</w:t>
            </w:r>
            <w:r w:rsidRPr="00B82F4C">
              <w:rPr>
                <w:rFonts w:asciiTheme="majorHAnsi" w:eastAsia="Verdana" w:hAnsiTheme="majorHAnsi" w:cstheme="majorHAnsi"/>
                <w:b/>
                <w:lang w:val="pl-PL"/>
              </w:rPr>
              <w:t>)</w:t>
            </w:r>
          </w:p>
        </w:tc>
        <w:tc>
          <w:tcPr>
            <w:tcW w:w="1843" w:type="dxa"/>
          </w:tcPr>
          <w:p w14:paraId="3A6B644B" w14:textId="77777777" w:rsidR="00C01906" w:rsidRPr="00362C42" w:rsidRDefault="00C01906" w:rsidP="00872A84">
            <w:pPr>
              <w:tabs>
                <w:tab w:val="left" w:pos="360"/>
              </w:tabs>
              <w:spacing w:line="360" w:lineRule="auto"/>
              <w:jc w:val="both"/>
              <w:rPr>
                <w:rFonts w:asciiTheme="majorHAnsi" w:eastAsia="Times New Roman" w:hAnsiTheme="majorHAnsi" w:cstheme="majorHAnsi"/>
                <w:lang w:val="pl-PL"/>
              </w:rPr>
            </w:pPr>
          </w:p>
        </w:tc>
      </w:tr>
    </w:tbl>
    <w:p w14:paraId="274F0E02" w14:textId="77777777" w:rsidR="00BE5024" w:rsidRPr="000D4A04" w:rsidRDefault="00BE5024" w:rsidP="00C124F1">
      <w:pPr>
        <w:rPr>
          <w:rFonts w:asciiTheme="majorHAnsi" w:hAnsiTheme="majorHAnsi" w:cstheme="majorHAnsi"/>
          <w:b/>
          <w:bCs/>
        </w:rPr>
      </w:pPr>
    </w:p>
    <w:p w14:paraId="1ED938BF" w14:textId="39854794" w:rsidR="00BE5024" w:rsidRPr="000D4A04" w:rsidRDefault="00BE5024" w:rsidP="00296231">
      <w:pPr>
        <w:rPr>
          <w:rFonts w:asciiTheme="majorHAnsi" w:hAnsiTheme="majorHAnsi" w:cstheme="majorHAnsi"/>
          <w:b/>
          <w:bCs/>
        </w:rPr>
      </w:pPr>
      <w:r w:rsidRPr="000D4A04">
        <w:rPr>
          <w:rFonts w:asciiTheme="majorHAnsi" w:hAnsiTheme="majorHAnsi" w:cstheme="majorHAnsi"/>
          <w:b/>
          <w:bCs/>
        </w:rPr>
        <w:t>Cena brutto usługi (w zł): ..................................................................................</w:t>
      </w:r>
    </w:p>
    <w:p w14:paraId="30CDEF97" w14:textId="77777777" w:rsidR="00296231" w:rsidRPr="000D4A04" w:rsidRDefault="00296231" w:rsidP="00296231">
      <w:pPr>
        <w:rPr>
          <w:rFonts w:asciiTheme="majorHAnsi" w:hAnsiTheme="majorHAnsi" w:cstheme="majorHAnsi"/>
          <w:b/>
          <w:bCs/>
        </w:rPr>
      </w:pPr>
    </w:p>
    <w:p w14:paraId="2A724752" w14:textId="4778D005" w:rsidR="00EC3907" w:rsidRPr="009D0B0B" w:rsidRDefault="00BE5024" w:rsidP="000D4A04">
      <w:pPr>
        <w:rPr>
          <w:rFonts w:asciiTheme="majorHAnsi" w:hAnsiTheme="majorHAnsi" w:cstheme="majorHAnsi"/>
          <w:b/>
          <w:bCs/>
        </w:rPr>
      </w:pPr>
      <w:r w:rsidRPr="000D4A04">
        <w:rPr>
          <w:rFonts w:asciiTheme="majorHAnsi" w:hAnsiTheme="majorHAnsi" w:cstheme="majorHAnsi"/>
          <w:b/>
          <w:bCs/>
        </w:rPr>
        <w:t>Słownie: ...............................................................................................................................</w:t>
      </w:r>
    </w:p>
    <w:bookmarkEnd w:id="9"/>
    <w:p w14:paraId="7DD44645" w14:textId="77777777" w:rsidR="0090749A" w:rsidRPr="00BA06A4" w:rsidRDefault="0090749A" w:rsidP="00BD685B">
      <w:pPr>
        <w:jc w:val="both"/>
        <w:rPr>
          <w:rFonts w:asciiTheme="majorHAnsi" w:hAnsiTheme="majorHAnsi" w:cstheme="majorHAnsi"/>
          <w:color w:val="FF0000"/>
        </w:rPr>
      </w:pPr>
    </w:p>
    <w:p w14:paraId="3FF25F85" w14:textId="4F7E158D" w:rsidR="00BD685B" w:rsidRPr="007E2FE8" w:rsidRDefault="00512620" w:rsidP="007E2FE8">
      <w:pPr>
        <w:pStyle w:val="Akapitzlist"/>
        <w:numPr>
          <w:ilvl w:val="0"/>
          <w:numId w:val="2"/>
        </w:numPr>
        <w:suppressAutoHyphens/>
        <w:jc w:val="both"/>
        <w:rPr>
          <w:rFonts w:asciiTheme="majorHAnsi" w:hAnsiTheme="majorHAnsi" w:cstheme="majorHAnsi"/>
          <w:b/>
          <w:iCs/>
        </w:rPr>
      </w:pPr>
      <w:r w:rsidRPr="007E2FE8">
        <w:rPr>
          <w:rFonts w:asciiTheme="majorHAnsi" w:eastAsia="Arial Unicode MS" w:hAnsiTheme="majorHAnsi" w:cstheme="majorHAnsi"/>
          <w:b/>
          <w:kern w:val="3"/>
          <w:lang w:val="pl-PL" w:eastAsia="ar-SA"/>
        </w:rPr>
        <w:t xml:space="preserve">KRYTERIUM - Aspekt społeczny </w:t>
      </w:r>
      <w:r w:rsidRPr="007E2FE8">
        <w:rPr>
          <w:rFonts w:asciiTheme="majorHAnsi" w:eastAsia="Times New Roman" w:hAnsiTheme="majorHAnsi" w:cstheme="majorHAnsi"/>
          <w:b/>
          <w:lang w:val="pl-PL"/>
        </w:rPr>
        <w:t xml:space="preserve">(zgodnie z wymaganiami opisanymi w pkt. </w:t>
      </w:r>
      <w:r w:rsidR="00FF484A" w:rsidRPr="007E2FE8">
        <w:rPr>
          <w:rFonts w:asciiTheme="majorHAnsi" w:eastAsia="Times New Roman" w:hAnsiTheme="majorHAnsi" w:cstheme="majorHAnsi"/>
          <w:b/>
          <w:lang w:val="pl-PL"/>
        </w:rPr>
        <w:t>21</w:t>
      </w:r>
      <w:r w:rsidRPr="007E2FE8">
        <w:rPr>
          <w:rFonts w:asciiTheme="majorHAnsi" w:eastAsia="Times New Roman" w:hAnsiTheme="majorHAnsi" w:cstheme="majorHAnsi"/>
          <w:b/>
          <w:lang w:val="pl-PL"/>
        </w:rPr>
        <w:t>.3</w:t>
      </w:r>
      <w:r w:rsidR="002C6801" w:rsidRPr="007E2FE8">
        <w:rPr>
          <w:rFonts w:asciiTheme="majorHAnsi" w:eastAsia="Times New Roman" w:hAnsiTheme="majorHAnsi" w:cstheme="majorHAnsi"/>
          <w:b/>
          <w:lang w:val="pl-PL"/>
        </w:rPr>
        <w:t>.</w:t>
      </w:r>
      <w:r w:rsidR="00E9262D">
        <w:rPr>
          <w:rFonts w:asciiTheme="majorHAnsi" w:eastAsia="Times New Roman" w:hAnsiTheme="majorHAnsi" w:cstheme="majorHAnsi"/>
          <w:b/>
          <w:lang w:val="pl-PL"/>
        </w:rPr>
        <w:t>2</w:t>
      </w:r>
      <w:r w:rsidR="002C6801" w:rsidRPr="007E2FE8">
        <w:rPr>
          <w:rFonts w:asciiTheme="majorHAnsi" w:eastAsia="Times New Roman" w:hAnsiTheme="majorHAnsi" w:cstheme="majorHAnsi"/>
          <w:b/>
          <w:lang w:val="pl-PL"/>
        </w:rPr>
        <w:t>.</w:t>
      </w:r>
      <w:r w:rsidRPr="007E2FE8">
        <w:rPr>
          <w:rFonts w:asciiTheme="majorHAnsi" w:eastAsia="Times New Roman" w:hAnsiTheme="majorHAnsi" w:cstheme="majorHAnsi"/>
          <w:b/>
          <w:lang w:val="pl-PL"/>
        </w:rPr>
        <w:t xml:space="preserve"> SWZ) </w:t>
      </w:r>
      <w:r w:rsidR="00BD685B" w:rsidRPr="007E2FE8">
        <w:rPr>
          <w:rFonts w:asciiTheme="majorHAnsi" w:hAnsiTheme="majorHAnsi" w:cstheme="majorHAnsi"/>
        </w:rPr>
        <w:t xml:space="preserve">   </w:t>
      </w:r>
    </w:p>
    <w:p w14:paraId="305C6242" w14:textId="330DA68E" w:rsidR="00512620" w:rsidRPr="0015468B" w:rsidRDefault="00512620" w:rsidP="00E9262D">
      <w:pPr>
        <w:widowControl w:val="0"/>
        <w:ind w:right="98"/>
        <w:jc w:val="both"/>
        <w:rPr>
          <w:rFonts w:asciiTheme="majorHAnsi" w:hAnsiTheme="majorHAnsi" w:cstheme="majorHAnsi"/>
          <w:b/>
          <w:bCs/>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6"/>
      </w:tblGrid>
      <w:tr w:rsidR="00512620" w:rsidRPr="0015468B" w14:paraId="5647919A" w14:textId="77777777" w:rsidTr="00886861">
        <w:tc>
          <w:tcPr>
            <w:tcW w:w="8469" w:type="dxa"/>
            <w:shd w:val="clear" w:color="auto" w:fill="auto"/>
          </w:tcPr>
          <w:p w14:paraId="09FCD5EC" w14:textId="77777777" w:rsidR="00512620" w:rsidRPr="0015468B" w:rsidRDefault="00512620" w:rsidP="00886861">
            <w:pPr>
              <w:widowControl w:val="0"/>
              <w:suppressAutoHyphens/>
              <w:autoSpaceDN w:val="0"/>
              <w:ind w:left="720"/>
              <w:textAlignment w:val="baseline"/>
              <w:rPr>
                <w:rFonts w:ascii="Verdana" w:eastAsia="Arial Unicode MS" w:hAnsi="Verdana"/>
                <w:kern w:val="3"/>
                <w:sz w:val="16"/>
                <w:szCs w:val="16"/>
                <w:lang w:eastAsia="ar-SA"/>
              </w:rPr>
            </w:pPr>
          </w:p>
          <w:p w14:paraId="6BC14805" w14:textId="77777777" w:rsidR="009C2FEE" w:rsidRPr="0015468B" w:rsidRDefault="009C2FEE" w:rsidP="009C2FEE">
            <w:pPr>
              <w:widowControl w:val="0"/>
              <w:suppressAutoHyphens/>
              <w:autoSpaceDN w:val="0"/>
              <w:spacing w:after="200"/>
              <w:textAlignment w:val="baseline"/>
              <w:rPr>
                <w:rFonts w:ascii="Verdana" w:eastAsia="Arial Unicode MS" w:hAnsi="Verdana"/>
                <w:kern w:val="3"/>
                <w:sz w:val="16"/>
                <w:szCs w:val="16"/>
                <w:lang w:eastAsia="ar-SA"/>
              </w:rPr>
            </w:pPr>
            <w:r w:rsidRPr="0015468B">
              <w:rPr>
                <w:rFonts w:ascii="Verdana" w:eastAsia="Arial Unicode MS" w:hAnsi="Verdana"/>
                <w:kern w:val="3"/>
                <w:sz w:val="16"/>
                <w:szCs w:val="16"/>
                <w:lang w:eastAsia="ar-SA"/>
              </w:rPr>
              <w:t xml:space="preserve">           ................       </w:t>
            </w:r>
            <w:r w:rsidR="00512620" w:rsidRPr="0015468B">
              <w:rPr>
                <w:rFonts w:ascii="Verdana" w:eastAsia="Arial Unicode MS" w:hAnsi="Verdana"/>
                <w:kern w:val="3"/>
                <w:sz w:val="16"/>
                <w:szCs w:val="16"/>
                <w:lang w:eastAsia="ar-SA"/>
              </w:rPr>
              <w:t>zatrudnimy</w:t>
            </w:r>
          </w:p>
          <w:p w14:paraId="68761360" w14:textId="77777777" w:rsidR="009C2FEE" w:rsidRPr="0015468B" w:rsidRDefault="009C2FEE" w:rsidP="009C2FEE">
            <w:pPr>
              <w:widowControl w:val="0"/>
              <w:suppressAutoHyphens/>
              <w:autoSpaceDN w:val="0"/>
              <w:spacing w:after="200"/>
              <w:textAlignment w:val="baseline"/>
              <w:rPr>
                <w:rFonts w:ascii="Verdana" w:eastAsia="Arial Unicode MS" w:hAnsi="Verdana"/>
                <w:kern w:val="3"/>
                <w:sz w:val="16"/>
                <w:szCs w:val="16"/>
                <w:lang w:eastAsia="ar-SA"/>
              </w:rPr>
            </w:pPr>
            <w:r w:rsidRPr="0015468B">
              <w:rPr>
                <w:rFonts w:ascii="Verdana" w:eastAsia="Arial Unicode MS" w:hAnsi="Verdana"/>
                <w:kern w:val="3"/>
                <w:sz w:val="16"/>
                <w:szCs w:val="16"/>
                <w:lang w:eastAsia="ar-SA"/>
              </w:rPr>
              <w:t xml:space="preserve">         </w:t>
            </w:r>
          </w:p>
          <w:p w14:paraId="0A708C4F" w14:textId="385095A3" w:rsidR="00512620" w:rsidRPr="0015468B" w:rsidRDefault="009C2FEE" w:rsidP="009C2FEE">
            <w:pPr>
              <w:widowControl w:val="0"/>
              <w:suppressAutoHyphens/>
              <w:autoSpaceDN w:val="0"/>
              <w:spacing w:after="200"/>
              <w:textAlignment w:val="baseline"/>
              <w:rPr>
                <w:rFonts w:ascii="Verdana" w:eastAsia="Arial Unicode MS" w:hAnsi="Verdana"/>
                <w:kern w:val="3"/>
                <w:sz w:val="16"/>
                <w:szCs w:val="16"/>
                <w:lang w:eastAsia="ar-SA"/>
              </w:rPr>
            </w:pPr>
            <w:r w:rsidRPr="0015468B">
              <w:rPr>
                <w:rFonts w:ascii="Verdana" w:eastAsia="Arial Unicode MS" w:hAnsi="Verdana"/>
                <w:kern w:val="3"/>
                <w:sz w:val="16"/>
                <w:szCs w:val="16"/>
                <w:lang w:eastAsia="ar-SA"/>
              </w:rPr>
              <w:t xml:space="preserve">             ...................   </w:t>
            </w:r>
            <w:r w:rsidR="00512620" w:rsidRPr="0015468B">
              <w:rPr>
                <w:rFonts w:ascii="Verdana" w:eastAsia="Arial Unicode MS" w:hAnsi="Verdana"/>
                <w:kern w:val="3"/>
                <w:sz w:val="16"/>
                <w:szCs w:val="16"/>
                <w:lang w:eastAsia="ar-SA"/>
              </w:rPr>
              <w:t xml:space="preserve">nie zatrudnimy </w:t>
            </w:r>
          </w:p>
          <w:p w14:paraId="1AC36D5F" w14:textId="77777777" w:rsidR="00512620" w:rsidRPr="0015468B" w:rsidRDefault="00512620" w:rsidP="00886861">
            <w:pPr>
              <w:widowControl w:val="0"/>
              <w:suppressAutoHyphens/>
              <w:autoSpaceDN w:val="0"/>
              <w:ind w:left="1134"/>
              <w:textAlignment w:val="baseline"/>
              <w:rPr>
                <w:rFonts w:ascii="Verdana" w:eastAsia="Arial Unicode MS" w:hAnsi="Verdana"/>
                <w:kern w:val="3"/>
                <w:sz w:val="14"/>
                <w:szCs w:val="14"/>
                <w:lang w:eastAsia="ar-SA"/>
              </w:rPr>
            </w:pPr>
            <w:r w:rsidRPr="0015468B">
              <w:rPr>
                <w:rFonts w:ascii="Verdana" w:eastAsia="Arial Unicode MS" w:hAnsi="Verdana"/>
                <w:kern w:val="3"/>
                <w:sz w:val="14"/>
                <w:szCs w:val="14"/>
                <w:lang w:eastAsia="ar-SA"/>
              </w:rPr>
              <w:t>(</w:t>
            </w:r>
            <w:r w:rsidRPr="0015468B">
              <w:rPr>
                <w:rFonts w:ascii="Verdana" w:eastAsia="Arial Unicode MS" w:hAnsi="Verdana"/>
                <w:i/>
                <w:kern w:val="3"/>
                <w:sz w:val="14"/>
                <w:szCs w:val="14"/>
                <w:lang w:eastAsia="ar-SA"/>
              </w:rPr>
              <w:t>zaznaczyć właściwe)</w:t>
            </w:r>
          </w:p>
        </w:tc>
      </w:tr>
    </w:tbl>
    <w:p w14:paraId="197F6CF5" w14:textId="1B5D0FC2" w:rsidR="00512620" w:rsidRPr="0015468B" w:rsidRDefault="00512620" w:rsidP="00B957F6">
      <w:pPr>
        <w:widowControl w:val="0"/>
        <w:ind w:right="98"/>
        <w:jc w:val="both"/>
        <w:rPr>
          <w:rFonts w:asciiTheme="majorHAnsi" w:hAnsiTheme="majorHAnsi" w:cstheme="majorHAnsi"/>
          <w:b/>
          <w:bCs/>
          <w:snapToGrid w:val="0"/>
        </w:rPr>
      </w:pPr>
    </w:p>
    <w:p w14:paraId="3F2200D2" w14:textId="23E97B74" w:rsidR="00512620" w:rsidRPr="0015468B" w:rsidRDefault="00512620" w:rsidP="00512620">
      <w:pPr>
        <w:widowControl w:val="0"/>
        <w:ind w:right="98"/>
        <w:jc w:val="both"/>
        <w:rPr>
          <w:rFonts w:asciiTheme="majorHAnsi" w:hAnsiTheme="majorHAnsi" w:cstheme="majorHAnsi"/>
          <w:snapToGrid w:val="0"/>
        </w:rPr>
      </w:pPr>
      <w:r w:rsidRPr="0015468B">
        <w:rPr>
          <w:rFonts w:asciiTheme="majorHAnsi" w:hAnsiTheme="majorHAnsi" w:cstheme="majorHAnsi"/>
          <w:snapToGrid w:val="0"/>
        </w:rPr>
        <w:t xml:space="preserve">bezpośrednio do świadczenia </w:t>
      </w:r>
      <w:r w:rsidR="00E9262D">
        <w:rPr>
          <w:rFonts w:asciiTheme="majorHAnsi" w:hAnsiTheme="majorHAnsi" w:cstheme="majorHAnsi"/>
          <w:snapToGrid w:val="0"/>
        </w:rPr>
        <w:t xml:space="preserve">usługi </w:t>
      </w:r>
      <w:r w:rsidRPr="0015468B">
        <w:rPr>
          <w:rFonts w:asciiTheme="majorHAnsi" w:hAnsiTheme="majorHAnsi" w:cstheme="majorHAnsi"/>
          <w:snapToGrid w:val="0"/>
        </w:rPr>
        <w:t>cateringowej: w tym np. przygotowanie lub podawanie posiłków na podstawie umowy z tytułu prawa pracy</w:t>
      </w:r>
      <w:r w:rsidR="009E0D3A" w:rsidRPr="0015468B">
        <w:rPr>
          <w:rFonts w:asciiTheme="majorHAnsi" w:hAnsiTheme="majorHAnsi" w:cstheme="majorHAnsi"/>
          <w:snapToGrid w:val="0"/>
        </w:rPr>
        <w:t xml:space="preserve"> </w:t>
      </w:r>
      <w:r w:rsidRPr="0015468B">
        <w:rPr>
          <w:rFonts w:asciiTheme="majorHAnsi" w:hAnsiTheme="majorHAnsi" w:cstheme="majorHAnsi"/>
          <w:snapToGrid w:val="0"/>
        </w:rPr>
        <w:t xml:space="preserve">w czasie trwania umowy z Zamawiającym osobę/osoby: </w:t>
      </w:r>
    </w:p>
    <w:p w14:paraId="16865F78" w14:textId="0EB0C1FB" w:rsidR="00512620" w:rsidRPr="0015468B" w:rsidRDefault="00512620" w:rsidP="00512620">
      <w:pPr>
        <w:widowControl w:val="0"/>
        <w:ind w:right="98"/>
        <w:jc w:val="both"/>
        <w:rPr>
          <w:rFonts w:asciiTheme="majorHAnsi" w:hAnsiTheme="majorHAnsi" w:cstheme="majorHAnsi"/>
          <w:i/>
          <w:iCs/>
          <w:snapToGrid w:val="0"/>
        </w:rPr>
      </w:pPr>
      <w:r w:rsidRPr="0015468B">
        <w:rPr>
          <w:rFonts w:asciiTheme="majorHAnsi" w:hAnsiTheme="majorHAnsi" w:cstheme="majorHAnsi"/>
          <w:i/>
          <w:iCs/>
          <w:snapToGrid w:val="0"/>
        </w:rPr>
        <w:t>a) niepełnosprawne w rozumieniu ustawy z dnia 27 sierpnia 1997 r. o rehabilitacji zawodowej                                   i społecznej oraz zatrudnianiu osób niepełnosprawnych (t.j. Dz. U. z 202</w:t>
      </w:r>
      <w:r w:rsidR="00BB0DBF">
        <w:rPr>
          <w:rFonts w:asciiTheme="majorHAnsi" w:hAnsiTheme="majorHAnsi" w:cstheme="majorHAnsi"/>
          <w:i/>
          <w:iCs/>
          <w:snapToGrid w:val="0"/>
        </w:rPr>
        <w:t>3</w:t>
      </w:r>
      <w:r w:rsidRPr="0015468B">
        <w:rPr>
          <w:rFonts w:asciiTheme="majorHAnsi" w:hAnsiTheme="majorHAnsi" w:cstheme="majorHAnsi"/>
          <w:i/>
          <w:iCs/>
          <w:snapToGrid w:val="0"/>
        </w:rPr>
        <w:t xml:space="preserve"> r. poz. </w:t>
      </w:r>
      <w:r w:rsidR="006A4423">
        <w:rPr>
          <w:rFonts w:asciiTheme="majorHAnsi" w:hAnsiTheme="majorHAnsi" w:cstheme="majorHAnsi"/>
          <w:i/>
          <w:iCs/>
          <w:snapToGrid w:val="0"/>
        </w:rPr>
        <w:t>100 z późn. zm.</w:t>
      </w:r>
      <w:r w:rsidRPr="0015468B">
        <w:rPr>
          <w:rFonts w:asciiTheme="majorHAnsi" w:hAnsiTheme="majorHAnsi" w:cstheme="majorHAnsi"/>
          <w:i/>
          <w:iCs/>
          <w:snapToGrid w:val="0"/>
        </w:rPr>
        <w:t>) lub</w:t>
      </w:r>
    </w:p>
    <w:p w14:paraId="3C0936A4" w14:textId="11C47D4E" w:rsidR="00512620" w:rsidRPr="0015468B" w:rsidRDefault="00512620" w:rsidP="00512620">
      <w:pPr>
        <w:widowControl w:val="0"/>
        <w:ind w:right="98"/>
        <w:jc w:val="both"/>
        <w:rPr>
          <w:rFonts w:asciiTheme="majorHAnsi" w:hAnsiTheme="majorHAnsi" w:cstheme="majorHAnsi"/>
          <w:i/>
          <w:iCs/>
          <w:snapToGrid w:val="0"/>
        </w:rPr>
      </w:pPr>
      <w:r w:rsidRPr="0015468B">
        <w:rPr>
          <w:rFonts w:asciiTheme="majorHAnsi" w:hAnsiTheme="majorHAnsi" w:cstheme="majorHAnsi"/>
          <w:i/>
          <w:iCs/>
          <w:snapToGrid w:val="0"/>
        </w:rPr>
        <w:t>b) bezrobotne w rozumieniu ustawy z dnia 20 kwietnia 2004 r. o promocji zatrudnienia i instytucjach rynku pracy (t.j.</w:t>
      </w:r>
      <w:r w:rsidR="000021C1">
        <w:rPr>
          <w:rFonts w:asciiTheme="majorHAnsi" w:hAnsiTheme="majorHAnsi" w:cstheme="majorHAnsi"/>
          <w:i/>
          <w:iCs/>
          <w:snapToGrid w:val="0"/>
        </w:rPr>
        <w:t xml:space="preserve"> </w:t>
      </w:r>
      <w:r w:rsidRPr="0015468B">
        <w:rPr>
          <w:rFonts w:asciiTheme="majorHAnsi" w:hAnsiTheme="majorHAnsi" w:cstheme="majorHAnsi"/>
          <w:i/>
          <w:iCs/>
          <w:snapToGrid w:val="0"/>
        </w:rPr>
        <w:t>Dz. U. z 202</w:t>
      </w:r>
      <w:r w:rsidR="0015468B" w:rsidRPr="0015468B">
        <w:rPr>
          <w:rFonts w:asciiTheme="majorHAnsi" w:hAnsiTheme="majorHAnsi" w:cstheme="majorHAnsi"/>
          <w:i/>
          <w:iCs/>
          <w:snapToGrid w:val="0"/>
        </w:rPr>
        <w:t>2</w:t>
      </w:r>
      <w:r w:rsidR="009E0D3A" w:rsidRPr="0015468B">
        <w:rPr>
          <w:rFonts w:asciiTheme="majorHAnsi" w:hAnsiTheme="majorHAnsi" w:cstheme="majorHAnsi"/>
          <w:i/>
          <w:iCs/>
          <w:snapToGrid w:val="0"/>
        </w:rPr>
        <w:t xml:space="preserve"> </w:t>
      </w:r>
      <w:r w:rsidRPr="0015468B">
        <w:rPr>
          <w:rFonts w:asciiTheme="majorHAnsi" w:hAnsiTheme="majorHAnsi" w:cstheme="majorHAnsi"/>
          <w:i/>
          <w:iCs/>
          <w:snapToGrid w:val="0"/>
        </w:rPr>
        <w:t xml:space="preserve">r. poz. </w:t>
      </w:r>
      <w:r w:rsidR="0015468B" w:rsidRPr="0015468B">
        <w:rPr>
          <w:rFonts w:asciiTheme="majorHAnsi" w:hAnsiTheme="majorHAnsi" w:cstheme="majorHAnsi"/>
          <w:i/>
          <w:iCs/>
          <w:snapToGrid w:val="0"/>
        </w:rPr>
        <w:t>690</w:t>
      </w:r>
      <w:r w:rsidRPr="0015468B">
        <w:rPr>
          <w:rFonts w:asciiTheme="majorHAnsi" w:hAnsiTheme="majorHAnsi" w:cstheme="majorHAnsi"/>
          <w:i/>
          <w:iCs/>
          <w:snapToGrid w:val="0"/>
        </w:rPr>
        <w:t>) lub</w:t>
      </w:r>
    </w:p>
    <w:p w14:paraId="48820652" w14:textId="77777777" w:rsidR="00512620" w:rsidRPr="0015468B" w:rsidRDefault="00512620" w:rsidP="00512620">
      <w:pPr>
        <w:widowControl w:val="0"/>
        <w:ind w:right="98"/>
        <w:jc w:val="both"/>
        <w:rPr>
          <w:rFonts w:asciiTheme="majorHAnsi" w:hAnsiTheme="majorHAnsi" w:cstheme="majorHAnsi"/>
          <w:i/>
          <w:iCs/>
          <w:snapToGrid w:val="0"/>
        </w:rPr>
      </w:pPr>
      <w:r w:rsidRPr="0015468B">
        <w:rPr>
          <w:rFonts w:asciiTheme="majorHAnsi" w:hAnsiTheme="majorHAnsi" w:cstheme="majorHAnsi"/>
          <w:i/>
          <w:iCs/>
          <w:snapToGrid w:val="0"/>
        </w:rPr>
        <w:t>c) do 30. roku życia lub po ukończeniu 50. roku życia, posiadającej status osoby poszukującej pracy, bez zatrudnienia.</w:t>
      </w:r>
    </w:p>
    <w:p w14:paraId="3F396256" w14:textId="77777777" w:rsidR="00512620" w:rsidRPr="0015468B" w:rsidRDefault="00512620" w:rsidP="00512620">
      <w:pPr>
        <w:widowControl w:val="0"/>
        <w:ind w:right="98"/>
        <w:jc w:val="both"/>
        <w:rPr>
          <w:rFonts w:asciiTheme="majorHAnsi" w:hAnsiTheme="majorHAnsi" w:cstheme="majorHAnsi"/>
          <w:b/>
          <w:bCs/>
          <w:snapToGrid w:val="0"/>
        </w:rPr>
      </w:pPr>
      <w:bookmarkStart w:id="10" w:name="_Hlk83641698"/>
      <w:r w:rsidRPr="0015468B">
        <w:rPr>
          <w:rFonts w:asciiTheme="majorHAnsi" w:hAnsiTheme="majorHAnsi" w:cstheme="majorHAnsi"/>
          <w:b/>
          <w:bCs/>
          <w:snapToGrid w:val="0"/>
        </w:rPr>
        <w:t>Uwaga:</w:t>
      </w:r>
    </w:p>
    <w:p w14:paraId="177E6253" w14:textId="327D12C1" w:rsidR="00512620" w:rsidRPr="0015468B" w:rsidRDefault="00512620" w:rsidP="00512620">
      <w:pPr>
        <w:widowControl w:val="0"/>
        <w:ind w:right="98"/>
        <w:jc w:val="both"/>
        <w:rPr>
          <w:rFonts w:asciiTheme="majorHAnsi" w:hAnsiTheme="majorHAnsi" w:cstheme="majorHAnsi"/>
          <w:snapToGrid w:val="0"/>
        </w:rPr>
      </w:pPr>
      <w:r w:rsidRPr="0015468B">
        <w:rPr>
          <w:rFonts w:asciiTheme="majorHAnsi" w:hAnsiTheme="majorHAnsi" w:cstheme="majorHAnsi"/>
          <w:snapToGrid w:val="0"/>
        </w:rPr>
        <w:t xml:space="preserve">- Brak zaznaczenia odpowiedzi w oświadczeniu, o którym mowa w pkt. </w:t>
      </w:r>
      <w:r w:rsidR="00FD1336">
        <w:rPr>
          <w:rFonts w:asciiTheme="majorHAnsi" w:hAnsiTheme="majorHAnsi" w:cstheme="majorHAnsi"/>
          <w:snapToGrid w:val="0"/>
        </w:rPr>
        <w:t>5</w:t>
      </w:r>
      <w:r w:rsidRPr="0015468B">
        <w:rPr>
          <w:rFonts w:asciiTheme="majorHAnsi" w:hAnsiTheme="majorHAnsi" w:cstheme="majorHAnsi"/>
          <w:snapToGrid w:val="0"/>
        </w:rPr>
        <w:t xml:space="preserve"> Formularza będzie oznaczało, że Wykonawca nie uzyska punktów w kryterium „Aspekt społeczny”.</w:t>
      </w:r>
    </w:p>
    <w:bookmarkEnd w:id="10"/>
    <w:p w14:paraId="5C323BA6" w14:textId="00367587" w:rsidR="00512620" w:rsidRPr="0015468B" w:rsidRDefault="00512620" w:rsidP="00512620">
      <w:pPr>
        <w:widowControl w:val="0"/>
        <w:ind w:right="98"/>
        <w:jc w:val="both"/>
        <w:rPr>
          <w:rFonts w:asciiTheme="majorHAnsi" w:hAnsiTheme="majorHAnsi" w:cstheme="majorHAnsi"/>
          <w:snapToGrid w:val="0"/>
        </w:rPr>
      </w:pPr>
      <w:r w:rsidRPr="0015468B">
        <w:rPr>
          <w:rFonts w:asciiTheme="majorHAnsi" w:hAnsiTheme="majorHAnsi" w:cstheme="majorHAnsi"/>
          <w:snapToGrid w:val="0"/>
        </w:rPr>
        <w:t xml:space="preserve">- Po wyborze najkorzystniejszej oferty, w terminie wskazanym przez </w:t>
      </w:r>
      <w:r w:rsidR="00431CF3" w:rsidRPr="0015468B">
        <w:rPr>
          <w:rFonts w:asciiTheme="majorHAnsi" w:hAnsiTheme="majorHAnsi" w:cstheme="majorHAnsi"/>
          <w:snapToGrid w:val="0"/>
        </w:rPr>
        <w:t>Zamawiającego (</w:t>
      </w:r>
      <w:r w:rsidRPr="0015468B">
        <w:rPr>
          <w:rFonts w:asciiTheme="majorHAnsi" w:hAnsiTheme="majorHAnsi" w:cstheme="majorHAnsi"/>
          <w:snapToGrid w:val="0"/>
        </w:rPr>
        <w:t xml:space="preserve">nie później niż 3 dni robocze przed </w:t>
      </w:r>
      <w:r w:rsidR="00FC471B">
        <w:rPr>
          <w:rFonts w:asciiTheme="majorHAnsi" w:hAnsiTheme="majorHAnsi" w:cstheme="majorHAnsi"/>
          <w:snapToGrid w:val="0"/>
        </w:rPr>
        <w:t>zawarciem</w:t>
      </w:r>
      <w:r w:rsidRPr="0015468B">
        <w:rPr>
          <w:rFonts w:asciiTheme="majorHAnsi" w:hAnsiTheme="majorHAnsi" w:cstheme="majorHAnsi"/>
          <w:snapToGrid w:val="0"/>
        </w:rPr>
        <w:t xml:space="preserve"> umowy) Wykonawca przedstawi (według wzoru formularza, stanowiącego Załącznik nr </w:t>
      </w:r>
      <w:r w:rsidR="00BD3914" w:rsidRPr="0015468B">
        <w:rPr>
          <w:rFonts w:asciiTheme="majorHAnsi" w:hAnsiTheme="majorHAnsi" w:cstheme="majorHAnsi"/>
          <w:snapToGrid w:val="0"/>
        </w:rPr>
        <w:t>8</w:t>
      </w:r>
      <w:r w:rsidRPr="0015468B">
        <w:rPr>
          <w:rFonts w:asciiTheme="majorHAnsi" w:hAnsiTheme="majorHAnsi" w:cstheme="majorHAnsi"/>
          <w:snapToGrid w:val="0"/>
        </w:rPr>
        <w:t xml:space="preserve"> do niniejszych SWZ) wykaz osób skierowanych do realizacji zamówienia – zatrudnienia z aspektu społecznego. Brak przedstawienia Wykazu osób, o którym </w:t>
      </w:r>
      <w:proofErr w:type="gramStart"/>
      <w:r w:rsidR="007140FA" w:rsidRPr="0015468B">
        <w:rPr>
          <w:rFonts w:asciiTheme="majorHAnsi" w:hAnsiTheme="majorHAnsi" w:cstheme="majorHAnsi"/>
          <w:snapToGrid w:val="0"/>
        </w:rPr>
        <w:t xml:space="preserve">mowa,  </w:t>
      </w:r>
      <w:r w:rsidR="00431CF3" w:rsidRPr="0015468B">
        <w:rPr>
          <w:rFonts w:asciiTheme="majorHAnsi" w:hAnsiTheme="majorHAnsi" w:cstheme="majorHAnsi"/>
          <w:snapToGrid w:val="0"/>
        </w:rPr>
        <w:t xml:space="preserve"> </w:t>
      </w:r>
      <w:proofErr w:type="gramEnd"/>
      <w:r w:rsidR="00431CF3" w:rsidRPr="0015468B">
        <w:rPr>
          <w:rFonts w:asciiTheme="majorHAnsi" w:hAnsiTheme="majorHAnsi" w:cstheme="majorHAnsi"/>
          <w:snapToGrid w:val="0"/>
        </w:rPr>
        <w:t xml:space="preserve">                                    </w:t>
      </w:r>
      <w:r w:rsidRPr="0015468B">
        <w:rPr>
          <w:rFonts w:asciiTheme="majorHAnsi" w:hAnsiTheme="majorHAnsi" w:cstheme="majorHAnsi"/>
          <w:snapToGrid w:val="0"/>
        </w:rPr>
        <w:t xml:space="preserve">w wyznaczonym terminie będzie uznany przez Zamawiającego jako uchylenia się od </w:t>
      </w:r>
      <w:r w:rsidR="000A651D">
        <w:rPr>
          <w:rFonts w:asciiTheme="majorHAnsi" w:hAnsiTheme="majorHAnsi" w:cstheme="majorHAnsi"/>
          <w:snapToGrid w:val="0"/>
        </w:rPr>
        <w:t>zawarcia</w:t>
      </w:r>
      <w:r w:rsidRPr="0015468B">
        <w:rPr>
          <w:rFonts w:asciiTheme="majorHAnsi" w:hAnsiTheme="majorHAnsi" w:cstheme="majorHAnsi"/>
          <w:snapToGrid w:val="0"/>
        </w:rPr>
        <w:t xml:space="preserve"> umowy.</w:t>
      </w:r>
    </w:p>
    <w:p w14:paraId="51BF6E1B" w14:textId="77777777" w:rsidR="00512620" w:rsidRPr="00BA06A4" w:rsidRDefault="00512620" w:rsidP="00B957F6">
      <w:pPr>
        <w:widowControl w:val="0"/>
        <w:ind w:right="98"/>
        <w:jc w:val="both"/>
        <w:rPr>
          <w:rFonts w:asciiTheme="majorHAnsi" w:hAnsiTheme="majorHAnsi" w:cstheme="majorHAnsi"/>
          <w:b/>
          <w:bCs/>
          <w:snapToGrid w:val="0"/>
          <w:color w:val="FF0000"/>
        </w:rPr>
      </w:pPr>
    </w:p>
    <w:p w14:paraId="3411CF78" w14:textId="502542C5" w:rsidR="00431CF3" w:rsidRPr="0003136D" w:rsidRDefault="00431CF3" w:rsidP="007E2FE8">
      <w:pPr>
        <w:pStyle w:val="Nagwek4"/>
        <w:keepNext w:val="0"/>
        <w:keepLines w:val="0"/>
        <w:numPr>
          <w:ilvl w:val="0"/>
          <w:numId w:val="2"/>
        </w:numPr>
        <w:suppressAutoHyphens/>
        <w:spacing w:before="0" w:after="0"/>
        <w:ind w:left="709" w:hanging="425"/>
        <w:jc w:val="both"/>
        <w:rPr>
          <w:rFonts w:asciiTheme="majorHAnsi" w:hAnsiTheme="majorHAnsi" w:cstheme="majorHAnsi"/>
          <w:snapToGrid w:val="0"/>
          <w:color w:val="auto"/>
        </w:rPr>
      </w:pPr>
      <w:r w:rsidRPr="0003136D">
        <w:rPr>
          <w:rFonts w:asciiTheme="majorHAnsi" w:hAnsiTheme="majorHAnsi" w:cstheme="majorHAnsi"/>
          <w:b/>
          <w:bCs/>
          <w:snapToGrid w:val="0"/>
          <w:color w:val="auto"/>
          <w:sz w:val="22"/>
          <w:szCs w:val="22"/>
          <w:lang w:val="pl-PL"/>
        </w:rPr>
        <w:t xml:space="preserve">KRYTERIUM - Przygotowanie serwisu kawowego z wykorzystaniem kawy pochodzącej                     z produkcji spełniającej standardy społeczne Sprawiedliwego Handlu (zgodnie z wymaganiami opisanymi w pkt. </w:t>
      </w:r>
      <w:r w:rsidR="00FF484A" w:rsidRPr="0003136D">
        <w:rPr>
          <w:rFonts w:asciiTheme="majorHAnsi" w:hAnsiTheme="majorHAnsi" w:cstheme="majorHAnsi"/>
          <w:b/>
          <w:bCs/>
          <w:snapToGrid w:val="0"/>
          <w:color w:val="auto"/>
          <w:sz w:val="22"/>
          <w:szCs w:val="22"/>
          <w:lang w:val="pl-PL"/>
        </w:rPr>
        <w:t>21</w:t>
      </w:r>
      <w:r w:rsidRPr="0003136D">
        <w:rPr>
          <w:rFonts w:asciiTheme="majorHAnsi" w:hAnsiTheme="majorHAnsi" w:cstheme="majorHAnsi"/>
          <w:b/>
          <w:bCs/>
          <w:snapToGrid w:val="0"/>
          <w:color w:val="auto"/>
          <w:sz w:val="22"/>
          <w:szCs w:val="22"/>
          <w:lang w:val="pl-PL"/>
        </w:rPr>
        <w:t>.</w:t>
      </w:r>
      <w:r w:rsidR="008946B1">
        <w:rPr>
          <w:rFonts w:asciiTheme="majorHAnsi" w:hAnsiTheme="majorHAnsi" w:cstheme="majorHAnsi"/>
          <w:b/>
          <w:bCs/>
          <w:snapToGrid w:val="0"/>
          <w:color w:val="auto"/>
          <w:sz w:val="22"/>
          <w:szCs w:val="22"/>
          <w:lang w:val="pl-PL"/>
        </w:rPr>
        <w:t>3.</w:t>
      </w:r>
      <w:r w:rsidR="0087008F">
        <w:rPr>
          <w:rFonts w:asciiTheme="majorHAnsi" w:hAnsiTheme="majorHAnsi" w:cstheme="majorHAnsi"/>
          <w:b/>
          <w:bCs/>
          <w:snapToGrid w:val="0"/>
          <w:color w:val="auto"/>
          <w:sz w:val="22"/>
          <w:szCs w:val="22"/>
          <w:lang w:val="pl-PL"/>
        </w:rPr>
        <w:t>3.</w:t>
      </w:r>
      <w:r w:rsidRPr="0003136D">
        <w:rPr>
          <w:rFonts w:asciiTheme="majorHAnsi" w:hAnsiTheme="majorHAnsi" w:cstheme="majorHAnsi"/>
          <w:b/>
          <w:bCs/>
          <w:snapToGrid w:val="0"/>
          <w:color w:val="auto"/>
          <w:sz w:val="22"/>
          <w:szCs w:val="22"/>
          <w:lang w:val="pl-PL"/>
        </w:rPr>
        <w:t xml:space="preserve"> SWZ)</w:t>
      </w:r>
    </w:p>
    <w:p w14:paraId="2BF1F698" w14:textId="042A4684" w:rsidR="003C32E5" w:rsidRPr="0003136D" w:rsidRDefault="003C32E5" w:rsidP="003C32E5">
      <w:pPr>
        <w:widowControl w:val="0"/>
        <w:ind w:left="284" w:right="-2"/>
        <w:jc w:val="both"/>
        <w:rPr>
          <w:rFonts w:asciiTheme="majorHAnsi" w:hAnsiTheme="majorHAnsi" w:cstheme="majorHAnsi"/>
          <w:snapToGrid w:val="0"/>
        </w:rPr>
      </w:pPr>
    </w:p>
    <w:p w14:paraId="094A3988" w14:textId="6C184629" w:rsidR="00431CF3" w:rsidRPr="0003136D" w:rsidRDefault="00431CF3" w:rsidP="00431CF3">
      <w:pPr>
        <w:widowControl w:val="0"/>
        <w:ind w:left="709" w:right="-2"/>
        <w:jc w:val="both"/>
        <w:rPr>
          <w:rFonts w:asciiTheme="majorHAnsi" w:hAnsiTheme="majorHAnsi" w:cstheme="majorHAnsi"/>
          <w:snapToGrid w:val="0"/>
        </w:rPr>
      </w:pPr>
      <w:r w:rsidRPr="0003136D">
        <w:rPr>
          <w:rFonts w:asciiTheme="majorHAnsi" w:hAnsiTheme="majorHAnsi" w:cstheme="majorHAnsi"/>
          <w:snapToGrid w:val="0"/>
        </w:rPr>
        <w:t>Oświadczam, że: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6"/>
      </w:tblGrid>
      <w:tr w:rsidR="00431CF3" w:rsidRPr="0003136D" w14:paraId="1F5F11C6" w14:textId="77777777" w:rsidTr="00886861">
        <w:tc>
          <w:tcPr>
            <w:tcW w:w="9497" w:type="dxa"/>
            <w:shd w:val="clear" w:color="auto" w:fill="auto"/>
          </w:tcPr>
          <w:p w14:paraId="0348BE83" w14:textId="77777777" w:rsidR="00431CF3" w:rsidRPr="0003136D" w:rsidRDefault="00431CF3" w:rsidP="00886861">
            <w:pPr>
              <w:widowControl w:val="0"/>
              <w:suppressAutoHyphens/>
              <w:autoSpaceDN w:val="0"/>
              <w:ind w:left="720"/>
              <w:textAlignment w:val="baseline"/>
              <w:rPr>
                <w:rFonts w:ascii="Verdana" w:eastAsia="Arial Unicode MS" w:hAnsi="Verdana"/>
                <w:kern w:val="3"/>
                <w:sz w:val="16"/>
                <w:szCs w:val="16"/>
                <w:lang w:eastAsia="ar-SA"/>
              </w:rPr>
            </w:pPr>
          </w:p>
          <w:p w14:paraId="413F366F" w14:textId="77777777" w:rsidR="009C2FEE" w:rsidRPr="0003136D" w:rsidRDefault="009C2FEE" w:rsidP="009C2FEE">
            <w:pPr>
              <w:widowControl w:val="0"/>
              <w:suppressAutoHyphens/>
              <w:autoSpaceDN w:val="0"/>
              <w:spacing w:after="200"/>
              <w:textAlignment w:val="baseline"/>
              <w:rPr>
                <w:rFonts w:ascii="Verdana" w:hAnsi="Verdana" w:cs="Tahoma"/>
                <w:bCs/>
                <w:sz w:val="16"/>
                <w:szCs w:val="16"/>
              </w:rPr>
            </w:pPr>
            <w:r w:rsidRPr="0003136D">
              <w:rPr>
                <w:rFonts w:ascii="Verdana" w:eastAsia="Arial Unicode MS" w:hAnsi="Verdana"/>
                <w:kern w:val="3"/>
                <w:sz w:val="16"/>
                <w:szCs w:val="16"/>
                <w:lang w:eastAsia="ar-SA"/>
              </w:rPr>
              <w:t>............</w:t>
            </w:r>
            <w:r w:rsidR="00431CF3" w:rsidRPr="0003136D">
              <w:rPr>
                <w:rFonts w:ascii="Verdana" w:eastAsia="Arial Unicode MS" w:hAnsi="Verdana"/>
                <w:kern w:val="3"/>
                <w:sz w:val="16"/>
                <w:szCs w:val="16"/>
                <w:lang w:eastAsia="ar-SA"/>
              </w:rPr>
              <w:t xml:space="preserve"> </w:t>
            </w:r>
            <w:r w:rsidR="00431CF3" w:rsidRPr="0003136D">
              <w:rPr>
                <w:rFonts w:ascii="Verdana" w:hAnsi="Verdana" w:cs="Tahoma"/>
                <w:bCs/>
                <w:sz w:val="16"/>
                <w:szCs w:val="16"/>
              </w:rPr>
              <w:t>przygotowanie serwisu kawowego</w:t>
            </w:r>
            <w:r w:rsidR="00431CF3" w:rsidRPr="0003136D">
              <w:rPr>
                <w:rFonts w:ascii="Verdana" w:hAnsi="Verdana" w:cs="Tahoma"/>
                <w:b/>
                <w:bCs/>
                <w:sz w:val="16"/>
                <w:szCs w:val="16"/>
              </w:rPr>
              <w:t xml:space="preserve"> odbędzie się z wykorzystaniem</w:t>
            </w:r>
            <w:r w:rsidR="00431CF3" w:rsidRPr="0003136D">
              <w:rPr>
                <w:rFonts w:ascii="Verdana" w:hAnsi="Verdana" w:cs="Tahoma"/>
                <w:bCs/>
                <w:sz w:val="16"/>
                <w:szCs w:val="16"/>
              </w:rPr>
              <w:t xml:space="preserve"> kawy pochodzącej                         z produkcji spełniającej standardy społeczne Sprawiedliwego Handlu</w:t>
            </w:r>
          </w:p>
          <w:p w14:paraId="4AF52230" w14:textId="232A3E9E" w:rsidR="00431CF3" w:rsidRPr="0003136D" w:rsidRDefault="009C2FEE" w:rsidP="009C2FEE">
            <w:pPr>
              <w:widowControl w:val="0"/>
              <w:suppressAutoHyphens/>
              <w:autoSpaceDN w:val="0"/>
              <w:spacing w:after="200"/>
              <w:textAlignment w:val="baseline"/>
              <w:rPr>
                <w:rFonts w:ascii="Verdana" w:eastAsia="Arial Unicode MS" w:hAnsi="Verdana"/>
                <w:kern w:val="3"/>
                <w:sz w:val="16"/>
                <w:szCs w:val="16"/>
                <w:lang w:eastAsia="ar-SA"/>
              </w:rPr>
            </w:pPr>
            <w:r w:rsidRPr="0003136D">
              <w:rPr>
                <w:rFonts w:ascii="Times New Roman" w:hAnsi="Times New Roman" w:cs="Tahoma"/>
                <w:bCs/>
                <w:sz w:val="20"/>
                <w:szCs w:val="20"/>
              </w:rPr>
              <w:t>..............</w:t>
            </w:r>
            <w:r w:rsidRPr="0003136D">
              <w:rPr>
                <w:rFonts w:ascii="Times New Roman" w:eastAsia="Times New Roman" w:hAnsi="Times New Roman" w:cs="Times New Roman"/>
                <w:sz w:val="20"/>
                <w:szCs w:val="20"/>
                <w:lang w:val="pl-PL" w:eastAsia="zh-CN"/>
              </w:rPr>
              <w:t xml:space="preserve"> </w:t>
            </w:r>
            <w:r w:rsidR="00431CF3" w:rsidRPr="0003136D">
              <w:rPr>
                <w:rFonts w:ascii="Verdana" w:hAnsi="Verdana" w:cs="Tahoma"/>
                <w:bCs/>
                <w:sz w:val="16"/>
                <w:szCs w:val="16"/>
              </w:rPr>
              <w:t xml:space="preserve">przygotowanie serwisu kawowego </w:t>
            </w:r>
            <w:r w:rsidR="00431CF3" w:rsidRPr="0003136D">
              <w:rPr>
                <w:rFonts w:ascii="Verdana" w:hAnsi="Verdana" w:cs="Tahoma"/>
                <w:b/>
                <w:bCs/>
                <w:sz w:val="16"/>
                <w:szCs w:val="16"/>
              </w:rPr>
              <w:t>odbędzie się bez wykorzystania</w:t>
            </w:r>
            <w:r w:rsidR="00431CF3" w:rsidRPr="0003136D">
              <w:rPr>
                <w:rFonts w:ascii="Verdana" w:hAnsi="Verdana" w:cs="Tahoma"/>
                <w:bCs/>
                <w:sz w:val="16"/>
                <w:szCs w:val="16"/>
              </w:rPr>
              <w:t xml:space="preserve"> kawy pochodzącej                        z produkcji spełniającej standardy społeczne Sprawiedliwego Handlu</w:t>
            </w:r>
          </w:p>
          <w:p w14:paraId="392D7144" w14:textId="77777777" w:rsidR="00431CF3" w:rsidRPr="0003136D" w:rsidRDefault="00431CF3" w:rsidP="00886861">
            <w:pPr>
              <w:widowControl w:val="0"/>
              <w:suppressAutoHyphens/>
              <w:autoSpaceDN w:val="0"/>
              <w:ind w:left="1134"/>
              <w:textAlignment w:val="baseline"/>
              <w:rPr>
                <w:rFonts w:ascii="Verdana" w:eastAsia="Arial Unicode MS" w:hAnsi="Verdana"/>
                <w:kern w:val="3"/>
                <w:sz w:val="14"/>
                <w:szCs w:val="14"/>
                <w:lang w:eastAsia="ar-SA"/>
              </w:rPr>
            </w:pPr>
            <w:r w:rsidRPr="0003136D">
              <w:rPr>
                <w:rFonts w:ascii="Verdana" w:eastAsia="Arial Unicode MS" w:hAnsi="Verdana"/>
                <w:kern w:val="3"/>
                <w:sz w:val="14"/>
                <w:szCs w:val="14"/>
                <w:lang w:eastAsia="ar-SA"/>
              </w:rPr>
              <w:t>(</w:t>
            </w:r>
            <w:r w:rsidRPr="0003136D">
              <w:rPr>
                <w:rFonts w:ascii="Verdana" w:eastAsia="Arial Unicode MS" w:hAnsi="Verdana"/>
                <w:i/>
                <w:kern w:val="3"/>
                <w:sz w:val="14"/>
                <w:szCs w:val="14"/>
                <w:lang w:eastAsia="ar-SA"/>
              </w:rPr>
              <w:t>zaznaczyć właściwe)</w:t>
            </w:r>
          </w:p>
        </w:tc>
      </w:tr>
    </w:tbl>
    <w:p w14:paraId="28AC2272" w14:textId="6EB23F0F" w:rsidR="00431CF3" w:rsidRPr="0003136D" w:rsidRDefault="00431CF3" w:rsidP="003C32E5">
      <w:pPr>
        <w:widowControl w:val="0"/>
        <w:ind w:left="284" w:right="-2"/>
        <w:jc w:val="both"/>
        <w:rPr>
          <w:rFonts w:asciiTheme="majorHAnsi" w:hAnsiTheme="majorHAnsi" w:cstheme="majorHAnsi"/>
          <w:snapToGrid w:val="0"/>
        </w:rPr>
      </w:pPr>
    </w:p>
    <w:p w14:paraId="4FAED73E" w14:textId="77777777" w:rsidR="00431CF3" w:rsidRPr="0003136D" w:rsidRDefault="00431CF3" w:rsidP="002748DE">
      <w:pPr>
        <w:widowControl w:val="0"/>
        <w:ind w:left="284"/>
        <w:jc w:val="both"/>
        <w:rPr>
          <w:rFonts w:asciiTheme="majorHAnsi" w:hAnsiTheme="majorHAnsi" w:cstheme="majorHAnsi"/>
          <w:i/>
          <w:snapToGrid w:val="0"/>
          <w:lang w:val="pl-PL"/>
        </w:rPr>
      </w:pPr>
      <w:r w:rsidRPr="0003136D">
        <w:rPr>
          <w:rFonts w:asciiTheme="majorHAnsi" w:hAnsiTheme="majorHAnsi" w:cstheme="majorHAnsi"/>
          <w:i/>
          <w:snapToGrid w:val="0"/>
          <w:lang w:val="pl-PL"/>
        </w:rPr>
        <w:t>Punkty w kryterium przygotowanie serwisu kawowego z wykorzystaniem kawy pochodzącej                             z produkcji spełniającej standardy społeczne Sprawiedliwego Handlu Zamawiający przyzna za zadeklarowanie przez Wykonawcę wykorzystania do przygotowania serwisu kawowego podczas świadczenia usług cateringowych w całości kawy pochodzącej z produkcji spełniającej standardy społeczne Sprawiedliwego Handlu. Zamawiający na potrzeby niniejszego postępowania przy wymogu użycia kawy pochodzącej ze Sprawiedliwego Handlu odnosi się do spełniania przy produkcji ww. kawy następujących standardów społecznych: zakaz pracy przymusowej oraz pracy dzieci, równe traktowanie kobiet i mężczyzn, demokratyczne podejmowanie decyzji w organizacjach drobnych producentów/ek, obecność związków zawodowych na dużych plantacjach, wynagrodzenia wystarczające na godne życie (nie niższe niż pensja minimalna w danym kraju lub sektorze).</w:t>
      </w:r>
    </w:p>
    <w:p w14:paraId="0184388C" w14:textId="296B86C3" w:rsidR="00431CF3" w:rsidRPr="0003136D" w:rsidRDefault="00431CF3" w:rsidP="002748DE">
      <w:pPr>
        <w:widowControl w:val="0"/>
        <w:ind w:left="284"/>
        <w:jc w:val="both"/>
        <w:rPr>
          <w:rFonts w:asciiTheme="majorHAnsi" w:hAnsiTheme="majorHAnsi" w:cstheme="majorHAnsi"/>
          <w:i/>
          <w:snapToGrid w:val="0"/>
          <w:lang w:val="pl-PL"/>
        </w:rPr>
      </w:pPr>
      <w:r w:rsidRPr="0003136D">
        <w:rPr>
          <w:rFonts w:asciiTheme="majorHAnsi" w:hAnsiTheme="majorHAnsi" w:cstheme="majorHAnsi"/>
          <w:i/>
          <w:snapToGrid w:val="0"/>
          <w:lang w:val="pl-PL"/>
        </w:rPr>
        <w:t xml:space="preserve">Wykonawca, który zadeklaruje zastosowanie do przygotowania serwisu kawowego podczas świadczenia usług cateringowych w całości kawy pochodzącej z produkcji spełniającej standardy społeczne Sprawiedliwego Handlu, na etapie realizacji zamówienia będzie zobowiązany do przedłożenia – na żądanie Zamawiającego – dowodów potwierdzających, że kawa wykorzystywana na potrzeby przygotowania serwisu kawowego podczas usług cateringowych spełnia wskazane powyżej wymagania  w zakresie standardów społecznych Sprawiedliwego Handlu. Dowód spełniania ww. wymagań może stanowić posiadania przez wykorzystywana przez Wykonawcę kawę etykiety </w:t>
      </w:r>
      <w:proofErr w:type="spellStart"/>
      <w:r w:rsidRPr="0003136D">
        <w:rPr>
          <w:rFonts w:asciiTheme="majorHAnsi" w:hAnsiTheme="majorHAnsi" w:cstheme="majorHAnsi"/>
          <w:i/>
          <w:snapToGrid w:val="0"/>
          <w:lang w:val="pl-PL"/>
        </w:rPr>
        <w:t>Fairtrade</w:t>
      </w:r>
      <w:proofErr w:type="spellEnd"/>
      <w:r w:rsidRPr="0003136D">
        <w:rPr>
          <w:rFonts w:asciiTheme="majorHAnsi" w:hAnsiTheme="majorHAnsi" w:cstheme="majorHAnsi"/>
          <w:i/>
          <w:snapToGrid w:val="0"/>
          <w:lang w:val="pl-PL"/>
        </w:rPr>
        <w:t xml:space="preserve">, Fair for Life lub innej równoważnej etykiety potwierdzającej wyprodukowanie kawy                           z poszanowaniem ww. standardów społecznych. Zamawiający będzie także uprawniony do przeprowadzenia kontroli w miejscu realizacji zamówienia weryfikującej czy kawa wykorzystywana do przyrządzenia serwisu kawowego jest opatrzona etykietą </w:t>
      </w:r>
      <w:proofErr w:type="spellStart"/>
      <w:r w:rsidRPr="0003136D">
        <w:rPr>
          <w:rFonts w:asciiTheme="majorHAnsi" w:hAnsiTheme="majorHAnsi" w:cstheme="majorHAnsi"/>
          <w:i/>
          <w:snapToGrid w:val="0"/>
          <w:lang w:val="pl-PL"/>
        </w:rPr>
        <w:t>Fairtrade</w:t>
      </w:r>
      <w:proofErr w:type="spellEnd"/>
      <w:r w:rsidRPr="0003136D">
        <w:rPr>
          <w:rFonts w:asciiTheme="majorHAnsi" w:hAnsiTheme="majorHAnsi" w:cstheme="majorHAnsi"/>
          <w:i/>
          <w:snapToGrid w:val="0"/>
          <w:lang w:val="pl-PL"/>
        </w:rPr>
        <w:t xml:space="preserve">, Fair for Life lub inną równoważną etykietą w zakresie wskazanych standardów społecznych.     </w:t>
      </w:r>
    </w:p>
    <w:p w14:paraId="487A103A" w14:textId="77777777" w:rsidR="00431CF3" w:rsidRPr="0003136D" w:rsidRDefault="00431CF3" w:rsidP="00431CF3">
      <w:pPr>
        <w:widowControl w:val="0"/>
        <w:ind w:left="284" w:right="-2"/>
        <w:jc w:val="both"/>
        <w:rPr>
          <w:rFonts w:asciiTheme="majorHAnsi" w:hAnsiTheme="majorHAnsi" w:cstheme="majorHAnsi"/>
          <w:b/>
          <w:snapToGrid w:val="0"/>
          <w:lang w:val="pl-PL"/>
        </w:rPr>
      </w:pPr>
      <w:r w:rsidRPr="0003136D">
        <w:rPr>
          <w:rFonts w:asciiTheme="majorHAnsi" w:hAnsiTheme="majorHAnsi" w:cstheme="majorHAnsi"/>
          <w:b/>
          <w:snapToGrid w:val="0"/>
          <w:lang w:val="pl-PL"/>
        </w:rPr>
        <w:t>Uwaga:</w:t>
      </w:r>
    </w:p>
    <w:p w14:paraId="0DCD51D9" w14:textId="13220BF3" w:rsidR="00431CF3" w:rsidRPr="0003136D" w:rsidRDefault="00431CF3" w:rsidP="00431CF3">
      <w:pPr>
        <w:widowControl w:val="0"/>
        <w:ind w:left="284" w:right="-2"/>
        <w:jc w:val="both"/>
        <w:rPr>
          <w:rFonts w:asciiTheme="majorHAnsi" w:hAnsiTheme="majorHAnsi" w:cstheme="majorHAnsi"/>
          <w:b/>
          <w:snapToGrid w:val="0"/>
          <w:lang w:val="pl-PL"/>
        </w:rPr>
      </w:pPr>
      <w:r w:rsidRPr="0003136D">
        <w:rPr>
          <w:rFonts w:asciiTheme="majorHAnsi" w:hAnsiTheme="majorHAnsi" w:cstheme="majorHAnsi"/>
          <w:b/>
          <w:snapToGrid w:val="0"/>
          <w:lang w:val="pl-PL"/>
        </w:rPr>
        <w:t xml:space="preserve">- </w:t>
      </w:r>
      <w:r w:rsidRPr="0003136D">
        <w:rPr>
          <w:rFonts w:asciiTheme="majorHAnsi" w:hAnsiTheme="majorHAnsi" w:cstheme="majorHAnsi"/>
          <w:snapToGrid w:val="0"/>
          <w:lang w:val="pl-PL"/>
        </w:rPr>
        <w:t xml:space="preserve">Brak zaznaczenia odpowiedzi w oświadczeniu, o którym mowa w pkt. </w:t>
      </w:r>
      <w:r w:rsidR="00FD1336">
        <w:rPr>
          <w:rFonts w:asciiTheme="majorHAnsi" w:hAnsiTheme="majorHAnsi" w:cstheme="majorHAnsi"/>
          <w:snapToGrid w:val="0"/>
          <w:lang w:val="pl-PL"/>
        </w:rPr>
        <w:t>6</w:t>
      </w:r>
      <w:r w:rsidRPr="0003136D">
        <w:rPr>
          <w:rFonts w:asciiTheme="majorHAnsi" w:hAnsiTheme="majorHAnsi" w:cstheme="majorHAnsi"/>
          <w:snapToGrid w:val="0"/>
          <w:lang w:val="pl-PL"/>
        </w:rPr>
        <w:t xml:space="preserve"> Formularza będzie oznaczało, że Wykonawca nie uzyska punktów w kryterium „</w:t>
      </w:r>
      <w:r w:rsidRPr="0003136D">
        <w:rPr>
          <w:rFonts w:asciiTheme="majorHAnsi" w:hAnsiTheme="majorHAnsi" w:cstheme="majorHAnsi"/>
          <w:bCs/>
          <w:snapToGrid w:val="0"/>
          <w:lang w:val="pl-PL"/>
        </w:rPr>
        <w:t>Przygotowanie serwisu kawowego z wykorzystaniem kawy pochodzącej z produkcji spełniającej standardy społeczne Sprawiedliwego Handlu</w:t>
      </w:r>
      <w:r w:rsidRPr="0003136D">
        <w:rPr>
          <w:rFonts w:asciiTheme="majorHAnsi" w:hAnsiTheme="majorHAnsi" w:cstheme="majorHAnsi"/>
          <w:snapToGrid w:val="0"/>
          <w:lang w:val="pl-PL"/>
        </w:rPr>
        <w:t>”.</w:t>
      </w:r>
    </w:p>
    <w:p w14:paraId="114B08B3" w14:textId="77777777" w:rsidR="002B6710" w:rsidRPr="005D7C8B" w:rsidRDefault="002B6710" w:rsidP="005D7C8B">
      <w:pPr>
        <w:widowControl w:val="0"/>
        <w:ind w:right="-2"/>
        <w:jc w:val="both"/>
        <w:rPr>
          <w:rFonts w:asciiTheme="majorHAnsi" w:hAnsiTheme="majorHAnsi" w:cstheme="majorHAnsi"/>
          <w:b/>
          <w:bCs/>
          <w:snapToGrid w:val="0"/>
        </w:rPr>
      </w:pPr>
    </w:p>
    <w:p w14:paraId="10695575" w14:textId="5BDC32F4" w:rsidR="00CC2CD9" w:rsidRDefault="00431CF3" w:rsidP="00CC2CD9">
      <w:pPr>
        <w:pStyle w:val="Akapitzlist"/>
        <w:widowControl w:val="0"/>
        <w:numPr>
          <w:ilvl w:val="0"/>
          <w:numId w:val="2"/>
        </w:numPr>
        <w:ind w:right="-2"/>
        <w:jc w:val="both"/>
        <w:rPr>
          <w:rFonts w:asciiTheme="majorHAnsi" w:hAnsiTheme="majorHAnsi" w:cstheme="majorHAnsi"/>
          <w:b/>
          <w:bCs/>
          <w:snapToGrid w:val="0"/>
        </w:rPr>
      </w:pPr>
      <w:r w:rsidRPr="00855FCD">
        <w:rPr>
          <w:rFonts w:asciiTheme="majorHAnsi" w:hAnsiTheme="majorHAnsi" w:cstheme="majorHAnsi"/>
          <w:b/>
          <w:bCs/>
          <w:snapToGrid w:val="0"/>
        </w:rPr>
        <w:t xml:space="preserve">Termin </w:t>
      </w:r>
      <w:r w:rsidR="00443CBC">
        <w:rPr>
          <w:rFonts w:asciiTheme="majorHAnsi" w:hAnsiTheme="majorHAnsi" w:cstheme="majorHAnsi"/>
          <w:b/>
          <w:bCs/>
          <w:snapToGrid w:val="0"/>
        </w:rPr>
        <w:t xml:space="preserve">i miejsce </w:t>
      </w:r>
      <w:r w:rsidRPr="00855FCD">
        <w:rPr>
          <w:rFonts w:asciiTheme="majorHAnsi" w:hAnsiTheme="majorHAnsi" w:cstheme="majorHAnsi"/>
          <w:b/>
          <w:bCs/>
          <w:snapToGrid w:val="0"/>
        </w:rPr>
        <w:t>realizacji zamówienia:</w:t>
      </w:r>
    </w:p>
    <w:p w14:paraId="5A3E4736" w14:textId="3C0863DD" w:rsidR="00821F57" w:rsidRPr="003F6170" w:rsidRDefault="00821F57" w:rsidP="003F6170">
      <w:pPr>
        <w:pStyle w:val="Akapitzlist"/>
        <w:widowControl w:val="0"/>
        <w:numPr>
          <w:ilvl w:val="1"/>
          <w:numId w:val="2"/>
        </w:numPr>
        <w:ind w:right="-2"/>
        <w:jc w:val="both"/>
        <w:rPr>
          <w:rFonts w:asciiTheme="majorHAnsi" w:hAnsiTheme="majorHAnsi" w:cstheme="majorHAnsi"/>
        </w:rPr>
      </w:pPr>
      <w:r w:rsidRPr="003F6170">
        <w:rPr>
          <w:rFonts w:asciiTheme="majorHAnsi" w:hAnsiTheme="majorHAnsi" w:cstheme="majorHAnsi"/>
        </w:rPr>
        <w:t>Zamówienie będzie realizowane w dni</w:t>
      </w:r>
      <w:r w:rsidR="00BA7C29">
        <w:rPr>
          <w:rFonts w:asciiTheme="majorHAnsi" w:hAnsiTheme="majorHAnsi" w:cstheme="majorHAnsi"/>
        </w:rPr>
        <w:t>u</w:t>
      </w:r>
      <w:r w:rsidRPr="003F6170">
        <w:rPr>
          <w:rFonts w:asciiTheme="majorHAnsi" w:hAnsiTheme="majorHAnsi" w:cstheme="majorHAnsi"/>
        </w:rPr>
        <w:t xml:space="preserve"> </w:t>
      </w:r>
      <w:r w:rsidR="00BA7C29">
        <w:rPr>
          <w:rFonts w:asciiTheme="majorHAnsi" w:hAnsiTheme="majorHAnsi" w:cstheme="majorHAnsi"/>
        </w:rPr>
        <w:t>26</w:t>
      </w:r>
      <w:r w:rsidRPr="003F6170">
        <w:rPr>
          <w:rFonts w:asciiTheme="majorHAnsi" w:hAnsiTheme="majorHAnsi" w:cstheme="majorHAnsi"/>
        </w:rPr>
        <w:t>.10.2023 r.</w:t>
      </w:r>
    </w:p>
    <w:p w14:paraId="223ED961" w14:textId="77777777" w:rsidR="00821F57" w:rsidRPr="00821F57" w:rsidRDefault="00821F57" w:rsidP="003F6170">
      <w:pPr>
        <w:widowControl w:val="0"/>
        <w:numPr>
          <w:ilvl w:val="1"/>
          <w:numId w:val="2"/>
        </w:numPr>
        <w:ind w:right="-2"/>
        <w:jc w:val="both"/>
        <w:rPr>
          <w:rFonts w:asciiTheme="majorHAnsi" w:hAnsiTheme="majorHAnsi" w:cstheme="majorHAnsi"/>
        </w:rPr>
      </w:pPr>
      <w:r w:rsidRPr="00821F57">
        <w:rPr>
          <w:rFonts w:asciiTheme="majorHAnsi" w:hAnsiTheme="majorHAnsi" w:cstheme="majorHAnsi"/>
        </w:rPr>
        <w:t xml:space="preserve">Miejsce wykonania zamówienia: </w:t>
      </w:r>
    </w:p>
    <w:p w14:paraId="136766C0" w14:textId="77777777" w:rsidR="00BE10DB" w:rsidRPr="00BE10DB" w:rsidRDefault="00BE10DB" w:rsidP="00B075E4">
      <w:pPr>
        <w:widowControl w:val="0"/>
        <w:numPr>
          <w:ilvl w:val="0"/>
          <w:numId w:val="22"/>
        </w:numPr>
        <w:ind w:right="-2"/>
        <w:jc w:val="both"/>
        <w:rPr>
          <w:rFonts w:asciiTheme="majorHAnsi" w:hAnsiTheme="majorHAnsi" w:cstheme="majorHAnsi"/>
        </w:rPr>
      </w:pPr>
      <w:r w:rsidRPr="00BE10DB">
        <w:rPr>
          <w:rFonts w:asciiTheme="majorHAnsi" w:hAnsiTheme="majorHAnsi" w:cstheme="majorHAnsi"/>
          <w:lang w:val="pl-PL"/>
        </w:rPr>
        <w:t>Wydział Prawa i Administracji, ul. Kopcińskiego 8/12, Łódź,</w:t>
      </w:r>
    </w:p>
    <w:p w14:paraId="00DD9192" w14:textId="77777777" w:rsidR="00BE10DB" w:rsidRPr="00BE10DB" w:rsidRDefault="00BE10DB" w:rsidP="00B075E4">
      <w:pPr>
        <w:widowControl w:val="0"/>
        <w:numPr>
          <w:ilvl w:val="0"/>
          <w:numId w:val="22"/>
        </w:numPr>
        <w:ind w:right="-2"/>
        <w:jc w:val="both"/>
        <w:rPr>
          <w:rFonts w:asciiTheme="majorHAnsi" w:hAnsiTheme="majorHAnsi" w:cstheme="majorHAnsi"/>
        </w:rPr>
      </w:pPr>
      <w:r w:rsidRPr="00BE10DB">
        <w:rPr>
          <w:rFonts w:asciiTheme="majorHAnsi" w:hAnsiTheme="majorHAnsi" w:cstheme="majorHAnsi"/>
          <w:lang w:val="pl-PL"/>
        </w:rPr>
        <w:t xml:space="preserve">Sala Koncertowa Akademii Muzycznej w Łodzi, ul. </w:t>
      </w:r>
      <w:proofErr w:type="spellStart"/>
      <w:r w:rsidRPr="00BE10DB">
        <w:rPr>
          <w:rFonts w:asciiTheme="majorHAnsi" w:hAnsiTheme="majorHAnsi" w:cstheme="majorHAnsi"/>
          <w:lang w:val="pl-PL"/>
        </w:rPr>
        <w:t>Żubardzka</w:t>
      </w:r>
      <w:proofErr w:type="spellEnd"/>
      <w:r w:rsidRPr="00BE10DB">
        <w:rPr>
          <w:rFonts w:asciiTheme="majorHAnsi" w:hAnsiTheme="majorHAnsi" w:cstheme="majorHAnsi"/>
          <w:lang w:val="pl-PL"/>
        </w:rPr>
        <w:t xml:space="preserve"> 2, Łódź.</w:t>
      </w:r>
    </w:p>
    <w:p w14:paraId="63454A4F" w14:textId="77777777" w:rsidR="003F6170" w:rsidRPr="003F6170" w:rsidRDefault="003F6170" w:rsidP="003F6170">
      <w:pPr>
        <w:widowControl w:val="0"/>
        <w:ind w:left="1152" w:right="-2"/>
        <w:jc w:val="both"/>
        <w:rPr>
          <w:rFonts w:asciiTheme="majorHAnsi" w:hAnsiTheme="majorHAnsi" w:cstheme="majorHAnsi"/>
        </w:rPr>
      </w:pPr>
    </w:p>
    <w:p w14:paraId="7558EFC1" w14:textId="77777777" w:rsidR="00431CF3" w:rsidRPr="00431CF3" w:rsidRDefault="00431CF3" w:rsidP="007E2FE8">
      <w:pPr>
        <w:pStyle w:val="Akapitzlist"/>
        <w:widowControl w:val="0"/>
        <w:numPr>
          <w:ilvl w:val="0"/>
          <w:numId w:val="2"/>
        </w:numPr>
        <w:ind w:right="-2"/>
        <w:jc w:val="both"/>
        <w:rPr>
          <w:rFonts w:asciiTheme="majorHAnsi" w:hAnsiTheme="majorHAnsi" w:cstheme="majorHAnsi"/>
          <w:b/>
          <w:bCs/>
          <w:snapToGrid w:val="0"/>
        </w:rPr>
      </w:pPr>
      <w:r w:rsidRPr="00431CF3">
        <w:rPr>
          <w:rFonts w:asciiTheme="majorHAnsi" w:hAnsiTheme="majorHAnsi" w:cstheme="majorHAnsi"/>
          <w:b/>
          <w:bCs/>
          <w:snapToGrid w:val="0"/>
        </w:rPr>
        <w:t xml:space="preserve">Warunki płatności: </w:t>
      </w:r>
    </w:p>
    <w:p w14:paraId="19E4BB57" w14:textId="18DE7768" w:rsidR="00431CF3" w:rsidRPr="00CB4BEC" w:rsidRDefault="00CB4BEC" w:rsidP="00CB4BEC">
      <w:pPr>
        <w:widowControl w:val="0"/>
        <w:ind w:right="-2"/>
        <w:jc w:val="both"/>
        <w:rPr>
          <w:rFonts w:asciiTheme="majorHAnsi" w:hAnsiTheme="majorHAnsi" w:cstheme="majorHAnsi"/>
          <w:snapToGrid w:val="0"/>
        </w:rPr>
      </w:pPr>
      <w:bookmarkStart w:id="11" w:name="_Hlk133568464"/>
      <w:r w:rsidRPr="00CB4BEC">
        <w:rPr>
          <w:rFonts w:asciiTheme="majorHAnsi" w:hAnsiTheme="majorHAnsi" w:cstheme="majorHAnsi"/>
          <w:snapToGrid w:val="0"/>
          <w:lang w:val="pl-PL"/>
        </w:rPr>
        <w:t xml:space="preserve">Zamawiający zobowiązuje się do zapłaty należności </w:t>
      </w:r>
      <w:r w:rsidR="00962ECF">
        <w:rPr>
          <w:rFonts w:asciiTheme="majorHAnsi" w:hAnsiTheme="majorHAnsi" w:cstheme="majorHAnsi"/>
          <w:snapToGrid w:val="0"/>
          <w:lang w:val="pl-PL"/>
        </w:rPr>
        <w:t>po</w:t>
      </w:r>
      <w:r w:rsidRPr="00CB4BEC">
        <w:rPr>
          <w:rFonts w:asciiTheme="majorHAnsi" w:hAnsiTheme="majorHAnsi" w:cstheme="majorHAnsi"/>
          <w:snapToGrid w:val="0"/>
          <w:lang w:val="pl-PL"/>
        </w:rPr>
        <w:t xml:space="preserve"> wykonan</w:t>
      </w:r>
      <w:r w:rsidR="00962ECF">
        <w:rPr>
          <w:rFonts w:asciiTheme="majorHAnsi" w:hAnsiTheme="majorHAnsi" w:cstheme="majorHAnsi"/>
          <w:snapToGrid w:val="0"/>
          <w:lang w:val="pl-PL"/>
        </w:rPr>
        <w:t>iu</w:t>
      </w:r>
      <w:r w:rsidRPr="00CB4BEC">
        <w:rPr>
          <w:rFonts w:asciiTheme="majorHAnsi" w:hAnsiTheme="majorHAnsi" w:cstheme="majorHAnsi"/>
          <w:snapToGrid w:val="0"/>
          <w:lang w:val="pl-PL"/>
        </w:rPr>
        <w:t xml:space="preserve"> </w:t>
      </w:r>
      <w:r w:rsidR="00CB5791">
        <w:rPr>
          <w:rFonts w:asciiTheme="majorHAnsi" w:hAnsiTheme="majorHAnsi" w:cstheme="majorHAnsi"/>
          <w:snapToGrid w:val="0"/>
          <w:lang w:val="pl-PL"/>
        </w:rPr>
        <w:t>kompletnej</w:t>
      </w:r>
      <w:r w:rsidR="00963B96">
        <w:rPr>
          <w:rFonts w:asciiTheme="majorHAnsi" w:hAnsiTheme="majorHAnsi" w:cstheme="majorHAnsi"/>
          <w:snapToGrid w:val="0"/>
          <w:lang w:val="pl-PL"/>
        </w:rPr>
        <w:t xml:space="preserve"> </w:t>
      </w:r>
      <w:r w:rsidRPr="00CB4BEC">
        <w:rPr>
          <w:rFonts w:asciiTheme="majorHAnsi" w:hAnsiTheme="majorHAnsi" w:cstheme="majorHAnsi"/>
          <w:snapToGrid w:val="0"/>
          <w:lang w:val="pl-PL"/>
        </w:rPr>
        <w:t>usług</w:t>
      </w:r>
      <w:r w:rsidR="007E7956">
        <w:rPr>
          <w:rFonts w:asciiTheme="majorHAnsi" w:hAnsiTheme="majorHAnsi" w:cstheme="majorHAnsi"/>
          <w:snapToGrid w:val="0"/>
          <w:lang w:val="pl-PL"/>
        </w:rPr>
        <w:t>i</w:t>
      </w:r>
      <w:r w:rsidR="00404C02">
        <w:rPr>
          <w:rFonts w:asciiTheme="majorHAnsi" w:hAnsiTheme="majorHAnsi" w:cstheme="majorHAnsi"/>
          <w:snapToGrid w:val="0"/>
          <w:lang w:val="pl-PL"/>
        </w:rPr>
        <w:t xml:space="preserve"> </w:t>
      </w:r>
      <w:r w:rsidR="00844CBF">
        <w:rPr>
          <w:rFonts w:asciiTheme="majorHAnsi" w:hAnsiTheme="majorHAnsi" w:cstheme="majorHAnsi"/>
          <w:snapToGrid w:val="0"/>
          <w:lang w:val="pl-PL"/>
        </w:rPr>
        <w:t xml:space="preserve">zgodnie                                      z warunkami umowy </w:t>
      </w:r>
      <w:r w:rsidRPr="00CB4BEC">
        <w:rPr>
          <w:rFonts w:asciiTheme="majorHAnsi" w:hAnsiTheme="majorHAnsi" w:cstheme="majorHAnsi"/>
          <w:snapToGrid w:val="0"/>
          <w:lang w:val="pl-PL"/>
        </w:rPr>
        <w:t>przelewem w ciągu 30 dni od momentu podpisania protokołu zdawczo – odbiorczego przedmiotu zamówienia</w:t>
      </w:r>
      <w:r w:rsidR="007E7956">
        <w:rPr>
          <w:rFonts w:asciiTheme="majorHAnsi" w:hAnsiTheme="majorHAnsi" w:cstheme="majorHAnsi"/>
          <w:snapToGrid w:val="0"/>
          <w:lang w:val="pl-PL"/>
        </w:rPr>
        <w:t xml:space="preserve"> </w:t>
      </w:r>
      <w:r w:rsidRPr="00CB4BEC">
        <w:rPr>
          <w:rFonts w:asciiTheme="majorHAnsi" w:hAnsiTheme="majorHAnsi" w:cstheme="majorHAnsi"/>
          <w:snapToGrid w:val="0"/>
          <w:lang w:val="pl-PL"/>
        </w:rPr>
        <w:t xml:space="preserve">i doręczenia prawidłowo wystawionej faktury do jednostki dokonującej zamówienia usługi. </w:t>
      </w:r>
    </w:p>
    <w:bookmarkEnd w:id="11"/>
    <w:p w14:paraId="6A3FF7AB" w14:textId="4409FDBD" w:rsidR="000424D9" w:rsidRPr="00EC2918" w:rsidRDefault="000424D9" w:rsidP="000424D9">
      <w:pPr>
        <w:pStyle w:val="Akapitzlist"/>
        <w:widowControl w:val="0"/>
        <w:ind w:left="360" w:right="-2"/>
        <w:jc w:val="both"/>
        <w:rPr>
          <w:rFonts w:asciiTheme="majorHAnsi" w:hAnsiTheme="majorHAnsi" w:cstheme="majorHAnsi"/>
          <w:snapToGrid w:val="0"/>
          <w:color w:val="00B050"/>
        </w:rPr>
      </w:pPr>
    </w:p>
    <w:p w14:paraId="1B414602" w14:textId="1E34D449" w:rsidR="00431CF3" w:rsidRDefault="00B957F6" w:rsidP="007E2FE8">
      <w:pPr>
        <w:pStyle w:val="Nagwek4"/>
        <w:keepNext w:val="0"/>
        <w:keepLines w:val="0"/>
        <w:numPr>
          <w:ilvl w:val="0"/>
          <w:numId w:val="2"/>
        </w:numPr>
        <w:suppressAutoHyphens/>
        <w:spacing w:before="0" w:after="0"/>
        <w:ind w:left="709" w:hanging="425"/>
        <w:jc w:val="both"/>
        <w:rPr>
          <w:rFonts w:asciiTheme="majorHAnsi" w:hAnsiTheme="majorHAnsi" w:cstheme="majorHAnsi"/>
          <w:b/>
          <w:bCs/>
          <w:color w:val="auto"/>
          <w:sz w:val="22"/>
          <w:szCs w:val="22"/>
        </w:rPr>
      </w:pPr>
      <w:bookmarkStart w:id="12" w:name="OLE_LINK1"/>
      <w:r w:rsidRPr="007056DF">
        <w:rPr>
          <w:rFonts w:asciiTheme="majorHAnsi" w:hAnsiTheme="majorHAnsi" w:cstheme="majorHAnsi"/>
          <w:b/>
          <w:bCs/>
          <w:color w:val="auto"/>
          <w:sz w:val="22"/>
          <w:szCs w:val="22"/>
        </w:rPr>
        <w:t xml:space="preserve">Klauzula informacyjna: </w:t>
      </w:r>
    </w:p>
    <w:p w14:paraId="42F84224" w14:textId="3A1E304A" w:rsidR="009D0A5F" w:rsidRPr="00431CF3" w:rsidRDefault="00E01D96" w:rsidP="009D0A5F">
      <w:pPr>
        <w:ind w:left="284"/>
        <w:jc w:val="both"/>
        <w:rPr>
          <w:rFonts w:asciiTheme="majorHAnsi" w:hAnsiTheme="majorHAnsi" w:cstheme="majorHAnsi"/>
        </w:rPr>
      </w:pPr>
      <w:r>
        <w:rPr>
          <w:rFonts w:asciiTheme="majorHAnsi" w:hAnsiTheme="majorHAnsi" w:cstheme="majorHAnsi"/>
        </w:rPr>
        <w:t>9</w:t>
      </w:r>
      <w:r w:rsidR="003765A6">
        <w:rPr>
          <w:rFonts w:asciiTheme="majorHAnsi" w:hAnsiTheme="majorHAnsi" w:cstheme="majorHAnsi"/>
        </w:rPr>
        <w:t>.</w:t>
      </w:r>
      <w:r w:rsidR="00431CF3" w:rsidRPr="00431CF3">
        <w:rPr>
          <w:rFonts w:asciiTheme="majorHAnsi" w:hAnsiTheme="majorHAnsi" w:cstheme="majorHAnsi"/>
        </w:rPr>
        <w:t xml:space="preserve">1. </w:t>
      </w:r>
      <w:r w:rsidR="00B957F6" w:rsidRPr="00361F10">
        <w:rPr>
          <w:rFonts w:asciiTheme="majorHAnsi" w:hAnsiTheme="majorHAnsi" w:cstheme="majorHAnsi"/>
        </w:rPr>
        <w:t>Oświadczam, że wypełniłem/-</w:t>
      </w:r>
      <w:proofErr w:type="spellStart"/>
      <w:r w:rsidR="00B957F6" w:rsidRPr="00361F10">
        <w:rPr>
          <w:rFonts w:asciiTheme="majorHAnsi" w:hAnsiTheme="majorHAnsi" w:cstheme="majorHAnsi"/>
        </w:rPr>
        <w:t>am</w:t>
      </w:r>
      <w:proofErr w:type="spellEnd"/>
      <w:r w:rsidR="00B957F6" w:rsidRPr="00361F10">
        <w:rPr>
          <w:rFonts w:asciiTheme="majorHAnsi" w:hAnsiTheme="majorHAnsi" w:cstheme="majorHAnsi"/>
        </w:rPr>
        <w:t xml:space="preserve"> obowiązki informacyjne przewidziane w art. 13 lub art.14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Dz. Urz. L 119 z 04.05.2016, str. 1), dalej „RODO”, wobec osób fizycznych, od których dane osobowe bezpośrednio lub pośrednio pozyskaliśmy w celu ubiegania się o udzielenie zamówienia publicznego</w:t>
      </w:r>
      <w:r w:rsidR="00361F10" w:rsidRPr="00361F10">
        <w:rPr>
          <w:rFonts w:asciiTheme="majorHAnsi" w:hAnsiTheme="majorHAnsi" w:cstheme="majorHAnsi"/>
        </w:rPr>
        <w:t xml:space="preserve"> </w:t>
      </w:r>
      <w:r w:rsidR="00B957F6" w:rsidRPr="00361F10">
        <w:rPr>
          <w:rFonts w:asciiTheme="majorHAnsi" w:hAnsiTheme="majorHAnsi" w:cstheme="majorHAnsi"/>
        </w:rPr>
        <w:t>w niniejszym postepowaniu. **</w:t>
      </w:r>
    </w:p>
    <w:p w14:paraId="220D36F8" w14:textId="7A0C39B4" w:rsidR="00B957F6" w:rsidRPr="00361F10" w:rsidRDefault="009D0A5F" w:rsidP="00B075E4">
      <w:pPr>
        <w:pStyle w:val="Nagwek4"/>
        <w:keepNext w:val="0"/>
        <w:keepLines w:val="0"/>
        <w:numPr>
          <w:ilvl w:val="1"/>
          <w:numId w:val="16"/>
        </w:numPr>
        <w:suppressAutoHyphens/>
        <w:spacing w:before="0" w:after="0"/>
        <w:jc w:val="both"/>
        <w:rPr>
          <w:rFonts w:asciiTheme="majorHAnsi" w:hAnsiTheme="majorHAnsi" w:cstheme="majorHAnsi"/>
          <w:b/>
          <w:bCs/>
          <w:color w:val="auto"/>
          <w:sz w:val="22"/>
          <w:szCs w:val="22"/>
        </w:rPr>
      </w:pPr>
      <w:r>
        <w:rPr>
          <w:rFonts w:asciiTheme="majorHAnsi" w:hAnsiTheme="majorHAnsi" w:cstheme="majorHAnsi"/>
          <w:color w:val="auto"/>
          <w:sz w:val="22"/>
          <w:szCs w:val="22"/>
        </w:rPr>
        <w:t xml:space="preserve"> </w:t>
      </w:r>
      <w:r w:rsidR="00B957F6" w:rsidRPr="00361F10">
        <w:rPr>
          <w:rFonts w:asciiTheme="majorHAnsi" w:hAnsiTheme="majorHAnsi" w:cstheme="majorHAnsi"/>
          <w:color w:val="auto"/>
          <w:sz w:val="22"/>
          <w:szCs w:val="22"/>
        </w:rPr>
        <w:t xml:space="preserve">Przyjmuję do wiadomości i akceptuje zapisy poniższej klauzuli informacyjnej RODO. </w:t>
      </w:r>
    </w:p>
    <w:p w14:paraId="70029D0F" w14:textId="4878C0C6" w:rsidR="00B957F6" w:rsidRPr="00E01D96" w:rsidRDefault="00B957F6" w:rsidP="00B075E4">
      <w:pPr>
        <w:pStyle w:val="Akapitzlist"/>
        <w:widowControl w:val="0"/>
        <w:numPr>
          <w:ilvl w:val="2"/>
          <w:numId w:val="16"/>
        </w:numPr>
        <w:suppressAutoHyphens/>
        <w:spacing w:after="160"/>
        <w:jc w:val="both"/>
        <w:rPr>
          <w:rFonts w:asciiTheme="majorHAnsi" w:hAnsiTheme="majorHAnsi" w:cstheme="majorHAnsi"/>
        </w:rPr>
      </w:pPr>
      <w:r w:rsidRPr="00E01D96">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F5047E7" w14:textId="77777777" w:rsidR="00B957F6" w:rsidRPr="00361F10" w:rsidRDefault="00B957F6" w:rsidP="00B075E4">
      <w:pPr>
        <w:pStyle w:val="Akapitzlist"/>
        <w:widowControl w:val="0"/>
        <w:numPr>
          <w:ilvl w:val="2"/>
          <w:numId w:val="16"/>
        </w:numPr>
        <w:suppressAutoHyphens/>
        <w:spacing w:after="160"/>
        <w:ind w:left="1276" w:hanging="567"/>
        <w:jc w:val="both"/>
        <w:rPr>
          <w:rFonts w:asciiTheme="majorHAnsi" w:hAnsiTheme="majorHAnsi" w:cstheme="majorHAnsi"/>
        </w:rPr>
      </w:pPr>
      <w:r w:rsidRPr="00361F10">
        <w:rPr>
          <w:rFonts w:asciiTheme="majorHAnsi" w:hAnsiTheme="majorHAnsi" w:cstheme="majorHAnsi"/>
        </w:rPr>
        <w:t>Administratorem Pani/Pana danych osobowych jest Uniwersytet Łódzki z siedzibą przy ul. Narutowicza 68, 90-136 Łódź;</w:t>
      </w:r>
    </w:p>
    <w:p w14:paraId="35E341B5" w14:textId="77777777" w:rsidR="00B957F6" w:rsidRPr="00361F10" w:rsidRDefault="00B957F6" w:rsidP="00B075E4">
      <w:pPr>
        <w:pStyle w:val="Akapitzlist"/>
        <w:widowControl w:val="0"/>
        <w:numPr>
          <w:ilvl w:val="2"/>
          <w:numId w:val="16"/>
        </w:numPr>
        <w:suppressAutoHyphens/>
        <w:spacing w:after="160"/>
        <w:ind w:left="1276" w:hanging="567"/>
        <w:jc w:val="both"/>
        <w:rPr>
          <w:rFonts w:asciiTheme="majorHAnsi" w:hAnsiTheme="majorHAnsi" w:cstheme="majorHAnsi"/>
        </w:rPr>
      </w:pPr>
      <w:r w:rsidRPr="00361F10">
        <w:rPr>
          <w:rFonts w:asciiTheme="majorHAnsi" w:hAnsiTheme="majorHAnsi" w:cstheme="majorHAnsi"/>
        </w:rPr>
        <w:t>Administrator wyznaczył Inspektora Ochrony Danych, z którym można się kontaktować za pomocą poczty elektronicznej: iod@uni.lodz.pl;</w:t>
      </w:r>
    </w:p>
    <w:p w14:paraId="6A5C9FF5" w14:textId="59175F6E" w:rsidR="00B957F6" w:rsidRPr="007056DF" w:rsidRDefault="00B957F6" w:rsidP="00B075E4">
      <w:pPr>
        <w:pStyle w:val="Akapitzlist"/>
        <w:widowControl w:val="0"/>
        <w:numPr>
          <w:ilvl w:val="2"/>
          <w:numId w:val="16"/>
        </w:numPr>
        <w:suppressAutoHyphens/>
        <w:spacing w:after="160"/>
        <w:ind w:left="1276" w:hanging="567"/>
        <w:jc w:val="both"/>
        <w:rPr>
          <w:rFonts w:asciiTheme="majorHAnsi" w:hAnsiTheme="majorHAnsi" w:cstheme="majorHAnsi"/>
        </w:rPr>
      </w:pPr>
      <w:r w:rsidRPr="007056DF">
        <w:rPr>
          <w:rFonts w:asciiTheme="majorHAnsi" w:hAnsiTheme="majorHAnsi" w:cstheme="majorHAnsi"/>
        </w:rPr>
        <w:t>Pani/Pana dane osobowe przetwarzane będą w celu związanym z przedmiotowym postępowaniem o udzielenie zamówienia publicznego, prowadzonego w trybie podstawowym bez negocjacji pod nazwą</w:t>
      </w:r>
      <w:r w:rsidR="008B3961">
        <w:rPr>
          <w:rFonts w:asciiTheme="majorHAnsi" w:hAnsiTheme="majorHAnsi" w:cstheme="majorHAnsi"/>
        </w:rPr>
        <w:t xml:space="preserve"> </w:t>
      </w:r>
      <w:r w:rsidR="0071161C" w:rsidRPr="0071161C">
        <w:rPr>
          <w:rFonts w:asciiTheme="majorHAnsi" w:hAnsiTheme="majorHAnsi" w:cstheme="majorHAnsi"/>
          <w:b/>
          <w:bCs/>
        </w:rPr>
        <w:t xml:space="preserve">Świadczenie usług cateringowych </w:t>
      </w:r>
      <w:r w:rsidR="0071161C" w:rsidRPr="0071161C">
        <w:rPr>
          <w:rFonts w:asciiTheme="majorHAnsi" w:hAnsiTheme="majorHAnsi" w:cstheme="majorHAnsi"/>
          <w:b/>
          <w:bCs/>
          <w:lang w:val="pl-PL"/>
        </w:rPr>
        <w:t>podczas Posiedzenia Prezydium Konferencji Rektorów Akademickich Szkół Polskich (KRASP) oraz Posiedzenia Zgromadzenia Plenarnego KRASP</w:t>
      </w:r>
      <w:r w:rsidR="0071161C" w:rsidRPr="0071161C">
        <w:rPr>
          <w:rFonts w:asciiTheme="majorHAnsi" w:hAnsiTheme="majorHAnsi" w:cstheme="majorHAnsi"/>
          <w:b/>
          <w:bCs/>
        </w:rPr>
        <w:t xml:space="preserve"> </w:t>
      </w:r>
      <w:r w:rsidRPr="007056DF">
        <w:rPr>
          <w:rFonts w:asciiTheme="majorHAnsi" w:hAnsiTheme="majorHAnsi" w:cstheme="majorHAnsi"/>
          <w:b/>
          <w:bCs/>
        </w:rPr>
        <w:t xml:space="preserve">- </w:t>
      </w:r>
      <w:r w:rsidRPr="00361F10">
        <w:rPr>
          <w:rFonts w:asciiTheme="majorHAnsi" w:hAnsiTheme="majorHAnsi" w:cstheme="majorHAnsi"/>
        </w:rPr>
        <w:t>nr postępowania</w:t>
      </w:r>
      <w:r w:rsidRPr="007056DF">
        <w:rPr>
          <w:rFonts w:asciiTheme="majorHAnsi" w:hAnsiTheme="majorHAnsi" w:cstheme="majorHAnsi"/>
          <w:b/>
          <w:bCs/>
        </w:rPr>
        <w:t xml:space="preserve"> </w:t>
      </w:r>
      <w:r w:rsidR="0071161C">
        <w:rPr>
          <w:rFonts w:asciiTheme="majorHAnsi" w:hAnsiTheme="majorHAnsi" w:cstheme="majorHAnsi"/>
          <w:b/>
          <w:bCs/>
        </w:rPr>
        <w:t>20</w:t>
      </w:r>
      <w:r w:rsidRPr="007056DF">
        <w:rPr>
          <w:rFonts w:asciiTheme="majorHAnsi" w:hAnsiTheme="majorHAnsi" w:cstheme="majorHAnsi"/>
          <w:b/>
          <w:bCs/>
        </w:rPr>
        <w:t>/ZP/202</w:t>
      </w:r>
      <w:r w:rsidR="000A30C7">
        <w:rPr>
          <w:rFonts w:asciiTheme="majorHAnsi" w:hAnsiTheme="majorHAnsi" w:cstheme="majorHAnsi"/>
          <w:b/>
          <w:bCs/>
        </w:rPr>
        <w:t>3</w:t>
      </w:r>
      <w:r w:rsidR="00361F10">
        <w:rPr>
          <w:rFonts w:asciiTheme="majorHAnsi" w:hAnsiTheme="majorHAnsi" w:cstheme="majorHAnsi"/>
          <w:b/>
          <w:bCs/>
        </w:rPr>
        <w:t>/S</w:t>
      </w:r>
      <w:r w:rsidRPr="007056DF">
        <w:rPr>
          <w:rFonts w:asciiTheme="majorHAnsi" w:hAnsiTheme="majorHAnsi" w:cstheme="majorHAnsi"/>
        </w:rPr>
        <w:t xml:space="preserve"> Pani/Pana dane osobowe będą przetwarzane, ponieważ jest to niezbędne do wypełnienia obowiązku prawnego ciążącego na administratorze (art. 6 ust. 1 lit. c RODO w związku</w:t>
      </w:r>
      <w:r w:rsidR="00F028EF">
        <w:rPr>
          <w:rFonts w:asciiTheme="majorHAnsi" w:hAnsiTheme="majorHAnsi" w:cstheme="majorHAnsi"/>
        </w:rPr>
        <w:t xml:space="preserve"> </w:t>
      </w:r>
      <w:r w:rsidRPr="007056DF">
        <w:rPr>
          <w:rFonts w:asciiTheme="majorHAnsi" w:hAnsiTheme="majorHAnsi" w:cstheme="majorHAnsi"/>
        </w:rPr>
        <w:t>z przepisami ustawy</w:t>
      </w:r>
      <w:r w:rsidR="00E01D96">
        <w:rPr>
          <w:rFonts w:asciiTheme="majorHAnsi" w:hAnsiTheme="majorHAnsi" w:cstheme="majorHAnsi"/>
        </w:rPr>
        <w:t xml:space="preserve"> </w:t>
      </w:r>
      <w:r w:rsidRPr="007056DF">
        <w:rPr>
          <w:rFonts w:asciiTheme="majorHAnsi" w:hAnsiTheme="majorHAnsi" w:cstheme="majorHAnsi"/>
        </w:rPr>
        <w:t>z dnia 11 września 2019 r. Prawo zamówień publicznych zwanej dalej ustawą PZP).</w:t>
      </w:r>
    </w:p>
    <w:p w14:paraId="7E7166B9" w14:textId="77777777" w:rsidR="00B957F6" w:rsidRPr="007056DF" w:rsidRDefault="00B957F6" w:rsidP="00B075E4">
      <w:pPr>
        <w:pStyle w:val="Akapitzlist"/>
        <w:widowControl w:val="0"/>
        <w:numPr>
          <w:ilvl w:val="2"/>
          <w:numId w:val="16"/>
        </w:numPr>
        <w:suppressAutoHyphens/>
        <w:spacing w:after="160"/>
        <w:ind w:left="1276" w:hanging="567"/>
        <w:jc w:val="both"/>
        <w:rPr>
          <w:rFonts w:asciiTheme="majorHAnsi" w:hAnsiTheme="majorHAnsi" w:cstheme="majorHAnsi"/>
        </w:rPr>
      </w:pPr>
      <w:r w:rsidRPr="007056DF">
        <w:rPr>
          <w:rFonts w:asciiTheme="majorHAnsi" w:hAnsiTheme="majorHAnsi" w:cstheme="majorHAnsi"/>
        </w:rPr>
        <w:t>odbiorcami Pani/Pana danych osobowych będą osoby lub podmioty, którym udostępniona zostanie dokumentacja postępowania w oparciu o art. 18 oraz 74 ustawy PZP;</w:t>
      </w:r>
    </w:p>
    <w:p w14:paraId="7CF807E3" w14:textId="77777777" w:rsidR="00B51125" w:rsidRPr="00C2560D" w:rsidRDefault="00B51125" w:rsidP="00B075E4">
      <w:pPr>
        <w:pStyle w:val="Akapitzlist"/>
        <w:widowControl w:val="0"/>
        <w:numPr>
          <w:ilvl w:val="2"/>
          <w:numId w:val="16"/>
        </w:numPr>
        <w:suppressAutoHyphens/>
        <w:spacing w:after="160"/>
        <w:ind w:left="993" w:hanging="284"/>
        <w:jc w:val="both"/>
        <w:rPr>
          <w:rFonts w:asciiTheme="majorHAnsi" w:hAnsiTheme="majorHAnsi" w:cstheme="majorHAnsi"/>
        </w:rPr>
      </w:pPr>
      <w:r w:rsidRPr="00C2560D">
        <w:rPr>
          <w:rFonts w:asciiTheme="majorHAnsi" w:hAnsiTheme="majorHAnsi" w:cstheme="majorHAnsi"/>
        </w:rPr>
        <w:t>Okres przechowywania Pani/Pana danych osobowych wynosi odpowiednio:</w:t>
      </w:r>
    </w:p>
    <w:p w14:paraId="52538ADF" w14:textId="77777777" w:rsidR="00B51125" w:rsidRPr="00C2560D" w:rsidRDefault="00B51125" w:rsidP="00B51125">
      <w:pPr>
        <w:pStyle w:val="Akapitzlist"/>
        <w:ind w:left="1224"/>
        <w:jc w:val="both"/>
        <w:rPr>
          <w:rFonts w:asciiTheme="majorHAnsi" w:hAnsiTheme="majorHAnsi" w:cstheme="majorHAnsi"/>
        </w:rPr>
      </w:pPr>
      <w:r w:rsidRPr="00C2560D">
        <w:rPr>
          <w:rFonts w:asciiTheme="majorHAnsi" w:hAnsiTheme="majorHAnsi" w:cstheme="majorHAnsi"/>
        </w:rPr>
        <w:t>- zgodnie z art. 78 ust. 1 ustawy PZP, przez okres 4 lat od dnia zakończenia postępowania o udzielenie zamówienia;</w:t>
      </w:r>
    </w:p>
    <w:p w14:paraId="6A036D24" w14:textId="77777777" w:rsidR="00B51125" w:rsidRPr="00C2560D" w:rsidRDefault="00B51125" w:rsidP="00B51125">
      <w:pPr>
        <w:pStyle w:val="Akapitzlist"/>
        <w:ind w:left="1224"/>
        <w:jc w:val="both"/>
        <w:rPr>
          <w:rFonts w:asciiTheme="majorHAnsi" w:hAnsiTheme="majorHAnsi" w:cstheme="majorHAnsi"/>
        </w:rPr>
      </w:pPr>
      <w:r w:rsidRPr="00C2560D">
        <w:rPr>
          <w:rFonts w:asciiTheme="majorHAnsi" w:hAnsiTheme="majorHAnsi" w:cstheme="majorHAnsi"/>
        </w:rPr>
        <w:t>- jeżeli czas trwania umowy przekracza 4 lata, okres przechowywania obejmuje cały czas trwania umowy;</w:t>
      </w:r>
    </w:p>
    <w:p w14:paraId="207F0002" w14:textId="77777777" w:rsidR="00B51125" w:rsidRPr="00C2560D" w:rsidRDefault="00B51125" w:rsidP="00B51125">
      <w:pPr>
        <w:pStyle w:val="Akapitzlist"/>
        <w:ind w:left="1224"/>
        <w:jc w:val="both"/>
        <w:rPr>
          <w:rFonts w:asciiTheme="majorHAnsi" w:hAnsiTheme="majorHAnsi" w:cstheme="majorHAnsi"/>
        </w:rPr>
      </w:pPr>
      <w:r w:rsidRPr="00C2560D">
        <w:rPr>
          <w:rFonts w:asciiTheme="majorHAnsi" w:hAnsiTheme="majorHAnsi" w:cstheme="maj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32FFEDB" w14:textId="77777777" w:rsidR="00B51125" w:rsidRPr="00C2560D" w:rsidRDefault="00B51125" w:rsidP="00B51125">
      <w:pPr>
        <w:pStyle w:val="Akapitzlist"/>
        <w:ind w:left="1224"/>
        <w:jc w:val="both"/>
        <w:rPr>
          <w:rFonts w:asciiTheme="majorHAnsi" w:hAnsiTheme="majorHAnsi" w:cstheme="majorHAnsi"/>
        </w:rPr>
      </w:pPr>
      <w:r w:rsidRPr="00C2560D">
        <w:rPr>
          <w:rFonts w:asciiTheme="majorHAnsi" w:hAnsiTheme="majorHAnsi" w:cstheme="majorHAnsi"/>
        </w:rPr>
        <w:t>- okres przechowywania wynika również z ustawy z dnia 14 lipca 1983 r. o narodowym zasobie archiwalnym i archiwach.</w:t>
      </w:r>
    </w:p>
    <w:p w14:paraId="1B2E1611" w14:textId="77777777" w:rsidR="00B957F6" w:rsidRPr="007056DF" w:rsidRDefault="00B957F6" w:rsidP="00B075E4">
      <w:pPr>
        <w:pStyle w:val="Akapitzlist"/>
        <w:widowControl w:val="0"/>
        <w:numPr>
          <w:ilvl w:val="2"/>
          <w:numId w:val="16"/>
        </w:numPr>
        <w:suppressAutoHyphens/>
        <w:spacing w:after="160"/>
        <w:ind w:left="1418" w:hanging="709"/>
        <w:jc w:val="both"/>
        <w:rPr>
          <w:rFonts w:asciiTheme="majorHAnsi" w:hAnsiTheme="majorHAnsi" w:cstheme="majorHAnsi"/>
        </w:rPr>
      </w:pPr>
      <w:r w:rsidRPr="007056DF">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21151A8" w14:textId="08492459" w:rsidR="00B957F6" w:rsidRPr="007056DF" w:rsidRDefault="00B957F6" w:rsidP="00B075E4">
      <w:pPr>
        <w:pStyle w:val="Akapitzlist"/>
        <w:widowControl w:val="0"/>
        <w:numPr>
          <w:ilvl w:val="2"/>
          <w:numId w:val="16"/>
        </w:numPr>
        <w:suppressAutoHyphens/>
        <w:spacing w:after="160"/>
        <w:ind w:left="1418" w:hanging="709"/>
        <w:jc w:val="both"/>
        <w:rPr>
          <w:rFonts w:asciiTheme="majorHAnsi" w:hAnsiTheme="majorHAnsi" w:cstheme="majorHAnsi"/>
        </w:rPr>
      </w:pPr>
      <w:r w:rsidRPr="007056DF">
        <w:rPr>
          <w:rFonts w:asciiTheme="majorHAnsi" w:hAnsiTheme="majorHAnsi" w:cstheme="majorHAnsi"/>
        </w:rPr>
        <w:t xml:space="preserve">W odniesieniu do Pani/Pana danych osobowych decyzje nie będą podejmowane </w:t>
      </w:r>
      <w:r w:rsidR="00361F10">
        <w:rPr>
          <w:rFonts w:asciiTheme="majorHAnsi" w:hAnsiTheme="majorHAnsi" w:cstheme="majorHAnsi"/>
        </w:rPr>
        <w:t xml:space="preserve">                         </w:t>
      </w:r>
      <w:r w:rsidRPr="007056DF">
        <w:rPr>
          <w:rFonts w:asciiTheme="majorHAnsi" w:hAnsiTheme="majorHAnsi" w:cstheme="majorHAnsi"/>
        </w:rPr>
        <w:t>w sposób zautomatyzowany, stosownie do art. 22 RODO.</w:t>
      </w:r>
    </w:p>
    <w:p w14:paraId="7D767ECE" w14:textId="77777777" w:rsidR="00B957F6" w:rsidRPr="007056DF" w:rsidRDefault="00B957F6" w:rsidP="00B075E4">
      <w:pPr>
        <w:pStyle w:val="Akapitzlist"/>
        <w:widowControl w:val="0"/>
        <w:numPr>
          <w:ilvl w:val="2"/>
          <w:numId w:val="16"/>
        </w:numPr>
        <w:suppressAutoHyphens/>
        <w:spacing w:after="160"/>
        <w:ind w:left="1418" w:hanging="709"/>
        <w:jc w:val="both"/>
        <w:rPr>
          <w:rFonts w:asciiTheme="majorHAnsi" w:hAnsiTheme="majorHAnsi" w:cstheme="majorHAnsi"/>
        </w:rPr>
      </w:pPr>
      <w:r w:rsidRPr="007056DF">
        <w:rPr>
          <w:rFonts w:asciiTheme="majorHAnsi" w:hAnsiTheme="majorHAnsi" w:cstheme="majorHAnsi"/>
        </w:rPr>
        <w:t>posiada Pani/Pan:</w:t>
      </w:r>
    </w:p>
    <w:p w14:paraId="45EBB0CD" w14:textId="0C100505" w:rsidR="00B957F6" w:rsidRPr="007056DF" w:rsidRDefault="00B957F6" w:rsidP="00B075E4">
      <w:pPr>
        <w:pStyle w:val="Akapitzlist"/>
        <w:widowControl w:val="0"/>
        <w:numPr>
          <w:ilvl w:val="3"/>
          <w:numId w:val="16"/>
        </w:numPr>
        <w:suppressAutoHyphens/>
        <w:spacing w:after="160"/>
        <w:ind w:left="2127" w:hanging="709"/>
        <w:jc w:val="both"/>
        <w:rPr>
          <w:rFonts w:asciiTheme="majorHAnsi" w:hAnsiTheme="majorHAnsi" w:cstheme="majorHAnsi"/>
        </w:rPr>
      </w:pPr>
      <w:r w:rsidRPr="007056DF">
        <w:rPr>
          <w:rFonts w:asciiTheme="majorHAnsi" w:hAnsiTheme="majorHAnsi" w:cstheme="majorHAnsi"/>
        </w:rPr>
        <w:t>na podstawie art. 15 RODO prawo dostępu do danych osobowych Pani/Pana dotyczących, prawo to może zostać ograniczone w oparciu o art. 75 ustawy PZP, przy czym zamawiający może żądać od osoby występującej</w:t>
      </w:r>
      <w:r w:rsidR="00362C42">
        <w:rPr>
          <w:rFonts w:asciiTheme="majorHAnsi" w:hAnsiTheme="majorHAnsi" w:cstheme="majorHAnsi"/>
        </w:rPr>
        <w:t xml:space="preserve"> </w:t>
      </w:r>
      <w:r w:rsidRPr="007056DF">
        <w:rPr>
          <w:rFonts w:asciiTheme="majorHAnsi" w:hAnsiTheme="majorHAnsi" w:cstheme="majorHAnsi"/>
        </w:rPr>
        <w:t xml:space="preserve">z żądaniem wskazania dodatkowych informacji, mających na celu sprecyzowanie nazwy lub daty zakończenia postępowania o udzielenie zamówienia. </w:t>
      </w:r>
    </w:p>
    <w:p w14:paraId="7DEA8DFF" w14:textId="0D00091B" w:rsidR="00B957F6" w:rsidRPr="007056DF" w:rsidRDefault="00B957F6" w:rsidP="00B075E4">
      <w:pPr>
        <w:pStyle w:val="Akapitzlist"/>
        <w:widowControl w:val="0"/>
        <w:numPr>
          <w:ilvl w:val="3"/>
          <w:numId w:val="16"/>
        </w:numPr>
        <w:suppressAutoHyphens/>
        <w:spacing w:after="160"/>
        <w:ind w:left="2127" w:hanging="709"/>
        <w:jc w:val="both"/>
        <w:rPr>
          <w:rFonts w:asciiTheme="majorHAnsi" w:hAnsiTheme="majorHAnsi" w:cstheme="majorHAnsi"/>
        </w:rPr>
      </w:pPr>
      <w:r w:rsidRPr="007056DF">
        <w:rPr>
          <w:rFonts w:asciiTheme="majorHAnsi" w:hAnsiTheme="majorHAnsi" w:cstheme="majorHAnsi"/>
        </w:rPr>
        <w:t>na podstawie art. 16 RODO prawo do sprostowania Pani/Pana danych osobowych, prawo to może zostać ograniczone w oparciu o art. 19 ust. 2 oraz art. 76 ustawy PZP,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A567490" w14:textId="54C2CF89" w:rsidR="00B957F6" w:rsidRPr="007056DF" w:rsidRDefault="00B957F6" w:rsidP="00B075E4">
      <w:pPr>
        <w:pStyle w:val="Akapitzlist"/>
        <w:widowControl w:val="0"/>
        <w:numPr>
          <w:ilvl w:val="3"/>
          <w:numId w:val="16"/>
        </w:numPr>
        <w:suppressAutoHyphens/>
        <w:spacing w:after="160"/>
        <w:ind w:left="2127" w:hanging="709"/>
        <w:jc w:val="both"/>
        <w:rPr>
          <w:rFonts w:asciiTheme="majorHAnsi" w:hAnsiTheme="majorHAnsi" w:cstheme="majorHAnsi"/>
        </w:rPr>
      </w:pPr>
      <w:r w:rsidRPr="007056DF">
        <w:rPr>
          <w:rFonts w:asciiTheme="majorHAnsi" w:hAnsiTheme="majorHAnsi" w:cstheme="majorHAnsi"/>
        </w:rPr>
        <w:t>na podstawie art. 18 ust.1 RODO prawo żądania od administratora ograniczenia przetwarzania danych osobowych z zastrzeżeniem przypadków, o których mowa</w:t>
      </w:r>
      <w:r w:rsidR="00361F10">
        <w:rPr>
          <w:rFonts w:asciiTheme="majorHAnsi" w:hAnsiTheme="majorHAnsi" w:cstheme="majorHAnsi"/>
        </w:rPr>
        <w:t xml:space="preserve"> </w:t>
      </w:r>
      <w:r w:rsidRPr="007056DF">
        <w:rPr>
          <w:rFonts w:asciiTheme="majorHAnsi" w:hAnsiTheme="majorHAnsi" w:cstheme="majorHAnsi"/>
        </w:rPr>
        <w:t>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1C274C7" w14:textId="77777777" w:rsidR="00B957F6" w:rsidRPr="007056DF" w:rsidRDefault="00B957F6" w:rsidP="00B075E4">
      <w:pPr>
        <w:pStyle w:val="Akapitzlist"/>
        <w:widowControl w:val="0"/>
        <w:numPr>
          <w:ilvl w:val="3"/>
          <w:numId w:val="16"/>
        </w:numPr>
        <w:suppressAutoHyphens/>
        <w:spacing w:after="160"/>
        <w:ind w:left="2127" w:hanging="709"/>
        <w:jc w:val="both"/>
        <w:rPr>
          <w:rFonts w:asciiTheme="majorHAnsi" w:hAnsiTheme="majorHAnsi" w:cstheme="majorHAnsi"/>
        </w:rPr>
      </w:pPr>
      <w:r w:rsidRPr="007056DF">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2C06E689" w14:textId="77777777" w:rsidR="00B957F6" w:rsidRPr="007056DF" w:rsidRDefault="00B957F6" w:rsidP="00B075E4">
      <w:pPr>
        <w:pStyle w:val="Akapitzlist"/>
        <w:widowControl w:val="0"/>
        <w:numPr>
          <w:ilvl w:val="2"/>
          <w:numId w:val="16"/>
        </w:numPr>
        <w:suppressAutoHyphens/>
        <w:spacing w:after="160"/>
        <w:ind w:left="1418" w:hanging="709"/>
        <w:jc w:val="both"/>
        <w:rPr>
          <w:rFonts w:asciiTheme="majorHAnsi" w:hAnsiTheme="majorHAnsi" w:cstheme="majorHAnsi"/>
        </w:rPr>
      </w:pPr>
      <w:r w:rsidRPr="007056DF">
        <w:rPr>
          <w:rFonts w:asciiTheme="majorHAnsi" w:hAnsiTheme="majorHAnsi" w:cstheme="majorHAnsi"/>
        </w:rPr>
        <w:t>nie przysługuje Pani/Panu:</w:t>
      </w:r>
    </w:p>
    <w:p w14:paraId="1FC6F35B" w14:textId="77777777" w:rsidR="00B957F6" w:rsidRPr="007056DF" w:rsidRDefault="00B957F6" w:rsidP="00B075E4">
      <w:pPr>
        <w:pStyle w:val="Akapitzlist"/>
        <w:widowControl w:val="0"/>
        <w:numPr>
          <w:ilvl w:val="3"/>
          <w:numId w:val="16"/>
        </w:numPr>
        <w:suppressAutoHyphens/>
        <w:spacing w:after="160"/>
        <w:ind w:left="2268" w:hanging="850"/>
        <w:jc w:val="both"/>
        <w:rPr>
          <w:rFonts w:asciiTheme="majorHAnsi" w:hAnsiTheme="majorHAnsi" w:cstheme="majorHAnsi"/>
        </w:rPr>
      </w:pPr>
      <w:r w:rsidRPr="007056DF">
        <w:rPr>
          <w:rFonts w:asciiTheme="majorHAnsi" w:hAnsiTheme="majorHAnsi" w:cstheme="majorHAnsi"/>
        </w:rPr>
        <w:t>w związku z art. 17 ust. 3 lit. b, d lub e RODO prawo do usunięcia danych osobowych;</w:t>
      </w:r>
    </w:p>
    <w:p w14:paraId="2E72BEE1" w14:textId="77777777" w:rsidR="00B957F6" w:rsidRPr="007056DF" w:rsidRDefault="00B957F6" w:rsidP="00B075E4">
      <w:pPr>
        <w:pStyle w:val="Akapitzlist"/>
        <w:widowControl w:val="0"/>
        <w:numPr>
          <w:ilvl w:val="3"/>
          <w:numId w:val="16"/>
        </w:numPr>
        <w:suppressAutoHyphens/>
        <w:spacing w:after="160"/>
        <w:ind w:left="2268" w:hanging="850"/>
        <w:jc w:val="both"/>
        <w:rPr>
          <w:rFonts w:asciiTheme="majorHAnsi" w:hAnsiTheme="majorHAnsi" w:cstheme="majorHAnsi"/>
        </w:rPr>
      </w:pPr>
      <w:r w:rsidRPr="007056DF">
        <w:rPr>
          <w:rFonts w:asciiTheme="majorHAnsi" w:hAnsiTheme="majorHAnsi" w:cstheme="majorHAnsi"/>
        </w:rPr>
        <w:t>prawo do przenoszenia danych osobowych, o którym mowa w art. 20 RODO;</w:t>
      </w:r>
    </w:p>
    <w:p w14:paraId="031188E5" w14:textId="77777777" w:rsidR="00B957F6" w:rsidRPr="007056DF" w:rsidRDefault="00B957F6" w:rsidP="00B075E4">
      <w:pPr>
        <w:pStyle w:val="Akapitzlist"/>
        <w:widowControl w:val="0"/>
        <w:numPr>
          <w:ilvl w:val="3"/>
          <w:numId w:val="16"/>
        </w:numPr>
        <w:suppressAutoHyphens/>
        <w:spacing w:after="160"/>
        <w:ind w:left="2268" w:hanging="850"/>
        <w:jc w:val="both"/>
        <w:rPr>
          <w:rFonts w:asciiTheme="majorHAnsi" w:hAnsiTheme="majorHAnsi" w:cstheme="majorHAnsi"/>
        </w:rPr>
      </w:pPr>
      <w:r w:rsidRPr="007056DF">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52BD73C9" w14:textId="0E63B034" w:rsidR="00B957F6" w:rsidRPr="007056DF" w:rsidRDefault="00B957F6" w:rsidP="00B075E4">
      <w:pPr>
        <w:pStyle w:val="Akapitzlist"/>
        <w:widowControl w:val="0"/>
        <w:numPr>
          <w:ilvl w:val="1"/>
          <w:numId w:val="16"/>
        </w:numPr>
        <w:suppressAutoHyphens/>
        <w:jc w:val="both"/>
        <w:rPr>
          <w:rFonts w:asciiTheme="majorHAnsi" w:hAnsiTheme="majorHAnsi" w:cstheme="majorHAnsi"/>
        </w:rPr>
      </w:pPr>
      <w:r w:rsidRPr="007056DF">
        <w:rPr>
          <w:rFonts w:asciiTheme="majorHAnsi" w:hAnsiTheme="majorHAnsi" w:cstheme="majorHAnsi"/>
        </w:rPr>
        <w:t>Podanie danych jest niezbędne do przeprowadzenia niniejszego postępowania. Niepodanie ich skutkuje brakiem możliwości rozpatrzenia oferty.</w:t>
      </w:r>
    </w:p>
    <w:p w14:paraId="3A9131C2" w14:textId="77777777" w:rsidR="000C2AEB" w:rsidRPr="00EC2918" w:rsidRDefault="000C2AEB" w:rsidP="000C2AEB">
      <w:pPr>
        <w:pStyle w:val="Akapitzlist"/>
        <w:widowControl w:val="0"/>
        <w:suppressAutoHyphens/>
        <w:ind w:left="792"/>
        <w:jc w:val="both"/>
        <w:rPr>
          <w:rFonts w:asciiTheme="majorHAnsi" w:hAnsiTheme="majorHAnsi" w:cstheme="majorHAnsi"/>
          <w:color w:val="00B050"/>
        </w:rPr>
      </w:pPr>
    </w:p>
    <w:bookmarkEnd w:id="12"/>
    <w:p w14:paraId="490FC182" w14:textId="77777777" w:rsidR="00B957F6" w:rsidRPr="007056DF" w:rsidRDefault="00B957F6" w:rsidP="00B075E4">
      <w:pPr>
        <w:pStyle w:val="Nagwek4"/>
        <w:keepNext w:val="0"/>
        <w:keepLines w:val="0"/>
        <w:numPr>
          <w:ilvl w:val="0"/>
          <w:numId w:val="16"/>
        </w:numPr>
        <w:suppressAutoHyphens/>
        <w:spacing w:before="0" w:after="0"/>
        <w:ind w:left="709" w:hanging="425"/>
        <w:jc w:val="both"/>
        <w:rPr>
          <w:rFonts w:asciiTheme="majorHAnsi" w:hAnsiTheme="majorHAnsi" w:cstheme="majorHAnsi"/>
          <w:b/>
          <w:bCs/>
          <w:color w:val="auto"/>
          <w:sz w:val="22"/>
          <w:szCs w:val="22"/>
        </w:rPr>
      </w:pPr>
      <w:r w:rsidRPr="007056DF">
        <w:rPr>
          <w:rFonts w:asciiTheme="majorHAnsi" w:hAnsiTheme="majorHAnsi" w:cstheme="majorHAnsi"/>
          <w:b/>
          <w:bCs/>
          <w:color w:val="auto"/>
          <w:sz w:val="22"/>
          <w:szCs w:val="22"/>
        </w:rPr>
        <w:t xml:space="preserve">Oświadczenia Wykonawcy: </w:t>
      </w:r>
    </w:p>
    <w:p w14:paraId="7C7F80C0" w14:textId="34B7EC42" w:rsidR="00B957F6" w:rsidRPr="007056DF" w:rsidRDefault="00C80323" w:rsidP="009F609B">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lang w:val="pl-PL"/>
        </w:rPr>
        <w:t>Zapoznałem/-</w:t>
      </w:r>
      <w:proofErr w:type="spellStart"/>
      <w:r w:rsidRPr="007056DF">
        <w:rPr>
          <w:rFonts w:asciiTheme="majorHAnsi" w:hAnsiTheme="majorHAnsi" w:cstheme="majorHAnsi"/>
          <w:lang w:val="pl-PL"/>
        </w:rPr>
        <w:t>am</w:t>
      </w:r>
      <w:proofErr w:type="spellEnd"/>
      <w:r w:rsidRPr="007056DF">
        <w:rPr>
          <w:rFonts w:asciiTheme="majorHAnsi" w:hAnsiTheme="majorHAnsi" w:cstheme="majorHAnsi"/>
          <w:lang w:val="pl-PL"/>
        </w:rPr>
        <w:t xml:space="preserve"> się i w pełni oraz bez żadnych zastrzeżeń akceptuję treść SWZ wraz                        z załącznikami.</w:t>
      </w:r>
      <w:r w:rsidRPr="007056DF">
        <w:rPr>
          <w:rFonts w:asciiTheme="majorHAnsi" w:hAnsiTheme="majorHAnsi" w:cstheme="majorHAnsi"/>
        </w:rPr>
        <w:t xml:space="preserve"> </w:t>
      </w:r>
    </w:p>
    <w:p w14:paraId="427B2E80" w14:textId="09D5D5D2" w:rsidR="00B957F6" w:rsidRPr="007056DF" w:rsidRDefault="00C80323" w:rsidP="009F609B">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lang w:val="pl-PL"/>
        </w:rPr>
        <w:t xml:space="preserve">Oferuję wykonanie przedmiotu zamówienia zgodnie z warunkami zapisanymi w SWZ                             i </w:t>
      </w:r>
      <w:r w:rsidR="000424D9">
        <w:rPr>
          <w:rFonts w:asciiTheme="majorHAnsi" w:hAnsiTheme="majorHAnsi" w:cstheme="majorHAnsi"/>
          <w:lang w:val="pl-PL"/>
        </w:rPr>
        <w:t>Z</w:t>
      </w:r>
      <w:r w:rsidRPr="007056DF">
        <w:rPr>
          <w:rFonts w:asciiTheme="majorHAnsi" w:hAnsiTheme="majorHAnsi" w:cstheme="majorHAnsi"/>
          <w:lang w:val="pl-PL"/>
        </w:rPr>
        <w:t>ałącznikami do SWZ.</w:t>
      </w:r>
    </w:p>
    <w:p w14:paraId="0AB3BBF2" w14:textId="44A3DAA8" w:rsidR="00B957F6" w:rsidRPr="007056DF" w:rsidRDefault="00CF1742" w:rsidP="009F609B">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lang w:val="pl-PL"/>
        </w:rPr>
        <w:t>W pełni i bez żadnych zastrzeżeń akceptuję warunki umowy na wykonanie zamówienia zapisane w SWZ wraz z załącznikami i w przypadku wyboru mojej oferty zobowiązuję się do zawarcia umowy na proponowanych w nim warunkach wskazanych przez Zamawiającego.</w:t>
      </w:r>
    </w:p>
    <w:p w14:paraId="2C3DE56B" w14:textId="77777777" w:rsidR="00B957F6" w:rsidRPr="007056DF" w:rsidRDefault="00B957F6" w:rsidP="009F609B">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rPr>
        <w:t>Wszystkie wymagane w niniejszym postępowaniu oświadczenia składam ze świadomością odpowiedzialności karnej za składanie fałszywych oświadczeń w celu uzyskania korzyści majątkowych.</w:t>
      </w:r>
    </w:p>
    <w:p w14:paraId="5D96FDAE" w14:textId="18E8EC89" w:rsidR="00B957F6" w:rsidRPr="006A1760" w:rsidRDefault="00CF1742" w:rsidP="006A1760">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lang w:val="pl-PL"/>
        </w:rPr>
        <w:t>Akceptuję 30-dniowy termin związania ofertą liczony</w:t>
      </w:r>
      <w:r w:rsidR="005C1C7F" w:rsidRPr="007056DF">
        <w:rPr>
          <w:rFonts w:asciiTheme="majorHAnsi" w:hAnsiTheme="majorHAnsi" w:cstheme="majorHAnsi"/>
          <w:lang w:val="pl-PL"/>
        </w:rPr>
        <w:t xml:space="preserve"> </w:t>
      </w:r>
      <w:r w:rsidRPr="007056DF">
        <w:rPr>
          <w:rFonts w:asciiTheme="majorHAnsi" w:hAnsiTheme="majorHAnsi" w:cstheme="majorHAnsi"/>
          <w:lang w:val="pl-PL"/>
        </w:rPr>
        <w:t>od daty ostatecznego terminu składania ofert</w:t>
      </w:r>
      <w:r w:rsidR="00C45442">
        <w:rPr>
          <w:rFonts w:asciiTheme="majorHAnsi" w:hAnsiTheme="majorHAnsi" w:cstheme="majorHAnsi"/>
          <w:lang w:val="pl-PL"/>
        </w:rPr>
        <w:t>.</w:t>
      </w:r>
    </w:p>
    <w:p w14:paraId="2EE4B28B" w14:textId="35E875A0" w:rsidR="00B957F6" w:rsidRPr="007056DF" w:rsidRDefault="00B957F6" w:rsidP="009F609B">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rPr>
        <w:t xml:space="preserve">Akceptuję warunki korzystania z Platformy Zakupowej określone w Regulaminie platformazakupowa.pl dla Użytkowników (Wykonawców) zamieszczonym na stronie internetowej pod linkiem </w:t>
      </w:r>
      <w:hyperlink r:id="rId9" w:history="1">
        <w:r w:rsidRPr="007056DF">
          <w:rPr>
            <w:rStyle w:val="Hipercze"/>
            <w:rFonts w:asciiTheme="majorHAnsi" w:hAnsiTheme="majorHAnsi" w:cstheme="majorHAnsi"/>
            <w:color w:val="auto"/>
          </w:rPr>
          <w:t>https://platformazakupowa.pl/strona/1-regulamin</w:t>
        </w:r>
      </w:hyperlink>
      <w:r w:rsidRPr="007056DF">
        <w:rPr>
          <w:rFonts w:asciiTheme="majorHAnsi" w:hAnsiTheme="majorHAnsi" w:cstheme="majorHAnsi"/>
        </w:rPr>
        <w:t xml:space="preserve"> w zakładce „Regulamin” oraz uznaje go za wiążący</w:t>
      </w:r>
      <w:r w:rsidR="00CF1742" w:rsidRPr="007056DF">
        <w:rPr>
          <w:rFonts w:asciiTheme="majorHAnsi" w:hAnsiTheme="majorHAnsi" w:cstheme="majorHAnsi"/>
        </w:rPr>
        <w:t>.</w:t>
      </w:r>
    </w:p>
    <w:p w14:paraId="6AFBC5BE" w14:textId="5E53102C" w:rsidR="00B957F6" w:rsidRPr="007056DF" w:rsidRDefault="00CF1742" w:rsidP="009F609B">
      <w:pPr>
        <w:numPr>
          <w:ilvl w:val="0"/>
          <w:numId w:val="3"/>
        </w:numPr>
        <w:suppressLineNumbers/>
        <w:ind w:left="1134" w:hanging="425"/>
        <w:jc w:val="both"/>
        <w:rPr>
          <w:rFonts w:asciiTheme="majorHAnsi" w:hAnsiTheme="majorHAnsi" w:cstheme="majorHAnsi"/>
          <w:bCs/>
        </w:rPr>
      </w:pPr>
      <w:r w:rsidRPr="007056DF">
        <w:rPr>
          <w:rFonts w:asciiTheme="majorHAnsi" w:hAnsiTheme="majorHAnsi" w:cstheme="majorHAnsi"/>
          <w:bCs/>
          <w:lang w:val="pl-PL"/>
        </w:rPr>
        <w:t>Oświadczam,</w:t>
      </w:r>
      <w:r w:rsidRPr="007056DF">
        <w:rPr>
          <w:rFonts w:asciiTheme="majorHAnsi" w:hAnsiTheme="majorHAnsi" w:cstheme="majorHAnsi"/>
          <w:b/>
          <w:lang w:val="pl-PL"/>
        </w:rPr>
        <w:t xml:space="preserve"> że zamierzam / nie zamierzam* </w:t>
      </w:r>
      <w:r w:rsidRPr="007056DF">
        <w:rPr>
          <w:rFonts w:asciiTheme="majorHAnsi" w:hAnsiTheme="majorHAnsi" w:cstheme="majorHAnsi"/>
          <w:bCs/>
          <w:lang w:val="pl-PL"/>
        </w:rPr>
        <w:t>powierzyć wykonanie następujących części zamówienia ……………</w:t>
      </w:r>
      <w:proofErr w:type="gramStart"/>
      <w:r w:rsidRPr="007056DF">
        <w:rPr>
          <w:rFonts w:asciiTheme="majorHAnsi" w:hAnsiTheme="majorHAnsi" w:cstheme="majorHAnsi"/>
          <w:bCs/>
          <w:lang w:val="pl-PL"/>
        </w:rPr>
        <w:t>…….</w:t>
      </w:r>
      <w:proofErr w:type="gramEnd"/>
      <w:r w:rsidRPr="007056DF">
        <w:rPr>
          <w:rFonts w:asciiTheme="majorHAnsi" w:hAnsiTheme="majorHAnsi" w:cstheme="majorHAnsi"/>
          <w:bCs/>
          <w:lang w:val="pl-PL"/>
        </w:rPr>
        <w:t>.……………… następującym podwykonawcom: …………………………              (w przypadku udziału podwykonawców w realizacji zamówienia, Zamawiający żąda wskazania części zamówienia powierzonej podwykonawcom i podania przez wykonawcę firm podwykonawców)</w:t>
      </w:r>
    </w:p>
    <w:p w14:paraId="4897E7E1" w14:textId="23966FE7" w:rsidR="00CF1742" w:rsidRPr="009D0A5F" w:rsidRDefault="00CF1742" w:rsidP="009F609B">
      <w:pPr>
        <w:numPr>
          <w:ilvl w:val="0"/>
          <w:numId w:val="3"/>
        </w:numPr>
        <w:suppressLineNumbers/>
        <w:ind w:left="1134" w:hanging="425"/>
        <w:jc w:val="both"/>
        <w:rPr>
          <w:rFonts w:asciiTheme="majorHAnsi" w:hAnsiTheme="majorHAnsi" w:cstheme="majorHAnsi"/>
          <w:bCs/>
        </w:rPr>
      </w:pPr>
      <w:r w:rsidRPr="007056DF">
        <w:rPr>
          <w:rFonts w:asciiTheme="majorHAnsi" w:hAnsiTheme="majorHAnsi" w:cstheme="majorHAnsi"/>
          <w:bCs/>
          <w:lang w:val="pl-PL"/>
        </w:rPr>
        <w:t>Akceptuję termin realizacji zamówienia, termin wystawienia faktury oraz termin płatności faktury.</w:t>
      </w:r>
    </w:p>
    <w:p w14:paraId="5D4FC237" w14:textId="6FAC977F" w:rsidR="009D0A5F" w:rsidRDefault="009D0A5F" w:rsidP="009F609B">
      <w:pPr>
        <w:numPr>
          <w:ilvl w:val="0"/>
          <w:numId w:val="3"/>
        </w:numPr>
        <w:suppressLineNumbers/>
        <w:ind w:left="1134" w:hanging="425"/>
        <w:jc w:val="both"/>
        <w:rPr>
          <w:rFonts w:asciiTheme="majorHAnsi" w:hAnsiTheme="majorHAnsi" w:cstheme="majorHAnsi"/>
          <w:bCs/>
        </w:rPr>
      </w:pPr>
      <w:r w:rsidRPr="009D0A5F">
        <w:rPr>
          <w:rFonts w:asciiTheme="majorHAnsi" w:hAnsiTheme="majorHAnsi" w:cstheme="majorHAnsi"/>
          <w:bCs/>
        </w:rPr>
        <w:t>Zakład, w którym będą przygotowywane posiłki, wpisany jest do rejestru zakładów podlegających urzędowej kontroli przez organ Państwowej Inspekcji Sanitarnej</w:t>
      </w:r>
      <w:r>
        <w:rPr>
          <w:rFonts w:asciiTheme="majorHAnsi" w:hAnsiTheme="majorHAnsi" w:cstheme="majorHAnsi"/>
          <w:bCs/>
        </w:rPr>
        <w:t>.</w:t>
      </w:r>
    </w:p>
    <w:p w14:paraId="4B3CC8E4" w14:textId="409D1206" w:rsidR="009D0A5F" w:rsidRDefault="009D0A5F" w:rsidP="009F609B">
      <w:pPr>
        <w:numPr>
          <w:ilvl w:val="0"/>
          <w:numId w:val="3"/>
        </w:numPr>
        <w:suppressLineNumbers/>
        <w:ind w:left="1134" w:hanging="425"/>
        <w:jc w:val="both"/>
        <w:rPr>
          <w:rFonts w:asciiTheme="majorHAnsi" w:hAnsiTheme="majorHAnsi" w:cstheme="majorHAnsi"/>
          <w:bCs/>
        </w:rPr>
      </w:pPr>
      <w:r w:rsidRPr="009D0A5F">
        <w:rPr>
          <w:rFonts w:asciiTheme="majorHAnsi" w:hAnsiTheme="majorHAnsi" w:cstheme="majorHAnsi"/>
          <w:bCs/>
        </w:rPr>
        <w:t>Zakład, w którym będą przygotowywane posiłki, posiada ważną decyzję właściwego Państwowego Powiatowego Inspektora Sanitarnego zatwierdzającą zakład jako spełniający wymagania do prowadzenia działalności gastronomicznej. Podstawa prawna art. 61 i art. 62 ust. 1 pkt. 2 ustawy z dnia 25 sierpnia 2006 r. o bezpieczeństwie żywności i żywienia (Dz. U. z 202</w:t>
      </w:r>
      <w:r w:rsidR="00A11BEE">
        <w:rPr>
          <w:rFonts w:asciiTheme="majorHAnsi" w:hAnsiTheme="majorHAnsi" w:cstheme="majorHAnsi"/>
          <w:bCs/>
        </w:rPr>
        <w:t>2</w:t>
      </w:r>
      <w:r w:rsidR="009E0D3A">
        <w:rPr>
          <w:rFonts w:asciiTheme="majorHAnsi" w:hAnsiTheme="majorHAnsi" w:cstheme="majorHAnsi"/>
          <w:bCs/>
        </w:rPr>
        <w:t xml:space="preserve"> </w:t>
      </w:r>
      <w:r w:rsidRPr="009D0A5F">
        <w:rPr>
          <w:rFonts w:asciiTheme="majorHAnsi" w:hAnsiTheme="majorHAnsi" w:cstheme="majorHAnsi"/>
          <w:bCs/>
        </w:rPr>
        <w:t>r., poz. 2</w:t>
      </w:r>
      <w:r w:rsidR="00A11BEE">
        <w:rPr>
          <w:rFonts w:asciiTheme="majorHAnsi" w:hAnsiTheme="majorHAnsi" w:cstheme="majorHAnsi"/>
          <w:bCs/>
        </w:rPr>
        <w:t>132</w:t>
      </w:r>
      <w:r w:rsidRPr="009D0A5F">
        <w:rPr>
          <w:rFonts w:asciiTheme="majorHAnsi" w:hAnsiTheme="majorHAnsi" w:cstheme="majorHAnsi"/>
          <w:bCs/>
        </w:rPr>
        <w:t>) oraz aktami wykonawczymi do tej ustawy oraz art. 4 rozporządzenia (WE) Parlamentu Europejskiego i Rady nr 852/2004 z dnia 29 kwietnia 2004 r. w sprawie higieny środków spożywczych (Dz. Urz. UE L 139 z 30.04.2004 r.)</w:t>
      </w:r>
      <w:r>
        <w:rPr>
          <w:rFonts w:asciiTheme="majorHAnsi" w:hAnsiTheme="majorHAnsi" w:cstheme="majorHAnsi"/>
          <w:bCs/>
        </w:rPr>
        <w:t>.</w:t>
      </w:r>
    </w:p>
    <w:p w14:paraId="45EE4FA4" w14:textId="3B1A262B" w:rsidR="009D0A5F" w:rsidRPr="007056DF" w:rsidRDefault="009D0A5F" w:rsidP="009F609B">
      <w:pPr>
        <w:numPr>
          <w:ilvl w:val="0"/>
          <w:numId w:val="3"/>
        </w:numPr>
        <w:suppressLineNumbers/>
        <w:ind w:left="1134" w:hanging="425"/>
        <w:jc w:val="both"/>
        <w:rPr>
          <w:rFonts w:asciiTheme="majorHAnsi" w:hAnsiTheme="majorHAnsi" w:cstheme="majorHAnsi"/>
          <w:bCs/>
        </w:rPr>
      </w:pPr>
      <w:r w:rsidRPr="009D0A5F">
        <w:rPr>
          <w:rFonts w:asciiTheme="majorHAnsi" w:hAnsiTheme="majorHAnsi" w:cstheme="majorHAnsi"/>
          <w:bCs/>
        </w:rPr>
        <w:t>Środek transportu przeznaczony do przewozu posiłków został dopuszczony do użytkowania przez Państwowego Powiatowego Inspektora Sanitarnego.</w:t>
      </w:r>
    </w:p>
    <w:p w14:paraId="57DDFB64" w14:textId="630AC960" w:rsidR="00B957F6" w:rsidRPr="007056DF" w:rsidRDefault="00B957F6" w:rsidP="009F609B">
      <w:pPr>
        <w:numPr>
          <w:ilvl w:val="0"/>
          <w:numId w:val="3"/>
        </w:numPr>
        <w:suppressLineNumbers/>
        <w:ind w:left="1134" w:hanging="425"/>
        <w:jc w:val="both"/>
        <w:rPr>
          <w:rFonts w:asciiTheme="majorHAnsi" w:hAnsiTheme="majorHAnsi" w:cstheme="majorHAnsi"/>
          <w:bCs/>
        </w:rPr>
      </w:pPr>
      <w:r w:rsidRPr="007056DF">
        <w:rPr>
          <w:rFonts w:asciiTheme="majorHAnsi" w:hAnsiTheme="majorHAnsi" w:cstheme="majorHAnsi"/>
        </w:rPr>
        <w:t>Wybór mojej oferty będzie prowadził do powstania u zamawiającego obowiązku podatkowego zgodnie z ustawą z dnia 11 marca 2004</w:t>
      </w:r>
      <w:r w:rsidR="005C1C7F" w:rsidRPr="007056DF">
        <w:rPr>
          <w:rFonts w:asciiTheme="majorHAnsi" w:hAnsiTheme="majorHAnsi" w:cstheme="majorHAnsi"/>
        </w:rPr>
        <w:t xml:space="preserve"> </w:t>
      </w:r>
      <w:r w:rsidRPr="007056DF">
        <w:rPr>
          <w:rFonts w:asciiTheme="majorHAnsi" w:hAnsiTheme="majorHAnsi" w:cstheme="majorHAnsi"/>
        </w:rPr>
        <w:t>r. o podatku od towarów i usług (Dz.U. z 202</w:t>
      </w:r>
      <w:r w:rsidR="00DC3349">
        <w:rPr>
          <w:rFonts w:asciiTheme="majorHAnsi" w:hAnsiTheme="majorHAnsi" w:cstheme="majorHAnsi"/>
        </w:rPr>
        <w:t>2</w:t>
      </w:r>
      <w:r w:rsidR="005C1C7F" w:rsidRPr="007056DF">
        <w:rPr>
          <w:rFonts w:asciiTheme="majorHAnsi" w:hAnsiTheme="majorHAnsi" w:cstheme="majorHAnsi"/>
        </w:rPr>
        <w:t xml:space="preserve"> </w:t>
      </w:r>
      <w:r w:rsidRPr="007056DF">
        <w:rPr>
          <w:rFonts w:asciiTheme="majorHAnsi" w:hAnsiTheme="majorHAnsi" w:cstheme="majorHAnsi"/>
        </w:rPr>
        <w:t xml:space="preserve">r. poz. </w:t>
      </w:r>
      <w:r w:rsidR="00DC3349">
        <w:rPr>
          <w:rFonts w:asciiTheme="majorHAnsi" w:hAnsiTheme="majorHAnsi" w:cstheme="majorHAnsi"/>
        </w:rPr>
        <w:t>931</w:t>
      </w:r>
      <w:r w:rsidRPr="007056DF">
        <w:rPr>
          <w:rFonts w:asciiTheme="majorHAnsi" w:hAnsiTheme="majorHAnsi" w:cstheme="majorHAnsi"/>
        </w:rPr>
        <w:t xml:space="preserve"> z późn. zm.)  w zakresie </w:t>
      </w:r>
      <w:r w:rsidR="00CF1742" w:rsidRPr="007056DF">
        <w:rPr>
          <w:rFonts w:asciiTheme="majorHAnsi" w:hAnsiTheme="majorHAnsi" w:cstheme="majorHAnsi"/>
        </w:rPr>
        <w:t>....................................</w:t>
      </w:r>
      <w:r w:rsidRPr="007056DF">
        <w:rPr>
          <w:rFonts w:asciiTheme="majorHAnsi" w:hAnsiTheme="majorHAnsi" w:cstheme="majorHAnsi"/>
        </w:rPr>
        <w:t xml:space="preserve">(należy wskazać nazwę (rodzaj) towaru lub usługi, których dostawa lub świadczenie będą prowadziły do powstania obowiązku podatkowego) o wartości </w:t>
      </w:r>
      <w:r w:rsidR="00CF1742" w:rsidRPr="007056DF">
        <w:rPr>
          <w:rFonts w:asciiTheme="majorHAnsi" w:hAnsiTheme="majorHAnsi" w:cstheme="majorHAnsi"/>
        </w:rPr>
        <w:t>...............................</w:t>
      </w:r>
      <w:r w:rsidRPr="007056DF">
        <w:rPr>
          <w:rFonts w:asciiTheme="majorHAnsi" w:hAnsiTheme="majorHAnsi" w:cstheme="majorHAnsi"/>
        </w:rPr>
        <w:t xml:space="preserve">(należy wskazać wartość towaru lub usługi objętego obowiązkiem podatkowym zamawiającego, bez kwoty podatku) przy czym stawka podatku od towaru i usług, która zgodnie z wiedzą wykonawcy, będzie miała zastosowanie wynosi </w:t>
      </w:r>
      <w:r w:rsidR="00CF1742" w:rsidRPr="007056DF">
        <w:rPr>
          <w:rFonts w:asciiTheme="majorHAnsi" w:hAnsiTheme="majorHAnsi" w:cstheme="majorHAnsi"/>
        </w:rPr>
        <w:t>...................................</w:t>
      </w:r>
      <w:r w:rsidRPr="007056DF">
        <w:rPr>
          <w:rFonts w:asciiTheme="majorHAnsi" w:hAnsiTheme="majorHAnsi" w:cstheme="majorHAnsi"/>
        </w:rPr>
        <w:t xml:space="preserve"> (wskazać stawkę podatku)</w:t>
      </w:r>
    </w:p>
    <w:p w14:paraId="7A01FE6C" w14:textId="5D02EB18" w:rsidR="00B957F6" w:rsidRDefault="00B957F6" w:rsidP="00B957F6">
      <w:pPr>
        <w:pStyle w:val="Akapitzlist"/>
        <w:ind w:left="1418" w:hanging="502"/>
        <w:jc w:val="both"/>
        <w:rPr>
          <w:rFonts w:asciiTheme="majorHAnsi" w:hAnsiTheme="majorHAnsi" w:cstheme="majorHAnsi"/>
          <w:b/>
          <w:bCs/>
        </w:rPr>
      </w:pPr>
      <w:r w:rsidRPr="007056DF">
        <w:rPr>
          <w:rFonts w:asciiTheme="majorHAnsi" w:hAnsiTheme="majorHAnsi" w:cstheme="majorHAnsi"/>
          <w:b/>
          <w:bCs/>
        </w:rPr>
        <w:t>UWAGA.</w:t>
      </w:r>
      <w:r w:rsidRPr="007056DF">
        <w:rPr>
          <w:rFonts w:asciiTheme="majorHAnsi" w:hAnsiTheme="majorHAnsi" w:cstheme="majorHAnsi"/>
        </w:rPr>
        <w:t xml:space="preserve"> </w:t>
      </w:r>
      <w:r w:rsidRPr="007056DF">
        <w:rPr>
          <w:rFonts w:asciiTheme="majorHAnsi" w:hAnsiTheme="majorHAnsi" w:cstheme="majorHAnsi"/>
          <w:b/>
          <w:bCs/>
        </w:rPr>
        <w:t>Punkt 1</w:t>
      </w:r>
      <w:r w:rsidR="000F7342">
        <w:rPr>
          <w:rFonts w:asciiTheme="majorHAnsi" w:hAnsiTheme="majorHAnsi" w:cstheme="majorHAnsi"/>
          <w:b/>
          <w:bCs/>
        </w:rPr>
        <w:t>2</w:t>
      </w:r>
      <w:r w:rsidR="00E503A4">
        <w:rPr>
          <w:rFonts w:asciiTheme="majorHAnsi" w:hAnsiTheme="majorHAnsi" w:cstheme="majorHAnsi"/>
          <w:b/>
          <w:bCs/>
        </w:rPr>
        <w:t>)</w:t>
      </w:r>
      <w:r w:rsidRPr="007056DF">
        <w:rPr>
          <w:rFonts w:asciiTheme="majorHAnsi" w:hAnsiTheme="majorHAnsi" w:cstheme="majorHAnsi"/>
          <w:b/>
          <w:bCs/>
        </w:rPr>
        <w:t xml:space="preserve"> Wykonawca wypełnia jedynie w przypadku powstawania </w:t>
      </w:r>
      <w:r w:rsidR="000C2AEB" w:rsidRPr="007056DF">
        <w:rPr>
          <w:rFonts w:asciiTheme="majorHAnsi" w:hAnsiTheme="majorHAnsi" w:cstheme="majorHAnsi"/>
          <w:b/>
          <w:bCs/>
        </w:rPr>
        <w:t xml:space="preserve">                                               </w:t>
      </w:r>
      <w:r w:rsidRPr="007056DF">
        <w:rPr>
          <w:rFonts w:asciiTheme="majorHAnsi" w:hAnsiTheme="majorHAnsi" w:cstheme="majorHAnsi"/>
          <w:b/>
          <w:bCs/>
        </w:rPr>
        <w:t xml:space="preserve">u Zamawiającego obowiązku podatkowego. </w:t>
      </w:r>
    </w:p>
    <w:p w14:paraId="14ABEEC2" w14:textId="01422D46" w:rsidR="000036A6" w:rsidRPr="009E0D3A" w:rsidRDefault="000036A6" w:rsidP="00E77EA8">
      <w:pPr>
        <w:tabs>
          <w:tab w:val="left" w:pos="720"/>
        </w:tabs>
        <w:ind w:left="1134" w:hanging="414"/>
        <w:jc w:val="both"/>
        <w:rPr>
          <w:rFonts w:asciiTheme="majorHAnsi" w:hAnsiTheme="majorHAnsi" w:cstheme="majorHAnsi"/>
        </w:rPr>
      </w:pPr>
      <w:r w:rsidRPr="009E0D3A">
        <w:rPr>
          <w:rFonts w:asciiTheme="majorHAnsi" w:hAnsiTheme="majorHAnsi" w:cstheme="majorHAnsi"/>
        </w:rPr>
        <w:t>1</w:t>
      </w:r>
      <w:r w:rsidR="000F7342" w:rsidRPr="009E0D3A">
        <w:rPr>
          <w:rFonts w:asciiTheme="majorHAnsi" w:hAnsiTheme="majorHAnsi" w:cstheme="majorHAnsi"/>
        </w:rPr>
        <w:t>3</w:t>
      </w:r>
      <w:r w:rsidRPr="00A3424B">
        <w:rPr>
          <w:rFonts w:asciiTheme="majorHAnsi" w:hAnsiTheme="majorHAnsi" w:cstheme="majorHAnsi"/>
        </w:rPr>
        <w:t>)</w:t>
      </w:r>
      <w:r w:rsidRPr="00A3424B">
        <w:rPr>
          <w:rFonts w:ascii="Verdana" w:eastAsia="Arial Unicode MS" w:hAnsi="Verdana" w:cs="Arial Unicode MS"/>
          <w:b/>
          <w:bCs/>
          <w:sz w:val="18"/>
          <w:szCs w:val="18"/>
          <w:shd w:val="clear" w:color="auto" w:fill="FFFFFF"/>
          <w:lang w:eastAsia="zh-CN"/>
        </w:rPr>
        <w:t xml:space="preserve"> </w:t>
      </w:r>
      <w:r w:rsidR="00E77EA8" w:rsidRPr="00A3424B">
        <w:rPr>
          <w:rFonts w:ascii="Verdana" w:eastAsia="Arial Unicode MS" w:hAnsi="Verdana" w:cs="Arial Unicode MS"/>
          <w:b/>
          <w:bCs/>
          <w:sz w:val="18"/>
          <w:szCs w:val="18"/>
          <w:shd w:val="clear" w:color="auto" w:fill="FFFFFF"/>
          <w:lang w:eastAsia="zh-CN"/>
        </w:rPr>
        <w:t xml:space="preserve"> </w:t>
      </w:r>
      <w:r w:rsidRPr="009E0D3A">
        <w:rPr>
          <w:rFonts w:asciiTheme="majorHAnsi" w:hAnsiTheme="majorHAnsi" w:cstheme="majorHAnsi"/>
        </w:rPr>
        <w:t>Oświadczenie zgodnie z art. 117 ust. 4 ustawy P</w:t>
      </w:r>
      <w:r w:rsidR="00097474">
        <w:rPr>
          <w:rFonts w:asciiTheme="majorHAnsi" w:hAnsiTheme="majorHAnsi" w:cstheme="majorHAnsi"/>
        </w:rPr>
        <w:t>ZP</w:t>
      </w:r>
      <w:r w:rsidRPr="009E0D3A">
        <w:rPr>
          <w:rFonts w:asciiTheme="majorHAnsi" w:hAnsiTheme="majorHAnsi" w:cstheme="majorHAnsi"/>
        </w:rPr>
        <w:t xml:space="preserve"> Wykonawców wspólnie ubiegających się o udzielenie niniejszego zamówienia publicznego. </w:t>
      </w:r>
    </w:p>
    <w:p w14:paraId="1E8F80FF" w14:textId="43677675" w:rsidR="0001149F" w:rsidRPr="0001149F" w:rsidRDefault="000036A6" w:rsidP="00833EBA">
      <w:pPr>
        <w:ind w:left="1134"/>
        <w:rPr>
          <w:rFonts w:asciiTheme="majorHAnsi" w:hAnsiTheme="majorHAnsi" w:cstheme="majorHAnsi"/>
        </w:rPr>
      </w:pPr>
      <w:r w:rsidRPr="009E0D3A">
        <w:rPr>
          <w:rFonts w:asciiTheme="majorHAnsi" w:hAnsiTheme="majorHAnsi" w:cstheme="majorHAnsi"/>
        </w:rPr>
        <w:t xml:space="preserve"> 1</w:t>
      </w:r>
      <w:r w:rsidR="000F7342" w:rsidRPr="009E0D3A">
        <w:rPr>
          <w:rFonts w:asciiTheme="majorHAnsi" w:hAnsiTheme="majorHAnsi" w:cstheme="majorHAnsi"/>
        </w:rPr>
        <w:t>3</w:t>
      </w:r>
      <w:r w:rsidRPr="009E0D3A">
        <w:rPr>
          <w:rFonts w:asciiTheme="majorHAnsi" w:hAnsiTheme="majorHAnsi" w:cstheme="majorHAnsi"/>
        </w:rPr>
        <w:t>.1.) Oświadczam(</w:t>
      </w:r>
      <w:proofErr w:type="spellStart"/>
      <w:r w:rsidRPr="009E0D3A">
        <w:rPr>
          <w:rFonts w:asciiTheme="majorHAnsi" w:hAnsiTheme="majorHAnsi" w:cstheme="majorHAnsi"/>
        </w:rPr>
        <w:t>amy</w:t>
      </w:r>
      <w:proofErr w:type="spellEnd"/>
      <w:r w:rsidRPr="009E0D3A">
        <w:rPr>
          <w:rFonts w:asciiTheme="majorHAnsi" w:hAnsiTheme="majorHAnsi" w:cstheme="majorHAnsi"/>
        </w:rPr>
        <w:t xml:space="preserve">), że warunek dotyczący </w:t>
      </w:r>
      <w:r w:rsidR="00A6298A" w:rsidRPr="009E0D3A">
        <w:rPr>
          <w:rFonts w:asciiTheme="majorHAnsi" w:hAnsiTheme="majorHAnsi" w:cstheme="majorHAnsi"/>
          <w:bCs/>
        </w:rPr>
        <w:t>doświadczenia Wykonawcy</w:t>
      </w:r>
      <w:r w:rsidRPr="009E0D3A">
        <w:rPr>
          <w:rFonts w:asciiTheme="majorHAnsi" w:hAnsiTheme="majorHAnsi" w:cstheme="majorHAnsi"/>
        </w:rPr>
        <w:t xml:space="preserve"> określony </w:t>
      </w:r>
      <w:r w:rsidR="00A6298A" w:rsidRPr="009E0D3A">
        <w:rPr>
          <w:rFonts w:asciiTheme="majorHAnsi" w:hAnsiTheme="majorHAnsi" w:cstheme="majorHAnsi"/>
        </w:rPr>
        <w:t xml:space="preserve">                        </w:t>
      </w:r>
      <w:r w:rsidRPr="009E0D3A">
        <w:rPr>
          <w:rFonts w:asciiTheme="majorHAnsi" w:hAnsiTheme="majorHAnsi" w:cstheme="majorHAnsi"/>
        </w:rPr>
        <w:t>w pkt. 8.2.</w:t>
      </w:r>
      <w:r w:rsidR="00E77EA8" w:rsidRPr="009E0D3A">
        <w:rPr>
          <w:rFonts w:asciiTheme="majorHAnsi" w:hAnsiTheme="majorHAnsi" w:cstheme="majorHAnsi"/>
        </w:rPr>
        <w:t>4</w:t>
      </w:r>
      <w:r w:rsidRPr="009E0D3A">
        <w:rPr>
          <w:rFonts w:asciiTheme="majorHAnsi" w:hAnsiTheme="majorHAnsi" w:cstheme="majorHAnsi"/>
        </w:rPr>
        <w:t>. SWZ spełnia(ją) w naszym imieniu nw. Wykonawca(y):</w:t>
      </w:r>
    </w:p>
    <w:tbl>
      <w:tblPr>
        <w:tblStyle w:val="Tabela-Siatka"/>
        <w:tblW w:w="0" w:type="auto"/>
        <w:tblInd w:w="419" w:type="dxa"/>
        <w:tblLook w:val="04A0" w:firstRow="1" w:lastRow="0" w:firstColumn="1" w:lastColumn="0" w:noHBand="0" w:noVBand="1"/>
      </w:tblPr>
      <w:tblGrid>
        <w:gridCol w:w="2552"/>
        <w:gridCol w:w="2108"/>
        <w:gridCol w:w="3252"/>
      </w:tblGrid>
      <w:tr w:rsidR="0001149F" w:rsidRPr="009E0D3A" w14:paraId="69AD2629" w14:textId="77777777" w:rsidTr="009E0D3A">
        <w:tc>
          <w:tcPr>
            <w:tcW w:w="2552" w:type="dxa"/>
            <w:shd w:val="clear" w:color="auto" w:fill="FFFFFF" w:themeFill="background1"/>
          </w:tcPr>
          <w:p w14:paraId="68894EB9" w14:textId="5761F0FD" w:rsidR="0001149F" w:rsidRPr="009E0D3A" w:rsidRDefault="0001149F" w:rsidP="00B04ECD">
            <w:pPr>
              <w:spacing w:line="276" w:lineRule="auto"/>
              <w:jc w:val="center"/>
              <w:rPr>
                <w:rFonts w:asciiTheme="majorHAnsi" w:hAnsiTheme="majorHAnsi" w:cstheme="majorHAnsi"/>
                <w:b/>
                <w:bCs/>
              </w:rPr>
            </w:pPr>
            <w:bookmarkStart w:id="13" w:name="_Hlk126322424"/>
            <w:r w:rsidRPr="009E0D3A">
              <w:rPr>
                <w:rFonts w:asciiTheme="majorHAnsi" w:hAnsiTheme="majorHAnsi" w:cstheme="majorHAnsi"/>
                <w:b/>
                <w:bCs/>
              </w:rPr>
              <w:t>Pełna nazwa Wykonawcy</w:t>
            </w:r>
          </w:p>
        </w:tc>
        <w:tc>
          <w:tcPr>
            <w:tcW w:w="2108" w:type="dxa"/>
            <w:shd w:val="clear" w:color="auto" w:fill="FFFFFF" w:themeFill="background1"/>
          </w:tcPr>
          <w:p w14:paraId="769E0943" w14:textId="77777777" w:rsidR="0001149F" w:rsidRPr="009E0D3A" w:rsidRDefault="0001149F" w:rsidP="00B04ECD">
            <w:pPr>
              <w:spacing w:line="276" w:lineRule="auto"/>
              <w:jc w:val="center"/>
              <w:rPr>
                <w:rFonts w:asciiTheme="majorHAnsi" w:hAnsiTheme="majorHAnsi" w:cstheme="majorHAnsi"/>
                <w:b/>
                <w:bCs/>
              </w:rPr>
            </w:pPr>
            <w:r w:rsidRPr="009E0D3A">
              <w:rPr>
                <w:rFonts w:asciiTheme="majorHAnsi" w:hAnsiTheme="majorHAnsi" w:cstheme="majorHAnsi"/>
                <w:b/>
                <w:bCs/>
              </w:rPr>
              <w:t>Siedziba</w:t>
            </w:r>
          </w:p>
          <w:p w14:paraId="27D64B6C" w14:textId="77777777" w:rsidR="0001149F" w:rsidRPr="009E0D3A" w:rsidRDefault="0001149F" w:rsidP="00B04ECD">
            <w:pPr>
              <w:spacing w:line="276" w:lineRule="auto"/>
              <w:jc w:val="center"/>
              <w:rPr>
                <w:rFonts w:asciiTheme="majorHAnsi" w:hAnsiTheme="majorHAnsi" w:cstheme="majorHAnsi"/>
                <w:b/>
                <w:bCs/>
              </w:rPr>
            </w:pPr>
            <w:r w:rsidRPr="009E0D3A">
              <w:rPr>
                <w:rFonts w:asciiTheme="majorHAnsi" w:hAnsiTheme="majorHAnsi" w:cstheme="majorHAnsi"/>
                <w:b/>
                <w:bCs/>
              </w:rPr>
              <w:t>(ulica, miejscowość)</w:t>
            </w:r>
          </w:p>
        </w:tc>
        <w:tc>
          <w:tcPr>
            <w:tcW w:w="3252" w:type="dxa"/>
            <w:shd w:val="clear" w:color="auto" w:fill="FFFFFF" w:themeFill="background1"/>
          </w:tcPr>
          <w:p w14:paraId="3466E006" w14:textId="7DFF3175" w:rsidR="0001149F" w:rsidRPr="009E0D3A" w:rsidRDefault="0001149F" w:rsidP="00B04ECD">
            <w:pPr>
              <w:spacing w:line="276" w:lineRule="auto"/>
              <w:jc w:val="center"/>
              <w:rPr>
                <w:rFonts w:asciiTheme="majorHAnsi" w:hAnsiTheme="majorHAnsi" w:cstheme="majorHAnsi"/>
                <w:b/>
                <w:bCs/>
              </w:rPr>
            </w:pPr>
            <w:r w:rsidRPr="009E0D3A">
              <w:rPr>
                <w:rFonts w:asciiTheme="majorHAnsi" w:hAnsiTheme="majorHAnsi" w:cstheme="majorHAnsi"/>
                <w:b/>
                <w:bCs/>
              </w:rPr>
              <w:t>Usługi, które będą wykonywane przez Wykonawcę</w:t>
            </w:r>
            <w:r w:rsidRPr="009E0D3A">
              <w:rPr>
                <w:rStyle w:val="Odwoanieprzypisudolnego"/>
                <w:rFonts w:asciiTheme="majorHAnsi" w:hAnsiTheme="majorHAnsi" w:cstheme="majorHAnsi"/>
                <w:b/>
                <w:bCs/>
              </w:rPr>
              <w:footnoteReference w:id="2"/>
            </w:r>
          </w:p>
        </w:tc>
      </w:tr>
      <w:tr w:rsidR="0001149F" w:rsidRPr="009E0D3A" w14:paraId="0F5373B5" w14:textId="77777777" w:rsidTr="009E0D3A">
        <w:tc>
          <w:tcPr>
            <w:tcW w:w="2552" w:type="dxa"/>
          </w:tcPr>
          <w:p w14:paraId="329DE6E2" w14:textId="01F4E3A8" w:rsidR="0001149F" w:rsidRPr="009E0D3A" w:rsidRDefault="0001149F" w:rsidP="00B04ECD">
            <w:pPr>
              <w:spacing w:line="276" w:lineRule="auto"/>
              <w:jc w:val="both"/>
              <w:rPr>
                <w:rFonts w:asciiTheme="majorHAnsi" w:hAnsiTheme="majorHAnsi" w:cstheme="majorHAnsi"/>
              </w:rPr>
            </w:pPr>
          </w:p>
        </w:tc>
        <w:tc>
          <w:tcPr>
            <w:tcW w:w="2108" w:type="dxa"/>
          </w:tcPr>
          <w:p w14:paraId="6EAF4CD5" w14:textId="77777777" w:rsidR="0001149F" w:rsidRPr="009E0D3A" w:rsidRDefault="0001149F" w:rsidP="00B04ECD">
            <w:pPr>
              <w:spacing w:line="276" w:lineRule="auto"/>
              <w:jc w:val="both"/>
              <w:rPr>
                <w:rFonts w:asciiTheme="majorHAnsi" w:hAnsiTheme="majorHAnsi" w:cstheme="majorHAnsi"/>
              </w:rPr>
            </w:pPr>
          </w:p>
        </w:tc>
        <w:tc>
          <w:tcPr>
            <w:tcW w:w="3252" w:type="dxa"/>
          </w:tcPr>
          <w:p w14:paraId="29327230" w14:textId="77777777" w:rsidR="0001149F" w:rsidRPr="009E0D3A" w:rsidRDefault="0001149F" w:rsidP="00B04ECD">
            <w:pPr>
              <w:spacing w:line="276" w:lineRule="auto"/>
              <w:jc w:val="both"/>
              <w:rPr>
                <w:rFonts w:asciiTheme="majorHAnsi" w:hAnsiTheme="majorHAnsi" w:cstheme="majorHAnsi"/>
              </w:rPr>
            </w:pPr>
          </w:p>
        </w:tc>
      </w:tr>
      <w:tr w:rsidR="0001149F" w:rsidRPr="009E0D3A" w14:paraId="249E2EB4" w14:textId="77777777" w:rsidTr="009E0D3A">
        <w:tc>
          <w:tcPr>
            <w:tcW w:w="2552" w:type="dxa"/>
          </w:tcPr>
          <w:p w14:paraId="0F8A992F" w14:textId="4792D853" w:rsidR="0001149F" w:rsidRPr="009E0D3A" w:rsidRDefault="0001149F" w:rsidP="00B04ECD">
            <w:pPr>
              <w:spacing w:line="276" w:lineRule="auto"/>
              <w:jc w:val="both"/>
              <w:rPr>
                <w:rFonts w:asciiTheme="majorHAnsi" w:hAnsiTheme="majorHAnsi" w:cstheme="majorHAnsi"/>
              </w:rPr>
            </w:pPr>
          </w:p>
        </w:tc>
        <w:tc>
          <w:tcPr>
            <w:tcW w:w="2108" w:type="dxa"/>
          </w:tcPr>
          <w:p w14:paraId="53235CEA" w14:textId="77777777" w:rsidR="0001149F" w:rsidRPr="009E0D3A" w:rsidRDefault="0001149F" w:rsidP="00B04ECD">
            <w:pPr>
              <w:spacing w:line="276" w:lineRule="auto"/>
              <w:jc w:val="both"/>
              <w:rPr>
                <w:rFonts w:asciiTheme="majorHAnsi" w:hAnsiTheme="majorHAnsi" w:cstheme="majorHAnsi"/>
              </w:rPr>
            </w:pPr>
          </w:p>
        </w:tc>
        <w:tc>
          <w:tcPr>
            <w:tcW w:w="3252" w:type="dxa"/>
          </w:tcPr>
          <w:p w14:paraId="20D4F3EA" w14:textId="77777777" w:rsidR="0001149F" w:rsidRPr="009E0D3A" w:rsidRDefault="0001149F" w:rsidP="00B04ECD">
            <w:pPr>
              <w:spacing w:line="276" w:lineRule="auto"/>
              <w:jc w:val="both"/>
              <w:rPr>
                <w:rFonts w:asciiTheme="majorHAnsi" w:hAnsiTheme="majorHAnsi" w:cstheme="majorHAnsi"/>
              </w:rPr>
            </w:pPr>
          </w:p>
        </w:tc>
      </w:tr>
    </w:tbl>
    <w:bookmarkEnd w:id="13"/>
    <w:p w14:paraId="3906614F" w14:textId="6A66307C" w:rsidR="0001149F" w:rsidRPr="009E0D3A" w:rsidRDefault="00A6298A" w:rsidP="00833EBA">
      <w:pPr>
        <w:jc w:val="both"/>
        <w:rPr>
          <w:rFonts w:asciiTheme="majorHAnsi" w:hAnsiTheme="majorHAnsi" w:cstheme="majorHAnsi"/>
          <w:b/>
          <w:bCs/>
        </w:rPr>
      </w:pPr>
      <w:r w:rsidRPr="009E0D3A">
        <w:rPr>
          <w:rFonts w:asciiTheme="majorHAnsi" w:hAnsiTheme="majorHAnsi" w:cstheme="majorHAnsi"/>
          <w:b/>
          <w:bCs/>
        </w:rPr>
        <w:t xml:space="preserve">       </w:t>
      </w:r>
    </w:p>
    <w:p w14:paraId="398A5FEF" w14:textId="5401F227" w:rsidR="00B957F6" w:rsidRPr="00A6298A" w:rsidRDefault="000036A6" w:rsidP="00A6298A">
      <w:pPr>
        <w:jc w:val="both"/>
        <w:rPr>
          <w:rFonts w:asciiTheme="majorHAnsi" w:hAnsiTheme="majorHAnsi" w:cstheme="majorHAnsi"/>
          <w:b/>
          <w:bCs/>
        </w:rPr>
      </w:pPr>
      <w:r w:rsidRPr="009E0D3A">
        <w:rPr>
          <w:rFonts w:asciiTheme="majorHAnsi" w:hAnsiTheme="majorHAnsi" w:cstheme="majorHAnsi"/>
          <w:b/>
          <w:bCs/>
        </w:rPr>
        <w:t>UWAGA: Punkt 1</w:t>
      </w:r>
      <w:r w:rsidR="007D7758" w:rsidRPr="009E0D3A">
        <w:rPr>
          <w:rFonts w:asciiTheme="majorHAnsi" w:hAnsiTheme="majorHAnsi" w:cstheme="majorHAnsi"/>
          <w:b/>
          <w:bCs/>
        </w:rPr>
        <w:t>3</w:t>
      </w:r>
      <w:r w:rsidR="00E503A4">
        <w:rPr>
          <w:rFonts w:asciiTheme="majorHAnsi" w:hAnsiTheme="majorHAnsi" w:cstheme="majorHAnsi"/>
          <w:b/>
          <w:bCs/>
        </w:rPr>
        <w:t>)</w:t>
      </w:r>
      <w:r w:rsidRPr="009E0D3A">
        <w:rPr>
          <w:rFonts w:asciiTheme="majorHAnsi" w:hAnsiTheme="majorHAnsi" w:cstheme="majorHAnsi"/>
          <w:b/>
          <w:bCs/>
        </w:rPr>
        <w:t xml:space="preserve"> Wypełniają jedynie Wykonawcy wspólnie ubiegający </w:t>
      </w:r>
      <w:r w:rsidRPr="004C0FA9">
        <w:rPr>
          <w:rFonts w:asciiTheme="majorHAnsi" w:hAnsiTheme="majorHAnsi" w:cstheme="majorHAnsi"/>
          <w:b/>
          <w:bCs/>
        </w:rPr>
        <w:t>się o zamówienia.</w:t>
      </w:r>
    </w:p>
    <w:p w14:paraId="0C8F207B" w14:textId="5B5C4635" w:rsidR="00B957F6" w:rsidRPr="007056DF" w:rsidRDefault="00B957F6" w:rsidP="00B957F6">
      <w:pPr>
        <w:suppressLineNumbers/>
        <w:rPr>
          <w:rFonts w:asciiTheme="majorHAnsi" w:hAnsiTheme="majorHAnsi" w:cstheme="majorHAnsi"/>
          <w:i/>
        </w:rPr>
      </w:pPr>
      <w:r w:rsidRPr="007056DF">
        <w:rPr>
          <w:rFonts w:asciiTheme="majorHAnsi" w:hAnsiTheme="majorHAnsi" w:cstheme="majorHAnsi"/>
          <w:i/>
        </w:rPr>
        <w:t>[* niepotrzebne skreślić]</w:t>
      </w:r>
    </w:p>
    <w:p w14:paraId="7DFE58B6" w14:textId="184B37B6" w:rsidR="005D245C" w:rsidRPr="007056DF" w:rsidRDefault="005D245C" w:rsidP="005D245C">
      <w:pPr>
        <w:suppressLineNumbers/>
        <w:jc w:val="both"/>
        <w:rPr>
          <w:rFonts w:asciiTheme="majorHAnsi" w:hAnsiTheme="majorHAnsi" w:cstheme="majorHAnsi"/>
          <w:i/>
        </w:rPr>
      </w:pPr>
      <w:r w:rsidRPr="007056DF">
        <w:rPr>
          <w:rFonts w:asciiTheme="majorHAnsi" w:hAnsiTheme="majorHAnsi" w:cstheme="majorHAnsi"/>
          <w:i/>
        </w:rPr>
        <w:t>[**</w:t>
      </w:r>
      <w:r w:rsidRPr="007056DF">
        <w:rPr>
          <w:rFonts w:asciiTheme="majorHAnsi" w:hAnsiTheme="majorHAnsi" w:cstheme="majorHAnsi"/>
          <w:i/>
          <w:lang w:val="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631C97" w14:textId="59BF97A3" w:rsidR="00B957F6" w:rsidRDefault="00BC6970" w:rsidP="009E0D3A">
      <w:pPr>
        <w:tabs>
          <w:tab w:val="left" w:pos="3686"/>
        </w:tabs>
        <w:ind w:left="5245" w:right="98"/>
        <w:jc w:val="both"/>
        <w:rPr>
          <w:rFonts w:asciiTheme="majorHAnsi" w:hAnsiTheme="majorHAnsi" w:cstheme="majorHAnsi"/>
          <w:color w:val="FF0000"/>
        </w:rPr>
      </w:pPr>
      <w:bookmarkStart w:id="14" w:name="_Hlk72140922"/>
      <w:r w:rsidRPr="007056DF">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 imieniu Wykonawcy </w:t>
      </w:r>
      <w:bookmarkEnd w:id="14"/>
    </w:p>
    <w:p w14:paraId="26292893" w14:textId="14065982" w:rsidR="009E0D3A" w:rsidRDefault="009E0D3A" w:rsidP="009E0D3A">
      <w:pPr>
        <w:tabs>
          <w:tab w:val="left" w:pos="3686"/>
        </w:tabs>
        <w:ind w:left="5245" w:right="98"/>
        <w:jc w:val="both"/>
        <w:rPr>
          <w:rFonts w:asciiTheme="majorHAnsi" w:hAnsiTheme="majorHAnsi" w:cstheme="majorHAnsi"/>
          <w:color w:val="FF0000"/>
        </w:rPr>
      </w:pPr>
    </w:p>
    <w:p w14:paraId="56E0F0CB" w14:textId="77777777" w:rsidR="000A30C7" w:rsidRPr="009E0D3A" w:rsidRDefault="000A30C7" w:rsidP="000A30C7">
      <w:pPr>
        <w:tabs>
          <w:tab w:val="left" w:pos="3686"/>
        </w:tabs>
        <w:ind w:right="98"/>
        <w:jc w:val="both"/>
        <w:rPr>
          <w:rFonts w:asciiTheme="majorHAnsi" w:hAnsiTheme="majorHAnsi" w:cstheme="majorHAnsi"/>
          <w:color w:val="FF0000"/>
        </w:rPr>
      </w:pPr>
    </w:p>
    <w:p w14:paraId="7036E6FB" w14:textId="77777777" w:rsidR="00833EBA" w:rsidRDefault="00833EBA" w:rsidP="00B957F6">
      <w:pPr>
        <w:widowControl w:val="0"/>
        <w:tabs>
          <w:tab w:val="left" w:pos="6804"/>
        </w:tabs>
        <w:ind w:right="98"/>
        <w:jc w:val="right"/>
        <w:rPr>
          <w:rFonts w:asciiTheme="majorHAnsi" w:eastAsia="Times New Roman" w:hAnsiTheme="majorHAnsi" w:cstheme="majorHAnsi"/>
          <w:b/>
          <w:snapToGrid w:val="0"/>
        </w:rPr>
      </w:pPr>
    </w:p>
    <w:p w14:paraId="3BC99151" w14:textId="77777777" w:rsidR="00833EBA" w:rsidRDefault="00833EBA" w:rsidP="00B957F6">
      <w:pPr>
        <w:widowControl w:val="0"/>
        <w:tabs>
          <w:tab w:val="left" w:pos="6804"/>
        </w:tabs>
        <w:ind w:right="98"/>
        <w:jc w:val="right"/>
        <w:rPr>
          <w:rFonts w:asciiTheme="majorHAnsi" w:eastAsia="Times New Roman" w:hAnsiTheme="majorHAnsi" w:cstheme="majorHAnsi"/>
          <w:b/>
          <w:snapToGrid w:val="0"/>
        </w:rPr>
      </w:pPr>
    </w:p>
    <w:p w14:paraId="18E925CD" w14:textId="77777777" w:rsidR="00833EBA" w:rsidRDefault="00833EBA" w:rsidP="00B957F6">
      <w:pPr>
        <w:widowControl w:val="0"/>
        <w:tabs>
          <w:tab w:val="left" w:pos="6804"/>
        </w:tabs>
        <w:ind w:right="98"/>
        <w:jc w:val="right"/>
        <w:rPr>
          <w:rFonts w:asciiTheme="majorHAnsi" w:eastAsia="Times New Roman" w:hAnsiTheme="majorHAnsi" w:cstheme="majorHAnsi"/>
          <w:b/>
          <w:snapToGrid w:val="0"/>
        </w:rPr>
      </w:pPr>
    </w:p>
    <w:p w14:paraId="37323CB3" w14:textId="77777777" w:rsidR="00833EBA" w:rsidRDefault="00833EBA" w:rsidP="00B957F6">
      <w:pPr>
        <w:widowControl w:val="0"/>
        <w:tabs>
          <w:tab w:val="left" w:pos="6804"/>
        </w:tabs>
        <w:ind w:right="98"/>
        <w:jc w:val="right"/>
        <w:rPr>
          <w:rFonts w:asciiTheme="majorHAnsi" w:eastAsia="Times New Roman" w:hAnsiTheme="majorHAnsi" w:cstheme="majorHAnsi"/>
          <w:b/>
          <w:snapToGrid w:val="0"/>
        </w:rPr>
      </w:pPr>
    </w:p>
    <w:p w14:paraId="0ACEA5FE" w14:textId="77777777" w:rsidR="00833EBA" w:rsidRDefault="00833EBA" w:rsidP="00B957F6">
      <w:pPr>
        <w:widowControl w:val="0"/>
        <w:tabs>
          <w:tab w:val="left" w:pos="6804"/>
        </w:tabs>
        <w:ind w:right="98"/>
        <w:jc w:val="right"/>
        <w:rPr>
          <w:rFonts w:asciiTheme="majorHAnsi" w:eastAsia="Times New Roman" w:hAnsiTheme="majorHAnsi" w:cstheme="majorHAnsi"/>
          <w:b/>
          <w:snapToGrid w:val="0"/>
        </w:rPr>
      </w:pPr>
    </w:p>
    <w:p w14:paraId="2A94B2D5" w14:textId="77777777" w:rsidR="00833EBA" w:rsidRDefault="00833EBA" w:rsidP="00B957F6">
      <w:pPr>
        <w:widowControl w:val="0"/>
        <w:tabs>
          <w:tab w:val="left" w:pos="6804"/>
        </w:tabs>
        <w:ind w:right="98"/>
        <w:jc w:val="right"/>
        <w:rPr>
          <w:rFonts w:asciiTheme="majorHAnsi" w:eastAsia="Times New Roman" w:hAnsiTheme="majorHAnsi" w:cstheme="majorHAnsi"/>
          <w:b/>
          <w:snapToGrid w:val="0"/>
        </w:rPr>
      </w:pPr>
    </w:p>
    <w:p w14:paraId="207C0EA7" w14:textId="77777777" w:rsidR="00833EBA" w:rsidRDefault="00833EBA" w:rsidP="00B957F6">
      <w:pPr>
        <w:widowControl w:val="0"/>
        <w:tabs>
          <w:tab w:val="left" w:pos="6804"/>
        </w:tabs>
        <w:ind w:right="98"/>
        <w:jc w:val="right"/>
        <w:rPr>
          <w:rFonts w:asciiTheme="majorHAnsi" w:eastAsia="Times New Roman" w:hAnsiTheme="majorHAnsi" w:cstheme="majorHAnsi"/>
          <w:b/>
          <w:snapToGrid w:val="0"/>
        </w:rPr>
      </w:pPr>
    </w:p>
    <w:p w14:paraId="1C8CFCB1" w14:textId="77777777" w:rsidR="00833EBA" w:rsidRDefault="00833EBA" w:rsidP="00B957F6">
      <w:pPr>
        <w:widowControl w:val="0"/>
        <w:tabs>
          <w:tab w:val="left" w:pos="6804"/>
        </w:tabs>
        <w:ind w:right="98"/>
        <w:jc w:val="right"/>
        <w:rPr>
          <w:rFonts w:asciiTheme="majorHAnsi" w:eastAsia="Times New Roman" w:hAnsiTheme="majorHAnsi" w:cstheme="majorHAnsi"/>
          <w:b/>
          <w:snapToGrid w:val="0"/>
        </w:rPr>
      </w:pPr>
    </w:p>
    <w:p w14:paraId="519AFE13" w14:textId="77777777" w:rsidR="00833EBA" w:rsidRDefault="00833EBA" w:rsidP="00B957F6">
      <w:pPr>
        <w:widowControl w:val="0"/>
        <w:tabs>
          <w:tab w:val="left" w:pos="6804"/>
        </w:tabs>
        <w:ind w:right="98"/>
        <w:jc w:val="right"/>
        <w:rPr>
          <w:rFonts w:asciiTheme="majorHAnsi" w:eastAsia="Times New Roman" w:hAnsiTheme="majorHAnsi" w:cstheme="majorHAnsi"/>
          <w:b/>
          <w:snapToGrid w:val="0"/>
        </w:rPr>
      </w:pPr>
    </w:p>
    <w:p w14:paraId="465B0460" w14:textId="77777777" w:rsidR="00833EBA" w:rsidRDefault="00833EBA" w:rsidP="00B957F6">
      <w:pPr>
        <w:widowControl w:val="0"/>
        <w:tabs>
          <w:tab w:val="left" w:pos="6804"/>
        </w:tabs>
        <w:ind w:right="98"/>
        <w:jc w:val="right"/>
        <w:rPr>
          <w:rFonts w:asciiTheme="majorHAnsi" w:eastAsia="Times New Roman" w:hAnsiTheme="majorHAnsi" w:cstheme="majorHAnsi"/>
          <w:b/>
          <w:snapToGrid w:val="0"/>
        </w:rPr>
      </w:pPr>
    </w:p>
    <w:p w14:paraId="6C9574AC" w14:textId="77777777" w:rsidR="00833EBA" w:rsidRDefault="00833EBA" w:rsidP="00B957F6">
      <w:pPr>
        <w:widowControl w:val="0"/>
        <w:tabs>
          <w:tab w:val="left" w:pos="6804"/>
        </w:tabs>
        <w:ind w:right="98"/>
        <w:jc w:val="right"/>
        <w:rPr>
          <w:rFonts w:asciiTheme="majorHAnsi" w:eastAsia="Times New Roman" w:hAnsiTheme="majorHAnsi" w:cstheme="majorHAnsi"/>
          <w:b/>
          <w:snapToGrid w:val="0"/>
        </w:rPr>
      </w:pPr>
    </w:p>
    <w:p w14:paraId="5B2786A0" w14:textId="72BE6050" w:rsidR="00833EBA" w:rsidRDefault="00833EBA" w:rsidP="00D72FD6">
      <w:pPr>
        <w:widowControl w:val="0"/>
        <w:tabs>
          <w:tab w:val="left" w:pos="6804"/>
        </w:tabs>
        <w:ind w:right="98"/>
        <w:rPr>
          <w:rFonts w:asciiTheme="majorHAnsi" w:eastAsia="Times New Roman" w:hAnsiTheme="majorHAnsi" w:cstheme="majorHAnsi"/>
          <w:b/>
          <w:snapToGrid w:val="0"/>
        </w:rPr>
      </w:pPr>
    </w:p>
    <w:p w14:paraId="0C81CA3D" w14:textId="4BF825EB" w:rsidR="00D72FD6" w:rsidRDefault="00D72FD6" w:rsidP="00D72FD6">
      <w:pPr>
        <w:widowControl w:val="0"/>
        <w:tabs>
          <w:tab w:val="left" w:pos="6804"/>
        </w:tabs>
        <w:ind w:right="98"/>
        <w:rPr>
          <w:rFonts w:asciiTheme="majorHAnsi" w:eastAsia="Times New Roman" w:hAnsiTheme="majorHAnsi" w:cstheme="majorHAnsi"/>
          <w:b/>
          <w:snapToGrid w:val="0"/>
        </w:rPr>
      </w:pPr>
    </w:p>
    <w:p w14:paraId="09D39924" w14:textId="15A6BBB8" w:rsidR="00C96624" w:rsidRDefault="00C96624" w:rsidP="00D72FD6">
      <w:pPr>
        <w:widowControl w:val="0"/>
        <w:tabs>
          <w:tab w:val="left" w:pos="6804"/>
        </w:tabs>
        <w:ind w:right="98"/>
        <w:rPr>
          <w:rFonts w:asciiTheme="majorHAnsi" w:eastAsia="Times New Roman" w:hAnsiTheme="majorHAnsi" w:cstheme="majorHAnsi"/>
          <w:b/>
          <w:snapToGrid w:val="0"/>
        </w:rPr>
      </w:pPr>
    </w:p>
    <w:p w14:paraId="387C39D1" w14:textId="10C2D4B4" w:rsidR="00C96624" w:rsidRDefault="00C96624" w:rsidP="00D72FD6">
      <w:pPr>
        <w:widowControl w:val="0"/>
        <w:tabs>
          <w:tab w:val="left" w:pos="6804"/>
        </w:tabs>
        <w:ind w:right="98"/>
        <w:rPr>
          <w:rFonts w:asciiTheme="majorHAnsi" w:eastAsia="Times New Roman" w:hAnsiTheme="majorHAnsi" w:cstheme="majorHAnsi"/>
          <w:b/>
          <w:snapToGrid w:val="0"/>
        </w:rPr>
      </w:pPr>
    </w:p>
    <w:p w14:paraId="1D66C5B3" w14:textId="0ABB225F" w:rsidR="00C96624" w:rsidRDefault="00C96624" w:rsidP="00D72FD6">
      <w:pPr>
        <w:widowControl w:val="0"/>
        <w:tabs>
          <w:tab w:val="left" w:pos="6804"/>
        </w:tabs>
        <w:ind w:right="98"/>
        <w:rPr>
          <w:rFonts w:asciiTheme="majorHAnsi" w:eastAsia="Times New Roman" w:hAnsiTheme="majorHAnsi" w:cstheme="majorHAnsi"/>
          <w:b/>
          <w:snapToGrid w:val="0"/>
        </w:rPr>
      </w:pPr>
    </w:p>
    <w:p w14:paraId="48224EC8" w14:textId="6735384E" w:rsidR="00C96624" w:rsidRDefault="00C96624" w:rsidP="00D72FD6">
      <w:pPr>
        <w:widowControl w:val="0"/>
        <w:tabs>
          <w:tab w:val="left" w:pos="6804"/>
        </w:tabs>
        <w:ind w:right="98"/>
        <w:rPr>
          <w:rFonts w:asciiTheme="majorHAnsi" w:eastAsia="Times New Roman" w:hAnsiTheme="majorHAnsi" w:cstheme="majorHAnsi"/>
          <w:b/>
          <w:snapToGrid w:val="0"/>
        </w:rPr>
      </w:pPr>
    </w:p>
    <w:p w14:paraId="7FBDE684" w14:textId="33416285" w:rsidR="00C96624" w:rsidRDefault="00C96624" w:rsidP="00D72FD6">
      <w:pPr>
        <w:widowControl w:val="0"/>
        <w:tabs>
          <w:tab w:val="left" w:pos="6804"/>
        </w:tabs>
        <w:ind w:right="98"/>
        <w:rPr>
          <w:rFonts w:asciiTheme="majorHAnsi" w:eastAsia="Times New Roman" w:hAnsiTheme="majorHAnsi" w:cstheme="majorHAnsi"/>
          <w:b/>
          <w:snapToGrid w:val="0"/>
        </w:rPr>
      </w:pPr>
    </w:p>
    <w:p w14:paraId="6E6D58DD" w14:textId="73F6FA3D" w:rsidR="00C96624" w:rsidRDefault="00C96624" w:rsidP="00D72FD6">
      <w:pPr>
        <w:widowControl w:val="0"/>
        <w:tabs>
          <w:tab w:val="left" w:pos="6804"/>
        </w:tabs>
        <w:ind w:right="98"/>
        <w:rPr>
          <w:rFonts w:asciiTheme="majorHAnsi" w:eastAsia="Times New Roman" w:hAnsiTheme="majorHAnsi" w:cstheme="majorHAnsi"/>
          <w:b/>
          <w:snapToGrid w:val="0"/>
        </w:rPr>
      </w:pPr>
    </w:p>
    <w:p w14:paraId="64EADBFC" w14:textId="21064D0F" w:rsidR="00C96624" w:rsidRDefault="00C96624" w:rsidP="00D72FD6">
      <w:pPr>
        <w:widowControl w:val="0"/>
        <w:tabs>
          <w:tab w:val="left" w:pos="6804"/>
        </w:tabs>
        <w:ind w:right="98"/>
        <w:rPr>
          <w:rFonts w:asciiTheme="majorHAnsi" w:eastAsia="Times New Roman" w:hAnsiTheme="majorHAnsi" w:cstheme="majorHAnsi"/>
          <w:b/>
          <w:snapToGrid w:val="0"/>
        </w:rPr>
      </w:pPr>
    </w:p>
    <w:p w14:paraId="09C6EB41" w14:textId="2F3BD5EF" w:rsidR="00C96624" w:rsidRDefault="00C96624" w:rsidP="00D72FD6">
      <w:pPr>
        <w:widowControl w:val="0"/>
        <w:tabs>
          <w:tab w:val="left" w:pos="6804"/>
        </w:tabs>
        <w:ind w:right="98"/>
        <w:rPr>
          <w:rFonts w:asciiTheme="majorHAnsi" w:eastAsia="Times New Roman" w:hAnsiTheme="majorHAnsi" w:cstheme="majorHAnsi"/>
          <w:b/>
          <w:snapToGrid w:val="0"/>
        </w:rPr>
      </w:pPr>
    </w:p>
    <w:p w14:paraId="258B09F1" w14:textId="62092D67" w:rsidR="00C96624" w:rsidRDefault="00C96624" w:rsidP="00D72FD6">
      <w:pPr>
        <w:widowControl w:val="0"/>
        <w:tabs>
          <w:tab w:val="left" w:pos="6804"/>
        </w:tabs>
        <w:ind w:right="98"/>
        <w:rPr>
          <w:rFonts w:asciiTheme="majorHAnsi" w:eastAsia="Times New Roman" w:hAnsiTheme="majorHAnsi" w:cstheme="majorHAnsi"/>
          <w:b/>
          <w:snapToGrid w:val="0"/>
        </w:rPr>
      </w:pPr>
    </w:p>
    <w:p w14:paraId="151FB3DE" w14:textId="7C441141" w:rsidR="00C96624" w:rsidRDefault="00C96624" w:rsidP="00D72FD6">
      <w:pPr>
        <w:widowControl w:val="0"/>
        <w:tabs>
          <w:tab w:val="left" w:pos="6804"/>
        </w:tabs>
        <w:ind w:right="98"/>
        <w:rPr>
          <w:rFonts w:asciiTheme="majorHAnsi" w:eastAsia="Times New Roman" w:hAnsiTheme="majorHAnsi" w:cstheme="majorHAnsi"/>
          <w:b/>
          <w:snapToGrid w:val="0"/>
        </w:rPr>
      </w:pPr>
    </w:p>
    <w:p w14:paraId="5A56E100" w14:textId="5202968A" w:rsidR="00C96624" w:rsidRDefault="00C96624" w:rsidP="00D72FD6">
      <w:pPr>
        <w:widowControl w:val="0"/>
        <w:tabs>
          <w:tab w:val="left" w:pos="6804"/>
        </w:tabs>
        <w:ind w:right="98"/>
        <w:rPr>
          <w:rFonts w:asciiTheme="majorHAnsi" w:eastAsia="Times New Roman" w:hAnsiTheme="majorHAnsi" w:cstheme="majorHAnsi"/>
          <w:b/>
          <w:snapToGrid w:val="0"/>
        </w:rPr>
      </w:pPr>
    </w:p>
    <w:p w14:paraId="4856084B" w14:textId="27890F1F" w:rsidR="00C96624" w:rsidRDefault="00C96624" w:rsidP="00D72FD6">
      <w:pPr>
        <w:widowControl w:val="0"/>
        <w:tabs>
          <w:tab w:val="left" w:pos="6804"/>
        </w:tabs>
        <w:ind w:right="98"/>
        <w:rPr>
          <w:rFonts w:asciiTheme="majorHAnsi" w:eastAsia="Times New Roman" w:hAnsiTheme="majorHAnsi" w:cstheme="majorHAnsi"/>
          <w:b/>
          <w:snapToGrid w:val="0"/>
        </w:rPr>
      </w:pPr>
    </w:p>
    <w:p w14:paraId="5015E4FD" w14:textId="72FE97BF" w:rsidR="00C96624" w:rsidRDefault="00C96624" w:rsidP="00D72FD6">
      <w:pPr>
        <w:widowControl w:val="0"/>
        <w:tabs>
          <w:tab w:val="left" w:pos="6804"/>
        </w:tabs>
        <w:ind w:right="98"/>
        <w:rPr>
          <w:rFonts w:asciiTheme="majorHAnsi" w:eastAsia="Times New Roman" w:hAnsiTheme="majorHAnsi" w:cstheme="majorHAnsi"/>
          <w:b/>
          <w:snapToGrid w:val="0"/>
        </w:rPr>
      </w:pPr>
    </w:p>
    <w:p w14:paraId="0D2DB87A" w14:textId="2E0AD3F3" w:rsidR="00C96624" w:rsidRDefault="00C96624" w:rsidP="00D72FD6">
      <w:pPr>
        <w:widowControl w:val="0"/>
        <w:tabs>
          <w:tab w:val="left" w:pos="6804"/>
        </w:tabs>
        <w:ind w:right="98"/>
        <w:rPr>
          <w:rFonts w:asciiTheme="majorHAnsi" w:eastAsia="Times New Roman" w:hAnsiTheme="majorHAnsi" w:cstheme="majorHAnsi"/>
          <w:b/>
          <w:snapToGrid w:val="0"/>
        </w:rPr>
      </w:pPr>
    </w:p>
    <w:p w14:paraId="26EFB25B" w14:textId="549A2639" w:rsidR="00C96624" w:rsidRDefault="00C96624" w:rsidP="00D72FD6">
      <w:pPr>
        <w:widowControl w:val="0"/>
        <w:tabs>
          <w:tab w:val="left" w:pos="6804"/>
        </w:tabs>
        <w:ind w:right="98"/>
        <w:rPr>
          <w:rFonts w:asciiTheme="majorHAnsi" w:eastAsia="Times New Roman" w:hAnsiTheme="majorHAnsi" w:cstheme="majorHAnsi"/>
          <w:b/>
          <w:snapToGrid w:val="0"/>
        </w:rPr>
      </w:pPr>
    </w:p>
    <w:p w14:paraId="77CB8108" w14:textId="74B1C6EF" w:rsidR="00C96624" w:rsidRDefault="00C96624" w:rsidP="00890927">
      <w:pPr>
        <w:widowControl w:val="0"/>
        <w:tabs>
          <w:tab w:val="left" w:pos="6804"/>
        </w:tabs>
        <w:ind w:right="98" w:hanging="426"/>
        <w:rPr>
          <w:noProof/>
        </w:rPr>
      </w:pPr>
    </w:p>
    <w:p w14:paraId="51FCF399" w14:textId="77777777" w:rsidR="0028443F" w:rsidRDefault="0028443F" w:rsidP="00890927">
      <w:pPr>
        <w:widowControl w:val="0"/>
        <w:tabs>
          <w:tab w:val="left" w:pos="6804"/>
        </w:tabs>
        <w:ind w:right="98" w:hanging="426"/>
        <w:rPr>
          <w:noProof/>
        </w:rPr>
      </w:pPr>
    </w:p>
    <w:p w14:paraId="1DFEA74A" w14:textId="77777777" w:rsidR="0028443F" w:rsidRDefault="0028443F" w:rsidP="00890927">
      <w:pPr>
        <w:widowControl w:val="0"/>
        <w:tabs>
          <w:tab w:val="left" w:pos="6804"/>
        </w:tabs>
        <w:ind w:right="98" w:hanging="426"/>
        <w:rPr>
          <w:noProof/>
        </w:rPr>
      </w:pPr>
    </w:p>
    <w:p w14:paraId="22A39456" w14:textId="77777777" w:rsidR="0028443F" w:rsidRDefault="0028443F" w:rsidP="00890927">
      <w:pPr>
        <w:widowControl w:val="0"/>
        <w:tabs>
          <w:tab w:val="left" w:pos="6804"/>
        </w:tabs>
        <w:ind w:right="98" w:hanging="426"/>
        <w:rPr>
          <w:noProof/>
        </w:rPr>
      </w:pPr>
    </w:p>
    <w:p w14:paraId="258A3291" w14:textId="77777777" w:rsidR="0028443F" w:rsidRDefault="0028443F" w:rsidP="00890927">
      <w:pPr>
        <w:widowControl w:val="0"/>
        <w:tabs>
          <w:tab w:val="left" w:pos="6804"/>
        </w:tabs>
        <w:ind w:right="98" w:hanging="426"/>
        <w:rPr>
          <w:noProof/>
        </w:rPr>
      </w:pPr>
    </w:p>
    <w:p w14:paraId="620BD990" w14:textId="77777777" w:rsidR="0028443F" w:rsidRDefault="0028443F" w:rsidP="00890927">
      <w:pPr>
        <w:widowControl w:val="0"/>
        <w:tabs>
          <w:tab w:val="left" w:pos="6804"/>
        </w:tabs>
        <w:ind w:right="98" w:hanging="426"/>
        <w:rPr>
          <w:noProof/>
        </w:rPr>
      </w:pPr>
    </w:p>
    <w:p w14:paraId="3511B957" w14:textId="77777777" w:rsidR="0028443F" w:rsidRDefault="0028443F" w:rsidP="00890927">
      <w:pPr>
        <w:widowControl w:val="0"/>
        <w:tabs>
          <w:tab w:val="left" w:pos="6804"/>
        </w:tabs>
        <w:ind w:right="98" w:hanging="426"/>
        <w:rPr>
          <w:noProof/>
        </w:rPr>
      </w:pPr>
    </w:p>
    <w:p w14:paraId="11522F20" w14:textId="77777777" w:rsidR="0028443F" w:rsidRDefault="0028443F" w:rsidP="00890927">
      <w:pPr>
        <w:widowControl w:val="0"/>
        <w:tabs>
          <w:tab w:val="left" w:pos="6804"/>
        </w:tabs>
        <w:ind w:right="98" w:hanging="426"/>
        <w:rPr>
          <w:rFonts w:asciiTheme="majorHAnsi" w:eastAsia="Times New Roman" w:hAnsiTheme="majorHAnsi" w:cstheme="majorHAnsi"/>
          <w:b/>
          <w:snapToGrid w:val="0"/>
        </w:rPr>
      </w:pPr>
    </w:p>
    <w:p w14:paraId="15B72098" w14:textId="77777777" w:rsidR="00C96624" w:rsidRDefault="00C96624" w:rsidP="00D72FD6">
      <w:pPr>
        <w:widowControl w:val="0"/>
        <w:tabs>
          <w:tab w:val="left" w:pos="6804"/>
        </w:tabs>
        <w:ind w:right="98"/>
        <w:rPr>
          <w:rFonts w:asciiTheme="majorHAnsi" w:eastAsia="Times New Roman" w:hAnsiTheme="majorHAnsi" w:cstheme="majorHAnsi"/>
          <w:b/>
          <w:snapToGrid w:val="0"/>
        </w:rPr>
      </w:pPr>
    </w:p>
    <w:p w14:paraId="474CCC3C" w14:textId="6106C103" w:rsidR="00B957F6" w:rsidRPr="007056DF" w:rsidRDefault="00B957F6" w:rsidP="00B957F6">
      <w:pPr>
        <w:widowControl w:val="0"/>
        <w:tabs>
          <w:tab w:val="left" w:pos="6804"/>
        </w:tabs>
        <w:ind w:right="98"/>
        <w:jc w:val="right"/>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Załącznik nr 3</w:t>
      </w:r>
      <w:r w:rsidR="000C2AEB" w:rsidRPr="007056DF">
        <w:rPr>
          <w:rFonts w:asciiTheme="majorHAnsi" w:eastAsia="Times New Roman" w:hAnsiTheme="majorHAnsi" w:cstheme="majorHAnsi"/>
          <w:b/>
          <w:snapToGrid w:val="0"/>
        </w:rPr>
        <w:t>.1.</w:t>
      </w:r>
      <w:r w:rsidRPr="007056DF">
        <w:rPr>
          <w:rFonts w:asciiTheme="majorHAnsi" w:eastAsia="Times New Roman" w:hAnsiTheme="majorHAnsi" w:cstheme="majorHAnsi"/>
          <w:b/>
          <w:snapToGrid w:val="0"/>
        </w:rPr>
        <w:t xml:space="preserve"> do SWZ</w:t>
      </w:r>
    </w:p>
    <w:p w14:paraId="6843EB8B" w14:textId="77777777" w:rsidR="00B957F6" w:rsidRPr="007056DF" w:rsidRDefault="00B957F6" w:rsidP="00B957F6">
      <w:pPr>
        <w:ind w:left="6379"/>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10B013DB" w14:textId="77777777" w:rsidR="00B957F6" w:rsidRPr="007056DF" w:rsidRDefault="00B957F6" w:rsidP="00B957F6">
      <w:pPr>
        <w:widowControl w:val="0"/>
        <w:ind w:left="6379"/>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4DF682AA" w14:textId="77777777" w:rsidR="00B957F6" w:rsidRPr="007056DF" w:rsidRDefault="00B957F6" w:rsidP="00B957F6">
      <w:pPr>
        <w:widowControl w:val="0"/>
        <w:ind w:left="6379"/>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04FF7FE4" w14:textId="77777777" w:rsidR="00B957F6" w:rsidRPr="007056DF" w:rsidRDefault="00B957F6" w:rsidP="00B957F6">
      <w:pPr>
        <w:widowControl w:val="0"/>
        <w:ind w:left="6379"/>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90-136 Łódź</w:t>
      </w:r>
    </w:p>
    <w:p w14:paraId="58D9EFEB" w14:textId="52D5B74F" w:rsidR="00B957F6" w:rsidRPr="007056DF" w:rsidRDefault="00B957F6" w:rsidP="00B957F6">
      <w:pPr>
        <w:ind w:right="4217"/>
        <w:jc w:val="both"/>
        <w:rPr>
          <w:rFonts w:asciiTheme="majorHAnsi" w:eastAsia="Times New Roman" w:hAnsiTheme="majorHAnsi" w:cstheme="majorHAnsi"/>
          <w:b/>
        </w:rPr>
      </w:pPr>
      <w:r w:rsidRPr="007056DF">
        <w:rPr>
          <w:rFonts w:asciiTheme="majorHAnsi" w:eastAsia="Times New Roman" w:hAnsiTheme="majorHAnsi" w:cstheme="majorHAnsi"/>
          <w:b/>
        </w:rPr>
        <w:t>Wykonawca</w:t>
      </w:r>
      <w:r w:rsidR="007056DF" w:rsidRPr="007056DF">
        <w:rPr>
          <w:rFonts w:asciiTheme="majorHAnsi" w:eastAsia="Times New Roman" w:hAnsiTheme="majorHAnsi" w:cstheme="majorHAnsi"/>
          <w:b/>
        </w:rPr>
        <w:t>/Podmiot udostępniający zasoby</w:t>
      </w:r>
    </w:p>
    <w:p w14:paraId="3BD5FD03"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1B58327C" w14:textId="26CD866C" w:rsidR="00B957F6" w:rsidRPr="007056DF" w:rsidRDefault="00B957F6" w:rsidP="00B957F6">
      <w:pPr>
        <w:ind w:right="4217"/>
        <w:jc w:val="both"/>
        <w:rPr>
          <w:rFonts w:asciiTheme="majorHAnsi" w:eastAsia="Times New Roman" w:hAnsiTheme="majorHAnsi" w:cstheme="majorHAnsi"/>
          <w:i/>
        </w:rPr>
      </w:pPr>
      <w:r w:rsidRPr="007056DF">
        <w:rPr>
          <w:rFonts w:asciiTheme="majorHAnsi" w:eastAsia="Times New Roman" w:hAnsiTheme="majorHAnsi" w:cstheme="majorHAnsi"/>
        </w:rPr>
        <w:t>…………………………………………………………………………</w:t>
      </w:r>
      <w:proofErr w:type="gramStart"/>
      <w:r w:rsidRPr="007056DF">
        <w:rPr>
          <w:rFonts w:asciiTheme="majorHAnsi" w:eastAsia="Times New Roman" w:hAnsiTheme="majorHAnsi" w:cstheme="majorHAnsi"/>
        </w:rPr>
        <w:t>…….</w:t>
      </w:r>
      <w:proofErr w:type="gramEnd"/>
      <w:r w:rsidRPr="007056DF">
        <w:rPr>
          <w:rFonts w:asciiTheme="majorHAnsi" w:eastAsia="Times New Roman" w:hAnsiTheme="majorHAnsi" w:cstheme="majorHAnsi"/>
        </w:rPr>
        <w:br/>
        <w:t>(Pełna nazwa/firma w zależności od podmiotu: NIP/PESEL)</w:t>
      </w:r>
    </w:p>
    <w:p w14:paraId="21958315" w14:textId="77777777" w:rsidR="00B957F6" w:rsidRPr="007056DF" w:rsidRDefault="00B957F6" w:rsidP="00B957F6">
      <w:pPr>
        <w:ind w:right="4217"/>
        <w:jc w:val="both"/>
        <w:rPr>
          <w:rFonts w:asciiTheme="majorHAnsi" w:eastAsia="Times New Roman" w:hAnsiTheme="majorHAnsi" w:cstheme="majorHAnsi"/>
          <w:b/>
          <w:u w:val="single"/>
        </w:rPr>
      </w:pPr>
      <w:r w:rsidRPr="007056DF">
        <w:rPr>
          <w:rFonts w:asciiTheme="majorHAnsi" w:eastAsia="Times New Roman" w:hAnsiTheme="majorHAnsi" w:cstheme="majorHAnsi"/>
          <w:b/>
          <w:u w:val="single"/>
        </w:rPr>
        <w:t>reprezentowany przez:</w:t>
      </w:r>
    </w:p>
    <w:p w14:paraId="7FD293C4"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4C7BCFEC"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44E4652E"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(Imię, nazwisko, stanowisko/podstawa do reprezentacji)</w:t>
      </w:r>
    </w:p>
    <w:p w14:paraId="090A6464" w14:textId="77777777" w:rsidR="00B957F6" w:rsidRPr="007056DF" w:rsidRDefault="00B957F6" w:rsidP="00B957F6">
      <w:pPr>
        <w:ind w:right="4217"/>
        <w:jc w:val="both"/>
        <w:rPr>
          <w:rFonts w:asciiTheme="majorHAnsi" w:eastAsia="Times New Roman" w:hAnsiTheme="majorHAnsi" w:cstheme="majorHAnsi"/>
        </w:rPr>
      </w:pPr>
    </w:p>
    <w:p w14:paraId="6EB9F929" w14:textId="77777777" w:rsidR="00B957F6" w:rsidRPr="007056DF" w:rsidRDefault="00B957F6" w:rsidP="00B957F6">
      <w:pPr>
        <w:jc w:val="center"/>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t>
      </w:r>
    </w:p>
    <w:p w14:paraId="6F9899DF" w14:textId="77777777" w:rsidR="00B957F6" w:rsidRPr="007056DF" w:rsidRDefault="00B957F6" w:rsidP="00B957F6">
      <w:pPr>
        <w:jc w:val="center"/>
        <w:rPr>
          <w:rFonts w:asciiTheme="majorHAnsi" w:eastAsia="Times New Roman" w:hAnsiTheme="majorHAnsi" w:cstheme="majorHAnsi"/>
          <w:b/>
        </w:rPr>
      </w:pPr>
      <w:r w:rsidRPr="007056DF">
        <w:rPr>
          <w:rFonts w:asciiTheme="majorHAnsi" w:eastAsia="Times New Roman" w:hAnsiTheme="majorHAnsi" w:cstheme="majorHAnsi"/>
          <w:b/>
        </w:rPr>
        <w:t xml:space="preserve">składane na podstawie art. 125 ust. 1. ustawy z dnia 11 września 2019 r. – </w:t>
      </w:r>
    </w:p>
    <w:p w14:paraId="4C53E324" w14:textId="39E46EEA" w:rsidR="00B957F6" w:rsidRPr="007056DF" w:rsidRDefault="00B957F6" w:rsidP="00B957F6">
      <w:pPr>
        <w:jc w:val="center"/>
        <w:rPr>
          <w:rFonts w:asciiTheme="majorHAnsi" w:eastAsia="Times New Roman" w:hAnsiTheme="majorHAnsi" w:cstheme="majorHAnsi"/>
          <w:b/>
        </w:rPr>
      </w:pPr>
      <w:r w:rsidRPr="007056DF">
        <w:rPr>
          <w:rFonts w:asciiTheme="majorHAnsi" w:eastAsia="Times New Roman" w:hAnsiTheme="majorHAnsi" w:cstheme="majorHAnsi"/>
          <w:b/>
        </w:rPr>
        <w:t>Prawo zamówień publicznych (Dz.U. z 20</w:t>
      </w:r>
      <w:r w:rsidR="00505557">
        <w:rPr>
          <w:rFonts w:asciiTheme="majorHAnsi" w:eastAsia="Times New Roman" w:hAnsiTheme="majorHAnsi" w:cstheme="majorHAnsi"/>
          <w:b/>
        </w:rPr>
        <w:t>2</w:t>
      </w:r>
      <w:r w:rsidR="008011AD">
        <w:rPr>
          <w:rFonts w:asciiTheme="majorHAnsi" w:eastAsia="Times New Roman" w:hAnsiTheme="majorHAnsi" w:cstheme="majorHAnsi"/>
          <w:b/>
        </w:rPr>
        <w:t>3</w:t>
      </w:r>
      <w:r w:rsidRPr="007056DF">
        <w:rPr>
          <w:rFonts w:asciiTheme="majorHAnsi" w:eastAsia="Times New Roman" w:hAnsiTheme="majorHAnsi" w:cstheme="majorHAnsi"/>
          <w:b/>
        </w:rPr>
        <w:t xml:space="preserve"> r., poz. </w:t>
      </w:r>
      <w:r w:rsidR="00505557">
        <w:rPr>
          <w:rFonts w:asciiTheme="majorHAnsi" w:eastAsia="Times New Roman" w:hAnsiTheme="majorHAnsi" w:cstheme="majorHAnsi"/>
          <w:b/>
        </w:rPr>
        <w:t>1</w:t>
      </w:r>
      <w:r w:rsidR="008011AD">
        <w:rPr>
          <w:rFonts w:asciiTheme="majorHAnsi" w:eastAsia="Times New Roman" w:hAnsiTheme="majorHAnsi" w:cstheme="majorHAnsi"/>
          <w:b/>
        </w:rPr>
        <w:t>605</w:t>
      </w:r>
      <w:r w:rsidRPr="007056DF">
        <w:rPr>
          <w:rFonts w:asciiTheme="majorHAnsi" w:eastAsia="Times New Roman" w:hAnsiTheme="majorHAnsi" w:cstheme="majorHAnsi"/>
          <w:b/>
        </w:rPr>
        <w:t>, dalej jako: ustawa Pzp)</w:t>
      </w:r>
    </w:p>
    <w:p w14:paraId="493DC1E8" w14:textId="77777777" w:rsidR="00B957F6" w:rsidRPr="007056DF" w:rsidRDefault="00B957F6" w:rsidP="00B957F6">
      <w:pPr>
        <w:jc w:val="center"/>
        <w:rPr>
          <w:rFonts w:asciiTheme="majorHAnsi" w:eastAsia="Times New Roman" w:hAnsiTheme="majorHAnsi" w:cstheme="majorHAnsi"/>
          <w:b/>
        </w:rPr>
      </w:pPr>
    </w:p>
    <w:p w14:paraId="23EE0FE5" w14:textId="75B35089" w:rsidR="00B957F6" w:rsidRPr="00C96624" w:rsidRDefault="00B957F6" w:rsidP="00C96624">
      <w:pPr>
        <w:jc w:val="center"/>
        <w:rPr>
          <w:rFonts w:asciiTheme="majorHAnsi" w:eastAsia="Times New Roman" w:hAnsiTheme="majorHAnsi" w:cstheme="majorHAnsi"/>
        </w:rPr>
      </w:pPr>
      <w:r w:rsidRPr="007056DF">
        <w:rPr>
          <w:rFonts w:asciiTheme="majorHAnsi" w:eastAsia="Times New Roman" w:hAnsiTheme="majorHAnsi" w:cstheme="majorHAnsi"/>
          <w:b/>
          <w:u w:val="single"/>
        </w:rPr>
        <w:t>DOTYCZĄCE PRZESŁANEK WYKLUCZENIA Z POSTĘPOWANIA O UDZIELENIE ZAMÓWIENIA</w:t>
      </w:r>
    </w:p>
    <w:p w14:paraId="7EE481A1" w14:textId="6F0DB557" w:rsidR="00B957F6" w:rsidRPr="007056DF" w:rsidRDefault="00B957F6" w:rsidP="00B957F6">
      <w:pPr>
        <w:suppressAutoHyphens/>
        <w:jc w:val="both"/>
        <w:rPr>
          <w:rFonts w:asciiTheme="majorHAnsi" w:eastAsia="Times New Roman" w:hAnsiTheme="majorHAnsi" w:cstheme="majorHAnsi"/>
          <w:b/>
          <w:i/>
          <w:snapToGrid w:val="0"/>
        </w:rPr>
      </w:pPr>
      <w:r w:rsidRPr="007056DF">
        <w:rPr>
          <w:rFonts w:asciiTheme="majorHAnsi" w:eastAsia="Times New Roman" w:hAnsiTheme="majorHAnsi" w:cstheme="majorHAnsi"/>
        </w:rPr>
        <w:t xml:space="preserve">Na potrzeby postępowania o udzielenie zamówienia publicznego pn. </w:t>
      </w:r>
      <w:r w:rsidR="008011AD" w:rsidRPr="008011AD">
        <w:rPr>
          <w:rFonts w:asciiTheme="majorHAnsi" w:hAnsiTheme="majorHAnsi" w:cstheme="majorHAnsi"/>
          <w:b/>
          <w:bCs/>
          <w:snapToGrid w:val="0"/>
        </w:rPr>
        <w:t xml:space="preserve">Świadczenie usług cateringowych </w:t>
      </w:r>
      <w:r w:rsidR="008011AD" w:rsidRPr="008011AD">
        <w:rPr>
          <w:rFonts w:asciiTheme="majorHAnsi" w:hAnsiTheme="majorHAnsi" w:cstheme="majorHAnsi"/>
          <w:b/>
          <w:bCs/>
          <w:snapToGrid w:val="0"/>
          <w:lang w:val="pl-PL"/>
        </w:rPr>
        <w:t>podczas Posiedzenia Prezydium Konferencji Rektorów Akademickich Szkół Polskich (KRASP) oraz Posiedzenia Zgromadzenia Plenarnego KRASP</w:t>
      </w:r>
      <w:r w:rsidR="008011AD" w:rsidRPr="008011AD">
        <w:rPr>
          <w:rFonts w:asciiTheme="majorHAnsi" w:hAnsiTheme="majorHAnsi" w:cstheme="majorHAnsi"/>
          <w:b/>
          <w:snapToGrid w:val="0"/>
        </w:rPr>
        <w:t xml:space="preserve"> </w:t>
      </w:r>
      <w:r w:rsidRPr="007056DF">
        <w:rPr>
          <w:rFonts w:asciiTheme="majorHAnsi" w:eastAsia="Times New Roman" w:hAnsiTheme="majorHAnsi" w:cstheme="majorHAnsi"/>
        </w:rPr>
        <w:t>prowadzonego przez Uniwersytet Łódzki, 90-136 Łódź, ul. Narutowicza 68, oświadczam, co następuje:</w:t>
      </w:r>
    </w:p>
    <w:p w14:paraId="616E37D6" w14:textId="77777777" w:rsidR="009770AB" w:rsidRPr="00C2560D" w:rsidRDefault="009770AB" w:rsidP="009770AB">
      <w:pPr>
        <w:suppressLineNumbers/>
        <w:overflowPunct w:val="0"/>
        <w:autoSpaceDE w:val="0"/>
        <w:autoSpaceDN w:val="0"/>
        <w:adjustRightInd w:val="0"/>
        <w:ind w:right="-26"/>
        <w:jc w:val="both"/>
        <w:rPr>
          <w:rFonts w:asciiTheme="majorHAnsi" w:eastAsia="Times New Roman" w:hAnsiTheme="majorHAnsi" w:cstheme="majorHAnsi"/>
          <w:b/>
          <w:kern w:val="24"/>
          <w:u w:val="single"/>
        </w:rPr>
      </w:pPr>
      <w:bookmarkStart w:id="15" w:name="_Hlk71547643"/>
    </w:p>
    <w:p w14:paraId="5C60F09F" w14:textId="77777777" w:rsidR="009770AB" w:rsidRPr="00C2560D" w:rsidRDefault="009770AB" w:rsidP="009770AB">
      <w:pPr>
        <w:suppressLineNumbers/>
        <w:overflowPunct w:val="0"/>
        <w:autoSpaceDE w:val="0"/>
        <w:autoSpaceDN w:val="0"/>
        <w:adjustRightInd w:val="0"/>
        <w:ind w:right="-26"/>
        <w:jc w:val="both"/>
        <w:rPr>
          <w:rFonts w:asciiTheme="majorHAnsi" w:eastAsia="Times New Roman" w:hAnsiTheme="majorHAnsi" w:cstheme="majorHAnsi"/>
          <w:b/>
          <w:kern w:val="24"/>
          <w:u w:val="single"/>
        </w:rPr>
      </w:pPr>
      <w:r w:rsidRPr="00C2560D">
        <w:rPr>
          <w:rFonts w:asciiTheme="majorHAnsi" w:eastAsia="Times New Roman" w:hAnsiTheme="majorHAnsi" w:cstheme="majorHAnsi"/>
          <w:b/>
          <w:kern w:val="24"/>
          <w:u w:val="single"/>
        </w:rPr>
        <w:t>I.</w:t>
      </w:r>
    </w:p>
    <w:p w14:paraId="132C0637" w14:textId="7B258FBA" w:rsidR="009770AB" w:rsidRPr="00C2560D" w:rsidRDefault="009770AB" w:rsidP="00C96624">
      <w:pPr>
        <w:suppressLineNumbers/>
        <w:overflowPunct w:val="0"/>
        <w:autoSpaceDE w:val="0"/>
        <w:autoSpaceDN w:val="0"/>
        <w:adjustRightInd w:val="0"/>
        <w:ind w:left="142" w:right="-26" w:hanging="142"/>
        <w:jc w:val="both"/>
        <w:rPr>
          <w:rFonts w:asciiTheme="majorHAnsi" w:eastAsia="Times New Roman" w:hAnsiTheme="majorHAnsi" w:cstheme="majorHAnsi"/>
          <w:kern w:val="24"/>
        </w:rPr>
      </w:pPr>
      <w:r w:rsidRPr="00C2560D">
        <w:rPr>
          <w:rFonts w:asciiTheme="majorHAnsi" w:eastAsia="Times New Roman" w:hAnsiTheme="majorHAnsi" w:cstheme="majorHAnsi"/>
          <w:kern w:val="24"/>
        </w:rPr>
        <w:t xml:space="preserve">* Oświadczam, </w:t>
      </w:r>
      <w:r w:rsidRPr="00C2560D">
        <w:rPr>
          <w:rFonts w:asciiTheme="majorHAnsi" w:eastAsia="Times New Roman" w:hAnsiTheme="majorHAnsi" w:cstheme="majorHAnsi"/>
          <w:b/>
          <w:kern w:val="24"/>
        </w:rPr>
        <w:t>że na dzień składania ofert nie podlegam wykluczeniu</w:t>
      </w:r>
      <w:r w:rsidRPr="00C2560D">
        <w:rPr>
          <w:rFonts w:asciiTheme="majorHAnsi" w:eastAsia="Times New Roman" w:hAnsiTheme="majorHAnsi" w:cstheme="majorHAnsi"/>
          <w:kern w:val="24"/>
        </w:rPr>
        <w:t xml:space="preserve"> z postępowania na podstawie art. 108 ust. 1 i art.109.ust.1 pkt 4 Ustawy Pzp.</w:t>
      </w:r>
    </w:p>
    <w:p w14:paraId="0886BC1F" w14:textId="77777777" w:rsidR="004B4180" w:rsidRDefault="004B4180" w:rsidP="00C96624">
      <w:pPr>
        <w:suppressLineNumbers/>
        <w:overflowPunct w:val="0"/>
        <w:autoSpaceDE w:val="0"/>
        <w:autoSpaceDN w:val="0"/>
        <w:adjustRightInd w:val="0"/>
        <w:ind w:left="709" w:right="-26"/>
        <w:jc w:val="both"/>
        <w:rPr>
          <w:rFonts w:asciiTheme="majorHAnsi" w:eastAsia="Times New Roman" w:hAnsiTheme="majorHAnsi" w:cstheme="majorHAnsi"/>
          <w:kern w:val="24"/>
        </w:rPr>
      </w:pPr>
    </w:p>
    <w:p w14:paraId="15873CCA" w14:textId="6D37DD7E" w:rsidR="009770AB" w:rsidRDefault="004B4180" w:rsidP="00C96624">
      <w:pPr>
        <w:suppressLineNumbers/>
        <w:overflowPunct w:val="0"/>
        <w:autoSpaceDE w:val="0"/>
        <w:autoSpaceDN w:val="0"/>
        <w:adjustRightInd w:val="0"/>
        <w:ind w:left="709" w:right="-26"/>
        <w:jc w:val="both"/>
        <w:rPr>
          <w:rFonts w:asciiTheme="majorHAnsi" w:eastAsia="Times New Roman" w:hAnsiTheme="majorHAnsi" w:cstheme="majorHAnsi"/>
          <w:kern w:val="24"/>
        </w:rPr>
      </w:pPr>
      <w:r>
        <w:rPr>
          <w:rFonts w:asciiTheme="majorHAnsi" w:eastAsia="Times New Roman" w:hAnsiTheme="majorHAnsi" w:cstheme="majorHAnsi"/>
          <w:kern w:val="24"/>
        </w:rPr>
        <w:t>l</w:t>
      </w:r>
      <w:r w:rsidR="009770AB" w:rsidRPr="00C2560D">
        <w:rPr>
          <w:rFonts w:asciiTheme="majorHAnsi" w:eastAsia="Times New Roman" w:hAnsiTheme="majorHAnsi" w:cstheme="majorHAnsi"/>
          <w:kern w:val="24"/>
        </w:rPr>
        <w:t>ub</w:t>
      </w:r>
    </w:p>
    <w:p w14:paraId="74ED37DE" w14:textId="77777777" w:rsidR="004B4180" w:rsidRPr="00C2560D" w:rsidRDefault="004B4180" w:rsidP="00C96624">
      <w:pPr>
        <w:suppressLineNumbers/>
        <w:overflowPunct w:val="0"/>
        <w:autoSpaceDE w:val="0"/>
        <w:autoSpaceDN w:val="0"/>
        <w:adjustRightInd w:val="0"/>
        <w:ind w:left="709" w:right="-26"/>
        <w:jc w:val="both"/>
        <w:rPr>
          <w:rFonts w:asciiTheme="majorHAnsi" w:eastAsia="Times New Roman" w:hAnsiTheme="majorHAnsi" w:cstheme="majorHAnsi"/>
          <w:kern w:val="24"/>
        </w:rPr>
      </w:pPr>
    </w:p>
    <w:p w14:paraId="0033DE6A" w14:textId="77777777" w:rsidR="009770AB" w:rsidRPr="00C2560D" w:rsidRDefault="009770AB" w:rsidP="009770AB">
      <w:pPr>
        <w:tabs>
          <w:tab w:val="left" w:pos="3686"/>
        </w:tabs>
        <w:ind w:left="142" w:right="98" w:hanging="142"/>
        <w:contextualSpacing/>
        <w:jc w:val="both"/>
        <w:rPr>
          <w:rFonts w:asciiTheme="majorHAnsi" w:eastAsia="Times New Roman" w:hAnsiTheme="majorHAnsi" w:cstheme="majorHAnsi"/>
        </w:rPr>
      </w:pPr>
      <w:r w:rsidRPr="00C2560D">
        <w:rPr>
          <w:rFonts w:asciiTheme="majorHAnsi" w:eastAsia="Times New Roman" w:hAnsiTheme="majorHAnsi" w:cstheme="majorHAnsi"/>
        </w:rPr>
        <w:t xml:space="preserve">* Oświadczam, że na dzień składania ofert zachodzą w stosunku do mnie podstawy wykluczenia z postępowania na podstawie art. ……… ustawy Pzp </w:t>
      </w:r>
      <w:r w:rsidRPr="00C2560D">
        <w:rPr>
          <w:rFonts w:asciiTheme="majorHAnsi" w:eastAsia="Times New Roman" w:hAnsiTheme="majorHAnsi" w:cstheme="majorHAnsi"/>
          <w:i/>
        </w:rPr>
        <w:t>(podać mającą zastosowanie podstawę wykluczenia spośród wymienionych w art.108 ust.1 lub art. 109 ust.1 pkt 4 ustawy Pzp)</w:t>
      </w:r>
      <w:r w:rsidRPr="00C2560D">
        <w:rPr>
          <w:rFonts w:asciiTheme="majorHAnsi" w:eastAsia="Times New Roman" w:hAnsiTheme="majorHAnsi" w:cstheme="majorHAnsi"/>
        </w:rPr>
        <w:t>. Jednocześnie oświadczam, że w związku z ww. okolicznością, na podstawie art. 110 ust. 2 ustawy Pzp** podjąłem następujące czynności: .........................................................................................................................</w:t>
      </w:r>
    </w:p>
    <w:p w14:paraId="60E8317E" w14:textId="77777777" w:rsidR="009770AB" w:rsidRPr="00C2560D" w:rsidRDefault="009770AB" w:rsidP="009770AB">
      <w:pPr>
        <w:tabs>
          <w:tab w:val="left" w:pos="3686"/>
        </w:tabs>
        <w:ind w:right="98"/>
        <w:jc w:val="both"/>
        <w:rPr>
          <w:rFonts w:asciiTheme="majorHAnsi" w:eastAsia="Times New Roman" w:hAnsiTheme="majorHAnsi" w:cstheme="majorHAnsi"/>
        </w:rPr>
      </w:pPr>
    </w:p>
    <w:p w14:paraId="46BF9653" w14:textId="77777777" w:rsidR="009770AB" w:rsidRPr="00C2560D" w:rsidRDefault="009770AB" w:rsidP="009770AB">
      <w:pPr>
        <w:tabs>
          <w:tab w:val="left" w:pos="3686"/>
        </w:tabs>
        <w:ind w:right="98"/>
        <w:jc w:val="both"/>
        <w:rPr>
          <w:rFonts w:asciiTheme="majorHAnsi" w:eastAsia="Times New Roman" w:hAnsiTheme="majorHAnsi" w:cstheme="majorHAnsi"/>
          <w:b/>
          <w:bCs/>
          <w:u w:val="single"/>
        </w:rPr>
      </w:pPr>
      <w:r w:rsidRPr="00C2560D">
        <w:rPr>
          <w:rFonts w:asciiTheme="majorHAnsi" w:eastAsia="Times New Roman" w:hAnsiTheme="majorHAnsi" w:cstheme="majorHAnsi"/>
          <w:b/>
          <w:bCs/>
          <w:u w:val="single"/>
        </w:rPr>
        <w:t>II.</w:t>
      </w:r>
    </w:p>
    <w:p w14:paraId="3EF6D76D" w14:textId="298DA395" w:rsidR="009770AB" w:rsidRPr="00C2560D" w:rsidRDefault="009770AB" w:rsidP="009770AB">
      <w:pPr>
        <w:tabs>
          <w:tab w:val="left" w:pos="3686"/>
        </w:tabs>
        <w:ind w:right="98"/>
        <w:jc w:val="both"/>
        <w:rPr>
          <w:rFonts w:asciiTheme="majorHAnsi" w:eastAsia="Times New Roman" w:hAnsiTheme="majorHAnsi" w:cstheme="majorHAnsi"/>
        </w:rPr>
      </w:pPr>
      <w:r w:rsidRPr="00C2560D">
        <w:rPr>
          <w:rFonts w:asciiTheme="majorHAnsi" w:eastAsia="Times New Roman" w:hAnsiTheme="majorHAnsi" w:cstheme="majorHAnsi"/>
        </w:rPr>
        <w:t>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w:t>
      </w:r>
      <w:r w:rsidR="008F4963">
        <w:rPr>
          <w:rFonts w:asciiTheme="majorHAnsi" w:eastAsia="Times New Roman" w:hAnsiTheme="majorHAnsi" w:cstheme="majorHAnsi"/>
        </w:rPr>
        <w:t>3</w:t>
      </w:r>
      <w:r w:rsidRPr="00C2560D">
        <w:rPr>
          <w:rFonts w:asciiTheme="majorHAnsi" w:eastAsia="Times New Roman" w:hAnsiTheme="majorHAnsi" w:cstheme="majorHAnsi"/>
        </w:rPr>
        <w:t xml:space="preserve"> r. poz. </w:t>
      </w:r>
      <w:r w:rsidR="008F4963">
        <w:rPr>
          <w:rFonts w:asciiTheme="majorHAnsi" w:eastAsia="Times New Roman" w:hAnsiTheme="majorHAnsi" w:cstheme="majorHAnsi"/>
        </w:rPr>
        <w:t>129, 185</w:t>
      </w:r>
      <w:r w:rsidRPr="00C2560D">
        <w:rPr>
          <w:rFonts w:asciiTheme="majorHAnsi" w:eastAsia="Times New Roman" w:hAnsiTheme="majorHAnsi" w:cstheme="majorHAnsi"/>
        </w:rPr>
        <w:t>) ****</w:t>
      </w:r>
    </w:p>
    <w:p w14:paraId="1EB3524E" w14:textId="77777777" w:rsidR="009770AB" w:rsidRPr="00C2560D" w:rsidRDefault="009770AB" w:rsidP="009770AB">
      <w:pPr>
        <w:tabs>
          <w:tab w:val="left" w:pos="3686"/>
        </w:tabs>
        <w:ind w:right="98"/>
        <w:jc w:val="both"/>
        <w:rPr>
          <w:rFonts w:asciiTheme="majorHAnsi" w:eastAsia="Times New Roman" w:hAnsiTheme="majorHAnsi" w:cstheme="majorHAnsi"/>
        </w:rPr>
      </w:pPr>
    </w:p>
    <w:p w14:paraId="60694EC7" w14:textId="77777777" w:rsidR="009770AB" w:rsidRPr="00C2560D" w:rsidRDefault="009770AB" w:rsidP="009770AB">
      <w:pPr>
        <w:suppressLineNumbers/>
        <w:overflowPunct w:val="0"/>
        <w:autoSpaceDE w:val="0"/>
        <w:autoSpaceDN w:val="0"/>
        <w:adjustRightInd w:val="0"/>
        <w:ind w:right="-28"/>
        <w:jc w:val="both"/>
        <w:rPr>
          <w:rFonts w:asciiTheme="majorHAnsi" w:eastAsia="Times New Roman" w:hAnsiTheme="majorHAnsi" w:cstheme="majorHAnsi"/>
          <w:kern w:val="24"/>
        </w:rPr>
      </w:pPr>
      <w:r w:rsidRPr="00C2560D">
        <w:rPr>
          <w:rFonts w:asciiTheme="majorHAnsi" w:eastAsia="Times New Roman" w:hAnsiTheme="majorHAnsi" w:cstheme="majorHAnsi"/>
          <w:b/>
          <w:kern w:val="24"/>
          <w:u w:val="single"/>
        </w:rPr>
        <w:t xml:space="preserve">OŚWIADCZENIE DOTYCZĄCE PODANYCH INFORMACJI: </w:t>
      </w:r>
    </w:p>
    <w:p w14:paraId="43001D55" w14:textId="77777777" w:rsidR="009770AB" w:rsidRPr="00C2560D" w:rsidRDefault="009770AB" w:rsidP="009770AB">
      <w:pPr>
        <w:jc w:val="both"/>
        <w:rPr>
          <w:rFonts w:asciiTheme="majorHAnsi" w:eastAsia="Times New Roman" w:hAnsiTheme="majorHAnsi" w:cstheme="majorHAnsi"/>
        </w:rPr>
      </w:pPr>
      <w:r w:rsidRPr="00C2560D">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76721513" w14:textId="77777777" w:rsidR="009770AB" w:rsidRPr="00C2560D" w:rsidRDefault="009770AB" w:rsidP="009770AB">
      <w:pPr>
        <w:jc w:val="both"/>
        <w:rPr>
          <w:rFonts w:asciiTheme="majorHAnsi" w:eastAsia="Times New Roman" w:hAnsiTheme="majorHAnsi" w:cstheme="majorHAnsi"/>
        </w:rPr>
      </w:pPr>
    </w:p>
    <w:p w14:paraId="119F79E2" w14:textId="77777777" w:rsidR="009770AB" w:rsidRPr="00C2560D" w:rsidRDefault="009770AB" w:rsidP="009770AB">
      <w:pPr>
        <w:suppressLineNumbers/>
        <w:overflowPunct w:val="0"/>
        <w:autoSpaceDE w:val="0"/>
        <w:autoSpaceDN w:val="0"/>
        <w:adjustRightInd w:val="0"/>
        <w:ind w:right="-26"/>
        <w:jc w:val="both"/>
        <w:rPr>
          <w:rFonts w:asciiTheme="majorHAnsi" w:eastAsia="Times New Roman" w:hAnsiTheme="majorHAnsi" w:cstheme="majorHAnsi"/>
          <w:iCs/>
          <w:kern w:val="24"/>
        </w:rPr>
      </w:pPr>
      <w:r w:rsidRPr="00C2560D">
        <w:rPr>
          <w:rFonts w:asciiTheme="majorHAnsi" w:eastAsia="Times New Roman" w:hAnsiTheme="majorHAnsi" w:cstheme="majorHAnsi"/>
          <w:iCs/>
          <w:kern w:val="24"/>
        </w:rPr>
        <w:t>***</w:t>
      </w:r>
      <w:r w:rsidRPr="00C2560D">
        <w:rPr>
          <w:rFonts w:asciiTheme="majorHAnsi" w:eastAsia="Times New Roman" w:hAnsiTheme="majorHAnsi" w:cstheme="majorHAnsi"/>
          <w:iCs/>
          <w:kern w:val="24"/>
          <w:u w:val="single"/>
        </w:rPr>
        <w:t>Jednocześnie informuje, że podmiotowy środek dowodowy dotyczący przesłanki wykluczenia określonej w art. 109 ust. 1 pkt 4 ustawy Pzp Zamawiający może uzyskać za pomocą bezpłatnej                                i ogólnodostępnej bazy danych dostępnej pod adresem (wskazać jaki) ...................................................., jako dane identyfikujące Wykonawcę w bazie należy podać następujące dane: .....................................................</w:t>
      </w:r>
    </w:p>
    <w:p w14:paraId="65FD3FD1" w14:textId="2514145A" w:rsidR="00B957F6" w:rsidRPr="00C96624" w:rsidRDefault="00B957F6" w:rsidP="00C96624">
      <w:pPr>
        <w:tabs>
          <w:tab w:val="left" w:pos="3686"/>
        </w:tabs>
        <w:ind w:left="5245" w:right="98"/>
        <w:jc w:val="both"/>
        <w:rPr>
          <w:rFonts w:asciiTheme="majorHAnsi" w:eastAsia="Times New Roman" w:hAnsiTheme="majorHAnsi" w:cstheme="majorHAnsi"/>
          <w:color w:val="FF0000"/>
          <w:kern w:val="24"/>
        </w:rPr>
      </w:pPr>
      <w:r w:rsidRPr="007056DF">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 imieniu Wykonawcy </w:t>
      </w:r>
      <w:r w:rsidR="00E52678">
        <w:rPr>
          <w:rFonts w:asciiTheme="majorHAnsi" w:eastAsia="Times New Roman" w:hAnsiTheme="majorHAnsi" w:cstheme="majorHAnsi"/>
          <w:color w:val="FF0000"/>
          <w:kern w:val="24"/>
        </w:rPr>
        <w:t>lub podmiotu udostępniającego zasoby</w:t>
      </w:r>
      <w:bookmarkEnd w:id="15"/>
    </w:p>
    <w:p w14:paraId="2412FC83" w14:textId="77777777" w:rsidR="003220E0" w:rsidRPr="00C2560D" w:rsidRDefault="003220E0" w:rsidP="003220E0">
      <w:pPr>
        <w:jc w:val="both"/>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xml:space="preserve">* niepotrzebne skreślić </w:t>
      </w:r>
    </w:p>
    <w:p w14:paraId="076DE3D7" w14:textId="77777777" w:rsidR="003220E0" w:rsidRPr="00C2560D" w:rsidRDefault="003220E0" w:rsidP="003220E0">
      <w:pPr>
        <w:jc w:val="both"/>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dotyczy jedynie podstaw wykluczenia określonych w art. 108 ust 1 pkt 1,2 lub 5 i art. 109 ust. 1 pkt 4 ustawy Pzp</w:t>
      </w:r>
    </w:p>
    <w:p w14:paraId="1DCA7611" w14:textId="77777777" w:rsidR="003220E0" w:rsidRPr="00C2560D" w:rsidRDefault="003220E0" w:rsidP="003220E0">
      <w:pPr>
        <w:jc w:val="both"/>
        <w:rPr>
          <w:rFonts w:asciiTheme="majorHAnsi" w:eastAsia="Times New Roman" w:hAnsiTheme="majorHAnsi" w:cstheme="majorHAnsi"/>
          <w:bCs/>
          <w:snapToGrid w:val="0"/>
          <w:u w:val="single"/>
        </w:rPr>
      </w:pPr>
      <w:r w:rsidRPr="00C2560D">
        <w:rPr>
          <w:rFonts w:asciiTheme="majorHAnsi" w:eastAsia="Times New Roman" w:hAnsiTheme="majorHAnsi" w:cstheme="majorHAnsi"/>
          <w:bCs/>
          <w:snapToGrid w:val="0"/>
          <w:u w:val="single"/>
        </w:rPr>
        <w:t>*** dotyczy Wykonawców mających siedzibę lub miejsce zamieszkania poza terytorium Rzeczypospolitej Polskiej</w:t>
      </w:r>
    </w:p>
    <w:p w14:paraId="33E98187" w14:textId="6E1DC21C" w:rsidR="00017DCD" w:rsidRPr="00017DCD" w:rsidRDefault="003220E0" w:rsidP="00017DCD">
      <w:pPr>
        <w:jc w:val="both"/>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Zamawiający, na podstawie przepisów art. 7</w:t>
      </w:r>
      <w:r w:rsidR="00E503A4">
        <w:rPr>
          <w:rFonts w:asciiTheme="majorHAnsi" w:eastAsia="Times New Roman" w:hAnsiTheme="majorHAnsi" w:cstheme="majorHAnsi"/>
          <w:bCs/>
          <w:snapToGrid w:val="0"/>
        </w:rPr>
        <w:t xml:space="preserve"> ust. </w:t>
      </w:r>
      <w:r w:rsidRPr="00C2560D">
        <w:rPr>
          <w:rFonts w:asciiTheme="majorHAnsi" w:eastAsia="Times New Roman" w:hAnsiTheme="majorHAnsi" w:cstheme="majorHAnsi"/>
          <w:bCs/>
          <w:snapToGrid w:val="0"/>
        </w:rPr>
        <w:t>1 Ustawy z dnia 13 kwietnia 2022 r. o szczególnych rozwiązaniach w zakresie przeciwdziałania wspierania agresji na Ukrainę oraz służących ochronie bezpieczeństwa narodowego (Dz.U. z 202</w:t>
      </w:r>
      <w:r w:rsidR="00091189">
        <w:rPr>
          <w:rFonts w:asciiTheme="majorHAnsi" w:eastAsia="Times New Roman" w:hAnsiTheme="majorHAnsi" w:cstheme="majorHAnsi"/>
          <w:bCs/>
          <w:snapToGrid w:val="0"/>
        </w:rPr>
        <w:t>3</w:t>
      </w:r>
      <w:r w:rsidRPr="00C2560D">
        <w:rPr>
          <w:rFonts w:asciiTheme="majorHAnsi" w:eastAsia="Times New Roman" w:hAnsiTheme="majorHAnsi" w:cstheme="majorHAnsi"/>
          <w:bCs/>
          <w:snapToGrid w:val="0"/>
        </w:rPr>
        <w:t xml:space="preserve"> r. poz. </w:t>
      </w:r>
      <w:r w:rsidR="00091189">
        <w:rPr>
          <w:rFonts w:asciiTheme="majorHAnsi" w:eastAsia="Times New Roman" w:hAnsiTheme="majorHAnsi" w:cstheme="majorHAnsi"/>
          <w:bCs/>
          <w:snapToGrid w:val="0"/>
        </w:rPr>
        <w:t>129, 185</w:t>
      </w:r>
      <w:r w:rsidRPr="00C2560D">
        <w:rPr>
          <w:rFonts w:asciiTheme="majorHAnsi" w:eastAsia="Times New Roman" w:hAnsiTheme="majorHAnsi" w:cstheme="majorHAnsi"/>
          <w:bCs/>
          <w:snapToGrid w:val="0"/>
        </w:rPr>
        <w:t xml:space="preserve">) zwanej dalej </w:t>
      </w:r>
      <w:r w:rsidR="00330F4D">
        <w:rPr>
          <w:rFonts w:asciiTheme="majorHAnsi" w:eastAsia="Times New Roman" w:hAnsiTheme="majorHAnsi" w:cstheme="majorHAnsi"/>
          <w:bCs/>
          <w:snapToGrid w:val="0"/>
        </w:rPr>
        <w:t xml:space="preserve">„Ustawą </w:t>
      </w:r>
      <w:r w:rsidR="00017DCD" w:rsidRPr="00017DCD">
        <w:rPr>
          <w:rFonts w:asciiTheme="majorHAnsi" w:eastAsia="Times New Roman" w:hAnsiTheme="majorHAnsi" w:cstheme="majorHAnsi"/>
          <w:bCs/>
          <w:snapToGrid w:val="0"/>
        </w:rPr>
        <w:t xml:space="preserve">o szczególnych rozwiązaniach” wykluczy z postępowania: </w:t>
      </w:r>
    </w:p>
    <w:p w14:paraId="40A50BFA" w14:textId="5EC05E27" w:rsidR="00017DCD" w:rsidRDefault="00017DCD" w:rsidP="00017DCD">
      <w:pPr>
        <w:ind w:left="360"/>
        <w:jc w:val="both"/>
        <w:rPr>
          <w:rFonts w:asciiTheme="majorHAnsi" w:eastAsia="Times New Roman" w:hAnsiTheme="majorHAnsi" w:cstheme="majorHAnsi"/>
          <w:bCs/>
          <w:snapToGrid w:val="0"/>
        </w:rPr>
      </w:pPr>
      <w:r>
        <w:rPr>
          <w:rFonts w:asciiTheme="majorHAnsi" w:eastAsia="Times New Roman" w:hAnsiTheme="majorHAnsi" w:cstheme="majorHAnsi"/>
          <w:bCs/>
          <w:snapToGrid w:val="0"/>
        </w:rPr>
        <w:t>1.</w:t>
      </w:r>
      <w:r w:rsidRPr="00017DCD">
        <w:rPr>
          <w:rFonts w:asciiTheme="majorHAnsi" w:eastAsia="Times New Roman" w:hAnsiTheme="majorHAnsi" w:cstheme="majorHAnsi"/>
          <w:bCs/>
          <w:snapToGrid w:val="0"/>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w:t>
      </w:r>
      <w:proofErr w:type="gramStart"/>
      <w:r w:rsidRPr="00017DCD">
        <w:rPr>
          <w:rFonts w:asciiTheme="majorHAnsi" w:eastAsia="Times New Roman" w:hAnsiTheme="majorHAnsi" w:cstheme="majorHAnsi"/>
          <w:bCs/>
          <w:snapToGrid w:val="0"/>
        </w:rPr>
        <w:t xml:space="preserve">środka,   </w:t>
      </w:r>
      <w:proofErr w:type="gramEnd"/>
      <w:r w:rsidRPr="00017DCD">
        <w:rPr>
          <w:rFonts w:asciiTheme="majorHAnsi" w:eastAsia="Times New Roman" w:hAnsiTheme="majorHAnsi" w:cstheme="majorHAnsi"/>
          <w:bCs/>
          <w:snapToGrid w:val="0"/>
        </w:rPr>
        <w:t xml:space="preserve">                       o którym mowa w art. 1 pkt 3 Ustawy o szczególnych rozwiązaniach;</w:t>
      </w:r>
    </w:p>
    <w:p w14:paraId="14E8F5AE" w14:textId="77777777" w:rsidR="00017DCD" w:rsidRPr="00017DCD" w:rsidRDefault="00017DCD" w:rsidP="00017DCD">
      <w:pPr>
        <w:ind w:left="360"/>
        <w:jc w:val="both"/>
        <w:rPr>
          <w:rFonts w:asciiTheme="majorHAnsi" w:eastAsia="Times New Roman" w:hAnsiTheme="majorHAnsi" w:cstheme="majorHAnsi"/>
          <w:bCs/>
          <w:snapToGrid w:val="0"/>
        </w:rPr>
      </w:pPr>
    </w:p>
    <w:p w14:paraId="16C9573B" w14:textId="172BA723" w:rsidR="00017DCD" w:rsidRPr="00017DCD" w:rsidRDefault="00017DCD" w:rsidP="00017DCD">
      <w:pPr>
        <w:ind w:left="360"/>
        <w:jc w:val="both"/>
        <w:rPr>
          <w:rFonts w:asciiTheme="majorHAnsi" w:eastAsia="Times New Roman" w:hAnsiTheme="majorHAnsi" w:cstheme="majorHAnsi"/>
          <w:bCs/>
          <w:snapToGrid w:val="0"/>
        </w:rPr>
      </w:pPr>
      <w:r>
        <w:rPr>
          <w:rFonts w:asciiTheme="majorHAnsi" w:eastAsia="Times New Roman" w:hAnsiTheme="majorHAnsi" w:cstheme="majorHAnsi"/>
          <w:bCs/>
          <w:snapToGrid w:val="0"/>
        </w:rPr>
        <w:t>2.</w:t>
      </w:r>
      <w:r w:rsidRPr="00017DCD">
        <w:rPr>
          <w:rFonts w:asciiTheme="majorHAnsi" w:eastAsia="Times New Roman" w:hAnsiTheme="majorHAnsi" w:cstheme="majorHAnsi"/>
          <w:bCs/>
          <w:snapToGrid w:val="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5242B01" w14:textId="77777777" w:rsidR="00017DCD" w:rsidRPr="00017DCD" w:rsidRDefault="00017DCD" w:rsidP="00017DCD">
      <w:pPr>
        <w:jc w:val="both"/>
        <w:rPr>
          <w:rFonts w:asciiTheme="majorHAnsi" w:eastAsia="Times New Roman" w:hAnsiTheme="majorHAnsi" w:cstheme="majorHAnsi"/>
          <w:bCs/>
          <w:snapToGrid w:val="0"/>
        </w:rPr>
      </w:pPr>
    </w:p>
    <w:p w14:paraId="1792A486" w14:textId="0594ECD7" w:rsidR="00017DCD" w:rsidRPr="00017DCD" w:rsidRDefault="00017DCD" w:rsidP="00017DCD">
      <w:pPr>
        <w:ind w:left="360"/>
        <w:jc w:val="both"/>
        <w:rPr>
          <w:rFonts w:asciiTheme="majorHAnsi" w:eastAsia="Times New Roman" w:hAnsiTheme="majorHAnsi" w:cstheme="majorHAnsi"/>
          <w:bCs/>
          <w:snapToGrid w:val="0"/>
        </w:rPr>
      </w:pPr>
      <w:r>
        <w:rPr>
          <w:rFonts w:asciiTheme="majorHAnsi" w:eastAsia="Times New Roman" w:hAnsiTheme="majorHAnsi" w:cstheme="majorHAnsi"/>
          <w:bCs/>
          <w:snapToGrid w:val="0"/>
        </w:rPr>
        <w:t>3.</w:t>
      </w:r>
      <w:r w:rsidRPr="00017DCD">
        <w:rPr>
          <w:rFonts w:asciiTheme="majorHAnsi" w:eastAsia="Times New Roman" w:hAnsiTheme="majorHAnsi" w:cstheme="majorHAnsi"/>
          <w:bCs/>
          <w:snapToGrid w:val="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6FBE7661" w14:textId="70896D25" w:rsidR="00017DCD" w:rsidRPr="00017DCD" w:rsidRDefault="00017DCD" w:rsidP="00017DCD">
      <w:pPr>
        <w:jc w:val="both"/>
        <w:rPr>
          <w:rFonts w:asciiTheme="majorHAnsi" w:eastAsia="Times New Roman" w:hAnsiTheme="majorHAnsi" w:cstheme="majorHAnsi"/>
          <w:b/>
          <w:bCs/>
          <w:snapToGrid w:val="0"/>
          <w:u w:val="single"/>
        </w:rPr>
      </w:pPr>
    </w:p>
    <w:p w14:paraId="21F27F12" w14:textId="3C03E357" w:rsidR="004D6F3B" w:rsidRDefault="004D6F3B" w:rsidP="00890927">
      <w:pPr>
        <w:ind w:hanging="426"/>
        <w:jc w:val="both"/>
        <w:rPr>
          <w:noProof/>
        </w:rPr>
      </w:pPr>
      <w:bookmarkStart w:id="16" w:name="_Hlk64970065"/>
    </w:p>
    <w:p w14:paraId="25741DBE" w14:textId="77777777" w:rsidR="00723014" w:rsidRDefault="00723014" w:rsidP="00890927">
      <w:pPr>
        <w:ind w:hanging="426"/>
        <w:jc w:val="both"/>
        <w:rPr>
          <w:noProof/>
        </w:rPr>
      </w:pPr>
    </w:p>
    <w:p w14:paraId="4CE5600F" w14:textId="77777777" w:rsidR="00723014" w:rsidRDefault="00723014" w:rsidP="00890927">
      <w:pPr>
        <w:ind w:hanging="426"/>
        <w:jc w:val="both"/>
        <w:rPr>
          <w:noProof/>
        </w:rPr>
      </w:pPr>
    </w:p>
    <w:p w14:paraId="056A9BBF" w14:textId="77777777" w:rsidR="00723014" w:rsidRDefault="00723014" w:rsidP="00890927">
      <w:pPr>
        <w:ind w:hanging="426"/>
        <w:jc w:val="both"/>
        <w:rPr>
          <w:noProof/>
        </w:rPr>
      </w:pPr>
    </w:p>
    <w:p w14:paraId="38484CE3" w14:textId="77777777" w:rsidR="00723014" w:rsidRDefault="00723014" w:rsidP="00890927">
      <w:pPr>
        <w:ind w:hanging="426"/>
        <w:jc w:val="both"/>
        <w:rPr>
          <w:noProof/>
        </w:rPr>
      </w:pPr>
    </w:p>
    <w:p w14:paraId="3132BF34" w14:textId="77777777" w:rsidR="00723014" w:rsidRDefault="00723014" w:rsidP="00890927">
      <w:pPr>
        <w:ind w:hanging="426"/>
        <w:jc w:val="both"/>
        <w:rPr>
          <w:noProof/>
        </w:rPr>
      </w:pPr>
    </w:p>
    <w:p w14:paraId="1A17EB67" w14:textId="77777777" w:rsidR="00723014" w:rsidRDefault="00723014" w:rsidP="00890927">
      <w:pPr>
        <w:ind w:hanging="426"/>
        <w:jc w:val="both"/>
        <w:rPr>
          <w:noProof/>
        </w:rPr>
      </w:pPr>
    </w:p>
    <w:p w14:paraId="1D694378" w14:textId="77777777" w:rsidR="00723014" w:rsidRDefault="00723014" w:rsidP="00890927">
      <w:pPr>
        <w:ind w:hanging="426"/>
        <w:jc w:val="both"/>
        <w:rPr>
          <w:rFonts w:asciiTheme="majorHAnsi" w:eastAsia="Times New Roman" w:hAnsiTheme="majorHAnsi" w:cstheme="majorHAnsi"/>
          <w:b/>
          <w:snapToGrid w:val="0"/>
        </w:rPr>
      </w:pPr>
    </w:p>
    <w:p w14:paraId="030DB952" w14:textId="0AC77C26" w:rsidR="00B957F6" w:rsidRPr="001748D6" w:rsidRDefault="00B957F6" w:rsidP="001748D6">
      <w:pPr>
        <w:jc w:val="right"/>
        <w:rPr>
          <w:rFonts w:asciiTheme="majorHAnsi" w:eastAsia="Times New Roman" w:hAnsiTheme="majorHAnsi" w:cstheme="majorHAnsi"/>
          <w:b/>
          <w:snapToGrid w:val="0"/>
          <w:u w:val="single"/>
        </w:rPr>
      </w:pPr>
      <w:r w:rsidRPr="007056DF">
        <w:rPr>
          <w:rFonts w:asciiTheme="majorHAnsi" w:eastAsia="Times New Roman" w:hAnsiTheme="majorHAnsi" w:cstheme="majorHAnsi"/>
          <w:b/>
          <w:snapToGrid w:val="0"/>
        </w:rPr>
        <w:t>Załącznik nr 3</w:t>
      </w:r>
      <w:r w:rsidR="00FF729F" w:rsidRPr="007056DF">
        <w:rPr>
          <w:rFonts w:asciiTheme="majorHAnsi" w:eastAsia="Times New Roman" w:hAnsiTheme="majorHAnsi" w:cstheme="majorHAnsi"/>
          <w:b/>
          <w:snapToGrid w:val="0"/>
        </w:rPr>
        <w:t>.2.</w:t>
      </w:r>
      <w:r w:rsidRPr="007056DF">
        <w:rPr>
          <w:rFonts w:asciiTheme="majorHAnsi" w:eastAsia="Times New Roman" w:hAnsiTheme="majorHAnsi" w:cstheme="majorHAnsi"/>
          <w:b/>
          <w:snapToGrid w:val="0"/>
        </w:rPr>
        <w:t xml:space="preserve"> do SWZ</w:t>
      </w:r>
    </w:p>
    <w:p w14:paraId="408B2E5E" w14:textId="77777777" w:rsidR="00B957F6" w:rsidRPr="007056DF" w:rsidRDefault="00B957F6" w:rsidP="00B957F6">
      <w:pPr>
        <w:widowControl w:val="0"/>
        <w:ind w:left="5664" w:firstLine="708"/>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367EB31A" w14:textId="77777777" w:rsidR="00B957F6" w:rsidRPr="007056DF" w:rsidRDefault="00B957F6" w:rsidP="00B957F6">
      <w:pPr>
        <w:widowControl w:val="0"/>
        <w:ind w:left="5664" w:firstLine="70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35A9CCF4" w14:textId="77777777" w:rsidR="00B957F6" w:rsidRPr="007056DF" w:rsidRDefault="00B957F6" w:rsidP="00B957F6">
      <w:pPr>
        <w:widowControl w:val="0"/>
        <w:ind w:left="5954" w:firstLine="41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4E2884AE" w14:textId="77777777" w:rsidR="00B957F6" w:rsidRPr="007056DF" w:rsidRDefault="00B957F6" w:rsidP="00B957F6">
      <w:pPr>
        <w:widowControl w:val="0"/>
        <w:ind w:left="5954" w:firstLine="41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90-136 Łódź</w:t>
      </w:r>
    </w:p>
    <w:p w14:paraId="0376F177" w14:textId="77777777" w:rsidR="00B957F6" w:rsidRPr="007056DF" w:rsidRDefault="00B957F6" w:rsidP="00B957F6">
      <w:pPr>
        <w:rPr>
          <w:rFonts w:asciiTheme="majorHAnsi" w:eastAsia="Times New Roman" w:hAnsiTheme="majorHAnsi" w:cstheme="majorHAnsi"/>
          <w:b/>
        </w:rPr>
      </w:pPr>
      <w:r w:rsidRPr="007056DF">
        <w:rPr>
          <w:rFonts w:asciiTheme="majorHAnsi" w:eastAsia="Times New Roman" w:hAnsiTheme="majorHAnsi" w:cstheme="majorHAnsi"/>
          <w:b/>
        </w:rPr>
        <w:t>Wykonawca</w:t>
      </w:r>
    </w:p>
    <w:p w14:paraId="051A0513"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52416F23"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roofErr w:type="gramStart"/>
      <w:r w:rsidRPr="007056DF">
        <w:rPr>
          <w:rFonts w:asciiTheme="majorHAnsi" w:eastAsia="Times New Roman" w:hAnsiTheme="majorHAnsi" w:cstheme="majorHAnsi"/>
        </w:rPr>
        <w:t>…….</w:t>
      </w:r>
      <w:proofErr w:type="gramEnd"/>
      <w:r w:rsidRPr="007056DF">
        <w:rPr>
          <w:rFonts w:asciiTheme="majorHAnsi" w:eastAsia="Times New Roman" w:hAnsiTheme="majorHAnsi" w:cstheme="majorHAnsi"/>
        </w:rPr>
        <w:br/>
        <w:t xml:space="preserve">(Pełna nazwa/firma w zależności od podmiotu: </w:t>
      </w:r>
    </w:p>
    <w:p w14:paraId="33516543" w14:textId="38B0F5F9" w:rsidR="00B957F6" w:rsidRPr="007056DF" w:rsidRDefault="00B957F6" w:rsidP="00B957F6">
      <w:pPr>
        <w:ind w:right="4217"/>
        <w:jc w:val="both"/>
        <w:rPr>
          <w:rFonts w:asciiTheme="majorHAnsi" w:eastAsia="Times New Roman" w:hAnsiTheme="majorHAnsi" w:cstheme="majorHAnsi"/>
          <w:i/>
        </w:rPr>
      </w:pPr>
      <w:r w:rsidRPr="007056DF">
        <w:rPr>
          <w:rFonts w:asciiTheme="majorHAnsi" w:eastAsia="Times New Roman" w:hAnsiTheme="majorHAnsi" w:cstheme="majorHAnsi"/>
        </w:rPr>
        <w:t>NIP/PESEL)</w:t>
      </w:r>
    </w:p>
    <w:p w14:paraId="54A6831F" w14:textId="77777777" w:rsidR="00B957F6" w:rsidRPr="007056DF" w:rsidRDefault="00B957F6" w:rsidP="00B957F6">
      <w:pPr>
        <w:ind w:right="4217"/>
        <w:jc w:val="both"/>
        <w:rPr>
          <w:rFonts w:asciiTheme="majorHAnsi" w:eastAsia="Times New Roman" w:hAnsiTheme="majorHAnsi" w:cstheme="majorHAnsi"/>
          <w:b/>
          <w:u w:val="single"/>
        </w:rPr>
      </w:pPr>
      <w:r w:rsidRPr="007056DF">
        <w:rPr>
          <w:rFonts w:asciiTheme="majorHAnsi" w:eastAsia="Times New Roman" w:hAnsiTheme="majorHAnsi" w:cstheme="majorHAnsi"/>
          <w:b/>
          <w:u w:val="single"/>
        </w:rPr>
        <w:t>reprezentowany przez:</w:t>
      </w:r>
    </w:p>
    <w:p w14:paraId="1301168E"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2BCAF458"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240C94A2"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(Imię, nazwisko, stanowisko/podstawa do reprezentacji)</w:t>
      </w:r>
    </w:p>
    <w:p w14:paraId="11AEDB54" w14:textId="77777777" w:rsidR="00B957F6" w:rsidRPr="007056DF" w:rsidRDefault="00B957F6" w:rsidP="00B957F6">
      <w:pPr>
        <w:rPr>
          <w:rFonts w:asciiTheme="majorHAnsi" w:eastAsia="Times New Roman" w:hAnsiTheme="majorHAnsi" w:cstheme="majorHAnsi"/>
          <w:b/>
          <w:u w:val="single"/>
        </w:rPr>
      </w:pPr>
    </w:p>
    <w:p w14:paraId="13AA1484" w14:textId="2D7CF2C3" w:rsidR="00B957F6" w:rsidRPr="007056DF" w:rsidRDefault="00B957F6" w:rsidP="00C96624">
      <w:pPr>
        <w:jc w:val="center"/>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WYKONAWCY </w:t>
      </w:r>
    </w:p>
    <w:p w14:paraId="7EE1D1B5" w14:textId="77777777" w:rsidR="00B957F6" w:rsidRPr="007056DF" w:rsidRDefault="00B957F6" w:rsidP="00B957F6">
      <w:pPr>
        <w:jc w:val="center"/>
        <w:rPr>
          <w:rFonts w:asciiTheme="majorHAnsi" w:eastAsia="Times New Roman" w:hAnsiTheme="majorHAnsi" w:cstheme="majorHAnsi"/>
          <w:b/>
        </w:rPr>
      </w:pPr>
      <w:r w:rsidRPr="007056DF">
        <w:rPr>
          <w:rFonts w:asciiTheme="majorHAnsi" w:eastAsia="Times New Roman" w:hAnsiTheme="majorHAnsi" w:cstheme="majorHAnsi"/>
          <w:b/>
        </w:rPr>
        <w:t>składane na podstawie art. 125 ust. 1. ustawy z dnia 11 września 2019 r.</w:t>
      </w:r>
    </w:p>
    <w:p w14:paraId="38371114" w14:textId="0F6772F4" w:rsidR="00B957F6" w:rsidRPr="007056DF" w:rsidRDefault="00B957F6" w:rsidP="00B957F6">
      <w:pPr>
        <w:jc w:val="center"/>
        <w:rPr>
          <w:rFonts w:asciiTheme="majorHAnsi" w:eastAsia="Times New Roman" w:hAnsiTheme="majorHAnsi" w:cstheme="majorHAnsi"/>
          <w:b/>
        </w:rPr>
      </w:pPr>
      <w:r w:rsidRPr="007056DF">
        <w:rPr>
          <w:rFonts w:asciiTheme="majorHAnsi" w:eastAsia="Times New Roman" w:hAnsiTheme="majorHAnsi" w:cstheme="majorHAnsi"/>
          <w:b/>
        </w:rPr>
        <w:t>Prawo zamówień publicznych (Dz.U. z 20</w:t>
      </w:r>
      <w:r w:rsidR="00505557">
        <w:rPr>
          <w:rFonts w:asciiTheme="majorHAnsi" w:eastAsia="Times New Roman" w:hAnsiTheme="majorHAnsi" w:cstheme="majorHAnsi"/>
          <w:b/>
        </w:rPr>
        <w:t>2</w:t>
      </w:r>
      <w:r w:rsidR="008F22DB">
        <w:rPr>
          <w:rFonts w:asciiTheme="majorHAnsi" w:eastAsia="Times New Roman" w:hAnsiTheme="majorHAnsi" w:cstheme="majorHAnsi"/>
          <w:b/>
        </w:rPr>
        <w:t>3</w:t>
      </w:r>
      <w:r w:rsidRPr="007056DF">
        <w:rPr>
          <w:rFonts w:asciiTheme="majorHAnsi" w:eastAsia="Times New Roman" w:hAnsiTheme="majorHAnsi" w:cstheme="majorHAnsi"/>
          <w:b/>
        </w:rPr>
        <w:t xml:space="preserve"> r., poz. </w:t>
      </w:r>
      <w:r w:rsidR="008F22DB">
        <w:rPr>
          <w:rFonts w:asciiTheme="majorHAnsi" w:eastAsia="Times New Roman" w:hAnsiTheme="majorHAnsi" w:cstheme="majorHAnsi"/>
          <w:b/>
        </w:rPr>
        <w:t>1605</w:t>
      </w:r>
      <w:r w:rsidRPr="007056DF">
        <w:rPr>
          <w:rFonts w:asciiTheme="majorHAnsi" w:eastAsia="Times New Roman" w:hAnsiTheme="majorHAnsi" w:cstheme="majorHAnsi"/>
          <w:b/>
        </w:rPr>
        <w:t>), dalej jako: ustawa Pzp</w:t>
      </w:r>
    </w:p>
    <w:p w14:paraId="3396FDB7" w14:textId="77777777" w:rsidR="00B957F6" w:rsidRPr="007056DF" w:rsidRDefault="00B957F6" w:rsidP="00B957F6">
      <w:pPr>
        <w:rPr>
          <w:rFonts w:asciiTheme="majorHAnsi" w:eastAsia="Times New Roman" w:hAnsiTheme="majorHAnsi" w:cstheme="majorHAnsi"/>
          <w:b/>
          <w:u w:val="single"/>
        </w:rPr>
      </w:pPr>
    </w:p>
    <w:p w14:paraId="2D40F352" w14:textId="0C347B42" w:rsidR="00B957F6" w:rsidRPr="00C96624" w:rsidRDefault="00B957F6" w:rsidP="00C96624">
      <w:pPr>
        <w:jc w:val="center"/>
        <w:rPr>
          <w:rFonts w:asciiTheme="majorHAnsi" w:eastAsia="Times New Roman" w:hAnsiTheme="majorHAnsi" w:cstheme="majorHAnsi"/>
          <w:u w:val="single"/>
        </w:rPr>
      </w:pPr>
      <w:r w:rsidRPr="007056DF">
        <w:rPr>
          <w:rFonts w:asciiTheme="majorHAnsi" w:eastAsia="Times New Roman" w:hAnsiTheme="majorHAnsi" w:cstheme="majorHAnsi"/>
          <w:b/>
          <w:u w:val="single"/>
        </w:rPr>
        <w:t>DOTYCZĄCE SPEŁNIANIA WARUNKÓW UDZIAŁU W POSTĘPOWANIU</w:t>
      </w:r>
    </w:p>
    <w:p w14:paraId="2FC35B6B" w14:textId="7359B1B2" w:rsidR="00B957F6" w:rsidRPr="007056DF" w:rsidRDefault="00B957F6" w:rsidP="00B957F6">
      <w:pPr>
        <w:suppressAutoHyphens/>
        <w:ind w:right="-26"/>
        <w:jc w:val="both"/>
        <w:rPr>
          <w:rFonts w:asciiTheme="majorHAnsi" w:eastAsia="Times New Roman" w:hAnsiTheme="majorHAnsi" w:cstheme="majorHAnsi"/>
          <w:b/>
          <w:i/>
          <w:snapToGrid w:val="0"/>
        </w:rPr>
      </w:pPr>
      <w:r w:rsidRPr="007056DF">
        <w:rPr>
          <w:rFonts w:asciiTheme="majorHAnsi" w:eastAsia="Times New Roman" w:hAnsiTheme="majorHAnsi" w:cstheme="majorHAnsi"/>
        </w:rPr>
        <w:t xml:space="preserve">Na potrzeby postępowania o udzielenie zamówienia publicznego pn. </w:t>
      </w:r>
      <w:r w:rsidR="008F22DB" w:rsidRPr="008F22DB">
        <w:rPr>
          <w:rFonts w:asciiTheme="majorHAnsi" w:hAnsiTheme="majorHAnsi" w:cstheme="majorHAnsi"/>
          <w:b/>
          <w:bCs/>
          <w:snapToGrid w:val="0"/>
        </w:rPr>
        <w:t xml:space="preserve">Świadczenie usług cateringowych </w:t>
      </w:r>
      <w:r w:rsidR="008F22DB" w:rsidRPr="008F22DB">
        <w:rPr>
          <w:rFonts w:asciiTheme="majorHAnsi" w:hAnsiTheme="majorHAnsi" w:cstheme="majorHAnsi"/>
          <w:b/>
          <w:bCs/>
          <w:snapToGrid w:val="0"/>
          <w:lang w:val="pl-PL"/>
        </w:rPr>
        <w:t>podczas Posiedzenia Prezydium Konferencji Rektorów Akademickich Szkół Polskich (KRASP) oraz Posiedzenia Zgromadzenia Plenarnego KRASP</w:t>
      </w:r>
      <w:r w:rsidR="008F22DB" w:rsidRPr="008F22DB">
        <w:rPr>
          <w:rFonts w:asciiTheme="majorHAnsi" w:hAnsiTheme="majorHAnsi" w:cstheme="majorHAnsi"/>
          <w:b/>
          <w:snapToGrid w:val="0"/>
        </w:rPr>
        <w:t xml:space="preserve"> </w:t>
      </w:r>
      <w:r w:rsidRPr="007056DF">
        <w:rPr>
          <w:rFonts w:asciiTheme="majorHAnsi" w:eastAsia="Times New Roman" w:hAnsiTheme="majorHAnsi" w:cstheme="majorHAnsi"/>
        </w:rPr>
        <w:t xml:space="preserve">prowadzonego przez Uniwersytet Łódzki, 90 136 Łódź, ul. Narutowicza 68, oświadczam, co następuje: </w:t>
      </w:r>
    </w:p>
    <w:p w14:paraId="7496EE69" w14:textId="77777777" w:rsidR="00B957F6" w:rsidRPr="007056DF" w:rsidRDefault="00B957F6" w:rsidP="00B957F6">
      <w:pPr>
        <w:suppressLineNumbers/>
        <w:overflowPunct w:val="0"/>
        <w:autoSpaceDE w:val="0"/>
        <w:autoSpaceDN w:val="0"/>
        <w:adjustRightInd w:val="0"/>
        <w:ind w:right="-26"/>
        <w:jc w:val="both"/>
        <w:rPr>
          <w:rFonts w:asciiTheme="majorHAnsi" w:eastAsia="Times New Roman" w:hAnsiTheme="majorHAnsi" w:cstheme="majorHAnsi"/>
          <w:b/>
          <w:kern w:val="24"/>
          <w:u w:val="single"/>
        </w:rPr>
      </w:pPr>
    </w:p>
    <w:p w14:paraId="6B91EE5B" w14:textId="54695A75" w:rsidR="007056DF" w:rsidRPr="007056DF" w:rsidRDefault="007056DF" w:rsidP="007056DF">
      <w:pPr>
        <w:suppressLineNumbers/>
        <w:overflowPunct w:val="0"/>
        <w:autoSpaceDE w:val="0"/>
        <w:autoSpaceDN w:val="0"/>
        <w:adjustRightInd w:val="0"/>
        <w:ind w:right="-26"/>
        <w:jc w:val="both"/>
        <w:rPr>
          <w:rFonts w:asciiTheme="majorHAnsi" w:eastAsia="Times New Roman" w:hAnsiTheme="majorHAnsi" w:cstheme="majorHAnsi"/>
          <w:kern w:val="24"/>
          <w:lang w:val="pl-PL"/>
        </w:rPr>
      </w:pPr>
      <w:r w:rsidRPr="007056DF">
        <w:rPr>
          <w:rFonts w:asciiTheme="majorHAnsi" w:eastAsia="Times New Roman" w:hAnsiTheme="majorHAnsi" w:cstheme="majorHAnsi"/>
          <w:kern w:val="24"/>
          <w:lang w:val="pl-PL"/>
        </w:rPr>
        <w:t>* Oświadczam, że na dzień składania ofert spełniam warunki udziału w postępowaniu określone przez Zamawiającego w pkt. 8.2</w:t>
      </w:r>
      <w:r w:rsidR="000424D9">
        <w:rPr>
          <w:rFonts w:asciiTheme="majorHAnsi" w:eastAsia="Times New Roman" w:hAnsiTheme="majorHAnsi" w:cstheme="majorHAnsi"/>
          <w:kern w:val="24"/>
          <w:lang w:val="pl-PL"/>
        </w:rPr>
        <w:t>.4</w:t>
      </w:r>
      <w:r w:rsidRPr="007056DF">
        <w:rPr>
          <w:rFonts w:asciiTheme="majorHAnsi" w:eastAsia="Times New Roman" w:hAnsiTheme="majorHAnsi" w:cstheme="majorHAnsi"/>
          <w:kern w:val="24"/>
          <w:lang w:val="pl-PL"/>
        </w:rPr>
        <w:t>. SWZ, o których mowa w art. 112 ust.2 ustawy Pzp.</w:t>
      </w:r>
    </w:p>
    <w:p w14:paraId="22507D41" w14:textId="77777777" w:rsidR="004B4180" w:rsidRDefault="004B4180" w:rsidP="007056DF">
      <w:pPr>
        <w:suppressLineNumbers/>
        <w:overflowPunct w:val="0"/>
        <w:autoSpaceDE w:val="0"/>
        <w:autoSpaceDN w:val="0"/>
        <w:adjustRightInd w:val="0"/>
        <w:ind w:right="-26"/>
        <w:jc w:val="both"/>
        <w:rPr>
          <w:rFonts w:asciiTheme="majorHAnsi" w:eastAsia="Times New Roman" w:hAnsiTheme="majorHAnsi" w:cstheme="majorHAnsi"/>
          <w:kern w:val="24"/>
          <w:lang w:val="pl-PL"/>
        </w:rPr>
      </w:pPr>
    </w:p>
    <w:p w14:paraId="2B263DC3" w14:textId="65F3D5D1" w:rsidR="007056DF" w:rsidRDefault="004B4180" w:rsidP="007056DF">
      <w:pPr>
        <w:suppressLineNumbers/>
        <w:overflowPunct w:val="0"/>
        <w:autoSpaceDE w:val="0"/>
        <w:autoSpaceDN w:val="0"/>
        <w:adjustRightInd w:val="0"/>
        <w:ind w:right="-26"/>
        <w:jc w:val="both"/>
        <w:rPr>
          <w:rFonts w:asciiTheme="majorHAnsi" w:eastAsia="Times New Roman" w:hAnsiTheme="majorHAnsi" w:cstheme="majorHAnsi"/>
          <w:kern w:val="24"/>
          <w:lang w:val="pl-PL"/>
        </w:rPr>
      </w:pPr>
      <w:r>
        <w:rPr>
          <w:rFonts w:asciiTheme="majorHAnsi" w:eastAsia="Times New Roman" w:hAnsiTheme="majorHAnsi" w:cstheme="majorHAnsi"/>
          <w:kern w:val="24"/>
          <w:lang w:val="pl-PL"/>
        </w:rPr>
        <w:t>l</w:t>
      </w:r>
      <w:r w:rsidR="007056DF" w:rsidRPr="007056DF">
        <w:rPr>
          <w:rFonts w:asciiTheme="majorHAnsi" w:eastAsia="Times New Roman" w:hAnsiTheme="majorHAnsi" w:cstheme="majorHAnsi"/>
          <w:kern w:val="24"/>
          <w:lang w:val="pl-PL"/>
        </w:rPr>
        <w:t>ub</w:t>
      </w:r>
    </w:p>
    <w:p w14:paraId="6C6C1CFE" w14:textId="77777777" w:rsidR="004B4180" w:rsidRPr="007056DF" w:rsidRDefault="004B4180" w:rsidP="007056DF">
      <w:pPr>
        <w:suppressLineNumbers/>
        <w:overflowPunct w:val="0"/>
        <w:autoSpaceDE w:val="0"/>
        <w:autoSpaceDN w:val="0"/>
        <w:adjustRightInd w:val="0"/>
        <w:ind w:right="-26"/>
        <w:jc w:val="both"/>
        <w:rPr>
          <w:rFonts w:asciiTheme="majorHAnsi" w:eastAsia="Times New Roman" w:hAnsiTheme="majorHAnsi" w:cstheme="majorHAnsi"/>
          <w:kern w:val="24"/>
          <w:lang w:val="pl-PL"/>
        </w:rPr>
      </w:pPr>
    </w:p>
    <w:p w14:paraId="751C3010" w14:textId="01A0B569" w:rsidR="007056DF" w:rsidRPr="007056DF" w:rsidRDefault="007056DF" w:rsidP="007056DF">
      <w:pPr>
        <w:suppressLineNumbers/>
        <w:overflowPunct w:val="0"/>
        <w:autoSpaceDE w:val="0"/>
        <w:autoSpaceDN w:val="0"/>
        <w:adjustRightInd w:val="0"/>
        <w:ind w:right="-26"/>
        <w:jc w:val="both"/>
        <w:rPr>
          <w:rFonts w:asciiTheme="majorHAnsi" w:eastAsia="Times New Roman" w:hAnsiTheme="majorHAnsi" w:cstheme="majorHAnsi"/>
          <w:i/>
          <w:iCs/>
          <w:kern w:val="24"/>
          <w:lang w:val="pl-PL"/>
        </w:rPr>
      </w:pPr>
      <w:r w:rsidRPr="007056DF">
        <w:rPr>
          <w:rFonts w:asciiTheme="majorHAnsi" w:eastAsia="Times New Roman" w:hAnsiTheme="majorHAnsi" w:cstheme="majorHAnsi"/>
          <w:kern w:val="24"/>
          <w:lang w:val="pl-PL"/>
        </w:rPr>
        <w:t>* Oświadczam, że celu potwierdzenia spełnienia warunków udziału w postępowaniu określonych w pkt</w:t>
      </w:r>
      <w:r w:rsidR="00050D34">
        <w:rPr>
          <w:rFonts w:asciiTheme="majorHAnsi" w:eastAsia="Times New Roman" w:hAnsiTheme="majorHAnsi" w:cstheme="majorHAnsi"/>
          <w:kern w:val="24"/>
          <w:lang w:val="pl-PL"/>
        </w:rPr>
        <w:t xml:space="preserve"> 8.2.</w:t>
      </w:r>
      <w:r w:rsidR="000424D9">
        <w:rPr>
          <w:rFonts w:asciiTheme="majorHAnsi" w:eastAsia="Times New Roman" w:hAnsiTheme="majorHAnsi" w:cstheme="majorHAnsi"/>
          <w:kern w:val="24"/>
          <w:lang w:val="pl-PL"/>
        </w:rPr>
        <w:t>4.</w:t>
      </w:r>
      <w:r w:rsidRPr="007056DF">
        <w:rPr>
          <w:rFonts w:asciiTheme="majorHAnsi" w:eastAsia="Times New Roman" w:hAnsiTheme="majorHAnsi" w:cstheme="majorHAnsi"/>
          <w:kern w:val="24"/>
          <w:lang w:val="pl-PL"/>
        </w:rPr>
        <w:t xml:space="preserve"> SWZ polegam na zdolności następującego podmiotu ……………………………………………………… ………………………………………………………… </w:t>
      </w:r>
      <w:r w:rsidRPr="007056DF">
        <w:rPr>
          <w:rFonts w:asciiTheme="majorHAnsi" w:eastAsia="Times New Roman" w:hAnsiTheme="majorHAnsi" w:cstheme="majorHAnsi"/>
          <w:i/>
          <w:iCs/>
          <w:kern w:val="24"/>
          <w:lang w:val="pl-PL"/>
        </w:rPr>
        <w:t>(należy podać nazwę i adres podmiotu udostępniającego zasoby)</w:t>
      </w:r>
    </w:p>
    <w:p w14:paraId="69AC1935" w14:textId="77777777" w:rsidR="007056DF" w:rsidRPr="007056DF" w:rsidRDefault="007056DF" w:rsidP="00B957F6">
      <w:pPr>
        <w:suppressLineNumbers/>
        <w:overflowPunct w:val="0"/>
        <w:autoSpaceDE w:val="0"/>
        <w:autoSpaceDN w:val="0"/>
        <w:adjustRightInd w:val="0"/>
        <w:ind w:right="-28"/>
        <w:jc w:val="both"/>
        <w:rPr>
          <w:rFonts w:asciiTheme="majorHAnsi" w:eastAsia="Times New Roman" w:hAnsiTheme="majorHAnsi" w:cstheme="majorHAnsi"/>
          <w:kern w:val="24"/>
        </w:rPr>
      </w:pPr>
    </w:p>
    <w:p w14:paraId="2A03F889" w14:textId="5DAA4F2B" w:rsidR="00B957F6" w:rsidRPr="007056DF" w:rsidRDefault="00B957F6" w:rsidP="00B957F6">
      <w:pPr>
        <w:suppressLineNumbers/>
        <w:overflowPunct w:val="0"/>
        <w:autoSpaceDE w:val="0"/>
        <w:autoSpaceDN w:val="0"/>
        <w:adjustRightInd w:val="0"/>
        <w:ind w:right="-28"/>
        <w:jc w:val="both"/>
        <w:rPr>
          <w:rFonts w:asciiTheme="majorHAnsi" w:eastAsia="Times New Roman" w:hAnsiTheme="majorHAnsi" w:cstheme="majorHAnsi"/>
          <w:b/>
          <w:kern w:val="24"/>
          <w:u w:val="single"/>
        </w:rPr>
      </w:pPr>
      <w:r w:rsidRPr="007056DF">
        <w:rPr>
          <w:rFonts w:asciiTheme="majorHAnsi" w:eastAsia="Times New Roman" w:hAnsiTheme="majorHAnsi" w:cstheme="majorHAnsi"/>
          <w:b/>
          <w:kern w:val="24"/>
          <w:u w:val="single"/>
        </w:rPr>
        <w:t xml:space="preserve">OŚWIADCZENIE DOTYCZĄCE PODANYCH INFORMACJI: </w:t>
      </w:r>
    </w:p>
    <w:p w14:paraId="75625916" w14:textId="77777777" w:rsidR="00B957F6" w:rsidRPr="007056DF" w:rsidRDefault="00B957F6" w:rsidP="00B957F6">
      <w:pPr>
        <w:jc w:val="both"/>
        <w:rPr>
          <w:rFonts w:asciiTheme="majorHAnsi" w:eastAsia="Times New Roman" w:hAnsiTheme="majorHAnsi" w:cstheme="majorHAnsi"/>
        </w:rPr>
      </w:pPr>
      <w:r w:rsidRPr="007056DF">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59009F78" w14:textId="77777777" w:rsidR="00B957F6" w:rsidRPr="007056DF" w:rsidRDefault="00B957F6" w:rsidP="00B957F6">
      <w:pPr>
        <w:tabs>
          <w:tab w:val="left" w:pos="3686"/>
        </w:tabs>
        <w:ind w:left="4961" w:right="96"/>
        <w:jc w:val="both"/>
        <w:rPr>
          <w:rFonts w:asciiTheme="majorHAnsi" w:eastAsia="Times New Roman" w:hAnsiTheme="majorHAnsi" w:cstheme="majorHAnsi"/>
          <w:i/>
          <w:color w:val="FF0000"/>
        </w:rPr>
      </w:pPr>
      <w:r w:rsidRPr="007056DF">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t>
      </w:r>
      <w:r w:rsidRPr="00031F6B">
        <w:rPr>
          <w:rFonts w:asciiTheme="majorHAnsi" w:eastAsia="Times New Roman" w:hAnsiTheme="majorHAnsi" w:cstheme="majorHAnsi"/>
          <w:color w:val="FF0000"/>
          <w:kern w:val="24"/>
        </w:rPr>
        <w:t xml:space="preserve">w imieniu Wykonawcy </w:t>
      </w:r>
    </w:p>
    <w:bookmarkEnd w:id="16"/>
    <w:p w14:paraId="3346D8EE" w14:textId="77777777" w:rsidR="004B4180" w:rsidRDefault="004B4180" w:rsidP="00031F6B">
      <w:pPr>
        <w:widowControl w:val="0"/>
        <w:tabs>
          <w:tab w:val="left" w:pos="3686"/>
        </w:tabs>
        <w:ind w:right="98"/>
        <w:jc w:val="both"/>
        <w:rPr>
          <w:rFonts w:asciiTheme="majorHAnsi" w:eastAsia="Times New Roman" w:hAnsiTheme="majorHAnsi" w:cstheme="majorHAnsi"/>
          <w:b/>
          <w:snapToGrid w:val="0"/>
          <w:color w:val="FF0000"/>
          <w:u w:val="single"/>
        </w:rPr>
      </w:pPr>
    </w:p>
    <w:p w14:paraId="637F94A6" w14:textId="77777777" w:rsidR="004B4180" w:rsidRDefault="004B4180" w:rsidP="00031F6B">
      <w:pPr>
        <w:widowControl w:val="0"/>
        <w:tabs>
          <w:tab w:val="left" w:pos="3686"/>
        </w:tabs>
        <w:ind w:right="98"/>
        <w:jc w:val="both"/>
        <w:rPr>
          <w:rFonts w:asciiTheme="majorHAnsi" w:eastAsia="Times New Roman" w:hAnsiTheme="majorHAnsi" w:cstheme="majorHAnsi"/>
          <w:b/>
          <w:snapToGrid w:val="0"/>
          <w:color w:val="FF0000"/>
          <w:u w:val="single"/>
        </w:rPr>
      </w:pPr>
    </w:p>
    <w:p w14:paraId="6D764167" w14:textId="33BB7634" w:rsidR="00031F6B" w:rsidRPr="00E77EA8" w:rsidRDefault="00031F6B" w:rsidP="00031F6B">
      <w:pPr>
        <w:widowControl w:val="0"/>
        <w:tabs>
          <w:tab w:val="left" w:pos="3686"/>
        </w:tabs>
        <w:ind w:right="98"/>
        <w:jc w:val="both"/>
        <w:rPr>
          <w:rFonts w:asciiTheme="majorHAnsi" w:eastAsia="Times New Roman" w:hAnsiTheme="majorHAnsi" w:cstheme="majorHAnsi"/>
          <w:b/>
          <w:snapToGrid w:val="0"/>
          <w:color w:val="FF0000"/>
        </w:rPr>
      </w:pPr>
      <w:r w:rsidRPr="00E77EA8">
        <w:rPr>
          <w:rFonts w:asciiTheme="majorHAnsi" w:eastAsia="Times New Roman" w:hAnsiTheme="majorHAnsi" w:cstheme="majorHAnsi"/>
          <w:b/>
          <w:snapToGrid w:val="0"/>
          <w:color w:val="FF0000"/>
          <w:u w:val="single"/>
        </w:rPr>
        <w:t>UWAGA</w:t>
      </w:r>
      <w:r w:rsidRPr="00E77EA8">
        <w:rPr>
          <w:rFonts w:asciiTheme="majorHAnsi" w:eastAsia="Times New Roman" w:hAnsiTheme="majorHAnsi" w:cstheme="majorHAnsi"/>
          <w:b/>
          <w:snapToGrid w:val="0"/>
          <w:color w:val="FF0000"/>
        </w:rPr>
        <w:t>: To oświadczenie podmiotu udostępniającego zasoby składane jest wraz z ofertą jedynie w przypadku polegania przez Wykonawcę na jego zasobach.</w:t>
      </w:r>
    </w:p>
    <w:p w14:paraId="01F26E72" w14:textId="20146AAB" w:rsidR="00C96624" w:rsidRPr="00C96624" w:rsidRDefault="00031F6B" w:rsidP="00C96624">
      <w:pPr>
        <w:autoSpaceDE w:val="0"/>
        <w:jc w:val="both"/>
        <w:rPr>
          <w:rFonts w:asciiTheme="majorHAnsi" w:eastAsia="Arial Unicode MS" w:hAnsiTheme="majorHAnsi" w:cstheme="majorHAnsi"/>
          <w:b/>
          <w:color w:val="FF0000"/>
          <w:u w:val="single"/>
        </w:rPr>
      </w:pPr>
      <w:r w:rsidRPr="00E77EA8">
        <w:rPr>
          <w:rFonts w:asciiTheme="majorHAnsi" w:eastAsia="Times New Roman" w:hAnsiTheme="majorHAnsi" w:cstheme="majorHAnsi"/>
          <w:b/>
          <w:snapToGrid w:val="0"/>
          <w:color w:val="FF0000"/>
          <w:u w:val="single"/>
        </w:rPr>
        <w:t xml:space="preserve">Wraz z tym oświadczeniem należy złożyć zobowiązanie </w:t>
      </w:r>
      <w:r w:rsidRPr="00E77EA8">
        <w:rPr>
          <w:rFonts w:asciiTheme="majorHAnsi" w:eastAsia="Arial Unicode MS" w:hAnsiTheme="majorHAnsi" w:cstheme="majorHAnsi"/>
          <w:b/>
          <w:color w:val="FF0000"/>
          <w:u w:val="single"/>
        </w:rPr>
        <w:t xml:space="preserve">podmiotu udostępniającego zasoby do oddania do dyspozycji Wykonawcy niezbędnych zasobów na potrzeby realizacji zamówienia stanowiące </w:t>
      </w:r>
      <w:r w:rsidR="00592CAB" w:rsidRPr="00E77EA8">
        <w:rPr>
          <w:rFonts w:asciiTheme="majorHAnsi" w:eastAsia="Arial Unicode MS" w:hAnsiTheme="majorHAnsi" w:cstheme="majorHAnsi"/>
          <w:b/>
          <w:color w:val="FF0000"/>
          <w:u w:val="single"/>
        </w:rPr>
        <w:t>Z</w:t>
      </w:r>
      <w:r w:rsidRPr="00E77EA8">
        <w:rPr>
          <w:rFonts w:asciiTheme="majorHAnsi" w:eastAsia="Arial Unicode MS" w:hAnsiTheme="majorHAnsi" w:cstheme="majorHAnsi"/>
          <w:b/>
          <w:color w:val="FF0000"/>
          <w:u w:val="single"/>
        </w:rPr>
        <w:t xml:space="preserve">ał. nr </w:t>
      </w:r>
      <w:r w:rsidR="009E0D3A">
        <w:rPr>
          <w:rFonts w:asciiTheme="majorHAnsi" w:eastAsia="Arial Unicode MS" w:hAnsiTheme="majorHAnsi" w:cstheme="majorHAnsi"/>
          <w:b/>
          <w:color w:val="FF0000"/>
          <w:u w:val="single"/>
        </w:rPr>
        <w:t>6</w:t>
      </w:r>
      <w:r w:rsidRPr="00E77EA8">
        <w:rPr>
          <w:rFonts w:asciiTheme="majorHAnsi" w:eastAsia="Arial Unicode MS" w:hAnsiTheme="majorHAnsi" w:cstheme="majorHAnsi"/>
          <w:b/>
          <w:color w:val="FF0000"/>
          <w:u w:val="single"/>
        </w:rPr>
        <w:t xml:space="preserve"> do SWZ.</w:t>
      </w:r>
    </w:p>
    <w:p w14:paraId="2B5DA51B" w14:textId="654506BA" w:rsidR="00C96624" w:rsidRDefault="00C96624" w:rsidP="0070132F">
      <w:pPr>
        <w:widowControl w:val="0"/>
        <w:tabs>
          <w:tab w:val="left" w:pos="3686"/>
        </w:tabs>
        <w:ind w:right="98"/>
        <w:rPr>
          <w:rFonts w:ascii="Calibri" w:eastAsia="Times New Roman" w:hAnsi="Calibri" w:cs="Calibri"/>
          <w:b/>
          <w:snapToGrid w:val="0"/>
          <w:lang w:val="pl-PL"/>
        </w:rPr>
      </w:pPr>
    </w:p>
    <w:p w14:paraId="03F51346" w14:textId="14160229" w:rsidR="00031F6B" w:rsidRPr="00031F6B" w:rsidRDefault="00031F6B" w:rsidP="00031F6B">
      <w:pPr>
        <w:widowControl w:val="0"/>
        <w:tabs>
          <w:tab w:val="left" w:pos="3686"/>
        </w:tabs>
        <w:ind w:right="98"/>
        <w:jc w:val="right"/>
        <w:rPr>
          <w:rFonts w:ascii="Calibri" w:eastAsia="Times New Roman" w:hAnsi="Calibri" w:cs="Calibri"/>
          <w:b/>
          <w:snapToGrid w:val="0"/>
          <w:lang w:val="pl-PL"/>
        </w:rPr>
      </w:pPr>
      <w:r w:rsidRPr="00031F6B">
        <w:rPr>
          <w:rFonts w:ascii="Calibri" w:eastAsia="Times New Roman" w:hAnsi="Calibri" w:cs="Calibri"/>
          <w:b/>
          <w:snapToGrid w:val="0"/>
          <w:lang w:val="pl-PL"/>
        </w:rPr>
        <w:t>Załącznik nr 3</w:t>
      </w:r>
      <w:r>
        <w:rPr>
          <w:rFonts w:ascii="Calibri" w:eastAsia="Times New Roman" w:hAnsi="Calibri" w:cs="Calibri"/>
          <w:b/>
          <w:snapToGrid w:val="0"/>
          <w:lang w:val="pl-PL"/>
        </w:rPr>
        <w:t>.3.</w:t>
      </w:r>
      <w:r w:rsidRPr="00031F6B">
        <w:rPr>
          <w:rFonts w:ascii="Calibri" w:eastAsia="Times New Roman" w:hAnsi="Calibri" w:cs="Calibri"/>
          <w:b/>
          <w:snapToGrid w:val="0"/>
          <w:lang w:val="pl-PL"/>
        </w:rPr>
        <w:t xml:space="preserve"> do SWZ</w:t>
      </w:r>
    </w:p>
    <w:p w14:paraId="6BF1162E" w14:textId="77777777" w:rsidR="00031F6B" w:rsidRPr="00031F6B" w:rsidRDefault="00031F6B" w:rsidP="00031F6B">
      <w:pPr>
        <w:widowControl w:val="0"/>
        <w:ind w:left="5664" w:firstLine="708"/>
        <w:rPr>
          <w:rFonts w:ascii="Calibri" w:eastAsia="Times New Roman" w:hAnsi="Calibri" w:cs="Calibri"/>
          <w:b/>
          <w:u w:val="single"/>
          <w:lang w:val="pl-PL"/>
        </w:rPr>
      </w:pPr>
      <w:r w:rsidRPr="00031F6B">
        <w:rPr>
          <w:rFonts w:ascii="Calibri" w:eastAsia="Times New Roman" w:hAnsi="Calibri" w:cs="Calibri"/>
          <w:b/>
          <w:u w:val="single"/>
          <w:lang w:val="pl-PL"/>
        </w:rPr>
        <w:t>Zamawiający:</w:t>
      </w:r>
    </w:p>
    <w:p w14:paraId="1AECD3EE" w14:textId="77777777" w:rsidR="00031F6B" w:rsidRPr="00031F6B" w:rsidRDefault="00031F6B" w:rsidP="00031F6B">
      <w:pPr>
        <w:widowControl w:val="0"/>
        <w:ind w:left="5664" w:firstLine="708"/>
        <w:rPr>
          <w:rFonts w:ascii="Calibri" w:eastAsia="Times New Roman" w:hAnsi="Calibri" w:cs="Calibri"/>
          <w:b/>
          <w:snapToGrid w:val="0"/>
          <w:lang w:val="pl-PL"/>
        </w:rPr>
      </w:pPr>
      <w:r w:rsidRPr="00031F6B">
        <w:rPr>
          <w:rFonts w:ascii="Calibri" w:eastAsia="Times New Roman" w:hAnsi="Calibri" w:cs="Calibri"/>
          <w:b/>
          <w:snapToGrid w:val="0"/>
          <w:lang w:val="pl-PL"/>
        </w:rPr>
        <w:t>UNIWERSYTET ŁÓDZKI</w:t>
      </w:r>
    </w:p>
    <w:p w14:paraId="0A8B16A0" w14:textId="77777777" w:rsidR="00031F6B" w:rsidRPr="00031F6B" w:rsidRDefault="00031F6B" w:rsidP="00031F6B">
      <w:pPr>
        <w:widowControl w:val="0"/>
        <w:ind w:left="5954" w:firstLine="418"/>
        <w:rPr>
          <w:rFonts w:ascii="Calibri" w:eastAsia="Times New Roman" w:hAnsi="Calibri" w:cs="Calibri"/>
          <w:b/>
          <w:snapToGrid w:val="0"/>
          <w:lang w:val="pl-PL"/>
        </w:rPr>
      </w:pPr>
      <w:r w:rsidRPr="00031F6B">
        <w:rPr>
          <w:rFonts w:ascii="Calibri" w:eastAsia="Times New Roman" w:hAnsi="Calibri" w:cs="Calibri"/>
          <w:b/>
          <w:snapToGrid w:val="0"/>
          <w:lang w:val="pl-PL"/>
        </w:rPr>
        <w:t>ul. Narutowicza 68</w:t>
      </w:r>
    </w:p>
    <w:p w14:paraId="14EF9E57" w14:textId="77777777" w:rsidR="00031F6B" w:rsidRPr="00031F6B" w:rsidRDefault="00031F6B" w:rsidP="00031F6B">
      <w:pPr>
        <w:widowControl w:val="0"/>
        <w:ind w:left="5954" w:firstLine="418"/>
        <w:rPr>
          <w:rFonts w:ascii="Calibri" w:eastAsia="Times New Roman" w:hAnsi="Calibri" w:cs="Calibri"/>
          <w:b/>
          <w:snapToGrid w:val="0"/>
          <w:lang w:val="pl-PL"/>
        </w:rPr>
      </w:pPr>
      <w:r w:rsidRPr="00031F6B">
        <w:rPr>
          <w:rFonts w:ascii="Calibri" w:eastAsia="Times New Roman" w:hAnsi="Calibri" w:cs="Calibri"/>
          <w:b/>
          <w:snapToGrid w:val="0"/>
          <w:lang w:val="pl-PL"/>
        </w:rPr>
        <w:t>90-136 Łódź</w:t>
      </w:r>
    </w:p>
    <w:p w14:paraId="479A3B82" w14:textId="77777777" w:rsidR="00031F6B" w:rsidRPr="00031F6B" w:rsidRDefault="00031F6B" w:rsidP="00031F6B">
      <w:pPr>
        <w:rPr>
          <w:rFonts w:ascii="Calibri" w:eastAsia="Times New Roman" w:hAnsi="Calibri" w:cs="Calibri"/>
          <w:b/>
          <w:lang w:val="pl-PL"/>
        </w:rPr>
      </w:pPr>
      <w:r w:rsidRPr="00031F6B">
        <w:rPr>
          <w:rFonts w:ascii="Calibri" w:eastAsia="Times New Roman" w:hAnsi="Calibri" w:cs="Calibri"/>
          <w:b/>
          <w:lang w:val="pl-PL"/>
        </w:rPr>
        <w:t>Podmiot udostępniający zasoby:</w:t>
      </w:r>
    </w:p>
    <w:p w14:paraId="02E9C425" w14:textId="77777777" w:rsidR="00031F6B" w:rsidRPr="00031F6B" w:rsidRDefault="00031F6B" w:rsidP="00031F6B">
      <w:pPr>
        <w:ind w:right="4217"/>
        <w:jc w:val="both"/>
        <w:rPr>
          <w:rFonts w:ascii="Calibri" w:eastAsia="Times New Roman" w:hAnsi="Calibri" w:cs="Calibri"/>
          <w:lang w:val="pl-PL"/>
        </w:rPr>
      </w:pPr>
      <w:r w:rsidRPr="00031F6B">
        <w:rPr>
          <w:rFonts w:ascii="Calibri" w:eastAsia="Times New Roman" w:hAnsi="Calibri" w:cs="Calibri"/>
          <w:lang w:val="pl-PL"/>
        </w:rPr>
        <w:t>……………………………………………………………………………….</w:t>
      </w:r>
    </w:p>
    <w:p w14:paraId="5D1671B8" w14:textId="77777777" w:rsidR="00031F6B" w:rsidRPr="00031F6B" w:rsidRDefault="00031F6B" w:rsidP="00031F6B">
      <w:pPr>
        <w:ind w:right="4217"/>
        <w:jc w:val="both"/>
        <w:rPr>
          <w:rFonts w:ascii="Calibri" w:eastAsia="Times New Roman" w:hAnsi="Calibri" w:cs="Calibri"/>
          <w:lang w:val="pl-PL"/>
        </w:rPr>
      </w:pPr>
      <w:r w:rsidRPr="00031F6B">
        <w:rPr>
          <w:rFonts w:ascii="Calibri" w:eastAsia="Times New Roman" w:hAnsi="Calibri" w:cs="Calibri"/>
          <w:lang w:val="pl-PL"/>
        </w:rPr>
        <w:t>…………………………………………………………………………</w:t>
      </w:r>
      <w:proofErr w:type="gramStart"/>
      <w:r w:rsidRPr="00031F6B">
        <w:rPr>
          <w:rFonts w:ascii="Calibri" w:eastAsia="Times New Roman" w:hAnsi="Calibri" w:cs="Calibri"/>
          <w:lang w:val="pl-PL"/>
        </w:rPr>
        <w:t>…….</w:t>
      </w:r>
      <w:proofErr w:type="gramEnd"/>
      <w:r w:rsidRPr="00031F6B">
        <w:rPr>
          <w:rFonts w:ascii="Calibri" w:eastAsia="Times New Roman" w:hAnsi="Calibri" w:cs="Calibri"/>
          <w:lang w:val="pl-PL"/>
        </w:rPr>
        <w:br/>
        <w:t xml:space="preserve">(Pełna nazwa/firma w zależności od podmiotu: </w:t>
      </w:r>
    </w:p>
    <w:p w14:paraId="4115751D" w14:textId="1CF6E4F4" w:rsidR="00031F6B" w:rsidRPr="00031F6B" w:rsidRDefault="00031F6B" w:rsidP="00031F6B">
      <w:pPr>
        <w:ind w:right="4217"/>
        <w:jc w:val="both"/>
        <w:rPr>
          <w:rFonts w:ascii="Calibri" w:eastAsia="Times New Roman" w:hAnsi="Calibri" w:cs="Calibri"/>
          <w:i/>
          <w:lang w:val="pl-PL"/>
        </w:rPr>
      </w:pPr>
      <w:r w:rsidRPr="00031F6B">
        <w:rPr>
          <w:rFonts w:ascii="Calibri" w:eastAsia="Times New Roman" w:hAnsi="Calibri" w:cs="Calibri"/>
          <w:lang w:val="pl-PL"/>
        </w:rPr>
        <w:t>NIP/PESEL)</w:t>
      </w:r>
    </w:p>
    <w:p w14:paraId="6F3ABF23" w14:textId="77777777" w:rsidR="00031F6B" w:rsidRPr="00031F6B" w:rsidRDefault="00031F6B" w:rsidP="00031F6B">
      <w:pPr>
        <w:ind w:right="4217"/>
        <w:jc w:val="both"/>
        <w:rPr>
          <w:rFonts w:ascii="Calibri" w:eastAsia="Times New Roman" w:hAnsi="Calibri" w:cs="Calibri"/>
          <w:b/>
          <w:u w:val="single"/>
          <w:lang w:val="pl-PL"/>
        </w:rPr>
      </w:pPr>
      <w:r w:rsidRPr="00031F6B">
        <w:rPr>
          <w:rFonts w:ascii="Calibri" w:eastAsia="Times New Roman" w:hAnsi="Calibri" w:cs="Calibri"/>
          <w:b/>
          <w:u w:val="single"/>
          <w:lang w:val="pl-PL"/>
        </w:rPr>
        <w:t>reprezentowany przez:</w:t>
      </w:r>
    </w:p>
    <w:p w14:paraId="3BC3873E" w14:textId="77777777" w:rsidR="00031F6B" w:rsidRPr="00031F6B" w:rsidRDefault="00031F6B" w:rsidP="00031F6B">
      <w:pPr>
        <w:ind w:right="4217"/>
        <w:jc w:val="both"/>
        <w:rPr>
          <w:rFonts w:ascii="Calibri" w:eastAsia="Times New Roman" w:hAnsi="Calibri" w:cs="Calibri"/>
          <w:lang w:val="pl-PL"/>
        </w:rPr>
      </w:pPr>
      <w:r w:rsidRPr="00031F6B">
        <w:rPr>
          <w:rFonts w:ascii="Calibri" w:eastAsia="Times New Roman" w:hAnsi="Calibri" w:cs="Calibri"/>
          <w:lang w:val="pl-PL"/>
        </w:rPr>
        <w:t>……………………………………………………………………………….</w:t>
      </w:r>
    </w:p>
    <w:p w14:paraId="3C65CC2E" w14:textId="77777777" w:rsidR="00031F6B" w:rsidRPr="00031F6B" w:rsidRDefault="00031F6B" w:rsidP="00031F6B">
      <w:pPr>
        <w:ind w:right="4217"/>
        <w:jc w:val="both"/>
        <w:rPr>
          <w:rFonts w:ascii="Calibri" w:eastAsia="Times New Roman" w:hAnsi="Calibri" w:cs="Calibri"/>
          <w:lang w:val="pl-PL"/>
        </w:rPr>
      </w:pPr>
      <w:r w:rsidRPr="00031F6B">
        <w:rPr>
          <w:rFonts w:ascii="Calibri" w:eastAsia="Times New Roman" w:hAnsi="Calibri" w:cs="Calibri"/>
          <w:lang w:val="pl-PL"/>
        </w:rPr>
        <w:t>(Imię, nazwisko, stanowisko/podstawa do reprezentacji)</w:t>
      </w:r>
    </w:p>
    <w:p w14:paraId="2856DEE6" w14:textId="77777777" w:rsidR="00031F6B" w:rsidRPr="00031F6B" w:rsidRDefault="00031F6B" w:rsidP="00031F6B">
      <w:pPr>
        <w:rPr>
          <w:rFonts w:ascii="Calibri" w:eastAsia="Times New Roman" w:hAnsi="Calibri" w:cs="Calibri"/>
          <w:b/>
          <w:u w:val="single"/>
          <w:lang w:val="pl-PL"/>
        </w:rPr>
      </w:pPr>
    </w:p>
    <w:p w14:paraId="6D873C3D" w14:textId="382EC714" w:rsidR="00031F6B" w:rsidRPr="00031F6B" w:rsidRDefault="00031F6B" w:rsidP="00C96624">
      <w:pPr>
        <w:jc w:val="center"/>
        <w:rPr>
          <w:rFonts w:ascii="Calibri" w:eastAsia="Times New Roman" w:hAnsi="Calibri" w:cs="Calibri"/>
          <w:b/>
          <w:u w:val="single"/>
          <w:lang w:val="pl-PL"/>
        </w:rPr>
      </w:pPr>
      <w:r w:rsidRPr="00031F6B">
        <w:rPr>
          <w:rFonts w:ascii="Calibri" w:eastAsia="Times New Roman" w:hAnsi="Calibri" w:cs="Calibri"/>
          <w:b/>
          <w:u w:val="single"/>
          <w:lang w:val="pl-PL"/>
        </w:rPr>
        <w:t>OŚWIADCZENIE PODMIOTU UDOSTĘPNIAJACEGO ZASOBY</w:t>
      </w:r>
    </w:p>
    <w:p w14:paraId="781ED41D" w14:textId="77777777" w:rsidR="00031F6B" w:rsidRPr="00031F6B" w:rsidRDefault="00031F6B" w:rsidP="00031F6B">
      <w:pPr>
        <w:jc w:val="center"/>
        <w:rPr>
          <w:rFonts w:ascii="Calibri" w:eastAsia="Times New Roman" w:hAnsi="Calibri" w:cs="Calibri"/>
          <w:b/>
          <w:lang w:val="pl-PL"/>
        </w:rPr>
      </w:pPr>
      <w:r w:rsidRPr="00031F6B">
        <w:rPr>
          <w:rFonts w:ascii="Calibri" w:eastAsia="Times New Roman" w:hAnsi="Calibri" w:cs="Calibri"/>
          <w:b/>
          <w:lang w:val="pl-PL"/>
        </w:rPr>
        <w:t xml:space="preserve">składane na podstawie art. 125 ust. 1. ustawy z dnia 11 września 2019 r. – </w:t>
      </w:r>
    </w:p>
    <w:p w14:paraId="51BC425D" w14:textId="7EBD6BB2" w:rsidR="00031F6B" w:rsidRPr="00031F6B" w:rsidRDefault="00031F6B" w:rsidP="00031F6B">
      <w:pPr>
        <w:jc w:val="center"/>
        <w:rPr>
          <w:rFonts w:ascii="Calibri" w:eastAsia="Times New Roman" w:hAnsi="Calibri" w:cs="Calibri"/>
          <w:b/>
          <w:lang w:val="pl-PL"/>
        </w:rPr>
      </w:pPr>
      <w:r w:rsidRPr="00031F6B">
        <w:rPr>
          <w:rFonts w:ascii="Calibri" w:eastAsia="Times New Roman" w:hAnsi="Calibri" w:cs="Calibri"/>
          <w:b/>
          <w:lang w:val="pl-PL"/>
        </w:rPr>
        <w:t>Prawo zamówień publicznych (Dz.U. z 2</w:t>
      </w:r>
      <w:r w:rsidR="00505557">
        <w:rPr>
          <w:rFonts w:ascii="Calibri" w:eastAsia="Times New Roman" w:hAnsi="Calibri" w:cs="Calibri"/>
          <w:b/>
          <w:lang w:val="pl-PL"/>
        </w:rPr>
        <w:t>02</w:t>
      </w:r>
      <w:r w:rsidR="008F22DB">
        <w:rPr>
          <w:rFonts w:ascii="Calibri" w:eastAsia="Times New Roman" w:hAnsi="Calibri" w:cs="Calibri"/>
          <w:b/>
          <w:lang w:val="pl-PL"/>
        </w:rPr>
        <w:t>3</w:t>
      </w:r>
      <w:r w:rsidRPr="00031F6B">
        <w:rPr>
          <w:rFonts w:ascii="Calibri" w:eastAsia="Times New Roman" w:hAnsi="Calibri" w:cs="Calibri"/>
          <w:b/>
          <w:lang w:val="pl-PL"/>
        </w:rPr>
        <w:t xml:space="preserve"> r., poz. </w:t>
      </w:r>
      <w:r w:rsidR="00505557">
        <w:rPr>
          <w:rFonts w:ascii="Calibri" w:eastAsia="Times New Roman" w:hAnsi="Calibri" w:cs="Calibri"/>
          <w:b/>
          <w:lang w:val="pl-PL"/>
        </w:rPr>
        <w:t>1</w:t>
      </w:r>
      <w:r w:rsidR="008F22DB">
        <w:rPr>
          <w:rFonts w:ascii="Calibri" w:eastAsia="Times New Roman" w:hAnsi="Calibri" w:cs="Calibri"/>
          <w:b/>
          <w:lang w:val="pl-PL"/>
        </w:rPr>
        <w:t>605</w:t>
      </w:r>
      <w:r w:rsidRPr="00031F6B">
        <w:rPr>
          <w:rFonts w:ascii="Calibri" w:eastAsia="Times New Roman" w:hAnsi="Calibri" w:cs="Calibri"/>
          <w:b/>
          <w:lang w:val="pl-PL"/>
        </w:rPr>
        <w:t>, dalej jako: ustawa Pzp)</w:t>
      </w:r>
    </w:p>
    <w:p w14:paraId="3E4ABDEE" w14:textId="77777777" w:rsidR="00031F6B" w:rsidRPr="00031F6B" w:rsidRDefault="00031F6B" w:rsidP="00031F6B">
      <w:pPr>
        <w:jc w:val="center"/>
        <w:rPr>
          <w:rFonts w:ascii="Calibri" w:eastAsia="Times New Roman" w:hAnsi="Calibri" w:cs="Calibri"/>
          <w:b/>
          <w:u w:val="single"/>
          <w:lang w:val="pl-PL"/>
        </w:rPr>
      </w:pPr>
    </w:p>
    <w:p w14:paraId="54652CA0" w14:textId="77777777" w:rsidR="00031F6B" w:rsidRPr="00031F6B" w:rsidRDefault="00031F6B" w:rsidP="00031F6B">
      <w:pPr>
        <w:jc w:val="center"/>
        <w:rPr>
          <w:rFonts w:ascii="Calibri" w:eastAsia="Times New Roman" w:hAnsi="Calibri" w:cs="Calibri"/>
          <w:u w:val="single"/>
          <w:lang w:val="pl-PL"/>
        </w:rPr>
      </w:pPr>
      <w:r w:rsidRPr="00031F6B">
        <w:rPr>
          <w:rFonts w:ascii="Calibri" w:eastAsia="Times New Roman" w:hAnsi="Calibri" w:cs="Calibri"/>
          <w:b/>
          <w:u w:val="single"/>
          <w:lang w:val="pl-PL"/>
        </w:rPr>
        <w:t>DOTYCZĄCE SPEŁNIANIA WARUNKÓW UDZIAŁU W POSTĘPOWANIU</w:t>
      </w:r>
    </w:p>
    <w:p w14:paraId="486DD5CF" w14:textId="17E41D15" w:rsidR="00031F6B" w:rsidRPr="00031F6B" w:rsidRDefault="00031F6B" w:rsidP="00031F6B">
      <w:pPr>
        <w:suppressAutoHyphens/>
        <w:jc w:val="both"/>
        <w:rPr>
          <w:rFonts w:ascii="Calibri" w:eastAsia="Times New Roman" w:hAnsi="Calibri" w:cs="Calibri"/>
          <w:b/>
          <w:i/>
          <w:snapToGrid w:val="0"/>
          <w:lang w:val="pl-PL"/>
        </w:rPr>
      </w:pPr>
      <w:r w:rsidRPr="00031F6B">
        <w:rPr>
          <w:rFonts w:ascii="Calibri" w:eastAsia="Times New Roman" w:hAnsi="Calibri" w:cs="Calibri"/>
          <w:lang w:val="pl-PL"/>
        </w:rPr>
        <w:t xml:space="preserve">Na potrzeby postępowania o udzielenie zamówienia publicznego pn. </w:t>
      </w:r>
      <w:r w:rsidR="008F22DB" w:rsidRPr="008F22DB">
        <w:rPr>
          <w:rFonts w:asciiTheme="majorHAnsi" w:hAnsiTheme="majorHAnsi" w:cstheme="majorHAnsi"/>
          <w:b/>
          <w:bCs/>
          <w:snapToGrid w:val="0"/>
        </w:rPr>
        <w:t xml:space="preserve">Świadczenie usług cateringowych </w:t>
      </w:r>
      <w:r w:rsidR="008F22DB" w:rsidRPr="008F22DB">
        <w:rPr>
          <w:rFonts w:asciiTheme="majorHAnsi" w:hAnsiTheme="majorHAnsi" w:cstheme="majorHAnsi"/>
          <w:b/>
          <w:bCs/>
          <w:snapToGrid w:val="0"/>
          <w:lang w:val="pl-PL"/>
        </w:rPr>
        <w:t>podczas Posiedzenia Prezydium Konferencji Rektorów Akademickich Szkół Polskich (KRASP) oraz Posiedzenia Zgromadzenia Plenarnego KRASP</w:t>
      </w:r>
      <w:r w:rsidR="008F22DB" w:rsidRPr="008F22DB">
        <w:rPr>
          <w:rFonts w:asciiTheme="majorHAnsi" w:hAnsiTheme="majorHAnsi" w:cstheme="majorHAnsi"/>
          <w:b/>
          <w:snapToGrid w:val="0"/>
          <w:lang w:val="pl-PL"/>
        </w:rPr>
        <w:t xml:space="preserve"> </w:t>
      </w:r>
      <w:r w:rsidRPr="00031F6B">
        <w:rPr>
          <w:rFonts w:ascii="Calibri" w:eastAsia="Times New Roman" w:hAnsi="Calibri" w:cs="Calibri"/>
          <w:lang w:val="pl-PL"/>
        </w:rPr>
        <w:t xml:space="preserve">prowadzonego przez Uniwersytet Łódzki, 90 136 Łódź, ul. Narutowicza 68, oświadczam, co następuje: </w:t>
      </w:r>
    </w:p>
    <w:p w14:paraId="60B3874C" w14:textId="77777777" w:rsidR="000203E2" w:rsidRDefault="000203E2" w:rsidP="00031F6B">
      <w:pPr>
        <w:suppressLineNumbers/>
        <w:overflowPunct w:val="0"/>
        <w:autoSpaceDE w:val="0"/>
        <w:autoSpaceDN w:val="0"/>
        <w:adjustRightInd w:val="0"/>
        <w:ind w:right="-26"/>
        <w:jc w:val="both"/>
        <w:rPr>
          <w:rFonts w:ascii="Calibri" w:eastAsia="Times New Roman" w:hAnsi="Calibri" w:cs="Calibri"/>
          <w:kern w:val="24"/>
          <w:lang w:val="pl-PL"/>
        </w:rPr>
      </w:pPr>
    </w:p>
    <w:p w14:paraId="38B03E51" w14:textId="1936A70E" w:rsidR="00031F6B" w:rsidRPr="00031F6B" w:rsidRDefault="00031F6B" w:rsidP="00031F6B">
      <w:pPr>
        <w:suppressLineNumbers/>
        <w:overflowPunct w:val="0"/>
        <w:autoSpaceDE w:val="0"/>
        <w:autoSpaceDN w:val="0"/>
        <w:adjustRightInd w:val="0"/>
        <w:ind w:right="-26"/>
        <w:jc w:val="both"/>
        <w:rPr>
          <w:rFonts w:ascii="Calibri" w:eastAsia="Times New Roman" w:hAnsi="Calibri" w:cs="Calibri"/>
          <w:kern w:val="24"/>
          <w:lang w:val="pl-PL"/>
        </w:rPr>
      </w:pPr>
      <w:r w:rsidRPr="00031F6B">
        <w:rPr>
          <w:rFonts w:ascii="Calibri" w:eastAsia="Times New Roman" w:hAnsi="Calibri" w:cs="Calibri"/>
          <w:kern w:val="24"/>
          <w:lang w:val="pl-PL"/>
        </w:rPr>
        <w:t xml:space="preserve">Oświadczam, że na dzień składania ofert spełniam warunki udziału w postępowaniu określone przez Zamawiającego w pkt. </w:t>
      </w:r>
      <w:r w:rsidR="00050D34">
        <w:rPr>
          <w:rFonts w:ascii="Calibri" w:eastAsia="Times New Roman" w:hAnsi="Calibri" w:cs="Calibri"/>
          <w:kern w:val="24"/>
          <w:lang w:val="pl-PL"/>
        </w:rPr>
        <w:t>8.2.</w:t>
      </w:r>
      <w:r w:rsidR="000424D9">
        <w:rPr>
          <w:rFonts w:ascii="Calibri" w:eastAsia="Times New Roman" w:hAnsi="Calibri" w:cs="Calibri"/>
          <w:kern w:val="24"/>
          <w:lang w:val="pl-PL"/>
        </w:rPr>
        <w:t>4.</w:t>
      </w:r>
      <w:r w:rsidRPr="00031F6B">
        <w:rPr>
          <w:rFonts w:ascii="Calibri" w:eastAsia="Times New Roman" w:hAnsi="Calibri" w:cs="Calibri"/>
          <w:kern w:val="24"/>
          <w:lang w:val="pl-PL"/>
        </w:rPr>
        <w:t xml:space="preserve"> SWZ, o których mowa w art. 112 ust.2 ustawy Pzp.</w:t>
      </w:r>
    </w:p>
    <w:p w14:paraId="5C537447" w14:textId="77777777" w:rsidR="00031F6B" w:rsidRPr="00031F6B" w:rsidRDefault="00031F6B" w:rsidP="00031F6B">
      <w:pPr>
        <w:suppressLineNumbers/>
        <w:overflowPunct w:val="0"/>
        <w:autoSpaceDE w:val="0"/>
        <w:autoSpaceDN w:val="0"/>
        <w:adjustRightInd w:val="0"/>
        <w:ind w:right="-28"/>
        <w:jc w:val="both"/>
        <w:rPr>
          <w:rFonts w:ascii="Calibri" w:eastAsia="Times New Roman" w:hAnsi="Calibri" w:cs="Calibri"/>
          <w:b/>
          <w:kern w:val="24"/>
          <w:u w:val="single"/>
          <w:lang w:val="pl-PL"/>
        </w:rPr>
      </w:pPr>
    </w:p>
    <w:p w14:paraId="08A0B33E" w14:textId="77777777" w:rsidR="00031F6B" w:rsidRPr="00031F6B" w:rsidRDefault="00031F6B" w:rsidP="00031F6B">
      <w:pPr>
        <w:suppressLineNumbers/>
        <w:overflowPunct w:val="0"/>
        <w:autoSpaceDE w:val="0"/>
        <w:autoSpaceDN w:val="0"/>
        <w:adjustRightInd w:val="0"/>
        <w:ind w:right="-28"/>
        <w:jc w:val="both"/>
        <w:rPr>
          <w:rFonts w:ascii="Calibri" w:eastAsia="Times New Roman" w:hAnsi="Calibri" w:cs="Calibri"/>
          <w:b/>
          <w:kern w:val="24"/>
          <w:u w:val="single"/>
          <w:lang w:val="pl-PL"/>
        </w:rPr>
      </w:pPr>
      <w:r w:rsidRPr="00031F6B">
        <w:rPr>
          <w:rFonts w:ascii="Calibri" w:eastAsia="Times New Roman" w:hAnsi="Calibri" w:cs="Calibri"/>
          <w:b/>
          <w:kern w:val="24"/>
          <w:u w:val="single"/>
          <w:lang w:val="pl-PL"/>
        </w:rPr>
        <w:t xml:space="preserve">OŚWIADCZENIE DOTYCZĄCE PODANYCH INFORMACJI: </w:t>
      </w:r>
    </w:p>
    <w:p w14:paraId="18091722" w14:textId="77777777" w:rsidR="00031F6B" w:rsidRPr="00031F6B" w:rsidRDefault="00031F6B" w:rsidP="00031F6B">
      <w:pPr>
        <w:jc w:val="both"/>
        <w:rPr>
          <w:rFonts w:ascii="Calibri" w:eastAsia="Times New Roman" w:hAnsi="Calibri" w:cs="Calibri"/>
          <w:lang w:val="pl-PL"/>
        </w:rPr>
      </w:pPr>
      <w:r w:rsidRPr="00031F6B">
        <w:rPr>
          <w:rFonts w:ascii="Calibri" w:eastAsia="Times New Roman" w:hAnsi="Calibri" w:cs="Calibri"/>
          <w:lang w:val="pl-PL"/>
        </w:rPr>
        <w:t>Oświadczam, że wszystkie informacje podane w powyższym oświadczeniu są aktualne i zgodne z prawdą oraz zostały przedstawione z pełną świadomością konsekwencji wprowadzenia Zamawiającego w błąd przy przedstawianiu informacji.</w:t>
      </w:r>
    </w:p>
    <w:p w14:paraId="5102BE02" w14:textId="75981A23" w:rsidR="00EC3907" w:rsidRPr="00C96624" w:rsidRDefault="00031F6B" w:rsidP="00C96624">
      <w:pPr>
        <w:tabs>
          <w:tab w:val="left" w:pos="3686"/>
        </w:tabs>
        <w:ind w:left="4678" w:right="96"/>
        <w:jc w:val="both"/>
        <w:rPr>
          <w:rFonts w:ascii="Calibri" w:eastAsia="Times New Roman" w:hAnsi="Calibri" w:cs="Calibri"/>
          <w:color w:val="FF0000"/>
          <w:kern w:val="24"/>
          <w:lang w:val="pl-PL"/>
        </w:rPr>
      </w:pPr>
      <w:bookmarkStart w:id="17" w:name="_Hlk71547272"/>
      <w:r w:rsidRPr="00031F6B">
        <w:rPr>
          <w:rFonts w:ascii="Calibri" w:eastAsia="Times New Roman" w:hAnsi="Calibri" w:cs="Calibri"/>
          <w:color w:val="FF0000"/>
          <w:kern w:val="24"/>
          <w:lang w:val="pl-PL"/>
        </w:rPr>
        <w:t>Plik należy opatrzyć kwalifikowanym podpisem elektronicznym, podpisem zaufanym lub podpisem osobistym osoby uprawomocnionej do występowania w imieniu podmiotu udostepniającego zasoby.</w:t>
      </w:r>
      <w:bookmarkEnd w:id="17"/>
    </w:p>
    <w:p w14:paraId="2604F0DD" w14:textId="77777777" w:rsidR="005C0C3E" w:rsidRDefault="005C0C3E" w:rsidP="00C96624">
      <w:pPr>
        <w:rPr>
          <w:rFonts w:asciiTheme="majorHAnsi" w:hAnsiTheme="majorHAnsi" w:cstheme="majorHAnsi"/>
          <w:color w:val="FF0000"/>
        </w:rPr>
      </w:pPr>
    </w:p>
    <w:p w14:paraId="5A663F29" w14:textId="77777777" w:rsidR="005C0C3E" w:rsidRDefault="005C0C3E" w:rsidP="00C96624">
      <w:pPr>
        <w:rPr>
          <w:rFonts w:asciiTheme="majorHAnsi" w:hAnsiTheme="majorHAnsi" w:cstheme="majorHAnsi"/>
          <w:color w:val="FF0000"/>
        </w:rPr>
      </w:pPr>
    </w:p>
    <w:p w14:paraId="3D455BAC" w14:textId="77777777" w:rsidR="005C0C3E" w:rsidRDefault="005C0C3E" w:rsidP="00C96624">
      <w:pPr>
        <w:rPr>
          <w:rFonts w:asciiTheme="majorHAnsi" w:hAnsiTheme="majorHAnsi" w:cstheme="majorHAnsi"/>
          <w:color w:val="FF0000"/>
        </w:rPr>
      </w:pPr>
    </w:p>
    <w:p w14:paraId="68795557" w14:textId="77777777" w:rsidR="005C0C3E" w:rsidRDefault="005C0C3E" w:rsidP="00C96624">
      <w:pPr>
        <w:rPr>
          <w:rFonts w:asciiTheme="majorHAnsi" w:hAnsiTheme="majorHAnsi" w:cstheme="majorHAnsi"/>
          <w:color w:val="FF0000"/>
        </w:rPr>
      </w:pPr>
    </w:p>
    <w:p w14:paraId="53A33F69" w14:textId="77777777" w:rsidR="005C0C3E" w:rsidRDefault="005C0C3E" w:rsidP="00C96624">
      <w:pPr>
        <w:rPr>
          <w:rFonts w:asciiTheme="majorHAnsi" w:hAnsiTheme="majorHAnsi" w:cstheme="majorHAnsi"/>
          <w:color w:val="FF0000"/>
        </w:rPr>
      </w:pPr>
    </w:p>
    <w:p w14:paraId="64622D38" w14:textId="77777777" w:rsidR="005C0C3E" w:rsidRDefault="005C0C3E" w:rsidP="00C96624">
      <w:pPr>
        <w:rPr>
          <w:rFonts w:asciiTheme="majorHAnsi" w:hAnsiTheme="majorHAnsi" w:cstheme="majorHAnsi"/>
          <w:color w:val="FF0000"/>
        </w:rPr>
      </w:pPr>
    </w:p>
    <w:p w14:paraId="413EC3A6" w14:textId="38C478FC" w:rsidR="00C96624" w:rsidRPr="00C96624" w:rsidRDefault="00B957F6" w:rsidP="00C96624">
      <w:pPr>
        <w:rPr>
          <w:rFonts w:asciiTheme="majorHAnsi" w:eastAsia="Times New Roman" w:hAnsiTheme="majorHAnsi" w:cstheme="majorHAnsi"/>
          <w:b/>
          <w:snapToGrid w:val="0"/>
          <w:color w:val="FF0000"/>
        </w:rPr>
      </w:pPr>
      <w:r w:rsidRPr="00337CC5">
        <w:rPr>
          <w:rFonts w:asciiTheme="majorHAnsi" w:hAnsiTheme="majorHAnsi" w:cstheme="majorHAnsi"/>
          <w:color w:val="FF0000"/>
        </w:rPr>
        <w:t xml:space="preserve">UWAGA: Niniejszego oświadczenia </w:t>
      </w:r>
      <w:r w:rsidRPr="00337CC5">
        <w:rPr>
          <w:rFonts w:asciiTheme="majorHAnsi" w:hAnsiTheme="majorHAnsi" w:cstheme="majorHAnsi"/>
          <w:i/>
          <w:iCs/>
          <w:color w:val="FF0000"/>
          <w:u w:val="single"/>
        </w:rPr>
        <w:t>nie należy składać</w:t>
      </w:r>
      <w:r w:rsidRPr="00337CC5">
        <w:rPr>
          <w:rFonts w:asciiTheme="majorHAnsi" w:hAnsiTheme="majorHAnsi" w:cstheme="majorHAnsi"/>
          <w:color w:val="FF0000"/>
        </w:rPr>
        <w:t xml:space="preserve"> razem z ofertą. Składane jest tylko na wezwanie Zamawiającego przez Wykonawcę, którego oferta zostanie najwyżej oceniona.</w:t>
      </w:r>
    </w:p>
    <w:p w14:paraId="39173AC2" w14:textId="256D96BC" w:rsidR="00C96624" w:rsidRDefault="00C96624" w:rsidP="00890927">
      <w:pPr>
        <w:ind w:hanging="567"/>
        <w:jc w:val="right"/>
        <w:rPr>
          <w:rFonts w:asciiTheme="majorHAnsi" w:eastAsia="Times New Roman" w:hAnsiTheme="majorHAnsi" w:cstheme="majorHAnsi"/>
          <w:b/>
          <w:snapToGrid w:val="0"/>
        </w:rPr>
      </w:pPr>
    </w:p>
    <w:p w14:paraId="3DC24992" w14:textId="5E1725EF" w:rsidR="00B957F6" w:rsidRPr="00031F6B" w:rsidRDefault="00B957F6" w:rsidP="004657ED">
      <w:pPr>
        <w:jc w:val="right"/>
        <w:rPr>
          <w:rFonts w:asciiTheme="majorHAnsi" w:eastAsia="Times New Roman" w:hAnsiTheme="majorHAnsi" w:cstheme="majorHAnsi"/>
          <w:b/>
          <w:snapToGrid w:val="0"/>
        </w:rPr>
      </w:pPr>
      <w:r w:rsidRPr="00031F6B">
        <w:rPr>
          <w:rFonts w:asciiTheme="majorHAnsi" w:eastAsia="Times New Roman" w:hAnsiTheme="majorHAnsi" w:cstheme="majorHAnsi"/>
          <w:b/>
          <w:snapToGrid w:val="0"/>
        </w:rPr>
        <w:t>Załącznik nr 4 do SWZ</w:t>
      </w:r>
    </w:p>
    <w:p w14:paraId="618D451F" w14:textId="77777777" w:rsidR="00B957F6" w:rsidRPr="00031F6B" w:rsidRDefault="00B957F6" w:rsidP="00B957F6">
      <w:pPr>
        <w:ind w:right="98"/>
        <w:rPr>
          <w:rFonts w:asciiTheme="majorHAnsi" w:hAnsiTheme="majorHAnsi" w:cstheme="majorHAnsi"/>
          <w:b/>
        </w:rPr>
      </w:pPr>
    </w:p>
    <w:p w14:paraId="03A1A35C" w14:textId="77777777" w:rsidR="00B957F6" w:rsidRPr="00031F6B" w:rsidRDefault="00B957F6" w:rsidP="009F609B">
      <w:pPr>
        <w:numPr>
          <w:ilvl w:val="0"/>
          <w:numId w:val="4"/>
        </w:numPr>
        <w:suppressAutoHyphens/>
        <w:jc w:val="center"/>
        <w:rPr>
          <w:rFonts w:asciiTheme="majorHAnsi" w:hAnsiTheme="majorHAnsi" w:cstheme="majorHAnsi"/>
          <w:b/>
        </w:rPr>
      </w:pPr>
      <w:r w:rsidRPr="00031F6B">
        <w:rPr>
          <w:rFonts w:asciiTheme="majorHAnsi" w:hAnsiTheme="majorHAnsi" w:cstheme="majorHAnsi"/>
          <w:b/>
        </w:rPr>
        <w:t>Oświadczenie Wykonawcy*</w:t>
      </w:r>
    </w:p>
    <w:p w14:paraId="6B04C5E1" w14:textId="77777777" w:rsidR="00B957F6" w:rsidRPr="00031F6B" w:rsidRDefault="00B957F6" w:rsidP="009F609B">
      <w:pPr>
        <w:numPr>
          <w:ilvl w:val="0"/>
          <w:numId w:val="4"/>
        </w:numPr>
        <w:suppressAutoHyphens/>
        <w:jc w:val="center"/>
        <w:rPr>
          <w:rFonts w:asciiTheme="majorHAnsi" w:hAnsiTheme="majorHAnsi" w:cstheme="majorHAnsi"/>
          <w:b/>
        </w:rPr>
      </w:pPr>
      <w:r w:rsidRPr="00031F6B">
        <w:rPr>
          <w:rFonts w:asciiTheme="majorHAnsi" w:hAnsiTheme="majorHAnsi" w:cstheme="majorHAnsi"/>
          <w:b/>
        </w:rPr>
        <w:t>o przynależności lub braku przynależności do grupy kapitałowej,</w:t>
      </w:r>
    </w:p>
    <w:p w14:paraId="31283131" w14:textId="77777777" w:rsidR="00B957F6" w:rsidRPr="00031F6B" w:rsidRDefault="00B957F6" w:rsidP="009F609B">
      <w:pPr>
        <w:numPr>
          <w:ilvl w:val="0"/>
          <w:numId w:val="4"/>
        </w:numPr>
        <w:suppressAutoHyphens/>
        <w:jc w:val="center"/>
        <w:rPr>
          <w:rFonts w:asciiTheme="majorHAnsi" w:hAnsiTheme="majorHAnsi" w:cstheme="majorHAnsi"/>
          <w:b/>
        </w:rPr>
      </w:pPr>
      <w:r w:rsidRPr="00031F6B">
        <w:rPr>
          <w:rFonts w:asciiTheme="majorHAnsi" w:hAnsiTheme="majorHAnsi" w:cstheme="majorHAnsi"/>
          <w:b/>
        </w:rPr>
        <w:t xml:space="preserve">o której mowa w </w:t>
      </w:r>
      <w:r w:rsidRPr="00031F6B">
        <w:rPr>
          <w:rFonts w:asciiTheme="majorHAnsi" w:hAnsiTheme="majorHAnsi" w:cstheme="majorHAnsi"/>
          <w:b/>
          <w:bCs/>
        </w:rPr>
        <w:t>art. 108 ust. 1 pkt. 5 Ustawy</w:t>
      </w:r>
      <w:r w:rsidRPr="00031F6B">
        <w:rPr>
          <w:rFonts w:asciiTheme="majorHAnsi" w:hAnsiTheme="majorHAnsi" w:cstheme="majorHAnsi"/>
          <w:b/>
        </w:rPr>
        <w:t xml:space="preserve">  </w:t>
      </w:r>
      <w:r w:rsidRPr="00031F6B">
        <w:rPr>
          <w:rFonts w:asciiTheme="majorHAnsi" w:hAnsiTheme="majorHAnsi" w:cstheme="majorHAnsi"/>
          <w:b/>
        </w:rPr>
        <w:br/>
        <w:t>Prawo zamówień publicznych</w:t>
      </w:r>
    </w:p>
    <w:p w14:paraId="6DF3E05E" w14:textId="77777777" w:rsidR="00B957F6" w:rsidRPr="00031F6B" w:rsidRDefault="00B957F6" w:rsidP="009F609B">
      <w:pPr>
        <w:numPr>
          <w:ilvl w:val="0"/>
          <w:numId w:val="4"/>
        </w:numPr>
        <w:suppressAutoHyphens/>
        <w:rPr>
          <w:rFonts w:asciiTheme="majorHAnsi" w:hAnsiTheme="majorHAnsi" w:cstheme="majorHAnsi"/>
          <w:b/>
        </w:rPr>
      </w:pPr>
    </w:p>
    <w:p w14:paraId="76A373F5" w14:textId="4AB7CCBA" w:rsidR="00B957F6" w:rsidRPr="00031F6B" w:rsidRDefault="00B957F6" w:rsidP="009F609B">
      <w:pPr>
        <w:pStyle w:val="Tekstpodstawowy35"/>
        <w:numPr>
          <w:ilvl w:val="0"/>
          <w:numId w:val="4"/>
        </w:numPr>
        <w:suppressLineNumbers/>
        <w:tabs>
          <w:tab w:val="left" w:pos="1440"/>
        </w:tabs>
        <w:spacing w:line="276" w:lineRule="auto"/>
        <w:ind w:left="0" w:firstLine="0"/>
        <w:jc w:val="both"/>
        <w:rPr>
          <w:rFonts w:asciiTheme="majorHAnsi" w:hAnsiTheme="majorHAnsi" w:cstheme="majorHAnsi"/>
          <w:i/>
          <w:iCs/>
          <w:sz w:val="22"/>
          <w:szCs w:val="22"/>
        </w:rPr>
      </w:pPr>
      <w:r w:rsidRPr="00031F6B">
        <w:rPr>
          <w:rFonts w:asciiTheme="majorHAnsi" w:hAnsiTheme="majorHAnsi" w:cstheme="majorHAnsi"/>
          <w:b/>
          <w:bCs/>
          <w:sz w:val="22"/>
          <w:szCs w:val="22"/>
        </w:rPr>
        <w:t xml:space="preserve">Przystępując do postępowania o zamówienie publiczne  w trybie </w:t>
      </w:r>
      <w:r w:rsidRPr="00031F6B">
        <w:rPr>
          <w:rFonts w:asciiTheme="majorHAnsi" w:hAnsiTheme="majorHAnsi" w:cstheme="majorHAnsi"/>
          <w:b/>
          <w:bCs/>
          <w:sz w:val="22"/>
          <w:szCs w:val="22"/>
          <w:lang w:val="pl-PL"/>
        </w:rPr>
        <w:t xml:space="preserve">podstawowym </w:t>
      </w:r>
      <w:r w:rsidRPr="00031F6B">
        <w:rPr>
          <w:rFonts w:asciiTheme="majorHAnsi" w:hAnsiTheme="majorHAnsi" w:cstheme="majorHAnsi"/>
          <w:b/>
          <w:bCs/>
          <w:sz w:val="22"/>
          <w:szCs w:val="22"/>
        </w:rPr>
        <w:t>na</w:t>
      </w:r>
      <w:r w:rsidRPr="00031F6B">
        <w:rPr>
          <w:rFonts w:asciiTheme="majorHAnsi" w:hAnsiTheme="majorHAnsi" w:cstheme="majorHAnsi"/>
          <w:b/>
          <w:bCs/>
          <w:i/>
          <w:iCs/>
          <w:sz w:val="22"/>
          <w:szCs w:val="22"/>
        </w:rPr>
        <w:t>:</w:t>
      </w:r>
      <w:r w:rsidRPr="00031F6B">
        <w:rPr>
          <w:rFonts w:asciiTheme="majorHAnsi" w:hAnsiTheme="majorHAnsi" w:cstheme="majorHAnsi"/>
          <w:b/>
          <w:i/>
          <w:iCs/>
          <w:snapToGrid w:val="0"/>
          <w:sz w:val="22"/>
          <w:szCs w:val="22"/>
        </w:rPr>
        <w:t xml:space="preserve"> </w:t>
      </w:r>
      <w:r w:rsidRPr="00031F6B">
        <w:rPr>
          <w:rFonts w:asciiTheme="majorHAnsi" w:hAnsiTheme="majorHAnsi" w:cstheme="majorHAnsi"/>
          <w:b/>
          <w:i/>
          <w:iCs/>
          <w:snapToGrid w:val="0"/>
          <w:sz w:val="22"/>
          <w:szCs w:val="22"/>
          <w:lang w:val="pl-PL"/>
        </w:rPr>
        <w:t>„</w:t>
      </w:r>
      <w:r w:rsidR="008F22DB" w:rsidRPr="008F22DB">
        <w:rPr>
          <w:rFonts w:asciiTheme="majorHAnsi" w:hAnsiTheme="majorHAnsi" w:cstheme="majorHAnsi"/>
          <w:b/>
          <w:bCs/>
          <w:i/>
          <w:iCs/>
          <w:snapToGrid w:val="0"/>
          <w:sz w:val="22"/>
          <w:szCs w:val="22"/>
          <w:lang w:val="pl"/>
        </w:rPr>
        <w:t xml:space="preserve">Świadczenie usług cateringowych </w:t>
      </w:r>
      <w:r w:rsidR="008F22DB" w:rsidRPr="008F22DB">
        <w:rPr>
          <w:rFonts w:asciiTheme="majorHAnsi" w:hAnsiTheme="majorHAnsi" w:cstheme="majorHAnsi"/>
          <w:b/>
          <w:bCs/>
          <w:i/>
          <w:iCs/>
          <w:snapToGrid w:val="0"/>
          <w:sz w:val="22"/>
          <w:szCs w:val="22"/>
          <w:lang w:val="pl-PL"/>
        </w:rPr>
        <w:t>podczas Posiedzenia Prezydium Konferencji Rektorów Akademickich Szkół Polskich (KRASP) oraz Posiedzenia Zgromadzenia Plenarnego KRASP</w:t>
      </w:r>
      <w:r w:rsidR="00411246">
        <w:rPr>
          <w:rFonts w:asciiTheme="majorHAnsi" w:hAnsiTheme="majorHAnsi" w:cstheme="majorHAnsi"/>
          <w:b/>
          <w:i/>
          <w:iCs/>
          <w:snapToGrid w:val="0"/>
          <w:sz w:val="22"/>
          <w:szCs w:val="22"/>
          <w:lang w:val="pl"/>
        </w:rPr>
        <w:t>”</w:t>
      </w:r>
      <w:r w:rsidR="003E2F60">
        <w:rPr>
          <w:rFonts w:asciiTheme="majorHAnsi" w:hAnsiTheme="majorHAnsi" w:cstheme="majorHAnsi"/>
          <w:b/>
          <w:i/>
          <w:iCs/>
          <w:snapToGrid w:val="0"/>
          <w:sz w:val="22"/>
          <w:szCs w:val="22"/>
          <w:lang w:val="pl"/>
        </w:rPr>
        <w:t>,</w:t>
      </w:r>
      <w:r w:rsidR="00411246">
        <w:rPr>
          <w:rFonts w:asciiTheme="majorHAnsi" w:hAnsiTheme="majorHAnsi" w:cstheme="majorHAnsi"/>
          <w:b/>
          <w:i/>
          <w:iCs/>
          <w:snapToGrid w:val="0"/>
          <w:sz w:val="22"/>
          <w:szCs w:val="22"/>
          <w:lang w:val="pl"/>
        </w:rPr>
        <w:t xml:space="preserve"> </w:t>
      </w:r>
    </w:p>
    <w:p w14:paraId="7D342171" w14:textId="2B0A01F7" w:rsidR="00B957F6" w:rsidRPr="00031F6B" w:rsidRDefault="003E2F60" w:rsidP="004657ED">
      <w:pPr>
        <w:suppressLineNumbers/>
        <w:tabs>
          <w:tab w:val="left" w:pos="1440"/>
        </w:tabs>
        <w:rPr>
          <w:rFonts w:asciiTheme="majorHAnsi" w:hAnsiTheme="majorHAnsi" w:cstheme="majorHAnsi"/>
        </w:rPr>
      </w:pPr>
      <w:r>
        <w:rPr>
          <w:rFonts w:asciiTheme="majorHAnsi" w:hAnsiTheme="majorHAnsi" w:cstheme="majorHAnsi"/>
        </w:rPr>
        <w:t>r</w:t>
      </w:r>
      <w:r w:rsidR="00B957F6" w:rsidRPr="00031F6B">
        <w:rPr>
          <w:rFonts w:asciiTheme="majorHAnsi" w:hAnsiTheme="majorHAnsi" w:cstheme="majorHAnsi"/>
        </w:rPr>
        <w:t xml:space="preserve">eprezentując Wykonawcę </w:t>
      </w:r>
    </w:p>
    <w:p w14:paraId="53F3ECDA" w14:textId="7EC15C05" w:rsidR="00B957F6" w:rsidRPr="00031F6B" w:rsidRDefault="00B957F6" w:rsidP="009F609B">
      <w:pPr>
        <w:numPr>
          <w:ilvl w:val="0"/>
          <w:numId w:val="4"/>
        </w:numPr>
        <w:suppressAutoHyphens/>
        <w:jc w:val="center"/>
        <w:rPr>
          <w:rFonts w:asciiTheme="majorHAnsi" w:eastAsia="Tahoma" w:hAnsiTheme="majorHAnsi" w:cstheme="majorHAnsi"/>
        </w:rPr>
      </w:pPr>
      <w:r w:rsidRPr="00031F6B">
        <w:rPr>
          <w:rFonts w:asciiTheme="majorHAnsi" w:eastAsia="Tahoma" w:hAnsiTheme="majorHAnsi" w:cstheme="majorHAnsi"/>
        </w:rPr>
        <w:t>…</w:t>
      </w:r>
      <w:r w:rsidRPr="00031F6B">
        <w:rPr>
          <w:rFonts w:asciiTheme="majorHAnsi" w:hAnsiTheme="majorHAnsi" w:cstheme="majorHAnsi"/>
        </w:rPr>
        <w:t>..................................................................................................................................................................</w:t>
      </w:r>
    </w:p>
    <w:p w14:paraId="517A37E7" w14:textId="41552B7C" w:rsidR="00B957F6" w:rsidRPr="00C96624" w:rsidRDefault="00B957F6" w:rsidP="00C96624">
      <w:pPr>
        <w:suppressAutoHyphens/>
        <w:jc w:val="center"/>
        <w:rPr>
          <w:rFonts w:asciiTheme="majorHAnsi" w:eastAsia="Times New Roman" w:hAnsiTheme="majorHAnsi" w:cstheme="majorHAnsi"/>
          <w:i/>
        </w:rPr>
      </w:pPr>
      <w:r w:rsidRPr="00031F6B">
        <w:rPr>
          <w:rFonts w:asciiTheme="majorHAnsi" w:hAnsiTheme="majorHAnsi" w:cstheme="majorHAnsi"/>
          <w:i/>
        </w:rPr>
        <w:t>pełna nazwa i adres Wykonawcy</w:t>
      </w:r>
    </w:p>
    <w:p w14:paraId="58BF8C62" w14:textId="77777777" w:rsidR="00B957F6" w:rsidRPr="00031F6B" w:rsidRDefault="00B957F6" w:rsidP="009F609B">
      <w:pPr>
        <w:numPr>
          <w:ilvl w:val="0"/>
          <w:numId w:val="4"/>
        </w:numPr>
        <w:suppressAutoHyphens/>
        <w:rPr>
          <w:rFonts w:asciiTheme="majorHAnsi" w:hAnsiTheme="majorHAnsi" w:cstheme="majorHAnsi"/>
        </w:rPr>
      </w:pPr>
      <w:r w:rsidRPr="00031F6B">
        <w:rPr>
          <w:rFonts w:asciiTheme="majorHAnsi" w:hAnsiTheme="majorHAnsi" w:cstheme="majorHAnsi"/>
          <w:b/>
        </w:rPr>
        <w:t>i będąc należycie upoważnionym do jego reprezentowania</w:t>
      </w:r>
      <w:r w:rsidRPr="00031F6B">
        <w:rPr>
          <w:rFonts w:asciiTheme="majorHAnsi" w:hAnsiTheme="majorHAnsi" w:cstheme="majorHAnsi"/>
        </w:rPr>
        <w:t xml:space="preserve"> </w:t>
      </w:r>
      <w:r w:rsidRPr="00031F6B">
        <w:rPr>
          <w:rFonts w:asciiTheme="majorHAnsi" w:hAnsiTheme="majorHAnsi" w:cstheme="majorHAnsi"/>
          <w:b/>
          <w:bCs/>
        </w:rPr>
        <w:t>oświadczam, że:</w:t>
      </w:r>
      <w:r w:rsidRPr="00031F6B">
        <w:rPr>
          <w:rFonts w:asciiTheme="majorHAnsi" w:hAnsiTheme="majorHAnsi" w:cstheme="majorHAnsi"/>
        </w:rPr>
        <w:t xml:space="preserve"> </w:t>
      </w:r>
    </w:p>
    <w:p w14:paraId="477961EB" w14:textId="77777777" w:rsidR="00B957F6" w:rsidRPr="00031F6B" w:rsidRDefault="00B957F6" w:rsidP="00B957F6">
      <w:pPr>
        <w:pStyle w:val="Akapitzlist"/>
        <w:rPr>
          <w:rFonts w:asciiTheme="majorHAnsi" w:hAnsiTheme="majorHAnsi" w:cstheme="majorHAnsi"/>
        </w:rPr>
      </w:pPr>
    </w:p>
    <w:p w14:paraId="16AE57CE" w14:textId="3227C0E5" w:rsidR="00B957F6" w:rsidRPr="00031F6B" w:rsidRDefault="00B957F6" w:rsidP="00B957F6">
      <w:pPr>
        <w:pStyle w:val="Akapitzlist"/>
        <w:ind w:left="426"/>
        <w:jc w:val="both"/>
        <w:rPr>
          <w:rFonts w:asciiTheme="majorHAnsi" w:hAnsiTheme="majorHAnsi" w:cstheme="majorHAnsi"/>
          <w:b/>
        </w:rPr>
      </w:pPr>
      <w:r w:rsidRPr="00031F6B">
        <w:rPr>
          <w:rFonts w:asciiTheme="majorHAnsi" w:hAnsiTheme="majorHAnsi" w:cstheme="majorHAnsi"/>
        </w:rPr>
        <w:t xml:space="preserve">● Wykonawca </w:t>
      </w:r>
      <w:r w:rsidRPr="00031F6B">
        <w:rPr>
          <w:rFonts w:asciiTheme="majorHAnsi" w:hAnsiTheme="majorHAnsi" w:cstheme="majorHAnsi"/>
          <w:b/>
        </w:rPr>
        <w:t>nie należy do grupy kapitałowej</w:t>
      </w:r>
      <w:r w:rsidRPr="00031F6B">
        <w:rPr>
          <w:rFonts w:asciiTheme="majorHAnsi" w:hAnsiTheme="majorHAnsi" w:cstheme="majorHAnsi"/>
        </w:rPr>
        <w:t xml:space="preserve"> ** w rozumieniu ustawy z dnia 16 lutego 2017 r. o ochronie konkurencji i konsumentów (Dz.U. 202</w:t>
      </w:r>
      <w:r w:rsidR="00D8372C">
        <w:rPr>
          <w:rFonts w:asciiTheme="majorHAnsi" w:hAnsiTheme="majorHAnsi" w:cstheme="majorHAnsi"/>
        </w:rPr>
        <w:t>1</w:t>
      </w:r>
      <w:r w:rsidRPr="00031F6B">
        <w:rPr>
          <w:rFonts w:asciiTheme="majorHAnsi" w:hAnsiTheme="majorHAnsi" w:cstheme="majorHAnsi"/>
        </w:rPr>
        <w:t xml:space="preserve"> r. poz. </w:t>
      </w:r>
      <w:r w:rsidR="00D8372C">
        <w:rPr>
          <w:rFonts w:asciiTheme="majorHAnsi" w:hAnsiTheme="majorHAnsi" w:cstheme="majorHAnsi"/>
        </w:rPr>
        <w:t>275</w:t>
      </w:r>
      <w:r w:rsidRPr="00031F6B">
        <w:rPr>
          <w:rFonts w:asciiTheme="majorHAnsi" w:hAnsiTheme="majorHAnsi" w:cstheme="majorHAnsi"/>
        </w:rPr>
        <w:t xml:space="preserve">) </w:t>
      </w:r>
      <w:r w:rsidRPr="00031F6B">
        <w:rPr>
          <w:rFonts w:asciiTheme="majorHAnsi" w:hAnsiTheme="majorHAnsi" w:cstheme="majorHAnsi"/>
          <w:b/>
        </w:rPr>
        <w:t>z innymi Wykonawcami, którzy złożyli odrębne oferty w przedmiotowym postępowaniu o udzielenie zamówienia</w:t>
      </w:r>
    </w:p>
    <w:p w14:paraId="396B2EBC" w14:textId="77777777" w:rsidR="00B957F6" w:rsidRPr="00031F6B" w:rsidRDefault="00B957F6" w:rsidP="00B957F6">
      <w:pPr>
        <w:pStyle w:val="Akapitzlist"/>
        <w:ind w:left="426"/>
        <w:jc w:val="both"/>
        <w:rPr>
          <w:rFonts w:asciiTheme="majorHAnsi" w:hAnsiTheme="majorHAnsi" w:cstheme="majorHAnsi"/>
        </w:rPr>
      </w:pPr>
    </w:p>
    <w:p w14:paraId="5FECC547" w14:textId="3A5B9D26" w:rsidR="00B957F6" w:rsidRPr="00031F6B" w:rsidRDefault="00B957F6" w:rsidP="00B957F6">
      <w:pPr>
        <w:pStyle w:val="Akapitzlist"/>
        <w:ind w:left="426"/>
        <w:jc w:val="both"/>
        <w:rPr>
          <w:rFonts w:asciiTheme="majorHAnsi" w:hAnsiTheme="majorHAnsi" w:cstheme="majorHAnsi"/>
        </w:rPr>
      </w:pPr>
      <w:r w:rsidRPr="00031F6B">
        <w:rPr>
          <w:rFonts w:asciiTheme="majorHAnsi" w:hAnsiTheme="majorHAnsi" w:cstheme="majorHAnsi"/>
        </w:rPr>
        <w:t xml:space="preserve">● Wykonawca </w:t>
      </w:r>
      <w:r w:rsidRPr="00031F6B">
        <w:rPr>
          <w:rFonts w:asciiTheme="majorHAnsi" w:hAnsiTheme="majorHAnsi" w:cstheme="majorHAnsi"/>
          <w:b/>
        </w:rPr>
        <w:t>należy do grupy kapitałowej</w:t>
      </w:r>
      <w:r w:rsidRPr="00031F6B">
        <w:rPr>
          <w:rFonts w:asciiTheme="majorHAnsi" w:hAnsiTheme="majorHAnsi" w:cstheme="majorHAnsi"/>
        </w:rPr>
        <w:t xml:space="preserve"> ** w rozumieniu ustawy z dnia 16 lutego 2017 r. o ochronie konkurencji i konsumentów (Dz.U. 202</w:t>
      </w:r>
      <w:r w:rsidR="00D8372C">
        <w:rPr>
          <w:rFonts w:asciiTheme="majorHAnsi" w:hAnsiTheme="majorHAnsi" w:cstheme="majorHAnsi"/>
        </w:rPr>
        <w:t>1</w:t>
      </w:r>
      <w:r w:rsidRPr="00031F6B">
        <w:rPr>
          <w:rFonts w:asciiTheme="majorHAnsi" w:hAnsiTheme="majorHAnsi" w:cstheme="majorHAnsi"/>
        </w:rPr>
        <w:t xml:space="preserve"> r. poz. </w:t>
      </w:r>
      <w:r w:rsidR="00D8372C">
        <w:rPr>
          <w:rFonts w:asciiTheme="majorHAnsi" w:hAnsiTheme="majorHAnsi" w:cstheme="majorHAnsi"/>
        </w:rPr>
        <w:t>275</w:t>
      </w:r>
      <w:r w:rsidRPr="00031F6B">
        <w:rPr>
          <w:rFonts w:asciiTheme="majorHAnsi" w:hAnsiTheme="majorHAnsi" w:cstheme="majorHAnsi"/>
        </w:rPr>
        <w:t xml:space="preserve">) </w:t>
      </w:r>
      <w:r w:rsidRPr="00031F6B">
        <w:rPr>
          <w:rFonts w:asciiTheme="majorHAnsi" w:hAnsiTheme="majorHAnsi" w:cstheme="majorHAnsi"/>
          <w:b/>
        </w:rPr>
        <w:t>z następującymi Wykonawcami, którzy złożyli odrębne oferty w przedmiotowym postępowaniu o udzielenie zamówienia:</w:t>
      </w:r>
    </w:p>
    <w:p w14:paraId="19590C9D" w14:textId="77777777" w:rsidR="00B957F6" w:rsidRPr="00031F6B" w:rsidRDefault="00B957F6" w:rsidP="009F609B">
      <w:pPr>
        <w:pStyle w:val="Akapitzlist"/>
        <w:numPr>
          <w:ilvl w:val="0"/>
          <w:numId w:val="5"/>
        </w:numPr>
        <w:suppressAutoHyphens/>
        <w:ind w:left="851"/>
        <w:contextualSpacing w:val="0"/>
        <w:jc w:val="both"/>
        <w:rPr>
          <w:rFonts w:asciiTheme="majorHAnsi" w:hAnsiTheme="majorHAnsi" w:cstheme="majorHAnsi"/>
        </w:rPr>
      </w:pPr>
      <w:r w:rsidRPr="00031F6B">
        <w:rPr>
          <w:rFonts w:asciiTheme="majorHAnsi" w:hAnsiTheme="majorHAnsi" w:cstheme="majorHAnsi"/>
        </w:rPr>
        <w:t>……………………………………………………………………………………………………………………………………….</w:t>
      </w:r>
    </w:p>
    <w:p w14:paraId="08459205" w14:textId="77777777" w:rsidR="00B957F6" w:rsidRPr="00031F6B" w:rsidRDefault="00B957F6" w:rsidP="009F609B">
      <w:pPr>
        <w:pStyle w:val="Akapitzlist"/>
        <w:numPr>
          <w:ilvl w:val="0"/>
          <w:numId w:val="5"/>
        </w:numPr>
        <w:suppressAutoHyphens/>
        <w:ind w:left="851"/>
        <w:contextualSpacing w:val="0"/>
        <w:jc w:val="both"/>
        <w:rPr>
          <w:rFonts w:asciiTheme="majorHAnsi" w:hAnsiTheme="majorHAnsi" w:cstheme="majorHAnsi"/>
        </w:rPr>
      </w:pPr>
      <w:r w:rsidRPr="00031F6B">
        <w:rPr>
          <w:rFonts w:asciiTheme="majorHAnsi" w:hAnsiTheme="majorHAnsi" w:cstheme="majorHAnsi"/>
        </w:rPr>
        <w:t>……………………………………………………………………………………………………………………………………….</w:t>
      </w:r>
    </w:p>
    <w:p w14:paraId="36D29F4A" w14:textId="7FA7516B" w:rsidR="00B957F6" w:rsidRPr="00C96624" w:rsidRDefault="00B957F6" w:rsidP="00C96624">
      <w:pPr>
        <w:ind w:left="425"/>
        <w:jc w:val="both"/>
        <w:rPr>
          <w:rFonts w:asciiTheme="majorHAnsi" w:hAnsiTheme="majorHAnsi" w:cstheme="majorHAnsi"/>
          <w:b/>
        </w:rPr>
      </w:pPr>
      <w:r w:rsidRPr="00031F6B">
        <w:rPr>
          <w:rFonts w:asciiTheme="majorHAnsi" w:hAnsiTheme="majorHAnsi" w:cstheme="majorHAnsi"/>
          <w:b/>
        </w:rPr>
        <w:t>Jednocześnie przedstawiam w załączeniu następujące dokumenty i informacje potwierdzające przygotowanie oferty w postępowaniu niezależnie od innego wykonawcy nalężącego do tej samej grupy kapitałowej:</w:t>
      </w:r>
      <w:r w:rsidR="00C96624">
        <w:rPr>
          <w:rFonts w:asciiTheme="majorHAnsi" w:hAnsiTheme="majorHAnsi" w:cstheme="majorHAnsi"/>
          <w:b/>
        </w:rPr>
        <w:t xml:space="preserve"> .........................................................................................................</w:t>
      </w:r>
    </w:p>
    <w:p w14:paraId="4935B811" w14:textId="77777777" w:rsidR="00B957F6" w:rsidRPr="00031F6B" w:rsidRDefault="00B957F6" w:rsidP="00B957F6">
      <w:pPr>
        <w:rPr>
          <w:rFonts w:asciiTheme="majorHAnsi" w:hAnsiTheme="majorHAnsi" w:cstheme="majorHAnsi"/>
        </w:rPr>
      </w:pPr>
    </w:p>
    <w:p w14:paraId="26A93BCA" w14:textId="32BFC1DC" w:rsidR="00B957F6" w:rsidRPr="00031F6B" w:rsidRDefault="00B957F6" w:rsidP="009F609B">
      <w:pPr>
        <w:numPr>
          <w:ilvl w:val="0"/>
          <w:numId w:val="4"/>
        </w:numPr>
        <w:suppressAutoHyphens/>
        <w:ind w:left="0" w:firstLine="0"/>
        <w:jc w:val="both"/>
        <w:rPr>
          <w:rFonts w:asciiTheme="majorHAnsi" w:hAnsiTheme="majorHAnsi" w:cstheme="majorHAnsi"/>
          <w:b/>
        </w:rPr>
      </w:pPr>
      <w:r w:rsidRPr="00031F6B">
        <w:rPr>
          <w:rFonts w:asciiTheme="majorHAnsi" w:hAnsiTheme="majorHAnsi" w:cstheme="majorHAnsi"/>
          <w:b/>
        </w:rPr>
        <w:t>Jednocześnie oświadczam, że jestem świadom odpowiedzialności karnej za składanie fałszywych oświadczeń. Prawdziwość powyższych danych potwierdzam podpisem świadom odpowiedzialności karnej.</w:t>
      </w:r>
    </w:p>
    <w:p w14:paraId="456771F9" w14:textId="3BCB7CE1" w:rsidR="00B957F6" w:rsidRPr="00031F6B" w:rsidRDefault="00B957F6" w:rsidP="00B957F6">
      <w:pPr>
        <w:tabs>
          <w:tab w:val="left" w:pos="3686"/>
        </w:tabs>
        <w:ind w:left="3969" w:right="96"/>
        <w:jc w:val="both"/>
        <w:rPr>
          <w:rFonts w:asciiTheme="majorHAnsi" w:eastAsia="Times New Roman" w:hAnsiTheme="majorHAnsi" w:cstheme="majorHAnsi"/>
          <w:i/>
          <w:color w:val="FF0000"/>
        </w:rPr>
      </w:pPr>
      <w:r w:rsidRPr="00031F6B">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t>
      </w:r>
      <w:r w:rsidR="005C1C7F" w:rsidRPr="00031F6B">
        <w:rPr>
          <w:rFonts w:asciiTheme="majorHAnsi" w:eastAsia="Times New Roman" w:hAnsiTheme="majorHAnsi" w:cstheme="majorHAnsi"/>
          <w:color w:val="FF0000"/>
          <w:kern w:val="24"/>
        </w:rPr>
        <w:t xml:space="preserve">             </w:t>
      </w:r>
      <w:r w:rsidRPr="00031F6B">
        <w:rPr>
          <w:rFonts w:asciiTheme="majorHAnsi" w:eastAsia="Times New Roman" w:hAnsiTheme="majorHAnsi" w:cstheme="majorHAnsi"/>
          <w:color w:val="FF0000"/>
          <w:kern w:val="24"/>
        </w:rPr>
        <w:t xml:space="preserve">w imieniu Wykonawcy </w:t>
      </w:r>
    </w:p>
    <w:p w14:paraId="2C8C4323" w14:textId="77777777" w:rsidR="00B957F6" w:rsidRPr="00C96624" w:rsidRDefault="00B957F6" w:rsidP="009F609B">
      <w:pPr>
        <w:numPr>
          <w:ilvl w:val="0"/>
          <w:numId w:val="4"/>
        </w:numPr>
        <w:suppressAutoHyphens/>
        <w:rPr>
          <w:rFonts w:asciiTheme="majorHAnsi" w:hAnsiTheme="majorHAnsi" w:cstheme="majorHAnsi"/>
          <w:sz w:val="20"/>
          <w:szCs w:val="20"/>
        </w:rPr>
      </w:pPr>
    </w:p>
    <w:p w14:paraId="1346F2FF" w14:textId="77777777" w:rsidR="004657ED" w:rsidRPr="00C96624" w:rsidRDefault="00B957F6" w:rsidP="009F609B">
      <w:pPr>
        <w:numPr>
          <w:ilvl w:val="0"/>
          <w:numId w:val="4"/>
        </w:numPr>
        <w:suppressAutoHyphens/>
        <w:ind w:left="0" w:firstLine="0"/>
        <w:jc w:val="both"/>
        <w:rPr>
          <w:rFonts w:asciiTheme="majorHAnsi" w:hAnsiTheme="majorHAnsi" w:cstheme="majorHAnsi"/>
          <w:sz w:val="20"/>
          <w:szCs w:val="20"/>
        </w:rPr>
      </w:pPr>
      <w:r w:rsidRPr="00C96624">
        <w:rPr>
          <w:rFonts w:asciiTheme="majorHAnsi" w:hAnsiTheme="majorHAnsi" w:cstheme="majorHAnsi"/>
          <w:sz w:val="20"/>
          <w:szCs w:val="20"/>
        </w:rPr>
        <w:t>*w przypadku Wykonawców wspólnie ubiegających się o zamówienie (np. konsorcjum, spółka cywilna) powyższy dokument składa każdy z partnerów konsorcjum w imieniu swojej firmy, a w przypadku spółki cywilnej każdy ze wspólników spółki cywilnej</w:t>
      </w:r>
      <w:r w:rsidR="004657ED" w:rsidRPr="00C96624">
        <w:rPr>
          <w:rFonts w:asciiTheme="majorHAnsi" w:hAnsiTheme="majorHAnsi" w:cstheme="majorHAnsi"/>
          <w:sz w:val="20"/>
          <w:szCs w:val="20"/>
        </w:rPr>
        <w:t xml:space="preserve"> </w:t>
      </w:r>
    </w:p>
    <w:p w14:paraId="560C93C0" w14:textId="47875FCA" w:rsidR="00D51604" w:rsidRPr="00C96624" w:rsidRDefault="00B957F6" w:rsidP="003122E2">
      <w:pPr>
        <w:numPr>
          <w:ilvl w:val="0"/>
          <w:numId w:val="4"/>
        </w:numPr>
        <w:suppressAutoHyphens/>
        <w:ind w:left="0" w:firstLine="0"/>
        <w:rPr>
          <w:rFonts w:asciiTheme="majorHAnsi" w:hAnsiTheme="majorHAnsi" w:cstheme="majorHAnsi"/>
          <w:sz w:val="20"/>
          <w:szCs w:val="20"/>
        </w:rPr>
      </w:pPr>
      <w:r w:rsidRPr="00C96624">
        <w:rPr>
          <w:rFonts w:asciiTheme="majorHAnsi" w:hAnsiTheme="majorHAnsi" w:cstheme="majorHAnsi"/>
          <w:b/>
          <w:sz w:val="20"/>
          <w:szCs w:val="20"/>
        </w:rPr>
        <w:t>** niepotrzebne skreślić</w:t>
      </w:r>
    </w:p>
    <w:p w14:paraId="2F72A3CC" w14:textId="77777777" w:rsidR="003122E2" w:rsidRDefault="003122E2" w:rsidP="003E2F60">
      <w:pPr>
        <w:suppressAutoHyphens/>
        <w:rPr>
          <w:rFonts w:asciiTheme="majorHAnsi" w:hAnsiTheme="majorHAnsi" w:cstheme="majorHAnsi"/>
        </w:rPr>
      </w:pPr>
    </w:p>
    <w:p w14:paraId="34290DE0" w14:textId="77777777" w:rsidR="00A952A0" w:rsidRDefault="00A952A0" w:rsidP="00A952A0">
      <w:pPr>
        <w:keepNext/>
        <w:ind w:right="98"/>
        <w:outlineLvl w:val="7"/>
        <w:rPr>
          <w:rFonts w:asciiTheme="majorHAnsi" w:hAnsiTheme="majorHAnsi" w:cstheme="majorHAnsi"/>
        </w:rPr>
      </w:pPr>
    </w:p>
    <w:p w14:paraId="478E4CAF" w14:textId="77777777" w:rsidR="00F159B2" w:rsidRDefault="00F159B2" w:rsidP="00A952A0">
      <w:pPr>
        <w:keepNext/>
        <w:ind w:right="98"/>
        <w:outlineLvl w:val="7"/>
        <w:rPr>
          <w:rFonts w:asciiTheme="majorHAnsi" w:eastAsia="Times New Roman" w:hAnsiTheme="majorHAnsi" w:cstheme="majorHAnsi"/>
          <w:b/>
          <w:iCs/>
          <w:kern w:val="1"/>
          <w:lang w:val="pl-PL" w:eastAsia="zh-CN" w:bidi="hi-IN"/>
        </w:rPr>
      </w:pPr>
    </w:p>
    <w:p w14:paraId="1F032D0F" w14:textId="3CE47CB7" w:rsidR="00007DDC" w:rsidRPr="0022642C" w:rsidRDefault="00007DDC" w:rsidP="00B075E4">
      <w:pPr>
        <w:keepNext/>
        <w:numPr>
          <w:ilvl w:val="8"/>
          <w:numId w:val="9"/>
        </w:numPr>
        <w:ind w:right="98"/>
        <w:jc w:val="right"/>
        <w:outlineLvl w:val="7"/>
        <w:rPr>
          <w:rFonts w:asciiTheme="majorHAnsi" w:eastAsia="Times New Roman" w:hAnsiTheme="majorHAnsi" w:cstheme="majorHAnsi"/>
          <w:b/>
          <w:iCs/>
          <w:kern w:val="1"/>
          <w:lang w:val="pl-PL" w:eastAsia="zh-CN" w:bidi="hi-IN"/>
        </w:rPr>
      </w:pPr>
      <w:r w:rsidRPr="0022642C">
        <w:rPr>
          <w:rFonts w:asciiTheme="majorHAnsi" w:eastAsia="Times New Roman" w:hAnsiTheme="majorHAnsi" w:cstheme="majorHAnsi"/>
          <w:b/>
          <w:iCs/>
          <w:kern w:val="1"/>
          <w:lang w:val="pl-PL" w:eastAsia="zh-CN" w:bidi="hi-IN"/>
        </w:rPr>
        <w:t>Załącznik nr 5 do SWZ</w:t>
      </w:r>
    </w:p>
    <w:p w14:paraId="6E2F7AC8" w14:textId="73EA090C" w:rsidR="00F0725C" w:rsidRPr="0022642C" w:rsidRDefault="00F0725C" w:rsidP="00B075E4">
      <w:pPr>
        <w:keepNext/>
        <w:numPr>
          <w:ilvl w:val="8"/>
          <w:numId w:val="9"/>
        </w:numPr>
        <w:ind w:right="98"/>
        <w:jc w:val="center"/>
        <w:outlineLvl w:val="7"/>
        <w:rPr>
          <w:rFonts w:asciiTheme="majorHAnsi" w:eastAsia="Times New Roman" w:hAnsiTheme="majorHAnsi" w:cstheme="majorHAnsi"/>
          <w:b/>
          <w:iCs/>
          <w:kern w:val="1"/>
          <w:lang w:val="pl-PL" w:eastAsia="zh-CN" w:bidi="hi-IN"/>
        </w:rPr>
      </w:pPr>
      <w:r w:rsidRPr="0022642C">
        <w:rPr>
          <w:rFonts w:asciiTheme="majorHAnsi" w:eastAsia="Times New Roman" w:hAnsiTheme="majorHAnsi" w:cstheme="majorHAnsi"/>
          <w:b/>
          <w:iCs/>
          <w:kern w:val="1"/>
          <w:lang w:val="pl-PL" w:eastAsia="zh-CN" w:bidi="hi-IN"/>
        </w:rPr>
        <w:t xml:space="preserve">Umowa (projekt) </w:t>
      </w:r>
    </w:p>
    <w:p w14:paraId="2E8643E4" w14:textId="77777777" w:rsidR="00F0725C" w:rsidRPr="00CE4B25" w:rsidRDefault="00F0725C" w:rsidP="00F0725C">
      <w:pPr>
        <w:ind w:right="98"/>
        <w:rPr>
          <w:rFonts w:asciiTheme="majorHAnsi" w:eastAsia="Times New Roman" w:hAnsiTheme="majorHAnsi" w:cstheme="majorHAnsi"/>
          <w:bCs/>
          <w:kern w:val="20"/>
          <w:lang w:val="pl-PL"/>
        </w:rPr>
      </w:pPr>
      <w:r w:rsidRPr="00CE4B25">
        <w:rPr>
          <w:rFonts w:asciiTheme="majorHAnsi" w:eastAsia="Times New Roman" w:hAnsiTheme="majorHAnsi" w:cstheme="majorHAnsi"/>
          <w:bCs/>
          <w:kern w:val="20"/>
          <w:lang w:val="pl-PL"/>
        </w:rPr>
        <w:t>zawarta w dniu ………………… pomiędzy:</w:t>
      </w:r>
    </w:p>
    <w:p w14:paraId="6FE757C5" w14:textId="77777777" w:rsidR="00F0725C" w:rsidRPr="00CE4B25" w:rsidRDefault="00F0725C" w:rsidP="00F0725C">
      <w:pPr>
        <w:suppressLineNumbers/>
        <w:tabs>
          <w:tab w:val="left" w:pos="0"/>
        </w:tabs>
        <w:ind w:right="98"/>
        <w:jc w:val="both"/>
        <w:rPr>
          <w:rFonts w:asciiTheme="majorHAnsi" w:eastAsia="Times New Roman" w:hAnsiTheme="majorHAnsi" w:cstheme="majorHAnsi"/>
          <w:bCs/>
          <w:kern w:val="20"/>
          <w:lang w:val="pl-PL"/>
        </w:rPr>
      </w:pPr>
      <w:r w:rsidRPr="00CE4B25">
        <w:rPr>
          <w:rFonts w:asciiTheme="majorHAnsi" w:eastAsia="Times New Roman" w:hAnsiTheme="majorHAnsi" w:cstheme="majorHAnsi"/>
          <w:bCs/>
          <w:kern w:val="20"/>
          <w:lang w:val="pl-PL"/>
        </w:rPr>
        <w:t xml:space="preserve">Uniwersytetem Łódzkim, ul. Narutowicza 68, 90-136 Łódź, NIP 724-000-32-43, </w:t>
      </w:r>
    </w:p>
    <w:p w14:paraId="191F0785" w14:textId="77777777" w:rsidR="00F0725C" w:rsidRPr="00CE4B25" w:rsidRDefault="00F0725C" w:rsidP="00F0725C">
      <w:pPr>
        <w:suppressLineNumbers/>
        <w:tabs>
          <w:tab w:val="left" w:pos="0"/>
        </w:tabs>
        <w:ind w:right="98"/>
        <w:jc w:val="both"/>
        <w:rPr>
          <w:rFonts w:asciiTheme="majorHAnsi" w:eastAsia="Times New Roman" w:hAnsiTheme="majorHAnsi" w:cstheme="majorHAnsi"/>
          <w:bCs/>
          <w:kern w:val="20"/>
          <w:lang w:val="pl-PL"/>
        </w:rPr>
      </w:pPr>
      <w:r w:rsidRPr="00CE4B25">
        <w:rPr>
          <w:rFonts w:asciiTheme="majorHAnsi" w:eastAsia="Times New Roman" w:hAnsiTheme="majorHAnsi" w:cstheme="majorHAnsi"/>
          <w:bCs/>
          <w:kern w:val="20"/>
          <w:lang w:val="pl-PL"/>
        </w:rPr>
        <w:t>reprezentowanym przez: …………………………………………………………………………………</w:t>
      </w:r>
    </w:p>
    <w:p w14:paraId="567042F8" w14:textId="77777777" w:rsidR="00F0725C" w:rsidRPr="00CE4B25" w:rsidRDefault="00F0725C" w:rsidP="00F0725C">
      <w:pPr>
        <w:suppressLineNumbers/>
        <w:tabs>
          <w:tab w:val="left" w:pos="0"/>
        </w:tabs>
        <w:ind w:right="98"/>
        <w:jc w:val="both"/>
        <w:rPr>
          <w:rFonts w:asciiTheme="majorHAnsi" w:eastAsia="Times New Roman" w:hAnsiTheme="majorHAnsi" w:cstheme="majorHAnsi"/>
          <w:bCs/>
          <w:kern w:val="20"/>
          <w:lang w:val="pl-PL"/>
        </w:rPr>
      </w:pPr>
      <w:r w:rsidRPr="00CE4B25">
        <w:rPr>
          <w:rFonts w:asciiTheme="majorHAnsi" w:eastAsia="Times New Roman" w:hAnsiTheme="majorHAnsi" w:cstheme="majorHAnsi"/>
          <w:bCs/>
          <w:kern w:val="20"/>
          <w:lang w:val="pl-PL"/>
        </w:rPr>
        <w:t>zwanym w dalszej części umowy Zamawiającym,</w:t>
      </w:r>
    </w:p>
    <w:p w14:paraId="2BC61324" w14:textId="77777777" w:rsidR="00F0725C" w:rsidRPr="00CE4B25" w:rsidRDefault="00F0725C" w:rsidP="00F0725C">
      <w:pPr>
        <w:suppressLineNumbers/>
        <w:tabs>
          <w:tab w:val="left" w:pos="0"/>
        </w:tabs>
        <w:ind w:right="98"/>
        <w:jc w:val="both"/>
        <w:rPr>
          <w:rFonts w:asciiTheme="majorHAnsi" w:eastAsia="Times New Roman" w:hAnsiTheme="majorHAnsi" w:cstheme="majorHAnsi"/>
          <w:bCs/>
          <w:kern w:val="20"/>
          <w:lang w:val="pl-PL"/>
        </w:rPr>
      </w:pPr>
      <w:proofErr w:type="gramStart"/>
      <w:r w:rsidRPr="00CE4B25">
        <w:rPr>
          <w:rFonts w:asciiTheme="majorHAnsi" w:eastAsia="Times New Roman" w:hAnsiTheme="majorHAnsi" w:cstheme="majorHAnsi"/>
          <w:bCs/>
          <w:kern w:val="20"/>
          <w:lang w:val="pl-PL"/>
        </w:rPr>
        <w:t>a,…</w:t>
      </w:r>
      <w:proofErr w:type="gramEnd"/>
      <w:r w:rsidRPr="00CE4B25">
        <w:rPr>
          <w:rFonts w:asciiTheme="majorHAnsi" w:eastAsia="Times New Roman" w:hAnsiTheme="majorHAnsi" w:cstheme="majorHAnsi"/>
          <w:bCs/>
          <w:kern w:val="20"/>
          <w:lang w:val="pl-PL"/>
        </w:rPr>
        <w:t>……………………………………………………………………………………………………………………..</w:t>
      </w:r>
    </w:p>
    <w:p w14:paraId="68D906E5" w14:textId="77777777" w:rsidR="00F0725C" w:rsidRPr="00CE4B25" w:rsidRDefault="00F0725C" w:rsidP="00F0725C">
      <w:pPr>
        <w:suppressLineNumbers/>
        <w:tabs>
          <w:tab w:val="left" w:pos="0"/>
        </w:tabs>
        <w:ind w:right="98"/>
        <w:jc w:val="both"/>
        <w:rPr>
          <w:rFonts w:asciiTheme="majorHAnsi" w:eastAsia="Times New Roman" w:hAnsiTheme="majorHAnsi" w:cstheme="majorHAnsi"/>
          <w:bCs/>
          <w:kern w:val="20"/>
          <w:lang w:val="pl-PL"/>
        </w:rPr>
      </w:pPr>
      <w:r w:rsidRPr="00CE4B25">
        <w:rPr>
          <w:rFonts w:asciiTheme="majorHAnsi" w:eastAsia="Times New Roman" w:hAnsiTheme="majorHAnsi" w:cstheme="majorHAnsi"/>
          <w:bCs/>
          <w:kern w:val="20"/>
          <w:lang w:val="pl-PL"/>
        </w:rPr>
        <w:t>zwaną w dalszej części umowy Wykonawcą.</w:t>
      </w:r>
    </w:p>
    <w:p w14:paraId="68EA6F95" w14:textId="77777777" w:rsidR="00F0725C" w:rsidRPr="002827AD" w:rsidRDefault="00F0725C" w:rsidP="00B075E4">
      <w:pPr>
        <w:numPr>
          <w:ilvl w:val="8"/>
          <w:numId w:val="9"/>
        </w:numPr>
        <w:tabs>
          <w:tab w:val="left" w:pos="0"/>
        </w:tabs>
        <w:ind w:right="98"/>
        <w:jc w:val="both"/>
        <w:rPr>
          <w:rFonts w:asciiTheme="majorHAnsi" w:eastAsia="Times New Roman" w:hAnsiTheme="majorHAnsi" w:cstheme="majorHAnsi"/>
          <w:b/>
          <w:color w:val="FF0000"/>
          <w:kern w:val="20"/>
          <w:lang w:val="pl-PL"/>
        </w:rPr>
      </w:pPr>
    </w:p>
    <w:p w14:paraId="04C792A8" w14:textId="673D97AC" w:rsidR="00F0725C" w:rsidRPr="00841AF1" w:rsidRDefault="00F0725C" w:rsidP="00F0725C">
      <w:pPr>
        <w:suppressLineNumbers/>
        <w:tabs>
          <w:tab w:val="left" w:pos="0"/>
        </w:tabs>
        <w:overflowPunct w:val="0"/>
        <w:autoSpaceDE w:val="0"/>
        <w:autoSpaceDN w:val="0"/>
        <w:adjustRightInd w:val="0"/>
        <w:spacing w:after="120"/>
        <w:ind w:right="-26"/>
        <w:jc w:val="both"/>
        <w:textAlignment w:val="baseline"/>
        <w:rPr>
          <w:rFonts w:asciiTheme="majorHAnsi" w:eastAsia="Times New Roman" w:hAnsiTheme="majorHAnsi" w:cstheme="majorHAnsi"/>
          <w:kern w:val="24"/>
          <w:lang w:val="pl-PL"/>
        </w:rPr>
      </w:pPr>
      <w:r w:rsidRPr="00841AF1">
        <w:rPr>
          <w:rFonts w:asciiTheme="majorHAnsi" w:eastAsia="Times New Roman" w:hAnsiTheme="majorHAnsi" w:cstheme="majorHAnsi"/>
          <w:snapToGrid w:val="0"/>
          <w:kern w:val="24"/>
          <w:lang w:val="pl-PL"/>
        </w:rPr>
        <w:t xml:space="preserve">Umowa została zawarta z Wykonawcą wybranym </w:t>
      </w:r>
      <w:r w:rsidRPr="00841AF1">
        <w:rPr>
          <w:rFonts w:asciiTheme="majorHAnsi" w:eastAsia="Times New Roman" w:hAnsiTheme="majorHAnsi" w:cstheme="majorHAnsi"/>
          <w:kern w:val="24"/>
          <w:lang w:val="pl-PL"/>
        </w:rPr>
        <w:t xml:space="preserve">w trybie zamówienia na usługi społeczne i inne szczególne usługi na podstawie art. 359 pkt 2 w związku z art. 275 pkt 1 (tryb podstawowy bez negocjacji) ustawy z dnia 11 września 2019 r. – Prawo zamówień publicznych </w:t>
      </w:r>
      <w:r w:rsidRPr="00841AF1">
        <w:rPr>
          <w:rFonts w:asciiTheme="majorHAnsi" w:hAnsiTheme="majorHAnsi" w:cstheme="majorHAnsi"/>
        </w:rPr>
        <w:t>(Dz. U. z 202</w:t>
      </w:r>
      <w:r w:rsidR="00F30848">
        <w:rPr>
          <w:rFonts w:asciiTheme="majorHAnsi" w:hAnsiTheme="majorHAnsi" w:cstheme="majorHAnsi"/>
        </w:rPr>
        <w:t>3</w:t>
      </w:r>
      <w:r w:rsidRPr="00841AF1">
        <w:rPr>
          <w:rFonts w:asciiTheme="majorHAnsi" w:hAnsiTheme="majorHAnsi" w:cstheme="majorHAnsi"/>
        </w:rPr>
        <w:t xml:space="preserve"> r. poz. 1</w:t>
      </w:r>
      <w:r w:rsidR="00F30848">
        <w:rPr>
          <w:rFonts w:asciiTheme="majorHAnsi" w:hAnsiTheme="majorHAnsi" w:cstheme="majorHAnsi"/>
        </w:rPr>
        <w:t>605</w:t>
      </w:r>
      <w:r w:rsidRPr="00841AF1">
        <w:rPr>
          <w:rFonts w:asciiTheme="majorHAnsi" w:hAnsiTheme="majorHAnsi" w:cstheme="majorHAnsi"/>
        </w:rPr>
        <w:t>)</w:t>
      </w:r>
      <w:r w:rsidRPr="00841AF1">
        <w:rPr>
          <w:rFonts w:asciiTheme="majorHAnsi" w:eastAsia="Times New Roman" w:hAnsiTheme="majorHAnsi" w:cstheme="majorHAnsi"/>
          <w:kern w:val="24"/>
          <w:lang w:val="pl-PL"/>
        </w:rPr>
        <w:t xml:space="preserve"> zwanej dalej Ustawą, o wartości mniejszej niż równoważność kwoty 750 000 euro. </w:t>
      </w:r>
      <w:r w:rsidRPr="00841AF1">
        <w:rPr>
          <w:rFonts w:asciiTheme="majorHAnsi" w:eastAsia="Times New Roman" w:hAnsiTheme="majorHAnsi" w:cstheme="majorHAnsi"/>
          <w:snapToGrid w:val="0"/>
          <w:lang w:val="pl-PL"/>
        </w:rPr>
        <w:t>(</w:t>
      </w:r>
      <w:r w:rsidRPr="00841AF1">
        <w:rPr>
          <w:rFonts w:asciiTheme="majorHAnsi" w:eastAsia="Times New Roman" w:hAnsiTheme="majorHAnsi" w:cstheme="majorHAnsi"/>
          <w:snapToGrid w:val="0"/>
          <w:u w:val="single"/>
          <w:lang w:val="pl-PL"/>
        </w:rPr>
        <w:t xml:space="preserve">nr postępowania </w:t>
      </w:r>
      <w:r w:rsidR="00F30848">
        <w:rPr>
          <w:rFonts w:asciiTheme="majorHAnsi" w:eastAsia="Times New Roman" w:hAnsiTheme="majorHAnsi" w:cstheme="majorHAnsi"/>
          <w:snapToGrid w:val="0"/>
          <w:u w:val="single"/>
          <w:lang w:val="pl-PL"/>
        </w:rPr>
        <w:t>20</w:t>
      </w:r>
      <w:r w:rsidRPr="00841AF1">
        <w:rPr>
          <w:rFonts w:asciiTheme="majorHAnsi" w:eastAsia="Times New Roman" w:hAnsiTheme="majorHAnsi" w:cstheme="majorHAnsi"/>
          <w:snapToGrid w:val="0"/>
          <w:u w:val="single"/>
          <w:lang w:val="pl-PL"/>
        </w:rPr>
        <w:t>/ZP/2023/S</w:t>
      </w:r>
      <w:r w:rsidRPr="00841AF1">
        <w:rPr>
          <w:rFonts w:asciiTheme="majorHAnsi" w:eastAsia="Times New Roman" w:hAnsiTheme="majorHAnsi" w:cstheme="majorHAnsi"/>
          <w:snapToGrid w:val="0"/>
          <w:lang w:val="pl-PL"/>
        </w:rPr>
        <w:t>)</w:t>
      </w:r>
      <w:r w:rsidR="00890927">
        <w:rPr>
          <w:rFonts w:asciiTheme="majorHAnsi" w:eastAsia="Times New Roman" w:hAnsiTheme="majorHAnsi" w:cstheme="majorHAnsi"/>
          <w:snapToGrid w:val="0"/>
          <w:lang w:val="pl-PL"/>
        </w:rPr>
        <w:t>.</w:t>
      </w:r>
    </w:p>
    <w:p w14:paraId="7751DD3E" w14:textId="77777777" w:rsidR="00F0725C" w:rsidRPr="00841AF1" w:rsidRDefault="00F0725C" w:rsidP="00F0725C">
      <w:pPr>
        <w:ind w:right="98"/>
        <w:jc w:val="center"/>
        <w:rPr>
          <w:rFonts w:asciiTheme="majorHAnsi" w:eastAsia="Times New Roman" w:hAnsiTheme="majorHAnsi" w:cstheme="majorHAnsi"/>
          <w:b/>
          <w:kern w:val="20"/>
          <w:lang w:val="pl-PL"/>
        </w:rPr>
      </w:pPr>
      <w:r w:rsidRPr="00841AF1">
        <w:rPr>
          <w:rFonts w:asciiTheme="majorHAnsi" w:eastAsia="Times New Roman" w:hAnsiTheme="majorHAnsi" w:cstheme="majorHAnsi"/>
          <w:b/>
          <w:kern w:val="20"/>
          <w:lang w:val="pl-PL"/>
        </w:rPr>
        <w:t>§ 1</w:t>
      </w:r>
    </w:p>
    <w:p w14:paraId="3C2E8AF9" w14:textId="2E803E4E" w:rsidR="00F0725C" w:rsidRPr="00B66F9F" w:rsidRDefault="00337B21" w:rsidP="00B66F9F">
      <w:pPr>
        <w:pStyle w:val="Akapitzlist"/>
        <w:numPr>
          <w:ilvl w:val="3"/>
          <w:numId w:val="5"/>
        </w:numPr>
        <w:ind w:left="0" w:right="98" w:firstLine="0"/>
        <w:jc w:val="both"/>
        <w:rPr>
          <w:rFonts w:asciiTheme="majorHAnsi" w:eastAsia="Times New Roman" w:hAnsiTheme="majorHAnsi" w:cstheme="majorHAnsi"/>
        </w:rPr>
      </w:pPr>
      <w:bookmarkStart w:id="18" w:name="_Hlk69808430"/>
      <w:r w:rsidRPr="00B66F9F">
        <w:rPr>
          <w:rFonts w:asciiTheme="majorHAnsi" w:eastAsia="Times New Roman" w:hAnsiTheme="majorHAnsi" w:cstheme="majorHAnsi"/>
          <w:lang w:val="pl-PL"/>
        </w:rPr>
        <w:t xml:space="preserve">Przedmiotem zamówienia jest </w:t>
      </w:r>
      <w:r w:rsidR="00F30848" w:rsidRPr="00B66F9F">
        <w:rPr>
          <w:rFonts w:asciiTheme="majorHAnsi" w:eastAsia="Times New Roman" w:hAnsiTheme="majorHAnsi" w:cstheme="majorHAnsi"/>
        </w:rPr>
        <w:t xml:space="preserve">świadczenie usług cateringowych </w:t>
      </w:r>
      <w:r w:rsidR="00F30848" w:rsidRPr="00B66F9F">
        <w:rPr>
          <w:rFonts w:asciiTheme="majorHAnsi" w:eastAsia="Times New Roman" w:hAnsiTheme="majorHAnsi" w:cstheme="majorHAnsi"/>
          <w:lang w:val="pl-PL"/>
        </w:rPr>
        <w:t>podczas Posiedzenia Prezydium Konferencji Rektorów Akademickich Szkół Polskich (KRASP) oraz Posiedzenia Zgromadzenia Plenarnego KRASP</w:t>
      </w:r>
      <w:bookmarkEnd w:id="18"/>
      <w:r w:rsidR="004706C1" w:rsidRPr="00B66F9F">
        <w:rPr>
          <w:rFonts w:asciiTheme="majorHAnsi" w:hAnsiTheme="majorHAnsi" w:cstheme="majorHAnsi"/>
          <w:lang w:val="pl-PL"/>
        </w:rPr>
        <w:t>,</w:t>
      </w:r>
      <w:r w:rsidR="00890927">
        <w:rPr>
          <w:rFonts w:asciiTheme="majorHAnsi" w:hAnsiTheme="majorHAnsi" w:cstheme="majorHAnsi"/>
          <w:lang w:val="pl-PL"/>
        </w:rPr>
        <w:t xml:space="preserve"> </w:t>
      </w:r>
      <w:r w:rsidR="00F0725C" w:rsidRPr="00890927">
        <w:rPr>
          <w:rFonts w:asciiTheme="majorHAnsi" w:eastAsia="Times New Roman" w:hAnsiTheme="majorHAnsi" w:cstheme="majorHAnsi"/>
          <w:lang w:val="pl-PL"/>
        </w:rPr>
        <w:t xml:space="preserve">szczegółowy opis przedmiotu zamówienia zawiera </w:t>
      </w:r>
      <w:r w:rsidR="003E2F60">
        <w:rPr>
          <w:rFonts w:asciiTheme="majorHAnsi" w:eastAsia="Times New Roman" w:hAnsiTheme="majorHAnsi" w:cstheme="majorHAnsi"/>
          <w:lang w:val="pl-PL"/>
        </w:rPr>
        <w:t>Z</w:t>
      </w:r>
      <w:r w:rsidR="00F0725C" w:rsidRPr="00890927">
        <w:rPr>
          <w:rFonts w:asciiTheme="majorHAnsi" w:eastAsia="Times New Roman" w:hAnsiTheme="majorHAnsi" w:cstheme="majorHAnsi"/>
          <w:lang w:val="pl-PL"/>
        </w:rPr>
        <w:t>ałącznik nr 1 do SWZ (później załącznik umowy).</w:t>
      </w:r>
    </w:p>
    <w:p w14:paraId="60963B96" w14:textId="77777777" w:rsidR="00F0725C" w:rsidRPr="00841AF1" w:rsidRDefault="00F0725C" w:rsidP="00F0725C">
      <w:pPr>
        <w:ind w:right="98"/>
        <w:jc w:val="center"/>
        <w:rPr>
          <w:rFonts w:asciiTheme="majorHAnsi" w:eastAsia="Times New Roman" w:hAnsiTheme="majorHAnsi" w:cstheme="majorHAnsi"/>
          <w:b/>
          <w:lang w:val="pl-PL"/>
        </w:rPr>
      </w:pPr>
      <w:r w:rsidRPr="00841AF1">
        <w:rPr>
          <w:rFonts w:asciiTheme="majorHAnsi" w:eastAsia="Times New Roman" w:hAnsiTheme="majorHAnsi" w:cstheme="majorHAnsi"/>
          <w:b/>
          <w:lang w:val="pl-PL"/>
        </w:rPr>
        <w:t>§ 2</w:t>
      </w:r>
    </w:p>
    <w:p w14:paraId="30C44CE1" w14:textId="77777777" w:rsidR="00503C6D" w:rsidRDefault="00503C6D" w:rsidP="00503C6D">
      <w:pPr>
        <w:pStyle w:val="Akapitzlist"/>
        <w:numPr>
          <w:ilvl w:val="3"/>
          <w:numId w:val="7"/>
        </w:numPr>
        <w:tabs>
          <w:tab w:val="clear" w:pos="1800"/>
          <w:tab w:val="num" w:pos="142"/>
        </w:tabs>
        <w:suppressAutoHyphens/>
        <w:autoSpaceDE w:val="0"/>
        <w:autoSpaceDN w:val="0"/>
        <w:adjustRightInd w:val="0"/>
        <w:ind w:left="0" w:firstLine="0"/>
        <w:jc w:val="both"/>
        <w:rPr>
          <w:rFonts w:asciiTheme="majorHAnsi" w:eastAsia="Times New Roman" w:hAnsiTheme="majorHAnsi" w:cstheme="majorHAnsi"/>
          <w:lang w:val="pl-PL"/>
        </w:rPr>
      </w:pPr>
      <w:r w:rsidRPr="008A64D2">
        <w:rPr>
          <w:rFonts w:asciiTheme="majorHAnsi" w:eastAsia="Times New Roman" w:hAnsiTheme="majorHAnsi" w:cstheme="majorHAnsi"/>
          <w:lang w:val="pl-PL"/>
        </w:rPr>
        <w:t xml:space="preserve">Wynagrodzenie za </w:t>
      </w:r>
      <w:r>
        <w:rPr>
          <w:rFonts w:asciiTheme="majorHAnsi" w:eastAsia="Times New Roman" w:hAnsiTheme="majorHAnsi" w:cstheme="majorHAnsi"/>
          <w:lang w:val="pl-PL"/>
        </w:rPr>
        <w:t xml:space="preserve">zamówienie podstawowe za </w:t>
      </w:r>
      <w:r w:rsidRPr="008A64D2">
        <w:rPr>
          <w:rFonts w:asciiTheme="majorHAnsi" w:eastAsia="Times New Roman" w:hAnsiTheme="majorHAnsi" w:cstheme="majorHAnsi"/>
          <w:lang w:val="pl-PL"/>
        </w:rPr>
        <w:t>realizacj</w:t>
      </w:r>
      <w:r w:rsidRPr="008A64D2">
        <w:rPr>
          <w:rFonts w:asciiTheme="majorHAnsi" w:eastAsia="TimesNewRoman" w:hAnsiTheme="majorHAnsi" w:cstheme="majorHAnsi"/>
          <w:lang w:val="pl-PL"/>
        </w:rPr>
        <w:t xml:space="preserve">ę </w:t>
      </w:r>
      <w:r w:rsidRPr="008A64D2">
        <w:rPr>
          <w:rFonts w:asciiTheme="majorHAnsi" w:eastAsia="Times New Roman" w:hAnsiTheme="majorHAnsi" w:cstheme="majorHAnsi"/>
          <w:lang w:val="pl-PL"/>
        </w:rPr>
        <w:t xml:space="preserve">przedmiotu umowy wynosi: </w:t>
      </w:r>
      <w:r w:rsidRPr="004706C1">
        <w:rPr>
          <w:rFonts w:asciiTheme="majorHAnsi" w:eastAsia="Times New Roman" w:hAnsiTheme="majorHAnsi" w:cstheme="majorHAnsi"/>
          <w:b/>
          <w:lang w:val="pl-PL"/>
        </w:rPr>
        <w:t>……………</w:t>
      </w:r>
      <w:proofErr w:type="gramStart"/>
      <w:r w:rsidRPr="004706C1">
        <w:rPr>
          <w:rFonts w:asciiTheme="majorHAnsi" w:eastAsia="Times New Roman" w:hAnsiTheme="majorHAnsi" w:cstheme="majorHAnsi"/>
          <w:b/>
          <w:lang w:val="pl-PL"/>
        </w:rPr>
        <w:t>…….</w:t>
      </w:r>
      <w:proofErr w:type="gramEnd"/>
      <w:r w:rsidRPr="004706C1">
        <w:rPr>
          <w:rFonts w:asciiTheme="majorHAnsi" w:eastAsia="Times New Roman" w:hAnsiTheme="majorHAnsi" w:cstheme="majorHAnsi"/>
          <w:b/>
          <w:lang w:val="pl-PL"/>
        </w:rPr>
        <w:t>. zł brutto (słownie: …………………………………………)</w:t>
      </w:r>
      <w:r w:rsidRPr="004706C1">
        <w:rPr>
          <w:rFonts w:asciiTheme="majorHAnsi" w:eastAsia="Times New Roman" w:hAnsiTheme="majorHAnsi" w:cstheme="majorHAnsi"/>
          <w:lang w:val="pl-PL"/>
        </w:rPr>
        <w:t xml:space="preserve"> i </w:t>
      </w:r>
      <w:r>
        <w:rPr>
          <w:rFonts w:asciiTheme="majorHAnsi" w:eastAsia="Times New Roman" w:hAnsiTheme="majorHAnsi" w:cstheme="majorHAnsi"/>
          <w:lang w:val="pl-PL"/>
        </w:rPr>
        <w:t xml:space="preserve">obejmuje </w:t>
      </w:r>
      <w:r w:rsidRPr="004706C1">
        <w:rPr>
          <w:rFonts w:asciiTheme="majorHAnsi" w:eastAsia="Times New Roman" w:hAnsiTheme="majorHAnsi" w:cstheme="majorHAnsi"/>
          <w:lang w:val="pl-PL"/>
        </w:rPr>
        <w:t>wszystkie koszty niezbędne do realizacji przedmiotu umowy,</w:t>
      </w:r>
      <w:r>
        <w:rPr>
          <w:rFonts w:asciiTheme="majorHAnsi" w:eastAsia="Times New Roman" w:hAnsiTheme="majorHAnsi" w:cstheme="majorHAnsi"/>
          <w:lang w:val="pl-PL"/>
        </w:rPr>
        <w:t xml:space="preserve"> </w:t>
      </w:r>
      <w:r w:rsidRPr="004706C1">
        <w:rPr>
          <w:rFonts w:asciiTheme="majorHAnsi" w:eastAsia="Times New Roman" w:hAnsiTheme="majorHAnsi" w:cstheme="majorHAnsi"/>
          <w:lang w:val="pl-PL"/>
        </w:rPr>
        <w:t>w tym podatek VAT.</w:t>
      </w:r>
    </w:p>
    <w:p w14:paraId="75C628A1" w14:textId="3A4BEAFA" w:rsidR="00503C6D" w:rsidRPr="00A96560" w:rsidRDefault="00503C6D" w:rsidP="00503C6D">
      <w:pPr>
        <w:pStyle w:val="Akapitzlist"/>
        <w:numPr>
          <w:ilvl w:val="0"/>
          <w:numId w:val="7"/>
        </w:numPr>
        <w:tabs>
          <w:tab w:val="clear" w:pos="720"/>
        </w:tabs>
        <w:autoSpaceDE w:val="0"/>
        <w:autoSpaceDN w:val="0"/>
        <w:adjustRightInd w:val="0"/>
        <w:spacing w:line="240" w:lineRule="auto"/>
        <w:ind w:left="0" w:firstLine="0"/>
        <w:jc w:val="both"/>
        <w:rPr>
          <w:rFonts w:asciiTheme="majorHAnsi" w:eastAsia="Times New Roman" w:hAnsiTheme="majorHAnsi" w:cstheme="majorHAnsi"/>
          <w:lang w:val="pl-PL"/>
        </w:rPr>
      </w:pPr>
      <w:r w:rsidRPr="00A96560">
        <w:rPr>
          <w:rFonts w:ascii="Calibri" w:eastAsia="Calibri" w:hAnsi="Calibri" w:cs="Calibri"/>
          <w:lang w:val="pl-PL" w:eastAsia="en-US"/>
        </w:rPr>
        <w:t xml:space="preserve">Zamawiający przewiduje możliwość skorzystania z prawa opcji i zwiększenia wynagrodzenia </w:t>
      </w:r>
      <w:r>
        <w:rPr>
          <w:rFonts w:ascii="Calibri" w:eastAsia="Calibri" w:hAnsi="Calibri" w:cs="Calibri"/>
          <w:lang w:val="pl-PL" w:eastAsia="en-US"/>
        </w:rPr>
        <w:t xml:space="preserve">                     </w:t>
      </w:r>
      <w:r w:rsidRPr="00A96560">
        <w:rPr>
          <w:rFonts w:ascii="Calibri" w:eastAsia="Calibri" w:hAnsi="Calibri" w:cs="Calibri"/>
          <w:lang w:val="pl-PL" w:eastAsia="en-US"/>
        </w:rPr>
        <w:t xml:space="preserve">o </w:t>
      </w:r>
      <w:r>
        <w:rPr>
          <w:rFonts w:ascii="Calibri" w:eastAsia="Calibri" w:hAnsi="Calibri" w:cs="Calibri"/>
          <w:lang w:val="pl-PL" w:eastAsia="en-US"/>
        </w:rPr>
        <w:t>5</w:t>
      </w:r>
      <w:r w:rsidRPr="00A96560">
        <w:rPr>
          <w:rFonts w:ascii="Calibri" w:eastAsia="Calibri" w:hAnsi="Calibri" w:cs="Calibri"/>
          <w:lang w:val="pl-PL" w:eastAsia="en-US"/>
        </w:rPr>
        <w:t xml:space="preserve">0% wartości wynagrodzenia podstawowego o którym mowa w ust. 1. </w:t>
      </w:r>
    </w:p>
    <w:p w14:paraId="4E11A0F9" w14:textId="77777777" w:rsidR="00503C6D" w:rsidRDefault="00503C6D" w:rsidP="00503C6D">
      <w:pPr>
        <w:suppressAutoHyphens/>
        <w:autoSpaceDE w:val="0"/>
        <w:autoSpaceDN w:val="0"/>
        <w:adjustRightInd w:val="0"/>
        <w:jc w:val="both"/>
        <w:rPr>
          <w:rFonts w:asciiTheme="majorHAnsi" w:eastAsia="Times New Roman" w:hAnsiTheme="majorHAnsi" w:cstheme="majorHAnsi"/>
          <w:lang w:val="pl-PL"/>
        </w:rPr>
      </w:pPr>
      <w:r w:rsidRPr="00A96560">
        <w:rPr>
          <w:rFonts w:asciiTheme="majorHAnsi" w:eastAsia="Times New Roman" w:hAnsiTheme="majorHAnsi" w:cstheme="majorHAnsi"/>
          <w:lang w:val="pl-PL"/>
        </w:rPr>
        <w:t xml:space="preserve">Maksymalne wynagrodzenie za realizację przedmiotu umowy z wykorzystaniem prawa opcji będzie wynosić: </w:t>
      </w:r>
      <w:r w:rsidRPr="00D45FC6">
        <w:rPr>
          <w:rFonts w:asciiTheme="majorHAnsi" w:eastAsia="Times New Roman" w:hAnsiTheme="majorHAnsi" w:cstheme="majorHAnsi"/>
          <w:b/>
          <w:lang w:val="pl-PL"/>
        </w:rPr>
        <w:t>………………………</w:t>
      </w:r>
      <w:proofErr w:type="gramStart"/>
      <w:r w:rsidRPr="00D45FC6">
        <w:rPr>
          <w:rFonts w:asciiTheme="majorHAnsi" w:eastAsia="Times New Roman" w:hAnsiTheme="majorHAnsi" w:cstheme="majorHAnsi"/>
          <w:b/>
          <w:lang w:val="pl-PL"/>
        </w:rPr>
        <w:t>…….</w:t>
      </w:r>
      <w:proofErr w:type="gramEnd"/>
      <w:r w:rsidRPr="00D45FC6">
        <w:rPr>
          <w:rFonts w:asciiTheme="majorHAnsi" w:eastAsia="Times New Roman" w:hAnsiTheme="majorHAnsi" w:cstheme="majorHAnsi"/>
          <w:b/>
          <w:lang w:val="pl-PL"/>
        </w:rPr>
        <w:t>. zł brutto (słownie: ………………………………)</w:t>
      </w:r>
      <w:r>
        <w:rPr>
          <w:rFonts w:asciiTheme="majorHAnsi" w:eastAsia="Times New Roman" w:hAnsiTheme="majorHAnsi" w:cstheme="majorHAnsi"/>
          <w:lang w:val="pl-PL"/>
        </w:rPr>
        <w:t xml:space="preserve"> </w:t>
      </w:r>
      <w:r w:rsidRPr="00D45FC6">
        <w:rPr>
          <w:rFonts w:asciiTheme="majorHAnsi" w:eastAsia="Times New Roman" w:hAnsiTheme="majorHAnsi" w:cstheme="majorHAnsi"/>
          <w:lang w:val="pl-PL"/>
        </w:rPr>
        <w:t xml:space="preserve">i </w:t>
      </w:r>
      <w:r>
        <w:rPr>
          <w:rFonts w:asciiTheme="majorHAnsi" w:eastAsia="Times New Roman" w:hAnsiTheme="majorHAnsi" w:cstheme="majorHAnsi"/>
          <w:lang w:val="pl-PL"/>
        </w:rPr>
        <w:t xml:space="preserve">obejmuje </w:t>
      </w:r>
      <w:r w:rsidRPr="00D45FC6">
        <w:rPr>
          <w:rFonts w:asciiTheme="majorHAnsi" w:eastAsia="Times New Roman" w:hAnsiTheme="majorHAnsi" w:cstheme="majorHAnsi"/>
          <w:lang w:val="pl-PL"/>
        </w:rPr>
        <w:t>wszystkie koszty niezbędne do realizacji przedmiotu umowy, w tym podatek VAT.</w:t>
      </w:r>
    </w:p>
    <w:p w14:paraId="15594D4C" w14:textId="77777777" w:rsidR="00503C6D" w:rsidRPr="00B7613B" w:rsidRDefault="00503C6D" w:rsidP="00503C6D">
      <w:pPr>
        <w:suppressAutoHyphens/>
        <w:autoSpaceDE w:val="0"/>
        <w:autoSpaceDN w:val="0"/>
        <w:adjustRightInd w:val="0"/>
        <w:jc w:val="both"/>
        <w:rPr>
          <w:rFonts w:asciiTheme="majorHAnsi" w:eastAsia="Times New Roman" w:hAnsiTheme="majorHAnsi" w:cstheme="majorHAnsi"/>
          <w:lang w:val="pl-PL"/>
        </w:rPr>
      </w:pPr>
      <w:r>
        <w:rPr>
          <w:rFonts w:asciiTheme="majorHAnsi" w:eastAsia="Times New Roman" w:hAnsiTheme="majorHAnsi" w:cstheme="majorHAnsi"/>
          <w:lang w:val="pl-PL"/>
        </w:rPr>
        <w:t xml:space="preserve">3. </w:t>
      </w:r>
      <w:r w:rsidRPr="00841AF1">
        <w:rPr>
          <w:rFonts w:ascii="Calibri" w:eastAsia="Times New Roman" w:hAnsi="Calibri" w:cs="Calibri"/>
          <w:lang w:val="pl-PL"/>
        </w:rPr>
        <w:t>Wynagrodzenie, o którym mowa w § 2 ust. 1</w:t>
      </w:r>
      <w:r>
        <w:rPr>
          <w:rFonts w:ascii="Calibri" w:eastAsia="Times New Roman" w:hAnsi="Calibri" w:cs="Calibri"/>
          <w:lang w:val="pl-PL"/>
        </w:rPr>
        <w:t xml:space="preserve"> i 2</w:t>
      </w:r>
      <w:r w:rsidRPr="00841AF1">
        <w:rPr>
          <w:rFonts w:ascii="Calibri" w:eastAsia="Times New Roman" w:hAnsi="Calibri" w:cs="Calibri"/>
          <w:lang w:val="pl-PL"/>
        </w:rPr>
        <w:t xml:space="preserve"> zawiera wszelkie koszty Wykonawcy zwi</w:t>
      </w:r>
      <w:r w:rsidRPr="00841AF1">
        <w:rPr>
          <w:rFonts w:ascii="Calibri" w:eastAsia="TimesNewRoman" w:hAnsi="Calibri" w:cs="Calibri"/>
          <w:lang w:val="pl-PL"/>
        </w:rPr>
        <w:t>ą</w:t>
      </w:r>
      <w:r w:rsidRPr="00841AF1">
        <w:rPr>
          <w:rFonts w:ascii="Calibri" w:eastAsia="Times New Roman" w:hAnsi="Calibri" w:cs="Calibri"/>
          <w:lang w:val="pl-PL"/>
        </w:rPr>
        <w:t>zane z realizacj</w:t>
      </w:r>
      <w:r w:rsidRPr="00841AF1">
        <w:rPr>
          <w:rFonts w:ascii="Calibri" w:eastAsia="TimesNewRoman" w:hAnsi="Calibri" w:cs="Calibri"/>
          <w:lang w:val="pl-PL"/>
        </w:rPr>
        <w:t xml:space="preserve">ą </w:t>
      </w:r>
      <w:r w:rsidRPr="00841AF1">
        <w:rPr>
          <w:rFonts w:ascii="Calibri" w:eastAsia="Times New Roman" w:hAnsi="Calibri" w:cs="Calibri"/>
          <w:lang w:val="pl-PL"/>
        </w:rPr>
        <w:t>przedmiotu umowy i nie ulegnie zwi</w:t>
      </w:r>
      <w:r w:rsidRPr="00841AF1">
        <w:rPr>
          <w:rFonts w:ascii="Calibri" w:eastAsia="TimesNewRoman" w:hAnsi="Calibri" w:cs="Calibri"/>
          <w:lang w:val="pl-PL"/>
        </w:rPr>
        <w:t>ę</w:t>
      </w:r>
      <w:r w:rsidRPr="00841AF1">
        <w:rPr>
          <w:rFonts w:ascii="Calibri" w:eastAsia="Times New Roman" w:hAnsi="Calibri" w:cs="Calibri"/>
          <w:lang w:val="pl-PL"/>
        </w:rPr>
        <w:t>kszeniu w okresie obowi</w:t>
      </w:r>
      <w:r w:rsidRPr="00841AF1">
        <w:rPr>
          <w:rFonts w:ascii="Calibri" w:eastAsia="TimesNewRoman" w:hAnsi="Calibri" w:cs="Calibri"/>
          <w:lang w:val="pl-PL"/>
        </w:rPr>
        <w:t>ą</w:t>
      </w:r>
      <w:r w:rsidRPr="00841AF1">
        <w:rPr>
          <w:rFonts w:ascii="Calibri" w:eastAsia="Times New Roman" w:hAnsi="Calibri" w:cs="Calibri"/>
          <w:lang w:val="pl-PL"/>
        </w:rPr>
        <w:t>zywania umowy.</w:t>
      </w:r>
      <w:r>
        <w:rPr>
          <w:rFonts w:ascii="Calibri" w:eastAsia="Times New Roman" w:hAnsi="Calibri" w:cs="Calibri"/>
          <w:lang w:val="pl-PL"/>
        </w:rPr>
        <w:t xml:space="preserve">                                                                       4. Ceny jednostkowe posiłków są zawarte w Formularzu Oferty stanowiącym Załącznik nr 2 do SWZ/Umowy.</w:t>
      </w:r>
    </w:p>
    <w:p w14:paraId="27BC0079" w14:textId="77777777" w:rsidR="00F0725C" w:rsidRPr="008A64D2" w:rsidRDefault="00F0725C" w:rsidP="00F0725C">
      <w:pPr>
        <w:tabs>
          <w:tab w:val="left" w:pos="0"/>
        </w:tabs>
        <w:ind w:right="98"/>
        <w:jc w:val="center"/>
        <w:rPr>
          <w:rFonts w:asciiTheme="majorHAnsi" w:eastAsia="Times New Roman" w:hAnsiTheme="majorHAnsi" w:cstheme="majorHAnsi"/>
          <w:b/>
          <w:kern w:val="20"/>
          <w:lang w:val="pl-PL"/>
        </w:rPr>
      </w:pPr>
      <w:r w:rsidRPr="008A64D2">
        <w:rPr>
          <w:rFonts w:asciiTheme="majorHAnsi" w:eastAsia="Times New Roman" w:hAnsiTheme="majorHAnsi" w:cstheme="majorHAnsi"/>
          <w:b/>
          <w:kern w:val="20"/>
          <w:lang w:val="pl-PL"/>
        </w:rPr>
        <w:t>§ 3</w:t>
      </w:r>
    </w:p>
    <w:p w14:paraId="348526EB" w14:textId="63AB113C" w:rsidR="00F0725C" w:rsidRDefault="008A64D2" w:rsidP="004706C1">
      <w:pPr>
        <w:suppressLineNumbers/>
        <w:tabs>
          <w:tab w:val="left" w:pos="284"/>
        </w:tabs>
        <w:ind w:right="98"/>
        <w:jc w:val="both"/>
        <w:rPr>
          <w:rFonts w:asciiTheme="majorHAnsi" w:hAnsiTheme="majorHAnsi" w:cstheme="majorHAnsi"/>
        </w:rPr>
      </w:pPr>
      <w:r>
        <w:rPr>
          <w:rFonts w:asciiTheme="majorHAnsi" w:eastAsia="Times New Roman" w:hAnsiTheme="majorHAnsi" w:cstheme="majorHAnsi"/>
          <w:kern w:val="20"/>
          <w:lang w:val="pl-PL"/>
        </w:rPr>
        <w:t>1.</w:t>
      </w:r>
      <w:r w:rsidR="00F0725C" w:rsidRPr="008A64D2">
        <w:rPr>
          <w:rFonts w:asciiTheme="majorHAnsi" w:eastAsia="Times New Roman" w:hAnsiTheme="majorHAnsi" w:cstheme="majorHAnsi"/>
          <w:kern w:val="20"/>
          <w:lang w:val="pl-PL"/>
        </w:rPr>
        <w:t xml:space="preserve">Wykonawca zrealizuje zamówienie </w:t>
      </w:r>
      <w:r w:rsidR="00F0725C" w:rsidRPr="004706C1">
        <w:rPr>
          <w:rFonts w:asciiTheme="majorHAnsi" w:hAnsiTheme="majorHAnsi" w:cstheme="majorHAnsi"/>
        </w:rPr>
        <w:t>w dni</w:t>
      </w:r>
      <w:r w:rsidR="00B66F9F">
        <w:rPr>
          <w:rFonts w:asciiTheme="majorHAnsi" w:hAnsiTheme="majorHAnsi" w:cstheme="majorHAnsi"/>
        </w:rPr>
        <w:t>u</w:t>
      </w:r>
      <w:r w:rsidR="00337B21">
        <w:rPr>
          <w:rFonts w:asciiTheme="majorHAnsi" w:hAnsiTheme="majorHAnsi" w:cstheme="majorHAnsi"/>
        </w:rPr>
        <w:t xml:space="preserve"> </w:t>
      </w:r>
      <w:r w:rsidR="00CE665C">
        <w:rPr>
          <w:rFonts w:asciiTheme="majorHAnsi" w:hAnsiTheme="majorHAnsi" w:cstheme="majorHAnsi"/>
        </w:rPr>
        <w:t>2</w:t>
      </w:r>
      <w:r w:rsidR="00B66F9F">
        <w:rPr>
          <w:rFonts w:asciiTheme="majorHAnsi" w:hAnsiTheme="majorHAnsi" w:cstheme="majorHAnsi"/>
        </w:rPr>
        <w:t>6</w:t>
      </w:r>
      <w:r w:rsidR="00CF4454">
        <w:rPr>
          <w:rFonts w:asciiTheme="majorHAnsi" w:hAnsiTheme="majorHAnsi" w:cstheme="majorHAnsi"/>
        </w:rPr>
        <w:t>.</w:t>
      </w:r>
      <w:r w:rsidR="00CE665C">
        <w:rPr>
          <w:rFonts w:asciiTheme="majorHAnsi" w:hAnsiTheme="majorHAnsi" w:cstheme="majorHAnsi"/>
        </w:rPr>
        <w:t>10</w:t>
      </w:r>
      <w:r w:rsidR="00CF4454">
        <w:rPr>
          <w:rFonts w:asciiTheme="majorHAnsi" w:hAnsiTheme="majorHAnsi" w:cstheme="majorHAnsi"/>
        </w:rPr>
        <w:t>.2023 r.</w:t>
      </w:r>
    </w:p>
    <w:p w14:paraId="7332CA61" w14:textId="203CD0D6" w:rsidR="00F0725C" w:rsidRPr="00F800C9" w:rsidRDefault="00F800C9" w:rsidP="00F800C9">
      <w:pPr>
        <w:suppressLineNumbers/>
        <w:tabs>
          <w:tab w:val="left" w:pos="284"/>
        </w:tabs>
        <w:ind w:right="98"/>
        <w:jc w:val="both"/>
        <w:rPr>
          <w:rFonts w:asciiTheme="majorHAnsi" w:eastAsia="Times New Roman" w:hAnsiTheme="majorHAnsi" w:cstheme="majorHAnsi"/>
          <w:kern w:val="20"/>
          <w:lang w:val="pl-PL"/>
        </w:rPr>
      </w:pPr>
      <w:r>
        <w:rPr>
          <w:rFonts w:asciiTheme="majorHAnsi" w:hAnsiTheme="majorHAnsi" w:cstheme="majorHAnsi"/>
        </w:rPr>
        <w:t xml:space="preserve">2. </w:t>
      </w:r>
      <w:r w:rsidR="00F0725C" w:rsidRPr="00F800C9">
        <w:rPr>
          <w:rFonts w:asciiTheme="majorHAnsi" w:eastAsia="Times New Roman" w:hAnsiTheme="majorHAnsi" w:cstheme="majorHAnsi"/>
          <w:kern w:val="20"/>
          <w:lang w:val="pl-PL"/>
        </w:rPr>
        <w:t>Zamawiający informuje, że minimalna</w:t>
      </w:r>
      <w:r w:rsidR="00C967CE" w:rsidRPr="00F800C9">
        <w:rPr>
          <w:rFonts w:asciiTheme="majorHAnsi" w:eastAsia="Times New Roman" w:hAnsiTheme="majorHAnsi" w:cstheme="majorHAnsi"/>
          <w:kern w:val="20"/>
          <w:lang w:val="pl-PL"/>
        </w:rPr>
        <w:t xml:space="preserve"> liczba</w:t>
      </w:r>
      <w:r w:rsidR="00F0725C" w:rsidRPr="00F800C9">
        <w:rPr>
          <w:rFonts w:asciiTheme="majorHAnsi" w:eastAsia="Times New Roman" w:hAnsiTheme="majorHAnsi" w:cstheme="majorHAnsi"/>
          <w:kern w:val="20"/>
          <w:lang w:val="pl-PL"/>
        </w:rPr>
        <w:t xml:space="preserve"> osób, które skorzystają z usług cateringowych w czasie trwania umowy wynosi:</w:t>
      </w:r>
      <w:r w:rsidR="00933296" w:rsidRPr="00F800C9">
        <w:rPr>
          <w:rFonts w:asciiTheme="majorHAnsi" w:eastAsia="Times New Roman" w:hAnsiTheme="majorHAnsi" w:cstheme="majorHAnsi"/>
          <w:kern w:val="20"/>
          <w:lang w:val="pl-PL"/>
        </w:rPr>
        <w:t xml:space="preserve"> </w:t>
      </w:r>
      <w:r w:rsidR="00B83EE3" w:rsidRPr="00F800C9">
        <w:rPr>
          <w:rFonts w:asciiTheme="majorHAnsi" w:eastAsia="Times New Roman" w:hAnsiTheme="majorHAnsi" w:cstheme="majorHAnsi"/>
          <w:kern w:val="20"/>
          <w:lang w:val="pl-PL"/>
        </w:rPr>
        <w:t>2</w:t>
      </w:r>
      <w:r w:rsidR="00933296" w:rsidRPr="00F800C9">
        <w:rPr>
          <w:rFonts w:asciiTheme="majorHAnsi" w:eastAsia="Times New Roman" w:hAnsiTheme="majorHAnsi" w:cstheme="majorHAnsi"/>
          <w:kern w:val="20"/>
          <w:lang w:val="pl-PL"/>
        </w:rPr>
        <w:t>0</w:t>
      </w:r>
      <w:r w:rsidR="00B83EE3" w:rsidRPr="00F800C9">
        <w:rPr>
          <w:rFonts w:asciiTheme="majorHAnsi" w:eastAsia="Times New Roman" w:hAnsiTheme="majorHAnsi" w:cstheme="majorHAnsi"/>
          <w:kern w:val="20"/>
          <w:lang w:val="pl-PL"/>
        </w:rPr>
        <w:t xml:space="preserve"> </w:t>
      </w:r>
      <w:r w:rsidR="00CF4454" w:rsidRPr="00F800C9">
        <w:rPr>
          <w:rFonts w:asciiTheme="majorHAnsi" w:eastAsia="Times New Roman" w:hAnsiTheme="majorHAnsi" w:cstheme="majorHAnsi"/>
          <w:kern w:val="20"/>
          <w:lang w:val="pl-PL"/>
        </w:rPr>
        <w:t>%</w:t>
      </w:r>
      <w:r w:rsidR="002F2B9E" w:rsidRPr="00F800C9">
        <w:rPr>
          <w:rFonts w:asciiTheme="majorHAnsi" w:eastAsia="Times New Roman" w:hAnsiTheme="majorHAnsi" w:cstheme="majorHAnsi"/>
          <w:kern w:val="20"/>
          <w:lang w:val="pl-PL"/>
        </w:rPr>
        <w:t xml:space="preserve"> maksymalnej liczby wskazanej</w:t>
      </w:r>
      <w:r w:rsidR="008A64D2" w:rsidRPr="00F800C9">
        <w:rPr>
          <w:rFonts w:asciiTheme="majorHAnsi" w:eastAsia="Times New Roman" w:hAnsiTheme="majorHAnsi" w:cstheme="majorHAnsi"/>
          <w:kern w:val="20"/>
          <w:lang w:val="pl-PL"/>
        </w:rPr>
        <w:t xml:space="preserve"> </w:t>
      </w:r>
      <w:r w:rsidR="00F0725C" w:rsidRPr="00F800C9">
        <w:rPr>
          <w:rFonts w:asciiTheme="majorHAnsi" w:eastAsia="Times New Roman" w:hAnsiTheme="majorHAnsi" w:cstheme="majorHAnsi"/>
          <w:kern w:val="20"/>
          <w:lang w:val="pl-PL"/>
        </w:rPr>
        <w:t xml:space="preserve">w Opisie przedmiotu zamówienia. </w:t>
      </w:r>
      <w:r w:rsidR="002F2B9E" w:rsidRPr="00F800C9">
        <w:rPr>
          <w:rFonts w:asciiTheme="majorHAnsi" w:eastAsia="Times New Roman" w:hAnsiTheme="majorHAnsi" w:cstheme="majorHAnsi"/>
          <w:kern w:val="20"/>
          <w:lang w:val="pl-PL"/>
        </w:rPr>
        <w:t xml:space="preserve">                   </w:t>
      </w:r>
      <w:r w:rsidR="00F0725C" w:rsidRPr="00F800C9">
        <w:rPr>
          <w:rFonts w:asciiTheme="majorHAnsi" w:eastAsia="Times New Roman" w:hAnsiTheme="majorHAnsi" w:cstheme="majorHAnsi"/>
          <w:kern w:val="20"/>
          <w:lang w:val="pl-PL"/>
        </w:rPr>
        <w:t xml:space="preserve">W takim przypadku Wykonawcy nie będzie przysługiwało roszczenie względem Zamawiającego </w:t>
      </w:r>
      <w:r w:rsidR="002F2B9E" w:rsidRPr="00F800C9">
        <w:rPr>
          <w:rFonts w:asciiTheme="majorHAnsi" w:eastAsia="Times New Roman" w:hAnsiTheme="majorHAnsi" w:cstheme="majorHAnsi"/>
          <w:kern w:val="20"/>
          <w:lang w:val="pl-PL"/>
        </w:rPr>
        <w:t xml:space="preserve">                          </w:t>
      </w:r>
      <w:r w:rsidR="00F0725C" w:rsidRPr="00F800C9">
        <w:rPr>
          <w:rFonts w:asciiTheme="majorHAnsi" w:eastAsia="Times New Roman" w:hAnsiTheme="majorHAnsi" w:cstheme="majorHAnsi"/>
          <w:kern w:val="20"/>
          <w:lang w:val="pl-PL"/>
        </w:rPr>
        <w:t xml:space="preserve">z tytułu konieczności wykorzystania pełnej ilości przedmiotu zamówienia. </w:t>
      </w:r>
    </w:p>
    <w:p w14:paraId="7E8AD03D" w14:textId="5D93DF71" w:rsidR="00F0725C" w:rsidRDefault="00F0725C" w:rsidP="00220FBA">
      <w:pPr>
        <w:numPr>
          <w:ilvl w:val="0"/>
          <w:numId w:val="7"/>
        </w:numPr>
        <w:suppressLineNumbers/>
        <w:tabs>
          <w:tab w:val="left" w:pos="284"/>
        </w:tabs>
        <w:ind w:left="284" w:right="98" w:hanging="284"/>
        <w:jc w:val="both"/>
        <w:rPr>
          <w:rFonts w:asciiTheme="majorHAnsi" w:eastAsia="Times New Roman" w:hAnsiTheme="majorHAnsi" w:cstheme="majorHAnsi"/>
          <w:kern w:val="20"/>
          <w:lang w:val="pl-PL"/>
        </w:rPr>
      </w:pPr>
      <w:r w:rsidRPr="008A64D2">
        <w:rPr>
          <w:rFonts w:asciiTheme="majorHAnsi" w:eastAsia="Times New Roman" w:hAnsiTheme="majorHAnsi" w:cstheme="majorHAnsi"/>
          <w:kern w:val="20"/>
          <w:lang w:val="pl-PL"/>
        </w:rPr>
        <w:t>Ilości oraz gramatura podana w opisie przedmiotu zamówienia (Załącznik nr 1 do SWZ) oraz formularzu oferty (Załącznik nr 2 do SWZ) mają charakter szacunkowy i informacyjny</w:t>
      </w:r>
      <w:r w:rsidR="008A64D2" w:rsidRPr="008A64D2">
        <w:rPr>
          <w:rFonts w:asciiTheme="majorHAnsi" w:eastAsia="Times New Roman" w:hAnsiTheme="majorHAnsi" w:cstheme="majorHAnsi"/>
          <w:kern w:val="20"/>
          <w:lang w:val="pl-PL"/>
        </w:rPr>
        <w:t>.</w:t>
      </w:r>
    </w:p>
    <w:p w14:paraId="7A53143F" w14:textId="59AAD74A" w:rsidR="00A952A0" w:rsidRPr="00A952A0" w:rsidRDefault="00A952A0" w:rsidP="00A952A0">
      <w:pPr>
        <w:pStyle w:val="Akapitzlist"/>
        <w:numPr>
          <w:ilvl w:val="0"/>
          <w:numId w:val="7"/>
        </w:numPr>
        <w:suppressLineNumbers/>
        <w:tabs>
          <w:tab w:val="clear" w:pos="720"/>
          <w:tab w:val="num" w:pos="0"/>
          <w:tab w:val="left" w:pos="284"/>
        </w:tabs>
        <w:ind w:left="0" w:right="98" w:firstLine="0"/>
        <w:jc w:val="both"/>
        <w:rPr>
          <w:rFonts w:asciiTheme="majorHAnsi" w:eastAsia="Times New Roman" w:hAnsiTheme="majorHAnsi" w:cstheme="majorHAnsi"/>
          <w:kern w:val="20"/>
          <w:lang w:val="pl-PL"/>
        </w:rPr>
      </w:pPr>
      <w:r w:rsidRPr="005B3BE3">
        <w:rPr>
          <w:rFonts w:asciiTheme="majorHAnsi" w:eastAsia="Times New Roman" w:hAnsiTheme="majorHAnsi" w:cstheme="majorHAnsi"/>
          <w:kern w:val="20"/>
          <w:lang w:val="pl-PL"/>
        </w:rPr>
        <w:t>Płatność za przedmiot zamówienia dokonywana będzie na podstawie rzeczywiście zrealizowanych usług.</w:t>
      </w:r>
    </w:p>
    <w:p w14:paraId="2E63AEAB" w14:textId="5554E78B" w:rsidR="00F0725C" w:rsidRPr="008A64D2" w:rsidRDefault="00F0725C" w:rsidP="00220FBA">
      <w:pPr>
        <w:widowControl w:val="0"/>
        <w:numPr>
          <w:ilvl w:val="0"/>
          <w:numId w:val="7"/>
        </w:numPr>
        <w:suppressAutoHyphens/>
        <w:ind w:left="284" w:hanging="284"/>
        <w:jc w:val="both"/>
        <w:rPr>
          <w:rFonts w:asciiTheme="majorHAnsi" w:eastAsia="Times New Roman" w:hAnsiTheme="majorHAnsi" w:cstheme="majorHAnsi"/>
          <w:lang w:val="pl-PL"/>
        </w:rPr>
      </w:pPr>
      <w:r w:rsidRPr="008A64D2">
        <w:rPr>
          <w:rFonts w:asciiTheme="majorHAnsi" w:eastAsia="Times New Roman" w:hAnsiTheme="majorHAnsi" w:cstheme="majorHAnsi"/>
          <w:lang w:val="pl-PL"/>
        </w:rPr>
        <w:t xml:space="preserve">Zamawiający o ostatecznej liczbie gości poinformuje Wykonawcę na </w:t>
      </w:r>
      <w:r w:rsidR="00214664">
        <w:rPr>
          <w:rFonts w:asciiTheme="majorHAnsi" w:eastAsia="Times New Roman" w:hAnsiTheme="majorHAnsi" w:cstheme="majorHAnsi"/>
          <w:lang w:val="pl-PL"/>
        </w:rPr>
        <w:t>5</w:t>
      </w:r>
      <w:r w:rsidRPr="008A64D2">
        <w:rPr>
          <w:rFonts w:asciiTheme="majorHAnsi" w:eastAsia="Times New Roman" w:hAnsiTheme="majorHAnsi" w:cstheme="majorHAnsi"/>
          <w:lang w:val="pl-PL"/>
        </w:rPr>
        <w:t xml:space="preserve"> dni robocze przed planowanym terminem spotkania/imprezy.</w:t>
      </w:r>
    </w:p>
    <w:p w14:paraId="1AF859C9" w14:textId="77777777" w:rsidR="00F0725C" w:rsidRPr="008A64D2" w:rsidRDefault="00F0725C" w:rsidP="00220FBA">
      <w:pPr>
        <w:widowControl w:val="0"/>
        <w:numPr>
          <w:ilvl w:val="0"/>
          <w:numId w:val="7"/>
        </w:numPr>
        <w:suppressAutoHyphens/>
        <w:ind w:left="284" w:hanging="284"/>
        <w:jc w:val="both"/>
        <w:rPr>
          <w:rFonts w:asciiTheme="majorHAnsi" w:eastAsia="Times New Roman" w:hAnsiTheme="majorHAnsi" w:cstheme="majorHAnsi"/>
          <w:lang w:val="pl-PL"/>
        </w:rPr>
      </w:pPr>
      <w:r w:rsidRPr="008A64D2">
        <w:rPr>
          <w:rFonts w:asciiTheme="majorHAnsi" w:eastAsia="Times New Roman" w:hAnsiTheme="majorHAnsi" w:cstheme="majorHAnsi"/>
          <w:lang w:val="pl-PL"/>
        </w:rPr>
        <w:t xml:space="preserve">Wykonawca zobowiązany jest zagwarantować wysoką jakość świadczonych przez siebie usług. </w:t>
      </w:r>
    </w:p>
    <w:p w14:paraId="44993595" w14:textId="77777777" w:rsidR="00F0725C" w:rsidRPr="002827AD" w:rsidRDefault="00F0725C" w:rsidP="00F0725C">
      <w:pPr>
        <w:tabs>
          <w:tab w:val="left" w:pos="180"/>
        </w:tabs>
        <w:ind w:right="98"/>
        <w:rPr>
          <w:rFonts w:asciiTheme="majorHAnsi" w:eastAsia="Times New Roman" w:hAnsiTheme="majorHAnsi" w:cstheme="majorHAnsi"/>
          <w:b/>
          <w:color w:val="FF0000"/>
          <w:kern w:val="20"/>
          <w:lang w:val="pl-PL"/>
        </w:rPr>
      </w:pPr>
    </w:p>
    <w:p w14:paraId="44A96C7F" w14:textId="77777777" w:rsidR="00F0725C" w:rsidRPr="008A64D2" w:rsidRDefault="00F0725C" w:rsidP="00F0725C">
      <w:pPr>
        <w:tabs>
          <w:tab w:val="left" w:pos="180"/>
        </w:tabs>
        <w:ind w:right="98"/>
        <w:jc w:val="center"/>
        <w:rPr>
          <w:rFonts w:asciiTheme="majorHAnsi" w:eastAsia="Times New Roman" w:hAnsiTheme="majorHAnsi" w:cstheme="majorHAnsi"/>
          <w:b/>
          <w:kern w:val="20"/>
          <w:lang w:val="pl-PL"/>
        </w:rPr>
      </w:pPr>
      <w:r w:rsidRPr="008A64D2">
        <w:rPr>
          <w:rFonts w:asciiTheme="majorHAnsi" w:eastAsia="Times New Roman" w:hAnsiTheme="majorHAnsi" w:cstheme="majorHAnsi"/>
          <w:b/>
          <w:kern w:val="20"/>
          <w:lang w:val="pl-PL"/>
        </w:rPr>
        <w:t>§ 4</w:t>
      </w:r>
    </w:p>
    <w:p w14:paraId="42943B25" w14:textId="2BD755F7" w:rsidR="008A64D2" w:rsidRPr="004706C1" w:rsidRDefault="00F0725C" w:rsidP="00B075E4">
      <w:pPr>
        <w:pStyle w:val="Akapitzlist"/>
        <w:numPr>
          <w:ilvl w:val="2"/>
          <w:numId w:val="10"/>
        </w:numPr>
        <w:tabs>
          <w:tab w:val="left" w:pos="180"/>
          <w:tab w:val="left" w:pos="284"/>
        </w:tabs>
        <w:autoSpaceDE w:val="0"/>
        <w:ind w:left="142" w:right="98" w:hanging="142"/>
        <w:jc w:val="both"/>
        <w:rPr>
          <w:rFonts w:asciiTheme="majorHAnsi" w:eastAsia="Times New Roman" w:hAnsiTheme="majorHAnsi" w:cstheme="majorHAnsi"/>
          <w:bCs/>
          <w:kern w:val="20"/>
          <w:lang w:val="pl-PL"/>
        </w:rPr>
      </w:pPr>
      <w:r w:rsidRPr="008A64D2">
        <w:rPr>
          <w:rFonts w:asciiTheme="majorHAnsi" w:eastAsia="Times New Roman" w:hAnsiTheme="majorHAnsi" w:cstheme="majorHAnsi"/>
          <w:bCs/>
          <w:kern w:val="20"/>
          <w:lang w:val="pl-PL"/>
        </w:rPr>
        <w:t xml:space="preserve">   Zamawiający na </w:t>
      </w:r>
      <w:r w:rsidR="008A64D2" w:rsidRPr="008A64D2">
        <w:rPr>
          <w:rFonts w:asciiTheme="majorHAnsi" w:eastAsia="Times New Roman" w:hAnsiTheme="majorHAnsi" w:cstheme="majorHAnsi"/>
          <w:bCs/>
          <w:kern w:val="20"/>
          <w:lang w:val="pl-PL"/>
        </w:rPr>
        <w:t>7</w:t>
      </w:r>
      <w:r w:rsidRPr="008A64D2">
        <w:rPr>
          <w:rFonts w:asciiTheme="majorHAnsi" w:eastAsia="Times New Roman" w:hAnsiTheme="majorHAnsi" w:cstheme="majorHAnsi"/>
          <w:bCs/>
          <w:kern w:val="20"/>
          <w:lang w:val="pl-PL"/>
        </w:rPr>
        <w:t xml:space="preserve"> dni robocz</w:t>
      </w:r>
      <w:r w:rsidR="008A64D2" w:rsidRPr="008A64D2">
        <w:rPr>
          <w:rFonts w:asciiTheme="majorHAnsi" w:eastAsia="Times New Roman" w:hAnsiTheme="majorHAnsi" w:cstheme="majorHAnsi"/>
          <w:bCs/>
          <w:kern w:val="20"/>
          <w:lang w:val="pl-PL"/>
        </w:rPr>
        <w:t>ych</w:t>
      </w:r>
      <w:r w:rsidRPr="008A64D2">
        <w:rPr>
          <w:rFonts w:asciiTheme="majorHAnsi" w:eastAsia="Times New Roman" w:hAnsiTheme="majorHAnsi" w:cstheme="majorHAnsi"/>
          <w:bCs/>
          <w:kern w:val="20"/>
          <w:lang w:val="pl-PL"/>
        </w:rPr>
        <w:t xml:space="preserve"> przed spotkaniem/imprezą poinformuje Wykonawcę o</w:t>
      </w:r>
      <w:r w:rsidR="004706C1">
        <w:rPr>
          <w:rFonts w:asciiTheme="majorHAnsi" w:eastAsia="Times New Roman" w:hAnsiTheme="majorHAnsi" w:cstheme="majorHAnsi"/>
          <w:bCs/>
          <w:kern w:val="20"/>
          <w:lang w:val="pl-PL"/>
        </w:rPr>
        <w:t xml:space="preserve"> </w:t>
      </w:r>
      <w:r w:rsidR="008A64D2" w:rsidRPr="004706C1">
        <w:rPr>
          <w:rFonts w:asciiTheme="majorHAnsi" w:eastAsia="Times New Roman" w:hAnsiTheme="majorHAnsi" w:cstheme="majorHAnsi"/>
          <w:bCs/>
          <w:kern w:val="20"/>
          <w:lang w:val="pl-PL"/>
        </w:rPr>
        <w:t>menu, które zamawia.</w:t>
      </w:r>
      <w:r w:rsidR="000A732E" w:rsidRPr="000A732E">
        <w:rPr>
          <w:rFonts w:asciiTheme="majorHAnsi" w:eastAsia="Times New Roman" w:hAnsiTheme="majorHAnsi" w:cstheme="majorHAnsi"/>
          <w:bCs/>
          <w:lang w:val="pl-PL" w:eastAsia="en-US"/>
        </w:rPr>
        <w:t xml:space="preserve"> </w:t>
      </w:r>
    </w:p>
    <w:p w14:paraId="41BE1F33" w14:textId="2ED3A8CC" w:rsidR="00F0725C" w:rsidRPr="008A64D2" w:rsidRDefault="00F0725C" w:rsidP="00B075E4">
      <w:pPr>
        <w:pStyle w:val="Akapitzlist"/>
        <w:numPr>
          <w:ilvl w:val="2"/>
          <w:numId w:val="10"/>
        </w:numPr>
        <w:tabs>
          <w:tab w:val="left" w:pos="180"/>
          <w:tab w:val="left" w:pos="284"/>
        </w:tabs>
        <w:autoSpaceDE w:val="0"/>
        <w:ind w:left="0" w:right="98" w:firstLine="0"/>
        <w:jc w:val="both"/>
        <w:rPr>
          <w:rFonts w:asciiTheme="majorHAnsi" w:eastAsia="Times New Roman" w:hAnsiTheme="majorHAnsi" w:cstheme="majorHAnsi"/>
          <w:bCs/>
          <w:kern w:val="20"/>
          <w:lang w:val="pl-PL"/>
        </w:rPr>
      </w:pPr>
      <w:r w:rsidRPr="008A64D2">
        <w:rPr>
          <w:rFonts w:asciiTheme="majorHAnsi" w:eastAsia="Times New Roman" w:hAnsiTheme="majorHAnsi" w:cstheme="majorHAnsi"/>
          <w:bCs/>
          <w:kern w:val="20"/>
          <w:lang w:val="pl-PL"/>
        </w:rPr>
        <w:t xml:space="preserve">   Osobą uprawnioną do kontaktów z Zamawiającym ze strony Wykonawcy jest: ………………………………………, nr tel. ………………………………………..., e-mail: ……………………………………………</w:t>
      </w:r>
    </w:p>
    <w:p w14:paraId="35BFCFC1" w14:textId="14794EB8" w:rsidR="00F0725C" w:rsidRPr="008A64D2" w:rsidRDefault="00F0725C" w:rsidP="00B075E4">
      <w:pPr>
        <w:pStyle w:val="Akapitzlist"/>
        <w:numPr>
          <w:ilvl w:val="2"/>
          <w:numId w:val="10"/>
        </w:numPr>
        <w:tabs>
          <w:tab w:val="left" w:pos="180"/>
          <w:tab w:val="left" w:pos="284"/>
        </w:tabs>
        <w:autoSpaceDE w:val="0"/>
        <w:ind w:left="0" w:right="98" w:firstLine="0"/>
        <w:jc w:val="both"/>
        <w:rPr>
          <w:rFonts w:asciiTheme="majorHAnsi" w:eastAsia="Times New Roman" w:hAnsiTheme="majorHAnsi" w:cstheme="majorHAnsi"/>
          <w:bCs/>
          <w:kern w:val="20"/>
          <w:lang w:val="pl-PL"/>
        </w:rPr>
      </w:pPr>
      <w:r w:rsidRPr="008A64D2">
        <w:rPr>
          <w:rFonts w:asciiTheme="majorHAnsi" w:eastAsia="Times New Roman" w:hAnsiTheme="majorHAnsi" w:cstheme="majorHAnsi"/>
          <w:bCs/>
          <w:kern w:val="20"/>
          <w:lang w:val="pl-PL"/>
        </w:rPr>
        <w:t xml:space="preserve">   Osobami uprawnionymi do kontaktów z Wykonawcą ze strony Zamawiającego są m.in.: </w:t>
      </w:r>
    </w:p>
    <w:p w14:paraId="1A91EBFE" w14:textId="77777777" w:rsidR="00F0725C" w:rsidRPr="008A64D2" w:rsidRDefault="00F0725C" w:rsidP="00F0725C">
      <w:pPr>
        <w:suppressLineNumbers/>
        <w:tabs>
          <w:tab w:val="left" w:pos="180"/>
        </w:tabs>
        <w:ind w:right="98"/>
        <w:rPr>
          <w:rFonts w:asciiTheme="majorHAnsi" w:eastAsia="Times New Roman" w:hAnsiTheme="majorHAnsi" w:cstheme="majorHAnsi"/>
          <w:bCs/>
          <w:kern w:val="20"/>
          <w:lang w:val="pl-PL"/>
        </w:rPr>
      </w:pPr>
      <w:r w:rsidRPr="008A64D2">
        <w:rPr>
          <w:rFonts w:asciiTheme="majorHAnsi" w:eastAsia="Times New Roman" w:hAnsiTheme="majorHAnsi" w:cstheme="majorHAnsi"/>
          <w:bCs/>
          <w:kern w:val="20"/>
          <w:lang w:val="pl-PL"/>
        </w:rPr>
        <w:t>……………………………………………………………………………………………………………………………………………………………</w:t>
      </w:r>
    </w:p>
    <w:p w14:paraId="672CFD68" w14:textId="77777777" w:rsidR="004706C1" w:rsidRDefault="004706C1" w:rsidP="00890927">
      <w:pPr>
        <w:suppressLineNumbers/>
        <w:tabs>
          <w:tab w:val="left" w:pos="180"/>
        </w:tabs>
        <w:ind w:right="98"/>
        <w:rPr>
          <w:rFonts w:asciiTheme="majorHAnsi" w:eastAsia="Times New Roman" w:hAnsiTheme="majorHAnsi" w:cstheme="majorHAnsi"/>
          <w:b/>
          <w:kern w:val="20"/>
          <w:lang w:val="pl-PL"/>
        </w:rPr>
      </w:pPr>
    </w:p>
    <w:p w14:paraId="73B3995D" w14:textId="4111E939" w:rsidR="00F0725C" w:rsidRPr="008A64D2" w:rsidRDefault="00F0725C" w:rsidP="00F0725C">
      <w:pPr>
        <w:suppressLineNumbers/>
        <w:tabs>
          <w:tab w:val="left" w:pos="180"/>
        </w:tabs>
        <w:ind w:right="98"/>
        <w:jc w:val="center"/>
        <w:rPr>
          <w:rFonts w:asciiTheme="majorHAnsi" w:eastAsia="Times New Roman" w:hAnsiTheme="majorHAnsi" w:cstheme="majorHAnsi"/>
          <w:b/>
          <w:kern w:val="20"/>
          <w:lang w:val="pl-PL"/>
        </w:rPr>
      </w:pPr>
      <w:r w:rsidRPr="008A64D2">
        <w:rPr>
          <w:rFonts w:asciiTheme="majorHAnsi" w:eastAsia="Times New Roman" w:hAnsiTheme="majorHAnsi" w:cstheme="majorHAnsi"/>
          <w:b/>
          <w:kern w:val="20"/>
          <w:lang w:val="pl-PL"/>
        </w:rPr>
        <w:t>§ 5</w:t>
      </w:r>
    </w:p>
    <w:p w14:paraId="4C0F8549" w14:textId="4FE07A5D" w:rsidR="00F0725C" w:rsidRPr="008A64D2" w:rsidRDefault="00F0725C" w:rsidP="00F0725C">
      <w:pPr>
        <w:suppressLineNumbers/>
        <w:tabs>
          <w:tab w:val="left" w:pos="284"/>
        </w:tabs>
        <w:ind w:left="284" w:right="-2" w:hanging="284"/>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1.</w:t>
      </w:r>
      <w:r w:rsidRPr="008A64D2">
        <w:rPr>
          <w:rFonts w:asciiTheme="majorHAnsi" w:eastAsia="Times New Roman" w:hAnsiTheme="majorHAnsi" w:cstheme="majorHAnsi"/>
          <w:snapToGrid w:val="0"/>
          <w:lang w:val="pl-PL"/>
        </w:rPr>
        <w:tab/>
        <w:t xml:space="preserve"> Na postawie art. 95 </w:t>
      </w:r>
      <w:r w:rsidR="002A53C3">
        <w:rPr>
          <w:rFonts w:asciiTheme="majorHAnsi" w:eastAsia="Times New Roman" w:hAnsiTheme="majorHAnsi" w:cstheme="majorHAnsi"/>
          <w:snapToGrid w:val="0"/>
          <w:lang w:val="pl-PL"/>
        </w:rPr>
        <w:t>U</w:t>
      </w:r>
      <w:r w:rsidRPr="008A64D2">
        <w:rPr>
          <w:rFonts w:asciiTheme="majorHAnsi" w:eastAsia="Times New Roman" w:hAnsiTheme="majorHAnsi" w:cstheme="majorHAnsi"/>
          <w:snapToGrid w:val="0"/>
          <w:lang w:val="pl-PL"/>
        </w:rPr>
        <w:t>stawy Zamawiający wymaga zatrudnienia przez Wykonawcę lub Podwykonawcę na podstawie umowy o pracę, osób wykonujących wymienione poniżej czynności                     w zakresie realizacji zamówienia:</w:t>
      </w:r>
    </w:p>
    <w:p w14:paraId="0A792F25" w14:textId="77777777" w:rsidR="00F0725C" w:rsidRPr="008A64D2" w:rsidRDefault="00F0725C" w:rsidP="00F0725C">
      <w:pPr>
        <w:widowControl w:val="0"/>
        <w:tabs>
          <w:tab w:val="left" w:pos="-180"/>
        </w:tabs>
        <w:suppressAutoHyphens/>
        <w:ind w:left="284" w:right="96"/>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a) przygotowanie posiłków,</w:t>
      </w:r>
    </w:p>
    <w:p w14:paraId="661247F3" w14:textId="68FCC835" w:rsidR="00F0725C" w:rsidRPr="008A64D2" w:rsidRDefault="00F0725C" w:rsidP="00F0725C">
      <w:pPr>
        <w:widowControl w:val="0"/>
        <w:tabs>
          <w:tab w:val="left" w:pos="-180"/>
        </w:tabs>
        <w:suppressAutoHyphens/>
        <w:ind w:left="284" w:right="96"/>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b) przygotowanie, serwis gotowych posiłków oraz</w:t>
      </w:r>
      <w:r w:rsidRPr="008A64D2">
        <w:rPr>
          <w:rFonts w:asciiTheme="majorHAnsi" w:eastAsia="Calibri" w:hAnsiTheme="majorHAnsi" w:cstheme="majorHAnsi"/>
          <w:lang w:val="pl-PL" w:eastAsia="en-US"/>
        </w:rPr>
        <w:t xml:space="preserve"> </w:t>
      </w:r>
      <w:r w:rsidRPr="008A64D2">
        <w:rPr>
          <w:rFonts w:asciiTheme="majorHAnsi" w:eastAsia="Times New Roman" w:hAnsiTheme="majorHAnsi" w:cstheme="majorHAnsi"/>
          <w:snapToGrid w:val="0"/>
          <w:lang w:val="pl-PL"/>
        </w:rPr>
        <w:t>usuwanie naczyń, odpadów pokonsumpcyjnych.</w:t>
      </w:r>
    </w:p>
    <w:p w14:paraId="665F273E" w14:textId="77777777" w:rsidR="00F0725C" w:rsidRPr="008A64D2" w:rsidRDefault="00F0725C" w:rsidP="00F0725C">
      <w:pPr>
        <w:suppressLineNumbers/>
        <w:tabs>
          <w:tab w:val="left" w:pos="284"/>
        </w:tabs>
        <w:ind w:left="284" w:right="-2" w:hanging="284"/>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2.</w:t>
      </w:r>
      <w:r w:rsidRPr="008A64D2">
        <w:rPr>
          <w:rFonts w:asciiTheme="majorHAnsi" w:eastAsia="Times New Roman" w:hAnsiTheme="majorHAnsi" w:cstheme="majorHAnsi"/>
          <w:snapToGrid w:val="0"/>
          <w:lang w:val="pl-PL"/>
        </w:rPr>
        <w:tab/>
        <w:t>Zamawiający wymaga od Wykonawcy przedstawienia po podpisaniu umowy, najpóźniej w dniu rozpoczęcia wykonywania usług, wykazu osób uczestniczących w realizacji zamówienia, które będą wykonywać czynności wskazane w ust. 1 oraz przedstawienia w celu weryfikacji zatrudnienia przez Wykonawcę lub Podwykonawcę na podstawie zawartej umowy o pracę z tymi osobami następujące dokumenty:</w:t>
      </w:r>
    </w:p>
    <w:p w14:paraId="6B7159ED" w14:textId="77777777" w:rsidR="00F0725C" w:rsidRPr="008A64D2" w:rsidRDefault="00F0725C" w:rsidP="00F0725C">
      <w:pPr>
        <w:suppressLineNumbers/>
        <w:tabs>
          <w:tab w:val="left" w:pos="180"/>
        </w:tabs>
        <w:ind w:left="284" w:right="-2"/>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a)    oświadczenie zatrudnionego pracownika lub</w:t>
      </w:r>
    </w:p>
    <w:p w14:paraId="7693C238" w14:textId="3D7F9EB8" w:rsidR="00F0725C" w:rsidRPr="008A64D2" w:rsidRDefault="00F0725C" w:rsidP="00F0725C">
      <w:pPr>
        <w:suppressLineNumbers/>
        <w:tabs>
          <w:tab w:val="left" w:pos="180"/>
        </w:tabs>
        <w:ind w:left="284" w:right="-2"/>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b)</w:t>
      </w:r>
      <w:r w:rsidRPr="008A64D2">
        <w:rPr>
          <w:rFonts w:asciiTheme="majorHAnsi" w:eastAsia="Times New Roman" w:hAnsiTheme="majorHAnsi" w:cstheme="majorHAnsi"/>
          <w:snapToGrid w:val="0"/>
          <w:lang w:val="pl-PL"/>
        </w:rPr>
        <w:tab/>
        <w:t>oświadczenie Wykonawcy lub Podwykonawcy o zatrudnieniu pracownika na podstawie umowy o pracę lub</w:t>
      </w:r>
    </w:p>
    <w:p w14:paraId="1D8ED88E" w14:textId="77777777" w:rsidR="00F0725C" w:rsidRPr="008A64D2" w:rsidRDefault="00F0725C" w:rsidP="00F0725C">
      <w:pPr>
        <w:suppressLineNumbers/>
        <w:tabs>
          <w:tab w:val="left" w:pos="180"/>
        </w:tabs>
        <w:ind w:left="284" w:right="-2"/>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c)</w:t>
      </w:r>
      <w:r w:rsidRPr="008A64D2">
        <w:rPr>
          <w:rFonts w:asciiTheme="majorHAnsi" w:eastAsia="Times New Roman" w:hAnsiTheme="majorHAnsi" w:cstheme="majorHAnsi"/>
          <w:snapToGrid w:val="0"/>
          <w:lang w:val="pl-PL"/>
        </w:rPr>
        <w:tab/>
        <w:t>poświadczonej za zgodność z oryginałem kopii umowy o pracę zatrudnionego pracownika lub</w:t>
      </w:r>
    </w:p>
    <w:p w14:paraId="0C167CF5" w14:textId="77777777" w:rsidR="00F0725C" w:rsidRPr="008A64D2" w:rsidRDefault="00F0725C" w:rsidP="00F0725C">
      <w:pPr>
        <w:suppressLineNumbers/>
        <w:tabs>
          <w:tab w:val="left" w:pos="180"/>
        </w:tabs>
        <w:ind w:left="284" w:right="-2"/>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d)</w:t>
      </w:r>
      <w:r w:rsidRPr="008A64D2">
        <w:rPr>
          <w:rFonts w:asciiTheme="majorHAnsi" w:eastAsia="Times New Roman" w:hAnsiTheme="majorHAnsi" w:cstheme="majorHAnsi"/>
          <w:snapToGrid w:val="0"/>
          <w:lang w:val="pl-PL"/>
        </w:rPr>
        <w:tab/>
        <w:t>inny dokument</w:t>
      </w:r>
    </w:p>
    <w:p w14:paraId="55C46D6A" w14:textId="77777777" w:rsidR="00F0725C" w:rsidRPr="008A64D2" w:rsidRDefault="00F0725C" w:rsidP="00F0725C">
      <w:pPr>
        <w:suppressLineNumbers/>
        <w:tabs>
          <w:tab w:val="left" w:pos="284"/>
        </w:tabs>
        <w:ind w:left="284" w:right="-2"/>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BA64E00" w14:textId="77777777" w:rsidR="00F0725C" w:rsidRPr="008A64D2" w:rsidRDefault="00F0725C" w:rsidP="00F0725C">
      <w:pPr>
        <w:suppressLineNumbers/>
        <w:tabs>
          <w:tab w:val="left" w:pos="180"/>
        </w:tabs>
        <w:ind w:left="284" w:right="-2" w:hanging="284"/>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3.  Zamawiający zastrzega sobie możliwość kontroli zatrudnienia osób wskazanych przez Wykonawcę do realizacji zamówienia będącego przedmiotem umowy. Kontrola może być przeprowadzana bez wcześniejszego uprzedzenia Wykonawcy. Zamawiający zastrzega sobie prawo naliczania kar umownych w przypadku stwierdzenia przy realizacji zamówienia niezatrudnienie wymaganych przez Zamawiającego osób na podstawie stosunku pracy lub nie przedstawienia Zamawiającemu dokumentów, o którym mowa w ust. 2. Wysokość kar umownych określona została w §9.</w:t>
      </w:r>
    </w:p>
    <w:p w14:paraId="660B55AD" w14:textId="4F094412" w:rsidR="00F0725C" w:rsidRPr="008A64D2" w:rsidRDefault="00F0725C" w:rsidP="00F0725C">
      <w:pPr>
        <w:suppressLineNumbers/>
        <w:tabs>
          <w:tab w:val="left" w:pos="284"/>
        </w:tabs>
        <w:ind w:left="284" w:right="-2" w:hanging="284"/>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4. Wykonawca może dokonać zmiany deklarowanych osób, o których mowa w ust. 1. W przypadku zmiany osób Wykonawca uaktualnia wykaz osób, które będą uczestniczyć w realizacji zamówienia oraz dokumentuje ich zatrudnienie na podstawie stosunku pracy w sposób opisany w ust. 2.</w:t>
      </w:r>
    </w:p>
    <w:p w14:paraId="5BE2BB77" w14:textId="77777777" w:rsidR="00F0725C" w:rsidRPr="008A64D2" w:rsidRDefault="00F0725C" w:rsidP="00F0725C">
      <w:pPr>
        <w:suppressLineNumbers/>
        <w:tabs>
          <w:tab w:val="left" w:pos="180"/>
        </w:tabs>
        <w:ind w:left="284" w:right="-2" w:hanging="284"/>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5. W przypadku uzasadnionych wątpliwości co do przestrzegania prawa pracy przez Wykonawcę lub Podwykonawcę, Zamawiający może zwrócić się o przeprowadzenie kontroli przez Państwową Inspekcję Pracy.</w:t>
      </w:r>
    </w:p>
    <w:p w14:paraId="243EBA78" w14:textId="77777777" w:rsidR="00F0725C" w:rsidRPr="008A64D2" w:rsidRDefault="00F0725C" w:rsidP="00F0725C">
      <w:pPr>
        <w:suppressLineNumbers/>
        <w:tabs>
          <w:tab w:val="left" w:pos="180"/>
        </w:tabs>
        <w:ind w:right="98"/>
        <w:jc w:val="center"/>
        <w:rPr>
          <w:rFonts w:asciiTheme="majorHAnsi" w:eastAsia="Times New Roman" w:hAnsiTheme="majorHAnsi" w:cstheme="majorHAnsi"/>
          <w:b/>
          <w:kern w:val="20"/>
          <w:lang w:val="pl-PL"/>
        </w:rPr>
      </w:pPr>
      <w:r w:rsidRPr="008A64D2">
        <w:rPr>
          <w:rFonts w:asciiTheme="majorHAnsi" w:eastAsia="Times New Roman" w:hAnsiTheme="majorHAnsi" w:cstheme="majorHAnsi"/>
          <w:b/>
          <w:kern w:val="20"/>
          <w:lang w:val="pl-PL"/>
        </w:rPr>
        <w:t>§ 6</w:t>
      </w:r>
    </w:p>
    <w:p w14:paraId="15845933" w14:textId="08E9F1EC" w:rsidR="00F0725C" w:rsidRPr="008A64D2" w:rsidRDefault="00F0725C" w:rsidP="00B075E4">
      <w:pPr>
        <w:pStyle w:val="Akapitzlist"/>
        <w:numPr>
          <w:ilvl w:val="3"/>
          <w:numId w:val="11"/>
        </w:numPr>
        <w:overflowPunct w:val="0"/>
        <w:autoSpaceDE w:val="0"/>
        <w:autoSpaceDN w:val="0"/>
        <w:adjustRightInd w:val="0"/>
        <w:ind w:left="0" w:firstLine="0"/>
        <w:jc w:val="both"/>
        <w:rPr>
          <w:rFonts w:asciiTheme="majorHAnsi" w:eastAsia="Times New Roman" w:hAnsiTheme="majorHAnsi" w:cstheme="majorHAnsi"/>
          <w:lang w:val="pl-PL"/>
        </w:rPr>
      </w:pPr>
      <w:r w:rsidRPr="008A64D2">
        <w:rPr>
          <w:rFonts w:asciiTheme="majorHAnsi" w:eastAsia="Times New Roman" w:hAnsiTheme="majorHAnsi" w:cstheme="majorHAnsi"/>
          <w:snapToGrid w:val="0"/>
          <w:lang w:val="pl-PL"/>
        </w:rPr>
        <w:t>Wykonawca zobowiązuje się do wykonania umowy z należytą starannością, wymaganą przy usługach tego rodzaju, a w szczególności:</w:t>
      </w:r>
    </w:p>
    <w:p w14:paraId="115EB792" w14:textId="6F9DE4D1" w:rsidR="00F0725C" w:rsidRPr="008A64D2" w:rsidRDefault="00F0725C" w:rsidP="00B075E4">
      <w:pPr>
        <w:pStyle w:val="Akapitzlist"/>
        <w:numPr>
          <w:ilvl w:val="0"/>
          <w:numId w:val="15"/>
        </w:numPr>
        <w:overflowPunct w:val="0"/>
        <w:autoSpaceDE w:val="0"/>
        <w:autoSpaceDN w:val="0"/>
        <w:adjustRightInd w:val="0"/>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Zapewnienia, że usługi świadczone będą na najwyższym poziomie tj.:</w:t>
      </w:r>
    </w:p>
    <w:p w14:paraId="79B51ECC" w14:textId="77777777" w:rsidR="00F0725C" w:rsidRPr="008A64D2" w:rsidRDefault="00F0725C" w:rsidP="00B075E4">
      <w:pPr>
        <w:numPr>
          <w:ilvl w:val="8"/>
          <w:numId w:val="9"/>
        </w:numPr>
        <w:overflowPunct w:val="0"/>
        <w:autoSpaceDE w:val="0"/>
        <w:autoSpaceDN w:val="0"/>
        <w:adjustRightInd w:val="0"/>
        <w:ind w:left="720"/>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 Dostarczone produkty żywnościowe będą świeże,</w:t>
      </w:r>
    </w:p>
    <w:p w14:paraId="346B723E" w14:textId="77777777" w:rsidR="00F0725C" w:rsidRPr="008A64D2" w:rsidRDefault="00F0725C" w:rsidP="00B075E4">
      <w:pPr>
        <w:numPr>
          <w:ilvl w:val="8"/>
          <w:numId w:val="9"/>
        </w:numPr>
        <w:overflowPunct w:val="0"/>
        <w:autoSpaceDE w:val="0"/>
        <w:autoSpaceDN w:val="0"/>
        <w:adjustRightInd w:val="0"/>
        <w:ind w:left="720"/>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 Zastawa będzie czysta i nieuszkodzona,</w:t>
      </w:r>
    </w:p>
    <w:p w14:paraId="190A915D" w14:textId="77777777" w:rsidR="00F0725C" w:rsidRPr="008A64D2" w:rsidRDefault="00F0725C" w:rsidP="00B075E4">
      <w:pPr>
        <w:numPr>
          <w:ilvl w:val="8"/>
          <w:numId w:val="9"/>
        </w:numPr>
        <w:overflowPunct w:val="0"/>
        <w:autoSpaceDE w:val="0"/>
        <w:autoSpaceDN w:val="0"/>
        <w:adjustRightInd w:val="0"/>
        <w:ind w:left="720"/>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 Obsługa będzie świadczona zgodnie z zasadami w tym zakresie obowiązującymi,</w:t>
      </w:r>
    </w:p>
    <w:p w14:paraId="45775249" w14:textId="77777777" w:rsidR="00F0725C" w:rsidRPr="008A64D2" w:rsidRDefault="00F0725C" w:rsidP="00B075E4">
      <w:pPr>
        <w:numPr>
          <w:ilvl w:val="0"/>
          <w:numId w:val="15"/>
        </w:numPr>
        <w:overflowPunct w:val="0"/>
        <w:autoSpaceDE w:val="0"/>
        <w:autoSpaceDN w:val="0"/>
        <w:adjustRightInd w:val="0"/>
        <w:jc w:val="both"/>
        <w:rPr>
          <w:rFonts w:asciiTheme="majorHAnsi" w:eastAsia="Times New Roman" w:hAnsiTheme="majorHAnsi" w:cstheme="majorHAnsi"/>
          <w:lang w:val="pl-PL"/>
        </w:rPr>
      </w:pPr>
      <w:r w:rsidRPr="008A64D2">
        <w:rPr>
          <w:rFonts w:asciiTheme="majorHAnsi" w:eastAsia="Times New Roman" w:hAnsiTheme="majorHAnsi" w:cstheme="majorHAnsi"/>
          <w:lang w:val="pl-PL"/>
        </w:rPr>
        <w:t>Pozostawienia w czystości miejsca, w którym świadczona będzie usługa.</w:t>
      </w:r>
    </w:p>
    <w:p w14:paraId="60A82437" w14:textId="4AD3E3FE" w:rsidR="004706C1" w:rsidRPr="00890927" w:rsidRDefault="00F0725C" w:rsidP="00B075E4">
      <w:pPr>
        <w:pStyle w:val="Akapitzlist"/>
        <w:numPr>
          <w:ilvl w:val="1"/>
          <w:numId w:val="9"/>
        </w:numPr>
        <w:tabs>
          <w:tab w:val="clear" w:pos="1497"/>
          <w:tab w:val="num" w:pos="0"/>
        </w:tabs>
        <w:overflowPunct w:val="0"/>
        <w:autoSpaceDE w:val="0"/>
        <w:autoSpaceDN w:val="0"/>
        <w:adjustRightInd w:val="0"/>
        <w:ind w:left="0" w:firstLine="0"/>
        <w:jc w:val="both"/>
        <w:rPr>
          <w:rFonts w:asciiTheme="majorHAnsi" w:eastAsia="Times New Roman" w:hAnsiTheme="majorHAnsi" w:cstheme="majorHAnsi"/>
          <w:lang w:val="pl-PL"/>
        </w:rPr>
      </w:pPr>
      <w:r w:rsidRPr="008A64D2">
        <w:rPr>
          <w:rFonts w:asciiTheme="majorHAnsi" w:eastAsia="Times New Roman" w:hAnsiTheme="majorHAnsi" w:cstheme="majorHAnsi"/>
          <w:snapToGrid w:val="0"/>
          <w:lang w:val="pl-PL"/>
        </w:rPr>
        <w:t>Wykonawca zobowiązuje się do przygotowania posiłków zgodnie z przepisami ustawy z dnia 25 sierpnia 2006 roku o bezpieczeństwie żywności i żywienia (Dz. U. z 2022 r., poz. 2132</w:t>
      </w:r>
      <w:r w:rsidR="006866BD">
        <w:rPr>
          <w:rFonts w:asciiTheme="majorHAnsi" w:eastAsia="Times New Roman" w:hAnsiTheme="majorHAnsi" w:cstheme="majorHAnsi"/>
          <w:snapToGrid w:val="0"/>
          <w:lang w:val="pl-PL"/>
        </w:rPr>
        <w:t xml:space="preserve"> z późn. zm.</w:t>
      </w:r>
      <w:r w:rsidRPr="008A64D2">
        <w:rPr>
          <w:rFonts w:asciiTheme="majorHAnsi" w:eastAsia="Times New Roman" w:hAnsiTheme="majorHAnsi" w:cstheme="majorHAnsi"/>
          <w:snapToGrid w:val="0"/>
          <w:lang w:val="pl-PL"/>
        </w:rPr>
        <w:t>), a także aktami wykonawczymi do w/w ustawy.</w:t>
      </w:r>
    </w:p>
    <w:p w14:paraId="52900C22" w14:textId="619D0A7C" w:rsidR="00F0725C" w:rsidRPr="00E948F5" w:rsidRDefault="00F0725C" w:rsidP="00F0725C">
      <w:pPr>
        <w:suppressLineNumbers/>
        <w:tabs>
          <w:tab w:val="left" w:pos="180"/>
        </w:tabs>
        <w:ind w:left="180" w:right="98"/>
        <w:jc w:val="center"/>
        <w:rPr>
          <w:rFonts w:asciiTheme="majorHAnsi" w:eastAsia="Times New Roman" w:hAnsiTheme="majorHAnsi" w:cstheme="majorHAnsi"/>
          <w:b/>
          <w:kern w:val="20"/>
          <w:lang w:val="pl-PL"/>
        </w:rPr>
      </w:pPr>
      <w:r w:rsidRPr="00E948F5">
        <w:rPr>
          <w:rFonts w:asciiTheme="majorHAnsi" w:eastAsia="Times New Roman" w:hAnsiTheme="majorHAnsi" w:cstheme="majorHAnsi"/>
          <w:b/>
          <w:kern w:val="20"/>
          <w:lang w:val="pl-PL"/>
        </w:rPr>
        <w:t xml:space="preserve">§ </w:t>
      </w:r>
      <w:r w:rsidR="008A64D2" w:rsidRPr="00E948F5">
        <w:rPr>
          <w:rFonts w:asciiTheme="majorHAnsi" w:eastAsia="Times New Roman" w:hAnsiTheme="majorHAnsi" w:cstheme="majorHAnsi"/>
          <w:b/>
          <w:kern w:val="20"/>
          <w:lang w:val="pl-PL"/>
        </w:rPr>
        <w:t>7</w:t>
      </w:r>
    </w:p>
    <w:p w14:paraId="212D4D29" w14:textId="32F97BAE" w:rsidR="00B27259" w:rsidRPr="00B27259" w:rsidRDefault="00F0725C" w:rsidP="00B075E4">
      <w:pPr>
        <w:pStyle w:val="Akapitzlist"/>
        <w:numPr>
          <w:ilvl w:val="3"/>
          <w:numId w:val="12"/>
        </w:numPr>
        <w:tabs>
          <w:tab w:val="left" w:pos="180"/>
        </w:tabs>
        <w:ind w:left="0" w:right="98" w:firstLine="0"/>
        <w:jc w:val="both"/>
        <w:rPr>
          <w:rFonts w:asciiTheme="majorHAnsi" w:eastAsia="Times New Roman" w:hAnsiTheme="majorHAnsi" w:cstheme="majorHAnsi"/>
          <w:kern w:val="20"/>
        </w:rPr>
      </w:pPr>
      <w:r w:rsidRPr="00E948F5">
        <w:rPr>
          <w:rFonts w:asciiTheme="majorHAnsi" w:eastAsia="Times New Roman" w:hAnsiTheme="majorHAnsi" w:cstheme="majorHAnsi"/>
          <w:kern w:val="20"/>
          <w:lang w:val="pl-PL"/>
        </w:rPr>
        <w:t xml:space="preserve">  </w:t>
      </w:r>
      <w:r w:rsidR="00DD2032" w:rsidRPr="00DD2032">
        <w:rPr>
          <w:rFonts w:asciiTheme="majorHAnsi" w:eastAsia="Times New Roman" w:hAnsiTheme="majorHAnsi" w:cstheme="majorHAnsi"/>
          <w:kern w:val="20"/>
          <w:lang w:val="pl-PL"/>
        </w:rPr>
        <w:t xml:space="preserve">Zamawiający zobowiązuje się do zapłaty należności po wykonaniu </w:t>
      </w:r>
      <w:r w:rsidR="00CB5791">
        <w:rPr>
          <w:rFonts w:asciiTheme="majorHAnsi" w:eastAsia="Times New Roman" w:hAnsiTheme="majorHAnsi" w:cstheme="majorHAnsi"/>
          <w:kern w:val="20"/>
          <w:lang w:val="pl-PL"/>
        </w:rPr>
        <w:t xml:space="preserve">kompletnej </w:t>
      </w:r>
      <w:r w:rsidR="00DD2032" w:rsidRPr="00DD2032">
        <w:rPr>
          <w:rFonts w:asciiTheme="majorHAnsi" w:eastAsia="Times New Roman" w:hAnsiTheme="majorHAnsi" w:cstheme="majorHAnsi"/>
          <w:kern w:val="20"/>
          <w:lang w:val="pl-PL"/>
        </w:rPr>
        <w:t xml:space="preserve">usługi </w:t>
      </w:r>
      <w:r w:rsidR="00DB6BAD">
        <w:rPr>
          <w:rFonts w:asciiTheme="majorHAnsi" w:eastAsia="Times New Roman" w:hAnsiTheme="majorHAnsi" w:cstheme="majorHAnsi"/>
          <w:kern w:val="20"/>
          <w:lang w:val="pl-PL"/>
        </w:rPr>
        <w:t xml:space="preserve">zgodnie </w:t>
      </w:r>
      <w:r w:rsidR="00A26470">
        <w:rPr>
          <w:rFonts w:asciiTheme="majorHAnsi" w:eastAsia="Times New Roman" w:hAnsiTheme="majorHAnsi" w:cstheme="majorHAnsi"/>
          <w:kern w:val="20"/>
          <w:lang w:val="pl-PL"/>
        </w:rPr>
        <w:t xml:space="preserve">                            </w:t>
      </w:r>
      <w:r w:rsidR="00DB6BAD">
        <w:rPr>
          <w:rFonts w:asciiTheme="majorHAnsi" w:eastAsia="Times New Roman" w:hAnsiTheme="majorHAnsi" w:cstheme="majorHAnsi"/>
          <w:kern w:val="20"/>
          <w:lang w:val="pl-PL"/>
        </w:rPr>
        <w:t xml:space="preserve">z warunkami umowy </w:t>
      </w:r>
      <w:r w:rsidR="00DD2032" w:rsidRPr="00DD2032">
        <w:rPr>
          <w:rFonts w:asciiTheme="majorHAnsi" w:eastAsia="Times New Roman" w:hAnsiTheme="majorHAnsi" w:cstheme="majorHAnsi"/>
          <w:kern w:val="20"/>
          <w:lang w:val="pl-PL"/>
        </w:rPr>
        <w:t>przelewem w ciągu 30 dni od momentu podpisania protokołu zdawczo – odbiorczego przedmiotu zamówienia i doręczenia prawidłowo wystawionej faktury do jednostki dokonującej zamówienia usługi.</w:t>
      </w:r>
    </w:p>
    <w:p w14:paraId="63A32854" w14:textId="77777777" w:rsidR="00B27259" w:rsidRDefault="00DD2032" w:rsidP="00B075E4">
      <w:pPr>
        <w:pStyle w:val="Akapitzlist"/>
        <w:numPr>
          <w:ilvl w:val="3"/>
          <w:numId w:val="12"/>
        </w:numPr>
        <w:ind w:left="0" w:firstLine="0"/>
        <w:jc w:val="both"/>
        <w:rPr>
          <w:rFonts w:asciiTheme="majorHAnsi" w:eastAsia="Times New Roman" w:hAnsiTheme="majorHAnsi" w:cstheme="majorHAnsi"/>
          <w:kern w:val="20"/>
          <w:lang w:val="pl-PL"/>
        </w:rPr>
      </w:pPr>
      <w:r w:rsidRPr="00DD2032">
        <w:rPr>
          <w:rFonts w:asciiTheme="majorHAnsi" w:eastAsia="Times New Roman" w:hAnsiTheme="majorHAnsi" w:cstheme="majorHAnsi"/>
          <w:kern w:val="20"/>
          <w:lang w:val="pl-PL"/>
        </w:rPr>
        <w:t xml:space="preserve"> </w:t>
      </w:r>
      <w:r w:rsidR="00B27259" w:rsidRPr="00B27259">
        <w:rPr>
          <w:rFonts w:asciiTheme="majorHAnsi" w:eastAsia="Times New Roman" w:hAnsiTheme="majorHAnsi" w:cstheme="majorHAnsi"/>
          <w:kern w:val="20"/>
          <w:lang w:val="pl-PL"/>
        </w:rPr>
        <w:t>Strony ustalają, że faktura zostanie wystawiona po wykonaniu zgodnie z warunkami umowy kompletnej usługi potwierdzonej protokołem zdawczo – odbiorczym po spełnieniu następujących warunków:</w:t>
      </w:r>
    </w:p>
    <w:p w14:paraId="56480C45" w14:textId="72B22DF1" w:rsidR="00B27259" w:rsidRPr="00B27259" w:rsidRDefault="00B27259" w:rsidP="006473EC">
      <w:pPr>
        <w:pStyle w:val="Akapitzlist"/>
        <w:ind w:left="0"/>
        <w:jc w:val="both"/>
        <w:rPr>
          <w:rFonts w:asciiTheme="majorHAnsi" w:eastAsia="Times New Roman" w:hAnsiTheme="majorHAnsi" w:cstheme="majorHAnsi"/>
          <w:kern w:val="20"/>
          <w:lang w:val="pl-PL"/>
        </w:rPr>
      </w:pPr>
      <w:r>
        <w:rPr>
          <w:rFonts w:asciiTheme="majorHAnsi" w:eastAsia="Times New Roman" w:hAnsiTheme="majorHAnsi" w:cstheme="majorHAnsi"/>
          <w:kern w:val="20"/>
          <w:lang w:val="pl-PL"/>
        </w:rPr>
        <w:t xml:space="preserve">- </w:t>
      </w:r>
      <w:r w:rsidRPr="00B27259">
        <w:rPr>
          <w:rFonts w:asciiTheme="majorHAnsi" w:eastAsia="Times New Roman" w:hAnsiTheme="majorHAnsi" w:cstheme="majorHAnsi"/>
          <w:kern w:val="20"/>
          <w:lang w:val="pl-PL"/>
        </w:rPr>
        <w:t xml:space="preserve">protokół zdawczo – odbiorczy sporządzony w dwóch egzemplarzach (po 1 egzemplarzu dla     Zamawiającego i Wykonawcy) wystawiony zgodnie z Załącznikiem nr </w:t>
      </w:r>
      <w:r w:rsidR="00904B8B">
        <w:rPr>
          <w:rFonts w:asciiTheme="majorHAnsi" w:eastAsia="Times New Roman" w:hAnsiTheme="majorHAnsi" w:cstheme="majorHAnsi"/>
          <w:kern w:val="20"/>
          <w:lang w:val="pl-PL"/>
        </w:rPr>
        <w:t>3</w:t>
      </w:r>
      <w:r w:rsidRPr="00B27259">
        <w:rPr>
          <w:rFonts w:asciiTheme="majorHAnsi" w:eastAsia="Times New Roman" w:hAnsiTheme="majorHAnsi" w:cstheme="majorHAnsi"/>
          <w:kern w:val="20"/>
          <w:lang w:val="pl-PL"/>
        </w:rPr>
        <w:t xml:space="preserve"> do umowy (obowiązuje tylko ten wzór, inne nie będą akceptowane) potwierdzi realizację przedmiotu zamówienia zgodnie</w:t>
      </w:r>
      <w:r w:rsidR="006473EC">
        <w:rPr>
          <w:rFonts w:asciiTheme="majorHAnsi" w:eastAsia="Times New Roman" w:hAnsiTheme="majorHAnsi" w:cstheme="majorHAnsi"/>
          <w:kern w:val="20"/>
          <w:lang w:val="pl-PL"/>
        </w:rPr>
        <w:t xml:space="preserve"> </w:t>
      </w:r>
      <w:r w:rsidRPr="00B27259">
        <w:rPr>
          <w:rFonts w:asciiTheme="majorHAnsi" w:eastAsia="Times New Roman" w:hAnsiTheme="majorHAnsi" w:cstheme="majorHAnsi"/>
          <w:kern w:val="20"/>
          <w:lang w:val="pl-PL"/>
        </w:rPr>
        <w:t xml:space="preserve">z umową, </w:t>
      </w:r>
    </w:p>
    <w:p w14:paraId="7B2E4CFD" w14:textId="5963E06D" w:rsidR="00F0725C" w:rsidRPr="006473EC" w:rsidRDefault="006473EC" w:rsidP="006473EC">
      <w:pPr>
        <w:pStyle w:val="Akapitzlist"/>
        <w:tabs>
          <w:tab w:val="left" w:pos="180"/>
        </w:tabs>
        <w:ind w:left="0" w:right="98"/>
        <w:jc w:val="both"/>
        <w:rPr>
          <w:rFonts w:asciiTheme="majorHAnsi" w:eastAsia="Times New Roman" w:hAnsiTheme="majorHAnsi" w:cstheme="majorHAnsi"/>
          <w:kern w:val="20"/>
          <w:lang w:val="pl-PL"/>
        </w:rPr>
      </w:pPr>
      <w:r>
        <w:rPr>
          <w:rFonts w:asciiTheme="majorHAnsi" w:eastAsia="Times New Roman" w:hAnsiTheme="majorHAnsi" w:cstheme="majorHAnsi"/>
          <w:kern w:val="20"/>
          <w:lang w:val="pl-PL"/>
        </w:rPr>
        <w:t xml:space="preserve">- </w:t>
      </w:r>
      <w:r w:rsidR="00B27259" w:rsidRPr="00B27259">
        <w:rPr>
          <w:rFonts w:asciiTheme="majorHAnsi" w:eastAsia="Times New Roman" w:hAnsiTheme="majorHAnsi" w:cstheme="majorHAnsi"/>
          <w:kern w:val="20"/>
          <w:lang w:val="pl-PL"/>
        </w:rPr>
        <w:t>faktura powinna być wystawiona i dostarczona do jednostek dokonujących zamówienia.</w:t>
      </w:r>
    </w:p>
    <w:p w14:paraId="3A4C818B" w14:textId="42BCD76D" w:rsidR="00F0725C" w:rsidRPr="00E948F5" w:rsidRDefault="00F0725C" w:rsidP="00B075E4">
      <w:pPr>
        <w:pStyle w:val="Akapitzlist"/>
        <w:numPr>
          <w:ilvl w:val="3"/>
          <w:numId w:val="12"/>
        </w:numPr>
        <w:ind w:left="0" w:firstLine="0"/>
        <w:jc w:val="both"/>
        <w:rPr>
          <w:rFonts w:asciiTheme="majorHAnsi" w:eastAsia="Times New Roman" w:hAnsiTheme="majorHAnsi" w:cstheme="majorHAnsi"/>
          <w:kern w:val="20"/>
          <w:lang w:val="pl-PL"/>
        </w:rPr>
      </w:pPr>
      <w:r w:rsidRPr="00E948F5">
        <w:rPr>
          <w:rFonts w:asciiTheme="majorHAnsi" w:eastAsia="Times New Roman" w:hAnsiTheme="majorHAnsi" w:cstheme="majorHAnsi"/>
          <w:kern w:val="20"/>
          <w:lang w:val="pl-PL"/>
        </w:rPr>
        <w:t>Za dzień zapłaty uważa się datę obciążenia rachunku bankowego Zamawiającego.</w:t>
      </w:r>
    </w:p>
    <w:p w14:paraId="2412803F" w14:textId="07FA973E" w:rsidR="00F0725C" w:rsidRPr="00E948F5" w:rsidRDefault="00F0725C" w:rsidP="00B075E4">
      <w:pPr>
        <w:pStyle w:val="Akapitzlist"/>
        <w:numPr>
          <w:ilvl w:val="3"/>
          <w:numId w:val="12"/>
        </w:numPr>
        <w:ind w:left="0" w:firstLine="0"/>
        <w:jc w:val="both"/>
        <w:rPr>
          <w:rFonts w:asciiTheme="majorHAnsi" w:eastAsia="Times New Roman" w:hAnsiTheme="majorHAnsi" w:cstheme="majorHAnsi"/>
          <w:kern w:val="20"/>
          <w:lang w:val="pl-PL"/>
        </w:rPr>
      </w:pPr>
      <w:r w:rsidRPr="00E948F5">
        <w:rPr>
          <w:rFonts w:asciiTheme="majorHAnsi" w:eastAsia="Times New Roman" w:hAnsiTheme="majorHAnsi" w:cstheme="majorHAnsi"/>
          <w:kern w:val="20"/>
          <w:lang w:val="pl-PL"/>
        </w:rPr>
        <w:t>Płatność za przedmiot zamówienia dokonywana będzie na podstawie rzeczywiście zrealizowanych usług</w:t>
      </w:r>
      <w:r w:rsidR="008A64D2" w:rsidRPr="00E948F5">
        <w:rPr>
          <w:rFonts w:asciiTheme="majorHAnsi" w:eastAsia="Times New Roman" w:hAnsiTheme="majorHAnsi" w:cstheme="majorHAnsi"/>
          <w:kern w:val="20"/>
          <w:lang w:val="pl-PL"/>
        </w:rPr>
        <w:t>.</w:t>
      </w:r>
    </w:p>
    <w:p w14:paraId="3BB73994" w14:textId="40B241AE" w:rsidR="00F0725C" w:rsidRPr="00E948F5" w:rsidRDefault="00F0725C" w:rsidP="00B075E4">
      <w:pPr>
        <w:pStyle w:val="Akapitzlist"/>
        <w:numPr>
          <w:ilvl w:val="3"/>
          <w:numId w:val="12"/>
        </w:numPr>
        <w:ind w:left="0" w:firstLine="0"/>
        <w:jc w:val="both"/>
        <w:rPr>
          <w:rFonts w:asciiTheme="majorHAnsi" w:eastAsia="Times New Roman" w:hAnsiTheme="majorHAnsi" w:cstheme="majorHAnsi"/>
          <w:kern w:val="20"/>
          <w:lang w:val="pl-PL"/>
        </w:rPr>
      </w:pPr>
      <w:r w:rsidRPr="00E948F5">
        <w:rPr>
          <w:rFonts w:asciiTheme="majorHAnsi" w:eastAsia="Times New Roman" w:hAnsiTheme="majorHAnsi" w:cstheme="majorHAnsi"/>
          <w:kern w:val="20"/>
          <w:u w:val="single"/>
          <w:lang w:val="pl-PL"/>
        </w:rPr>
        <w:t xml:space="preserve">  Na fakturze Wykonawca zobowiązany jest umieścić zapis: Zamówienie realizowane na podstawie umowy nr </w:t>
      </w:r>
      <w:r w:rsidR="00A26470">
        <w:rPr>
          <w:rFonts w:asciiTheme="majorHAnsi" w:eastAsia="Times New Roman" w:hAnsiTheme="majorHAnsi" w:cstheme="majorHAnsi"/>
          <w:kern w:val="20"/>
          <w:u w:val="single"/>
          <w:lang w:val="pl-PL"/>
        </w:rPr>
        <w:t>20</w:t>
      </w:r>
      <w:r w:rsidRPr="00E948F5">
        <w:rPr>
          <w:rFonts w:asciiTheme="majorHAnsi" w:eastAsia="Times New Roman" w:hAnsiTheme="majorHAnsi" w:cstheme="majorHAnsi"/>
          <w:kern w:val="20"/>
          <w:u w:val="single"/>
          <w:lang w:val="pl-PL"/>
        </w:rPr>
        <w:t>/ZP/2023/S z dn. ………………… - zamówienie na usługi społeczne poniżej 750 000 euro.</w:t>
      </w:r>
    </w:p>
    <w:p w14:paraId="7E75D75B" w14:textId="3D8E578A" w:rsidR="00F0725C" w:rsidRPr="00E948F5" w:rsidRDefault="00F0725C" w:rsidP="00B075E4">
      <w:pPr>
        <w:pStyle w:val="Akapitzlist"/>
        <w:numPr>
          <w:ilvl w:val="3"/>
          <w:numId w:val="12"/>
        </w:numPr>
        <w:ind w:left="0" w:firstLine="0"/>
        <w:jc w:val="both"/>
        <w:rPr>
          <w:rFonts w:asciiTheme="majorHAnsi" w:eastAsia="Times New Roman" w:hAnsiTheme="majorHAnsi" w:cstheme="majorHAnsi"/>
          <w:kern w:val="20"/>
          <w:lang w:val="pl-PL"/>
        </w:rPr>
      </w:pPr>
      <w:r w:rsidRPr="00E948F5">
        <w:rPr>
          <w:rFonts w:asciiTheme="majorHAnsi" w:eastAsia="Times New Roman" w:hAnsiTheme="majorHAnsi" w:cstheme="majorHAnsi"/>
          <w:lang w:val="pl-PL"/>
        </w:rPr>
        <w:t>Zamawiający dopuszcza możliwość przesyłania ustrukturyzowanych faktur elektronicznych na konto Zamawiającego utworzone na platformie utworzonej w trybie ustawy z dnia 9 listopada 2018 r.                              o elektronicznym fakturowaniu w zamówieniach publicznych, koncesjach na roboty budowlane lub usługi oraz partnerstwie publiczno-prywatnym (Dz. U. z 2020 r. poz. 1666)</w:t>
      </w:r>
    </w:p>
    <w:p w14:paraId="09D3BCFE" w14:textId="4ACB20E4" w:rsidR="00F0725C" w:rsidRPr="00E948F5" w:rsidRDefault="00F0725C" w:rsidP="00B075E4">
      <w:pPr>
        <w:pStyle w:val="Akapitzlist"/>
        <w:numPr>
          <w:ilvl w:val="3"/>
          <w:numId w:val="12"/>
        </w:numPr>
        <w:ind w:left="0" w:firstLine="0"/>
        <w:jc w:val="both"/>
        <w:rPr>
          <w:rFonts w:asciiTheme="majorHAnsi" w:eastAsia="Times New Roman" w:hAnsiTheme="majorHAnsi" w:cstheme="majorHAnsi"/>
          <w:kern w:val="20"/>
          <w:lang w:val="pl-PL"/>
        </w:rPr>
      </w:pPr>
      <w:r w:rsidRPr="00E948F5">
        <w:rPr>
          <w:rFonts w:asciiTheme="majorHAnsi" w:eastAsia="Times New Roman" w:hAnsiTheme="majorHAnsi" w:cstheme="majorHAnsi"/>
          <w:lang w:val="pl-PL"/>
        </w:rPr>
        <w:t xml:space="preserve">Zamawiający oświadcza, że będzie realizować płatności za faktury z zastosowaniem mechanizmu podzielonej płatności tzw. Split </w:t>
      </w:r>
      <w:proofErr w:type="spellStart"/>
      <w:r w:rsidRPr="00E948F5">
        <w:rPr>
          <w:rFonts w:asciiTheme="majorHAnsi" w:eastAsia="Times New Roman" w:hAnsiTheme="majorHAnsi" w:cstheme="majorHAnsi"/>
          <w:lang w:val="pl-PL"/>
        </w:rPr>
        <w:t>payment</w:t>
      </w:r>
      <w:proofErr w:type="spellEnd"/>
      <w:r w:rsidRPr="00E948F5">
        <w:rPr>
          <w:rFonts w:asciiTheme="majorHAnsi" w:eastAsia="Times New Roman" w:hAnsiTheme="majorHAnsi" w:cstheme="majorHAnsi"/>
          <w:lang w:val="pl-PL"/>
        </w:rPr>
        <w:t>.</w:t>
      </w:r>
    </w:p>
    <w:p w14:paraId="1B06045D" w14:textId="5F0C2DCD" w:rsidR="00F0725C" w:rsidRPr="00E948F5" w:rsidRDefault="00F0725C" w:rsidP="00B075E4">
      <w:pPr>
        <w:pStyle w:val="Akapitzlist"/>
        <w:numPr>
          <w:ilvl w:val="3"/>
          <w:numId w:val="12"/>
        </w:numPr>
        <w:ind w:left="0" w:firstLine="0"/>
        <w:jc w:val="both"/>
        <w:rPr>
          <w:rFonts w:asciiTheme="majorHAnsi" w:eastAsia="Times New Roman" w:hAnsiTheme="majorHAnsi" w:cstheme="majorHAnsi"/>
          <w:kern w:val="20"/>
          <w:lang w:val="pl-PL"/>
        </w:rPr>
      </w:pPr>
      <w:r w:rsidRPr="00E948F5">
        <w:rPr>
          <w:rFonts w:asciiTheme="majorHAnsi" w:eastAsia="Times New Roman" w:hAnsiTheme="majorHAnsi" w:cstheme="majorHAnsi"/>
          <w:lang w:val="pl-PL"/>
        </w:rPr>
        <w:t>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50E21E14" w14:textId="64637036" w:rsidR="00F0725C" w:rsidRPr="00E948F5" w:rsidRDefault="00F0725C" w:rsidP="00B075E4">
      <w:pPr>
        <w:pStyle w:val="Akapitzlist"/>
        <w:numPr>
          <w:ilvl w:val="3"/>
          <w:numId w:val="12"/>
        </w:numPr>
        <w:ind w:left="0" w:firstLine="0"/>
        <w:jc w:val="both"/>
        <w:rPr>
          <w:rFonts w:asciiTheme="majorHAnsi" w:eastAsia="Times New Roman" w:hAnsiTheme="majorHAnsi" w:cstheme="majorHAnsi"/>
          <w:kern w:val="20"/>
          <w:lang w:val="pl-PL"/>
        </w:rPr>
      </w:pPr>
      <w:r w:rsidRPr="00E948F5">
        <w:rPr>
          <w:rFonts w:asciiTheme="majorHAnsi" w:eastAsia="Times New Roman" w:hAnsiTheme="majorHAnsi" w:cstheme="majorHAnsi"/>
          <w:lang w:val="pl-PL"/>
        </w:rPr>
        <w:t>Wykonawca oświadcza, że konto firmowe, na które mają być dokonywane płatności wynikające                           z niniejszej umowy, jest zgłoszone do Urzędu Skarbowego.</w:t>
      </w:r>
    </w:p>
    <w:p w14:paraId="3285CBEE" w14:textId="77777777" w:rsidR="008A64D2" w:rsidRPr="00E948F5" w:rsidRDefault="00F0725C" w:rsidP="00B075E4">
      <w:pPr>
        <w:pStyle w:val="Akapitzlist"/>
        <w:numPr>
          <w:ilvl w:val="3"/>
          <w:numId w:val="12"/>
        </w:numPr>
        <w:ind w:left="0" w:firstLine="0"/>
        <w:jc w:val="both"/>
        <w:rPr>
          <w:rFonts w:asciiTheme="majorHAnsi" w:eastAsia="Times New Roman" w:hAnsiTheme="majorHAnsi" w:cstheme="majorHAnsi"/>
          <w:kern w:val="20"/>
          <w:lang w:val="pl-PL"/>
        </w:rPr>
      </w:pPr>
      <w:r w:rsidRPr="00E948F5">
        <w:rPr>
          <w:rFonts w:asciiTheme="majorHAnsi" w:eastAsia="Times New Roman" w:hAnsiTheme="majorHAnsi" w:cstheme="majorHAnsi"/>
          <w:lang w:val="pl-PL"/>
        </w:rPr>
        <w:t xml:space="preserve">Płatności regulowane będą przez Zamawiającego na numer rachunku Wykonawcy zgłoszony do Urzędu Skarbowego i wskazany na fakturze.   </w:t>
      </w:r>
    </w:p>
    <w:p w14:paraId="250C4490" w14:textId="63DDBA23" w:rsidR="00890927" w:rsidRPr="0099013E" w:rsidRDefault="00F0725C" w:rsidP="00B075E4">
      <w:pPr>
        <w:pStyle w:val="Akapitzlist"/>
        <w:numPr>
          <w:ilvl w:val="3"/>
          <w:numId w:val="12"/>
        </w:numPr>
        <w:ind w:left="0" w:firstLine="0"/>
        <w:jc w:val="both"/>
        <w:rPr>
          <w:rFonts w:asciiTheme="majorHAnsi" w:eastAsia="Times New Roman" w:hAnsiTheme="majorHAnsi" w:cstheme="majorHAnsi"/>
          <w:kern w:val="20"/>
          <w:lang w:val="pl-PL"/>
        </w:rPr>
      </w:pPr>
      <w:r w:rsidRPr="00E948F5">
        <w:rPr>
          <w:rFonts w:asciiTheme="majorHAnsi" w:eastAsia="Times New Roman" w:hAnsiTheme="majorHAnsi" w:cstheme="majorHAnsi"/>
          <w:lang w:val="pl-PL"/>
        </w:rPr>
        <w:t xml:space="preserve">  Zamawiający, oświadcza, że Uniwersytet Łódzki posiada status dużego przedsiębiorcy </w:t>
      </w:r>
      <w:r w:rsidR="00E948F5" w:rsidRPr="00E948F5">
        <w:rPr>
          <w:rFonts w:asciiTheme="majorHAnsi" w:eastAsia="Times New Roman" w:hAnsiTheme="majorHAnsi" w:cstheme="majorHAnsi"/>
          <w:lang w:val="pl-PL"/>
        </w:rPr>
        <w:t xml:space="preserve">                             </w:t>
      </w:r>
      <w:r w:rsidRPr="00E948F5">
        <w:rPr>
          <w:rFonts w:asciiTheme="majorHAnsi" w:eastAsia="Times New Roman" w:hAnsiTheme="majorHAnsi" w:cstheme="majorHAnsi"/>
          <w:lang w:val="pl-PL"/>
        </w:rPr>
        <w:t>w rozumieniu ustawy z dnia 8 marca 2013 o przeciwdziałaniu nadmiernym opóźnieniom w transakcjach handlowych (Dz. U. z 202</w:t>
      </w:r>
      <w:r w:rsidR="0047439F">
        <w:rPr>
          <w:rFonts w:asciiTheme="majorHAnsi" w:eastAsia="Times New Roman" w:hAnsiTheme="majorHAnsi" w:cstheme="majorHAnsi"/>
          <w:lang w:val="pl-PL"/>
        </w:rPr>
        <w:t>3</w:t>
      </w:r>
      <w:r w:rsidRPr="00E948F5">
        <w:rPr>
          <w:rFonts w:asciiTheme="majorHAnsi" w:eastAsia="Times New Roman" w:hAnsiTheme="majorHAnsi" w:cstheme="majorHAnsi"/>
          <w:lang w:val="pl-PL"/>
        </w:rPr>
        <w:t xml:space="preserve"> r. poz. </w:t>
      </w:r>
      <w:r w:rsidR="00F04632">
        <w:rPr>
          <w:rFonts w:asciiTheme="majorHAnsi" w:eastAsia="Times New Roman" w:hAnsiTheme="majorHAnsi" w:cstheme="majorHAnsi"/>
          <w:lang w:val="pl-PL"/>
        </w:rPr>
        <w:t xml:space="preserve">711, </w:t>
      </w:r>
      <w:r w:rsidR="00DB7ED1">
        <w:rPr>
          <w:rFonts w:asciiTheme="majorHAnsi" w:eastAsia="Times New Roman" w:hAnsiTheme="majorHAnsi" w:cstheme="majorHAnsi"/>
          <w:lang w:val="pl-PL"/>
        </w:rPr>
        <w:t>852</w:t>
      </w:r>
      <w:r w:rsidRPr="00E948F5">
        <w:rPr>
          <w:rFonts w:asciiTheme="majorHAnsi" w:eastAsia="Times New Roman" w:hAnsiTheme="majorHAnsi" w:cstheme="majorHAnsi"/>
          <w:lang w:val="pl-PL"/>
        </w:rPr>
        <w:t>).</w:t>
      </w:r>
    </w:p>
    <w:p w14:paraId="6C2C9D3C" w14:textId="7B77FC69" w:rsidR="00F0725C" w:rsidRPr="00E948F5" w:rsidRDefault="00F0725C" w:rsidP="00F0725C">
      <w:pPr>
        <w:ind w:right="98"/>
        <w:jc w:val="center"/>
        <w:rPr>
          <w:rFonts w:asciiTheme="majorHAnsi" w:eastAsia="Times New Roman" w:hAnsiTheme="majorHAnsi" w:cstheme="majorHAnsi"/>
          <w:b/>
          <w:kern w:val="20"/>
          <w:lang w:val="pl-PL"/>
        </w:rPr>
      </w:pPr>
      <w:r w:rsidRPr="00E948F5">
        <w:rPr>
          <w:rFonts w:asciiTheme="majorHAnsi" w:eastAsia="Times New Roman" w:hAnsiTheme="majorHAnsi" w:cstheme="majorHAnsi"/>
          <w:b/>
          <w:kern w:val="20"/>
          <w:lang w:val="pl-PL"/>
        </w:rPr>
        <w:t xml:space="preserve">§ </w:t>
      </w:r>
      <w:r w:rsidR="00B72AC3">
        <w:rPr>
          <w:rFonts w:asciiTheme="majorHAnsi" w:eastAsia="Times New Roman" w:hAnsiTheme="majorHAnsi" w:cstheme="majorHAnsi"/>
          <w:b/>
          <w:kern w:val="20"/>
          <w:lang w:val="pl-PL"/>
        </w:rPr>
        <w:t>8</w:t>
      </w:r>
    </w:p>
    <w:p w14:paraId="06990787" w14:textId="36D3E6AD" w:rsidR="00F0725C" w:rsidRPr="00E948F5" w:rsidRDefault="00F0725C" w:rsidP="00B075E4">
      <w:pPr>
        <w:pStyle w:val="Akapitzlist"/>
        <w:numPr>
          <w:ilvl w:val="6"/>
          <w:numId w:val="11"/>
        </w:numPr>
        <w:tabs>
          <w:tab w:val="num" w:pos="1440"/>
        </w:tabs>
        <w:suppressAutoHyphens/>
        <w:ind w:left="0" w:firstLine="0"/>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Wysokość kar umownych z tytułu:</w:t>
      </w:r>
    </w:p>
    <w:p w14:paraId="37C27BEB" w14:textId="77777777" w:rsidR="00F0725C" w:rsidRPr="00E948F5" w:rsidRDefault="00F0725C" w:rsidP="00F0725C">
      <w:pPr>
        <w:tabs>
          <w:tab w:val="num" w:pos="284"/>
          <w:tab w:val="num" w:pos="1440"/>
        </w:tabs>
        <w:suppressAutoHyphens/>
        <w:ind w:left="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a) rozwiązania umowy przez Wykonawcę lub rozwiązania umowy przez Zamawiającego z przyczyn leżących po stronie Wykonawcy, ustala się na 20% wartości netto umowy;</w:t>
      </w:r>
    </w:p>
    <w:p w14:paraId="3B18B0DA" w14:textId="5D5B101E" w:rsidR="00F0725C" w:rsidRPr="00E948F5" w:rsidRDefault="00F0725C" w:rsidP="00F0725C">
      <w:pPr>
        <w:tabs>
          <w:tab w:val="num" w:pos="284"/>
          <w:tab w:val="num" w:pos="1440"/>
        </w:tabs>
        <w:suppressAutoHyphens/>
        <w:ind w:left="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b) każdy przypadek nienależytego wykonania przez Wykonawcę postanowień zawartych w umowie, ustala się na 10% wartość netto zam</w:t>
      </w:r>
      <w:r w:rsidR="009E55D5">
        <w:rPr>
          <w:rFonts w:asciiTheme="majorHAnsi" w:eastAsia="Times New Roman" w:hAnsiTheme="majorHAnsi" w:cstheme="majorHAnsi"/>
          <w:lang w:val="pl-PL"/>
        </w:rPr>
        <w:t>ówionej</w:t>
      </w:r>
      <w:r w:rsidRPr="00E948F5">
        <w:rPr>
          <w:rFonts w:asciiTheme="majorHAnsi" w:eastAsia="Times New Roman" w:hAnsiTheme="majorHAnsi" w:cstheme="majorHAnsi"/>
          <w:lang w:val="pl-PL"/>
        </w:rPr>
        <w:t xml:space="preserve"> usługi cateringowej, ale nie więcej niż 20% wartości netto tej usługi;</w:t>
      </w:r>
    </w:p>
    <w:p w14:paraId="3D4563CD" w14:textId="77777777" w:rsidR="00F0725C" w:rsidRPr="00E948F5" w:rsidRDefault="00F0725C" w:rsidP="00F0725C">
      <w:pPr>
        <w:tabs>
          <w:tab w:val="num" w:pos="284"/>
          <w:tab w:val="num" w:pos="1440"/>
        </w:tabs>
        <w:suppressAutoHyphens/>
        <w:ind w:left="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c) niewykonania zamówionej usługi cateringowej, ustala się na 50% wartość netto zamawianej usługi.</w:t>
      </w:r>
    </w:p>
    <w:p w14:paraId="2A1289B0" w14:textId="77777777" w:rsidR="00F0725C" w:rsidRPr="00E948F5" w:rsidRDefault="00F0725C" w:rsidP="00F0725C">
      <w:pPr>
        <w:tabs>
          <w:tab w:val="num" w:pos="1440"/>
        </w:tabs>
        <w:ind w:left="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d) wysokość kar umownych z tytułu stwierdzenia przy realizacji zamówienia niezatrudniania wymaganych przez Zamawiającego osób, o której mowa w § 5 na podstawie umowy o pracę lub nie przedstawienia Zamawiającemu dokumentu, o którym mowa w § 5 ust. 2 wynosi każdorazowo w przypadku wystąpienia okoliczności określonych w tych zapisach 2000,00 zł (słownie: dwa tysiące złotych), jednakże nie więcej niż 5000,00 zł w odniesieniu do jednego zamówienia cząstkowego.</w:t>
      </w:r>
    </w:p>
    <w:p w14:paraId="2438F317" w14:textId="77777777" w:rsidR="00F0725C" w:rsidRPr="00E948F5" w:rsidRDefault="00F0725C" w:rsidP="00F0725C">
      <w:pPr>
        <w:tabs>
          <w:tab w:val="num" w:pos="1440"/>
        </w:tabs>
        <w:ind w:left="284" w:hanging="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2.  Łączna wartość kar umownych nie może przekroczyć 50 % należnego Wykonawcy wynagrodzenia netto.</w:t>
      </w:r>
    </w:p>
    <w:p w14:paraId="37D27E24" w14:textId="77777777" w:rsidR="00F0725C" w:rsidRPr="00E948F5" w:rsidRDefault="00F0725C" w:rsidP="00F0725C">
      <w:pPr>
        <w:tabs>
          <w:tab w:val="num" w:pos="1440"/>
        </w:tabs>
        <w:ind w:left="284" w:hanging="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 xml:space="preserve">3. </w:t>
      </w:r>
      <w:r w:rsidRPr="00E948F5">
        <w:rPr>
          <w:rFonts w:asciiTheme="majorHAnsi" w:eastAsia="Calibri" w:hAnsiTheme="majorHAnsi" w:cstheme="majorHAnsi"/>
          <w:lang w:val="pl-PL" w:eastAsia="en-US"/>
        </w:rPr>
        <w:t>Zamawiający zastrzega sobie możliwość dochodzenia odszkodowania na zasadach ogólnych, przewyższającego kary umowne wynikające z umowy za niewykonanie lub nienależyte wykonanie postanowień umowy oraz za wyrządzone szkody</w:t>
      </w:r>
      <w:r w:rsidRPr="00E948F5">
        <w:rPr>
          <w:rFonts w:asciiTheme="majorHAnsi" w:eastAsia="Calibri" w:hAnsiTheme="majorHAnsi" w:cstheme="majorHAnsi"/>
          <w:bCs/>
          <w:snapToGrid w:val="0"/>
          <w:lang w:val="pl-PL" w:eastAsia="en-US"/>
        </w:rPr>
        <w:t>.</w:t>
      </w:r>
    </w:p>
    <w:p w14:paraId="213DFB2E" w14:textId="77777777" w:rsidR="00F0725C" w:rsidRPr="00E948F5" w:rsidRDefault="00F0725C" w:rsidP="00F0725C">
      <w:pPr>
        <w:tabs>
          <w:tab w:val="num" w:pos="1440"/>
        </w:tabs>
        <w:ind w:left="284" w:hanging="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4. Zamawiający jest uprawniony do potrącenia naliczonych kar umownych z przysługującego Wykonawcy wynagrodzenia, na co Wykonawca wyraża zgodę.</w:t>
      </w:r>
    </w:p>
    <w:p w14:paraId="61D9CDDB" w14:textId="77777777" w:rsidR="00F0725C" w:rsidRPr="00E948F5" w:rsidRDefault="00F0725C" w:rsidP="00F0725C">
      <w:pPr>
        <w:tabs>
          <w:tab w:val="num" w:pos="1440"/>
        </w:tabs>
        <w:ind w:left="284" w:hanging="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5. Żadna Strona nie będzie odpowiedzialna za niewykonanie lub nienależyte wykonanie swoich zobowiązań w ramach umowy, jeżeli takie niewykonanie lub nienależyte wykonanie jest wynikiem Siły Wyższej.</w:t>
      </w:r>
    </w:p>
    <w:p w14:paraId="7BBB2299" w14:textId="77777777" w:rsidR="00F0725C" w:rsidRPr="00E948F5" w:rsidRDefault="00F0725C" w:rsidP="00F0725C">
      <w:pPr>
        <w:tabs>
          <w:tab w:val="num" w:pos="1440"/>
        </w:tabs>
        <w:ind w:left="284" w:hanging="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6. 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552B31D4" w14:textId="77777777" w:rsidR="00F0725C" w:rsidRPr="00E948F5" w:rsidRDefault="00F0725C" w:rsidP="00F0725C">
      <w:pPr>
        <w:tabs>
          <w:tab w:val="num" w:pos="1440"/>
        </w:tabs>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7. Za Siłę Wyższą nie uznaje się niedotrzymania zobowiązań przez kontrahenta Wykonawcy.</w:t>
      </w:r>
    </w:p>
    <w:p w14:paraId="752381BB" w14:textId="77777777" w:rsidR="00F0725C" w:rsidRPr="00E948F5" w:rsidRDefault="00F0725C" w:rsidP="00F0725C">
      <w:pPr>
        <w:tabs>
          <w:tab w:val="num" w:pos="1440"/>
        </w:tabs>
        <w:ind w:left="284" w:hanging="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8. W przypadku zaistnienia okoliczności Siły Wyższej, Strona, która powołuje się na te okoliczności, niezwłocznie zawiadomi drugą Stronę na piśmie o jej zaistnieniu i przyczynach.</w:t>
      </w:r>
    </w:p>
    <w:p w14:paraId="6E34DC77" w14:textId="77777777" w:rsidR="00F0725C" w:rsidRPr="00E948F5" w:rsidRDefault="00F0725C" w:rsidP="00F0725C">
      <w:pPr>
        <w:ind w:left="284" w:hanging="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 xml:space="preserve">9. W razie zaistnienia Siły Wyższej wpływającej na termin realizacji przedmiotu umowy, o którym mowa w </w:t>
      </w:r>
      <w:r w:rsidRPr="00E948F5">
        <w:rPr>
          <w:rFonts w:asciiTheme="majorHAnsi" w:eastAsia="Times New Roman" w:hAnsiTheme="majorHAnsi" w:cstheme="majorHAnsi"/>
          <w:bCs/>
          <w:lang w:val="pl-PL"/>
        </w:rPr>
        <w:t>§ 1, Strony zobowiązują się niezwłocznie ustalić sposób oraz wykonania umowy lub ewentualnie podjąć decyzję o odstąpieniu od umowy.</w:t>
      </w:r>
    </w:p>
    <w:p w14:paraId="7CFAB30B" w14:textId="36891FDE" w:rsidR="00F0725C" w:rsidRPr="00E948F5" w:rsidRDefault="00F0725C" w:rsidP="00F0725C">
      <w:pPr>
        <w:autoSpaceDE w:val="0"/>
        <w:jc w:val="center"/>
        <w:rPr>
          <w:rFonts w:asciiTheme="majorHAnsi" w:eastAsia="Times New Roman" w:hAnsiTheme="majorHAnsi" w:cstheme="majorHAnsi"/>
          <w:b/>
          <w:bCs/>
          <w:snapToGrid w:val="0"/>
          <w:lang w:val="pl-PL"/>
        </w:rPr>
      </w:pPr>
      <w:r w:rsidRPr="00E948F5">
        <w:rPr>
          <w:rFonts w:asciiTheme="majorHAnsi" w:eastAsia="Times New Roman" w:hAnsiTheme="majorHAnsi" w:cstheme="majorHAnsi"/>
          <w:b/>
          <w:bCs/>
          <w:snapToGrid w:val="0"/>
          <w:lang w:val="pl-PL"/>
        </w:rPr>
        <w:t xml:space="preserve">§ </w:t>
      </w:r>
      <w:r w:rsidR="0093640B">
        <w:rPr>
          <w:rFonts w:asciiTheme="majorHAnsi" w:eastAsia="Times New Roman" w:hAnsiTheme="majorHAnsi" w:cstheme="majorHAnsi"/>
          <w:b/>
          <w:bCs/>
          <w:snapToGrid w:val="0"/>
          <w:lang w:val="pl-PL"/>
        </w:rPr>
        <w:t>9</w:t>
      </w:r>
    </w:p>
    <w:p w14:paraId="38B3A9E7" w14:textId="77777777" w:rsidR="00F0725C" w:rsidRPr="00E948F5" w:rsidRDefault="00F0725C" w:rsidP="00F0725C">
      <w:pPr>
        <w:autoSpaceDE w:val="0"/>
        <w:jc w:val="both"/>
        <w:rPr>
          <w:rFonts w:asciiTheme="majorHAnsi" w:eastAsia="Times New Roman" w:hAnsiTheme="majorHAnsi" w:cstheme="majorHAnsi"/>
          <w:bCs/>
          <w:snapToGrid w:val="0"/>
          <w:lang w:val="pl-PL"/>
        </w:rPr>
      </w:pPr>
      <w:r w:rsidRPr="00E948F5">
        <w:rPr>
          <w:rFonts w:asciiTheme="majorHAnsi" w:eastAsia="Times New Roman" w:hAnsiTheme="majorHAnsi" w:cstheme="majorHAnsi"/>
          <w:bCs/>
          <w:snapToGrid w:val="0"/>
          <w:lang w:val="pl-PL"/>
        </w:rPr>
        <w:t>W przypadku zadeklarowania przez Wykonawcę spełniania kryterium „przygotowania serwisu kawowego z wykorzystaniem kawy pochodzącej z produkcji spełniającej standardy społeczne Sprawiedliwego handlu”:</w:t>
      </w:r>
    </w:p>
    <w:p w14:paraId="5F89D4F6" w14:textId="77777777" w:rsidR="00F0725C" w:rsidRPr="00E948F5" w:rsidRDefault="00F0725C" w:rsidP="00F0725C">
      <w:pPr>
        <w:autoSpaceDE w:val="0"/>
        <w:ind w:left="284" w:hanging="284"/>
        <w:jc w:val="both"/>
        <w:rPr>
          <w:rFonts w:asciiTheme="majorHAnsi" w:eastAsia="Times New Roman" w:hAnsiTheme="majorHAnsi" w:cstheme="majorHAnsi"/>
          <w:bCs/>
          <w:snapToGrid w:val="0"/>
          <w:lang w:val="pl-PL"/>
        </w:rPr>
      </w:pPr>
      <w:r w:rsidRPr="00E948F5">
        <w:rPr>
          <w:rFonts w:asciiTheme="majorHAnsi" w:eastAsia="Times New Roman" w:hAnsiTheme="majorHAnsi" w:cstheme="majorHAnsi"/>
          <w:bCs/>
          <w:snapToGrid w:val="0"/>
          <w:lang w:val="pl-PL"/>
        </w:rPr>
        <w:t>1.  Wykonawca zobowiązuje się do wykorzystania do przygotowania serwisu kawowego podczas  konferencji w całości kawy pochodzącej  z produkcji spełniającej niżej wymienione standardy społeczne Sprawiedliwego Handlu: zakaz pracy przymusowej oraz pracy dzieci, równe traktowanie kobiet i mężczyzn, demokratyczne podejmowanie decyzji w organizacjach drobnych producentów/ek, obecność związków zawodowych na dużych plantacjach, wynagrodzenie wystarczające  na godne życie (nie niższe niż pensja minimalna w danym kraju lub sektorze).</w:t>
      </w:r>
    </w:p>
    <w:p w14:paraId="45BBDD99" w14:textId="77777777" w:rsidR="00F0725C" w:rsidRPr="00E948F5" w:rsidRDefault="00F0725C" w:rsidP="00F0725C">
      <w:pPr>
        <w:autoSpaceDE w:val="0"/>
        <w:ind w:left="284" w:hanging="284"/>
        <w:jc w:val="both"/>
        <w:rPr>
          <w:rFonts w:asciiTheme="majorHAnsi" w:eastAsia="Times New Roman" w:hAnsiTheme="majorHAnsi" w:cstheme="majorHAnsi"/>
          <w:bCs/>
          <w:snapToGrid w:val="0"/>
          <w:lang w:val="pl-PL"/>
        </w:rPr>
      </w:pPr>
      <w:r w:rsidRPr="00E948F5">
        <w:rPr>
          <w:rFonts w:asciiTheme="majorHAnsi" w:eastAsia="Times New Roman" w:hAnsiTheme="majorHAnsi" w:cstheme="majorHAnsi"/>
          <w:bCs/>
          <w:snapToGrid w:val="0"/>
          <w:lang w:val="pl-PL"/>
        </w:rPr>
        <w:t>2.  Wykonawca zobowiązany jest także do umieszczenia w miejscu podawania serwisu kawowego podczas konferencji informacji na temat wykorzystania kawy spełniającej standardy społeczne Sprawiedliwego Handlu wraz ze wskazaniem etykiety potwierdzającej ww. standardy.</w:t>
      </w:r>
    </w:p>
    <w:p w14:paraId="53311690" w14:textId="77777777" w:rsidR="00F0725C" w:rsidRPr="00E948F5" w:rsidRDefault="00F0725C" w:rsidP="00F0725C">
      <w:pPr>
        <w:autoSpaceDE w:val="0"/>
        <w:ind w:left="284" w:hanging="284"/>
        <w:jc w:val="both"/>
        <w:rPr>
          <w:rFonts w:asciiTheme="majorHAnsi" w:eastAsia="Times New Roman" w:hAnsiTheme="majorHAnsi" w:cstheme="majorHAnsi"/>
          <w:bCs/>
          <w:snapToGrid w:val="0"/>
          <w:lang w:val="pl-PL"/>
        </w:rPr>
      </w:pPr>
      <w:r w:rsidRPr="00E948F5">
        <w:rPr>
          <w:rFonts w:asciiTheme="majorHAnsi" w:eastAsia="Times New Roman" w:hAnsiTheme="majorHAnsi" w:cstheme="majorHAnsi"/>
          <w:bCs/>
          <w:snapToGrid w:val="0"/>
          <w:lang w:val="pl-PL"/>
        </w:rPr>
        <w:t xml:space="preserve">3.  W celu potwierdzenia spełniania wymagań, o których mowa w pkt. 1, Wykonawca zobowiązany jest do przedłożenia – na żądanie Zamawiającego – dowodów potwierdzających posiadanie przez wykorzystywaną przez Wykonawcę kawę etykiety </w:t>
      </w:r>
      <w:proofErr w:type="spellStart"/>
      <w:r w:rsidRPr="00E948F5">
        <w:rPr>
          <w:rFonts w:asciiTheme="majorHAnsi" w:eastAsia="Times New Roman" w:hAnsiTheme="majorHAnsi" w:cstheme="majorHAnsi"/>
          <w:bCs/>
          <w:snapToGrid w:val="0"/>
          <w:lang w:val="pl-PL"/>
        </w:rPr>
        <w:t>Fairtrade</w:t>
      </w:r>
      <w:proofErr w:type="spellEnd"/>
      <w:r w:rsidRPr="00E948F5">
        <w:rPr>
          <w:rFonts w:asciiTheme="majorHAnsi" w:eastAsia="Times New Roman" w:hAnsiTheme="majorHAnsi" w:cstheme="majorHAnsi"/>
          <w:bCs/>
          <w:snapToGrid w:val="0"/>
          <w:lang w:val="pl-PL"/>
        </w:rPr>
        <w:t>, Fair for Life lub innej równoważnej etykiety.</w:t>
      </w:r>
    </w:p>
    <w:p w14:paraId="1D3B864E" w14:textId="77777777" w:rsidR="00F0725C" w:rsidRPr="00E948F5" w:rsidRDefault="00F0725C" w:rsidP="00F0725C">
      <w:pPr>
        <w:autoSpaceDE w:val="0"/>
        <w:ind w:left="284" w:hanging="284"/>
        <w:jc w:val="both"/>
        <w:rPr>
          <w:rFonts w:asciiTheme="majorHAnsi" w:eastAsia="Times New Roman" w:hAnsiTheme="majorHAnsi" w:cstheme="majorHAnsi"/>
          <w:bCs/>
          <w:snapToGrid w:val="0"/>
          <w:lang w:val="pl-PL"/>
        </w:rPr>
      </w:pPr>
      <w:r w:rsidRPr="00E948F5">
        <w:rPr>
          <w:rFonts w:asciiTheme="majorHAnsi" w:eastAsia="Times New Roman" w:hAnsiTheme="majorHAnsi" w:cstheme="majorHAnsi"/>
          <w:bCs/>
          <w:snapToGrid w:val="0"/>
          <w:lang w:val="pl-PL"/>
        </w:rPr>
        <w:t xml:space="preserve">4.  Zamawiający zastrzega sobie również prawo do przeprowadzenia kontroli w miejscu świadczenia usługi weryfikującej czy kawa wykorzystywana do przyrządzania serwisu kawowego jest opatrzona etykietą </w:t>
      </w:r>
      <w:proofErr w:type="spellStart"/>
      <w:r w:rsidRPr="00E948F5">
        <w:rPr>
          <w:rFonts w:asciiTheme="majorHAnsi" w:eastAsia="Times New Roman" w:hAnsiTheme="majorHAnsi" w:cstheme="majorHAnsi"/>
          <w:bCs/>
          <w:snapToGrid w:val="0"/>
          <w:lang w:val="pl-PL"/>
        </w:rPr>
        <w:t>Fairtrade</w:t>
      </w:r>
      <w:proofErr w:type="spellEnd"/>
      <w:r w:rsidRPr="00E948F5">
        <w:rPr>
          <w:rFonts w:asciiTheme="majorHAnsi" w:eastAsia="Times New Roman" w:hAnsiTheme="majorHAnsi" w:cstheme="majorHAnsi"/>
          <w:bCs/>
          <w:snapToGrid w:val="0"/>
          <w:lang w:val="pl-PL"/>
        </w:rPr>
        <w:t>, Fair for Life lub inną równoważną etykietą. W tym celu Wykonawca na żądanie pracownika Zamawiającego zobowiązany jest przestawić do wglądu i oceny produkty wykorzystywane do przygotowania serwisu kawowego podczas świadczenia usługi cateringowej.</w:t>
      </w:r>
    </w:p>
    <w:p w14:paraId="0F9C18B5" w14:textId="70B2AB1E" w:rsidR="00F0725C" w:rsidRPr="00E948F5" w:rsidRDefault="00F0725C" w:rsidP="00F0725C">
      <w:pPr>
        <w:autoSpaceDE w:val="0"/>
        <w:ind w:left="284" w:hanging="284"/>
        <w:jc w:val="both"/>
        <w:rPr>
          <w:rFonts w:asciiTheme="majorHAnsi" w:eastAsia="Times New Roman" w:hAnsiTheme="majorHAnsi" w:cstheme="majorHAnsi"/>
          <w:bCs/>
          <w:snapToGrid w:val="0"/>
          <w:lang w:val="pl-PL"/>
        </w:rPr>
      </w:pPr>
      <w:r w:rsidRPr="00E948F5">
        <w:rPr>
          <w:rFonts w:asciiTheme="majorHAnsi" w:eastAsia="Times New Roman" w:hAnsiTheme="majorHAnsi" w:cstheme="majorHAnsi"/>
          <w:bCs/>
          <w:snapToGrid w:val="0"/>
          <w:lang w:val="pl-PL"/>
        </w:rPr>
        <w:t xml:space="preserve">5.  Przeprowadzenie kontroli i jej wynik zostaną udokumentowane w protokole posiadanym przez przedstawiciela Wykonawcy oraz przedstawiciela Zamawiającego, którego wzór stanowi Załącznik nr </w:t>
      </w:r>
      <w:r w:rsidR="00AB2B1A">
        <w:rPr>
          <w:rFonts w:asciiTheme="majorHAnsi" w:eastAsia="Times New Roman" w:hAnsiTheme="majorHAnsi" w:cstheme="majorHAnsi"/>
          <w:bCs/>
          <w:snapToGrid w:val="0"/>
          <w:lang w:val="pl-PL"/>
        </w:rPr>
        <w:t>4</w:t>
      </w:r>
      <w:r w:rsidRPr="00E948F5">
        <w:rPr>
          <w:rFonts w:asciiTheme="majorHAnsi" w:eastAsia="Times New Roman" w:hAnsiTheme="majorHAnsi" w:cstheme="majorHAnsi"/>
          <w:bCs/>
          <w:snapToGrid w:val="0"/>
          <w:lang w:val="pl-PL"/>
        </w:rPr>
        <w:t xml:space="preserve"> do umowy.</w:t>
      </w:r>
    </w:p>
    <w:p w14:paraId="726C9E55" w14:textId="77777777" w:rsidR="00F0725C" w:rsidRPr="00E948F5" w:rsidRDefault="00F0725C" w:rsidP="00F0725C">
      <w:pPr>
        <w:autoSpaceDE w:val="0"/>
        <w:ind w:left="284" w:hanging="284"/>
        <w:jc w:val="both"/>
        <w:rPr>
          <w:rFonts w:asciiTheme="majorHAnsi" w:eastAsia="Times New Roman" w:hAnsiTheme="majorHAnsi" w:cstheme="majorHAnsi"/>
          <w:bCs/>
          <w:snapToGrid w:val="0"/>
          <w:lang w:val="pl-PL"/>
        </w:rPr>
      </w:pPr>
      <w:r w:rsidRPr="00E948F5">
        <w:rPr>
          <w:rFonts w:asciiTheme="majorHAnsi" w:eastAsia="Times New Roman" w:hAnsiTheme="majorHAnsi" w:cstheme="majorHAnsi"/>
          <w:bCs/>
          <w:snapToGrid w:val="0"/>
          <w:lang w:val="pl-PL"/>
        </w:rPr>
        <w:t>6.  W przypadku stwierdzenia przez Zamawiającego niewykorzystywania do przyrządzania serwisu kawowego podczas konferencji, kawy spełniającej standardy społeczne Sprawiedliwego handlu, Wykonawca zapłaci karę umowna w wysokości 15% wartości netto zamawianej usługi.</w:t>
      </w:r>
    </w:p>
    <w:p w14:paraId="4C032720" w14:textId="77777777" w:rsidR="00F0725C" w:rsidRPr="002827AD" w:rsidRDefault="00F0725C" w:rsidP="00F0725C">
      <w:pPr>
        <w:autoSpaceDE w:val="0"/>
        <w:rPr>
          <w:rFonts w:asciiTheme="majorHAnsi" w:eastAsia="Times New Roman" w:hAnsiTheme="majorHAnsi" w:cstheme="majorHAnsi"/>
          <w:b/>
          <w:bCs/>
          <w:snapToGrid w:val="0"/>
          <w:color w:val="FF0000"/>
          <w:lang w:val="pl-PL"/>
        </w:rPr>
      </w:pPr>
    </w:p>
    <w:p w14:paraId="3000E765" w14:textId="7DD5F8A3" w:rsidR="00F0725C" w:rsidRPr="00E948F5" w:rsidRDefault="00F0725C" w:rsidP="00F0725C">
      <w:pPr>
        <w:autoSpaceDE w:val="0"/>
        <w:jc w:val="center"/>
        <w:rPr>
          <w:rFonts w:asciiTheme="majorHAnsi" w:eastAsia="Times New Roman" w:hAnsiTheme="majorHAnsi" w:cstheme="majorHAnsi"/>
          <w:b/>
          <w:bCs/>
          <w:snapToGrid w:val="0"/>
          <w:lang w:val="pl-PL"/>
        </w:rPr>
      </w:pPr>
      <w:r w:rsidRPr="00E948F5">
        <w:rPr>
          <w:rFonts w:asciiTheme="majorHAnsi" w:eastAsia="Times New Roman" w:hAnsiTheme="majorHAnsi" w:cstheme="majorHAnsi"/>
          <w:b/>
          <w:bCs/>
          <w:snapToGrid w:val="0"/>
          <w:lang w:val="pl-PL"/>
        </w:rPr>
        <w:t>§ 1</w:t>
      </w:r>
      <w:r w:rsidR="0093640B">
        <w:rPr>
          <w:rFonts w:asciiTheme="majorHAnsi" w:eastAsia="Times New Roman" w:hAnsiTheme="majorHAnsi" w:cstheme="majorHAnsi"/>
          <w:b/>
          <w:bCs/>
          <w:snapToGrid w:val="0"/>
          <w:lang w:val="pl-PL"/>
        </w:rPr>
        <w:t>0</w:t>
      </w:r>
    </w:p>
    <w:p w14:paraId="2DB9CF54" w14:textId="77777777" w:rsidR="00F0725C" w:rsidRPr="00E948F5" w:rsidRDefault="00F0725C" w:rsidP="00B075E4">
      <w:pPr>
        <w:numPr>
          <w:ilvl w:val="3"/>
          <w:numId w:val="14"/>
        </w:numPr>
        <w:tabs>
          <w:tab w:val="left" w:pos="0"/>
        </w:tabs>
        <w:suppressAutoHyphens/>
        <w:ind w:left="284" w:hanging="284"/>
        <w:jc w:val="both"/>
        <w:rPr>
          <w:rFonts w:asciiTheme="majorHAnsi" w:eastAsia="Times New Roman" w:hAnsiTheme="majorHAnsi" w:cstheme="majorHAnsi"/>
          <w:snapToGrid w:val="0"/>
          <w:lang w:val="pl-PL"/>
        </w:rPr>
      </w:pPr>
      <w:r w:rsidRPr="00E948F5">
        <w:rPr>
          <w:rFonts w:asciiTheme="majorHAnsi" w:eastAsia="Times New Roman" w:hAnsiTheme="majorHAnsi" w:cstheme="majorHAnsi"/>
          <w:snapToGrid w:val="0"/>
          <w:lang w:val="pl-PL"/>
        </w:rPr>
        <w:t>Dopuszcza się zmiany postanowień zawartej umowy w przypadku, gdy:</w:t>
      </w:r>
    </w:p>
    <w:p w14:paraId="4C53A7DA" w14:textId="77777777" w:rsidR="00F0725C" w:rsidRPr="00E948F5" w:rsidRDefault="00F0725C" w:rsidP="00F0725C">
      <w:pPr>
        <w:tabs>
          <w:tab w:val="left" w:pos="0"/>
          <w:tab w:val="num" w:pos="284"/>
        </w:tabs>
        <w:suppressAutoHyphens/>
        <w:ind w:left="284" w:hanging="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 xml:space="preserve">     1.1.</w:t>
      </w:r>
      <w:r w:rsidRPr="00E948F5">
        <w:rPr>
          <w:rFonts w:asciiTheme="majorHAnsi" w:eastAsia="Times New Roman" w:hAnsiTheme="majorHAnsi" w:cstheme="majorHAnsi"/>
          <w:lang w:val="pl-PL"/>
        </w:rPr>
        <w:tab/>
        <w:t>nastąpiła ustawowa zmiana stawki podatku VAT. W przypadku zmiany ustawowej stawki podatku VAT cena brutto nie ulegnie zmianie. W zależności od wysokości nowych (zmienionych stawek podatku VAT), podwyższeniu bądź obniżeniu ulegnie kwota netto wynagrodzenia Wykonawcy</w:t>
      </w:r>
    </w:p>
    <w:p w14:paraId="405B23F9" w14:textId="77777777" w:rsidR="00F0725C" w:rsidRPr="00E948F5" w:rsidRDefault="00F0725C" w:rsidP="00F0725C">
      <w:pPr>
        <w:tabs>
          <w:tab w:val="left" w:pos="0"/>
          <w:tab w:val="num" w:pos="284"/>
        </w:tabs>
        <w:suppressAutoHyphens/>
        <w:ind w:left="284" w:hanging="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 xml:space="preserve">      1.2. nastąpiła zmiana danych wykonawcy, np. zmiana adresu.</w:t>
      </w:r>
    </w:p>
    <w:p w14:paraId="037FCFC4" w14:textId="5107021F" w:rsidR="00F0725C" w:rsidRPr="00E948F5" w:rsidRDefault="00F0725C" w:rsidP="00F0725C">
      <w:pPr>
        <w:tabs>
          <w:tab w:val="left" w:pos="0"/>
          <w:tab w:val="num" w:pos="284"/>
        </w:tabs>
        <w:suppressAutoHyphens/>
        <w:ind w:left="284" w:hanging="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 xml:space="preserve">     1.3.  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t>
      </w:r>
      <w:r w:rsidR="00362C42">
        <w:rPr>
          <w:rFonts w:asciiTheme="majorHAnsi" w:eastAsia="Times New Roman" w:hAnsiTheme="majorHAnsi" w:cstheme="majorHAnsi"/>
          <w:lang w:val="pl-PL"/>
        </w:rPr>
        <w:t xml:space="preserve">                                         </w:t>
      </w:r>
      <w:r w:rsidRPr="00E948F5">
        <w:rPr>
          <w:rFonts w:asciiTheme="majorHAnsi" w:eastAsia="Times New Roman" w:hAnsiTheme="majorHAnsi" w:cstheme="majorHAnsi"/>
          <w:lang w:val="pl-PL"/>
        </w:rPr>
        <w:t xml:space="preserve">w postępowaniu, nie zachodzą wobec niego podstawy wykluczenia oraz nie pociąga to za sobą istotnych zmian umowy, a także nie ma na celu uniknięcia stosowania przepisów </w:t>
      </w:r>
      <w:r w:rsidR="0093640B">
        <w:rPr>
          <w:rFonts w:asciiTheme="majorHAnsi" w:eastAsia="Times New Roman" w:hAnsiTheme="majorHAnsi" w:cstheme="majorHAnsi"/>
          <w:lang w:val="pl-PL"/>
        </w:rPr>
        <w:t>U</w:t>
      </w:r>
      <w:r w:rsidRPr="00E948F5">
        <w:rPr>
          <w:rFonts w:asciiTheme="majorHAnsi" w:eastAsia="Times New Roman" w:hAnsiTheme="majorHAnsi" w:cstheme="majorHAnsi"/>
          <w:lang w:val="pl-PL"/>
        </w:rPr>
        <w:t>stawy Pzp.</w:t>
      </w:r>
    </w:p>
    <w:p w14:paraId="5952508B" w14:textId="0CEA2C72" w:rsidR="00F0725C" w:rsidRPr="00E948F5" w:rsidRDefault="00F0725C" w:rsidP="00F0725C">
      <w:pPr>
        <w:tabs>
          <w:tab w:val="left" w:pos="284"/>
        </w:tabs>
        <w:suppressAutoHyphens/>
        <w:ind w:left="284"/>
        <w:jc w:val="both"/>
        <w:rPr>
          <w:rFonts w:asciiTheme="majorHAnsi" w:eastAsia="Times New Roman" w:hAnsiTheme="majorHAnsi" w:cstheme="majorHAnsi"/>
          <w:lang w:val="pl-PL"/>
        </w:rPr>
      </w:pPr>
      <w:r w:rsidRPr="00E948F5">
        <w:rPr>
          <w:rFonts w:asciiTheme="majorHAnsi" w:eastAsia="Times New Roman" w:hAnsiTheme="majorHAnsi" w:cstheme="majorHAnsi"/>
          <w:snapToGrid w:val="0"/>
          <w:lang w:val="pl-PL"/>
        </w:rPr>
        <w:t xml:space="preserve"> 1.4.   </w:t>
      </w:r>
      <w:r w:rsidRPr="00E948F5">
        <w:rPr>
          <w:rFonts w:asciiTheme="majorHAnsi" w:eastAsia="Times New Roman" w:hAnsiTheme="majorHAnsi" w:cstheme="majorHAnsi"/>
          <w:lang w:val="pl-PL"/>
        </w:rPr>
        <w:t xml:space="preserve">Jeżeli konieczność zmiany umowy, w tym w szczególności zmiany wysokości cen, spowodowana jest okolicznościami, których Zamawiający, działając z należytą starannością, nie mógł </w:t>
      </w:r>
      <w:proofErr w:type="gramStart"/>
      <w:r w:rsidRPr="00E948F5">
        <w:rPr>
          <w:rFonts w:asciiTheme="majorHAnsi" w:eastAsia="Times New Roman" w:hAnsiTheme="majorHAnsi" w:cstheme="majorHAnsi"/>
          <w:lang w:val="pl-PL"/>
        </w:rPr>
        <w:t xml:space="preserve">przewidzieć, </w:t>
      </w:r>
      <w:r w:rsidR="00362C42">
        <w:rPr>
          <w:rFonts w:asciiTheme="majorHAnsi" w:eastAsia="Times New Roman" w:hAnsiTheme="majorHAnsi" w:cstheme="majorHAnsi"/>
          <w:lang w:val="pl-PL"/>
        </w:rPr>
        <w:t xml:space="preserve">  </w:t>
      </w:r>
      <w:proofErr w:type="gramEnd"/>
      <w:r w:rsidR="00362C42">
        <w:rPr>
          <w:rFonts w:asciiTheme="majorHAnsi" w:eastAsia="Times New Roman" w:hAnsiTheme="majorHAnsi" w:cstheme="majorHAnsi"/>
          <w:lang w:val="pl-PL"/>
        </w:rPr>
        <w:t xml:space="preserve">       </w:t>
      </w:r>
      <w:r w:rsidRPr="00E948F5">
        <w:rPr>
          <w:rFonts w:asciiTheme="majorHAnsi" w:eastAsia="Times New Roman" w:hAnsiTheme="majorHAnsi" w:cstheme="majorHAnsi"/>
          <w:lang w:val="pl-PL"/>
        </w:rPr>
        <w:t>o ile zmiana nie modyfikuje ogólnego charakteru umowy, a wzrost ceny spowodowany każdą kolejną zmianą nie przekracza 50 % wartości pierwotnej umowy. </w:t>
      </w:r>
    </w:p>
    <w:p w14:paraId="0D92B2A4" w14:textId="739D5BF2" w:rsidR="00F0725C" w:rsidRPr="00E948F5" w:rsidRDefault="00F0725C" w:rsidP="00C4513B">
      <w:pPr>
        <w:tabs>
          <w:tab w:val="left" w:pos="180"/>
          <w:tab w:val="num" w:pos="284"/>
          <w:tab w:val="num" w:pos="709"/>
        </w:tabs>
        <w:suppressAutoHyphens/>
        <w:ind w:left="284" w:right="96" w:hanging="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 xml:space="preserve">     1.5.   Łączna wartość zmian jest mniejsza niż progi unijne oraz jest niższa niż 10% wartości pierwotnej umowy, a zmiany te nie powodują zmiany ogólnego charakteru umowy.</w:t>
      </w:r>
    </w:p>
    <w:p w14:paraId="44623042" w14:textId="771B27D3" w:rsidR="00F0725C" w:rsidRPr="002827AD" w:rsidRDefault="00A57145" w:rsidP="00C449FE">
      <w:pPr>
        <w:tabs>
          <w:tab w:val="left" w:pos="180"/>
          <w:tab w:val="num" w:pos="709"/>
        </w:tabs>
        <w:suppressAutoHyphens/>
        <w:ind w:left="284" w:right="96" w:hanging="284"/>
        <w:jc w:val="both"/>
        <w:rPr>
          <w:rFonts w:asciiTheme="majorHAnsi" w:eastAsia="Times New Roman" w:hAnsiTheme="majorHAnsi" w:cstheme="majorHAnsi"/>
          <w:color w:val="FF0000"/>
          <w:lang w:val="pl-PL"/>
        </w:rPr>
      </w:pPr>
      <w:r>
        <w:rPr>
          <w:rFonts w:asciiTheme="majorHAnsi" w:eastAsia="Times New Roman" w:hAnsiTheme="majorHAnsi" w:cstheme="majorHAnsi"/>
          <w:lang w:val="pl-PL"/>
        </w:rPr>
        <w:t>2</w:t>
      </w:r>
      <w:r w:rsidR="00F0725C" w:rsidRPr="00E948F5">
        <w:rPr>
          <w:rFonts w:asciiTheme="majorHAnsi" w:eastAsia="Times New Roman" w:hAnsiTheme="majorHAnsi" w:cstheme="majorHAnsi"/>
          <w:lang w:val="pl-PL"/>
        </w:rPr>
        <w:t xml:space="preserve">. </w:t>
      </w:r>
      <w:r w:rsidR="00C449FE" w:rsidRPr="00C449FE">
        <w:rPr>
          <w:rFonts w:asciiTheme="majorHAnsi" w:eastAsia="Times New Roman" w:hAnsiTheme="majorHAnsi" w:cstheme="majorHAnsi"/>
          <w:lang w:val="pl-PL"/>
        </w:rPr>
        <w:t>Wszelkie zmiany umowy, pod rygorem nieważności, wymagają takie samej formy w jakiej została zawarta umowa.</w:t>
      </w:r>
    </w:p>
    <w:p w14:paraId="05E22487" w14:textId="224C28EC" w:rsidR="00F0725C" w:rsidRPr="00E948F5" w:rsidRDefault="00F0725C" w:rsidP="00F0725C">
      <w:pPr>
        <w:autoSpaceDE w:val="0"/>
        <w:jc w:val="center"/>
        <w:rPr>
          <w:rFonts w:asciiTheme="majorHAnsi" w:eastAsia="Times New Roman" w:hAnsiTheme="majorHAnsi" w:cstheme="majorHAnsi"/>
          <w:b/>
          <w:bCs/>
          <w:snapToGrid w:val="0"/>
          <w:lang w:val="pl-PL"/>
        </w:rPr>
      </w:pPr>
      <w:r w:rsidRPr="00E948F5">
        <w:rPr>
          <w:rFonts w:asciiTheme="majorHAnsi" w:eastAsia="Times New Roman" w:hAnsiTheme="majorHAnsi" w:cstheme="majorHAnsi"/>
          <w:b/>
          <w:bCs/>
          <w:snapToGrid w:val="0"/>
          <w:lang w:val="pl-PL"/>
        </w:rPr>
        <w:t>§ 1</w:t>
      </w:r>
      <w:r w:rsidR="00C4513B">
        <w:rPr>
          <w:rFonts w:asciiTheme="majorHAnsi" w:eastAsia="Times New Roman" w:hAnsiTheme="majorHAnsi" w:cstheme="majorHAnsi"/>
          <w:b/>
          <w:bCs/>
          <w:snapToGrid w:val="0"/>
          <w:lang w:val="pl-PL"/>
        </w:rPr>
        <w:t>1</w:t>
      </w:r>
    </w:p>
    <w:p w14:paraId="4FA00CA2" w14:textId="6795682B" w:rsidR="00F0725C" w:rsidRPr="00E948F5" w:rsidRDefault="00F0725C" w:rsidP="00F0725C">
      <w:pPr>
        <w:autoSpaceDE w:val="0"/>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powyższych okolicznościach. W takim wypadku Wykonawca może żądać jedynie wynagrodzenia należnego mu z tytułu wykonania części umowy. </w:t>
      </w:r>
    </w:p>
    <w:p w14:paraId="69CA3015" w14:textId="77777777" w:rsidR="00E948F5" w:rsidRPr="002827AD" w:rsidRDefault="00E948F5" w:rsidP="00F0725C">
      <w:pPr>
        <w:autoSpaceDE w:val="0"/>
        <w:jc w:val="both"/>
        <w:rPr>
          <w:rFonts w:asciiTheme="majorHAnsi" w:eastAsia="Times New Roman" w:hAnsiTheme="majorHAnsi" w:cstheme="majorHAnsi"/>
          <w:b/>
          <w:bCs/>
          <w:color w:val="FF0000"/>
          <w:lang w:val="pl-PL"/>
        </w:rPr>
      </w:pPr>
    </w:p>
    <w:p w14:paraId="4A118887" w14:textId="211353DF" w:rsidR="00F0725C" w:rsidRPr="00E948F5" w:rsidRDefault="00F0725C" w:rsidP="00F0725C">
      <w:pPr>
        <w:autoSpaceDE w:val="0"/>
        <w:jc w:val="center"/>
        <w:rPr>
          <w:rFonts w:asciiTheme="majorHAnsi" w:eastAsia="Times New Roman" w:hAnsiTheme="majorHAnsi" w:cstheme="majorHAnsi"/>
          <w:b/>
          <w:bCs/>
          <w:snapToGrid w:val="0"/>
          <w:lang w:val="pl-PL"/>
        </w:rPr>
      </w:pPr>
      <w:r w:rsidRPr="00E948F5">
        <w:rPr>
          <w:rFonts w:asciiTheme="majorHAnsi" w:eastAsia="Times New Roman" w:hAnsiTheme="majorHAnsi" w:cstheme="majorHAnsi"/>
          <w:b/>
          <w:bCs/>
          <w:snapToGrid w:val="0"/>
          <w:lang w:val="pl-PL"/>
        </w:rPr>
        <w:t>§ 1</w:t>
      </w:r>
      <w:r w:rsidR="00C4513B">
        <w:rPr>
          <w:rFonts w:asciiTheme="majorHAnsi" w:eastAsia="Times New Roman" w:hAnsiTheme="majorHAnsi" w:cstheme="majorHAnsi"/>
          <w:b/>
          <w:bCs/>
          <w:snapToGrid w:val="0"/>
          <w:lang w:val="pl-PL"/>
        </w:rPr>
        <w:t>2</w:t>
      </w:r>
    </w:p>
    <w:p w14:paraId="2107D7FA" w14:textId="47FE663B" w:rsidR="004706C1" w:rsidRPr="008B0891" w:rsidRDefault="00F0725C" w:rsidP="008B0891">
      <w:pPr>
        <w:autoSpaceDE w:val="0"/>
        <w:jc w:val="both"/>
        <w:rPr>
          <w:rFonts w:asciiTheme="majorHAnsi" w:eastAsia="Times New Roman" w:hAnsiTheme="majorHAnsi" w:cstheme="majorHAnsi"/>
          <w:snapToGrid w:val="0"/>
          <w:lang w:val="pl-PL"/>
        </w:rPr>
      </w:pPr>
      <w:r w:rsidRPr="00E948F5">
        <w:rPr>
          <w:rFonts w:asciiTheme="majorHAnsi" w:eastAsia="Times New Roman" w:hAnsiTheme="majorHAnsi" w:cstheme="majorHAnsi"/>
          <w:snapToGrid w:val="0"/>
          <w:lang w:val="pl-PL"/>
        </w:rPr>
        <w:t>Wykonawca bez pisemnej zgody Zamawiającego nie może zbywać na rzecz osób trzecich wierzytelności powstałych w wyniku realizacji umowy.</w:t>
      </w:r>
    </w:p>
    <w:p w14:paraId="73227B92" w14:textId="011D2C2B" w:rsidR="00F0725C" w:rsidRPr="00E948F5" w:rsidRDefault="00F0725C" w:rsidP="00F0725C">
      <w:pPr>
        <w:autoSpaceDE w:val="0"/>
        <w:jc w:val="center"/>
        <w:rPr>
          <w:rFonts w:asciiTheme="majorHAnsi" w:eastAsia="Times New Roman" w:hAnsiTheme="majorHAnsi" w:cstheme="majorHAnsi"/>
          <w:b/>
          <w:bCs/>
          <w:snapToGrid w:val="0"/>
          <w:lang w:val="pl-PL"/>
        </w:rPr>
      </w:pPr>
      <w:r w:rsidRPr="00E948F5">
        <w:rPr>
          <w:rFonts w:asciiTheme="majorHAnsi" w:eastAsia="Times New Roman" w:hAnsiTheme="majorHAnsi" w:cstheme="majorHAnsi"/>
          <w:b/>
          <w:bCs/>
          <w:snapToGrid w:val="0"/>
          <w:lang w:val="pl-PL"/>
        </w:rPr>
        <w:t>§ 1</w:t>
      </w:r>
      <w:r w:rsidR="00C4513B">
        <w:rPr>
          <w:rFonts w:asciiTheme="majorHAnsi" w:eastAsia="Times New Roman" w:hAnsiTheme="majorHAnsi" w:cstheme="majorHAnsi"/>
          <w:b/>
          <w:bCs/>
          <w:snapToGrid w:val="0"/>
          <w:lang w:val="pl-PL"/>
        </w:rPr>
        <w:t>3</w:t>
      </w:r>
    </w:p>
    <w:p w14:paraId="0CEB7319" w14:textId="77777777" w:rsidR="00F0725C" w:rsidRPr="00E948F5" w:rsidRDefault="00F0725C" w:rsidP="00B075E4">
      <w:pPr>
        <w:numPr>
          <w:ilvl w:val="0"/>
          <w:numId w:val="13"/>
        </w:numPr>
        <w:tabs>
          <w:tab w:val="left" w:pos="0"/>
          <w:tab w:val="left" w:pos="284"/>
        </w:tabs>
        <w:ind w:left="284" w:right="98" w:hanging="284"/>
        <w:jc w:val="both"/>
        <w:rPr>
          <w:rFonts w:asciiTheme="majorHAnsi" w:eastAsia="Times New Roman" w:hAnsiTheme="majorHAnsi" w:cstheme="majorHAnsi"/>
          <w:snapToGrid w:val="0"/>
          <w:lang w:val="pl-PL"/>
        </w:rPr>
      </w:pPr>
      <w:r w:rsidRPr="00E948F5">
        <w:rPr>
          <w:rFonts w:asciiTheme="majorHAnsi" w:eastAsia="Times New Roman" w:hAnsiTheme="majorHAnsi" w:cstheme="majorHAnsi"/>
          <w:snapToGrid w:val="0"/>
          <w:lang w:val="pl-PL"/>
        </w:rPr>
        <w:t>W sprawach nieuregulowanych w niniejszej umowie będą miały zastosowanie przepisy Ustawy Prawo Zamówień Publicznych i przepisy Kodeksu cywilnego oraz innych ustaw szczególnych powszechnie obowiązującego prawa.</w:t>
      </w:r>
    </w:p>
    <w:p w14:paraId="3FAB3EA7" w14:textId="77777777" w:rsidR="00F0725C" w:rsidRPr="00E948F5" w:rsidRDefault="00F0725C" w:rsidP="00B075E4">
      <w:pPr>
        <w:numPr>
          <w:ilvl w:val="0"/>
          <w:numId w:val="13"/>
        </w:numPr>
        <w:tabs>
          <w:tab w:val="left" w:pos="0"/>
          <w:tab w:val="left" w:pos="284"/>
        </w:tabs>
        <w:ind w:left="284" w:right="98" w:hanging="284"/>
        <w:jc w:val="both"/>
        <w:rPr>
          <w:rFonts w:asciiTheme="majorHAnsi" w:eastAsia="Times New Roman" w:hAnsiTheme="majorHAnsi" w:cstheme="majorHAnsi"/>
          <w:snapToGrid w:val="0"/>
          <w:lang w:val="pl-PL"/>
        </w:rPr>
      </w:pPr>
      <w:r w:rsidRPr="00E948F5">
        <w:rPr>
          <w:rFonts w:asciiTheme="majorHAnsi" w:eastAsia="Times New Roman" w:hAnsiTheme="majorHAnsi" w:cstheme="majorHAnsi"/>
          <w:snapToGrid w:val="0"/>
          <w:lang w:val="pl-PL"/>
        </w:rPr>
        <w:t>Właściwym do rozpoznania sporów wynikłych na tle realizacji niniejszej Umowy jest właściwy miejscowo dla Zamawiającego sąd powszechny.</w:t>
      </w:r>
    </w:p>
    <w:p w14:paraId="278F6BD4" w14:textId="77777777" w:rsidR="00F0725C" w:rsidRPr="00E948F5" w:rsidRDefault="00F0725C" w:rsidP="00F0725C">
      <w:pPr>
        <w:tabs>
          <w:tab w:val="left" w:pos="0"/>
          <w:tab w:val="left" w:pos="1068"/>
        </w:tabs>
        <w:ind w:right="98"/>
        <w:jc w:val="center"/>
        <w:rPr>
          <w:rFonts w:asciiTheme="majorHAnsi" w:eastAsia="Times New Roman" w:hAnsiTheme="majorHAnsi" w:cstheme="majorHAnsi"/>
          <w:b/>
          <w:kern w:val="20"/>
          <w:lang w:val="pl-PL"/>
        </w:rPr>
      </w:pPr>
    </w:p>
    <w:p w14:paraId="442871B7" w14:textId="03292D51" w:rsidR="00F0725C" w:rsidRPr="00E948F5" w:rsidRDefault="00F0725C" w:rsidP="00F0725C">
      <w:pPr>
        <w:tabs>
          <w:tab w:val="left" w:pos="0"/>
          <w:tab w:val="left" w:pos="1068"/>
        </w:tabs>
        <w:ind w:right="98"/>
        <w:jc w:val="center"/>
        <w:rPr>
          <w:rFonts w:asciiTheme="majorHAnsi" w:eastAsia="Times New Roman" w:hAnsiTheme="majorHAnsi" w:cstheme="majorHAnsi"/>
          <w:kern w:val="20"/>
          <w:lang w:val="pl-PL"/>
        </w:rPr>
      </w:pPr>
      <w:r w:rsidRPr="00E948F5">
        <w:rPr>
          <w:rFonts w:asciiTheme="majorHAnsi" w:eastAsia="Times New Roman" w:hAnsiTheme="majorHAnsi" w:cstheme="majorHAnsi"/>
          <w:b/>
          <w:kern w:val="20"/>
          <w:lang w:val="pl-PL"/>
        </w:rPr>
        <w:t>§ 1</w:t>
      </w:r>
      <w:r w:rsidR="00C4513B">
        <w:rPr>
          <w:rFonts w:asciiTheme="majorHAnsi" w:eastAsia="Times New Roman" w:hAnsiTheme="majorHAnsi" w:cstheme="majorHAnsi"/>
          <w:b/>
          <w:kern w:val="20"/>
          <w:lang w:val="pl-PL"/>
        </w:rPr>
        <w:t>4</w:t>
      </w:r>
    </w:p>
    <w:p w14:paraId="5E9F612E" w14:textId="77777777" w:rsidR="00F0725C" w:rsidRPr="00E948F5" w:rsidRDefault="00F0725C" w:rsidP="00F0725C">
      <w:pPr>
        <w:suppressLineNumbers/>
        <w:tabs>
          <w:tab w:val="left" w:pos="180"/>
          <w:tab w:val="left" w:pos="720"/>
          <w:tab w:val="left" w:pos="900"/>
          <w:tab w:val="left" w:pos="1068"/>
        </w:tabs>
        <w:ind w:right="98"/>
        <w:jc w:val="both"/>
        <w:rPr>
          <w:rFonts w:asciiTheme="majorHAnsi" w:eastAsia="Times New Roman" w:hAnsiTheme="majorHAnsi" w:cstheme="majorHAnsi"/>
          <w:kern w:val="20"/>
          <w:lang w:val="pl-PL"/>
        </w:rPr>
      </w:pPr>
      <w:r w:rsidRPr="00E948F5">
        <w:rPr>
          <w:rFonts w:asciiTheme="majorHAnsi" w:eastAsia="Times New Roman" w:hAnsiTheme="majorHAnsi" w:cstheme="majorHAnsi"/>
          <w:kern w:val="20"/>
          <w:lang w:val="pl-PL"/>
        </w:rPr>
        <w:t>Zamawiający oświadcza, że jest płatnikiem podatku VAT, posiada NIP 724-000-32-43 i jest uprawniony do wystawiania i otrzymywania faktur VAT. Jednocześnie Zamawiający upoważnia Wykonawcę do wystawiania faktur VAT bez podpisu Zamawiającego.</w:t>
      </w:r>
    </w:p>
    <w:p w14:paraId="23600A8A" w14:textId="77777777" w:rsidR="00F0725C" w:rsidRPr="00E948F5" w:rsidRDefault="00F0725C" w:rsidP="00F0725C">
      <w:pPr>
        <w:suppressLineNumbers/>
        <w:tabs>
          <w:tab w:val="left" w:pos="180"/>
          <w:tab w:val="left" w:pos="1068"/>
        </w:tabs>
        <w:ind w:right="98"/>
        <w:jc w:val="center"/>
        <w:rPr>
          <w:rFonts w:asciiTheme="majorHAnsi" w:eastAsia="Times New Roman" w:hAnsiTheme="majorHAnsi" w:cstheme="majorHAnsi"/>
          <w:b/>
          <w:kern w:val="20"/>
          <w:lang w:val="pl-PL"/>
        </w:rPr>
      </w:pPr>
    </w:p>
    <w:p w14:paraId="36810808" w14:textId="14A3C3D5" w:rsidR="00F0725C" w:rsidRPr="00E948F5" w:rsidRDefault="00F0725C" w:rsidP="00F0725C">
      <w:pPr>
        <w:suppressLineNumbers/>
        <w:tabs>
          <w:tab w:val="left" w:pos="180"/>
          <w:tab w:val="left" w:pos="1068"/>
        </w:tabs>
        <w:ind w:right="98"/>
        <w:jc w:val="center"/>
        <w:rPr>
          <w:rFonts w:asciiTheme="majorHAnsi" w:eastAsia="Times New Roman" w:hAnsiTheme="majorHAnsi" w:cstheme="majorHAnsi"/>
          <w:b/>
          <w:kern w:val="20"/>
          <w:lang w:val="pl-PL"/>
        </w:rPr>
      </w:pPr>
      <w:r w:rsidRPr="00E948F5">
        <w:rPr>
          <w:rFonts w:asciiTheme="majorHAnsi" w:eastAsia="Times New Roman" w:hAnsiTheme="majorHAnsi" w:cstheme="majorHAnsi"/>
          <w:b/>
          <w:kern w:val="20"/>
          <w:lang w:val="pl-PL"/>
        </w:rPr>
        <w:t>§ 1</w:t>
      </w:r>
      <w:r w:rsidR="00C4513B">
        <w:rPr>
          <w:rFonts w:asciiTheme="majorHAnsi" w:eastAsia="Times New Roman" w:hAnsiTheme="majorHAnsi" w:cstheme="majorHAnsi"/>
          <w:b/>
          <w:kern w:val="20"/>
          <w:lang w:val="pl-PL"/>
        </w:rPr>
        <w:t>5</w:t>
      </w:r>
    </w:p>
    <w:p w14:paraId="0868F5E9" w14:textId="08FE3815" w:rsidR="00F0725C" w:rsidRPr="00E948F5" w:rsidRDefault="00F0725C" w:rsidP="00573957">
      <w:pPr>
        <w:suppressLineNumbers/>
        <w:tabs>
          <w:tab w:val="left" w:pos="180"/>
        </w:tabs>
        <w:ind w:right="98"/>
        <w:rPr>
          <w:rFonts w:asciiTheme="majorHAnsi" w:eastAsia="Times New Roman" w:hAnsiTheme="majorHAnsi" w:cstheme="majorHAnsi"/>
          <w:kern w:val="20"/>
          <w:lang w:val="pl-PL"/>
        </w:rPr>
      </w:pPr>
      <w:r w:rsidRPr="00E948F5">
        <w:rPr>
          <w:rFonts w:asciiTheme="majorHAnsi" w:eastAsia="Times New Roman" w:hAnsiTheme="majorHAnsi" w:cstheme="majorHAnsi"/>
          <w:kern w:val="20"/>
          <w:lang w:val="pl-PL"/>
        </w:rPr>
        <w:t>Umowę sporządzono w dwóch jednobrzmiących egzemplarzach - jednym dla Wykonawcy i jednym dla Zamawiającego.</w:t>
      </w:r>
    </w:p>
    <w:p w14:paraId="3D8C6099" w14:textId="1DF2B87A" w:rsidR="00E83AB0" w:rsidRDefault="00E83AB0" w:rsidP="00E83AB0">
      <w:pPr>
        <w:tabs>
          <w:tab w:val="left" w:pos="180"/>
          <w:tab w:val="left" w:pos="1068"/>
        </w:tabs>
        <w:ind w:right="98"/>
        <w:jc w:val="center"/>
        <w:rPr>
          <w:rFonts w:asciiTheme="majorHAnsi" w:eastAsia="Times New Roman" w:hAnsiTheme="majorHAnsi" w:cstheme="majorHAnsi"/>
          <w:b/>
          <w:kern w:val="20"/>
          <w:lang w:val="pl-PL"/>
        </w:rPr>
      </w:pPr>
      <w:r w:rsidRPr="00E83AB0">
        <w:rPr>
          <w:rFonts w:asciiTheme="majorHAnsi" w:eastAsia="Times New Roman" w:hAnsiTheme="majorHAnsi" w:cstheme="majorHAnsi"/>
          <w:b/>
          <w:kern w:val="20"/>
          <w:lang w:val="pl-PL"/>
        </w:rPr>
        <w:t>§ 1</w:t>
      </w:r>
      <w:r>
        <w:rPr>
          <w:rFonts w:asciiTheme="majorHAnsi" w:eastAsia="Times New Roman" w:hAnsiTheme="majorHAnsi" w:cstheme="majorHAnsi"/>
          <w:b/>
          <w:kern w:val="20"/>
          <w:lang w:val="pl-PL"/>
        </w:rPr>
        <w:t>6</w:t>
      </w:r>
    </w:p>
    <w:p w14:paraId="039BEF73" w14:textId="35FC7A54" w:rsidR="00E83AB0" w:rsidRDefault="00E83AB0" w:rsidP="00E83AB0">
      <w:pPr>
        <w:tabs>
          <w:tab w:val="left" w:pos="180"/>
          <w:tab w:val="left" w:pos="1068"/>
        </w:tabs>
        <w:ind w:right="98"/>
        <w:jc w:val="both"/>
        <w:rPr>
          <w:rFonts w:asciiTheme="majorHAnsi" w:eastAsia="Times New Roman" w:hAnsiTheme="majorHAnsi" w:cstheme="majorHAnsi"/>
          <w:bCs/>
          <w:kern w:val="20"/>
          <w:lang w:val="pl-PL"/>
        </w:rPr>
      </w:pPr>
      <w:r>
        <w:rPr>
          <w:rFonts w:asciiTheme="majorHAnsi" w:eastAsia="Times New Roman" w:hAnsiTheme="majorHAnsi" w:cstheme="majorHAnsi"/>
          <w:bCs/>
          <w:kern w:val="20"/>
          <w:lang w:val="pl-PL"/>
        </w:rPr>
        <w:t>Integralną częścią umowy są następujące załączniki:</w:t>
      </w:r>
    </w:p>
    <w:p w14:paraId="31EDB279" w14:textId="704FF94B" w:rsidR="00E83AB0" w:rsidRDefault="00E83AB0" w:rsidP="00E83AB0">
      <w:pPr>
        <w:tabs>
          <w:tab w:val="left" w:pos="180"/>
          <w:tab w:val="left" w:pos="1068"/>
        </w:tabs>
        <w:ind w:right="98"/>
        <w:jc w:val="both"/>
        <w:rPr>
          <w:rFonts w:asciiTheme="majorHAnsi" w:eastAsia="Times New Roman" w:hAnsiTheme="majorHAnsi" w:cstheme="majorHAnsi"/>
          <w:bCs/>
          <w:kern w:val="20"/>
          <w:lang w:val="pl-PL"/>
        </w:rPr>
      </w:pPr>
      <w:r>
        <w:rPr>
          <w:rFonts w:asciiTheme="majorHAnsi" w:eastAsia="Times New Roman" w:hAnsiTheme="majorHAnsi" w:cstheme="majorHAnsi"/>
          <w:bCs/>
          <w:kern w:val="20"/>
          <w:lang w:val="pl-PL"/>
        </w:rPr>
        <w:t>1.</w:t>
      </w:r>
      <w:r w:rsidR="00ED154D">
        <w:rPr>
          <w:rFonts w:asciiTheme="majorHAnsi" w:eastAsia="Times New Roman" w:hAnsiTheme="majorHAnsi" w:cstheme="majorHAnsi"/>
          <w:bCs/>
          <w:kern w:val="20"/>
          <w:lang w:val="pl-PL"/>
        </w:rPr>
        <w:t>Opis przedmiotu zamówienia;</w:t>
      </w:r>
    </w:p>
    <w:p w14:paraId="471BA855" w14:textId="72B4A931" w:rsidR="00ED154D" w:rsidRDefault="00ED154D" w:rsidP="00E83AB0">
      <w:pPr>
        <w:tabs>
          <w:tab w:val="left" w:pos="180"/>
          <w:tab w:val="left" w:pos="1068"/>
        </w:tabs>
        <w:ind w:right="98"/>
        <w:jc w:val="both"/>
        <w:rPr>
          <w:rFonts w:asciiTheme="majorHAnsi" w:eastAsia="Times New Roman" w:hAnsiTheme="majorHAnsi" w:cstheme="majorHAnsi"/>
          <w:bCs/>
          <w:kern w:val="20"/>
          <w:lang w:val="pl-PL"/>
        </w:rPr>
      </w:pPr>
      <w:r>
        <w:rPr>
          <w:rFonts w:asciiTheme="majorHAnsi" w:eastAsia="Times New Roman" w:hAnsiTheme="majorHAnsi" w:cstheme="majorHAnsi"/>
          <w:bCs/>
          <w:kern w:val="20"/>
          <w:lang w:val="pl-PL"/>
        </w:rPr>
        <w:t>2.Formuarz ofertowy;</w:t>
      </w:r>
    </w:p>
    <w:p w14:paraId="1103824F" w14:textId="2BF6CB1D" w:rsidR="006333F3" w:rsidRDefault="00ED154D" w:rsidP="00E83AB0">
      <w:pPr>
        <w:tabs>
          <w:tab w:val="left" w:pos="180"/>
          <w:tab w:val="left" w:pos="1068"/>
        </w:tabs>
        <w:ind w:right="98"/>
        <w:jc w:val="both"/>
        <w:rPr>
          <w:rFonts w:asciiTheme="majorHAnsi" w:eastAsia="Times New Roman" w:hAnsiTheme="majorHAnsi" w:cstheme="majorHAnsi"/>
          <w:bCs/>
          <w:kern w:val="20"/>
          <w:lang w:val="pl-PL"/>
        </w:rPr>
      </w:pPr>
      <w:r>
        <w:rPr>
          <w:rFonts w:asciiTheme="majorHAnsi" w:eastAsia="Times New Roman" w:hAnsiTheme="majorHAnsi" w:cstheme="majorHAnsi"/>
          <w:bCs/>
          <w:kern w:val="20"/>
          <w:lang w:val="pl-PL"/>
        </w:rPr>
        <w:t>3.Protokół zdawczo-odbi</w:t>
      </w:r>
      <w:r w:rsidR="006333F3">
        <w:rPr>
          <w:rFonts w:asciiTheme="majorHAnsi" w:eastAsia="Times New Roman" w:hAnsiTheme="majorHAnsi" w:cstheme="majorHAnsi"/>
          <w:bCs/>
          <w:kern w:val="20"/>
          <w:lang w:val="pl-PL"/>
        </w:rPr>
        <w:t>orczy;</w:t>
      </w:r>
    </w:p>
    <w:p w14:paraId="6F29389A" w14:textId="77777777" w:rsidR="00890927" w:rsidRDefault="00890927" w:rsidP="0025654E">
      <w:pPr>
        <w:tabs>
          <w:tab w:val="left" w:pos="180"/>
          <w:tab w:val="left" w:pos="1068"/>
        </w:tabs>
        <w:ind w:right="98"/>
        <w:jc w:val="both"/>
        <w:rPr>
          <w:rFonts w:asciiTheme="majorHAnsi" w:eastAsia="Times New Roman" w:hAnsiTheme="majorHAnsi" w:cstheme="majorHAnsi"/>
          <w:b/>
          <w:kern w:val="20"/>
          <w:lang w:val="pl-PL"/>
        </w:rPr>
      </w:pPr>
    </w:p>
    <w:p w14:paraId="4ECC8BB5" w14:textId="77777777" w:rsidR="00890927" w:rsidRDefault="00890927" w:rsidP="00B075E4">
      <w:pPr>
        <w:numPr>
          <w:ilvl w:val="8"/>
          <w:numId w:val="9"/>
        </w:numPr>
        <w:tabs>
          <w:tab w:val="left" w:pos="180"/>
          <w:tab w:val="left" w:pos="1068"/>
        </w:tabs>
        <w:ind w:right="98"/>
        <w:jc w:val="both"/>
        <w:rPr>
          <w:rFonts w:asciiTheme="majorHAnsi" w:eastAsia="Times New Roman" w:hAnsiTheme="majorHAnsi" w:cstheme="majorHAnsi"/>
          <w:b/>
          <w:kern w:val="20"/>
          <w:lang w:val="pl-PL"/>
        </w:rPr>
      </w:pPr>
    </w:p>
    <w:p w14:paraId="3DAEA99C" w14:textId="1B6D651B" w:rsidR="00F0725C" w:rsidRPr="00E948F5" w:rsidRDefault="00F0725C" w:rsidP="00B075E4">
      <w:pPr>
        <w:numPr>
          <w:ilvl w:val="8"/>
          <w:numId w:val="9"/>
        </w:numPr>
        <w:tabs>
          <w:tab w:val="left" w:pos="180"/>
          <w:tab w:val="left" w:pos="1068"/>
        </w:tabs>
        <w:ind w:right="98"/>
        <w:jc w:val="both"/>
        <w:rPr>
          <w:rFonts w:asciiTheme="majorHAnsi" w:eastAsia="Times New Roman" w:hAnsiTheme="majorHAnsi" w:cstheme="majorHAnsi"/>
          <w:b/>
          <w:kern w:val="20"/>
          <w:lang w:val="pl-PL"/>
        </w:rPr>
      </w:pPr>
      <w:r w:rsidRPr="00E948F5">
        <w:rPr>
          <w:rFonts w:asciiTheme="majorHAnsi" w:eastAsia="Times New Roman" w:hAnsiTheme="majorHAnsi" w:cstheme="majorHAnsi"/>
          <w:b/>
          <w:kern w:val="20"/>
          <w:lang w:val="pl-PL"/>
        </w:rPr>
        <w:t>Wykonawca:</w:t>
      </w:r>
      <w:r w:rsidRPr="00E948F5">
        <w:rPr>
          <w:rFonts w:asciiTheme="majorHAnsi" w:eastAsia="Times New Roman" w:hAnsiTheme="majorHAnsi" w:cstheme="majorHAnsi"/>
          <w:b/>
          <w:kern w:val="20"/>
          <w:lang w:val="pl-PL"/>
        </w:rPr>
        <w:tab/>
      </w:r>
      <w:r w:rsidRPr="00E948F5">
        <w:rPr>
          <w:rFonts w:asciiTheme="majorHAnsi" w:eastAsia="Times New Roman" w:hAnsiTheme="majorHAnsi" w:cstheme="majorHAnsi"/>
          <w:b/>
          <w:kern w:val="20"/>
          <w:lang w:val="pl-PL"/>
        </w:rPr>
        <w:tab/>
      </w:r>
      <w:r w:rsidRPr="00E948F5">
        <w:rPr>
          <w:rFonts w:asciiTheme="majorHAnsi" w:eastAsia="Times New Roman" w:hAnsiTheme="majorHAnsi" w:cstheme="majorHAnsi"/>
          <w:b/>
          <w:kern w:val="20"/>
          <w:lang w:val="pl-PL"/>
        </w:rPr>
        <w:tab/>
      </w:r>
      <w:r w:rsidRPr="00E948F5">
        <w:rPr>
          <w:rFonts w:asciiTheme="majorHAnsi" w:eastAsia="Times New Roman" w:hAnsiTheme="majorHAnsi" w:cstheme="majorHAnsi"/>
          <w:b/>
          <w:kern w:val="20"/>
          <w:lang w:val="pl-PL"/>
        </w:rPr>
        <w:tab/>
      </w:r>
      <w:r w:rsidRPr="00E948F5">
        <w:rPr>
          <w:rFonts w:asciiTheme="majorHAnsi" w:eastAsia="Times New Roman" w:hAnsiTheme="majorHAnsi" w:cstheme="majorHAnsi"/>
          <w:b/>
          <w:kern w:val="20"/>
          <w:lang w:val="pl-PL"/>
        </w:rPr>
        <w:tab/>
      </w:r>
      <w:r w:rsidRPr="00E948F5">
        <w:rPr>
          <w:rFonts w:asciiTheme="majorHAnsi" w:eastAsia="Times New Roman" w:hAnsiTheme="majorHAnsi" w:cstheme="majorHAnsi"/>
          <w:b/>
          <w:kern w:val="20"/>
          <w:lang w:val="pl-PL"/>
        </w:rPr>
        <w:tab/>
      </w:r>
      <w:r w:rsidRPr="00E948F5">
        <w:rPr>
          <w:rFonts w:asciiTheme="majorHAnsi" w:eastAsia="Times New Roman" w:hAnsiTheme="majorHAnsi" w:cstheme="majorHAnsi"/>
          <w:b/>
          <w:kern w:val="20"/>
          <w:lang w:val="pl-PL"/>
        </w:rPr>
        <w:tab/>
      </w:r>
      <w:r w:rsidRPr="00E948F5">
        <w:rPr>
          <w:rFonts w:asciiTheme="majorHAnsi" w:eastAsia="Times New Roman" w:hAnsiTheme="majorHAnsi" w:cstheme="majorHAnsi"/>
          <w:b/>
          <w:kern w:val="20"/>
          <w:lang w:val="pl-PL"/>
        </w:rPr>
        <w:tab/>
        <w:t>Zamawiający:</w:t>
      </w:r>
    </w:p>
    <w:p w14:paraId="70ADA7D3" w14:textId="77777777" w:rsidR="00F0725C" w:rsidRPr="002827AD" w:rsidRDefault="00F0725C" w:rsidP="00F0725C">
      <w:pPr>
        <w:autoSpaceDE w:val="0"/>
        <w:ind w:left="4248" w:firstLine="708"/>
        <w:contextualSpacing/>
        <w:jc w:val="right"/>
        <w:rPr>
          <w:rFonts w:ascii="Calibri" w:eastAsia="Calibri" w:hAnsi="Calibri" w:cs="Calibri"/>
          <w:b/>
          <w:bCs/>
          <w:color w:val="FF0000"/>
          <w:lang w:val="pl-PL" w:eastAsia="en-US"/>
        </w:rPr>
      </w:pPr>
    </w:p>
    <w:p w14:paraId="510C47E8" w14:textId="77777777" w:rsidR="00F0725C" w:rsidRPr="002827AD" w:rsidRDefault="00F0725C" w:rsidP="00F0725C">
      <w:pPr>
        <w:autoSpaceDE w:val="0"/>
        <w:ind w:left="4248" w:firstLine="708"/>
        <w:contextualSpacing/>
        <w:jc w:val="right"/>
        <w:rPr>
          <w:rFonts w:ascii="Calibri" w:eastAsia="Calibri" w:hAnsi="Calibri" w:cs="Calibri"/>
          <w:b/>
          <w:bCs/>
          <w:color w:val="FF0000"/>
          <w:lang w:val="pl-PL" w:eastAsia="en-US"/>
        </w:rPr>
      </w:pPr>
    </w:p>
    <w:p w14:paraId="5F2F6BAB" w14:textId="77777777" w:rsidR="00F0725C" w:rsidRPr="002827AD" w:rsidRDefault="00F0725C" w:rsidP="00F0725C">
      <w:pPr>
        <w:autoSpaceDE w:val="0"/>
        <w:contextualSpacing/>
        <w:rPr>
          <w:rFonts w:ascii="Calibri" w:eastAsia="Calibri" w:hAnsi="Calibri" w:cs="Calibri"/>
          <w:b/>
          <w:bCs/>
          <w:color w:val="FF0000"/>
          <w:lang w:val="pl-PL" w:eastAsia="en-US"/>
        </w:rPr>
      </w:pPr>
    </w:p>
    <w:p w14:paraId="3942578A" w14:textId="77777777" w:rsidR="00F0725C" w:rsidRPr="002827AD" w:rsidRDefault="00F0725C" w:rsidP="00F0725C">
      <w:pPr>
        <w:autoSpaceDE w:val="0"/>
        <w:contextualSpacing/>
        <w:rPr>
          <w:rFonts w:ascii="Calibri" w:eastAsia="Calibri" w:hAnsi="Calibri" w:cs="Calibri"/>
          <w:b/>
          <w:bCs/>
          <w:color w:val="FF0000"/>
          <w:lang w:val="pl-PL" w:eastAsia="en-US"/>
        </w:rPr>
      </w:pPr>
    </w:p>
    <w:p w14:paraId="1C02F34A" w14:textId="77777777" w:rsidR="00F0725C" w:rsidRDefault="00F0725C" w:rsidP="00BB154C">
      <w:pPr>
        <w:autoSpaceDE w:val="0"/>
        <w:ind w:left="4248" w:firstLine="708"/>
        <w:contextualSpacing/>
        <w:jc w:val="right"/>
        <w:rPr>
          <w:rFonts w:ascii="Calibri" w:eastAsia="Calibri" w:hAnsi="Calibri" w:cs="Calibri"/>
          <w:b/>
          <w:bCs/>
          <w:lang w:val="pl-PL" w:eastAsia="en-US"/>
        </w:rPr>
      </w:pPr>
    </w:p>
    <w:p w14:paraId="74A09A83" w14:textId="77777777" w:rsidR="00F0725C" w:rsidRDefault="00F0725C" w:rsidP="00BB154C">
      <w:pPr>
        <w:autoSpaceDE w:val="0"/>
        <w:ind w:left="4248" w:firstLine="708"/>
        <w:contextualSpacing/>
        <w:jc w:val="right"/>
        <w:rPr>
          <w:rFonts w:ascii="Calibri" w:eastAsia="Calibri" w:hAnsi="Calibri" w:cs="Calibri"/>
          <w:b/>
          <w:bCs/>
          <w:lang w:val="pl-PL" w:eastAsia="en-US"/>
        </w:rPr>
      </w:pPr>
    </w:p>
    <w:p w14:paraId="560A57D6" w14:textId="77777777" w:rsidR="00F0725C" w:rsidRDefault="00F0725C" w:rsidP="00BB154C">
      <w:pPr>
        <w:autoSpaceDE w:val="0"/>
        <w:ind w:left="4248" w:firstLine="708"/>
        <w:contextualSpacing/>
        <w:jc w:val="right"/>
        <w:rPr>
          <w:rFonts w:ascii="Calibri" w:eastAsia="Calibri" w:hAnsi="Calibri" w:cs="Calibri"/>
          <w:b/>
          <w:bCs/>
          <w:lang w:val="pl-PL" w:eastAsia="en-US"/>
        </w:rPr>
      </w:pPr>
    </w:p>
    <w:p w14:paraId="40BDDC22" w14:textId="77777777" w:rsidR="00F0725C" w:rsidRDefault="00F0725C" w:rsidP="00BB154C">
      <w:pPr>
        <w:autoSpaceDE w:val="0"/>
        <w:ind w:left="4248" w:firstLine="708"/>
        <w:contextualSpacing/>
        <w:jc w:val="right"/>
        <w:rPr>
          <w:rFonts w:ascii="Calibri" w:eastAsia="Calibri" w:hAnsi="Calibri" w:cs="Calibri"/>
          <w:b/>
          <w:bCs/>
          <w:lang w:val="pl-PL" w:eastAsia="en-US"/>
        </w:rPr>
      </w:pPr>
    </w:p>
    <w:p w14:paraId="40E8999E" w14:textId="77777777" w:rsidR="00F0725C" w:rsidRDefault="00F0725C" w:rsidP="00BB154C">
      <w:pPr>
        <w:autoSpaceDE w:val="0"/>
        <w:ind w:left="4248" w:firstLine="708"/>
        <w:contextualSpacing/>
        <w:jc w:val="right"/>
        <w:rPr>
          <w:rFonts w:ascii="Calibri" w:eastAsia="Calibri" w:hAnsi="Calibri" w:cs="Calibri"/>
          <w:b/>
          <w:bCs/>
          <w:lang w:val="pl-PL" w:eastAsia="en-US"/>
        </w:rPr>
      </w:pPr>
    </w:p>
    <w:p w14:paraId="3905CCD3" w14:textId="5533B10C" w:rsidR="00F0725C" w:rsidRDefault="00F0725C" w:rsidP="00BB154C">
      <w:pPr>
        <w:autoSpaceDE w:val="0"/>
        <w:ind w:left="4248" w:firstLine="708"/>
        <w:contextualSpacing/>
        <w:jc w:val="right"/>
        <w:rPr>
          <w:rFonts w:ascii="Calibri" w:eastAsia="Calibri" w:hAnsi="Calibri" w:cs="Calibri"/>
          <w:b/>
          <w:bCs/>
          <w:lang w:val="pl-PL" w:eastAsia="en-US"/>
        </w:rPr>
      </w:pPr>
    </w:p>
    <w:p w14:paraId="3B1BFD9D" w14:textId="3BDD4B39" w:rsidR="001C142A" w:rsidRDefault="001C142A" w:rsidP="00BB154C">
      <w:pPr>
        <w:autoSpaceDE w:val="0"/>
        <w:ind w:left="4248" w:firstLine="708"/>
        <w:contextualSpacing/>
        <w:jc w:val="right"/>
        <w:rPr>
          <w:rFonts w:ascii="Calibri" w:eastAsia="Calibri" w:hAnsi="Calibri" w:cs="Calibri"/>
          <w:b/>
          <w:bCs/>
          <w:lang w:val="pl-PL" w:eastAsia="en-US"/>
        </w:rPr>
      </w:pPr>
    </w:p>
    <w:p w14:paraId="339BA5B8" w14:textId="75315FC7" w:rsidR="001C142A" w:rsidRDefault="001C142A" w:rsidP="00BB154C">
      <w:pPr>
        <w:autoSpaceDE w:val="0"/>
        <w:ind w:left="4248" w:firstLine="708"/>
        <w:contextualSpacing/>
        <w:jc w:val="right"/>
        <w:rPr>
          <w:rFonts w:ascii="Calibri" w:eastAsia="Calibri" w:hAnsi="Calibri" w:cs="Calibri"/>
          <w:b/>
          <w:bCs/>
          <w:lang w:val="pl-PL" w:eastAsia="en-US"/>
        </w:rPr>
      </w:pPr>
    </w:p>
    <w:p w14:paraId="023450A1" w14:textId="2C05E35E" w:rsidR="001C142A" w:rsidRDefault="001C142A" w:rsidP="00BB154C">
      <w:pPr>
        <w:autoSpaceDE w:val="0"/>
        <w:ind w:left="4248" w:firstLine="708"/>
        <w:contextualSpacing/>
        <w:jc w:val="right"/>
        <w:rPr>
          <w:rFonts w:ascii="Calibri" w:eastAsia="Calibri" w:hAnsi="Calibri" w:cs="Calibri"/>
          <w:b/>
          <w:bCs/>
          <w:lang w:val="pl-PL" w:eastAsia="en-US"/>
        </w:rPr>
      </w:pPr>
    </w:p>
    <w:p w14:paraId="78F04D70" w14:textId="77777777" w:rsidR="001C142A" w:rsidRDefault="001C142A" w:rsidP="00BB154C">
      <w:pPr>
        <w:autoSpaceDE w:val="0"/>
        <w:ind w:left="4248" w:firstLine="708"/>
        <w:contextualSpacing/>
        <w:jc w:val="right"/>
        <w:rPr>
          <w:rFonts w:ascii="Calibri" w:eastAsia="Calibri" w:hAnsi="Calibri" w:cs="Calibri"/>
          <w:b/>
          <w:bCs/>
          <w:lang w:val="pl-PL" w:eastAsia="en-US"/>
        </w:rPr>
      </w:pPr>
    </w:p>
    <w:p w14:paraId="55EFCF8E" w14:textId="77777777" w:rsidR="00F0725C" w:rsidRDefault="00F0725C" w:rsidP="00BB154C">
      <w:pPr>
        <w:autoSpaceDE w:val="0"/>
        <w:ind w:left="4248" w:firstLine="708"/>
        <w:contextualSpacing/>
        <w:jc w:val="right"/>
        <w:rPr>
          <w:rFonts w:ascii="Calibri" w:eastAsia="Calibri" w:hAnsi="Calibri" w:cs="Calibri"/>
          <w:b/>
          <w:bCs/>
          <w:lang w:val="pl-PL" w:eastAsia="en-US"/>
        </w:rPr>
      </w:pPr>
    </w:p>
    <w:p w14:paraId="0006AE6F" w14:textId="121925BF" w:rsidR="00F0725C" w:rsidRDefault="00F0725C" w:rsidP="00BB154C">
      <w:pPr>
        <w:autoSpaceDE w:val="0"/>
        <w:ind w:left="4248" w:firstLine="708"/>
        <w:contextualSpacing/>
        <w:jc w:val="right"/>
        <w:rPr>
          <w:rFonts w:ascii="Calibri" w:eastAsia="Calibri" w:hAnsi="Calibri" w:cs="Calibri"/>
          <w:b/>
          <w:bCs/>
          <w:lang w:val="pl-PL" w:eastAsia="en-US"/>
        </w:rPr>
      </w:pPr>
    </w:p>
    <w:p w14:paraId="0CC90C5D" w14:textId="17EC1358" w:rsidR="00E948F5" w:rsidRDefault="00E948F5" w:rsidP="006333F3">
      <w:pPr>
        <w:autoSpaceDE w:val="0"/>
        <w:contextualSpacing/>
        <w:rPr>
          <w:rFonts w:ascii="Calibri" w:eastAsia="Calibri" w:hAnsi="Calibri" w:cs="Calibri"/>
          <w:b/>
          <w:bCs/>
          <w:lang w:val="pl-PL" w:eastAsia="en-US"/>
        </w:rPr>
      </w:pPr>
    </w:p>
    <w:p w14:paraId="6AD3E6FA" w14:textId="0801714A" w:rsidR="00E948F5" w:rsidRDefault="00E948F5" w:rsidP="00890927">
      <w:pPr>
        <w:autoSpaceDE w:val="0"/>
        <w:ind w:left="-142" w:hanging="142"/>
        <w:contextualSpacing/>
        <w:jc w:val="right"/>
        <w:rPr>
          <w:noProof/>
        </w:rPr>
      </w:pPr>
    </w:p>
    <w:p w14:paraId="229D3DDB" w14:textId="77777777" w:rsidR="00A00435" w:rsidRDefault="00A00435" w:rsidP="00890927">
      <w:pPr>
        <w:autoSpaceDE w:val="0"/>
        <w:ind w:left="-142" w:hanging="142"/>
        <w:contextualSpacing/>
        <w:jc w:val="right"/>
        <w:rPr>
          <w:noProof/>
        </w:rPr>
      </w:pPr>
    </w:p>
    <w:p w14:paraId="028236CB" w14:textId="77777777" w:rsidR="00A00435" w:rsidRDefault="00A00435" w:rsidP="00890927">
      <w:pPr>
        <w:autoSpaceDE w:val="0"/>
        <w:ind w:left="-142" w:hanging="142"/>
        <w:contextualSpacing/>
        <w:jc w:val="right"/>
        <w:rPr>
          <w:noProof/>
        </w:rPr>
      </w:pPr>
    </w:p>
    <w:p w14:paraId="45E9B492" w14:textId="77777777" w:rsidR="00A00435" w:rsidRDefault="00A00435" w:rsidP="00890927">
      <w:pPr>
        <w:autoSpaceDE w:val="0"/>
        <w:ind w:left="-142" w:hanging="142"/>
        <w:contextualSpacing/>
        <w:jc w:val="right"/>
        <w:rPr>
          <w:noProof/>
        </w:rPr>
      </w:pPr>
    </w:p>
    <w:p w14:paraId="569FA85E" w14:textId="77777777" w:rsidR="00A00435" w:rsidRDefault="00A00435" w:rsidP="00890927">
      <w:pPr>
        <w:autoSpaceDE w:val="0"/>
        <w:ind w:left="-142" w:hanging="142"/>
        <w:contextualSpacing/>
        <w:jc w:val="right"/>
        <w:rPr>
          <w:noProof/>
        </w:rPr>
      </w:pPr>
    </w:p>
    <w:p w14:paraId="31FD26DD" w14:textId="77777777" w:rsidR="00A00435" w:rsidRDefault="00A00435" w:rsidP="00890927">
      <w:pPr>
        <w:autoSpaceDE w:val="0"/>
        <w:ind w:left="-142" w:hanging="142"/>
        <w:contextualSpacing/>
        <w:jc w:val="right"/>
        <w:rPr>
          <w:noProof/>
        </w:rPr>
      </w:pPr>
    </w:p>
    <w:p w14:paraId="48A8565D" w14:textId="77777777" w:rsidR="00A00435" w:rsidRDefault="00A00435" w:rsidP="00890927">
      <w:pPr>
        <w:autoSpaceDE w:val="0"/>
        <w:ind w:left="-142" w:hanging="142"/>
        <w:contextualSpacing/>
        <w:jc w:val="right"/>
        <w:rPr>
          <w:noProof/>
        </w:rPr>
      </w:pPr>
    </w:p>
    <w:p w14:paraId="69FDC6B4" w14:textId="77777777" w:rsidR="00A00435" w:rsidRDefault="00A00435" w:rsidP="00890927">
      <w:pPr>
        <w:autoSpaceDE w:val="0"/>
        <w:ind w:left="-142" w:hanging="142"/>
        <w:contextualSpacing/>
        <w:jc w:val="right"/>
        <w:rPr>
          <w:noProof/>
        </w:rPr>
      </w:pPr>
    </w:p>
    <w:p w14:paraId="3078B8A8" w14:textId="77777777" w:rsidR="00A00435" w:rsidRDefault="00A00435" w:rsidP="00890927">
      <w:pPr>
        <w:autoSpaceDE w:val="0"/>
        <w:ind w:left="-142" w:hanging="142"/>
        <w:contextualSpacing/>
        <w:jc w:val="right"/>
        <w:rPr>
          <w:noProof/>
        </w:rPr>
      </w:pPr>
    </w:p>
    <w:p w14:paraId="1274AED8" w14:textId="77777777" w:rsidR="00A00435" w:rsidRDefault="00A00435" w:rsidP="00890927">
      <w:pPr>
        <w:autoSpaceDE w:val="0"/>
        <w:ind w:left="-142" w:hanging="142"/>
        <w:contextualSpacing/>
        <w:jc w:val="right"/>
        <w:rPr>
          <w:noProof/>
        </w:rPr>
      </w:pPr>
    </w:p>
    <w:p w14:paraId="1FA75AE6" w14:textId="77777777" w:rsidR="00A00435" w:rsidRDefault="00A00435" w:rsidP="00890927">
      <w:pPr>
        <w:autoSpaceDE w:val="0"/>
        <w:ind w:left="-142" w:hanging="142"/>
        <w:contextualSpacing/>
        <w:jc w:val="right"/>
        <w:rPr>
          <w:noProof/>
        </w:rPr>
      </w:pPr>
    </w:p>
    <w:p w14:paraId="0AEB7C41" w14:textId="77777777" w:rsidR="00A00435" w:rsidRDefault="00A00435" w:rsidP="00890927">
      <w:pPr>
        <w:autoSpaceDE w:val="0"/>
        <w:ind w:left="-142" w:hanging="142"/>
        <w:contextualSpacing/>
        <w:jc w:val="right"/>
        <w:rPr>
          <w:noProof/>
        </w:rPr>
      </w:pPr>
    </w:p>
    <w:p w14:paraId="3617C7EE" w14:textId="77777777" w:rsidR="00A00435" w:rsidRDefault="00A00435" w:rsidP="00890927">
      <w:pPr>
        <w:autoSpaceDE w:val="0"/>
        <w:ind w:left="-142" w:hanging="142"/>
        <w:contextualSpacing/>
        <w:jc w:val="right"/>
        <w:rPr>
          <w:noProof/>
        </w:rPr>
      </w:pPr>
    </w:p>
    <w:p w14:paraId="2B0F7AE0" w14:textId="77777777" w:rsidR="00A00435" w:rsidRDefault="00A00435" w:rsidP="00890927">
      <w:pPr>
        <w:autoSpaceDE w:val="0"/>
        <w:ind w:left="-142" w:hanging="142"/>
        <w:contextualSpacing/>
        <w:jc w:val="right"/>
        <w:rPr>
          <w:noProof/>
        </w:rPr>
      </w:pPr>
    </w:p>
    <w:p w14:paraId="1F7A4AC3" w14:textId="77777777" w:rsidR="00A00435" w:rsidRDefault="00A00435" w:rsidP="00890927">
      <w:pPr>
        <w:autoSpaceDE w:val="0"/>
        <w:ind w:left="-142" w:hanging="142"/>
        <w:contextualSpacing/>
        <w:jc w:val="right"/>
        <w:rPr>
          <w:noProof/>
        </w:rPr>
      </w:pPr>
    </w:p>
    <w:p w14:paraId="682A0949" w14:textId="77777777" w:rsidR="00A00435" w:rsidRDefault="00A00435" w:rsidP="00890927">
      <w:pPr>
        <w:autoSpaceDE w:val="0"/>
        <w:ind w:left="-142" w:hanging="142"/>
        <w:contextualSpacing/>
        <w:jc w:val="right"/>
        <w:rPr>
          <w:noProof/>
        </w:rPr>
      </w:pPr>
    </w:p>
    <w:p w14:paraId="0629EE06" w14:textId="77777777" w:rsidR="00A00435" w:rsidRDefault="00A00435" w:rsidP="00890927">
      <w:pPr>
        <w:autoSpaceDE w:val="0"/>
        <w:ind w:left="-142" w:hanging="142"/>
        <w:contextualSpacing/>
        <w:jc w:val="right"/>
        <w:rPr>
          <w:rFonts w:ascii="Calibri" w:eastAsia="Calibri" w:hAnsi="Calibri" w:cs="Calibri"/>
          <w:b/>
          <w:bCs/>
          <w:lang w:val="pl-PL" w:eastAsia="en-US"/>
        </w:rPr>
      </w:pPr>
    </w:p>
    <w:p w14:paraId="45703DD3" w14:textId="6BFA6522" w:rsidR="00BB154C" w:rsidRPr="00050D34" w:rsidRDefault="00BB154C" w:rsidP="00BB154C">
      <w:pPr>
        <w:autoSpaceDE w:val="0"/>
        <w:ind w:left="4248" w:firstLine="708"/>
        <w:contextualSpacing/>
        <w:jc w:val="right"/>
        <w:rPr>
          <w:rFonts w:ascii="Calibri" w:eastAsia="Calibri" w:hAnsi="Calibri" w:cs="Calibri"/>
          <w:b/>
          <w:bCs/>
          <w:lang w:val="pl-PL" w:eastAsia="en-US"/>
        </w:rPr>
      </w:pPr>
      <w:r w:rsidRPr="00050D34">
        <w:rPr>
          <w:rFonts w:ascii="Calibri" w:eastAsia="Calibri" w:hAnsi="Calibri" w:cs="Calibri"/>
          <w:b/>
          <w:bCs/>
          <w:lang w:val="pl-PL" w:eastAsia="en-US"/>
        </w:rPr>
        <w:t xml:space="preserve">Załącznik nr </w:t>
      </w:r>
      <w:r w:rsidR="00007DDC">
        <w:rPr>
          <w:rFonts w:ascii="Calibri" w:eastAsia="Calibri" w:hAnsi="Calibri" w:cs="Calibri"/>
          <w:b/>
          <w:bCs/>
          <w:lang w:val="pl-PL" w:eastAsia="en-US"/>
        </w:rPr>
        <w:t>6</w:t>
      </w:r>
      <w:r w:rsidRPr="00050D34">
        <w:rPr>
          <w:rFonts w:ascii="Calibri" w:eastAsia="Calibri" w:hAnsi="Calibri" w:cs="Calibri"/>
          <w:b/>
          <w:bCs/>
          <w:lang w:val="pl-PL" w:eastAsia="en-US"/>
        </w:rPr>
        <w:t xml:space="preserve"> do SWZ</w:t>
      </w:r>
    </w:p>
    <w:p w14:paraId="7E00A78F" w14:textId="77777777" w:rsidR="00BB154C" w:rsidRPr="00050D34" w:rsidRDefault="00BB154C" w:rsidP="00BB154C">
      <w:pPr>
        <w:autoSpaceDE w:val="0"/>
        <w:jc w:val="center"/>
        <w:rPr>
          <w:rFonts w:ascii="Calibri" w:eastAsia="Calibri" w:hAnsi="Calibri" w:cs="Calibri"/>
          <w:b/>
          <w:bCs/>
          <w:lang w:val="pl-PL" w:eastAsia="en-US"/>
        </w:rPr>
      </w:pPr>
    </w:p>
    <w:p w14:paraId="7A2905F7" w14:textId="77777777" w:rsidR="00BB154C" w:rsidRPr="00050D34" w:rsidRDefault="00BB154C" w:rsidP="00BB154C">
      <w:pPr>
        <w:autoSpaceDE w:val="0"/>
        <w:jc w:val="center"/>
        <w:rPr>
          <w:rFonts w:ascii="Calibri" w:eastAsia="Calibri" w:hAnsi="Calibri" w:cs="Calibri"/>
          <w:b/>
          <w:lang w:val="pl-PL" w:eastAsia="en-US"/>
        </w:rPr>
      </w:pPr>
      <w:r w:rsidRPr="00050D34">
        <w:rPr>
          <w:rFonts w:ascii="Calibri" w:eastAsia="Calibri" w:hAnsi="Calibri" w:cs="Calibri"/>
          <w:b/>
          <w:bCs/>
          <w:lang w:val="pl-PL" w:eastAsia="en-US"/>
        </w:rPr>
        <w:t xml:space="preserve">Zobowiązanie </w:t>
      </w:r>
      <w:r w:rsidRPr="00050D34">
        <w:rPr>
          <w:rFonts w:ascii="Calibri" w:eastAsia="Calibri" w:hAnsi="Calibri" w:cs="Calibri"/>
          <w:b/>
          <w:lang w:val="pl-PL" w:eastAsia="en-US"/>
        </w:rPr>
        <w:t>podmiotu trzeciego do oddania do dyspozycji Wykonawcy niezbędnych zasobów na okres korzystania z nich przy wykonywaniu zamówienia</w:t>
      </w:r>
    </w:p>
    <w:p w14:paraId="585D136E" w14:textId="77777777" w:rsidR="00BB154C" w:rsidRPr="00BB154C" w:rsidRDefault="00BB154C" w:rsidP="008B0891">
      <w:pPr>
        <w:autoSpaceDE w:val="0"/>
        <w:rPr>
          <w:rFonts w:ascii="Calibri" w:eastAsia="Calibri" w:hAnsi="Calibri" w:cs="Calibri"/>
          <w:b/>
          <w:bCs/>
          <w:color w:val="FF0000"/>
          <w:lang w:val="pl-PL" w:eastAsia="en-US"/>
        </w:rPr>
      </w:pPr>
    </w:p>
    <w:p w14:paraId="470D21A2" w14:textId="6BA7975F" w:rsidR="00BB154C" w:rsidRPr="00921E4B" w:rsidRDefault="00BB154C" w:rsidP="00BB154C">
      <w:pPr>
        <w:suppressAutoHyphens/>
        <w:jc w:val="both"/>
        <w:rPr>
          <w:rFonts w:ascii="Calibri" w:eastAsia="Calibri" w:hAnsi="Calibri" w:cs="Calibri"/>
          <w:bCs/>
          <w:lang w:val="pl-PL" w:eastAsia="en-US"/>
        </w:rPr>
      </w:pPr>
      <w:r w:rsidRPr="00921E4B">
        <w:rPr>
          <w:rFonts w:ascii="Calibri" w:eastAsia="Calibri" w:hAnsi="Calibri" w:cs="Calibri"/>
          <w:bCs/>
          <w:lang w:val="pl-PL" w:eastAsia="en-US"/>
        </w:rPr>
        <w:t xml:space="preserve">W postępowaniu o udzielenie zamówienia publicznego nr </w:t>
      </w:r>
      <w:r w:rsidR="00FF66E3">
        <w:rPr>
          <w:rFonts w:ascii="Calibri" w:eastAsia="Calibri" w:hAnsi="Calibri" w:cs="Calibri"/>
          <w:b/>
          <w:lang w:val="pl-PL" w:eastAsia="en-US"/>
        </w:rPr>
        <w:t>20</w:t>
      </w:r>
      <w:r w:rsidRPr="00921E4B">
        <w:rPr>
          <w:rFonts w:ascii="Calibri" w:eastAsia="Calibri" w:hAnsi="Calibri" w:cs="Calibri"/>
          <w:b/>
          <w:lang w:val="pl-PL" w:eastAsia="en-US"/>
        </w:rPr>
        <w:t>/ZP/202</w:t>
      </w:r>
      <w:r w:rsidR="001104E0">
        <w:rPr>
          <w:rFonts w:ascii="Calibri" w:eastAsia="Calibri" w:hAnsi="Calibri" w:cs="Calibri"/>
          <w:b/>
          <w:lang w:val="pl-PL" w:eastAsia="en-US"/>
        </w:rPr>
        <w:t>3</w:t>
      </w:r>
      <w:r w:rsidR="003B31D8">
        <w:rPr>
          <w:rFonts w:ascii="Calibri" w:eastAsia="Calibri" w:hAnsi="Calibri" w:cs="Calibri"/>
          <w:b/>
          <w:lang w:val="pl-PL" w:eastAsia="en-US"/>
        </w:rPr>
        <w:t>/S</w:t>
      </w:r>
      <w:r w:rsidRPr="00921E4B">
        <w:rPr>
          <w:rFonts w:ascii="Calibri" w:eastAsia="Calibri" w:hAnsi="Calibri" w:cs="Calibri"/>
          <w:bCs/>
          <w:lang w:val="pl-PL" w:eastAsia="en-US"/>
        </w:rPr>
        <w:t xml:space="preserve"> pn. </w:t>
      </w:r>
      <w:r w:rsidR="00921E4B" w:rsidRPr="00921E4B">
        <w:rPr>
          <w:rFonts w:ascii="Calibri" w:eastAsia="Calibri" w:hAnsi="Calibri" w:cs="Calibri"/>
          <w:bCs/>
          <w:i/>
          <w:iCs/>
          <w:lang w:val="pl-PL" w:eastAsia="en-US"/>
        </w:rPr>
        <w:t>„</w:t>
      </w:r>
      <w:r w:rsidR="00FF66E3" w:rsidRPr="00FF66E3">
        <w:rPr>
          <w:rFonts w:asciiTheme="majorHAnsi" w:hAnsiTheme="majorHAnsi" w:cstheme="majorHAnsi"/>
          <w:b/>
          <w:bCs/>
          <w:i/>
          <w:iCs/>
          <w:snapToGrid w:val="0"/>
        </w:rPr>
        <w:t xml:space="preserve">Świadczenie usług cateringowych </w:t>
      </w:r>
      <w:r w:rsidR="00FF66E3" w:rsidRPr="00FF66E3">
        <w:rPr>
          <w:rFonts w:asciiTheme="majorHAnsi" w:hAnsiTheme="majorHAnsi" w:cstheme="majorHAnsi"/>
          <w:b/>
          <w:bCs/>
          <w:i/>
          <w:iCs/>
          <w:snapToGrid w:val="0"/>
          <w:lang w:val="pl-PL"/>
        </w:rPr>
        <w:t>podczas Posiedzenia Prezydium Konferencji Rektorów Akademickich Szkół Polskich (KRASP) oraz Posiedzenia Zgromadzenia Plenarnego KRASP</w:t>
      </w:r>
      <w:r w:rsidR="00921E4B" w:rsidRPr="00921E4B">
        <w:rPr>
          <w:rFonts w:asciiTheme="majorHAnsi" w:eastAsia="Times New Roman" w:hAnsiTheme="majorHAnsi" w:cstheme="majorHAnsi"/>
          <w:b/>
          <w:i/>
          <w:iCs/>
          <w:snapToGrid w:val="0"/>
        </w:rPr>
        <w:t>”</w:t>
      </w:r>
      <w:r w:rsidR="00921E4B" w:rsidRPr="00921E4B">
        <w:rPr>
          <w:rFonts w:ascii="Calibri" w:eastAsia="Times New Roman" w:hAnsi="Calibri" w:cs="Calibri"/>
          <w:bdr w:val="none" w:sz="0" w:space="0" w:color="auto" w:frame="1"/>
          <w:lang w:val="pl-PL"/>
        </w:rPr>
        <w:t xml:space="preserve">, </w:t>
      </w:r>
      <w:r w:rsidR="00050D34" w:rsidRPr="00921E4B">
        <w:rPr>
          <w:rFonts w:ascii="Calibri" w:eastAsia="Calibri" w:hAnsi="Calibri" w:cs="Calibri"/>
          <w:lang w:val="pl-PL" w:eastAsia="en-US"/>
        </w:rPr>
        <w:t>d</w:t>
      </w:r>
      <w:r w:rsidRPr="00921E4B">
        <w:rPr>
          <w:rFonts w:ascii="Calibri" w:eastAsia="Calibri" w:hAnsi="Calibri" w:cs="Calibri"/>
          <w:lang w:val="pl-PL" w:eastAsia="en-US"/>
        </w:rPr>
        <w:t>ziałając w imieniu ……………………………………………………………. (podać nazwę firmy) zobowiązuje się do oddania do dyspozycji dla Wykonawcy …………………………</w:t>
      </w:r>
      <w:proofErr w:type="gramStart"/>
      <w:r w:rsidRPr="00921E4B">
        <w:rPr>
          <w:rFonts w:ascii="Calibri" w:eastAsia="Calibri" w:hAnsi="Calibri" w:cs="Calibri"/>
          <w:lang w:val="pl-PL" w:eastAsia="en-US"/>
        </w:rPr>
        <w:t>…….</w:t>
      </w:r>
      <w:proofErr w:type="gramEnd"/>
      <w:r w:rsidRPr="00921E4B">
        <w:rPr>
          <w:rFonts w:ascii="Calibri" w:eastAsia="Calibri" w:hAnsi="Calibri" w:cs="Calibri"/>
          <w:lang w:val="pl-PL" w:eastAsia="en-US"/>
        </w:rPr>
        <w:t>…………………………. (podać nazwę) biorącego udział w przedmiotowym postępowaniu swoich zasobów w następującym zakresie: ………………………………………………………………………</w:t>
      </w:r>
      <w:proofErr w:type="gramStart"/>
      <w:r w:rsidRPr="00921E4B">
        <w:rPr>
          <w:rFonts w:ascii="Calibri" w:eastAsia="Calibri" w:hAnsi="Calibri" w:cs="Calibri"/>
          <w:lang w:val="pl-PL" w:eastAsia="en-US"/>
        </w:rPr>
        <w:t>…….</w:t>
      </w:r>
      <w:proofErr w:type="gramEnd"/>
      <w:r w:rsidRPr="00921E4B">
        <w:rPr>
          <w:rFonts w:ascii="Calibri" w:eastAsia="Calibri" w:hAnsi="Calibri" w:cs="Calibri"/>
          <w:lang w:val="pl-PL" w:eastAsia="en-US"/>
        </w:rPr>
        <w:t>.…………………………………………………………………………………………………………………………….………………………………………………………………..… (wypełnić)</w:t>
      </w:r>
    </w:p>
    <w:p w14:paraId="5DD01FC9" w14:textId="77777777" w:rsidR="00BB154C" w:rsidRPr="00BB154C" w:rsidRDefault="00BB154C" w:rsidP="00BB154C">
      <w:pPr>
        <w:jc w:val="both"/>
        <w:rPr>
          <w:rFonts w:ascii="Calibri" w:eastAsia="Calibri" w:hAnsi="Calibri" w:cs="Calibri"/>
          <w:color w:val="FF0000"/>
          <w:lang w:val="pl-PL" w:eastAsia="en-US"/>
        </w:rPr>
      </w:pPr>
    </w:p>
    <w:p w14:paraId="14605D5B" w14:textId="77777777" w:rsidR="00BB154C" w:rsidRPr="00921E4B" w:rsidRDefault="00BB154C" w:rsidP="00BB154C">
      <w:pPr>
        <w:jc w:val="both"/>
        <w:rPr>
          <w:rFonts w:ascii="Calibri" w:eastAsia="Calibri" w:hAnsi="Calibri" w:cs="Calibri"/>
          <w:b/>
          <w:i/>
          <w:u w:val="single"/>
          <w:lang w:val="pl-PL" w:eastAsia="en-US"/>
        </w:rPr>
      </w:pPr>
      <w:r w:rsidRPr="00921E4B">
        <w:rPr>
          <w:rFonts w:ascii="Calibri" w:eastAsia="Calibri" w:hAnsi="Calibri" w:cs="Calibri"/>
          <w:b/>
          <w:i/>
          <w:u w:val="single"/>
          <w:lang w:val="pl-PL" w:eastAsia="en-US"/>
        </w:rPr>
        <w:t>Jednocześnie wskazuje, że:</w:t>
      </w:r>
    </w:p>
    <w:p w14:paraId="4FEA1EC9" w14:textId="1488ED11" w:rsidR="00BB154C" w:rsidRPr="00921E4B" w:rsidRDefault="00BB154C" w:rsidP="00DA1C5A">
      <w:pPr>
        <w:numPr>
          <w:ilvl w:val="6"/>
          <w:numId w:val="6"/>
        </w:numPr>
        <w:spacing w:line="240" w:lineRule="auto"/>
        <w:ind w:left="284" w:hanging="284"/>
        <w:contextualSpacing/>
        <w:jc w:val="both"/>
        <w:rPr>
          <w:rFonts w:ascii="Calibri" w:eastAsia="Calibri" w:hAnsi="Calibri" w:cs="Calibri"/>
          <w:lang w:val="pl-PL" w:eastAsia="en-US"/>
        </w:rPr>
      </w:pPr>
      <w:r w:rsidRPr="00921E4B">
        <w:rPr>
          <w:rFonts w:ascii="Calibri" w:eastAsia="Calibri" w:hAnsi="Calibri" w:cs="Calibri"/>
          <w:lang w:val="pl-PL" w:eastAsia="en-US"/>
        </w:rPr>
        <w:t>Zakres w/w zasobów przy wykonywaniu zamówienia będzie następujący [podać]: ……………………………</w:t>
      </w:r>
      <w:proofErr w:type="gramStart"/>
      <w:r w:rsidRPr="00921E4B">
        <w:rPr>
          <w:rFonts w:ascii="Calibri" w:eastAsia="Calibri" w:hAnsi="Calibri" w:cs="Calibri"/>
          <w:lang w:val="pl-PL" w:eastAsia="en-US"/>
        </w:rPr>
        <w:t>…….</w:t>
      </w:r>
      <w:proofErr w:type="gramEnd"/>
      <w:r w:rsidRPr="00921E4B">
        <w:rPr>
          <w:rFonts w:ascii="Calibri" w:eastAsia="Calibri" w:hAnsi="Calibri" w:cs="Calibri"/>
          <w:lang w:val="pl-PL" w:eastAsia="en-US"/>
        </w:rPr>
        <w:t>…….……………………………………………………………………………………</w:t>
      </w:r>
      <w:r w:rsidR="00921E4B" w:rsidRPr="00921E4B">
        <w:rPr>
          <w:rFonts w:ascii="Calibri" w:eastAsia="Calibri" w:hAnsi="Calibri" w:cs="Calibri"/>
          <w:lang w:val="pl-PL" w:eastAsia="en-US"/>
        </w:rPr>
        <w:t>…………………………</w:t>
      </w:r>
      <w:r w:rsidRPr="00921E4B">
        <w:rPr>
          <w:rFonts w:ascii="Calibri" w:eastAsia="Calibri" w:hAnsi="Calibri" w:cs="Calibri"/>
          <w:lang w:val="pl-PL" w:eastAsia="en-US"/>
        </w:rPr>
        <w:t>…………………………………………….……………………………………………………………………………………………………………</w:t>
      </w:r>
    </w:p>
    <w:p w14:paraId="63ABDDBC" w14:textId="77777777" w:rsidR="00BB154C" w:rsidRPr="00921E4B" w:rsidRDefault="00BB154C" w:rsidP="00BB154C">
      <w:pPr>
        <w:ind w:left="284"/>
        <w:contextualSpacing/>
        <w:jc w:val="both"/>
        <w:rPr>
          <w:rFonts w:ascii="Calibri" w:eastAsia="Calibri" w:hAnsi="Calibri" w:cs="Calibri"/>
          <w:lang w:val="pl-PL" w:eastAsia="en-US"/>
        </w:rPr>
      </w:pPr>
    </w:p>
    <w:p w14:paraId="53665188" w14:textId="6E7771B4" w:rsidR="00BB154C" w:rsidRPr="00921E4B" w:rsidRDefault="00BB154C" w:rsidP="00DA1C5A">
      <w:pPr>
        <w:numPr>
          <w:ilvl w:val="6"/>
          <w:numId w:val="6"/>
        </w:numPr>
        <w:spacing w:line="240" w:lineRule="auto"/>
        <w:ind w:left="284" w:hanging="284"/>
        <w:contextualSpacing/>
        <w:jc w:val="both"/>
        <w:rPr>
          <w:rFonts w:ascii="Calibri" w:eastAsia="Calibri" w:hAnsi="Calibri" w:cs="Calibri"/>
          <w:lang w:val="pl-PL" w:eastAsia="en-US"/>
        </w:rPr>
      </w:pPr>
      <w:r w:rsidRPr="00921E4B">
        <w:rPr>
          <w:rFonts w:ascii="Calibri" w:eastAsia="Calibri" w:hAnsi="Calibri" w:cs="Calibri"/>
          <w:lang w:val="pl-PL" w:eastAsia="en-US"/>
        </w:rPr>
        <w:t>Sposób i okres udostępniania Wykonawcy w/w zasobów oraz wykorzystania przez Wykonawcę w/w zasobów będzie następujący [podać]: ……………………………</w:t>
      </w:r>
      <w:proofErr w:type="gramStart"/>
      <w:r w:rsidRPr="00921E4B">
        <w:rPr>
          <w:rFonts w:ascii="Calibri" w:eastAsia="Calibri" w:hAnsi="Calibri" w:cs="Calibri"/>
          <w:lang w:val="pl-PL" w:eastAsia="en-US"/>
        </w:rPr>
        <w:t>…….</w:t>
      </w:r>
      <w:proofErr w:type="gramEnd"/>
      <w:r w:rsidRPr="00921E4B">
        <w:rPr>
          <w:rFonts w:ascii="Calibri" w:eastAsia="Calibri" w:hAnsi="Calibri" w:cs="Calibri"/>
          <w:lang w:val="pl-PL" w:eastAsia="en-US"/>
        </w:rPr>
        <w:t>……………………………………</w:t>
      </w:r>
      <w:r w:rsidR="00921E4B" w:rsidRPr="00921E4B">
        <w:rPr>
          <w:rFonts w:ascii="Calibri" w:eastAsia="Calibri" w:hAnsi="Calibri" w:cs="Calibri"/>
          <w:lang w:val="pl-PL" w:eastAsia="en-US"/>
        </w:rPr>
        <w:t>…………………………………………………………………………………………………………………………………………………………………………………………………………………………………………….</w:t>
      </w:r>
    </w:p>
    <w:p w14:paraId="1752BF40" w14:textId="77777777" w:rsidR="00BB154C" w:rsidRPr="00BB154C" w:rsidRDefault="00BB154C" w:rsidP="00BB154C">
      <w:pPr>
        <w:ind w:left="284"/>
        <w:contextualSpacing/>
        <w:jc w:val="both"/>
        <w:rPr>
          <w:rFonts w:ascii="Calibri" w:eastAsia="Calibri" w:hAnsi="Calibri" w:cs="Calibri"/>
          <w:color w:val="FF0000"/>
          <w:lang w:val="pl-PL" w:eastAsia="en-US"/>
        </w:rPr>
      </w:pPr>
    </w:p>
    <w:p w14:paraId="5C7FC2DB" w14:textId="6082D507" w:rsidR="00BB154C" w:rsidRPr="00BC6970" w:rsidRDefault="00BB154C" w:rsidP="00DA1C5A">
      <w:pPr>
        <w:numPr>
          <w:ilvl w:val="6"/>
          <w:numId w:val="6"/>
        </w:numPr>
        <w:spacing w:line="240" w:lineRule="auto"/>
        <w:ind w:left="284" w:hanging="284"/>
        <w:contextualSpacing/>
        <w:jc w:val="both"/>
        <w:rPr>
          <w:rFonts w:ascii="Calibri" w:eastAsia="Calibri" w:hAnsi="Calibri" w:cs="Calibri"/>
          <w:lang w:val="pl-PL" w:eastAsia="en-US"/>
        </w:rPr>
      </w:pPr>
      <w:r w:rsidRPr="00BC6970">
        <w:rPr>
          <w:rFonts w:ascii="Calibri" w:eastAsia="Times New Roman" w:hAnsi="Calibri" w:cs="Calibri"/>
          <w:bdr w:val="none" w:sz="0" w:space="0" w:color="auto" w:frame="1"/>
          <w:lang w:val="pl-PL"/>
        </w:rPr>
        <w:t xml:space="preserve">Czy i w jakim zakresie podmiot udostępniający zasoby, na zdolnościach którego wykonawca polega w odniesieniu do warunków udziału w postępowaniu dotyczących wykształcenia, kwalifikacji zawodowych lub doświadczenia, zrealizuje </w:t>
      </w:r>
      <w:r w:rsidR="00CD1234">
        <w:rPr>
          <w:rFonts w:ascii="Calibri" w:eastAsia="Times New Roman" w:hAnsi="Calibri" w:cs="Calibri"/>
          <w:bdr w:val="none" w:sz="0" w:space="0" w:color="auto" w:frame="1"/>
          <w:lang w:val="pl-PL"/>
        </w:rPr>
        <w:t>usługi</w:t>
      </w:r>
      <w:r w:rsidRPr="00BC6970">
        <w:rPr>
          <w:rFonts w:ascii="Calibri" w:eastAsia="Times New Roman" w:hAnsi="Calibri" w:cs="Calibri"/>
          <w:bdr w:val="none" w:sz="0" w:space="0" w:color="auto" w:frame="1"/>
          <w:lang w:val="pl-PL"/>
        </w:rPr>
        <w:t xml:space="preserve">, których wskazane zdolności dotyczą </w:t>
      </w:r>
      <w:r w:rsidRPr="00BC6970">
        <w:rPr>
          <w:rFonts w:ascii="Calibri" w:eastAsia="Calibri" w:hAnsi="Calibri" w:cs="Calibri"/>
          <w:lang w:val="pl-PL" w:eastAsia="en-US"/>
        </w:rPr>
        <w:t>[podać]:</w:t>
      </w:r>
      <w:r w:rsidR="00921E4B" w:rsidRPr="00BC6970">
        <w:rPr>
          <w:rFonts w:ascii="Calibri" w:eastAsia="Calibri" w:hAnsi="Calibri" w:cs="Calibri"/>
          <w:lang w:val="pl-PL" w:eastAsia="en-US"/>
        </w:rPr>
        <w:t xml:space="preserve"> </w:t>
      </w:r>
      <w:r w:rsidRPr="00BC6970">
        <w:rPr>
          <w:rFonts w:ascii="Calibri" w:eastAsia="Times New Roman" w:hAnsi="Calibri" w:cs="Calibri"/>
          <w:bdr w:val="none" w:sz="0" w:space="0" w:color="auto" w:frame="1"/>
          <w:lang w:val="pl-PL"/>
        </w:rPr>
        <w:t>………………………………………………………………………………………………………………………………………………………………………………………………………………………………………………………………………………………………………</w:t>
      </w:r>
      <w:r w:rsidR="00921E4B" w:rsidRPr="00BC6970">
        <w:rPr>
          <w:rFonts w:ascii="Calibri" w:eastAsia="Times New Roman" w:hAnsi="Calibri" w:cs="Calibri"/>
          <w:bdr w:val="none" w:sz="0" w:space="0" w:color="auto" w:frame="1"/>
          <w:lang w:val="pl-PL"/>
        </w:rPr>
        <w:t>……</w:t>
      </w:r>
      <w:proofErr w:type="gramStart"/>
      <w:r w:rsidR="00921E4B" w:rsidRPr="00BC6970">
        <w:rPr>
          <w:rFonts w:ascii="Calibri" w:eastAsia="Times New Roman" w:hAnsi="Calibri" w:cs="Calibri"/>
          <w:bdr w:val="none" w:sz="0" w:space="0" w:color="auto" w:frame="1"/>
          <w:lang w:val="pl-PL"/>
        </w:rPr>
        <w:t>…….</w:t>
      </w:r>
      <w:proofErr w:type="gramEnd"/>
      <w:r w:rsidR="00921E4B" w:rsidRPr="00BC6970">
        <w:rPr>
          <w:rFonts w:ascii="Calibri" w:eastAsia="Times New Roman" w:hAnsi="Calibri" w:cs="Calibri"/>
          <w:bdr w:val="none" w:sz="0" w:space="0" w:color="auto" w:frame="1"/>
          <w:lang w:val="pl-PL"/>
        </w:rPr>
        <w:t>.</w:t>
      </w:r>
    </w:p>
    <w:p w14:paraId="45426BAF" w14:textId="77777777" w:rsidR="00050D34" w:rsidRPr="00BC6970" w:rsidRDefault="00050D34" w:rsidP="00050D34">
      <w:pPr>
        <w:pStyle w:val="Akapitzlist"/>
        <w:rPr>
          <w:rFonts w:ascii="Calibri" w:eastAsia="Calibri" w:hAnsi="Calibri" w:cs="Calibri"/>
          <w:lang w:val="pl-PL" w:eastAsia="en-US"/>
        </w:rPr>
      </w:pPr>
    </w:p>
    <w:p w14:paraId="553AA114" w14:textId="5D6CA685" w:rsidR="00050D34" w:rsidRPr="00BC6970" w:rsidRDefault="00050D34" w:rsidP="00DA1C5A">
      <w:pPr>
        <w:numPr>
          <w:ilvl w:val="6"/>
          <w:numId w:val="6"/>
        </w:numPr>
        <w:spacing w:line="240" w:lineRule="auto"/>
        <w:ind w:left="284" w:hanging="284"/>
        <w:contextualSpacing/>
        <w:jc w:val="both"/>
        <w:rPr>
          <w:rFonts w:ascii="Calibri" w:eastAsia="Calibri" w:hAnsi="Calibri" w:cs="Calibri"/>
          <w:lang w:val="pl-PL" w:eastAsia="en-US"/>
        </w:rPr>
      </w:pPr>
      <w:r w:rsidRPr="00BC6970">
        <w:rPr>
          <w:rFonts w:ascii="Calibri" w:eastAsia="Calibri" w:hAnsi="Calibri" w:cs="Calibri"/>
          <w:lang w:val="pl-PL" w:eastAsia="en-US"/>
        </w:rPr>
        <w:t>Inne [podać]: …………………………</w:t>
      </w:r>
      <w:r w:rsidR="00921E4B" w:rsidRPr="00BC6970">
        <w:rPr>
          <w:rFonts w:ascii="Calibri" w:eastAsia="Calibri" w:hAnsi="Calibri" w:cs="Calibri"/>
          <w:lang w:val="pl-PL" w:eastAsia="en-US"/>
        </w:rPr>
        <w:t>………………………………………………………………………………………………</w:t>
      </w:r>
      <w:proofErr w:type="gramStart"/>
      <w:r w:rsidR="00921E4B" w:rsidRPr="00BC6970">
        <w:rPr>
          <w:rFonts w:ascii="Calibri" w:eastAsia="Calibri" w:hAnsi="Calibri" w:cs="Calibri"/>
          <w:lang w:val="pl-PL" w:eastAsia="en-US"/>
        </w:rPr>
        <w:t>…….</w:t>
      </w:r>
      <w:proofErr w:type="gramEnd"/>
      <w:r w:rsidR="00921E4B" w:rsidRPr="00BC6970">
        <w:rPr>
          <w:rFonts w:ascii="Calibri" w:eastAsia="Calibri" w:hAnsi="Calibri" w:cs="Calibri"/>
          <w:lang w:val="pl-PL" w:eastAsia="en-US"/>
        </w:rPr>
        <w:t>.</w:t>
      </w:r>
      <w:r w:rsidRPr="00BC6970">
        <w:rPr>
          <w:rFonts w:ascii="Calibri" w:eastAsia="Calibri" w:hAnsi="Calibri" w:cs="Calibri"/>
          <w:lang w:val="pl-PL" w:eastAsia="en-US"/>
        </w:rPr>
        <w:t>…..</w:t>
      </w:r>
    </w:p>
    <w:p w14:paraId="2C6325C6" w14:textId="77777777" w:rsidR="00BB154C" w:rsidRPr="00BB154C" w:rsidRDefault="00BB154C" w:rsidP="00BB154C">
      <w:pPr>
        <w:contextualSpacing/>
        <w:jc w:val="both"/>
        <w:rPr>
          <w:rFonts w:ascii="Calibri" w:eastAsia="Calibri" w:hAnsi="Calibri" w:cs="Calibri"/>
          <w:color w:val="FF0000"/>
          <w:lang w:val="pl-PL" w:eastAsia="en-US"/>
        </w:rPr>
      </w:pPr>
    </w:p>
    <w:p w14:paraId="4069E2BF" w14:textId="77777777" w:rsidR="00EF189B" w:rsidRPr="00BB154C" w:rsidRDefault="00EF189B" w:rsidP="00EF189B">
      <w:pPr>
        <w:autoSpaceDE w:val="0"/>
        <w:autoSpaceDN w:val="0"/>
        <w:ind w:left="426"/>
        <w:jc w:val="both"/>
        <w:rPr>
          <w:rFonts w:asciiTheme="majorHAnsi" w:hAnsiTheme="majorHAnsi" w:cstheme="majorHAnsi"/>
          <w:color w:val="FF0000"/>
          <w:lang w:val="pl-PL"/>
        </w:rPr>
      </w:pPr>
    </w:p>
    <w:p w14:paraId="15103053" w14:textId="3A0B941A" w:rsidR="004706C1" w:rsidRPr="00890927" w:rsidRDefault="00B957F6" w:rsidP="00890927">
      <w:pPr>
        <w:tabs>
          <w:tab w:val="left" w:pos="3686"/>
        </w:tabs>
        <w:ind w:left="4678" w:right="96"/>
        <w:jc w:val="both"/>
        <w:rPr>
          <w:rFonts w:ascii="Calibri" w:eastAsia="Times New Roman" w:hAnsi="Calibri" w:cs="Calibri"/>
          <w:color w:val="FF0000"/>
          <w:kern w:val="24"/>
          <w:lang w:val="pl-PL"/>
        </w:rPr>
      </w:pPr>
      <w:r w:rsidRPr="00BB154C">
        <w:rPr>
          <w:rFonts w:asciiTheme="majorHAnsi" w:hAnsiTheme="majorHAnsi" w:cstheme="majorHAnsi"/>
          <w:b/>
          <w:color w:val="FF0000"/>
        </w:rPr>
        <w:tab/>
      </w:r>
      <w:r w:rsidRPr="00BB154C">
        <w:rPr>
          <w:rFonts w:asciiTheme="majorHAnsi" w:hAnsiTheme="majorHAnsi" w:cstheme="majorHAnsi"/>
          <w:b/>
          <w:color w:val="FF0000"/>
        </w:rPr>
        <w:tab/>
      </w:r>
      <w:r w:rsidRPr="00BB154C">
        <w:rPr>
          <w:rFonts w:asciiTheme="majorHAnsi" w:hAnsiTheme="majorHAnsi" w:cstheme="majorHAnsi"/>
          <w:b/>
          <w:color w:val="FF0000"/>
        </w:rPr>
        <w:tab/>
      </w:r>
      <w:r w:rsidR="00E52678" w:rsidRPr="00031F6B">
        <w:rPr>
          <w:rFonts w:ascii="Calibri" w:eastAsia="Times New Roman" w:hAnsi="Calibri" w:cs="Calibri"/>
          <w:color w:val="FF0000"/>
          <w:kern w:val="24"/>
          <w:lang w:val="pl-PL"/>
        </w:rPr>
        <w:t>Plik należy opatrzyć kwalifikowanym podpisem elektronicznym, podpisem zaufanym lub podpisem osobistym osoby uprawomocnionej do</w:t>
      </w:r>
      <w:r w:rsidR="00921E4B">
        <w:rPr>
          <w:rFonts w:ascii="Calibri" w:eastAsia="Times New Roman" w:hAnsi="Calibri" w:cs="Calibri"/>
          <w:color w:val="FF0000"/>
          <w:kern w:val="24"/>
          <w:lang w:val="pl-PL"/>
        </w:rPr>
        <w:t xml:space="preserve"> </w:t>
      </w:r>
      <w:proofErr w:type="gramStart"/>
      <w:r w:rsidR="00E52678">
        <w:rPr>
          <w:rFonts w:ascii="Calibri" w:eastAsia="Times New Roman" w:hAnsi="Calibri" w:cs="Calibri"/>
          <w:color w:val="FF0000"/>
          <w:kern w:val="24"/>
          <w:lang w:val="pl-PL"/>
        </w:rPr>
        <w:t xml:space="preserve">reprezentowania </w:t>
      </w:r>
      <w:r w:rsidR="00E52678" w:rsidRPr="00031F6B">
        <w:rPr>
          <w:rFonts w:ascii="Calibri" w:eastAsia="Times New Roman" w:hAnsi="Calibri" w:cs="Calibri"/>
          <w:color w:val="FF0000"/>
          <w:kern w:val="24"/>
          <w:lang w:val="pl-PL"/>
        </w:rPr>
        <w:t xml:space="preserve"> podmiotu</w:t>
      </w:r>
      <w:proofErr w:type="gramEnd"/>
      <w:r w:rsidR="00E52678" w:rsidRPr="00031F6B">
        <w:rPr>
          <w:rFonts w:ascii="Calibri" w:eastAsia="Times New Roman" w:hAnsi="Calibri" w:cs="Calibri"/>
          <w:color w:val="FF0000"/>
          <w:kern w:val="24"/>
          <w:lang w:val="pl-PL"/>
        </w:rPr>
        <w:t xml:space="preserve"> udostepniającego zasoby.</w:t>
      </w:r>
    </w:p>
    <w:p w14:paraId="7BC3B77A" w14:textId="1E62B3DD" w:rsidR="004706C1" w:rsidRDefault="004706C1" w:rsidP="004706C1">
      <w:pPr>
        <w:keepNext/>
        <w:numPr>
          <w:ilvl w:val="8"/>
          <w:numId w:val="0"/>
        </w:numPr>
        <w:tabs>
          <w:tab w:val="num" w:pos="360"/>
          <w:tab w:val="left" w:pos="567"/>
        </w:tabs>
        <w:spacing w:line="360" w:lineRule="auto"/>
        <w:outlineLvl w:val="8"/>
        <w:rPr>
          <w:rFonts w:ascii="Verdana" w:eastAsia="Times New Roman" w:hAnsi="Verdana" w:cs="Courier New"/>
          <w:b/>
          <w:bCs/>
          <w:color w:val="FF0000"/>
          <w:sz w:val="16"/>
          <w:szCs w:val="16"/>
          <w:lang w:val="pl-PL"/>
        </w:rPr>
      </w:pPr>
    </w:p>
    <w:p w14:paraId="72459CC3" w14:textId="4644FE80" w:rsidR="004706C1" w:rsidRDefault="004706C1" w:rsidP="00890927">
      <w:pPr>
        <w:keepNext/>
        <w:numPr>
          <w:ilvl w:val="8"/>
          <w:numId w:val="0"/>
        </w:numPr>
        <w:tabs>
          <w:tab w:val="num" w:pos="360"/>
          <w:tab w:val="left" w:pos="567"/>
        </w:tabs>
        <w:spacing w:line="360" w:lineRule="auto"/>
        <w:ind w:hanging="426"/>
        <w:outlineLvl w:val="8"/>
        <w:rPr>
          <w:noProof/>
        </w:rPr>
      </w:pPr>
    </w:p>
    <w:p w14:paraId="56C058B4" w14:textId="77777777" w:rsidR="00A00435" w:rsidRDefault="00A00435" w:rsidP="00890927">
      <w:pPr>
        <w:keepNext/>
        <w:numPr>
          <w:ilvl w:val="8"/>
          <w:numId w:val="0"/>
        </w:numPr>
        <w:tabs>
          <w:tab w:val="num" w:pos="360"/>
          <w:tab w:val="left" w:pos="567"/>
        </w:tabs>
        <w:spacing w:line="360" w:lineRule="auto"/>
        <w:ind w:hanging="426"/>
        <w:outlineLvl w:val="8"/>
        <w:rPr>
          <w:noProof/>
        </w:rPr>
      </w:pPr>
    </w:p>
    <w:p w14:paraId="5E23C128" w14:textId="77777777" w:rsidR="00A00435" w:rsidRDefault="00A00435" w:rsidP="006A2A0A">
      <w:pPr>
        <w:keepNext/>
        <w:numPr>
          <w:ilvl w:val="8"/>
          <w:numId w:val="0"/>
        </w:numPr>
        <w:tabs>
          <w:tab w:val="num" w:pos="360"/>
          <w:tab w:val="left" w:pos="567"/>
        </w:tabs>
        <w:spacing w:line="360" w:lineRule="auto"/>
        <w:outlineLvl w:val="8"/>
        <w:rPr>
          <w:noProof/>
        </w:rPr>
      </w:pPr>
    </w:p>
    <w:p w14:paraId="4B2756F0" w14:textId="77777777" w:rsidR="006A2A0A" w:rsidRPr="004706C1" w:rsidRDefault="006A2A0A" w:rsidP="006A2A0A">
      <w:pPr>
        <w:keepNext/>
        <w:numPr>
          <w:ilvl w:val="8"/>
          <w:numId w:val="0"/>
        </w:numPr>
        <w:tabs>
          <w:tab w:val="num" w:pos="360"/>
          <w:tab w:val="left" w:pos="567"/>
        </w:tabs>
        <w:spacing w:line="360" w:lineRule="auto"/>
        <w:outlineLvl w:val="8"/>
        <w:rPr>
          <w:rFonts w:ascii="Verdana" w:eastAsia="Times New Roman" w:hAnsi="Verdana" w:cs="Courier New"/>
          <w:b/>
          <w:bCs/>
          <w:color w:val="FF0000"/>
          <w:sz w:val="16"/>
          <w:szCs w:val="16"/>
          <w:lang w:val="pl-PL"/>
        </w:rPr>
      </w:pPr>
    </w:p>
    <w:p w14:paraId="542F084F" w14:textId="7BD0AF50" w:rsidR="007D4D79" w:rsidRPr="00D92627" w:rsidRDefault="007D4D79" w:rsidP="007D4D79">
      <w:pPr>
        <w:keepNext/>
        <w:numPr>
          <w:ilvl w:val="8"/>
          <w:numId w:val="0"/>
        </w:numPr>
        <w:tabs>
          <w:tab w:val="num" w:pos="360"/>
          <w:tab w:val="left" w:pos="567"/>
        </w:tabs>
        <w:spacing w:line="360" w:lineRule="auto"/>
        <w:jc w:val="right"/>
        <w:outlineLvl w:val="8"/>
        <w:rPr>
          <w:rFonts w:asciiTheme="majorHAnsi" w:eastAsia="Times New Roman" w:hAnsiTheme="majorHAnsi" w:cstheme="majorHAnsi"/>
          <w:b/>
          <w:bCs/>
          <w:lang w:val="pl-PL"/>
        </w:rPr>
      </w:pPr>
      <w:r w:rsidRPr="00D92627">
        <w:rPr>
          <w:rFonts w:ascii="Verdana" w:eastAsia="Times New Roman" w:hAnsi="Verdana" w:cs="Courier New"/>
          <w:b/>
          <w:bCs/>
          <w:sz w:val="16"/>
          <w:szCs w:val="16"/>
          <w:lang w:val="pl-PL"/>
        </w:rPr>
        <w:t xml:space="preserve">                              </w:t>
      </w:r>
      <w:r w:rsidRPr="00D92627">
        <w:rPr>
          <w:rFonts w:asciiTheme="majorHAnsi" w:eastAsia="Times New Roman" w:hAnsiTheme="majorHAnsi" w:cstheme="majorHAnsi"/>
          <w:b/>
          <w:bCs/>
          <w:lang w:val="pl-PL"/>
        </w:rPr>
        <w:t>Załącznik nr 7 do SWZ</w:t>
      </w:r>
    </w:p>
    <w:p w14:paraId="2B5E8F79" w14:textId="77777777" w:rsidR="007D4D79" w:rsidRPr="00D92627" w:rsidRDefault="007D4D79" w:rsidP="007D4D79">
      <w:pPr>
        <w:keepNext/>
        <w:numPr>
          <w:ilvl w:val="8"/>
          <w:numId w:val="0"/>
        </w:numPr>
        <w:tabs>
          <w:tab w:val="num" w:pos="360"/>
          <w:tab w:val="left" w:pos="567"/>
        </w:tabs>
        <w:spacing w:line="360" w:lineRule="auto"/>
        <w:outlineLvl w:val="8"/>
        <w:rPr>
          <w:rFonts w:asciiTheme="majorHAnsi" w:eastAsia="Times New Roman" w:hAnsiTheme="majorHAnsi" w:cstheme="majorHAnsi"/>
          <w:b/>
          <w:lang w:val="pl-PL"/>
        </w:rPr>
      </w:pPr>
    </w:p>
    <w:p w14:paraId="65B2E773" w14:textId="77777777" w:rsidR="007D4D79" w:rsidRPr="00D92627" w:rsidRDefault="007D4D79" w:rsidP="007D4D79">
      <w:pPr>
        <w:keepNext/>
        <w:numPr>
          <w:ilvl w:val="8"/>
          <w:numId w:val="0"/>
        </w:numPr>
        <w:tabs>
          <w:tab w:val="num" w:pos="360"/>
          <w:tab w:val="left" w:pos="567"/>
        </w:tabs>
        <w:spacing w:line="360" w:lineRule="auto"/>
        <w:outlineLvl w:val="8"/>
        <w:rPr>
          <w:rFonts w:asciiTheme="majorHAnsi" w:eastAsia="Times New Roman" w:hAnsiTheme="majorHAnsi" w:cstheme="majorHAnsi"/>
          <w:b/>
          <w:lang w:val="pl-PL"/>
        </w:rPr>
      </w:pPr>
    </w:p>
    <w:p w14:paraId="1B662675" w14:textId="79EAD9BE" w:rsidR="007D4D79" w:rsidRPr="00D92627" w:rsidRDefault="007D4D79" w:rsidP="007D4D79">
      <w:pPr>
        <w:widowControl w:val="0"/>
        <w:numPr>
          <w:ilvl w:val="8"/>
          <w:numId w:val="0"/>
        </w:numPr>
        <w:tabs>
          <w:tab w:val="left" w:pos="0"/>
          <w:tab w:val="center" w:pos="4596"/>
          <w:tab w:val="left" w:pos="6336"/>
        </w:tabs>
        <w:rPr>
          <w:rFonts w:asciiTheme="majorHAnsi" w:eastAsia="Calibri" w:hAnsiTheme="majorHAnsi" w:cstheme="majorHAnsi"/>
          <w:b/>
          <w:lang w:val="pl-PL" w:eastAsia="en-US"/>
        </w:rPr>
      </w:pPr>
      <w:r w:rsidRPr="00D92627">
        <w:rPr>
          <w:rFonts w:asciiTheme="majorHAnsi" w:eastAsia="Calibri" w:hAnsiTheme="majorHAnsi" w:cstheme="majorHAnsi"/>
          <w:b/>
          <w:lang w:val="pl-PL" w:eastAsia="en-US"/>
        </w:rPr>
        <w:tab/>
        <w:t>WYKAZ USŁUG</w:t>
      </w:r>
    </w:p>
    <w:p w14:paraId="38DE1DC3" w14:textId="77777777" w:rsidR="007D4D79" w:rsidRPr="00D92627" w:rsidRDefault="007D4D79" w:rsidP="007D4D79">
      <w:pPr>
        <w:widowControl w:val="0"/>
        <w:numPr>
          <w:ilvl w:val="8"/>
          <w:numId w:val="0"/>
        </w:numPr>
        <w:tabs>
          <w:tab w:val="num" w:pos="360"/>
          <w:tab w:val="left" w:pos="1080"/>
        </w:tabs>
        <w:jc w:val="center"/>
        <w:rPr>
          <w:rFonts w:asciiTheme="majorHAnsi" w:eastAsia="Calibri" w:hAnsiTheme="majorHAnsi" w:cstheme="majorHAnsi"/>
          <w:b/>
          <w:lang w:val="pl-PL" w:eastAsia="en-US"/>
        </w:rPr>
      </w:pPr>
    </w:p>
    <w:p w14:paraId="3C2891B7" w14:textId="205D8CE7" w:rsidR="007D4D79" w:rsidRPr="00D92627" w:rsidRDefault="007D4D79" w:rsidP="007D4D79">
      <w:pPr>
        <w:spacing w:line="360" w:lineRule="auto"/>
        <w:ind w:right="20"/>
        <w:jc w:val="both"/>
        <w:rPr>
          <w:rFonts w:asciiTheme="majorHAnsi" w:hAnsiTheme="majorHAnsi" w:cstheme="majorHAnsi"/>
          <w:lang w:val="pl-PL"/>
        </w:rPr>
      </w:pPr>
      <w:r w:rsidRPr="00D92627">
        <w:rPr>
          <w:rFonts w:asciiTheme="majorHAnsi" w:hAnsiTheme="majorHAnsi" w:cstheme="majorHAnsi"/>
          <w:lang w:val="pl-PL"/>
        </w:rPr>
        <w:t xml:space="preserve">- wykonanych należycie w okresie ostatnich 3 lat (okres liczony w latach liczy się wstecz od </w:t>
      </w:r>
      <w:proofErr w:type="gramStart"/>
      <w:r w:rsidRPr="00D92627">
        <w:rPr>
          <w:rFonts w:asciiTheme="majorHAnsi" w:hAnsiTheme="majorHAnsi" w:cstheme="majorHAnsi"/>
          <w:lang w:val="pl-PL"/>
        </w:rPr>
        <w:t xml:space="preserve">dnia,   </w:t>
      </w:r>
      <w:proofErr w:type="gramEnd"/>
      <w:r w:rsidRPr="00D92627">
        <w:rPr>
          <w:rFonts w:asciiTheme="majorHAnsi" w:hAnsiTheme="majorHAnsi" w:cstheme="majorHAnsi"/>
          <w:lang w:val="pl-PL"/>
        </w:rPr>
        <w:t xml:space="preserve">                           w którym upływa termin składania ofert), a jeżeli okres prowadzenia działalności jest krótszy – w tym okresie, </w:t>
      </w:r>
      <w:r w:rsidR="00E67655" w:rsidRPr="00E67655">
        <w:rPr>
          <w:rFonts w:asciiTheme="majorHAnsi" w:hAnsiTheme="majorHAnsi" w:cstheme="majorHAnsi"/>
          <w:b/>
          <w:lang w:val="pl-PL"/>
        </w:rPr>
        <w:t>minimum dw</w:t>
      </w:r>
      <w:r w:rsidR="00E67655">
        <w:rPr>
          <w:rFonts w:asciiTheme="majorHAnsi" w:hAnsiTheme="majorHAnsi" w:cstheme="majorHAnsi"/>
          <w:b/>
          <w:lang w:val="pl-PL"/>
        </w:rPr>
        <w:t>óch</w:t>
      </w:r>
      <w:r w:rsidR="00E67655" w:rsidRPr="00E67655">
        <w:rPr>
          <w:rFonts w:asciiTheme="majorHAnsi" w:hAnsiTheme="majorHAnsi" w:cstheme="majorHAnsi"/>
          <w:b/>
          <w:lang w:val="pl-PL"/>
        </w:rPr>
        <w:t xml:space="preserve"> (2) usług cateringow</w:t>
      </w:r>
      <w:r w:rsidR="00E67655">
        <w:rPr>
          <w:rFonts w:asciiTheme="majorHAnsi" w:hAnsiTheme="majorHAnsi" w:cstheme="majorHAnsi"/>
          <w:b/>
          <w:lang w:val="pl-PL"/>
        </w:rPr>
        <w:t>ych</w:t>
      </w:r>
      <w:r w:rsidR="00E67655" w:rsidRPr="00E67655">
        <w:rPr>
          <w:rFonts w:asciiTheme="majorHAnsi" w:hAnsiTheme="majorHAnsi" w:cstheme="majorHAnsi"/>
          <w:b/>
          <w:lang w:val="pl-PL"/>
        </w:rPr>
        <w:t xml:space="preserve"> każda dla co najmniej </w:t>
      </w:r>
      <w:r w:rsidR="006A2A0A">
        <w:rPr>
          <w:rFonts w:asciiTheme="majorHAnsi" w:hAnsiTheme="majorHAnsi" w:cstheme="majorHAnsi"/>
          <w:b/>
          <w:lang w:val="pl-PL"/>
        </w:rPr>
        <w:t>5</w:t>
      </w:r>
      <w:r w:rsidR="00E67655" w:rsidRPr="00E67655">
        <w:rPr>
          <w:rFonts w:asciiTheme="majorHAnsi" w:hAnsiTheme="majorHAnsi" w:cstheme="majorHAnsi"/>
          <w:b/>
          <w:lang w:val="pl-PL"/>
        </w:rPr>
        <w:t>0 osób</w:t>
      </w:r>
      <w:r w:rsidR="006A2A0A">
        <w:rPr>
          <w:rFonts w:asciiTheme="majorHAnsi" w:hAnsiTheme="majorHAnsi" w:cstheme="majorHAnsi"/>
          <w:b/>
          <w:lang w:val="pl-PL"/>
        </w:rPr>
        <w:t>.</w:t>
      </w:r>
    </w:p>
    <w:p w14:paraId="7B6AE514" w14:textId="77777777" w:rsidR="007D4D79" w:rsidRPr="00A6298A" w:rsidRDefault="007D4D79" w:rsidP="007D4D79">
      <w:pPr>
        <w:spacing w:line="360" w:lineRule="auto"/>
        <w:ind w:right="20"/>
        <w:jc w:val="both"/>
        <w:rPr>
          <w:rFonts w:asciiTheme="majorHAnsi" w:eastAsia="Times New Roman" w:hAnsiTheme="majorHAnsi" w:cstheme="majorHAnsi"/>
          <w:position w:val="6"/>
          <w:lang w:val="pl-PL" w:eastAsia="ar-SA"/>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4"/>
        <w:gridCol w:w="2368"/>
        <w:gridCol w:w="1559"/>
        <w:gridCol w:w="2268"/>
        <w:gridCol w:w="1843"/>
      </w:tblGrid>
      <w:tr w:rsidR="007544E1" w:rsidRPr="00F704E4" w14:paraId="63B7A1B0" w14:textId="77777777" w:rsidTr="007544E1">
        <w:trPr>
          <w:trHeight w:val="919"/>
          <w:jc w:val="center"/>
        </w:trPr>
        <w:tc>
          <w:tcPr>
            <w:tcW w:w="604" w:type="dxa"/>
            <w:vAlign w:val="center"/>
          </w:tcPr>
          <w:p w14:paraId="4EE33B08" w14:textId="77777777" w:rsidR="007544E1" w:rsidRPr="008E5A6A" w:rsidRDefault="007544E1" w:rsidP="00881DCB">
            <w:pPr>
              <w:numPr>
                <w:ilvl w:val="8"/>
                <w:numId w:val="0"/>
              </w:numPr>
              <w:tabs>
                <w:tab w:val="num" w:pos="7"/>
              </w:tabs>
              <w:spacing w:line="360" w:lineRule="auto"/>
              <w:ind w:left="7"/>
              <w:jc w:val="center"/>
              <w:rPr>
                <w:rFonts w:asciiTheme="majorHAnsi" w:eastAsia="Calibri" w:hAnsiTheme="majorHAnsi" w:cstheme="majorHAnsi"/>
                <w:sz w:val="20"/>
                <w:szCs w:val="20"/>
                <w:lang w:val="pl-PL" w:eastAsia="en-US"/>
              </w:rPr>
            </w:pPr>
            <w:r w:rsidRPr="008E5A6A">
              <w:rPr>
                <w:rFonts w:asciiTheme="majorHAnsi" w:eastAsia="Calibri" w:hAnsiTheme="majorHAnsi" w:cstheme="majorHAnsi"/>
                <w:sz w:val="20"/>
                <w:szCs w:val="20"/>
                <w:lang w:val="pl-PL" w:eastAsia="en-US"/>
              </w:rPr>
              <w:t>Lp.</w:t>
            </w:r>
          </w:p>
        </w:tc>
        <w:tc>
          <w:tcPr>
            <w:tcW w:w="2368" w:type="dxa"/>
            <w:vAlign w:val="center"/>
          </w:tcPr>
          <w:p w14:paraId="7E5C8B07" w14:textId="77777777" w:rsidR="007544E1" w:rsidRPr="008E5A6A" w:rsidRDefault="007544E1" w:rsidP="00881DCB">
            <w:pPr>
              <w:numPr>
                <w:ilvl w:val="8"/>
                <w:numId w:val="0"/>
              </w:numPr>
              <w:tabs>
                <w:tab w:val="num" w:pos="360"/>
              </w:tabs>
              <w:spacing w:line="360" w:lineRule="auto"/>
              <w:jc w:val="center"/>
              <w:rPr>
                <w:rFonts w:asciiTheme="majorHAnsi" w:eastAsia="Calibri" w:hAnsiTheme="majorHAnsi" w:cstheme="majorHAnsi"/>
                <w:sz w:val="20"/>
                <w:szCs w:val="20"/>
                <w:lang w:val="pl-PL" w:eastAsia="en-US"/>
              </w:rPr>
            </w:pPr>
            <w:r w:rsidRPr="008E5A6A">
              <w:rPr>
                <w:rFonts w:asciiTheme="majorHAnsi" w:eastAsia="Calibri" w:hAnsiTheme="majorHAnsi" w:cstheme="majorHAnsi"/>
                <w:sz w:val="20"/>
                <w:szCs w:val="20"/>
                <w:lang w:val="pl-PL" w:eastAsia="en-US"/>
              </w:rPr>
              <w:t>Nazwa i adres instytucji Zamawiającej</w:t>
            </w:r>
          </w:p>
        </w:tc>
        <w:tc>
          <w:tcPr>
            <w:tcW w:w="1559" w:type="dxa"/>
            <w:vAlign w:val="center"/>
          </w:tcPr>
          <w:p w14:paraId="3F4E85AD" w14:textId="77777777" w:rsidR="007544E1" w:rsidRPr="008E5A6A" w:rsidRDefault="007544E1" w:rsidP="00881DCB">
            <w:pPr>
              <w:numPr>
                <w:ilvl w:val="8"/>
                <w:numId w:val="0"/>
              </w:numPr>
              <w:tabs>
                <w:tab w:val="num" w:pos="360"/>
              </w:tabs>
              <w:spacing w:line="360" w:lineRule="auto"/>
              <w:jc w:val="center"/>
              <w:rPr>
                <w:rFonts w:asciiTheme="majorHAnsi" w:eastAsia="Calibri" w:hAnsiTheme="majorHAnsi" w:cstheme="majorHAnsi"/>
                <w:sz w:val="20"/>
                <w:szCs w:val="20"/>
                <w:lang w:val="pl-PL" w:eastAsia="en-US"/>
              </w:rPr>
            </w:pPr>
            <w:r w:rsidRPr="008E5A6A">
              <w:rPr>
                <w:rFonts w:asciiTheme="majorHAnsi" w:eastAsia="Calibri" w:hAnsiTheme="majorHAnsi" w:cstheme="majorHAnsi"/>
                <w:sz w:val="20"/>
                <w:szCs w:val="20"/>
                <w:lang w:val="pl-PL" w:eastAsia="en-US"/>
              </w:rPr>
              <w:t>Przedmiot zamówienia</w:t>
            </w:r>
          </w:p>
        </w:tc>
        <w:tc>
          <w:tcPr>
            <w:tcW w:w="2268" w:type="dxa"/>
            <w:vAlign w:val="center"/>
          </w:tcPr>
          <w:p w14:paraId="426B1AAF" w14:textId="65FC29CF" w:rsidR="007544E1" w:rsidRPr="008E5A6A" w:rsidRDefault="007544E1" w:rsidP="00881DCB">
            <w:pPr>
              <w:numPr>
                <w:ilvl w:val="8"/>
                <w:numId w:val="0"/>
              </w:numPr>
              <w:tabs>
                <w:tab w:val="num" w:pos="0"/>
              </w:tabs>
              <w:spacing w:line="360" w:lineRule="auto"/>
              <w:jc w:val="center"/>
              <w:rPr>
                <w:rFonts w:asciiTheme="majorHAnsi" w:eastAsia="Calibri" w:hAnsiTheme="majorHAnsi" w:cstheme="majorHAnsi"/>
                <w:sz w:val="20"/>
                <w:szCs w:val="20"/>
                <w:lang w:val="pl-PL" w:eastAsia="en-US"/>
              </w:rPr>
            </w:pPr>
            <w:r w:rsidRPr="008E5A6A">
              <w:rPr>
                <w:rFonts w:asciiTheme="majorHAnsi" w:eastAsia="Calibri" w:hAnsiTheme="majorHAnsi" w:cstheme="majorHAnsi"/>
                <w:sz w:val="20"/>
                <w:szCs w:val="20"/>
                <w:lang w:val="pl-PL" w:eastAsia="en-US"/>
              </w:rPr>
              <w:t>Liczba osób, dla której była realizowana usługa</w:t>
            </w:r>
          </w:p>
        </w:tc>
        <w:tc>
          <w:tcPr>
            <w:tcW w:w="1843" w:type="dxa"/>
            <w:vAlign w:val="center"/>
          </w:tcPr>
          <w:p w14:paraId="21EB8770" w14:textId="77777777" w:rsidR="007544E1" w:rsidRPr="008E5A6A" w:rsidRDefault="007544E1" w:rsidP="00881DCB">
            <w:pPr>
              <w:numPr>
                <w:ilvl w:val="8"/>
                <w:numId w:val="0"/>
              </w:numPr>
              <w:tabs>
                <w:tab w:val="num" w:pos="360"/>
              </w:tabs>
              <w:spacing w:line="360" w:lineRule="auto"/>
              <w:ind w:left="70"/>
              <w:jc w:val="center"/>
              <w:rPr>
                <w:rFonts w:asciiTheme="majorHAnsi" w:eastAsia="Calibri" w:hAnsiTheme="majorHAnsi" w:cstheme="majorHAnsi"/>
                <w:sz w:val="20"/>
                <w:szCs w:val="20"/>
                <w:lang w:val="pl-PL" w:eastAsia="en-US"/>
              </w:rPr>
            </w:pPr>
            <w:r w:rsidRPr="008E5A6A">
              <w:rPr>
                <w:rFonts w:asciiTheme="majorHAnsi" w:eastAsia="Calibri" w:hAnsiTheme="majorHAnsi" w:cstheme="majorHAnsi"/>
                <w:sz w:val="20"/>
                <w:szCs w:val="20"/>
                <w:lang w:val="pl-PL" w:eastAsia="en-US"/>
              </w:rPr>
              <w:t>Data wykonania zamówienia</w:t>
            </w:r>
          </w:p>
        </w:tc>
      </w:tr>
      <w:tr w:rsidR="007544E1" w:rsidRPr="00F704E4" w14:paraId="6A151206" w14:textId="77777777" w:rsidTr="007544E1">
        <w:trPr>
          <w:trHeight w:val="158"/>
          <w:jc w:val="center"/>
        </w:trPr>
        <w:tc>
          <w:tcPr>
            <w:tcW w:w="604" w:type="dxa"/>
            <w:vAlign w:val="center"/>
          </w:tcPr>
          <w:p w14:paraId="16C2BA27" w14:textId="77777777" w:rsidR="007544E1" w:rsidRPr="008E5A6A" w:rsidRDefault="007544E1" w:rsidP="00881DCB">
            <w:pPr>
              <w:numPr>
                <w:ilvl w:val="8"/>
                <w:numId w:val="0"/>
              </w:numPr>
              <w:tabs>
                <w:tab w:val="num" w:pos="7"/>
              </w:tabs>
              <w:spacing w:line="360" w:lineRule="auto"/>
              <w:jc w:val="center"/>
              <w:rPr>
                <w:rFonts w:asciiTheme="majorHAnsi" w:eastAsia="Calibri" w:hAnsiTheme="majorHAnsi" w:cstheme="majorHAnsi"/>
                <w:bCs/>
                <w:sz w:val="20"/>
                <w:szCs w:val="20"/>
                <w:lang w:val="pl-PL" w:eastAsia="en-US"/>
              </w:rPr>
            </w:pPr>
            <w:r w:rsidRPr="008E5A6A">
              <w:rPr>
                <w:rFonts w:asciiTheme="majorHAnsi" w:eastAsia="Calibri" w:hAnsiTheme="majorHAnsi" w:cstheme="majorHAnsi"/>
                <w:bCs/>
                <w:sz w:val="20"/>
                <w:szCs w:val="20"/>
                <w:lang w:val="pl-PL" w:eastAsia="en-US"/>
              </w:rPr>
              <w:t>1.</w:t>
            </w:r>
          </w:p>
        </w:tc>
        <w:tc>
          <w:tcPr>
            <w:tcW w:w="2368" w:type="dxa"/>
            <w:vAlign w:val="center"/>
          </w:tcPr>
          <w:p w14:paraId="476C1C25" w14:textId="77777777" w:rsidR="007544E1" w:rsidRPr="008E5A6A" w:rsidRDefault="007544E1" w:rsidP="00881DCB">
            <w:pPr>
              <w:numPr>
                <w:ilvl w:val="8"/>
                <w:numId w:val="0"/>
              </w:numPr>
              <w:tabs>
                <w:tab w:val="num" w:pos="360"/>
              </w:tabs>
              <w:spacing w:line="360" w:lineRule="auto"/>
              <w:jc w:val="center"/>
              <w:rPr>
                <w:rFonts w:asciiTheme="majorHAnsi" w:eastAsia="Calibri" w:hAnsiTheme="majorHAnsi" w:cstheme="majorHAnsi"/>
                <w:bCs/>
                <w:sz w:val="20"/>
                <w:szCs w:val="20"/>
                <w:lang w:val="pl-PL" w:eastAsia="en-US"/>
              </w:rPr>
            </w:pPr>
            <w:r w:rsidRPr="008E5A6A">
              <w:rPr>
                <w:rFonts w:asciiTheme="majorHAnsi" w:eastAsia="Calibri" w:hAnsiTheme="majorHAnsi" w:cstheme="majorHAnsi"/>
                <w:bCs/>
                <w:sz w:val="20"/>
                <w:szCs w:val="20"/>
                <w:lang w:val="pl-PL" w:eastAsia="en-US"/>
              </w:rPr>
              <w:t>2.</w:t>
            </w:r>
          </w:p>
        </w:tc>
        <w:tc>
          <w:tcPr>
            <w:tcW w:w="1559" w:type="dxa"/>
            <w:vAlign w:val="center"/>
          </w:tcPr>
          <w:p w14:paraId="19809734" w14:textId="77777777" w:rsidR="007544E1" w:rsidRPr="008E5A6A" w:rsidRDefault="007544E1" w:rsidP="00881DCB">
            <w:pPr>
              <w:numPr>
                <w:ilvl w:val="8"/>
                <w:numId w:val="0"/>
              </w:numPr>
              <w:tabs>
                <w:tab w:val="num" w:pos="360"/>
              </w:tabs>
              <w:spacing w:line="360" w:lineRule="auto"/>
              <w:jc w:val="center"/>
              <w:rPr>
                <w:rFonts w:asciiTheme="majorHAnsi" w:eastAsia="Calibri" w:hAnsiTheme="majorHAnsi" w:cstheme="majorHAnsi"/>
                <w:bCs/>
                <w:sz w:val="20"/>
                <w:szCs w:val="20"/>
                <w:lang w:val="pl-PL" w:eastAsia="en-US"/>
              </w:rPr>
            </w:pPr>
            <w:r w:rsidRPr="008E5A6A">
              <w:rPr>
                <w:rFonts w:asciiTheme="majorHAnsi" w:eastAsia="Calibri" w:hAnsiTheme="majorHAnsi" w:cstheme="majorHAnsi"/>
                <w:bCs/>
                <w:sz w:val="20"/>
                <w:szCs w:val="20"/>
                <w:lang w:val="pl-PL" w:eastAsia="en-US"/>
              </w:rPr>
              <w:t>3.</w:t>
            </w:r>
          </w:p>
        </w:tc>
        <w:tc>
          <w:tcPr>
            <w:tcW w:w="2268" w:type="dxa"/>
            <w:vAlign w:val="center"/>
          </w:tcPr>
          <w:p w14:paraId="75355E9C" w14:textId="622AB21B" w:rsidR="007544E1" w:rsidRPr="008E5A6A" w:rsidRDefault="007544E1" w:rsidP="00881DCB">
            <w:pPr>
              <w:numPr>
                <w:ilvl w:val="8"/>
                <w:numId w:val="0"/>
              </w:numPr>
              <w:tabs>
                <w:tab w:val="num" w:pos="360"/>
              </w:tabs>
              <w:spacing w:line="360" w:lineRule="auto"/>
              <w:jc w:val="center"/>
              <w:rPr>
                <w:rFonts w:asciiTheme="majorHAnsi" w:eastAsia="Calibri" w:hAnsiTheme="majorHAnsi" w:cstheme="majorHAnsi"/>
                <w:bCs/>
                <w:sz w:val="20"/>
                <w:szCs w:val="20"/>
                <w:lang w:val="pl-PL" w:eastAsia="en-US"/>
              </w:rPr>
            </w:pPr>
            <w:r>
              <w:rPr>
                <w:rFonts w:asciiTheme="majorHAnsi" w:eastAsia="Calibri" w:hAnsiTheme="majorHAnsi" w:cstheme="majorHAnsi"/>
                <w:bCs/>
                <w:sz w:val="20"/>
                <w:szCs w:val="20"/>
                <w:lang w:val="pl-PL" w:eastAsia="en-US"/>
              </w:rPr>
              <w:t>4</w:t>
            </w:r>
            <w:r w:rsidRPr="008E5A6A">
              <w:rPr>
                <w:rFonts w:asciiTheme="majorHAnsi" w:eastAsia="Calibri" w:hAnsiTheme="majorHAnsi" w:cstheme="majorHAnsi"/>
                <w:bCs/>
                <w:sz w:val="20"/>
                <w:szCs w:val="20"/>
                <w:lang w:val="pl-PL" w:eastAsia="en-US"/>
              </w:rPr>
              <w:t>.</w:t>
            </w:r>
          </w:p>
        </w:tc>
        <w:tc>
          <w:tcPr>
            <w:tcW w:w="1843" w:type="dxa"/>
            <w:vAlign w:val="center"/>
          </w:tcPr>
          <w:p w14:paraId="1B7B73C5" w14:textId="5BC3279E" w:rsidR="007544E1" w:rsidRPr="008E5A6A" w:rsidRDefault="007544E1" w:rsidP="00881DCB">
            <w:pPr>
              <w:numPr>
                <w:ilvl w:val="8"/>
                <w:numId w:val="0"/>
              </w:numPr>
              <w:tabs>
                <w:tab w:val="num" w:pos="360"/>
              </w:tabs>
              <w:spacing w:line="360" w:lineRule="auto"/>
              <w:jc w:val="center"/>
              <w:rPr>
                <w:rFonts w:asciiTheme="majorHAnsi" w:eastAsia="Calibri" w:hAnsiTheme="majorHAnsi" w:cstheme="majorHAnsi"/>
                <w:bCs/>
                <w:sz w:val="20"/>
                <w:szCs w:val="20"/>
                <w:lang w:val="pl-PL" w:eastAsia="en-US"/>
              </w:rPr>
            </w:pPr>
            <w:r>
              <w:rPr>
                <w:rFonts w:asciiTheme="majorHAnsi" w:eastAsia="Calibri" w:hAnsiTheme="majorHAnsi" w:cstheme="majorHAnsi"/>
                <w:bCs/>
                <w:sz w:val="20"/>
                <w:szCs w:val="20"/>
                <w:lang w:val="pl-PL" w:eastAsia="en-US"/>
              </w:rPr>
              <w:t>5</w:t>
            </w:r>
            <w:r w:rsidRPr="008E5A6A">
              <w:rPr>
                <w:rFonts w:asciiTheme="majorHAnsi" w:eastAsia="Calibri" w:hAnsiTheme="majorHAnsi" w:cstheme="majorHAnsi"/>
                <w:bCs/>
                <w:sz w:val="20"/>
                <w:szCs w:val="20"/>
                <w:lang w:val="pl-PL" w:eastAsia="en-US"/>
              </w:rPr>
              <w:t>.</w:t>
            </w:r>
          </w:p>
        </w:tc>
      </w:tr>
      <w:tr w:rsidR="007544E1" w:rsidRPr="00F704E4" w14:paraId="4516FE56" w14:textId="77777777" w:rsidTr="007544E1">
        <w:trPr>
          <w:trHeight w:val="919"/>
          <w:jc w:val="center"/>
        </w:trPr>
        <w:tc>
          <w:tcPr>
            <w:tcW w:w="604" w:type="dxa"/>
            <w:vAlign w:val="center"/>
          </w:tcPr>
          <w:p w14:paraId="456158A1" w14:textId="77777777" w:rsidR="007544E1" w:rsidRPr="008E5A6A" w:rsidRDefault="007544E1" w:rsidP="00881DCB">
            <w:pPr>
              <w:numPr>
                <w:ilvl w:val="8"/>
                <w:numId w:val="0"/>
              </w:numPr>
              <w:tabs>
                <w:tab w:val="num" w:pos="7"/>
              </w:tabs>
              <w:spacing w:line="360" w:lineRule="auto"/>
              <w:ind w:left="7"/>
              <w:jc w:val="center"/>
              <w:rPr>
                <w:rFonts w:asciiTheme="majorHAnsi" w:eastAsia="Calibri" w:hAnsiTheme="majorHAnsi" w:cstheme="majorHAnsi"/>
                <w:bCs/>
                <w:sz w:val="20"/>
                <w:szCs w:val="20"/>
                <w:lang w:val="pl-PL" w:eastAsia="en-US"/>
              </w:rPr>
            </w:pPr>
            <w:r w:rsidRPr="008E5A6A">
              <w:rPr>
                <w:rFonts w:asciiTheme="majorHAnsi" w:eastAsia="Calibri" w:hAnsiTheme="majorHAnsi" w:cstheme="majorHAnsi"/>
                <w:bCs/>
                <w:sz w:val="20"/>
                <w:szCs w:val="20"/>
                <w:lang w:val="pl-PL" w:eastAsia="en-US"/>
              </w:rPr>
              <w:t>1.</w:t>
            </w:r>
          </w:p>
        </w:tc>
        <w:tc>
          <w:tcPr>
            <w:tcW w:w="2368" w:type="dxa"/>
            <w:vAlign w:val="center"/>
          </w:tcPr>
          <w:p w14:paraId="4291FA45" w14:textId="77777777" w:rsidR="007544E1" w:rsidRPr="008E5A6A" w:rsidRDefault="007544E1" w:rsidP="00881DCB">
            <w:pPr>
              <w:numPr>
                <w:ilvl w:val="8"/>
                <w:numId w:val="0"/>
              </w:numPr>
              <w:tabs>
                <w:tab w:val="num" w:pos="360"/>
              </w:tabs>
              <w:spacing w:line="360" w:lineRule="auto"/>
              <w:jc w:val="center"/>
              <w:rPr>
                <w:rFonts w:asciiTheme="majorHAnsi" w:eastAsia="Calibri" w:hAnsiTheme="majorHAnsi" w:cstheme="majorHAnsi"/>
                <w:bCs/>
                <w:sz w:val="20"/>
                <w:szCs w:val="20"/>
                <w:lang w:val="pl-PL" w:eastAsia="en-US"/>
              </w:rPr>
            </w:pPr>
          </w:p>
        </w:tc>
        <w:tc>
          <w:tcPr>
            <w:tcW w:w="1559" w:type="dxa"/>
            <w:vAlign w:val="center"/>
          </w:tcPr>
          <w:p w14:paraId="753B047A" w14:textId="77777777" w:rsidR="007544E1" w:rsidRPr="008E5A6A" w:rsidRDefault="007544E1" w:rsidP="00881DCB">
            <w:pPr>
              <w:numPr>
                <w:ilvl w:val="8"/>
                <w:numId w:val="0"/>
              </w:numPr>
              <w:tabs>
                <w:tab w:val="num" w:pos="360"/>
              </w:tabs>
              <w:spacing w:line="360" w:lineRule="auto"/>
              <w:jc w:val="center"/>
              <w:rPr>
                <w:rFonts w:asciiTheme="majorHAnsi" w:eastAsia="Calibri" w:hAnsiTheme="majorHAnsi" w:cstheme="majorHAnsi"/>
                <w:bCs/>
                <w:sz w:val="20"/>
                <w:szCs w:val="20"/>
                <w:lang w:val="pl-PL" w:eastAsia="en-US"/>
              </w:rPr>
            </w:pPr>
          </w:p>
        </w:tc>
        <w:tc>
          <w:tcPr>
            <w:tcW w:w="2268" w:type="dxa"/>
            <w:vAlign w:val="center"/>
          </w:tcPr>
          <w:p w14:paraId="7427AD3C" w14:textId="34DE52E6" w:rsidR="007544E1" w:rsidRPr="008E5A6A" w:rsidRDefault="007544E1" w:rsidP="00881DCB">
            <w:pPr>
              <w:numPr>
                <w:ilvl w:val="8"/>
                <w:numId w:val="0"/>
              </w:numPr>
              <w:tabs>
                <w:tab w:val="num" w:pos="360"/>
              </w:tabs>
              <w:spacing w:line="360" w:lineRule="auto"/>
              <w:jc w:val="center"/>
              <w:rPr>
                <w:rFonts w:asciiTheme="majorHAnsi" w:eastAsia="Calibri" w:hAnsiTheme="majorHAnsi" w:cstheme="majorHAnsi"/>
                <w:bCs/>
                <w:sz w:val="20"/>
                <w:szCs w:val="20"/>
                <w:lang w:val="pl-PL" w:eastAsia="en-US"/>
              </w:rPr>
            </w:pPr>
          </w:p>
        </w:tc>
        <w:tc>
          <w:tcPr>
            <w:tcW w:w="1843" w:type="dxa"/>
            <w:vAlign w:val="center"/>
          </w:tcPr>
          <w:p w14:paraId="312DCCCF" w14:textId="77777777" w:rsidR="007544E1" w:rsidRPr="008E5A6A" w:rsidRDefault="007544E1" w:rsidP="00881DCB">
            <w:pPr>
              <w:numPr>
                <w:ilvl w:val="8"/>
                <w:numId w:val="0"/>
              </w:numPr>
              <w:tabs>
                <w:tab w:val="num" w:pos="360"/>
              </w:tabs>
              <w:spacing w:line="360" w:lineRule="auto"/>
              <w:jc w:val="center"/>
              <w:rPr>
                <w:rFonts w:asciiTheme="majorHAnsi" w:eastAsia="Calibri" w:hAnsiTheme="majorHAnsi" w:cstheme="majorHAnsi"/>
                <w:bCs/>
                <w:sz w:val="20"/>
                <w:szCs w:val="20"/>
                <w:lang w:val="pl-PL" w:eastAsia="en-US"/>
              </w:rPr>
            </w:pPr>
          </w:p>
        </w:tc>
      </w:tr>
      <w:tr w:rsidR="007544E1" w:rsidRPr="00F704E4" w14:paraId="22CCB305" w14:textId="77777777" w:rsidTr="007544E1">
        <w:trPr>
          <w:trHeight w:val="919"/>
          <w:jc w:val="center"/>
        </w:trPr>
        <w:tc>
          <w:tcPr>
            <w:tcW w:w="604" w:type="dxa"/>
            <w:vAlign w:val="center"/>
          </w:tcPr>
          <w:p w14:paraId="1E27FA9E" w14:textId="77777777" w:rsidR="007544E1" w:rsidRPr="008E5A6A" w:rsidRDefault="007544E1" w:rsidP="00881DCB">
            <w:pPr>
              <w:numPr>
                <w:ilvl w:val="8"/>
                <w:numId w:val="0"/>
              </w:numPr>
              <w:tabs>
                <w:tab w:val="num" w:pos="7"/>
              </w:tabs>
              <w:spacing w:line="360" w:lineRule="auto"/>
              <w:ind w:left="7"/>
              <w:jc w:val="center"/>
              <w:rPr>
                <w:rFonts w:asciiTheme="majorHAnsi" w:eastAsia="Calibri" w:hAnsiTheme="majorHAnsi" w:cstheme="majorHAnsi"/>
                <w:bCs/>
                <w:sz w:val="20"/>
                <w:szCs w:val="20"/>
                <w:lang w:val="pl-PL" w:eastAsia="en-US"/>
              </w:rPr>
            </w:pPr>
            <w:r w:rsidRPr="008E5A6A">
              <w:rPr>
                <w:rFonts w:asciiTheme="majorHAnsi" w:eastAsia="Calibri" w:hAnsiTheme="majorHAnsi" w:cstheme="majorHAnsi"/>
                <w:bCs/>
                <w:sz w:val="20"/>
                <w:szCs w:val="20"/>
                <w:lang w:val="pl-PL" w:eastAsia="en-US"/>
              </w:rPr>
              <w:t>2.</w:t>
            </w:r>
          </w:p>
        </w:tc>
        <w:tc>
          <w:tcPr>
            <w:tcW w:w="2368" w:type="dxa"/>
            <w:vAlign w:val="center"/>
          </w:tcPr>
          <w:p w14:paraId="7EC63CE9" w14:textId="77777777" w:rsidR="007544E1" w:rsidRPr="008E5A6A" w:rsidRDefault="007544E1" w:rsidP="00881DCB">
            <w:pPr>
              <w:numPr>
                <w:ilvl w:val="8"/>
                <w:numId w:val="0"/>
              </w:numPr>
              <w:tabs>
                <w:tab w:val="num" w:pos="360"/>
              </w:tabs>
              <w:spacing w:line="360" w:lineRule="auto"/>
              <w:jc w:val="center"/>
              <w:rPr>
                <w:rFonts w:asciiTheme="majorHAnsi" w:eastAsia="Calibri" w:hAnsiTheme="majorHAnsi" w:cstheme="majorHAnsi"/>
                <w:bCs/>
                <w:sz w:val="20"/>
                <w:szCs w:val="20"/>
                <w:lang w:val="pl-PL" w:eastAsia="en-US"/>
              </w:rPr>
            </w:pPr>
          </w:p>
        </w:tc>
        <w:tc>
          <w:tcPr>
            <w:tcW w:w="1559" w:type="dxa"/>
            <w:vAlign w:val="center"/>
          </w:tcPr>
          <w:p w14:paraId="161BBBB8" w14:textId="77777777" w:rsidR="007544E1" w:rsidRPr="008E5A6A" w:rsidRDefault="007544E1" w:rsidP="00881DCB">
            <w:pPr>
              <w:numPr>
                <w:ilvl w:val="8"/>
                <w:numId w:val="0"/>
              </w:numPr>
              <w:tabs>
                <w:tab w:val="num" w:pos="360"/>
              </w:tabs>
              <w:spacing w:line="360" w:lineRule="auto"/>
              <w:jc w:val="center"/>
              <w:rPr>
                <w:rFonts w:asciiTheme="majorHAnsi" w:eastAsia="Calibri" w:hAnsiTheme="majorHAnsi" w:cstheme="majorHAnsi"/>
                <w:bCs/>
                <w:sz w:val="20"/>
                <w:szCs w:val="20"/>
                <w:lang w:val="pl-PL" w:eastAsia="en-US"/>
              </w:rPr>
            </w:pPr>
          </w:p>
        </w:tc>
        <w:tc>
          <w:tcPr>
            <w:tcW w:w="2268" w:type="dxa"/>
            <w:vAlign w:val="center"/>
          </w:tcPr>
          <w:p w14:paraId="40FD4C19" w14:textId="491108EC" w:rsidR="007544E1" w:rsidRPr="008E5A6A" w:rsidRDefault="007544E1" w:rsidP="00881DCB">
            <w:pPr>
              <w:numPr>
                <w:ilvl w:val="8"/>
                <w:numId w:val="0"/>
              </w:numPr>
              <w:tabs>
                <w:tab w:val="num" w:pos="360"/>
              </w:tabs>
              <w:spacing w:line="360" w:lineRule="auto"/>
              <w:jc w:val="center"/>
              <w:rPr>
                <w:rFonts w:asciiTheme="majorHAnsi" w:eastAsia="Calibri" w:hAnsiTheme="majorHAnsi" w:cstheme="majorHAnsi"/>
                <w:bCs/>
                <w:sz w:val="20"/>
                <w:szCs w:val="20"/>
                <w:lang w:val="pl-PL" w:eastAsia="en-US"/>
              </w:rPr>
            </w:pPr>
          </w:p>
        </w:tc>
        <w:tc>
          <w:tcPr>
            <w:tcW w:w="1843" w:type="dxa"/>
            <w:vAlign w:val="center"/>
          </w:tcPr>
          <w:p w14:paraId="505D3525" w14:textId="77777777" w:rsidR="007544E1" w:rsidRPr="008E5A6A" w:rsidRDefault="007544E1" w:rsidP="00881DCB">
            <w:pPr>
              <w:numPr>
                <w:ilvl w:val="8"/>
                <w:numId w:val="0"/>
              </w:numPr>
              <w:tabs>
                <w:tab w:val="num" w:pos="360"/>
              </w:tabs>
              <w:spacing w:line="360" w:lineRule="auto"/>
              <w:jc w:val="center"/>
              <w:rPr>
                <w:rFonts w:asciiTheme="majorHAnsi" w:eastAsia="Calibri" w:hAnsiTheme="majorHAnsi" w:cstheme="majorHAnsi"/>
                <w:bCs/>
                <w:sz w:val="20"/>
                <w:szCs w:val="20"/>
                <w:lang w:val="pl-PL" w:eastAsia="en-US"/>
              </w:rPr>
            </w:pPr>
          </w:p>
        </w:tc>
      </w:tr>
    </w:tbl>
    <w:p w14:paraId="21FC93D8" w14:textId="77777777" w:rsidR="007D4D79" w:rsidRPr="00F704E4" w:rsidRDefault="007D4D79" w:rsidP="007D4D79">
      <w:pPr>
        <w:widowControl w:val="0"/>
        <w:numPr>
          <w:ilvl w:val="8"/>
          <w:numId w:val="0"/>
        </w:numPr>
        <w:tabs>
          <w:tab w:val="num" w:pos="360"/>
        </w:tabs>
        <w:spacing w:line="240" w:lineRule="auto"/>
        <w:rPr>
          <w:rFonts w:asciiTheme="majorHAnsi" w:eastAsia="Times New Roman" w:hAnsiTheme="majorHAnsi" w:cstheme="majorHAnsi"/>
          <w:b/>
          <w:snapToGrid w:val="0"/>
          <w:lang w:val="x-none" w:eastAsia="x-none"/>
        </w:rPr>
      </w:pPr>
    </w:p>
    <w:p w14:paraId="0419FD7B" w14:textId="77777777" w:rsidR="007D4D79" w:rsidRPr="00411246" w:rsidRDefault="007D4D79" w:rsidP="007D4D79">
      <w:pPr>
        <w:numPr>
          <w:ilvl w:val="8"/>
          <w:numId w:val="0"/>
        </w:numPr>
        <w:tabs>
          <w:tab w:val="num" w:pos="360"/>
        </w:tabs>
        <w:spacing w:line="360" w:lineRule="auto"/>
        <w:jc w:val="both"/>
        <w:rPr>
          <w:rFonts w:asciiTheme="majorHAnsi" w:eastAsia="Calibri" w:hAnsiTheme="majorHAnsi" w:cstheme="majorHAnsi"/>
          <w:bCs/>
          <w:color w:val="00B050"/>
          <w:lang w:val="pl-PL" w:eastAsia="en-US"/>
        </w:rPr>
      </w:pPr>
    </w:p>
    <w:p w14:paraId="741E0C5B" w14:textId="77777777" w:rsidR="007D4D79" w:rsidRDefault="007D4D79" w:rsidP="007D4D79">
      <w:pPr>
        <w:spacing w:after="200"/>
        <w:rPr>
          <w:rFonts w:asciiTheme="majorHAnsi" w:hAnsiTheme="majorHAnsi" w:cstheme="majorHAnsi"/>
          <w:b/>
          <w:bCs/>
          <w:color w:val="00B050"/>
        </w:rPr>
      </w:pPr>
    </w:p>
    <w:p w14:paraId="3FCCF37F" w14:textId="77777777" w:rsidR="007D4D79" w:rsidRPr="007056DF" w:rsidRDefault="007D4D79" w:rsidP="007D4D79">
      <w:pPr>
        <w:tabs>
          <w:tab w:val="left" w:pos="3686"/>
        </w:tabs>
        <w:ind w:left="5245" w:right="98"/>
        <w:jc w:val="both"/>
        <w:rPr>
          <w:rFonts w:asciiTheme="majorHAnsi" w:hAnsiTheme="majorHAnsi" w:cstheme="majorHAnsi"/>
          <w:color w:val="FF0000"/>
        </w:rPr>
      </w:pPr>
      <w:r w:rsidRPr="007056DF">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 imieniu Wykonawcy </w:t>
      </w:r>
    </w:p>
    <w:p w14:paraId="03161A5B" w14:textId="7AD81FFD" w:rsidR="001F4EC8" w:rsidRDefault="001F4EC8" w:rsidP="00304220">
      <w:pPr>
        <w:spacing w:after="200"/>
        <w:rPr>
          <w:rFonts w:asciiTheme="majorHAnsi" w:hAnsiTheme="majorHAnsi" w:cstheme="majorHAnsi"/>
          <w:b/>
          <w:bCs/>
          <w:color w:val="00B050"/>
        </w:rPr>
      </w:pPr>
    </w:p>
    <w:p w14:paraId="42A3E14D" w14:textId="77777777" w:rsidR="00B075E4" w:rsidRDefault="00B075E4" w:rsidP="00304220">
      <w:pPr>
        <w:spacing w:after="200"/>
        <w:rPr>
          <w:rFonts w:asciiTheme="majorHAnsi" w:hAnsiTheme="majorHAnsi" w:cstheme="majorHAnsi"/>
          <w:b/>
          <w:bCs/>
          <w:color w:val="00B050"/>
        </w:rPr>
      </w:pPr>
    </w:p>
    <w:p w14:paraId="42E121F2" w14:textId="77777777" w:rsidR="00B075E4" w:rsidRDefault="00B075E4" w:rsidP="00304220">
      <w:pPr>
        <w:spacing w:after="200"/>
        <w:rPr>
          <w:rFonts w:asciiTheme="majorHAnsi" w:hAnsiTheme="majorHAnsi" w:cstheme="majorHAnsi"/>
          <w:b/>
          <w:bCs/>
          <w:color w:val="00B050"/>
        </w:rPr>
      </w:pPr>
    </w:p>
    <w:p w14:paraId="1F497A73" w14:textId="77777777" w:rsidR="00B075E4" w:rsidRDefault="00B075E4" w:rsidP="00304220">
      <w:pPr>
        <w:spacing w:after="200"/>
        <w:rPr>
          <w:rFonts w:asciiTheme="majorHAnsi" w:hAnsiTheme="majorHAnsi" w:cstheme="majorHAnsi"/>
          <w:b/>
          <w:bCs/>
          <w:color w:val="00B050"/>
        </w:rPr>
      </w:pPr>
    </w:p>
    <w:p w14:paraId="3DB73AD4" w14:textId="77777777" w:rsidR="00B075E4" w:rsidRDefault="00B075E4" w:rsidP="00304220">
      <w:pPr>
        <w:spacing w:after="200"/>
        <w:rPr>
          <w:rFonts w:asciiTheme="majorHAnsi" w:hAnsiTheme="majorHAnsi" w:cstheme="majorHAnsi"/>
          <w:b/>
          <w:bCs/>
          <w:color w:val="00B050"/>
        </w:rPr>
      </w:pPr>
    </w:p>
    <w:p w14:paraId="1791953F" w14:textId="77777777" w:rsidR="00B075E4" w:rsidRDefault="00B075E4" w:rsidP="00304220">
      <w:pPr>
        <w:spacing w:after="200"/>
        <w:rPr>
          <w:rFonts w:asciiTheme="majorHAnsi" w:hAnsiTheme="majorHAnsi" w:cstheme="majorHAnsi"/>
          <w:b/>
          <w:bCs/>
          <w:color w:val="00B050"/>
        </w:rPr>
      </w:pPr>
    </w:p>
    <w:p w14:paraId="642E628C" w14:textId="77777777" w:rsidR="00B075E4" w:rsidRDefault="00B075E4" w:rsidP="00304220">
      <w:pPr>
        <w:spacing w:after="200"/>
        <w:rPr>
          <w:rFonts w:asciiTheme="majorHAnsi" w:hAnsiTheme="majorHAnsi" w:cstheme="majorHAnsi"/>
          <w:b/>
          <w:bCs/>
          <w:color w:val="00B050"/>
        </w:rPr>
      </w:pPr>
    </w:p>
    <w:p w14:paraId="0523C75C" w14:textId="77777777" w:rsidR="00B075E4" w:rsidRDefault="00B075E4" w:rsidP="00304220">
      <w:pPr>
        <w:spacing w:after="200"/>
        <w:rPr>
          <w:rFonts w:asciiTheme="majorHAnsi" w:hAnsiTheme="majorHAnsi" w:cstheme="majorHAnsi"/>
          <w:b/>
          <w:bCs/>
          <w:color w:val="00B050"/>
        </w:rPr>
      </w:pPr>
    </w:p>
    <w:p w14:paraId="18246135" w14:textId="77777777" w:rsidR="00007DDC" w:rsidRPr="00007DDC" w:rsidRDefault="00007DDC" w:rsidP="00007DDC">
      <w:pPr>
        <w:suppressAutoHyphens/>
        <w:autoSpaceDN w:val="0"/>
        <w:ind w:left="142" w:hanging="142"/>
        <w:jc w:val="right"/>
        <w:textAlignment w:val="baseline"/>
        <w:rPr>
          <w:rFonts w:asciiTheme="majorHAnsi" w:eastAsia="Times New Roman" w:hAnsiTheme="majorHAnsi" w:cstheme="majorHAnsi"/>
          <w:b/>
          <w:kern w:val="3"/>
          <w:lang w:val="pl-PL"/>
        </w:rPr>
      </w:pPr>
      <w:r w:rsidRPr="00007DDC">
        <w:rPr>
          <w:rFonts w:asciiTheme="majorHAnsi" w:eastAsia="Times New Roman" w:hAnsiTheme="majorHAnsi" w:cstheme="majorHAnsi"/>
          <w:b/>
          <w:kern w:val="3"/>
          <w:lang w:val="pl-PL"/>
        </w:rPr>
        <w:t>Załącznik nr 8 do SWZ</w:t>
      </w:r>
    </w:p>
    <w:p w14:paraId="61C6ADC4" w14:textId="77777777" w:rsidR="00007DDC" w:rsidRPr="00007DDC" w:rsidRDefault="00007DDC" w:rsidP="00007DDC">
      <w:pPr>
        <w:suppressAutoHyphens/>
        <w:autoSpaceDN w:val="0"/>
        <w:jc w:val="both"/>
        <w:textAlignment w:val="baseline"/>
        <w:rPr>
          <w:rFonts w:asciiTheme="majorHAnsi" w:eastAsia="Times New Roman" w:hAnsiTheme="majorHAnsi" w:cstheme="majorHAnsi"/>
          <w:b/>
          <w:kern w:val="3"/>
          <w:lang w:val="pl-PL"/>
        </w:rPr>
      </w:pPr>
    </w:p>
    <w:p w14:paraId="4549CDE2" w14:textId="1CC0EB0B" w:rsidR="00007DDC" w:rsidRPr="00890927" w:rsidRDefault="00007DDC" w:rsidP="00890927">
      <w:pPr>
        <w:suppressAutoHyphens/>
        <w:autoSpaceDN w:val="0"/>
        <w:ind w:left="142" w:hanging="142"/>
        <w:jc w:val="center"/>
        <w:textAlignment w:val="baseline"/>
        <w:rPr>
          <w:rFonts w:asciiTheme="majorHAnsi" w:eastAsia="Times New Roman" w:hAnsiTheme="majorHAnsi" w:cstheme="majorHAnsi"/>
          <w:b/>
          <w:kern w:val="3"/>
          <w:lang w:val="pl-PL"/>
        </w:rPr>
      </w:pPr>
      <w:r w:rsidRPr="00007DDC">
        <w:rPr>
          <w:rFonts w:asciiTheme="majorHAnsi" w:eastAsia="Times New Roman" w:hAnsiTheme="majorHAnsi" w:cstheme="majorHAnsi"/>
          <w:b/>
          <w:kern w:val="3"/>
          <w:lang w:val="pl-PL"/>
        </w:rPr>
        <w:t>Wykaz osób skierowanych do realizacji zamówienia – zatrudnienia z aspektu społecznego</w:t>
      </w:r>
    </w:p>
    <w:p w14:paraId="3B6C1FC8" w14:textId="77777777" w:rsidR="00007DDC" w:rsidRDefault="00007DDC" w:rsidP="00007DDC">
      <w:pPr>
        <w:suppressAutoHyphens/>
        <w:autoSpaceDN w:val="0"/>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Składający ofertę oświadcza, że w wykonaniu zamówienia będą uczestniczyć poniższe osoby:</w:t>
      </w:r>
    </w:p>
    <w:p w14:paraId="502F9D98" w14:textId="77777777" w:rsidR="00B075E4" w:rsidRPr="00007DDC" w:rsidRDefault="00B075E4" w:rsidP="00007DDC">
      <w:pPr>
        <w:suppressAutoHyphens/>
        <w:autoSpaceDN w:val="0"/>
        <w:textAlignment w:val="baseline"/>
        <w:rPr>
          <w:rFonts w:asciiTheme="majorHAnsi" w:eastAsia="Arial Unicode MS" w:hAnsiTheme="majorHAnsi" w:cstheme="majorHAnsi"/>
          <w:kern w:val="3"/>
          <w:lang w:val="pl-PL"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089"/>
        <w:gridCol w:w="4280"/>
        <w:gridCol w:w="1572"/>
        <w:gridCol w:w="1654"/>
      </w:tblGrid>
      <w:tr w:rsidR="00007DDC" w:rsidRPr="00007DDC" w14:paraId="227D4CCC"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3E0C1CD7" w14:textId="77777777" w:rsidR="00007DDC" w:rsidRPr="00007DDC" w:rsidRDefault="00007DDC" w:rsidP="00007DDC">
            <w:pPr>
              <w:widowControl w:val="0"/>
              <w:suppressAutoHyphens/>
              <w:autoSpaceDN w:val="0"/>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Lp.</w:t>
            </w:r>
          </w:p>
        </w:tc>
        <w:tc>
          <w:tcPr>
            <w:tcW w:w="1108" w:type="dxa"/>
            <w:tcBorders>
              <w:top w:val="single" w:sz="4" w:space="0" w:color="auto"/>
              <w:left w:val="single" w:sz="4" w:space="0" w:color="auto"/>
              <w:bottom w:val="single" w:sz="4" w:space="0" w:color="auto"/>
              <w:right w:val="single" w:sz="4" w:space="0" w:color="auto"/>
            </w:tcBorders>
            <w:hideMark/>
          </w:tcPr>
          <w:p w14:paraId="71BB2E22" w14:textId="77777777" w:rsidR="00007DDC" w:rsidRPr="00007DDC" w:rsidRDefault="00007DDC" w:rsidP="00007DDC">
            <w:pPr>
              <w:widowControl w:val="0"/>
              <w:suppressAutoHyphens/>
              <w:autoSpaceDN w:val="0"/>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Imię i nazwisko</w:t>
            </w:r>
          </w:p>
        </w:tc>
        <w:tc>
          <w:tcPr>
            <w:tcW w:w="4962" w:type="dxa"/>
            <w:tcBorders>
              <w:top w:val="single" w:sz="4" w:space="0" w:color="auto"/>
              <w:left w:val="single" w:sz="4" w:space="0" w:color="auto"/>
              <w:bottom w:val="single" w:sz="4" w:space="0" w:color="auto"/>
              <w:right w:val="single" w:sz="4" w:space="0" w:color="auto"/>
            </w:tcBorders>
          </w:tcPr>
          <w:p w14:paraId="34E5B9E0" w14:textId="77777777" w:rsidR="00007DDC" w:rsidRPr="00007DDC" w:rsidRDefault="00007DDC" w:rsidP="00007DDC">
            <w:pPr>
              <w:widowControl w:val="0"/>
              <w:suppressAutoHyphens/>
              <w:autoSpaceDN w:val="0"/>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 xml:space="preserve">Osoba zatrudniona w ramach kryterium „Aspekt Społeczny”, będąca osobą: </w:t>
            </w:r>
          </w:p>
          <w:p w14:paraId="6C189306" w14:textId="63D94D02" w:rsidR="00007DDC" w:rsidRPr="00007DDC" w:rsidRDefault="00007DDC" w:rsidP="00007DDC">
            <w:pPr>
              <w:suppressAutoHyphens/>
              <w:autoSpaceDN w:val="0"/>
              <w:spacing w:after="200" w:line="360" w:lineRule="auto"/>
              <w:jc w:val="both"/>
              <w:textAlignment w:val="baseline"/>
              <w:rPr>
                <w:rFonts w:asciiTheme="majorHAnsi" w:eastAsia="Arial Unicode MS" w:hAnsiTheme="majorHAnsi" w:cstheme="majorHAnsi"/>
                <w:i/>
                <w:kern w:val="3"/>
                <w:lang w:val="pl-PL" w:eastAsia="ar-SA"/>
              </w:rPr>
            </w:pPr>
            <w:r w:rsidRPr="00007DDC">
              <w:rPr>
                <w:rFonts w:asciiTheme="majorHAnsi" w:eastAsia="Arial Unicode MS" w:hAnsiTheme="majorHAnsi" w:cstheme="majorHAnsi"/>
                <w:i/>
                <w:kern w:val="3"/>
                <w:lang w:val="pl-PL" w:eastAsia="ar-SA"/>
              </w:rPr>
              <w:t>a) niepełnosprawne w rozumieniu ustawy z dnia 27 sierpnia 1997 r. o rehabilitacji zawodowej i społecznej oraz zatrudnianiu osób niepełnosprawnych (t.j. Dz. U. z 202</w:t>
            </w:r>
            <w:r w:rsidR="00C240E8">
              <w:rPr>
                <w:rFonts w:asciiTheme="majorHAnsi" w:eastAsia="Arial Unicode MS" w:hAnsiTheme="majorHAnsi" w:cstheme="majorHAnsi"/>
                <w:i/>
                <w:kern w:val="3"/>
                <w:lang w:val="pl-PL" w:eastAsia="ar-SA"/>
              </w:rPr>
              <w:t>3</w:t>
            </w:r>
            <w:r w:rsidRPr="00007DDC">
              <w:rPr>
                <w:rFonts w:asciiTheme="majorHAnsi" w:eastAsia="Arial Unicode MS" w:hAnsiTheme="majorHAnsi" w:cstheme="majorHAnsi"/>
                <w:i/>
                <w:kern w:val="3"/>
                <w:lang w:val="pl-PL" w:eastAsia="ar-SA"/>
              </w:rPr>
              <w:t xml:space="preserve"> r. poz. </w:t>
            </w:r>
            <w:r w:rsidR="00C240E8">
              <w:rPr>
                <w:rFonts w:asciiTheme="majorHAnsi" w:eastAsia="Arial Unicode MS" w:hAnsiTheme="majorHAnsi" w:cstheme="majorHAnsi"/>
                <w:i/>
                <w:kern w:val="3"/>
                <w:lang w:val="pl-PL" w:eastAsia="ar-SA"/>
              </w:rPr>
              <w:t>100 z późn. zm.</w:t>
            </w:r>
            <w:r w:rsidRPr="00007DDC">
              <w:rPr>
                <w:rFonts w:asciiTheme="majorHAnsi" w:eastAsia="Arial Unicode MS" w:hAnsiTheme="majorHAnsi" w:cstheme="majorHAnsi"/>
                <w:i/>
                <w:kern w:val="3"/>
                <w:lang w:val="pl-PL" w:eastAsia="ar-SA"/>
              </w:rPr>
              <w:t>) lub</w:t>
            </w:r>
          </w:p>
          <w:p w14:paraId="05CD466B" w14:textId="69BC1A09" w:rsidR="00007DDC" w:rsidRPr="00007DDC" w:rsidRDefault="00007DDC" w:rsidP="00007DDC">
            <w:pPr>
              <w:suppressAutoHyphens/>
              <w:autoSpaceDN w:val="0"/>
              <w:spacing w:after="200" w:line="360" w:lineRule="auto"/>
              <w:jc w:val="both"/>
              <w:textAlignment w:val="baseline"/>
              <w:rPr>
                <w:rFonts w:asciiTheme="majorHAnsi" w:eastAsia="Arial Unicode MS" w:hAnsiTheme="majorHAnsi" w:cstheme="majorHAnsi"/>
                <w:i/>
                <w:kern w:val="3"/>
                <w:lang w:val="pl-PL" w:eastAsia="ar-SA"/>
              </w:rPr>
            </w:pPr>
            <w:r w:rsidRPr="00007DDC">
              <w:rPr>
                <w:rFonts w:asciiTheme="majorHAnsi" w:eastAsia="Arial Unicode MS" w:hAnsiTheme="majorHAnsi" w:cstheme="majorHAnsi"/>
                <w:i/>
                <w:kern w:val="3"/>
                <w:lang w:val="pl-PL" w:eastAsia="ar-SA"/>
              </w:rPr>
              <w:t>b) bezrobotne w rozumieniu ustawy z dnia 20 kwietnia 2004 r. o promocji zatrudnienia i instytucjach rynku pracy (t.j.</w:t>
            </w:r>
            <w:r w:rsidR="00570701">
              <w:rPr>
                <w:rFonts w:asciiTheme="majorHAnsi" w:eastAsia="Arial Unicode MS" w:hAnsiTheme="majorHAnsi" w:cstheme="majorHAnsi"/>
                <w:i/>
                <w:kern w:val="3"/>
                <w:lang w:val="pl-PL" w:eastAsia="ar-SA"/>
              </w:rPr>
              <w:t xml:space="preserve"> </w:t>
            </w:r>
            <w:r w:rsidRPr="00007DDC">
              <w:rPr>
                <w:rFonts w:asciiTheme="majorHAnsi" w:eastAsia="Arial Unicode MS" w:hAnsiTheme="majorHAnsi" w:cstheme="majorHAnsi"/>
                <w:i/>
                <w:kern w:val="3"/>
                <w:lang w:val="pl-PL" w:eastAsia="ar-SA"/>
              </w:rPr>
              <w:t>Dz. U. z 202</w:t>
            </w:r>
            <w:r w:rsidR="003F3EAC">
              <w:rPr>
                <w:rFonts w:asciiTheme="majorHAnsi" w:eastAsia="Arial Unicode MS" w:hAnsiTheme="majorHAnsi" w:cstheme="majorHAnsi"/>
                <w:i/>
                <w:kern w:val="3"/>
                <w:lang w:val="pl-PL" w:eastAsia="ar-SA"/>
              </w:rPr>
              <w:t>2</w:t>
            </w:r>
            <w:r w:rsidR="00CD1234">
              <w:rPr>
                <w:rFonts w:asciiTheme="majorHAnsi" w:eastAsia="Arial Unicode MS" w:hAnsiTheme="majorHAnsi" w:cstheme="majorHAnsi"/>
                <w:i/>
                <w:kern w:val="3"/>
                <w:lang w:val="pl-PL" w:eastAsia="ar-SA"/>
              </w:rPr>
              <w:t xml:space="preserve"> </w:t>
            </w:r>
            <w:r w:rsidRPr="00007DDC">
              <w:rPr>
                <w:rFonts w:asciiTheme="majorHAnsi" w:eastAsia="Arial Unicode MS" w:hAnsiTheme="majorHAnsi" w:cstheme="majorHAnsi"/>
                <w:i/>
                <w:kern w:val="3"/>
                <w:lang w:val="pl-PL" w:eastAsia="ar-SA"/>
              </w:rPr>
              <w:t xml:space="preserve">r. poz. </w:t>
            </w:r>
            <w:r w:rsidR="003F3EAC">
              <w:rPr>
                <w:rFonts w:asciiTheme="majorHAnsi" w:eastAsia="Arial Unicode MS" w:hAnsiTheme="majorHAnsi" w:cstheme="majorHAnsi"/>
                <w:i/>
                <w:kern w:val="3"/>
                <w:lang w:val="pl-PL" w:eastAsia="ar-SA"/>
              </w:rPr>
              <w:t>690</w:t>
            </w:r>
            <w:r w:rsidRPr="00007DDC">
              <w:rPr>
                <w:rFonts w:asciiTheme="majorHAnsi" w:eastAsia="Arial Unicode MS" w:hAnsiTheme="majorHAnsi" w:cstheme="majorHAnsi"/>
                <w:i/>
                <w:kern w:val="3"/>
                <w:lang w:val="pl-PL" w:eastAsia="ar-SA"/>
              </w:rPr>
              <w:t>) lub</w:t>
            </w:r>
          </w:p>
          <w:p w14:paraId="2F132674" w14:textId="77777777" w:rsidR="00007DDC" w:rsidRPr="00007DDC" w:rsidRDefault="00007DDC" w:rsidP="00007DDC">
            <w:pPr>
              <w:suppressAutoHyphens/>
              <w:autoSpaceDN w:val="0"/>
              <w:spacing w:after="200" w:line="360" w:lineRule="auto"/>
              <w:jc w:val="both"/>
              <w:textAlignment w:val="baseline"/>
              <w:rPr>
                <w:rFonts w:asciiTheme="majorHAnsi" w:eastAsia="Arial Unicode MS" w:hAnsiTheme="majorHAnsi" w:cstheme="majorHAnsi"/>
                <w:i/>
                <w:color w:val="00B050"/>
                <w:kern w:val="3"/>
                <w:lang w:val="pl-PL" w:eastAsia="ar-SA"/>
              </w:rPr>
            </w:pPr>
            <w:r w:rsidRPr="00007DDC">
              <w:rPr>
                <w:rFonts w:asciiTheme="majorHAnsi" w:eastAsia="Arial Unicode MS" w:hAnsiTheme="majorHAnsi" w:cstheme="majorHAnsi"/>
                <w:i/>
                <w:kern w:val="3"/>
                <w:lang w:val="pl-PL" w:eastAsia="ar-SA"/>
              </w:rPr>
              <w:t>c) do 30. roku życia lub po ukończeniu 50. roku życia, posiadającej status osoby poszukującej pracy, bez zatrudnienia.</w:t>
            </w:r>
          </w:p>
        </w:tc>
        <w:tc>
          <w:tcPr>
            <w:tcW w:w="777" w:type="dxa"/>
            <w:tcBorders>
              <w:top w:val="single" w:sz="4" w:space="0" w:color="auto"/>
              <w:left w:val="single" w:sz="4" w:space="0" w:color="auto"/>
              <w:bottom w:val="single" w:sz="4" w:space="0" w:color="auto"/>
              <w:right w:val="single" w:sz="4" w:space="0" w:color="auto"/>
            </w:tcBorders>
            <w:hideMark/>
          </w:tcPr>
          <w:p w14:paraId="0CB6F0BB" w14:textId="77777777" w:rsidR="00007DDC" w:rsidRPr="00007DDC" w:rsidRDefault="00007DDC" w:rsidP="00007DDC">
            <w:pPr>
              <w:widowControl w:val="0"/>
              <w:suppressAutoHyphens/>
              <w:autoSpaceDN w:val="0"/>
              <w:jc w:val="both"/>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Zakres wykonywanych czynności</w:t>
            </w:r>
          </w:p>
        </w:tc>
        <w:tc>
          <w:tcPr>
            <w:tcW w:w="1748" w:type="dxa"/>
            <w:tcBorders>
              <w:top w:val="single" w:sz="4" w:space="0" w:color="auto"/>
              <w:left w:val="single" w:sz="4" w:space="0" w:color="auto"/>
              <w:bottom w:val="single" w:sz="4" w:space="0" w:color="auto"/>
              <w:right w:val="single" w:sz="4" w:space="0" w:color="auto"/>
            </w:tcBorders>
            <w:hideMark/>
          </w:tcPr>
          <w:p w14:paraId="613DFF70" w14:textId="23E6996F" w:rsidR="00007DDC" w:rsidRPr="00007DDC" w:rsidRDefault="00007DDC" w:rsidP="00007DDC">
            <w:pPr>
              <w:widowControl w:val="0"/>
              <w:suppressAutoHyphens/>
              <w:autoSpaceDN w:val="0"/>
              <w:jc w:val="both"/>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 xml:space="preserve">Podstawa zatrudnienia osoby przez Wykonawcę </w:t>
            </w:r>
            <w:r w:rsidR="00EF1CBD">
              <w:rPr>
                <w:rFonts w:asciiTheme="majorHAnsi" w:eastAsia="Arial Unicode MS" w:hAnsiTheme="majorHAnsi" w:cstheme="majorHAnsi"/>
                <w:kern w:val="3"/>
                <w:lang w:val="pl-PL" w:eastAsia="ar-SA"/>
              </w:rPr>
              <w:t>z tytułu prawa pracy</w:t>
            </w:r>
          </w:p>
        </w:tc>
      </w:tr>
      <w:tr w:rsidR="00007DDC" w:rsidRPr="00007DDC" w14:paraId="288C516A"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3BF7F12C" w14:textId="77777777" w:rsidR="00007DDC" w:rsidRPr="00007DDC" w:rsidRDefault="00007DDC" w:rsidP="00007DDC">
            <w:pPr>
              <w:widowControl w:val="0"/>
              <w:suppressAutoHyphens/>
              <w:autoSpaceDN w:val="0"/>
              <w:spacing w:after="200"/>
              <w:jc w:val="center"/>
              <w:textAlignment w:val="baseline"/>
              <w:rPr>
                <w:rFonts w:asciiTheme="majorHAnsi" w:eastAsia="Arial Unicode MS" w:hAnsiTheme="majorHAnsi" w:cstheme="majorHAnsi"/>
                <w:b/>
                <w:kern w:val="3"/>
                <w:lang w:val="pl-PL" w:eastAsia="ar-SA"/>
              </w:rPr>
            </w:pPr>
            <w:r w:rsidRPr="00007DDC">
              <w:rPr>
                <w:rFonts w:asciiTheme="majorHAnsi" w:eastAsia="Arial Unicode MS" w:hAnsiTheme="majorHAnsi" w:cstheme="majorHAnsi"/>
                <w:b/>
                <w:kern w:val="3"/>
                <w:lang w:val="pl-PL" w:eastAsia="ar-SA"/>
              </w:rPr>
              <w:t>1.</w:t>
            </w:r>
          </w:p>
        </w:tc>
        <w:tc>
          <w:tcPr>
            <w:tcW w:w="1108" w:type="dxa"/>
            <w:tcBorders>
              <w:top w:val="single" w:sz="4" w:space="0" w:color="auto"/>
              <w:left w:val="single" w:sz="4" w:space="0" w:color="auto"/>
              <w:bottom w:val="single" w:sz="4" w:space="0" w:color="auto"/>
              <w:right w:val="single" w:sz="4" w:space="0" w:color="auto"/>
            </w:tcBorders>
          </w:tcPr>
          <w:p w14:paraId="31EBEE44"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4962" w:type="dxa"/>
            <w:tcBorders>
              <w:top w:val="single" w:sz="4" w:space="0" w:color="auto"/>
              <w:left w:val="single" w:sz="4" w:space="0" w:color="auto"/>
              <w:bottom w:val="single" w:sz="4" w:space="0" w:color="auto"/>
              <w:right w:val="single" w:sz="4" w:space="0" w:color="auto"/>
            </w:tcBorders>
          </w:tcPr>
          <w:p w14:paraId="432072E8"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777" w:type="dxa"/>
            <w:tcBorders>
              <w:top w:val="single" w:sz="4" w:space="0" w:color="auto"/>
              <w:left w:val="single" w:sz="4" w:space="0" w:color="auto"/>
              <w:bottom w:val="single" w:sz="4" w:space="0" w:color="auto"/>
              <w:right w:val="single" w:sz="4" w:space="0" w:color="auto"/>
            </w:tcBorders>
          </w:tcPr>
          <w:p w14:paraId="4EE4FDB4"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1748" w:type="dxa"/>
            <w:tcBorders>
              <w:top w:val="single" w:sz="4" w:space="0" w:color="auto"/>
              <w:left w:val="single" w:sz="4" w:space="0" w:color="auto"/>
              <w:bottom w:val="single" w:sz="4" w:space="0" w:color="auto"/>
              <w:right w:val="single" w:sz="4" w:space="0" w:color="auto"/>
            </w:tcBorders>
          </w:tcPr>
          <w:p w14:paraId="41E5D0E9"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r>
      <w:tr w:rsidR="00007DDC" w:rsidRPr="00007DDC" w14:paraId="24454206"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2A1C1006" w14:textId="77777777" w:rsidR="00007DDC" w:rsidRPr="00007DDC" w:rsidRDefault="00007DDC" w:rsidP="00007DDC">
            <w:pPr>
              <w:widowControl w:val="0"/>
              <w:suppressAutoHyphens/>
              <w:autoSpaceDN w:val="0"/>
              <w:spacing w:after="200"/>
              <w:jc w:val="center"/>
              <w:textAlignment w:val="baseline"/>
              <w:rPr>
                <w:rFonts w:asciiTheme="majorHAnsi" w:eastAsia="Arial Unicode MS" w:hAnsiTheme="majorHAnsi" w:cstheme="majorHAnsi"/>
                <w:b/>
                <w:kern w:val="3"/>
                <w:lang w:val="pl-PL" w:eastAsia="ar-SA"/>
              </w:rPr>
            </w:pPr>
            <w:r w:rsidRPr="00007DDC">
              <w:rPr>
                <w:rFonts w:asciiTheme="majorHAnsi" w:eastAsia="Arial Unicode MS" w:hAnsiTheme="majorHAnsi" w:cstheme="majorHAnsi"/>
                <w:b/>
                <w:kern w:val="3"/>
                <w:lang w:val="pl-PL" w:eastAsia="ar-SA"/>
              </w:rPr>
              <w:t>2.</w:t>
            </w:r>
          </w:p>
        </w:tc>
        <w:tc>
          <w:tcPr>
            <w:tcW w:w="1108" w:type="dxa"/>
            <w:tcBorders>
              <w:top w:val="single" w:sz="4" w:space="0" w:color="auto"/>
              <w:left w:val="single" w:sz="4" w:space="0" w:color="auto"/>
              <w:bottom w:val="single" w:sz="4" w:space="0" w:color="auto"/>
              <w:right w:val="single" w:sz="4" w:space="0" w:color="auto"/>
            </w:tcBorders>
          </w:tcPr>
          <w:p w14:paraId="119F78B8"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4962" w:type="dxa"/>
            <w:tcBorders>
              <w:top w:val="single" w:sz="4" w:space="0" w:color="auto"/>
              <w:left w:val="single" w:sz="4" w:space="0" w:color="auto"/>
              <w:bottom w:val="single" w:sz="4" w:space="0" w:color="auto"/>
              <w:right w:val="single" w:sz="4" w:space="0" w:color="auto"/>
            </w:tcBorders>
          </w:tcPr>
          <w:p w14:paraId="2DE6E9B6"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777" w:type="dxa"/>
            <w:tcBorders>
              <w:top w:val="single" w:sz="4" w:space="0" w:color="auto"/>
              <w:left w:val="single" w:sz="4" w:space="0" w:color="auto"/>
              <w:bottom w:val="single" w:sz="4" w:space="0" w:color="auto"/>
              <w:right w:val="single" w:sz="4" w:space="0" w:color="auto"/>
            </w:tcBorders>
          </w:tcPr>
          <w:p w14:paraId="0EA0ADCF"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1748" w:type="dxa"/>
            <w:tcBorders>
              <w:top w:val="single" w:sz="4" w:space="0" w:color="auto"/>
              <w:left w:val="single" w:sz="4" w:space="0" w:color="auto"/>
              <w:bottom w:val="single" w:sz="4" w:space="0" w:color="auto"/>
              <w:right w:val="single" w:sz="4" w:space="0" w:color="auto"/>
            </w:tcBorders>
          </w:tcPr>
          <w:p w14:paraId="453884A3"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r>
      <w:tr w:rsidR="00007DDC" w:rsidRPr="00007DDC" w14:paraId="0360FAFB"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1002ADBC" w14:textId="77777777" w:rsidR="00007DDC" w:rsidRPr="00007DDC" w:rsidRDefault="00007DDC" w:rsidP="00007DDC">
            <w:pPr>
              <w:widowControl w:val="0"/>
              <w:suppressAutoHyphens/>
              <w:autoSpaceDN w:val="0"/>
              <w:spacing w:after="200"/>
              <w:jc w:val="center"/>
              <w:textAlignment w:val="baseline"/>
              <w:rPr>
                <w:rFonts w:asciiTheme="majorHAnsi" w:eastAsia="Arial Unicode MS" w:hAnsiTheme="majorHAnsi" w:cstheme="majorHAnsi"/>
                <w:b/>
                <w:kern w:val="3"/>
                <w:lang w:val="pl-PL" w:eastAsia="ar-SA"/>
              </w:rPr>
            </w:pPr>
            <w:r w:rsidRPr="00007DDC">
              <w:rPr>
                <w:rFonts w:asciiTheme="majorHAnsi" w:eastAsia="Arial Unicode MS" w:hAnsiTheme="majorHAnsi" w:cstheme="majorHAnsi"/>
                <w:b/>
                <w:kern w:val="3"/>
                <w:lang w:val="pl-PL" w:eastAsia="ar-SA"/>
              </w:rPr>
              <w:t>3.</w:t>
            </w:r>
          </w:p>
        </w:tc>
        <w:tc>
          <w:tcPr>
            <w:tcW w:w="1108" w:type="dxa"/>
            <w:tcBorders>
              <w:top w:val="single" w:sz="4" w:space="0" w:color="auto"/>
              <w:left w:val="single" w:sz="4" w:space="0" w:color="auto"/>
              <w:bottom w:val="single" w:sz="4" w:space="0" w:color="auto"/>
              <w:right w:val="single" w:sz="4" w:space="0" w:color="auto"/>
            </w:tcBorders>
          </w:tcPr>
          <w:p w14:paraId="51CFB8B2"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4962" w:type="dxa"/>
            <w:tcBorders>
              <w:top w:val="single" w:sz="4" w:space="0" w:color="auto"/>
              <w:left w:val="single" w:sz="4" w:space="0" w:color="auto"/>
              <w:bottom w:val="single" w:sz="4" w:space="0" w:color="auto"/>
              <w:right w:val="single" w:sz="4" w:space="0" w:color="auto"/>
            </w:tcBorders>
          </w:tcPr>
          <w:p w14:paraId="28ED75BC"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777" w:type="dxa"/>
            <w:tcBorders>
              <w:top w:val="single" w:sz="4" w:space="0" w:color="auto"/>
              <w:left w:val="single" w:sz="4" w:space="0" w:color="auto"/>
              <w:bottom w:val="single" w:sz="4" w:space="0" w:color="auto"/>
              <w:right w:val="single" w:sz="4" w:space="0" w:color="auto"/>
            </w:tcBorders>
          </w:tcPr>
          <w:p w14:paraId="38CA6472"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1748" w:type="dxa"/>
            <w:tcBorders>
              <w:top w:val="single" w:sz="4" w:space="0" w:color="auto"/>
              <w:left w:val="single" w:sz="4" w:space="0" w:color="auto"/>
              <w:bottom w:val="single" w:sz="4" w:space="0" w:color="auto"/>
              <w:right w:val="single" w:sz="4" w:space="0" w:color="auto"/>
            </w:tcBorders>
          </w:tcPr>
          <w:p w14:paraId="477C3744"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r>
      <w:tr w:rsidR="00007DDC" w:rsidRPr="00007DDC" w14:paraId="2F9C6CC9"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3A892967" w14:textId="77777777" w:rsidR="00007DDC" w:rsidRPr="00007DDC" w:rsidRDefault="00007DDC" w:rsidP="00007DDC">
            <w:pPr>
              <w:widowControl w:val="0"/>
              <w:suppressAutoHyphens/>
              <w:autoSpaceDN w:val="0"/>
              <w:spacing w:after="200"/>
              <w:jc w:val="center"/>
              <w:textAlignment w:val="baseline"/>
              <w:rPr>
                <w:rFonts w:asciiTheme="majorHAnsi" w:eastAsia="Arial Unicode MS" w:hAnsiTheme="majorHAnsi" w:cstheme="majorHAnsi"/>
                <w:b/>
                <w:kern w:val="3"/>
                <w:lang w:val="pl-PL" w:eastAsia="ar-SA"/>
              </w:rPr>
            </w:pPr>
            <w:r w:rsidRPr="00007DDC">
              <w:rPr>
                <w:rFonts w:asciiTheme="majorHAnsi" w:eastAsia="Arial Unicode MS" w:hAnsiTheme="majorHAnsi" w:cstheme="majorHAnsi"/>
                <w:b/>
                <w:kern w:val="3"/>
                <w:lang w:val="pl-PL" w:eastAsia="ar-SA"/>
              </w:rPr>
              <w:t>...</w:t>
            </w:r>
          </w:p>
        </w:tc>
        <w:tc>
          <w:tcPr>
            <w:tcW w:w="1108" w:type="dxa"/>
            <w:tcBorders>
              <w:top w:val="single" w:sz="4" w:space="0" w:color="auto"/>
              <w:left w:val="single" w:sz="4" w:space="0" w:color="auto"/>
              <w:bottom w:val="single" w:sz="4" w:space="0" w:color="auto"/>
              <w:right w:val="single" w:sz="4" w:space="0" w:color="auto"/>
            </w:tcBorders>
          </w:tcPr>
          <w:p w14:paraId="3B06336D"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4962" w:type="dxa"/>
            <w:tcBorders>
              <w:top w:val="single" w:sz="4" w:space="0" w:color="auto"/>
              <w:left w:val="single" w:sz="4" w:space="0" w:color="auto"/>
              <w:bottom w:val="single" w:sz="4" w:space="0" w:color="auto"/>
              <w:right w:val="single" w:sz="4" w:space="0" w:color="auto"/>
            </w:tcBorders>
          </w:tcPr>
          <w:p w14:paraId="77EFC2B9"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777" w:type="dxa"/>
            <w:tcBorders>
              <w:top w:val="single" w:sz="4" w:space="0" w:color="auto"/>
              <w:left w:val="single" w:sz="4" w:space="0" w:color="auto"/>
              <w:bottom w:val="single" w:sz="4" w:space="0" w:color="auto"/>
              <w:right w:val="single" w:sz="4" w:space="0" w:color="auto"/>
            </w:tcBorders>
          </w:tcPr>
          <w:p w14:paraId="440E2326"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1748" w:type="dxa"/>
            <w:tcBorders>
              <w:top w:val="single" w:sz="4" w:space="0" w:color="auto"/>
              <w:left w:val="single" w:sz="4" w:space="0" w:color="auto"/>
              <w:bottom w:val="single" w:sz="4" w:space="0" w:color="auto"/>
              <w:right w:val="single" w:sz="4" w:space="0" w:color="auto"/>
            </w:tcBorders>
          </w:tcPr>
          <w:p w14:paraId="6D675107"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r>
    </w:tbl>
    <w:p w14:paraId="1F061C96" w14:textId="77777777" w:rsidR="00007DDC" w:rsidRPr="00007DDC" w:rsidRDefault="00007DDC" w:rsidP="00007DDC">
      <w:pPr>
        <w:spacing w:after="200"/>
        <w:rPr>
          <w:rFonts w:asciiTheme="majorHAnsi" w:eastAsia="Calibri" w:hAnsiTheme="majorHAnsi" w:cstheme="majorHAnsi"/>
          <w:lang w:val="pl-PL" w:eastAsia="en-US"/>
        </w:rPr>
      </w:pPr>
    </w:p>
    <w:p w14:paraId="5339F8E6" w14:textId="77777777" w:rsidR="00007DDC" w:rsidRPr="007056DF" w:rsidRDefault="00007DDC" w:rsidP="00007DDC">
      <w:pPr>
        <w:tabs>
          <w:tab w:val="left" w:pos="3686"/>
        </w:tabs>
        <w:ind w:left="5245" w:right="98"/>
        <w:jc w:val="both"/>
        <w:rPr>
          <w:rFonts w:asciiTheme="majorHAnsi" w:hAnsiTheme="majorHAnsi" w:cstheme="majorHAnsi"/>
          <w:color w:val="FF0000"/>
        </w:rPr>
      </w:pPr>
      <w:r w:rsidRPr="007056DF">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 imieniu Wykonawcy </w:t>
      </w:r>
    </w:p>
    <w:p w14:paraId="7F56A232" w14:textId="77777777" w:rsidR="00007DDC" w:rsidRPr="00007DDC" w:rsidRDefault="00007DDC" w:rsidP="00007DDC">
      <w:pPr>
        <w:suppressAutoHyphens/>
        <w:autoSpaceDN w:val="0"/>
        <w:spacing w:line="360" w:lineRule="auto"/>
        <w:jc w:val="both"/>
        <w:textAlignment w:val="baseline"/>
        <w:rPr>
          <w:rFonts w:asciiTheme="majorHAnsi" w:eastAsia="Times New Roman" w:hAnsiTheme="majorHAnsi" w:cstheme="majorHAnsi"/>
          <w:b/>
          <w:color w:val="00B050"/>
          <w:kern w:val="3"/>
          <w:lang w:val="pl-PL"/>
        </w:rPr>
      </w:pPr>
      <w:r w:rsidRPr="00007DDC">
        <w:rPr>
          <w:rFonts w:asciiTheme="majorHAnsi" w:eastAsia="Times New Roman" w:hAnsiTheme="majorHAnsi" w:cstheme="majorHAnsi"/>
          <w:b/>
          <w:kern w:val="3"/>
          <w:lang w:val="pl-PL"/>
        </w:rPr>
        <w:t>Uwaga:</w:t>
      </w:r>
    </w:p>
    <w:p w14:paraId="399966C1" w14:textId="2E2D5685" w:rsidR="00007DDC" w:rsidRPr="00007DDC" w:rsidRDefault="00007DDC" w:rsidP="00007DDC">
      <w:pPr>
        <w:suppressAutoHyphens/>
        <w:autoSpaceDN w:val="0"/>
        <w:spacing w:line="240" w:lineRule="auto"/>
        <w:ind w:left="142"/>
        <w:jc w:val="both"/>
        <w:textAlignment w:val="baseline"/>
        <w:rPr>
          <w:rFonts w:asciiTheme="majorHAnsi" w:eastAsia="Arial Unicode MS" w:hAnsiTheme="majorHAnsi" w:cstheme="majorHAnsi"/>
          <w:kern w:val="3"/>
          <w:lang w:val="pl-PL"/>
        </w:rPr>
      </w:pPr>
      <w:r w:rsidRPr="00007DDC">
        <w:rPr>
          <w:rFonts w:asciiTheme="majorHAnsi" w:eastAsia="Times New Roman" w:hAnsiTheme="majorHAnsi" w:cstheme="majorHAnsi"/>
          <w:kern w:val="3"/>
          <w:lang w:val="pl-PL"/>
        </w:rPr>
        <w:t xml:space="preserve">Wykaz osób (według wzoru formularza stanowiący </w:t>
      </w:r>
      <w:r w:rsidRPr="00007DDC">
        <w:rPr>
          <w:rFonts w:asciiTheme="majorHAnsi" w:eastAsia="Times New Roman" w:hAnsiTheme="majorHAnsi" w:cstheme="majorHAnsi"/>
          <w:kern w:val="3"/>
          <w:u w:val="single"/>
          <w:lang w:val="pl-PL"/>
        </w:rPr>
        <w:t xml:space="preserve">Załącznik nr </w:t>
      </w:r>
      <w:r>
        <w:rPr>
          <w:rFonts w:asciiTheme="majorHAnsi" w:eastAsia="Times New Roman" w:hAnsiTheme="majorHAnsi" w:cstheme="majorHAnsi"/>
          <w:kern w:val="3"/>
          <w:u w:val="single"/>
          <w:lang w:val="pl-PL"/>
        </w:rPr>
        <w:t>8</w:t>
      </w:r>
      <w:r w:rsidRPr="00007DDC">
        <w:rPr>
          <w:rFonts w:asciiTheme="majorHAnsi" w:eastAsia="Times New Roman" w:hAnsiTheme="majorHAnsi" w:cstheme="majorHAnsi"/>
          <w:kern w:val="3"/>
          <w:u w:val="single"/>
          <w:lang w:val="pl-PL"/>
        </w:rPr>
        <w:t xml:space="preserve"> do SWZ</w:t>
      </w:r>
      <w:r w:rsidRPr="00007DDC">
        <w:rPr>
          <w:rFonts w:asciiTheme="majorHAnsi" w:eastAsia="Times New Roman" w:hAnsiTheme="majorHAnsi" w:cstheme="majorHAnsi"/>
          <w:kern w:val="3"/>
          <w:lang w:val="pl-PL"/>
        </w:rPr>
        <w:t>) Wykonawca składa najpóźniej 3 dni robocze przed podpisaniem umowy.</w:t>
      </w:r>
    </w:p>
    <w:p w14:paraId="4D07C710" w14:textId="77777777" w:rsidR="00007DDC" w:rsidRPr="00007DDC" w:rsidRDefault="00007DDC" w:rsidP="00007DDC">
      <w:pPr>
        <w:jc w:val="both"/>
        <w:rPr>
          <w:rFonts w:asciiTheme="majorHAnsi" w:eastAsia="Times New Roman" w:hAnsiTheme="majorHAnsi" w:cstheme="majorHAnsi"/>
          <w:lang w:val="pl-PL"/>
        </w:rPr>
      </w:pPr>
    </w:p>
    <w:p w14:paraId="3E6C9F8F" w14:textId="77777777" w:rsidR="00007DDC" w:rsidRDefault="00007DDC" w:rsidP="00007DDC">
      <w:pPr>
        <w:rPr>
          <w:rFonts w:asciiTheme="majorHAnsi" w:eastAsia="Times New Roman" w:hAnsiTheme="majorHAnsi" w:cstheme="majorHAnsi"/>
          <w:lang w:val="pl-PL"/>
        </w:rPr>
      </w:pPr>
    </w:p>
    <w:p w14:paraId="37A01654" w14:textId="77777777" w:rsidR="00860459" w:rsidRDefault="00860459" w:rsidP="00007DDC">
      <w:pPr>
        <w:rPr>
          <w:rFonts w:asciiTheme="majorHAnsi" w:eastAsia="Times New Roman" w:hAnsiTheme="majorHAnsi" w:cstheme="majorHAnsi"/>
          <w:lang w:val="pl-PL"/>
        </w:rPr>
      </w:pPr>
    </w:p>
    <w:p w14:paraId="00E76ABC" w14:textId="77777777" w:rsidR="00860459" w:rsidRDefault="00860459" w:rsidP="00007DDC">
      <w:pPr>
        <w:rPr>
          <w:rFonts w:asciiTheme="majorHAnsi" w:eastAsia="Times New Roman" w:hAnsiTheme="majorHAnsi" w:cstheme="majorHAnsi"/>
          <w:lang w:val="pl-PL"/>
        </w:rPr>
      </w:pPr>
    </w:p>
    <w:p w14:paraId="2F007B61" w14:textId="77777777" w:rsidR="00860459" w:rsidRDefault="00860459" w:rsidP="00007DDC">
      <w:pPr>
        <w:rPr>
          <w:rFonts w:asciiTheme="majorHAnsi" w:eastAsia="Times New Roman" w:hAnsiTheme="majorHAnsi" w:cstheme="majorHAnsi"/>
          <w:lang w:val="pl-PL"/>
        </w:rPr>
      </w:pPr>
    </w:p>
    <w:p w14:paraId="0B7FBF78" w14:textId="77777777" w:rsidR="00860459" w:rsidRDefault="00860459" w:rsidP="00007DDC">
      <w:pPr>
        <w:rPr>
          <w:rFonts w:asciiTheme="majorHAnsi" w:eastAsia="Times New Roman" w:hAnsiTheme="majorHAnsi" w:cstheme="majorHAnsi"/>
          <w:lang w:val="pl-PL"/>
        </w:rPr>
      </w:pPr>
    </w:p>
    <w:p w14:paraId="5A0C3EE5" w14:textId="77777777" w:rsidR="00860459" w:rsidRPr="00007DDC" w:rsidRDefault="00860459" w:rsidP="00007DDC">
      <w:pPr>
        <w:rPr>
          <w:rFonts w:asciiTheme="majorHAnsi" w:eastAsia="Times New Roman" w:hAnsiTheme="majorHAnsi" w:cstheme="majorHAnsi"/>
          <w:lang w:val="pl-PL"/>
        </w:rPr>
      </w:pPr>
    </w:p>
    <w:p w14:paraId="6831F641" w14:textId="50503461" w:rsidR="00007DDC" w:rsidRPr="00007DDC" w:rsidRDefault="00007DDC" w:rsidP="00890927">
      <w:pPr>
        <w:ind w:hanging="284"/>
        <w:rPr>
          <w:rFonts w:asciiTheme="majorHAnsi" w:eastAsia="Times New Roman" w:hAnsiTheme="majorHAnsi" w:cstheme="majorHAnsi"/>
          <w:lang w:val="pl-PL"/>
        </w:rPr>
      </w:pPr>
    </w:p>
    <w:p w14:paraId="6C93A140" w14:textId="77777777" w:rsidR="00EC3907" w:rsidRDefault="00EC3907" w:rsidP="00890927">
      <w:pPr>
        <w:widowControl w:val="0"/>
        <w:autoSpaceDE w:val="0"/>
        <w:spacing w:line="360" w:lineRule="auto"/>
        <w:rPr>
          <w:rFonts w:asciiTheme="majorHAnsi" w:eastAsia="Times New Roman" w:hAnsiTheme="majorHAnsi" w:cstheme="majorHAnsi"/>
          <w:b/>
          <w:lang w:val="pl-PL" w:eastAsia="x-none"/>
        </w:rPr>
      </w:pPr>
    </w:p>
    <w:p w14:paraId="5F947F0C" w14:textId="51D8ED1E" w:rsidR="00007DDC" w:rsidRPr="00007DDC" w:rsidRDefault="00007DDC" w:rsidP="00007DDC">
      <w:pPr>
        <w:widowControl w:val="0"/>
        <w:autoSpaceDE w:val="0"/>
        <w:spacing w:line="360" w:lineRule="auto"/>
        <w:jc w:val="right"/>
        <w:rPr>
          <w:rFonts w:asciiTheme="majorHAnsi" w:eastAsia="Times New Roman" w:hAnsiTheme="majorHAnsi" w:cstheme="majorHAnsi"/>
          <w:b/>
          <w:lang w:val="pl-PL" w:eastAsia="x-none"/>
        </w:rPr>
      </w:pPr>
      <w:r w:rsidRPr="00007DDC">
        <w:rPr>
          <w:rFonts w:asciiTheme="majorHAnsi" w:eastAsia="Times New Roman" w:hAnsiTheme="majorHAnsi" w:cstheme="majorHAnsi"/>
          <w:b/>
          <w:lang w:val="pl-PL" w:eastAsia="x-none"/>
        </w:rPr>
        <w:t xml:space="preserve">Załącznik nr </w:t>
      </w:r>
      <w:r w:rsidR="00BF14CB">
        <w:rPr>
          <w:rFonts w:asciiTheme="majorHAnsi" w:eastAsia="Times New Roman" w:hAnsiTheme="majorHAnsi" w:cstheme="majorHAnsi"/>
          <w:b/>
          <w:lang w:val="pl-PL" w:eastAsia="x-none"/>
        </w:rPr>
        <w:t>9</w:t>
      </w:r>
      <w:r w:rsidRPr="00007DDC">
        <w:rPr>
          <w:rFonts w:asciiTheme="majorHAnsi" w:eastAsia="Times New Roman" w:hAnsiTheme="majorHAnsi" w:cstheme="majorHAnsi"/>
          <w:b/>
          <w:lang w:val="pl-PL" w:eastAsia="x-none"/>
        </w:rPr>
        <w:t xml:space="preserve"> do </w:t>
      </w:r>
      <w:r w:rsidR="00A825BF">
        <w:rPr>
          <w:rFonts w:asciiTheme="majorHAnsi" w:eastAsia="Times New Roman" w:hAnsiTheme="majorHAnsi" w:cstheme="majorHAnsi"/>
          <w:b/>
          <w:lang w:val="pl-PL" w:eastAsia="x-none"/>
        </w:rPr>
        <w:t>SWZ</w:t>
      </w:r>
      <w:r w:rsidR="00904B8B">
        <w:rPr>
          <w:rFonts w:asciiTheme="majorHAnsi" w:eastAsia="Times New Roman" w:hAnsiTheme="majorHAnsi" w:cstheme="majorHAnsi"/>
          <w:b/>
          <w:lang w:val="pl-PL" w:eastAsia="x-none"/>
        </w:rPr>
        <w:t>/ nr 3 do umowy</w:t>
      </w:r>
    </w:p>
    <w:p w14:paraId="0C092852" w14:textId="34F1B519" w:rsidR="00007DDC" w:rsidRPr="00890927" w:rsidRDefault="00007DDC" w:rsidP="00890927">
      <w:pPr>
        <w:spacing w:line="360" w:lineRule="auto"/>
        <w:jc w:val="center"/>
        <w:rPr>
          <w:rFonts w:asciiTheme="majorHAnsi" w:eastAsia="Times New Roman" w:hAnsiTheme="majorHAnsi" w:cstheme="majorHAnsi"/>
          <w:b/>
          <w:lang w:val="x-none" w:eastAsia="x-none"/>
        </w:rPr>
      </w:pPr>
      <w:r w:rsidRPr="00007DDC">
        <w:rPr>
          <w:rFonts w:asciiTheme="majorHAnsi" w:eastAsia="Times New Roman" w:hAnsiTheme="majorHAnsi" w:cstheme="majorHAnsi"/>
          <w:b/>
          <w:lang w:val="x-none" w:eastAsia="x-none"/>
        </w:rPr>
        <w:t>Protokół zdawczo-odbiorczy</w:t>
      </w:r>
    </w:p>
    <w:p w14:paraId="3831BF33" w14:textId="2604A991" w:rsidR="00007DDC" w:rsidRPr="00890927" w:rsidRDefault="00007DDC" w:rsidP="00890927">
      <w:pPr>
        <w:widowControl w:val="0"/>
        <w:spacing w:line="360" w:lineRule="auto"/>
        <w:jc w:val="both"/>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 xml:space="preserve">Zgodnie z umową zawartą w dniu …………………………  w wyniku postępowania o udzielenie zamówienia publicznego dokonano przekazania – odbioru przedmiotu zamówienia publicznego (Nr postępowania </w:t>
      </w:r>
      <w:r w:rsidR="00B075E4">
        <w:rPr>
          <w:rFonts w:asciiTheme="majorHAnsi" w:eastAsia="Times New Roman" w:hAnsiTheme="majorHAnsi" w:cstheme="majorHAnsi"/>
          <w:snapToGrid w:val="0"/>
          <w:lang w:val="pl-PL"/>
        </w:rPr>
        <w:t>20</w:t>
      </w:r>
      <w:r w:rsidRPr="00007DDC">
        <w:rPr>
          <w:rFonts w:asciiTheme="majorHAnsi" w:eastAsia="Times New Roman" w:hAnsiTheme="majorHAnsi" w:cstheme="majorHAnsi"/>
          <w:snapToGrid w:val="0"/>
          <w:lang w:val="pl-PL"/>
        </w:rPr>
        <w:t>/ZP/202</w:t>
      </w:r>
      <w:r w:rsidR="00055781">
        <w:rPr>
          <w:rFonts w:asciiTheme="majorHAnsi" w:eastAsia="Times New Roman" w:hAnsiTheme="majorHAnsi" w:cstheme="majorHAnsi"/>
          <w:snapToGrid w:val="0"/>
          <w:lang w:val="pl-PL"/>
        </w:rPr>
        <w:t>3</w:t>
      </w:r>
      <w:r w:rsidRPr="00007DDC">
        <w:rPr>
          <w:rFonts w:asciiTheme="majorHAnsi" w:eastAsia="Times New Roman" w:hAnsiTheme="majorHAnsi" w:cstheme="majorHAnsi"/>
          <w:snapToGrid w:val="0"/>
          <w:lang w:val="pl-PL"/>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0"/>
        <w:gridCol w:w="7560"/>
        <w:gridCol w:w="1620"/>
      </w:tblGrid>
      <w:tr w:rsidR="00007DDC" w:rsidRPr="00007DDC" w14:paraId="396A0A5D" w14:textId="77777777" w:rsidTr="00886861">
        <w:trPr>
          <w:trHeight w:val="1000"/>
        </w:trPr>
        <w:tc>
          <w:tcPr>
            <w:tcW w:w="790" w:type="dxa"/>
            <w:tcBorders>
              <w:top w:val="single" w:sz="4" w:space="0" w:color="auto"/>
              <w:left w:val="single" w:sz="4" w:space="0" w:color="auto"/>
              <w:bottom w:val="single" w:sz="4" w:space="0" w:color="auto"/>
              <w:right w:val="single" w:sz="4" w:space="0" w:color="auto"/>
            </w:tcBorders>
            <w:vAlign w:val="center"/>
            <w:hideMark/>
          </w:tcPr>
          <w:p w14:paraId="6780EA35"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Lp.</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7A5D58F"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Przedmiot zamówienia</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FFEB4C8"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Ilość sztuk</w:t>
            </w:r>
          </w:p>
        </w:tc>
      </w:tr>
      <w:tr w:rsidR="00007DDC" w:rsidRPr="00007DDC" w14:paraId="7348610A" w14:textId="77777777" w:rsidTr="00886861">
        <w:trPr>
          <w:trHeight w:val="240"/>
        </w:trPr>
        <w:tc>
          <w:tcPr>
            <w:tcW w:w="790" w:type="dxa"/>
            <w:tcBorders>
              <w:top w:val="single" w:sz="4" w:space="0" w:color="auto"/>
              <w:left w:val="single" w:sz="4" w:space="0" w:color="auto"/>
              <w:bottom w:val="single" w:sz="4" w:space="0" w:color="auto"/>
              <w:right w:val="single" w:sz="4" w:space="0" w:color="auto"/>
            </w:tcBorders>
            <w:hideMark/>
          </w:tcPr>
          <w:p w14:paraId="341C63FC"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1.</w:t>
            </w:r>
          </w:p>
        </w:tc>
        <w:tc>
          <w:tcPr>
            <w:tcW w:w="7560" w:type="dxa"/>
            <w:tcBorders>
              <w:top w:val="single" w:sz="4" w:space="0" w:color="auto"/>
              <w:left w:val="single" w:sz="4" w:space="0" w:color="auto"/>
              <w:bottom w:val="single" w:sz="4" w:space="0" w:color="auto"/>
              <w:right w:val="single" w:sz="4" w:space="0" w:color="auto"/>
            </w:tcBorders>
            <w:hideMark/>
          </w:tcPr>
          <w:p w14:paraId="403477FD"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2.</w:t>
            </w:r>
          </w:p>
        </w:tc>
        <w:tc>
          <w:tcPr>
            <w:tcW w:w="1620" w:type="dxa"/>
            <w:tcBorders>
              <w:top w:val="single" w:sz="4" w:space="0" w:color="auto"/>
              <w:left w:val="single" w:sz="4" w:space="0" w:color="auto"/>
              <w:bottom w:val="single" w:sz="4" w:space="0" w:color="auto"/>
              <w:right w:val="single" w:sz="4" w:space="0" w:color="auto"/>
            </w:tcBorders>
            <w:hideMark/>
          </w:tcPr>
          <w:p w14:paraId="37EBFCA7"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3.</w:t>
            </w:r>
          </w:p>
        </w:tc>
      </w:tr>
      <w:tr w:rsidR="00007DDC" w:rsidRPr="00007DDC" w14:paraId="5B82E543" w14:textId="77777777" w:rsidTr="00007DDC">
        <w:trPr>
          <w:trHeight w:val="2722"/>
        </w:trPr>
        <w:tc>
          <w:tcPr>
            <w:tcW w:w="790" w:type="dxa"/>
            <w:tcBorders>
              <w:top w:val="single" w:sz="4" w:space="0" w:color="auto"/>
              <w:left w:val="single" w:sz="4" w:space="0" w:color="auto"/>
              <w:bottom w:val="single" w:sz="4" w:space="0" w:color="auto"/>
              <w:right w:val="single" w:sz="4" w:space="0" w:color="auto"/>
            </w:tcBorders>
          </w:tcPr>
          <w:p w14:paraId="3ABFBCB0"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p>
        </w:tc>
        <w:tc>
          <w:tcPr>
            <w:tcW w:w="7560" w:type="dxa"/>
            <w:tcBorders>
              <w:top w:val="single" w:sz="4" w:space="0" w:color="auto"/>
              <w:left w:val="single" w:sz="4" w:space="0" w:color="auto"/>
              <w:bottom w:val="single" w:sz="4" w:space="0" w:color="auto"/>
              <w:right w:val="single" w:sz="4" w:space="0" w:color="auto"/>
            </w:tcBorders>
          </w:tcPr>
          <w:p w14:paraId="68B66FBF" w14:textId="77777777" w:rsidR="00007DDC" w:rsidRPr="00007DDC" w:rsidRDefault="00007DDC" w:rsidP="00007DDC">
            <w:pPr>
              <w:widowControl w:val="0"/>
              <w:spacing w:line="360" w:lineRule="auto"/>
              <w:rPr>
                <w:rFonts w:asciiTheme="majorHAnsi" w:eastAsia="Times New Roman" w:hAnsiTheme="majorHAnsi" w:cstheme="majorHAnsi"/>
                <w:snapToGrid w:val="0"/>
                <w:lang w:val="pl-PL"/>
              </w:rPr>
            </w:pPr>
          </w:p>
        </w:tc>
        <w:tc>
          <w:tcPr>
            <w:tcW w:w="1620" w:type="dxa"/>
            <w:tcBorders>
              <w:top w:val="single" w:sz="4" w:space="0" w:color="auto"/>
              <w:left w:val="single" w:sz="4" w:space="0" w:color="auto"/>
              <w:bottom w:val="single" w:sz="4" w:space="0" w:color="auto"/>
              <w:right w:val="single" w:sz="4" w:space="0" w:color="auto"/>
            </w:tcBorders>
          </w:tcPr>
          <w:p w14:paraId="39E9DAFD" w14:textId="77777777" w:rsidR="00007DDC" w:rsidRPr="00007DDC" w:rsidRDefault="00007DDC" w:rsidP="00007DDC">
            <w:pPr>
              <w:widowControl w:val="0"/>
              <w:spacing w:line="360" w:lineRule="auto"/>
              <w:rPr>
                <w:rFonts w:asciiTheme="majorHAnsi" w:eastAsia="Times New Roman" w:hAnsiTheme="majorHAnsi" w:cstheme="majorHAnsi"/>
                <w:snapToGrid w:val="0"/>
                <w:lang w:val="pl-PL"/>
              </w:rPr>
            </w:pPr>
          </w:p>
        </w:tc>
      </w:tr>
    </w:tbl>
    <w:p w14:paraId="47A234E0" w14:textId="77777777" w:rsidR="00007DDC" w:rsidRPr="00007DDC" w:rsidRDefault="00007DDC" w:rsidP="00007DDC">
      <w:pPr>
        <w:widowControl w:val="0"/>
        <w:tabs>
          <w:tab w:val="left" w:pos="3686"/>
        </w:tabs>
        <w:spacing w:line="240" w:lineRule="auto"/>
        <w:jc w:val="both"/>
        <w:rPr>
          <w:rFonts w:asciiTheme="majorHAnsi" w:eastAsia="Times New Roman" w:hAnsiTheme="majorHAnsi" w:cstheme="majorHAnsi"/>
          <w:snapToGrid w:val="0"/>
          <w:lang w:val="pl-PL"/>
        </w:rPr>
      </w:pPr>
    </w:p>
    <w:p w14:paraId="34D340AE" w14:textId="77777777" w:rsidR="00007DDC" w:rsidRPr="00007DDC" w:rsidRDefault="00007DDC" w:rsidP="00007DDC">
      <w:pPr>
        <w:widowControl w:val="0"/>
        <w:tabs>
          <w:tab w:val="left" w:pos="3686"/>
        </w:tabs>
        <w:spacing w:line="240" w:lineRule="auto"/>
        <w:jc w:val="both"/>
        <w:rPr>
          <w:rFonts w:asciiTheme="majorHAnsi" w:eastAsia="Times New Roman" w:hAnsiTheme="majorHAnsi" w:cstheme="majorHAnsi"/>
          <w:snapToGrid w:val="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0"/>
        <w:gridCol w:w="5040"/>
      </w:tblGrid>
      <w:tr w:rsidR="00007DDC" w:rsidRPr="00007DDC" w14:paraId="52B0F856" w14:textId="77777777" w:rsidTr="00886861">
        <w:trPr>
          <w:trHeight w:val="500"/>
        </w:trPr>
        <w:tc>
          <w:tcPr>
            <w:tcW w:w="4930" w:type="dxa"/>
            <w:tcBorders>
              <w:top w:val="single" w:sz="4" w:space="0" w:color="auto"/>
              <w:left w:val="single" w:sz="4" w:space="0" w:color="auto"/>
              <w:bottom w:val="single" w:sz="4" w:space="0" w:color="auto"/>
              <w:right w:val="single" w:sz="4" w:space="0" w:color="auto"/>
            </w:tcBorders>
            <w:vAlign w:val="center"/>
            <w:hideMark/>
          </w:tcPr>
          <w:p w14:paraId="27651BBE"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Data przekazania – odbioru</w:t>
            </w:r>
          </w:p>
        </w:tc>
        <w:tc>
          <w:tcPr>
            <w:tcW w:w="5040" w:type="dxa"/>
            <w:tcBorders>
              <w:top w:val="single" w:sz="4" w:space="0" w:color="auto"/>
              <w:left w:val="single" w:sz="4" w:space="0" w:color="auto"/>
              <w:bottom w:val="single" w:sz="4" w:space="0" w:color="auto"/>
              <w:right w:val="single" w:sz="4" w:space="0" w:color="auto"/>
            </w:tcBorders>
            <w:vAlign w:val="center"/>
          </w:tcPr>
          <w:p w14:paraId="6CE61B44"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p>
        </w:tc>
      </w:tr>
    </w:tbl>
    <w:p w14:paraId="6A33E62A" w14:textId="77777777" w:rsidR="00007DDC" w:rsidRPr="00007DDC" w:rsidRDefault="00007DDC" w:rsidP="00007DDC">
      <w:pPr>
        <w:widowControl w:val="0"/>
        <w:spacing w:line="360" w:lineRule="auto"/>
        <w:rPr>
          <w:rFonts w:asciiTheme="majorHAnsi" w:eastAsia="Times New Roman" w:hAnsiTheme="majorHAnsi" w:cstheme="majorHAnsi"/>
          <w:snapToGrid w:val="0"/>
          <w:lang w:val="en-US"/>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2"/>
        <w:gridCol w:w="5043"/>
      </w:tblGrid>
      <w:tr w:rsidR="00007DDC" w:rsidRPr="00007DDC" w14:paraId="73EF3B3D" w14:textId="77777777" w:rsidTr="00886861">
        <w:trPr>
          <w:trHeight w:val="1273"/>
        </w:trPr>
        <w:tc>
          <w:tcPr>
            <w:tcW w:w="4930" w:type="dxa"/>
            <w:tcBorders>
              <w:top w:val="single" w:sz="4" w:space="0" w:color="auto"/>
              <w:left w:val="single" w:sz="4" w:space="0" w:color="auto"/>
              <w:bottom w:val="single" w:sz="4" w:space="0" w:color="auto"/>
              <w:right w:val="single" w:sz="4" w:space="0" w:color="auto"/>
            </w:tcBorders>
          </w:tcPr>
          <w:p w14:paraId="6411BAD0" w14:textId="77777777" w:rsidR="00007DDC" w:rsidRPr="00007DDC" w:rsidRDefault="00007DDC" w:rsidP="00007DDC">
            <w:pPr>
              <w:widowControl w:val="0"/>
              <w:spacing w:line="360" w:lineRule="auto"/>
              <w:rPr>
                <w:rFonts w:asciiTheme="majorHAnsi" w:eastAsia="Times New Roman" w:hAnsiTheme="majorHAnsi" w:cstheme="majorHAnsi"/>
                <w:snapToGrid w:val="0"/>
                <w:lang w:val="en-US"/>
              </w:rPr>
            </w:pPr>
          </w:p>
        </w:tc>
        <w:tc>
          <w:tcPr>
            <w:tcW w:w="5040" w:type="dxa"/>
            <w:tcBorders>
              <w:top w:val="single" w:sz="4" w:space="0" w:color="auto"/>
              <w:left w:val="single" w:sz="4" w:space="0" w:color="auto"/>
              <w:bottom w:val="single" w:sz="4" w:space="0" w:color="auto"/>
              <w:right w:val="single" w:sz="4" w:space="0" w:color="auto"/>
            </w:tcBorders>
          </w:tcPr>
          <w:p w14:paraId="1738AA70" w14:textId="77777777" w:rsidR="00007DDC" w:rsidRPr="00007DDC" w:rsidRDefault="00007DDC" w:rsidP="00007DDC">
            <w:pPr>
              <w:widowControl w:val="0"/>
              <w:spacing w:line="360" w:lineRule="auto"/>
              <w:rPr>
                <w:rFonts w:asciiTheme="majorHAnsi" w:eastAsia="Times New Roman" w:hAnsiTheme="majorHAnsi" w:cstheme="majorHAnsi"/>
                <w:snapToGrid w:val="0"/>
                <w:lang w:val="en-US"/>
              </w:rPr>
            </w:pPr>
          </w:p>
        </w:tc>
      </w:tr>
    </w:tbl>
    <w:p w14:paraId="3BC087F9" w14:textId="5F2E11ED" w:rsidR="00007DDC" w:rsidRPr="00007DDC" w:rsidRDefault="00007DDC" w:rsidP="00007DDC">
      <w:pPr>
        <w:widowControl w:val="0"/>
        <w:ind w:left="6120" w:hanging="6120"/>
        <w:rPr>
          <w:rFonts w:asciiTheme="majorHAnsi" w:eastAsia="Times New Roman" w:hAnsiTheme="majorHAnsi" w:cstheme="majorHAnsi"/>
          <w:i/>
          <w:snapToGrid w:val="0"/>
          <w:lang w:val="pl-PL"/>
        </w:rPr>
      </w:pPr>
      <w:r w:rsidRPr="00007DDC">
        <w:rPr>
          <w:rFonts w:asciiTheme="majorHAnsi" w:eastAsia="Times New Roman" w:hAnsiTheme="majorHAnsi" w:cstheme="majorHAnsi"/>
          <w:i/>
          <w:snapToGrid w:val="0"/>
          <w:lang w:val="pl-PL"/>
        </w:rPr>
        <w:t xml:space="preserve">                           Pieczęć Wykonawcy                                                 Pieczęć jednostki UŁ odbierającej</w:t>
      </w:r>
      <w:r>
        <w:rPr>
          <w:rFonts w:asciiTheme="majorHAnsi" w:eastAsia="Times New Roman" w:hAnsiTheme="majorHAnsi" w:cstheme="majorHAnsi"/>
          <w:i/>
          <w:snapToGrid w:val="0"/>
          <w:lang w:val="pl-PL"/>
        </w:rPr>
        <w:t xml:space="preserve"> usługę</w:t>
      </w:r>
      <w:r w:rsidRPr="00007DDC">
        <w:rPr>
          <w:rFonts w:asciiTheme="majorHAnsi" w:eastAsia="Times New Roman" w:hAnsiTheme="majorHAnsi" w:cstheme="majorHAnsi"/>
          <w:i/>
          <w:snapToGrid w:val="0"/>
          <w:lang w:val="pl-PL"/>
        </w:rPr>
        <w:t xml:space="preserve">  </w:t>
      </w:r>
    </w:p>
    <w:p w14:paraId="642D3C30" w14:textId="77777777" w:rsidR="00007DDC" w:rsidRPr="00007DDC" w:rsidRDefault="00007DDC" w:rsidP="00007DDC">
      <w:pPr>
        <w:widowControl w:val="0"/>
        <w:ind w:left="6120" w:hanging="6120"/>
        <w:rPr>
          <w:rFonts w:asciiTheme="majorHAnsi" w:eastAsia="Times New Roman" w:hAnsiTheme="majorHAnsi" w:cstheme="majorHAnsi"/>
          <w:i/>
          <w:snapToGrid w:val="0"/>
          <w:lang w:val="pl-PL"/>
        </w:rPr>
      </w:pPr>
      <w:r w:rsidRPr="00007DDC">
        <w:rPr>
          <w:rFonts w:asciiTheme="majorHAnsi" w:eastAsia="Times New Roman" w:hAnsiTheme="majorHAnsi" w:cstheme="majorHAnsi"/>
          <w:i/>
          <w:snapToGrid w:val="0"/>
          <w:lang w:val="pl-PL"/>
        </w:rPr>
        <w:t xml:space="preserve">                                                                                                                                     (Zamawiającego)</w:t>
      </w:r>
    </w:p>
    <w:p w14:paraId="6AFBCBB1" w14:textId="4AF5EF51" w:rsidR="00007DDC" w:rsidRPr="00007DDC" w:rsidRDefault="00007DDC" w:rsidP="00007DDC">
      <w:pPr>
        <w:widowControl w:val="0"/>
        <w:spacing w:line="360" w:lineRule="auto"/>
        <w:rPr>
          <w:rFonts w:asciiTheme="majorHAnsi" w:eastAsia="Times New Roman" w:hAnsiTheme="majorHAnsi" w:cstheme="majorHAnsi"/>
          <w:snapToGrid w:val="0"/>
          <w:lang w:val="pl-PL"/>
        </w:rPr>
      </w:pPr>
    </w:p>
    <w:p w14:paraId="58C227C1" w14:textId="77777777" w:rsidR="00007DDC" w:rsidRPr="00007DDC" w:rsidRDefault="00007DDC" w:rsidP="00007DDC">
      <w:pPr>
        <w:widowControl w:val="0"/>
        <w:spacing w:line="360" w:lineRule="auto"/>
        <w:rPr>
          <w:rFonts w:asciiTheme="majorHAnsi" w:eastAsia="Times New Roman" w:hAnsiTheme="majorHAnsi" w:cstheme="majorHAnsi"/>
          <w:snapToGrid w:val="0"/>
          <w:lang w:val="pl-PL"/>
        </w:rPr>
      </w:pPr>
    </w:p>
    <w:p w14:paraId="2B7C0B07" w14:textId="4513A278" w:rsidR="00007DDC" w:rsidRPr="00007DDC" w:rsidRDefault="00007DDC" w:rsidP="00007DDC">
      <w:pPr>
        <w:widowControl w:val="0"/>
        <w:spacing w:line="360" w:lineRule="auto"/>
        <w:rPr>
          <w:rFonts w:asciiTheme="majorHAnsi" w:eastAsia="Times New Roman" w:hAnsiTheme="majorHAnsi" w:cstheme="majorHAnsi"/>
          <w:snapToGrid w:val="0"/>
          <w:lang w:val="en-US"/>
        </w:rPr>
      </w:pPr>
      <w:r w:rsidRPr="00007DDC">
        <w:rPr>
          <w:rFonts w:asciiTheme="majorHAnsi" w:eastAsia="Times New Roman" w:hAnsiTheme="majorHAnsi" w:cstheme="majorHAnsi"/>
          <w:snapToGrid w:val="0"/>
          <w:lang w:val="en-US"/>
        </w:rPr>
        <w:t>.......................................................................</w:t>
      </w:r>
      <w:r w:rsidR="0077772A">
        <w:rPr>
          <w:rFonts w:asciiTheme="majorHAnsi" w:eastAsia="Times New Roman" w:hAnsiTheme="majorHAnsi" w:cstheme="majorHAnsi"/>
          <w:snapToGrid w:val="0"/>
          <w:lang w:val="en-US"/>
        </w:rPr>
        <w:t xml:space="preserve">                                  …………………………………………………………….</w:t>
      </w:r>
    </w:p>
    <w:tbl>
      <w:tblPr>
        <w:tblW w:w="0" w:type="auto"/>
        <w:tblBorders>
          <w:insideH w:val="single" w:sz="4" w:space="0" w:color="auto"/>
        </w:tblBorders>
        <w:tblLayout w:type="fixed"/>
        <w:tblCellMar>
          <w:left w:w="70" w:type="dxa"/>
          <w:right w:w="70" w:type="dxa"/>
        </w:tblCellMar>
        <w:tblLook w:val="04A0" w:firstRow="1" w:lastRow="0" w:firstColumn="1" w:lastColumn="0" w:noHBand="0" w:noVBand="1"/>
      </w:tblPr>
      <w:tblGrid>
        <w:gridCol w:w="4930"/>
        <w:gridCol w:w="5040"/>
      </w:tblGrid>
      <w:tr w:rsidR="00007DDC" w:rsidRPr="00007DDC" w14:paraId="08B096EF" w14:textId="77777777" w:rsidTr="00886861">
        <w:tc>
          <w:tcPr>
            <w:tcW w:w="4930" w:type="dxa"/>
            <w:hideMark/>
          </w:tcPr>
          <w:p w14:paraId="50BFE54E" w14:textId="0D926D3E" w:rsidR="00007DDC" w:rsidRPr="00007DDC" w:rsidRDefault="00007DDC" w:rsidP="00007DDC">
            <w:pPr>
              <w:widowControl w:val="0"/>
              <w:spacing w:line="360" w:lineRule="auto"/>
              <w:jc w:val="both"/>
              <w:rPr>
                <w:rFonts w:asciiTheme="majorHAnsi" w:eastAsia="Times New Roman" w:hAnsiTheme="majorHAnsi" w:cstheme="majorHAnsi"/>
                <w:snapToGrid w:val="0"/>
                <w:sz w:val="20"/>
                <w:szCs w:val="20"/>
                <w:lang w:val="pl-PL"/>
              </w:rPr>
            </w:pPr>
            <w:r w:rsidRPr="00007DDC">
              <w:rPr>
                <w:rFonts w:asciiTheme="majorHAnsi" w:eastAsia="Times New Roman" w:hAnsiTheme="majorHAnsi" w:cstheme="majorHAnsi"/>
                <w:snapToGrid w:val="0"/>
                <w:sz w:val="20"/>
                <w:szCs w:val="20"/>
                <w:lang w:val="pl-PL"/>
              </w:rPr>
              <w:t>Czytelny podpis osoby reprezentującej Wykonawcę</w:t>
            </w:r>
          </w:p>
        </w:tc>
        <w:tc>
          <w:tcPr>
            <w:tcW w:w="5040" w:type="dxa"/>
            <w:hideMark/>
          </w:tcPr>
          <w:p w14:paraId="6CCCD266"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sz w:val="20"/>
                <w:szCs w:val="20"/>
                <w:lang w:val="pl-PL"/>
              </w:rPr>
            </w:pPr>
            <w:r w:rsidRPr="00007DDC">
              <w:rPr>
                <w:rFonts w:asciiTheme="majorHAnsi" w:eastAsia="Times New Roman" w:hAnsiTheme="majorHAnsi" w:cstheme="majorHAnsi"/>
                <w:snapToGrid w:val="0"/>
                <w:sz w:val="20"/>
                <w:szCs w:val="20"/>
                <w:lang w:val="pl-PL"/>
              </w:rPr>
              <w:t xml:space="preserve">Czytelny podpis </w:t>
            </w:r>
            <w:proofErr w:type="gramStart"/>
            <w:r w:rsidRPr="00007DDC">
              <w:rPr>
                <w:rFonts w:asciiTheme="majorHAnsi" w:eastAsia="Times New Roman" w:hAnsiTheme="majorHAnsi" w:cstheme="majorHAnsi"/>
                <w:snapToGrid w:val="0"/>
                <w:sz w:val="20"/>
                <w:szCs w:val="20"/>
                <w:lang w:val="pl-PL"/>
              </w:rPr>
              <w:t>osoby  reprezentującej</w:t>
            </w:r>
            <w:proofErr w:type="gramEnd"/>
            <w:r w:rsidRPr="00007DDC">
              <w:rPr>
                <w:rFonts w:asciiTheme="majorHAnsi" w:eastAsia="Times New Roman" w:hAnsiTheme="majorHAnsi" w:cstheme="majorHAnsi"/>
                <w:snapToGrid w:val="0"/>
                <w:sz w:val="20"/>
                <w:szCs w:val="20"/>
                <w:lang w:val="pl-PL"/>
              </w:rPr>
              <w:t xml:space="preserve"> Zamawiającego</w:t>
            </w:r>
          </w:p>
        </w:tc>
      </w:tr>
    </w:tbl>
    <w:p w14:paraId="799AF64F" w14:textId="77777777" w:rsidR="00007DDC" w:rsidRPr="00007DDC" w:rsidRDefault="00007DDC" w:rsidP="00007DDC">
      <w:pPr>
        <w:keepNext/>
        <w:keepLines/>
        <w:widowControl w:val="0"/>
        <w:tabs>
          <w:tab w:val="left" w:pos="397"/>
        </w:tabs>
        <w:suppressAutoHyphens/>
        <w:overflowPunct w:val="0"/>
        <w:autoSpaceDE w:val="0"/>
        <w:autoSpaceDN w:val="0"/>
        <w:adjustRightInd w:val="0"/>
        <w:spacing w:line="360" w:lineRule="auto"/>
        <w:ind w:left="284"/>
        <w:jc w:val="both"/>
        <w:textAlignment w:val="baseline"/>
        <w:rPr>
          <w:rFonts w:asciiTheme="majorHAnsi" w:eastAsia="Times New Roman" w:hAnsiTheme="majorHAnsi" w:cstheme="majorHAnsi"/>
          <w:b/>
          <w:i/>
          <w:position w:val="6"/>
          <w:lang w:val="pl-PL"/>
        </w:rPr>
      </w:pPr>
    </w:p>
    <w:p w14:paraId="48E82A56" w14:textId="77777777" w:rsidR="00007DDC" w:rsidRPr="00007DDC" w:rsidRDefault="00007DDC" w:rsidP="00007DDC">
      <w:pPr>
        <w:spacing w:line="360" w:lineRule="auto"/>
        <w:ind w:left="284"/>
        <w:jc w:val="both"/>
        <w:rPr>
          <w:rFonts w:asciiTheme="majorHAnsi" w:eastAsia="Calibri" w:hAnsiTheme="majorHAnsi" w:cstheme="majorHAnsi"/>
          <w:lang w:val="pl-PL" w:eastAsia="en-US"/>
        </w:rPr>
      </w:pPr>
    </w:p>
    <w:p w14:paraId="33D08621" w14:textId="77777777" w:rsidR="0077772A" w:rsidRDefault="0077772A" w:rsidP="0077772A">
      <w:pPr>
        <w:widowControl w:val="0"/>
        <w:autoSpaceDE w:val="0"/>
        <w:jc w:val="right"/>
        <w:rPr>
          <w:rFonts w:ascii="Verdana" w:eastAsia="Times New Roman" w:hAnsi="Verdana" w:cs="Times New Roman"/>
          <w:b/>
          <w:sz w:val="16"/>
          <w:szCs w:val="16"/>
          <w:lang w:val="pl-PL" w:eastAsia="x-none"/>
        </w:rPr>
      </w:pPr>
    </w:p>
    <w:p w14:paraId="268F79D4" w14:textId="6101692A" w:rsidR="00EC3907" w:rsidRDefault="00EC3907" w:rsidP="00890927">
      <w:pPr>
        <w:widowControl w:val="0"/>
        <w:autoSpaceDE w:val="0"/>
        <w:ind w:hanging="284"/>
        <w:jc w:val="right"/>
        <w:rPr>
          <w:noProof/>
        </w:rPr>
      </w:pPr>
    </w:p>
    <w:p w14:paraId="573CCF0F" w14:textId="77777777" w:rsidR="00304220" w:rsidRDefault="00304220" w:rsidP="00890927">
      <w:pPr>
        <w:widowControl w:val="0"/>
        <w:autoSpaceDE w:val="0"/>
        <w:ind w:hanging="284"/>
        <w:jc w:val="right"/>
        <w:rPr>
          <w:noProof/>
        </w:rPr>
      </w:pPr>
    </w:p>
    <w:p w14:paraId="47050C54" w14:textId="77777777" w:rsidR="00304220" w:rsidRDefault="00304220" w:rsidP="00890927">
      <w:pPr>
        <w:widowControl w:val="0"/>
        <w:autoSpaceDE w:val="0"/>
        <w:ind w:hanging="284"/>
        <w:jc w:val="right"/>
        <w:rPr>
          <w:noProof/>
        </w:rPr>
      </w:pPr>
    </w:p>
    <w:p w14:paraId="28D6673C" w14:textId="77777777" w:rsidR="00304220" w:rsidRDefault="00304220" w:rsidP="00890927">
      <w:pPr>
        <w:widowControl w:val="0"/>
        <w:autoSpaceDE w:val="0"/>
        <w:ind w:hanging="284"/>
        <w:jc w:val="right"/>
        <w:rPr>
          <w:noProof/>
        </w:rPr>
      </w:pPr>
    </w:p>
    <w:p w14:paraId="6188CE18" w14:textId="77777777" w:rsidR="00304220" w:rsidRDefault="00304220" w:rsidP="00890927">
      <w:pPr>
        <w:widowControl w:val="0"/>
        <w:autoSpaceDE w:val="0"/>
        <w:ind w:hanging="284"/>
        <w:jc w:val="right"/>
        <w:rPr>
          <w:noProof/>
        </w:rPr>
      </w:pPr>
    </w:p>
    <w:p w14:paraId="2B027F88" w14:textId="77777777" w:rsidR="00304220" w:rsidRDefault="00304220" w:rsidP="00890927">
      <w:pPr>
        <w:widowControl w:val="0"/>
        <w:autoSpaceDE w:val="0"/>
        <w:ind w:hanging="284"/>
        <w:jc w:val="right"/>
        <w:rPr>
          <w:noProof/>
        </w:rPr>
      </w:pPr>
    </w:p>
    <w:p w14:paraId="40D77D40" w14:textId="77777777" w:rsidR="00304220" w:rsidRDefault="00304220" w:rsidP="00890927">
      <w:pPr>
        <w:widowControl w:val="0"/>
        <w:autoSpaceDE w:val="0"/>
        <w:ind w:hanging="284"/>
        <w:jc w:val="right"/>
        <w:rPr>
          <w:noProof/>
        </w:rPr>
      </w:pPr>
    </w:p>
    <w:p w14:paraId="0B7A2A64" w14:textId="77777777" w:rsidR="00304220" w:rsidRDefault="00304220" w:rsidP="00890927">
      <w:pPr>
        <w:widowControl w:val="0"/>
        <w:autoSpaceDE w:val="0"/>
        <w:ind w:hanging="284"/>
        <w:jc w:val="right"/>
        <w:rPr>
          <w:rFonts w:asciiTheme="majorHAnsi" w:eastAsia="Times New Roman" w:hAnsiTheme="majorHAnsi" w:cstheme="majorHAnsi"/>
          <w:b/>
          <w:lang w:val="pl-PL" w:eastAsia="x-none"/>
        </w:rPr>
      </w:pPr>
    </w:p>
    <w:p w14:paraId="41CFA834" w14:textId="77777777" w:rsidR="00EC3907" w:rsidRDefault="00EC3907" w:rsidP="00890927">
      <w:pPr>
        <w:widowControl w:val="0"/>
        <w:autoSpaceDE w:val="0"/>
        <w:rPr>
          <w:rFonts w:asciiTheme="majorHAnsi" w:eastAsia="Times New Roman" w:hAnsiTheme="majorHAnsi" w:cstheme="majorHAnsi"/>
          <w:b/>
          <w:lang w:val="pl-PL" w:eastAsia="x-none"/>
        </w:rPr>
      </w:pPr>
    </w:p>
    <w:p w14:paraId="3A8E1FB2" w14:textId="6A8B3D1C" w:rsidR="0077772A" w:rsidRPr="0077772A" w:rsidRDefault="0077772A" w:rsidP="0077772A">
      <w:pPr>
        <w:widowControl w:val="0"/>
        <w:autoSpaceDE w:val="0"/>
        <w:jc w:val="right"/>
        <w:rPr>
          <w:rFonts w:asciiTheme="majorHAnsi" w:eastAsia="Times New Roman" w:hAnsiTheme="majorHAnsi" w:cstheme="majorHAnsi"/>
          <w:b/>
          <w:lang w:val="pl-PL" w:eastAsia="x-none"/>
        </w:rPr>
      </w:pPr>
      <w:r w:rsidRPr="0077772A">
        <w:rPr>
          <w:rFonts w:asciiTheme="majorHAnsi" w:eastAsia="Times New Roman" w:hAnsiTheme="majorHAnsi" w:cstheme="majorHAnsi"/>
          <w:b/>
          <w:lang w:val="pl-PL" w:eastAsia="x-none"/>
        </w:rPr>
        <w:t xml:space="preserve">Załącznik nr </w:t>
      </w:r>
      <w:r w:rsidR="00BF14CB">
        <w:rPr>
          <w:rFonts w:asciiTheme="majorHAnsi" w:eastAsia="Times New Roman" w:hAnsiTheme="majorHAnsi" w:cstheme="majorHAnsi"/>
          <w:b/>
          <w:lang w:val="pl-PL" w:eastAsia="x-none"/>
        </w:rPr>
        <w:t>10</w:t>
      </w:r>
      <w:r w:rsidRPr="0077772A">
        <w:rPr>
          <w:rFonts w:asciiTheme="majorHAnsi" w:eastAsia="Times New Roman" w:hAnsiTheme="majorHAnsi" w:cstheme="majorHAnsi"/>
          <w:b/>
          <w:lang w:val="pl-PL" w:eastAsia="x-none"/>
        </w:rPr>
        <w:t xml:space="preserve"> do </w:t>
      </w:r>
      <w:r w:rsidR="00A825BF">
        <w:rPr>
          <w:rFonts w:asciiTheme="majorHAnsi" w:eastAsia="Times New Roman" w:hAnsiTheme="majorHAnsi" w:cstheme="majorHAnsi"/>
          <w:b/>
          <w:lang w:val="pl-PL" w:eastAsia="x-none"/>
        </w:rPr>
        <w:t>SWZ</w:t>
      </w:r>
      <w:r w:rsidR="00AB2B1A">
        <w:rPr>
          <w:rFonts w:asciiTheme="majorHAnsi" w:eastAsia="Times New Roman" w:hAnsiTheme="majorHAnsi" w:cstheme="majorHAnsi"/>
          <w:b/>
          <w:lang w:val="pl-PL" w:eastAsia="x-none"/>
        </w:rPr>
        <w:t>/ nr 4 do umowy</w:t>
      </w:r>
    </w:p>
    <w:p w14:paraId="5C3B3E28" w14:textId="1C2BBE05" w:rsidR="0077772A" w:rsidRPr="00890927" w:rsidRDefault="0077772A" w:rsidP="00890927">
      <w:pPr>
        <w:widowControl w:val="0"/>
        <w:autoSpaceDE w:val="0"/>
        <w:jc w:val="right"/>
        <w:rPr>
          <w:rFonts w:asciiTheme="majorHAnsi" w:eastAsia="Times New Roman" w:hAnsiTheme="majorHAnsi" w:cstheme="majorHAnsi"/>
          <w:i/>
          <w:lang w:val="pl-PL" w:eastAsia="x-none"/>
        </w:rPr>
      </w:pPr>
      <w:r w:rsidRPr="0077772A">
        <w:rPr>
          <w:rFonts w:asciiTheme="majorHAnsi" w:eastAsia="Times New Roman" w:hAnsiTheme="majorHAnsi" w:cstheme="majorHAnsi"/>
          <w:i/>
          <w:lang w:val="pl-PL" w:eastAsia="x-none"/>
        </w:rPr>
        <w:t>(w przypadku zadeklarowania spełniania kryterium „</w:t>
      </w:r>
      <w:r w:rsidRPr="0077772A">
        <w:rPr>
          <w:rFonts w:asciiTheme="majorHAnsi" w:hAnsiTheme="majorHAnsi" w:cstheme="majorHAnsi"/>
          <w:bCs/>
          <w:i/>
          <w:lang w:val="pl-PL" w:eastAsia="en-US"/>
        </w:rPr>
        <w:t>Przygotowanie serwisu kawowego z wykorzystaniem kawy pochodzącej z produkcji spełniającej standardy społeczne Sprawiedliwego Handlu”)</w:t>
      </w:r>
    </w:p>
    <w:p w14:paraId="28F395AA" w14:textId="77777777" w:rsidR="0077772A" w:rsidRPr="0077772A" w:rsidRDefault="0077772A" w:rsidP="0077772A">
      <w:pPr>
        <w:rPr>
          <w:rFonts w:asciiTheme="majorHAnsi" w:eastAsia="Times New Roman" w:hAnsiTheme="majorHAnsi" w:cstheme="majorHAnsi"/>
          <w:color w:val="FF0000"/>
          <w:lang w:val="pl-PL"/>
        </w:rPr>
      </w:pPr>
    </w:p>
    <w:p w14:paraId="23C166AA" w14:textId="77777777" w:rsidR="0077772A" w:rsidRPr="0077772A" w:rsidRDefault="0077772A" w:rsidP="0077772A">
      <w:pPr>
        <w:jc w:val="center"/>
        <w:rPr>
          <w:rFonts w:asciiTheme="majorHAnsi" w:eastAsia="Times New Roman" w:hAnsiTheme="majorHAnsi" w:cstheme="majorHAnsi"/>
          <w:b/>
          <w:lang w:val="pl-PL"/>
        </w:rPr>
      </w:pPr>
      <w:r w:rsidRPr="0077772A">
        <w:rPr>
          <w:rFonts w:asciiTheme="majorHAnsi" w:eastAsia="Times New Roman" w:hAnsiTheme="majorHAnsi" w:cstheme="majorHAnsi"/>
          <w:b/>
          <w:lang w:val="pl-PL"/>
        </w:rPr>
        <w:t xml:space="preserve">Protokół z kontroli wykorzystania do przygotowania serwisu kawowego w całości kawy spełniającej standardy społeczne Sprawiedliwego Handlu </w:t>
      </w:r>
    </w:p>
    <w:p w14:paraId="17CC1E58" w14:textId="77777777" w:rsidR="0077772A" w:rsidRPr="0077772A" w:rsidRDefault="0077772A" w:rsidP="00890927">
      <w:pPr>
        <w:rPr>
          <w:rFonts w:asciiTheme="majorHAnsi" w:eastAsia="Times New Roman" w:hAnsiTheme="majorHAnsi" w:cstheme="majorHAnsi"/>
          <w:b/>
          <w:lang w:val="pl-PL"/>
        </w:rPr>
      </w:pPr>
    </w:p>
    <w:p w14:paraId="0DF193FA" w14:textId="552599E3" w:rsidR="0077772A" w:rsidRPr="0077772A" w:rsidRDefault="0077772A" w:rsidP="0077772A">
      <w:pPr>
        <w:spacing w:line="360" w:lineRule="auto"/>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Sporządzony dnia ……</w:t>
      </w:r>
      <w:proofErr w:type="gramStart"/>
      <w:r w:rsidRPr="0077772A">
        <w:rPr>
          <w:rFonts w:asciiTheme="majorHAnsi" w:eastAsia="Times New Roman" w:hAnsiTheme="majorHAnsi" w:cstheme="majorHAnsi"/>
          <w:lang w:val="pl-PL"/>
        </w:rPr>
        <w:t>…….</w:t>
      </w:r>
      <w:proofErr w:type="gramEnd"/>
      <w:r w:rsidRPr="0077772A">
        <w:rPr>
          <w:rFonts w:asciiTheme="majorHAnsi" w:eastAsia="Times New Roman" w:hAnsiTheme="majorHAnsi" w:cstheme="majorHAnsi"/>
          <w:lang w:val="pl-PL"/>
        </w:rPr>
        <w:t>.……………….. w ………………</w:t>
      </w:r>
      <w:proofErr w:type="gramStart"/>
      <w:r w:rsidRPr="0077772A">
        <w:rPr>
          <w:rFonts w:asciiTheme="majorHAnsi" w:eastAsia="Times New Roman" w:hAnsiTheme="majorHAnsi" w:cstheme="majorHAnsi"/>
          <w:lang w:val="pl-PL"/>
        </w:rPr>
        <w:t>…….</w:t>
      </w:r>
      <w:proofErr w:type="gramEnd"/>
      <w:r w:rsidRPr="0077772A">
        <w:rPr>
          <w:rFonts w:asciiTheme="majorHAnsi" w:eastAsia="Times New Roman" w:hAnsiTheme="majorHAnsi" w:cstheme="majorHAnsi"/>
          <w:lang w:val="pl-PL"/>
        </w:rPr>
        <w:t>…………………………………………… na podstawie umowy</w:t>
      </w:r>
      <w:r>
        <w:rPr>
          <w:rFonts w:asciiTheme="majorHAnsi" w:eastAsia="Times New Roman" w:hAnsiTheme="majorHAnsi" w:cstheme="majorHAnsi"/>
          <w:lang w:val="pl-PL"/>
        </w:rPr>
        <w:t xml:space="preserve"> </w:t>
      </w:r>
      <w:r w:rsidRPr="0077772A">
        <w:rPr>
          <w:rFonts w:asciiTheme="majorHAnsi" w:eastAsia="Times New Roman" w:hAnsiTheme="majorHAnsi" w:cstheme="majorHAnsi"/>
          <w:lang w:val="pl-PL"/>
        </w:rPr>
        <w:t>nr ………………………………………… z dnia ………………………………………</w:t>
      </w:r>
    </w:p>
    <w:p w14:paraId="07C6A60E" w14:textId="77777777" w:rsidR="0077772A" w:rsidRPr="0077772A" w:rsidRDefault="0077772A" w:rsidP="0077772A">
      <w:pPr>
        <w:spacing w:line="360" w:lineRule="auto"/>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1.W kontroli uczestniczyli:</w:t>
      </w:r>
    </w:p>
    <w:p w14:paraId="6ADD1E75" w14:textId="77777777" w:rsidR="0077772A" w:rsidRPr="0077772A" w:rsidRDefault="0077772A" w:rsidP="0077772A">
      <w:pPr>
        <w:spacing w:line="360" w:lineRule="auto"/>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Ze strony Zamawiającego: ……………………………………………………… (imię i nazwisko)</w:t>
      </w:r>
    </w:p>
    <w:p w14:paraId="3FE65142" w14:textId="77777777" w:rsidR="0077772A" w:rsidRPr="0077772A" w:rsidRDefault="0077772A" w:rsidP="0077772A">
      <w:pPr>
        <w:spacing w:line="360" w:lineRule="auto"/>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Ze strony Wykonawcy: ……………………………………………………………. (imię i nazwisko)</w:t>
      </w:r>
    </w:p>
    <w:p w14:paraId="01C83A68" w14:textId="77777777" w:rsidR="0077772A" w:rsidRPr="0077772A" w:rsidRDefault="0077772A" w:rsidP="0077772A">
      <w:pPr>
        <w:jc w:val="both"/>
        <w:rPr>
          <w:rFonts w:asciiTheme="majorHAnsi" w:eastAsia="Times New Roman" w:hAnsiTheme="majorHAnsi" w:cstheme="majorHAnsi"/>
          <w:lang w:val="pl-PL"/>
        </w:rPr>
      </w:pPr>
    </w:p>
    <w:p w14:paraId="79754AB2" w14:textId="77777777" w:rsidR="0077772A" w:rsidRPr="0077772A" w:rsidRDefault="0077772A" w:rsidP="0077772A">
      <w:pPr>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2.Wynik kontroli:</w:t>
      </w:r>
    </w:p>
    <w:p w14:paraId="23BF813C" w14:textId="77777777" w:rsidR="0077772A" w:rsidRPr="0077772A" w:rsidRDefault="0077772A" w:rsidP="0077772A">
      <w:pPr>
        <w:jc w:val="both"/>
        <w:rPr>
          <w:rFonts w:asciiTheme="majorHAnsi" w:eastAsia="Times New Roman" w:hAnsiTheme="majorHAnsi" w:cstheme="majorHAnsi"/>
          <w:lang w:val="pl-PL"/>
        </w:rPr>
      </w:pPr>
    </w:p>
    <w:p w14:paraId="04CD9ADD" w14:textId="3086CA10" w:rsidR="0077772A" w:rsidRPr="0077772A" w:rsidRDefault="0077772A" w:rsidP="00B075E4">
      <w:pPr>
        <w:numPr>
          <w:ilvl w:val="0"/>
          <w:numId w:val="8"/>
        </w:numPr>
        <w:spacing w:line="360" w:lineRule="auto"/>
        <w:ind w:left="0" w:firstLine="0"/>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 xml:space="preserve">Wykonawca </w:t>
      </w:r>
      <w:r w:rsidRPr="0077772A">
        <w:rPr>
          <w:rFonts w:asciiTheme="majorHAnsi" w:eastAsia="Times New Roman" w:hAnsiTheme="majorHAnsi" w:cstheme="majorHAnsi"/>
          <w:b/>
          <w:u w:val="single"/>
          <w:lang w:val="pl-PL"/>
        </w:rPr>
        <w:t xml:space="preserve">przedstawił </w:t>
      </w:r>
      <w:r w:rsidRPr="0077772A">
        <w:rPr>
          <w:rFonts w:asciiTheme="majorHAnsi" w:eastAsia="Times New Roman" w:hAnsiTheme="majorHAnsi" w:cstheme="majorHAnsi"/>
          <w:lang w:val="pl-PL"/>
        </w:rPr>
        <w:t>dowód potwierdzający wykorzystanie do przygotowania serwisu kawowego</w:t>
      </w:r>
      <w:r>
        <w:rPr>
          <w:rFonts w:asciiTheme="majorHAnsi" w:eastAsia="Times New Roman" w:hAnsiTheme="majorHAnsi" w:cstheme="majorHAnsi"/>
          <w:lang w:val="pl-PL"/>
        </w:rPr>
        <w:t xml:space="preserve"> </w:t>
      </w:r>
      <w:r w:rsidRPr="0077772A">
        <w:rPr>
          <w:rFonts w:asciiTheme="majorHAnsi" w:eastAsia="Times New Roman" w:hAnsiTheme="majorHAnsi" w:cstheme="majorHAnsi"/>
          <w:lang w:val="pl-PL"/>
        </w:rPr>
        <w:t>w całości kawy spełniającej standardy społeczne Sprawiedliwego Handlu w postaci …………………………</w:t>
      </w:r>
      <w:proofErr w:type="gramStart"/>
      <w:r w:rsidRPr="0077772A">
        <w:rPr>
          <w:rFonts w:asciiTheme="majorHAnsi" w:eastAsia="Times New Roman" w:hAnsiTheme="majorHAnsi" w:cstheme="majorHAnsi"/>
          <w:lang w:val="pl-PL"/>
        </w:rPr>
        <w:t>…….</w:t>
      </w:r>
      <w:proofErr w:type="gramEnd"/>
      <w:r w:rsidRPr="0077772A">
        <w:rPr>
          <w:rFonts w:asciiTheme="majorHAnsi" w:eastAsia="Times New Roman" w:hAnsiTheme="majorHAnsi" w:cstheme="majorHAnsi"/>
          <w:lang w:val="pl-PL"/>
        </w:rPr>
        <w:t>….</w:t>
      </w:r>
    </w:p>
    <w:p w14:paraId="5EBACF60" w14:textId="77777777" w:rsidR="0077772A" w:rsidRPr="0077772A" w:rsidRDefault="0077772A" w:rsidP="0077772A">
      <w:pPr>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W związku z powyższym Zamawiający potwierdza wykorzystanie do przygotowania serwisu kawowego w całości kawy pochodzącej z produkcji spełniającej standardy społeczne Sprawiedliwego Handlu.</w:t>
      </w:r>
    </w:p>
    <w:p w14:paraId="3FB26D77" w14:textId="77777777" w:rsidR="0077772A" w:rsidRPr="0077772A" w:rsidRDefault="0077772A" w:rsidP="0077772A">
      <w:pPr>
        <w:jc w:val="both"/>
        <w:rPr>
          <w:rFonts w:asciiTheme="majorHAnsi" w:eastAsia="Times New Roman" w:hAnsiTheme="majorHAnsi" w:cstheme="majorHAnsi"/>
          <w:lang w:val="pl-PL"/>
        </w:rPr>
      </w:pPr>
    </w:p>
    <w:p w14:paraId="3B1E5508" w14:textId="77777777" w:rsidR="0077772A" w:rsidRPr="0077772A" w:rsidRDefault="0077772A" w:rsidP="00B075E4">
      <w:pPr>
        <w:numPr>
          <w:ilvl w:val="0"/>
          <w:numId w:val="8"/>
        </w:numPr>
        <w:spacing w:line="360" w:lineRule="auto"/>
        <w:ind w:left="0" w:firstLine="0"/>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 xml:space="preserve">Wykonawca </w:t>
      </w:r>
      <w:r w:rsidRPr="0077772A">
        <w:rPr>
          <w:rFonts w:asciiTheme="majorHAnsi" w:eastAsia="Times New Roman" w:hAnsiTheme="majorHAnsi" w:cstheme="majorHAnsi"/>
          <w:b/>
          <w:u w:val="single"/>
          <w:lang w:val="pl-PL"/>
        </w:rPr>
        <w:t xml:space="preserve">nie przedstawił </w:t>
      </w:r>
      <w:r w:rsidRPr="0077772A">
        <w:rPr>
          <w:rFonts w:asciiTheme="majorHAnsi" w:eastAsia="Times New Roman" w:hAnsiTheme="majorHAnsi" w:cstheme="majorHAnsi"/>
          <w:lang w:val="pl-PL"/>
        </w:rPr>
        <w:t>dowodu potwierdzającego wykorzystanie do przygotowania serwisu kawowego w całości kawy spełniającej standardy społeczne Sprawiedliwego Handlu.</w:t>
      </w:r>
    </w:p>
    <w:p w14:paraId="15B0F5D7" w14:textId="5C47BFC6" w:rsidR="0077772A" w:rsidRPr="0077772A" w:rsidRDefault="0077772A" w:rsidP="0077772A">
      <w:pPr>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W związku z powyższym Zamawiający stwierdza brak wykorzystania do przygotowania serwisu kawowego</w:t>
      </w:r>
      <w:r>
        <w:rPr>
          <w:rFonts w:asciiTheme="majorHAnsi" w:eastAsia="Times New Roman" w:hAnsiTheme="majorHAnsi" w:cstheme="majorHAnsi"/>
          <w:lang w:val="pl-PL"/>
        </w:rPr>
        <w:t xml:space="preserve"> </w:t>
      </w:r>
      <w:r w:rsidRPr="0077772A">
        <w:rPr>
          <w:rFonts w:asciiTheme="majorHAnsi" w:eastAsia="Times New Roman" w:hAnsiTheme="majorHAnsi" w:cstheme="majorHAnsi"/>
          <w:lang w:val="pl-PL"/>
        </w:rPr>
        <w:t>w całości kawy pochodzącej z produkcji spełniającej standardy społeczne Sprawiedliwego Handlu.</w:t>
      </w:r>
    </w:p>
    <w:p w14:paraId="1F7AE708" w14:textId="77777777" w:rsidR="0077772A" w:rsidRPr="0077772A" w:rsidRDefault="0077772A" w:rsidP="0077772A">
      <w:pPr>
        <w:jc w:val="both"/>
        <w:rPr>
          <w:rFonts w:asciiTheme="majorHAnsi" w:eastAsia="Times New Roman" w:hAnsiTheme="majorHAnsi" w:cstheme="majorHAnsi"/>
          <w:lang w:val="pl-PL"/>
        </w:rPr>
      </w:pPr>
    </w:p>
    <w:p w14:paraId="48FDEE3B" w14:textId="77777777" w:rsidR="0077772A" w:rsidRPr="0077772A" w:rsidRDefault="0077772A" w:rsidP="0077772A">
      <w:pPr>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Uwagi: ………………………………………………………………………………………………………………………………………………………………</w:t>
      </w:r>
    </w:p>
    <w:p w14:paraId="50A91C7B" w14:textId="77777777" w:rsidR="0077772A" w:rsidRPr="0077772A" w:rsidRDefault="0077772A" w:rsidP="0077772A">
      <w:pPr>
        <w:jc w:val="both"/>
        <w:rPr>
          <w:rFonts w:asciiTheme="majorHAnsi" w:eastAsia="Times New Roman" w:hAnsiTheme="majorHAnsi" w:cstheme="majorHAnsi"/>
          <w:lang w:val="pl-PL"/>
        </w:rPr>
      </w:pPr>
    </w:p>
    <w:p w14:paraId="41868AD8" w14:textId="2AE17EF3" w:rsidR="0077772A" w:rsidRPr="0077772A" w:rsidRDefault="0077772A" w:rsidP="0077772A">
      <w:pPr>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Niniejszy protokół sporządzono w dwóch jednobrzmiących egzemplarzach, po jednym dla Zamawiającego i Wykonawcy.</w:t>
      </w:r>
    </w:p>
    <w:p w14:paraId="0016862D" w14:textId="5E287A44" w:rsidR="0077772A" w:rsidRPr="00FF484A" w:rsidRDefault="0077772A" w:rsidP="0077772A">
      <w:pPr>
        <w:widowControl w:val="0"/>
        <w:rPr>
          <w:rFonts w:asciiTheme="majorHAnsi" w:eastAsia="Times New Roman" w:hAnsiTheme="majorHAnsi" w:cstheme="majorHAnsi"/>
          <w:snapToGrid w:val="0"/>
          <w:lang w:val="pl-PL"/>
        </w:rPr>
      </w:pPr>
    </w:p>
    <w:p w14:paraId="6ADC3714" w14:textId="244C4748" w:rsidR="0077772A" w:rsidRPr="0077772A" w:rsidRDefault="0077772A" w:rsidP="0077772A">
      <w:pPr>
        <w:widowControl w:val="0"/>
        <w:rPr>
          <w:rFonts w:asciiTheme="majorHAnsi" w:eastAsia="Times New Roman" w:hAnsiTheme="majorHAnsi" w:cstheme="majorHAnsi"/>
          <w:snapToGrid w:val="0"/>
          <w:lang w:val="en-US"/>
        </w:rPr>
      </w:pPr>
      <w:r w:rsidRPr="0077772A">
        <w:rPr>
          <w:rFonts w:asciiTheme="majorHAnsi" w:eastAsia="Times New Roman" w:hAnsiTheme="majorHAnsi" w:cstheme="majorHAnsi"/>
          <w:snapToGrid w:val="0"/>
          <w:lang w:val="en-US"/>
        </w:rPr>
        <w:t>.......................................................................</w:t>
      </w:r>
      <w:r>
        <w:rPr>
          <w:rFonts w:asciiTheme="majorHAnsi" w:eastAsia="Times New Roman" w:hAnsiTheme="majorHAnsi" w:cstheme="majorHAnsi"/>
          <w:snapToGrid w:val="0"/>
          <w:lang w:val="en-US"/>
        </w:rPr>
        <w:t xml:space="preserve">                        …………………………………………………………………….</w:t>
      </w:r>
    </w:p>
    <w:tbl>
      <w:tblPr>
        <w:tblW w:w="0" w:type="auto"/>
        <w:tblBorders>
          <w:insideH w:val="single" w:sz="4" w:space="0" w:color="auto"/>
        </w:tblBorders>
        <w:tblLayout w:type="fixed"/>
        <w:tblCellMar>
          <w:left w:w="70" w:type="dxa"/>
          <w:right w:w="70" w:type="dxa"/>
        </w:tblCellMar>
        <w:tblLook w:val="04A0" w:firstRow="1" w:lastRow="0" w:firstColumn="1" w:lastColumn="0" w:noHBand="0" w:noVBand="1"/>
      </w:tblPr>
      <w:tblGrid>
        <w:gridCol w:w="4930"/>
        <w:gridCol w:w="5040"/>
      </w:tblGrid>
      <w:tr w:rsidR="0077772A" w:rsidRPr="0077772A" w14:paraId="1EB4EE26" w14:textId="77777777" w:rsidTr="00886861">
        <w:tc>
          <w:tcPr>
            <w:tcW w:w="4930" w:type="dxa"/>
            <w:hideMark/>
          </w:tcPr>
          <w:p w14:paraId="1D39F42D" w14:textId="00CC3089" w:rsidR="0077772A" w:rsidRPr="0077772A" w:rsidRDefault="0077772A" w:rsidP="0077772A">
            <w:pPr>
              <w:widowControl w:val="0"/>
              <w:jc w:val="both"/>
              <w:rPr>
                <w:rFonts w:asciiTheme="majorHAnsi" w:eastAsia="Times New Roman" w:hAnsiTheme="majorHAnsi" w:cstheme="majorHAnsi"/>
                <w:snapToGrid w:val="0"/>
                <w:sz w:val="20"/>
                <w:szCs w:val="20"/>
                <w:lang w:val="pl-PL"/>
              </w:rPr>
            </w:pPr>
            <w:r w:rsidRPr="0077772A">
              <w:rPr>
                <w:rFonts w:asciiTheme="majorHAnsi" w:eastAsia="Times New Roman" w:hAnsiTheme="majorHAnsi" w:cstheme="majorHAnsi"/>
                <w:snapToGrid w:val="0"/>
                <w:sz w:val="20"/>
                <w:szCs w:val="20"/>
                <w:lang w:val="pl-PL"/>
              </w:rPr>
              <w:t>Czytelny podpis osoby reprezentującej Wykonawcę</w:t>
            </w:r>
          </w:p>
        </w:tc>
        <w:tc>
          <w:tcPr>
            <w:tcW w:w="5040" w:type="dxa"/>
            <w:hideMark/>
          </w:tcPr>
          <w:p w14:paraId="53592A34" w14:textId="137FFF14" w:rsidR="0077772A" w:rsidRPr="0077772A" w:rsidRDefault="0077772A" w:rsidP="0077772A">
            <w:pPr>
              <w:widowControl w:val="0"/>
              <w:jc w:val="center"/>
              <w:rPr>
                <w:rFonts w:asciiTheme="majorHAnsi" w:eastAsia="Times New Roman" w:hAnsiTheme="majorHAnsi" w:cstheme="majorHAnsi"/>
                <w:snapToGrid w:val="0"/>
                <w:sz w:val="20"/>
                <w:szCs w:val="20"/>
                <w:lang w:val="pl-PL"/>
              </w:rPr>
            </w:pPr>
            <w:r w:rsidRPr="0077772A">
              <w:rPr>
                <w:rFonts w:asciiTheme="majorHAnsi" w:eastAsia="Times New Roman" w:hAnsiTheme="majorHAnsi" w:cstheme="majorHAnsi"/>
                <w:snapToGrid w:val="0"/>
                <w:sz w:val="20"/>
                <w:szCs w:val="20"/>
                <w:lang w:val="pl-PL"/>
              </w:rPr>
              <w:t>Czytelny podpis osoby reprezentującej Zamawiającego</w:t>
            </w:r>
          </w:p>
        </w:tc>
      </w:tr>
    </w:tbl>
    <w:p w14:paraId="097C67E5" w14:textId="77777777" w:rsidR="00007DDC" w:rsidRPr="00007DDC" w:rsidRDefault="00007DDC" w:rsidP="00007DDC">
      <w:pPr>
        <w:spacing w:line="240" w:lineRule="auto"/>
        <w:rPr>
          <w:rFonts w:ascii="Verdana" w:eastAsia="Times New Roman" w:hAnsi="Verdana" w:cs="Times New Roman"/>
          <w:color w:val="FF0000"/>
          <w:sz w:val="17"/>
          <w:szCs w:val="17"/>
          <w:lang w:val="pl-PL"/>
        </w:rPr>
      </w:pPr>
    </w:p>
    <w:p w14:paraId="0FF602CC" w14:textId="1AE09D64" w:rsidR="00AE3668" w:rsidRDefault="00AE3668" w:rsidP="00323BB5">
      <w:pPr>
        <w:spacing w:line="360" w:lineRule="auto"/>
        <w:rPr>
          <w:rFonts w:asciiTheme="majorHAnsi" w:hAnsiTheme="majorHAnsi" w:cstheme="majorHAnsi"/>
          <w:b/>
          <w:bCs/>
          <w:color w:val="00B050"/>
          <w:lang w:val="pl-PL"/>
        </w:rPr>
      </w:pPr>
    </w:p>
    <w:p w14:paraId="6110FA6F" w14:textId="68B8FE17" w:rsidR="00CF3F81" w:rsidRDefault="00CF3F81" w:rsidP="00D46A75">
      <w:pPr>
        <w:spacing w:before="60" w:after="60" w:line="240" w:lineRule="auto"/>
        <w:jc w:val="right"/>
        <w:rPr>
          <w:rFonts w:ascii="Calibri" w:eastAsia="Times New Roman" w:hAnsi="Calibri" w:cs="Calibri"/>
          <w:b/>
          <w:bCs/>
          <w:snapToGrid w:val="0"/>
          <w:lang w:val="pl-PL"/>
        </w:rPr>
      </w:pPr>
    </w:p>
    <w:p w14:paraId="3602B5F5" w14:textId="77777777" w:rsidR="003E020B" w:rsidRPr="00007DDC" w:rsidRDefault="003E020B" w:rsidP="00323BB5">
      <w:pPr>
        <w:spacing w:line="360" w:lineRule="auto"/>
        <w:rPr>
          <w:rFonts w:asciiTheme="majorHAnsi" w:hAnsiTheme="majorHAnsi" w:cstheme="majorHAnsi"/>
          <w:b/>
          <w:bCs/>
          <w:color w:val="00B050"/>
          <w:lang w:val="pl-PL"/>
        </w:rPr>
      </w:pPr>
    </w:p>
    <w:sectPr w:rsidR="003E020B" w:rsidRPr="00007DDC" w:rsidSect="00AC23A1">
      <w:headerReference w:type="even" r:id="rId10"/>
      <w:headerReference w:type="default" r:id="rId11"/>
      <w:footerReference w:type="default" r:id="rId12"/>
      <w:headerReference w:type="first" r:id="rId13"/>
      <w:footerReference w:type="first" r:id="rId14"/>
      <w:pgSz w:w="11909" w:h="16834"/>
      <w:pgMar w:top="851" w:right="1440" w:bottom="993" w:left="1276"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8FE41" w14:textId="77777777" w:rsidR="004F7A33" w:rsidRDefault="004F7A33">
      <w:pPr>
        <w:spacing w:line="240" w:lineRule="auto"/>
      </w:pPr>
      <w:r>
        <w:separator/>
      </w:r>
    </w:p>
  </w:endnote>
  <w:endnote w:type="continuationSeparator" w:id="0">
    <w:p w14:paraId="7775C26E" w14:textId="77777777" w:rsidR="004F7A33" w:rsidRDefault="004F7A33">
      <w:pPr>
        <w:spacing w:line="240" w:lineRule="auto"/>
      </w:pPr>
      <w:r>
        <w:continuationSeparator/>
      </w:r>
    </w:p>
  </w:endnote>
  <w:endnote w:type="continuationNotice" w:id="1">
    <w:p w14:paraId="4CAA348E" w14:textId="77777777" w:rsidR="004F7A33" w:rsidRDefault="004F7A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Heiti TC Light"/>
    <w:charset w:val="EE"/>
    <w:family w:val="swiss"/>
    <w:pitch w:val="variable"/>
    <w:sig w:usb0="00000000" w:usb1="5200FDFF" w:usb2="00042021" w:usb3="00000000" w:csb0="000001BF" w:csb1="00000000"/>
  </w:font>
  <w:font w:name="Arial Unicode MS">
    <w:panose1 w:val="020B0604020202020204"/>
    <w:charset w:val="80"/>
    <w:family w:val="swiss"/>
    <w:notTrueType/>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5BF8" w14:textId="34C183F4" w:rsidR="00CF5FF2" w:rsidRPr="00B25B5B" w:rsidRDefault="00000000" w:rsidP="00A439A0">
    <w:pPr>
      <w:pStyle w:val="Stopka"/>
      <w:spacing w:line="260" w:lineRule="exact"/>
      <w:rPr>
        <w:rFonts w:ascii="Calibri" w:eastAsia="Calibri" w:hAnsi="Calibri" w:cs="Times New Roman"/>
        <w:color w:val="E60000"/>
        <w:sz w:val="20"/>
        <w:lang w:val="pl-PL" w:eastAsia="en-US"/>
      </w:rPr>
    </w:pPr>
    <w:sdt>
      <w:sdtPr>
        <w:rPr>
          <w:rFonts w:ascii="Calibri Light" w:hAnsi="Calibri Light" w:cs="Calibri Light"/>
        </w:rPr>
        <w:id w:val="1844357977"/>
        <w:docPartObj>
          <w:docPartGallery w:val="Page Numbers (Bottom of Page)"/>
          <w:docPartUnique/>
        </w:docPartObj>
      </w:sdtPr>
      <w:sdtContent>
        <w:r w:rsidR="004C0FA9" w:rsidRPr="00A41F0D">
          <w:rPr>
            <w:rFonts w:ascii="Calibri Light" w:hAnsi="Calibri Light" w:cs="Calibri Light"/>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449A4C60" w:rsidR="004C0FA9" w:rsidRDefault="004C0FA9">
                                <w:pPr>
                                  <w:jc w:val="center"/>
                                </w:pPr>
                                <w:r w:rsidRPr="00A41F0D">
                                  <w:fldChar w:fldCharType="begin"/>
                                </w:r>
                                <w:r>
                                  <w:instrText>PAGE    \* MERGEFORMAT</w:instrText>
                                </w:r>
                                <w:r w:rsidRPr="00A41F0D">
                                  <w:fldChar w:fldCharType="separate"/>
                                </w:r>
                                <w:r w:rsidR="00B9571C" w:rsidRPr="00A41F0D">
                                  <w:rPr>
                                    <w:noProof/>
                                    <w:color w:val="8C8C8C"/>
                                    <w:lang w:val="pl-PL"/>
                                  </w:rPr>
                                  <w:t>27</w:t>
                                </w:r>
                                <w:r w:rsidRPr="00A41F0D">
                                  <w:rPr>
                                    <w:color w:val="8C8C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449A4C60" w:rsidR="004C0FA9" w:rsidRDefault="004C0FA9">
                          <w:pPr>
                            <w:jc w:val="center"/>
                          </w:pPr>
                          <w:r w:rsidRPr="00A41F0D">
                            <w:fldChar w:fldCharType="begin"/>
                          </w:r>
                          <w:r>
                            <w:instrText>PAGE    \* MERGEFORMAT</w:instrText>
                          </w:r>
                          <w:r w:rsidRPr="00A41F0D">
                            <w:fldChar w:fldCharType="separate"/>
                          </w:r>
                          <w:r w:rsidR="00B9571C" w:rsidRPr="00A41F0D">
                            <w:rPr>
                              <w:noProof/>
                              <w:color w:val="8C8C8C"/>
                              <w:lang w:val="pl-PL"/>
                            </w:rPr>
                            <w:t>27</w:t>
                          </w:r>
                          <w:r w:rsidRPr="00A41F0D">
                            <w:rPr>
                              <w:color w:val="8C8C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4C0FA9" w:rsidRPr="00A41F0D">
      <w:rPr>
        <w:rFonts w:ascii="Calibri Light" w:hAnsi="Calibri Light" w:cs="Calibri Light"/>
        <w:i/>
        <w:iCs/>
        <w:color w:val="44546A"/>
        <w:sz w:val="18"/>
      </w:rPr>
      <w:t xml:space="preserve"> </w:t>
    </w:r>
    <w:sdt>
      <w:sdtPr>
        <w:rPr>
          <w:rFonts w:ascii="Calibri Light" w:hAnsi="Calibri Light" w:cs="Calibri Light"/>
        </w:rPr>
        <w:id w:val="1059215502"/>
        <w:docPartObj>
          <w:docPartGallery w:val="Page Numbers (Bottom of Page)"/>
          <w:docPartUnique/>
        </w:docPartObj>
      </w:sdtPr>
      <w:sdtContent>
        <w:r w:rsidR="00CF5FF2" w:rsidRPr="007D4D7E">
          <w:rPr>
            <w:rFonts w:ascii="Calibri Light" w:hAnsi="Calibri Light" w:cs="Calibri Light"/>
            <w:noProof/>
            <w:lang w:val="pl-PL"/>
          </w:rPr>
          <mc:AlternateContent>
            <mc:Choice Requires="wpg">
              <w:drawing>
                <wp:anchor distT="0" distB="0" distL="114300" distR="114300" simplePos="0" relativeHeight="251660288" behindDoc="0" locked="0" layoutInCell="1" allowOverlap="1" wp14:anchorId="76E9DEBA" wp14:editId="05128AF2">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C0CB1" w14:textId="77777777" w:rsidR="00CF5FF2" w:rsidRDefault="00CF5FF2" w:rsidP="00CF5FF2">
                                <w:pPr>
                                  <w:jc w:val="center"/>
                                </w:pPr>
                                <w:r w:rsidRPr="007D4D7E">
                                  <w:fldChar w:fldCharType="begin"/>
                                </w:r>
                                <w:r>
                                  <w:instrText>PAGE    \* MERGEFORMAT</w:instrText>
                                </w:r>
                                <w:r w:rsidRPr="007D4D7E">
                                  <w:fldChar w:fldCharType="separate"/>
                                </w:r>
                                <w:r w:rsidRPr="007D4D7E">
                                  <w:rPr>
                                    <w:noProof/>
                                    <w:color w:val="8C8C8C"/>
                                    <w:lang w:val="pl-PL"/>
                                  </w:rPr>
                                  <w:t>34</w:t>
                                </w:r>
                                <w:r w:rsidRPr="007D4D7E">
                                  <w:rPr>
                                    <w:color w:val="8C8C8C"/>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6E9DEBA" id="Grupa 1" o:spid="_x0000_s1031" style="position:absolute;margin-left:0;margin-top:0;width:610.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&#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JGbcW13AwAAfAoAAA4AAAAAAAAAAAAAAAAALgIAAGRycy9lMm9Eb2MueG1sUEsB&#10;Ai0AFAAGAAgAAAAhAPAtuOTbAAAABQEAAA8AAAAAAAAAAAAAAAAA0QUAAGRycy9kb3ducmV2Lnht&#10;bFBLBQYAAAAABAAEAPMAAADZBgAAAAA=&#10;">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01C0CB1" w14:textId="77777777" w:rsidR="00CF5FF2" w:rsidRDefault="00CF5FF2" w:rsidP="00CF5FF2">
                          <w:pPr>
                            <w:jc w:val="center"/>
                          </w:pPr>
                          <w:r w:rsidRPr="007D4D7E">
                            <w:fldChar w:fldCharType="begin"/>
                          </w:r>
                          <w:r>
                            <w:instrText>PAGE    \* MERGEFORMAT</w:instrText>
                          </w:r>
                          <w:r w:rsidRPr="007D4D7E">
                            <w:fldChar w:fldCharType="separate"/>
                          </w:r>
                          <w:r w:rsidRPr="007D4D7E">
                            <w:rPr>
                              <w:noProof/>
                              <w:color w:val="8C8C8C"/>
                              <w:lang w:val="pl-PL"/>
                            </w:rPr>
                            <w:t>34</w:t>
                          </w:r>
                          <w:r w:rsidRPr="007D4D7E">
                            <w:rPr>
                              <w:color w:val="8C8C8C"/>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sdtContent>
    </w:sdt>
    <w:r w:rsidR="00CF5FF2" w:rsidRPr="007D4D7E">
      <w:rPr>
        <w:rFonts w:ascii="Calibri Light" w:hAnsi="Calibri Light" w:cs="Calibri Light"/>
        <w:i/>
        <w:iCs/>
        <w:color w:val="44546A"/>
        <w:sz w:val="18"/>
      </w:rPr>
      <w:t xml:space="preserve"> </w:t>
    </w:r>
    <w:r w:rsidR="00CF5FF2" w:rsidRPr="00B25B5B">
      <w:rPr>
        <w:rFonts w:ascii="Calibri" w:eastAsia="Calibri" w:hAnsi="Calibri" w:cs="Times New Roman"/>
        <w:noProof/>
        <w:color w:val="E60000"/>
        <w:sz w:val="20"/>
        <w:lang w:val="pl-PL"/>
      </w:rPr>
      <mc:AlternateContent>
        <mc:Choice Requires="wps">
          <w:drawing>
            <wp:anchor distT="0" distB="0" distL="114300" distR="114300" simplePos="0" relativeHeight="251661312" behindDoc="0" locked="0" layoutInCell="1" allowOverlap="1" wp14:anchorId="336925AE" wp14:editId="63D74DCA">
              <wp:simplePos x="0" y="0"/>
              <wp:positionH relativeFrom="column">
                <wp:posOffset>4470060</wp:posOffset>
              </wp:positionH>
              <wp:positionV relativeFrom="paragraph">
                <wp:posOffset>128108</wp:posOffset>
              </wp:positionV>
              <wp:extent cx="1462234" cy="290030"/>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634D1709" w14:textId="225C0AA9" w:rsidR="00CF5FF2" w:rsidRPr="00463080" w:rsidRDefault="00CF5FF2" w:rsidP="00CF5FF2">
                          <w:pPr>
                            <w:jc w:val="right"/>
                            <w:rPr>
                              <w:color w:val="E6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6925AE" id="Pole tekstowe 7" o:spid="_x0000_s1036" type="#_x0000_t202" style="position:absolute;margin-left:351.95pt;margin-top:10.1pt;width:115.15pt;height:2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" filled="f" stroked="f" strokeweight=".5pt">
              <v:textbox>
                <w:txbxContent>
                  <w:p w14:paraId="634D1709" w14:textId="225C0AA9" w:rsidR="00CF5FF2" w:rsidRPr="00463080" w:rsidRDefault="00CF5FF2" w:rsidP="00CF5FF2">
                    <w:pPr>
                      <w:jc w:val="right"/>
                      <w:rPr>
                        <w:color w:val="E60000"/>
                        <w:sz w:val="20"/>
                      </w:rPr>
                    </w:pPr>
                  </w:p>
                </w:txbxContent>
              </v:textbox>
            </v:shape>
          </w:pict>
        </mc:Fallback>
      </mc:AlternateContent>
    </w:r>
  </w:p>
  <w:p w14:paraId="00000156" w14:textId="634C085E" w:rsidR="004C0FA9" w:rsidRPr="00CF5FF2" w:rsidRDefault="004C0FA9" w:rsidP="003759A3">
    <w:pPr>
      <w:rPr>
        <w:rFonts w:ascii="Calibri Light" w:hAnsi="Calibri Light" w:cs="Calibri Light"/>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6EC6" w14:textId="77777777" w:rsidR="00AC23A1" w:rsidRPr="00B25B5B" w:rsidRDefault="00AC23A1" w:rsidP="00AC23A1">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6EA886DB" w14:textId="1CCA2DB5" w:rsidR="00AC23A1" w:rsidRPr="00B25B5B" w:rsidRDefault="00AC23A1" w:rsidP="00AC23A1">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(048) 042 635 4</w:t>
    </w:r>
    <w:r>
      <w:rPr>
        <w:rFonts w:ascii="Calibri" w:eastAsia="Calibri" w:hAnsi="Calibri" w:cs="Times New Roman"/>
        <w:color w:val="E60000"/>
        <w:sz w:val="20"/>
        <w:lang w:val="pl-PL" w:eastAsia="en-US"/>
      </w:rPr>
      <w:t>2</w:t>
    </w:r>
    <w:r w:rsidRPr="00B25B5B">
      <w:rPr>
        <w:rFonts w:ascii="Calibri" w:eastAsia="Calibri" w:hAnsi="Calibri" w:cs="Times New Roman"/>
        <w:color w:val="E60000"/>
        <w:sz w:val="20"/>
        <w:lang w:val="pl-PL" w:eastAsia="en-US"/>
      </w:rPr>
      <w:t xml:space="preserve"> </w:t>
    </w:r>
    <w:r>
      <w:rPr>
        <w:rFonts w:ascii="Calibri" w:eastAsia="Calibri" w:hAnsi="Calibri" w:cs="Times New Roman"/>
        <w:color w:val="E60000"/>
        <w:sz w:val="20"/>
        <w:lang w:val="pl-PL" w:eastAsia="en-US"/>
      </w:rPr>
      <w:t>8</w:t>
    </w:r>
    <w:r w:rsidRPr="00B25B5B">
      <w:rPr>
        <w:rFonts w:ascii="Calibri" w:eastAsia="Calibri" w:hAnsi="Calibri" w:cs="Times New Roman"/>
        <w:color w:val="E60000"/>
        <w:sz w:val="20"/>
        <w:lang w:val="pl-PL" w:eastAsia="en-US"/>
      </w:rPr>
      <w:t>3</w:t>
    </w:r>
  </w:p>
  <w:p w14:paraId="524A7319" w14:textId="77777777" w:rsidR="00AC23A1" w:rsidRPr="00B25B5B" w:rsidRDefault="00AC23A1" w:rsidP="00AC23A1">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3360" behindDoc="0" locked="0" layoutInCell="1" allowOverlap="1" wp14:anchorId="47ACAC33" wp14:editId="4656F3EC">
              <wp:simplePos x="0" y="0"/>
              <wp:positionH relativeFrom="column">
                <wp:posOffset>4470060</wp:posOffset>
              </wp:positionH>
              <wp:positionV relativeFrom="paragraph">
                <wp:posOffset>128108</wp:posOffset>
              </wp:positionV>
              <wp:extent cx="1462234" cy="29003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75A1CAB5" w14:textId="77777777" w:rsidR="00AC23A1" w:rsidRPr="00463080" w:rsidRDefault="00AC23A1" w:rsidP="00AC23A1">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ACAC33" id="_x0000_t202" coordsize="21600,21600" o:spt="202" path="m,l,21600r21600,l21600,xe">
              <v:stroke joinstyle="miter"/>
              <v:path gradientshapeok="t" o:connecttype="rect"/>
            </v:shapetype>
            <v:shape id="Pole tekstowe 9" o:spid="_x0000_s1037" type="#_x0000_t202" style="position:absolute;margin-left:351.95pt;margin-top:10.1pt;width:115.15pt;height:2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" filled="f" stroked="f" strokeweight=".5pt">
              <v:textbox>
                <w:txbxContent>
                  <w:p w14:paraId="75A1CAB5" w14:textId="77777777" w:rsidR="00AC23A1" w:rsidRPr="00463080" w:rsidRDefault="00AC23A1" w:rsidP="00AC23A1">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0D2E6385" w14:textId="77777777" w:rsidR="00AC23A1" w:rsidRPr="00B25B5B" w:rsidRDefault="00AC23A1" w:rsidP="00AC23A1">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18D86D69" w14:textId="77777777" w:rsidR="00AC23A1" w:rsidRPr="00AC23A1" w:rsidRDefault="00AC23A1">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F9891" w14:textId="77777777" w:rsidR="004F7A33" w:rsidRDefault="004F7A33">
      <w:pPr>
        <w:spacing w:line="240" w:lineRule="auto"/>
      </w:pPr>
      <w:r>
        <w:separator/>
      </w:r>
    </w:p>
  </w:footnote>
  <w:footnote w:type="continuationSeparator" w:id="0">
    <w:p w14:paraId="391E28B1" w14:textId="77777777" w:rsidR="004F7A33" w:rsidRDefault="004F7A33">
      <w:pPr>
        <w:spacing w:line="240" w:lineRule="auto"/>
      </w:pPr>
      <w:r>
        <w:continuationSeparator/>
      </w:r>
    </w:p>
  </w:footnote>
  <w:footnote w:type="continuationNotice" w:id="1">
    <w:p w14:paraId="46456E32" w14:textId="77777777" w:rsidR="004F7A33" w:rsidRDefault="004F7A33">
      <w:pPr>
        <w:spacing w:line="240" w:lineRule="auto"/>
      </w:pPr>
    </w:p>
  </w:footnote>
  <w:footnote w:id="2">
    <w:p w14:paraId="42196105" w14:textId="12C31FF2" w:rsidR="0001149F" w:rsidRDefault="0001149F">
      <w:pPr>
        <w:pStyle w:val="Tekstprzypisudolnego"/>
      </w:pPr>
      <w:r>
        <w:rPr>
          <w:rStyle w:val="Odwoanieprzypisudolnego"/>
        </w:rPr>
        <w:footnoteRef/>
      </w:r>
      <w:r>
        <w:t xml:space="preserve"> </w:t>
      </w:r>
      <w:r w:rsidRPr="002C1CCE">
        <w:rPr>
          <w:rFonts w:ascii="Verdana" w:hAnsi="Verdana"/>
          <w:sz w:val="18"/>
          <w:szCs w:val="18"/>
        </w:rPr>
        <w:t>Wskazać dokładny zakres zgodny z opisem wynikającym z SWZ.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9F72" w14:textId="767FC31C" w:rsidR="004C0FA9" w:rsidRPr="00A41F0D" w:rsidRDefault="004C0FA9" w:rsidP="00592431">
    <w:pPr>
      <w:pStyle w:val="Nagwek"/>
      <w:jc w:val="right"/>
      <w:rPr>
        <w:i/>
        <w:color w:val="44546A"/>
      </w:rPr>
    </w:pPr>
    <w:r w:rsidRPr="00A41F0D">
      <w:rPr>
        <w:i/>
        <w:iCs/>
        <w:color w:val="44546A"/>
      </w:rPr>
      <w:t>Numer postępowania: 10/ZP/2021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8863" w14:textId="15CCF084" w:rsidR="004C0FA9" w:rsidRPr="00F50D3F" w:rsidRDefault="004C0FA9"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A41F0D">
      <w:rPr>
        <w:rFonts w:ascii="Calibri Light" w:hAnsi="Calibri Light" w:cs="Calibri Light"/>
        <w:i/>
        <w:iCs/>
      </w:rPr>
      <w:t>Numer</w:t>
    </w:r>
    <w:r w:rsidRPr="00A41F0D">
      <w:rPr>
        <w:rFonts w:ascii="Calibri Light" w:hAnsi="Calibri Light" w:cs="Calibri Light"/>
        <w:i/>
      </w:rPr>
      <w:t xml:space="preserve"> postępowania:</w:t>
    </w:r>
    <w:r w:rsidRPr="00A41F0D">
      <w:rPr>
        <w:rFonts w:ascii="Calibri Light" w:hAnsi="Calibri Light" w:cs="Calibri Light"/>
        <w:i/>
        <w:iCs/>
      </w:rPr>
      <w:t xml:space="preserve"> </w:t>
    </w:r>
    <w:r w:rsidR="00F22BD5">
      <w:rPr>
        <w:rFonts w:ascii="Calibri Light" w:hAnsi="Calibri Light" w:cs="Calibri Light"/>
        <w:i/>
        <w:iCs/>
      </w:rPr>
      <w:t>20</w:t>
    </w:r>
    <w:r w:rsidRPr="00A41F0D">
      <w:rPr>
        <w:rFonts w:ascii="Calibri Light" w:hAnsi="Calibri Light" w:cs="Calibri Light"/>
        <w:i/>
        <w:iCs/>
      </w:rPr>
      <w:t>/ZP/202</w:t>
    </w:r>
    <w:r w:rsidR="00DB7892">
      <w:rPr>
        <w:rFonts w:ascii="Calibri Light" w:hAnsi="Calibri Light" w:cs="Calibri Light"/>
        <w:i/>
        <w:iCs/>
      </w:rPr>
      <w:t>3</w:t>
    </w:r>
    <w:r w:rsidR="00DC374F" w:rsidRPr="00A41F0D">
      <w:rPr>
        <w:rFonts w:ascii="Calibri Light" w:hAnsi="Calibri Light" w:cs="Calibri Light"/>
        <w:i/>
        <w:iCs/>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491C" w14:textId="71D86821" w:rsidR="00AC23A1" w:rsidRPr="00AC23A1" w:rsidRDefault="00AC23A1" w:rsidP="00AC23A1">
    <w:pPr>
      <w:pStyle w:val="Nagwek"/>
      <w:rPr>
        <w:rFonts w:asciiTheme="majorHAnsi" w:hAnsiTheme="majorHAnsi" w:cstheme="majorHAnsi"/>
        <w:i/>
        <w:iCs/>
        <w:lang w:val="pl-PL"/>
      </w:rPr>
    </w:pPr>
    <w:r w:rsidRPr="00AC23A1">
      <w:rPr>
        <w:rFonts w:asciiTheme="majorHAnsi" w:hAnsiTheme="majorHAnsi" w:cstheme="majorHAnsi"/>
        <w:i/>
        <w:iCs/>
      </w:rPr>
      <w:t xml:space="preserve">Numer postępowania: </w:t>
    </w:r>
    <w:r w:rsidR="00F22BD5">
      <w:rPr>
        <w:rFonts w:asciiTheme="majorHAnsi" w:hAnsiTheme="majorHAnsi" w:cstheme="majorHAnsi"/>
        <w:i/>
        <w:iCs/>
      </w:rPr>
      <w:t>20</w:t>
    </w:r>
    <w:r w:rsidRPr="00AC23A1">
      <w:rPr>
        <w:rFonts w:asciiTheme="majorHAnsi" w:hAnsiTheme="majorHAnsi" w:cstheme="majorHAnsi"/>
        <w:i/>
        <w:iCs/>
      </w:rPr>
      <w:t>/ZP/202</w:t>
    </w:r>
    <w:r w:rsidR="00B3653C">
      <w:rPr>
        <w:rFonts w:asciiTheme="majorHAnsi" w:hAnsiTheme="majorHAnsi" w:cstheme="majorHAnsi"/>
        <w:i/>
        <w:iCs/>
      </w:rPr>
      <w:t>3</w:t>
    </w:r>
    <w:r w:rsidRPr="00AC23A1">
      <w:rPr>
        <w:rFonts w:asciiTheme="majorHAnsi" w:hAnsiTheme="majorHAnsi" w:cstheme="majorHAnsi"/>
        <w:i/>
        <w:iCs/>
      </w:rPr>
      <w:t>/S</w:t>
    </w:r>
  </w:p>
  <w:p w14:paraId="11DA5E54" w14:textId="691F1A7E" w:rsidR="004C0FA9" w:rsidRPr="00AC23A1" w:rsidRDefault="004C0FA9" w:rsidP="00AC23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D"/>
    <w:multiLevelType w:val="multilevel"/>
    <w:tmpl w:val="3A8421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3"/>
    <w:multiLevelType w:val="multilevel"/>
    <w:tmpl w:val="77882816"/>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644"/>
        </w:tabs>
        <w:ind w:left="644" w:hanging="360"/>
      </w:pPr>
      <w:rPr>
        <w:color w:val="000000"/>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15:restartNumberingAfterBreak="0">
    <w:nsid w:val="02AE724A"/>
    <w:multiLevelType w:val="multilevel"/>
    <w:tmpl w:val="B0E4B1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2D28A4"/>
    <w:multiLevelType w:val="multilevel"/>
    <w:tmpl w:val="B6AA4266"/>
    <w:lvl w:ilvl="0">
      <w:start w:val="9"/>
      <w:numFmt w:val="decimal"/>
      <w:lvlText w:val="%1."/>
      <w:lvlJc w:val="left"/>
      <w:pPr>
        <w:ind w:left="360" w:hanging="360"/>
      </w:pPr>
      <w:rPr>
        <w:rFonts w:hint="default"/>
        <w:b w:val="0"/>
      </w:rPr>
    </w:lvl>
    <w:lvl w:ilvl="1">
      <w:start w:val="2"/>
      <w:numFmt w:val="decimal"/>
      <w:lvlText w:val="%1.%2."/>
      <w:lvlJc w:val="left"/>
      <w:pPr>
        <w:ind w:left="615" w:hanging="360"/>
      </w:pPr>
      <w:rPr>
        <w:rFonts w:hint="default"/>
        <w:b w:val="0"/>
      </w:rPr>
    </w:lvl>
    <w:lvl w:ilvl="2">
      <w:start w:val="1"/>
      <w:numFmt w:val="decimal"/>
      <w:lvlText w:val="%1.%2.%3."/>
      <w:lvlJc w:val="left"/>
      <w:pPr>
        <w:ind w:left="1230" w:hanging="720"/>
      </w:pPr>
      <w:rPr>
        <w:rFonts w:hint="default"/>
        <w:b w:val="0"/>
      </w:rPr>
    </w:lvl>
    <w:lvl w:ilvl="3">
      <w:start w:val="1"/>
      <w:numFmt w:val="decimal"/>
      <w:lvlText w:val="%1.%2.%3.%4."/>
      <w:lvlJc w:val="left"/>
      <w:pPr>
        <w:ind w:left="1485" w:hanging="720"/>
      </w:pPr>
      <w:rPr>
        <w:rFonts w:hint="default"/>
        <w:b w:val="0"/>
      </w:rPr>
    </w:lvl>
    <w:lvl w:ilvl="4">
      <w:start w:val="1"/>
      <w:numFmt w:val="decimal"/>
      <w:lvlText w:val="%1.%2.%3.%4.%5."/>
      <w:lvlJc w:val="left"/>
      <w:pPr>
        <w:ind w:left="2100" w:hanging="1080"/>
      </w:pPr>
      <w:rPr>
        <w:rFonts w:hint="default"/>
        <w:b w:val="0"/>
      </w:rPr>
    </w:lvl>
    <w:lvl w:ilvl="5">
      <w:start w:val="1"/>
      <w:numFmt w:val="decimal"/>
      <w:lvlText w:val="%1.%2.%3.%4.%5.%6."/>
      <w:lvlJc w:val="left"/>
      <w:pPr>
        <w:ind w:left="2355" w:hanging="1080"/>
      </w:pPr>
      <w:rPr>
        <w:rFonts w:hint="default"/>
        <w:b w:val="0"/>
      </w:rPr>
    </w:lvl>
    <w:lvl w:ilvl="6">
      <w:start w:val="1"/>
      <w:numFmt w:val="decimal"/>
      <w:lvlText w:val="%1.%2.%3.%4.%5.%6.%7."/>
      <w:lvlJc w:val="left"/>
      <w:pPr>
        <w:ind w:left="2970" w:hanging="1440"/>
      </w:pPr>
      <w:rPr>
        <w:rFonts w:hint="default"/>
        <w:b w:val="0"/>
      </w:rPr>
    </w:lvl>
    <w:lvl w:ilvl="7">
      <w:start w:val="1"/>
      <w:numFmt w:val="decimal"/>
      <w:lvlText w:val="%1.%2.%3.%4.%5.%6.%7.%8."/>
      <w:lvlJc w:val="left"/>
      <w:pPr>
        <w:ind w:left="3225" w:hanging="1440"/>
      </w:pPr>
      <w:rPr>
        <w:rFonts w:hint="default"/>
        <w:b w:val="0"/>
      </w:rPr>
    </w:lvl>
    <w:lvl w:ilvl="8">
      <w:start w:val="1"/>
      <w:numFmt w:val="decimal"/>
      <w:lvlText w:val="%1.%2.%3.%4.%5.%6.%7.%8.%9."/>
      <w:lvlJc w:val="left"/>
      <w:pPr>
        <w:ind w:left="3840" w:hanging="1800"/>
      </w:pPr>
      <w:rPr>
        <w:rFonts w:hint="default"/>
        <w:b w:val="0"/>
      </w:rPr>
    </w:lvl>
  </w:abstractNum>
  <w:abstractNum w:abstractNumId="6"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0E9D5496"/>
    <w:multiLevelType w:val="multilevel"/>
    <w:tmpl w:val="F8A2112C"/>
    <w:lvl w:ilvl="0">
      <w:start w:val="1"/>
      <w:numFmt w:val="decimal"/>
      <w:lvlText w:val="%1."/>
      <w:lvlJc w:val="left"/>
      <w:pPr>
        <w:ind w:left="361" w:hanging="361"/>
      </w:pPr>
      <w:rPr>
        <w:rFonts w:asciiTheme="majorHAnsi" w:eastAsia="Times New Roman" w:hAnsiTheme="majorHAnsi" w:cstheme="majorHAnsi" w:hint="default"/>
        <w:b w:val="0"/>
        <w:bCs w:val="0"/>
        <w:sz w:val="22"/>
        <w:szCs w:val="22"/>
      </w:rPr>
    </w:lvl>
    <w:lvl w:ilvl="1">
      <w:start w:val="1"/>
      <w:numFmt w:val="decimal"/>
      <w:lvlText w:val="%1.%2"/>
      <w:lvlJc w:val="left"/>
      <w:pPr>
        <w:ind w:left="1135" w:hanging="425"/>
      </w:pPr>
      <w:rPr>
        <w:rFonts w:asciiTheme="majorHAnsi" w:eastAsia="Times New Roman" w:hAnsiTheme="majorHAnsi" w:cstheme="majorHAnsi" w:hint="default"/>
        <w:color w:val="auto"/>
        <w:sz w:val="22"/>
        <w:szCs w:val="22"/>
      </w:rPr>
    </w:lvl>
    <w:lvl w:ilvl="2">
      <w:start w:val="1"/>
      <w:numFmt w:val="decimal"/>
      <w:lvlText w:val="%3)"/>
      <w:lvlJc w:val="left"/>
      <w:pPr>
        <w:ind w:left="1106" w:hanging="286"/>
      </w:pPr>
      <w:rPr>
        <w:rFonts w:ascii="Verdana" w:eastAsia="Times New Roman" w:hAnsi="Verdana" w:hint="default"/>
        <w:sz w:val="17"/>
        <w:szCs w:val="17"/>
      </w:rPr>
    </w:lvl>
    <w:lvl w:ilvl="3">
      <w:start w:val="1"/>
      <w:numFmt w:val="bullet"/>
      <w:lvlText w:val="•"/>
      <w:lvlJc w:val="left"/>
      <w:pPr>
        <w:ind w:left="2201" w:hanging="286"/>
      </w:pPr>
      <w:rPr>
        <w:rFonts w:hint="default"/>
      </w:rPr>
    </w:lvl>
    <w:lvl w:ilvl="4">
      <w:start w:val="1"/>
      <w:numFmt w:val="bullet"/>
      <w:lvlText w:val="•"/>
      <w:lvlJc w:val="left"/>
      <w:pPr>
        <w:ind w:left="3296" w:hanging="286"/>
      </w:pPr>
      <w:rPr>
        <w:rFonts w:hint="default"/>
      </w:rPr>
    </w:lvl>
    <w:lvl w:ilvl="5">
      <w:start w:val="1"/>
      <w:numFmt w:val="bullet"/>
      <w:lvlText w:val="•"/>
      <w:lvlJc w:val="left"/>
      <w:pPr>
        <w:ind w:left="4391" w:hanging="286"/>
      </w:pPr>
      <w:rPr>
        <w:rFonts w:hint="default"/>
      </w:rPr>
    </w:lvl>
    <w:lvl w:ilvl="6">
      <w:start w:val="1"/>
      <w:numFmt w:val="bullet"/>
      <w:lvlText w:val="•"/>
      <w:lvlJc w:val="left"/>
      <w:pPr>
        <w:ind w:left="5486" w:hanging="286"/>
      </w:pPr>
      <w:rPr>
        <w:rFonts w:hint="default"/>
      </w:rPr>
    </w:lvl>
    <w:lvl w:ilvl="7">
      <w:start w:val="1"/>
      <w:numFmt w:val="bullet"/>
      <w:lvlText w:val="•"/>
      <w:lvlJc w:val="left"/>
      <w:pPr>
        <w:ind w:left="6581" w:hanging="286"/>
      </w:pPr>
      <w:rPr>
        <w:rFonts w:hint="default"/>
      </w:rPr>
    </w:lvl>
    <w:lvl w:ilvl="8">
      <w:start w:val="1"/>
      <w:numFmt w:val="bullet"/>
      <w:lvlText w:val="•"/>
      <w:lvlJc w:val="left"/>
      <w:pPr>
        <w:ind w:left="7676" w:hanging="286"/>
      </w:pPr>
      <w:rPr>
        <w:rFonts w:hint="default"/>
      </w:rPr>
    </w:lvl>
  </w:abstractNum>
  <w:abstractNum w:abstractNumId="8" w15:restartNumberingAfterBreak="0">
    <w:nsid w:val="14DC5D80"/>
    <w:multiLevelType w:val="hybridMultilevel"/>
    <w:tmpl w:val="37BEF9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5AB6D42"/>
    <w:multiLevelType w:val="multilevel"/>
    <w:tmpl w:val="B0F8869C"/>
    <w:lvl w:ilvl="0">
      <w:start w:val="4"/>
      <w:numFmt w:val="decimal"/>
      <w:lvlText w:val="%1."/>
      <w:lvlJc w:val="left"/>
      <w:pPr>
        <w:ind w:left="360" w:hanging="360"/>
      </w:pPr>
      <w:rPr>
        <w:rFonts w:eastAsia="Times New Roman" w:hint="default"/>
        <w:sz w:val="22"/>
      </w:rPr>
    </w:lvl>
    <w:lvl w:ilvl="1">
      <w:start w:val="2"/>
      <w:numFmt w:val="decimal"/>
      <w:lvlText w:val="%1.%2."/>
      <w:lvlJc w:val="left"/>
      <w:pPr>
        <w:ind w:left="360" w:hanging="360"/>
      </w:pPr>
      <w:rPr>
        <w:rFonts w:eastAsia="Times New Roman" w:hint="default"/>
        <w:sz w:val="22"/>
      </w:rPr>
    </w:lvl>
    <w:lvl w:ilvl="2">
      <w:start w:val="1"/>
      <w:numFmt w:val="decimal"/>
      <w:lvlText w:val="%1.%2.%3."/>
      <w:lvlJc w:val="left"/>
      <w:pPr>
        <w:ind w:left="720" w:hanging="720"/>
      </w:pPr>
      <w:rPr>
        <w:rFonts w:eastAsia="Times New Roman" w:hint="default"/>
        <w:sz w:val="22"/>
      </w:rPr>
    </w:lvl>
    <w:lvl w:ilvl="3">
      <w:start w:val="1"/>
      <w:numFmt w:val="decimal"/>
      <w:lvlText w:val="%1.%2.%3.%4."/>
      <w:lvlJc w:val="left"/>
      <w:pPr>
        <w:ind w:left="720" w:hanging="720"/>
      </w:pPr>
      <w:rPr>
        <w:rFonts w:eastAsia="Times New Roman" w:hint="default"/>
        <w:sz w:val="22"/>
      </w:rPr>
    </w:lvl>
    <w:lvl w:ilvl="4">
      <w:start w:val="1"/>
      <w:numFmt w:val="decimal"/>
      <w:lvlText w:val="%1.%2.%3.%4.%5."/>
      <w:lvlJc w:val="left"/>
      <w:pPr>
        <w:ind w:left="1080" w:hanging="1080"/>
      </w:pPr>
      <w:rPr>
        <w:rFonts w:eastAsia="Times New Roman" w:hint="default"/>
        <w:sz w:val="22"/>
      </w:rPr>
    </w:lvl>
    <w:lvl w:ilvl="5">
      <w:start w:val="1"/>
      <w:numFmt w:val="decimal"/>
      <w:lvlText w:val="%1.%2.%3.%4.%5.%6."/>
      <w:lvlJc w:val="left"/>
      <w:pPr>
        <w:ind w:left="1080" w:hanging="1080"/>
      </w:pPr>
      <w:rPr>
        <w:rFonts w:eastAsia="Times New Roman" w:hint="default"/>
        <w:sz w:val="22"/>
      </w:rPr>
    </w:lvl>
    <w:lvl w:ilvl="6">
      <w:start w:val="1"/>
      <w:numFmt w:val="decimal"/>
      <w:lvlText w:val="%1.%2.%3.%4.%5.%6.%7."/>
      <w:lvlJc w:val="left"/>
      <w:pPr>
        <w:ind w:left="1080" w:hanging="1080"/>
      </w:pPr>
      <w:rPr>
        <w:rFonts w:eastAsia="Times New Roman" w:hint="default"/>
        <w:sz w:val="22"/>
      </w:rPr>
    </w:lvl>
    <w:lvl w:ilvl="7">
      <w:start w:val="1"/>
      <w:numFmt w:val="decimal"/>
      <w:lvlText w:val="%1.%2.%3.%4.%5.%6.%7.%8."/>
      <w:lvlJc w:val="left"/>
      <w:pPr>
        <w:ind w:left="1440" w:hanging="1440"/>
      </w:pPr>
      <w:rPr>
        <w:rFonts w:eastAsia="Times New Roman" w:hint="default"/>
        <w:sz w:val="22"/>
      </w:rPr>
    </w:lvl>
    <w:lvl w:ilvl="8">
      <w:start w:val="1"/>
      <w:numFmt w:val="decimal"/>
      <w:lvlText w:val="%1.%2.%3.%4.%5.%6.%7.%8.%9."/>
      <w:lvlJc w:val="left"/>
      <w:pPr>
        <w:ind w:left="1440" w:hanging="1440"/>
      </w:pPr>
      <w:rPr>
        <w:rFonts w:eastAsia="Times New Roman" w:hint="default"/>
        <w:sz w:val="22"/>
      </w:rPr>
    </w:lvl>
  </w:abstractNum>
  <w:abstractNum w:abstractNumId="10" w15:restartNumberingAfterBreak="0">
    <w:nsid w:val="175B2610"/>
    <w:multiLevelType w:val="multilevel"/>
    <w:tmpl w:val="BCA45A1A"/>
    <w:lvl w:ilvl="0">
      <w:start w:val="2"/>
      <w:numFmt w:val="decimal"/>
      <w:lvlText w:val="%1."/>
      <w:lvlJc w:val="left"/>
      <w:pPr>
        <w:ind w:left="360" w:hanging="360"/>
      </w:pPr>
      <w:rPr>
        <w:rFonts w:hint="default"/>
      </w:rPr>
    </w:lvl>
    <w:lvl w:ilvl="1">
      <w:start w:val="1"/>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1"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592848"/>
    <w:multiLevelType w:val="hybridMultilevel"/>
    <w:tmpl w:val="1666B0CE"/>
    <w:lvl w:ilvl="0" w:tplc="64FA28FE">
      <w:start w:val="1"/>
      <w:numFmt w:val="decimal"/>
      <w:lvlText w:val="%1."/>
      <w:lvlJc w:val="left"/>
      <w:pPr>
        <w:ind w:left="540" w:hanging="360"/>
      </w:pPr>
      <w:rPr>
        <w:color w:val="auto"/>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start w:val="1"/>
      <w:numFmt w:val="lowerRoman"/>
      <w:lvlText w:val="%6."/>
      <w:lvlJc w:val="right"/>
      <w:pPr>
        <w:ind w:left="4140" w:hanging="180"/>
      </w:pPr>
    </w:lvl>
    <w:lvl w:ilvl="6" w:tplc="0415000F">
      <w:start w:val="1"/>
      <w:numFmt w:val="decimal"/>
      <w:lvlText w:val="%7."/>
      <w:lvlJc w:val="left"/>
      <w:pPr>
        <w:ind w:left="4860" w:hanging="360"/>
      </w:pPr>
    </w:lvl>
    <w:lvl w:ilvl="7" w:tplc="04150019">
      <w:start w:val="1"/>
      <w:numFmt w:val="lowerLetter"/>
      <w:lvlText w:val="%8."/>
      <w:lvlJc w:val="left"/>
      <w:pPr>
        <w:ind w:left="5580" w:hanging="360"/>
      </w:pPr>
    </w:lvl>
    <w:lvl w:ilvl="8" w:tplc="0415001B">
      <w:start w:val="1"/>
      <w:numFmt w:val="lowerRoman"/>
      <w:lvlText w:val="%9."/>
      <w:lvlJc w:val="right"/>
      <w:pPr>
        <w:ind w:left="6300" w:hanging="180"/>
      </w:pPr>
    </w:lvl>
  </w:abstractNum>
  <w:abstractNum w:abstractNumId="13" w15:restartNumberingAfterBreak="0">
    <w:nsid w:val="2DB53468"/>
    <w:multiLevelType w:val="hybridMultilevel"/>
    <w:tmpl w:val="B7C81834"/>
    <w:lvl w:ilvl="0" w:tplc="6346D9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154925"/>
    <w:multiLevelType w:val="hybridMultilevel"/>
    <w:tmpl w:val="63E01D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DE1C74"/>
    <w:multiLevelType w:val="hybridMultilevel"/>
    <w:tmpl w:val="1C08B730"/>
    <w:lvl w:ilvl="0" w:tplc="0415000F">
      <w:start w:val="1"/>
      <w:numFmt w:val="decimal"/>
      <w:lvlText w:val="%1."/>
      <w:lvlJc w:val="left"/>
      <w:pPr>
        <w:ind w:left="720" w:hanging="360"/>
      </w:pPr>
    </w:lvl>
    <w:lvl w:ilvl="1" w:tplc="4FC48F5A">
      <w:start w:val="23"/>
      <w:numFmt w:val="bullet"/>
      <w:lvlText w:val="-"/>
      <w:lvlJc w:val="left"/>
      <w:pPr>
        <w:ind w:left="1440" w:hanging="360"/>
      </w:pPr>
      <w:rPr>
        <w:rFonts w:ascii="Arial Narrow" w:eastAsia="Arial" w:hAnsi="Arial Narrow"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9B69C6"/>
    <w:multiLevelType w:val="multilevel"/>
    <w:tmpl w:val="C790834A"/>
    <w:lvl w:ilvl="0">
      <w:start w:val="1"/>
      <w:numFmt w:val="decimal"/>
      <w:lvlText w:val="%1."/>
      <w:lvlJc w:val="left"/>
      <w:pPr>
        <w:tabs>
          <w:tab w:val="num" w:pos="717"/>
        </w:tabs>
        <w:ind w:left="717" w:hanging="360"/>
      </w:pPr>
    </w:lvl>
    <w:lvl w:ilvl="1">
      <w:start w:val="1"/>
      <w:numFmt w:val="decimal"/>
      <w:isLgl/>
      <w:lvlText w:val="%2."/>
      <w:lvlJc w:val="left"/>
      <w:pPr>
        <w:tabs>
          <w:tab w:val="num" w:pos="1497"/>
        </w:tabs>
        <w:ind w:left="1497" w:hanging="420"/>
      </w:pPr>
      <w:rPr>
        <w:rFonts w:ascii="Times New Roman" w:eastAsia="Times New Roman" w:hAnsi="Times New Roman" w:cs="Times New Roman" w:hint="default"/>
      </w:rPr>
    </w:lvl>
    <w:lvl w:ilvl="2">
      <w:numFmt w:val="none"/>
      <w:lvlText w:val=""/>
      <w:lvlJc w:val="left"/>
      <w:pPr>
        <w:tabs>
          <w:tab w:val="num" w:pos="717"/>
        </w:tabs>
        <w:ind w:left="357" w:firstLine="0"/>
      </w:pPr>
    </w:lvl>
    <w:lvl w:ilvl="3">
      <w:numFmt w:val="none"/>
      <w:lvlText w:val=""/>
      <w:lvlJc w:val="left"/>
      <w:pPr>
        <w:tabs>
          <w:tab w:val="num" w:pos="717"/>
        </w:tabs>
        <w:ind w:left="357" w:firstLine="0"/>
      </w:pPr>
    </w:lvl>
    <w:lvl w:ilvl="4">
      <w:numFmt w:val="none"/>
      <w:lvlText w:val=""/>
      <w:lvlJc w:val="left"/>
      <w:pPr>
        <w:tabs>
          <w:tab w:val="num" w:pos="717"/>
        </w:tabs>
        <w:ind w:left="357" w:firstLine="0"/>
      </w:pPr>
    </w:lvl>
    <w:lvl w:ilvl="5">
      <w:numFmt w:val="none"/>
      <w:lvlText w:val=""/>
      <w:lvlJc w:val="left"/>
      <w:pPr>
        <w:tabs>
          <w:tab w:val="num" w:pos="717"/>
        </w:tabs>
        <w:ind w:left="357" w:firstLine="0"/>
      </w:pPr>
    </w:lvl>
    <w:lvl w:ilvl="6">
      <w:numFmt w:val="none"/>
      <w:lvlText w:val=""/>
      <w:lvlJc w:val="left"/>
      <w:pPr>
        <w:tabs>
          <w:tab w:val="num" w:pos="717"/>
        </w:tabs>
        <w:ind w:left="357" w:firstLine="0"/>
      </w:pPr>
    </w:lvl>
    <w:lvl w:ilvl="7">
      <w:numFmt w:val="none"/>
      <w:lvlText w:val=""/>
      <w:lvlJc w:val="left"/>
      <w:pPr>
        <w:tabs>
          <w:tab w:val="num" w:pos="717"/>
        </w:tabs>
        <w:ind w:left="357" w:firstLine="0"/>
      </w:pPr>
    </w:lvl>
    <w:lvl w:ilvl="8">
      <w:numFmt w:val="none"/>
      <w:lvlText w:val=""/>
      <w:lvlJc w:val="left"/>
      <w:pPr>
        <w:tabs>
          <w:tab w:val="num" w:pos="717"/>
        </w:tabs>
        <w:ind w:left="357" w:firstLine="0"/>
      </w:pPr>
    </w:lvl>
  </w:abstractNum>
  <w:abstractNum w:abstractNumId="17" w15:restartNumberingAfterBreak="0">
    <w:nsid w:val="39385C8B"/>
    <w:multiLevelType w:val="multilevel"/>
    <w:tmpl w:val="E67225F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495B29"/>
    <w:multiLevelType w:val="hybridMultilevel"/>
    <w:tmpl w:val="0CB267F6"/>
    <w:lvl w:ilvl="0" w:tplc="45F66506">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9" w15:restartNumberingAfterBreak="0">
    <w:nsid w:val="49767FF8"/>
    <w:multiLevelType w:val="hybridMultilevel"/>
    <w:tmpl w:val="415CB8FC"/>
    <w:lvl w:ilvl="0" w:tplc="04150001">
      <w:start w:val="1"/>
      <w:numFmt w:val="bullet"/>
      <w:lvlText w:val=""/>
      <w:lvlJc w:val="left"/>
      <w:pPr>
        <w:ind w:left="1081" w:hanging="360"/>
      </w:pPr>
      <w:rPr>
        <w:rFonts w:ascii="Symbol" w:hAnsi="Symbol" w:hint="default"/>
      </w:rPr>
    </w:lvl>
    <w:lvl w:ilvl="1" w:tplc="04150003" w:tentative="1">
      <w:start w:val="1"/>
      <w:numFmt w:val="bullet"/>
      <w:lvlText w:val="o"/>
      <w:lvlJc w:val="left"/>
      <w:pPr>
        <w:ind w:left="1801" w:hanging="360"/>
      </w:pPr>
      <w:rPr>
        <w:rFonts w:ascii="Courier New" w:hAnsi="Courier New" w:cs="Courier New" w:hint="default"/>
      </w:rPr>
    </w:lvl>
    <w:lvl w:ilvl="2" w:tplc="04150005" w:tentative="1">
      <w:start w:val="1"/>
      <w:numFmt w:val="bullet"/>
      <w:lvlText w:val=""/>
      <w:lvlJc w:val="left"/>
      <w:pPr>
        <w:ind w:left="2521" w:hanging="360"/>
      </w:pPr>
      <w:rPr>
        <w:rFonts w:ascii="Wingdings" w:hAnsi="Wingdings" w:hint="default"/>
      </w:rPr>
    </w:lvl>
    <w:lvl w:ilvl="3" w:tplc="04150001" w:tentative="1">
      <w:start w:val="1"/>
      <w:numFmt w:val="bullet"/>
      <w:lvlText w:val=""/>
      <w:lvlJc w:val="left"/>
      <w:pPr>
        <w:ind w:left="3241" w:hanging="360"/>
      </w:pPr>
      <w:rPr>
        <w:rFonts w:ascii="Symbol" w:hAnsi="Symbol" w:hint="default"/>
      </w:rPr>
    </w:lvl>
    <w:lvl w:ilvl="4" w:tplc="04150003" w:tentative="1">
      <w:start w:val="1"/>
      <w:numFmt w:val="bullet"/>
      <w:lvlText w:val="o"/>
      <w:lvlJc w:val="left"/>
      <w:pPr>
        <w:ind w:left="3961" w:hanging="360"/>
      </w:pPr>
      <w:rPr>
        <w:rFonts w:ascii="Courier New" w:hAnsi="Courier New" w:cs="Courier New" w:hint="default"/>
      </w:rPr>
    </w:lvl>
    <w:lvl w:ilvl="5" w:tplc="04150005" w:tentative="1">
      <w:start w:val="1"/>
      <w:numFmt w:val="bullet"/>
      <w:lvlText w:val=""/>
      <w:lvlJc w:val="left"/>
      <w:pPr>
        <w:ind w:left="4681" w:hanging="360"/>
      </w:pPr>
      <w:rPr>
        <w:rFonts w:ascii="Wingdings" w:hAnsi="Wingdings" w:hint="default"/>
      </w:rPr>
    </w:lvl>
    <w:lvl w:ilvl="6" w:tplc="04150001" w:tentative="1">
      <w:start w:val="1"/>
      <w:numFmt w:val="bullet"/>
      <w:lvlText w:val=""/>
      <w:lvlJc w:val="left"/>
      <w:pPr>
        <w:ind w:left="5401" w:hanging="360"/>
      </w:pPr>
      <w:rPr>
        <w:rFonts w:ascii="Symbol" w:hAnsi="Symbol" w:hint="default"/>
      </w:rPr>
    </w:lvl>
    <w:lvl w:ilvl="7" w:tplc="04150003" w:tentative="1">
      <w:start w:val="1"/>
      <w:numFmt w:val="bullet"/>
      <w:lvlText w:val="o"/>
      <w:lvlJc w:val="left"/>
      <w:pPr>
        <w:ind w:left="6121" w:hanging="360"/>
      </w:pPr>
      <w:rPr>
        <w:rFonts w:ascii="Courier New" w:hAnsi="Courier New" w:cs="Courier New" w:hint="default"/>
      </w:rPr>
    </w:lvl>
    <w:lvl w:ilvl="8" w:tplc="04150005" w:tentative="1">
      <w:start w:val="1"/>
      <w:numFmt w:val="bullet"/>
      <w:lvlText w:val=""/>
      <w:lvlJc w:val="left"/>
      <w:pPr>
        <w:ind w:left="6841" w:hanging="360"/>
      </w:pPr>
      <w:rPr>
        <w:rFonts w:ascii="Wingdings" w:hAnsi="Wingdings" w:hint="default"/>
      </w:rPr>
    </w:lvl>
  </w:abstractNum>
  <w:abstractNum w:abstractNumId="20" w15:restartNumberingAfterBreak="0">
    <w:nsid w:val="53D27799"/>
    <w:multiLevelType w:val="hybridMultilevel"/>
    <w:tmpl w:val="E5C69D5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55892A5E"/>
    <w:multiLevelType w:val="hybridMultilevel"/>
    <w:tmpl w:val="38EC37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55178C"/>
    <w:multiLevelType w:val="multilevel"/>
    <w:tmpl w:val="964C5B18"/>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rFonts w:asciiTheme="majorHAnsi" w:hAnsiTheme="majorHAnsi" w:cstheme="majorHAnsi" w:hint="default"/>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4" w15:restartNumberingAfterBreak="0">
    <w:nsid w:val="675C03B8"/>
    <w:multiLevelType w:val="hybridMultilevel"/>
    <w:tmpl w:val="45568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06527B"/>
    <w:multiLevelType w:val="hybridMultilevel"/>
    <w:tmpl w:val="053AEDD4"/>
    <w:lvl w:ilvl="0" w:tplc="ED7E7C0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6" w15:restartNumberingAfterBreak="0">
    <w:nsid w:val="77955BAE"/>
    <w:multiLevelType w:val="multilevel"/>
    <w:tmpl w:val="01149C60"/>
    <w:lvl w:ilvl="0">
      <w:start w:val="1"/>
      <w:numFmt w:val="decimal"/>
      <w:lvlText w:val="%1."/>
      <w:lvlJc w:val="left"/>
      <w:pPr>
        <w:ind w:left="360" w:hanging="360"/>
      </w:pPr>
      <w:rPr>
        <w:b w:val="0"/>
      </w:rPr>
    </w:lvl>
    <w:lvl w:ilvl="1">
      <w:start w:val="2"/>
      <w:numFmt w:val="decimal"/>
      <w:isLgl/>
      <w:lvlText w:val="%1.%2."/>
      <w:lvlJc w:val="left"/>
      <w:pPr>
        <w:ind w:left="1004" w:hanging="720"/>
      </w:pPr>
      <w:rPr>
        <w:rFonts w:hint="default"/>
      </w:rPr>
    </w:lvl>
    <w:lvl w:ilvl="2">
      <w:start w:val="1"/>
      <w:numFmt w:val="decimal"/>
      <w:isLgl/>
      <w:lvlText w:val="%3."/>
      <w:lvlJc w:val="left"/>
      <w:pPr>
        <w:ind w:left="1288" w:hanging="720"/>
      </w:pPr>
      <w:rPr>
        <w:rFonts w:asciiTheme="majorHAnsi" w:eastAsia="Times New Roman" w:hAnsiTheme="majorHAnsi" w:cstheme="majorHAnsi"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27" w15:restartNumberingAfterBreak="0">
    <w:nsid w:val="77B52D82"/>
    <w:multiLevelType w:val="hybridMultilevel"/>
    <w:tmpl w:val="EAC8926E"/>
    <w:lvl w:ilvl="0" w:tplc="FB28E420">
      <w:start w:val="1"/>
      <w:numFmt w:val="decimal"/>
      <w:lvlText w:val="%1."/>
      <w:lvlJc w:val="left"/>
      <w:pPr>
        <w:ind w:left="720" w:hanging="360"/>
      </w:pPr>
      <w:rPr>
        <w:rFonts w:ascii="Tahoma" w:hAnsi="Tahoma" w:cs="Tahoma" w:hint="default"/>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pPr>
        <w:ind w:left="5040" w:hanging="360"/>
      </w:pPr>
      <w:rPr>
        <w:b/>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324091250">
    <w:abstractNumId w:val="22"/>
  </w:num>
  <w:num w:numId="2" w16cid:durableId="1155728364">
    <w:abstractNumId w:val="4"/>
  </w:num>
  <w:num w:numId="3" w16cid:durableId="259534167">
    <w:abstractNumId w:val="11"/>
  </w:num>
  <w:num w:numId="4" w16cid:durableId="1510096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72834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56618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5194752">
    <w:abstractNumId w:val="1"/>
  </w:num>
  <w:num w:numId="8" w16cid:durableId="23596805">
    <w:abstractNumId w:val="25"/>
  </w:num>
  <w:num w:numId="9" w16cid:durableId="1305428478">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19628815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99252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2786777">
    <w:abstractNumId w:val="12"/>
  </w:num>
  <w:num w:numId="13" w16cid:durableId="1895005250">
    <w:abstractNumId w:val="14"/>
  </w:num>
  <w:num w:numId="14" w16cid:durableId="1357734672">
    <w:abstractNumId w:val="13"/>
  </w:num>
  <w:num w:numId="15" w16cid:durableId="1960145694">
    <w:abstractNumId w:val="21"/>
  </w:num>
  <w:num w:numId="16" w16cid:durableId="1685088394">
    <w:abstractNumId w:val="5"/>
  </w:num>
  <w:num w:numId="17" w16cid:durableId="918487898">
    <w:abstractNumId w:val="17"/>
  </w:num>
  <w:num w:numId="18" w16cid:durableId="1400325898">
    <w:abstractNumId w:val="7"/>
  </w:num>
  <w:num w:numId="19" w16cid:durableId="1943415485">
    <w:abstractNumId w:val="19"/>
  </w:num>
  <w:num w:numId="20" w16cid:durableId="1290015922">
    <w:abstractNumId w:val="15"/>
  </w:num>
  <w:num w:numId="21" w16cid:durableId="931160841">
    <w:abstractNumId w:val="20"/>
  </w:num>
  <w:num w:numId="22" w16cid:durableId="1087460152">
    <w:abstractNumId w:val="18"/>
  </w:num>
  <w:num w:numId="23" w16cid:durableId="98179592">
    <w:abstractNumId w:val="10"/>
  </w:num>
  <w:num w:numId="24" w16cid:durableId="895624185">
    <w:abstractNumId w:val="3"/>
  </w:num>
  <w:num w:numId="25" w16cid:durableId="1133979762">
    <w:abstractNumId w:val="9"/>
  </w:num>
  <w:num w:numId="26" w16cid:durableId="788084951">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083F"/>
    <w:rsid w:val="000015DF"/>
    <w:rsid w:val="000021C1"/>
    <w:rsid w:val="00003031"/>
    <w:rsid w:val="000036A6"/>
    <w:rsid w:val="00003F80"/>
    <w:rsid w:val="0000560E"/>
    <w:rsid w:val="00006816"/>
    <w:rsid w:val="0000695E"/>
    <w:rsid w:val="00007DDC"/>
    <w:rsid w:val="0001149F"/>
    <w:rsid w:val="00011E3D"/>
    <w:rsid w:val="00012B4B"/>
    <w:rsid w:val="00012C1B"/>
    <w:rsid w:val="00014795"/>
    <w:rsid w:val="00015E02"/>
    <w:rsid w:val="00017002"/>
    <w:rsid w:val="00017447"/>
    <w:rsid w:val="00017DCD"/>
    <w:rsid w:val="000203E2"/>
    <w:rsid w:val="000214D5"/>
    <w:rsid w:val="0002209F"/>
    <w:rsid w:val="00023C2A"/>
    <w:rsid w:val="000252AA"/>
    <w:rsid w:val="00025940"/>
    <w:rsid w:val="00027A25"/>
    <w:rsid w:val="00030BB1"/>
    <w:rsid w:val="0003136D"/>
    <w:rsid w:val="0003151D"/>
    <w:rsid w:val="00031F6B"/>
    <w:rsid w:val="00032FF9"/>
    <w:rsid w:val="0003564E"/>
    <w:rsid w:val="0003586C"/>
    <w:rsid w:val="00035E26"/>
    <w:rsid w:val="00037C02"/>
    <w:rsid w:val="00041A72"/>
    <w:rsid w:val="00041AD7"/>
    <w:rsid w:val="000424D9"/>
    <w:rsid w:val="0004457A"/>
    <w:rsid w:val="000458B0"/>
    <w:rsid w:val="00050500"/>
    <w:rsid w:val="00050C31"/>
    <w:rsid w:val="00050D34"/>
    <w:rsid w:val="00053B2E"/>
    <w:rsid w:val="00055781"/>
    <w:rsid w:val="00057EF5"/>
    <w:rsid w:val="00060E29"/>
    <w:rsid w:val="00063D75"/>
    <w:rsid w:val="00065678"/>
    <w:rsid w:val="00066E28"/>
    <w:rsid w:val="000677D0"/>
    <w:rsid w:val="000812CC"/>
    <w:rsid w:val="00082015"/>
    <w:rsid w:val="0008302D"/>
    <w:rsid w:val="00083093"/>
    <w:rsid w:val="00083485"/>
    <w:rsid w:val="00083634"/>
    <w:rsid w:val="000869B9"/>
    <w:rsid w:val="0008746C"/>
    <w:rsid w:val="00090333"/>
    <w:rsid w:val="00091189"/>
    <w:rsid w:val="0009119E"/>
    <w:rsid w:val="00091448"/>
    <w:rsid w:val="00092318"/>
    <w:rsid w:val="00093989"/>
    <w:rsid w:val="00094085"/>
    <w:rsid w:val="00094423"/>
    <w:rsid w:val="00096E10"/>
    <w:rsid w:val="00097474"/>
    <w:rsid w:val="000A2146"/>
    <w:rsid w:val="000A30C7"/>
    <w:rsid w:val="000A35DC"/>
    <w:rsid w:val="000A5A3B"/>
    <w:rsid w:val="000A5DB6"/>
    <w:rsid w:val="000A62D3"/>
    <w:rsid w:val="000A651D"/>
    <w:rsid w:val="000A732E"/>
    <w:rsid w:val="000B0056"/>
    <w:rsid w:val="000B0A58"/>
    <w:rsid w:val="000B1678"/>
    <w:rsid w:val="000B34E0"/>
    <w:rsid w:val="000B3B55"/>
    <w:rsid w:val="000B3DAC"/>
    <w:rsid w:val="000B43A0"/>
    <w:rsid w:val="000B4555"/>
    <w:rsid w:val="000B4793"/>
    <w:rsid w:val="000B72C3"/>
    <w:rsid w:val="000B79E2"/>
    <w:rsid w:val="000B7AB9"/>
    <w:rsid w:val="000C0838"/>
    <w:rsid w:val="000C2AEB"/>
    <w:rsid w:val="000C3B2E"/>
    <w:rsid w:val="000C44F1"/>
    <w:rsid w:val="000C4DCA"/>
    <w:rsid w:val="000C66CC"/>
    <w:rsid w:val="000C6DA4"/>
    <w:rsid w:val="000D061C"/>
    <w:rsid w:val="000D29FD"/>
    <w:rsid w:val="000D492D"/>
    <w:rsid w:val="000D4A04"/>
    <w:rsid w:val="000D78DE"/>
    <w:rsid w:val="000D7D67"/>
    <w:rsid w:val="000D7FFB"/>
    <w:rsid w:val="000E0E12"/>
    <w:rsid w:val="000E2289"/>
    <w:rsid w:val="000E5CB5"/>
    <w:rsid w:val="000E7157"/>
    <w:rsid w:val="000F1DD2"/>
    <w:rsid w:val="000F2382"/>
    <w:rsid w:val="000F500D"/>
    <w:rsid w:val="000F537F"/>
    <w:rsid w:val="000F561B"/>
    <w:rsid w:val="000F5898"/>
    <w:rsid w:val="000F7342"/>
    <w:rsid w:val="000F7E50"/>
    <w:rsid w:val="00101920"/>
    <w:rsid w:val="00103C0C"/>
    <w:rsid w:val="001062EA"/>
    <w:rsid w:val="0010654A"/>
    <w:rsid w:val="00107C56"/>
    <w:rsid w:val="00107D54"/>
    <w:rsid w:val="00107FE5"/>
    <w:rsid w:val="001104A8"/>
    <w:rsid w:val="001104E0"/>
    <w:rsid w:val="00110DAF"/>
    <w:rsid w:val="00111662"/>
    <w:rsid w:val="00113C12"/>
    <w:rsid w:val="00114D13"/>
    <w:rsid w:val="0011540E"/>
    <w:rsid w:val="001160D4"/>
    <w:rsid w:val="00116130"/>
    <w:rsid w:val="0011614B"/>
    <w:rsid w:val="00116C10"/>
    <w:rsid w:val="001204A0"/>
    <w:rsid w:val="00123005"/>
    <w:rsid w:val="0012335B"/>
    <w:rsid w:val="00123543"/>
    <w:rsid w:val="00133B45"/>
    <w:rsid w:val="00134D59"/>
    <w:rsid w:val="001351B0"/>
    <w:rsid w:val="001352D3"/>
    <w:rsid w:val="00141057"/>
    <w:rsid w:val="00141AD6"/>
    <w:rsid w:val="00142291"/>
    <w:rsid w:val="001429D3"/>
    <w:rsid w:val="00143276"/>
    <w:rsid w:val="001458D3"/>
    <w:rsid w:val="00145CF6"/>
    <w:rsid w:val="0014624E"/>
    <w:rsid w:val="00147354"/>
    <w:rsid w:val="00147CD8"/>
    <w:rsid w:val="001530CB"/>
    <w:rsid w:val="0015468B"/>
    <w:rsid w:val="00155FBC"/>
    <w:rsid w:val="001576AE"/>
    <w:rsid w:val="00157BB9"/>
    <w:rsid w:val="0016143A"/>
    <w:rsid w:val="00162EC3"/>
    <w:rsid w:val="00164F8E"/>
    <w:rsid w:val="00165070"/>
    <w:rsid w:val="001656D2"/>
    <w:rsid w:val="0016638F"/>
    <w:rsid w:val="0017078C"/>
    <w:rsid w:val="00173373"/>
    <w:rsid w:val="00173B8D"/>
    <w:rsid w:val="0017404B"/>
    <w:rsid w:val="001748D6"/>
    <w:rsid w:val="00176306"/>
    <w:rsid w:val="00176778"/>
    <w:rsid w:val="00176804"/>
    <w:rsid w:val="00176B4E"/>
    <w:rsid w:val="001773D1"/>
    <w:rsid w:val="00181852"/>
    <w:rsid w:val="00181B25"/>
    <w:rsid w:val="00182C76"/>
    <w:rsid w:val="00182E27"/>
    <w:rsid w:val="00183D36"/>
    <w:rsid w:val="00184770"/>
    <w:rsid w:val="00184FAB"/>
    <w:rsid w:val="0018545B"/>
    <w:rsid w:val="00185EAE"/>
    <w:rsid w:val="001862D6"/>
    <w:rsid w:val="00186867"/>
    <w:rsid w:val="00186C97"/>
    <w:rsid w:val="001872FC"/>
    <w:rsid w:val="00187EB3"/>
    <w:rsid w:val="00191A84"/>
    <w:rsid w:val="00192A2A"/>
    <w:rsid w:val="00192BEA"/>
    <w:rsid w:val="00193404"/>
    <w:rsid w:val="00197D64"/>
    <w:rsid w:val="001A3846"/>
    <w:rsid w:val="001A4B35"/>
    <w:rsid w:val="001A5647"/>
    <w:rsid w:val="001A5A40"/>
    <w:rsid w:val="001A6B68"/>
    <w:rsid w:val="001A79E7"/>
    <w:rsid w:val="001B1332"/>
    <w:rsid w:val="001B4272"/>
    <w:rsid w:val="001B45EE"/>
    <w:rsid w:val="001B4A52"/>
    <w:rsid w:val="001B50A4"/>
    <w:rsid w:val="001B669F"/>
    <w:rsid w:val="001B7FA0"/>
    <w:rsid w:val="001C142A"/>
    <w:rsid w:val="001C1CDF"/>
    <w:rsid w:val="001C4EA4"/>
    <w:rsid w:val="001C5B09"/>
    <w:rsid w:val="001C5B2F"/>
    <w:rsid w:val="001C7300"/>
    <w:rsid w:val="001D104A"/>
    <w:rsid w:val="001D1D64"/>
    <w:rsid w:val="001D3E09"/>
    <w:rsid w:val="001D4167"/>
    <w:rsid w:val="001D764E"/>
    <w:rsid w:val="001E0A7B"/>
    <w:rsid w:val="001E1B9F"/>
    <w:rsid w:val="001E2B38"/>
    <w:rsid w:val="001E2CAB"/>
    <w:rsid w:val="001E2F8D"/>
    <w:rsid w:val="001E30D0"/>
    <w:rsid w:val="001E692E"/>
    <w:rsid w:val="001F18C7"/>
    <w:rsid w:val="001F1E17"/>
    <w:rsid w:val="001F29E7"/>
    <w:rsid w:val="001F361A"/>
    <w:rsid w:val="001F3829"/>
    <w:rsid w:val="001F4EC8"/>
    <w:rsid w:val="001F56D4"/>
    <w:rsid w:val="001F5984"/>
    <w:rsid w:val="001F6989"/>
    <w:rsid w:val="001F7ED5"/>
    <w:rsid w:val="00200A2E"/>
    <w:rsid w:val="00201848"/>
    <w:rsid w:val="00204FB2"/>
    <w:rsid w:val="00206E0F"/>
    <w:rsid w:val="00214116"/>
    <w:rsid w:val="00214664"/>
    <w:rsid w:val="00214E4F"/>
    <w:rsid w:val="00216931"/>
    <w:rsid w:val="00216AB0"/>
    <w:rsid w:val="00217B87"/>
    <w:rsid w:val="002209E6"/>
    <w:rsid w:val="00220FBA"/>
    <w:rsid w:val="0022116D"/>
    <w:rsid w:val="002227DF"/>
    <w:rsid w:val="00223C11"/>
    <w:rsid w:val="0022417E"/>
    <w:rsid w:val="00224AF4"/>
    <w:rsid w:val="00225C21"/>
    <w:rsid w:val="0022642C"/>
    <w:rsid w:val="002273EF"/>
    <w:rsid w:val="0022741C"/>
    <w:rsid w:val="00227AD3"/>
    <w:rsid w:val="00230F47"/>
    <w:rsid w:val="0023187F"/>
    <w:rsid w:val="002318CA"/>
    <w:rsid w:val="0023351E"/>
    <w:rsid w:val="00234EFF"/>
    <w:rsid w:val="00235047"/>
    <w:rsid w:val="00236196"/>
    <w:rsid w:val="002403E8"/>
    <w:rsid w:val="00242C1B"/>
    <w:rsid w:val="0024472B"/>
    <w:rsid w:val="0024676E"/>
    <w:rsid w:val="00251884"/>
    <w:rsid w:val="00253140"/>
    <w:rsid w:val="00254047"/>
    <w:rsid w:val="002549C0"/>
    <w:rsid w:val="00256142"/>
    <w:rsid w:val="0025654E"/>
    <w:rsid w:val="00256605"/>
    <w:rsid w:val="00256FF9"/>
    <w:rsid w:val="00257020"/>
    <w:rsid w:val="002579E3"/>
    <w:rsid w:val="00260998"/>
    <w:rsid w:val="00261465"/>
    <w:rsid w:val="002626CE"/>
    <w:rsid w:val="0026275B"/>
    <w:rsid w:val="00262C94"/>
    <w:rsid w:val="00263AD1"/>
    <w:rsid w:val="00267428"/>
    <w:rsid w:val="002678C4"/>
    <w:rsid w:val="0027002D"/>
    <w:rsid w:val="002721A6"/>
    <w:rsid w:val="002721F8"/>
    <w:rsid w:val="002748DE"/>
    <w:rsid w:val="002763CE"/>
    <w:rsid w:val="002801CB"/>
    <w:rsid w:val="002827AD"/>
    <w:rsid w:val="00283879"/>
    <w:rsid w:val="0028443F"/>
    <w:rsid w:val="00284ADC"/>
    <w:rsid w:val="00292551"/>
    <w:rsid w:val="00292725"/>
    <w:rsid w:val="002959ED"/>
    <w:rsid w:val="00296231"/>
    <w:rsid w:val="00296E77"/>
    <w:rsid w:val="00297C95"/>
    <w:rsid w:val="002A11EB"/>
    <w:rsid w:val="002A2AE9"/>
    <w:rsid w:val="002A3C9D"/>
    <w:rsid w:val="002A4268"/>
    <w:rsid w:val="002A53C3"/>
    <w:rsid w:val="002A6A70"/>
    <w:rsid w:val="002A6E21"/>
    <w:rsid w:val="002A7A59"/>
    <w:rsid w:val="002A7E1F"/>
    <w:rsid w:val="002B0BD5"/>
    <w:rsid w:val="002B1600"/>
    <w:rsid w:val="002B249F"/>
    <w:rsid w:val="002B3B5B"/>
    <w:rsid w:val="002B426B"/>
    <w:rsid w:val="002B4758"/>
    <w:rsid w:val="002B5243"/>
    <w:rsid w:val="002B536C"/>
    <w:rsid w:val="002B546B"/>
    <w:rsid w:val="002B64FF"/>
    <w:rsid w:val="002B6710"/>
    <w:rsid w:val="002C083C"/>
    <w:rsid w:val="002C084F"/>
    <w:rsid w:val="002C2196"/>
    <w:rsid w:val="002C5504"/>
    <w:rsid w:val="002C6801"/>
    <w:rsid w:val="002C7D36"/>
    <w:rsid w:val="002D03A0"/>
    <w:rsid w:val="002E1CD9"/>
    <w:rsid w:val="002E1CE2"/>
    <w:rsid w:val="002E2D4B"/>
    <w:rsid w:val="002E2DA4"/>
    <w:rsid w:val="002E3389"/>
    <w:rsid w:val="002E35D2"/>
    <w:rsid w:val="002E39B7"/>
    <w:rsid w:val="002E406C"/>
    <w:rsid w:val="002E59E6"/>
    <w:rsid w:val="002E6867"/>
    <w:rsid w:val="002E7332"/>
    <w:rsid w:val="002F0DA8"/>
    <w:rsid w:val="002F23C1"/>
    <w:rsid w:val="002F2B9E"/>
    <w:rsid w:val="002F340C"/>
    <w:rsid w:val="002F7608"/>
    <w:rsid w:val="0030026C"/>
    <w:rsid w:val="00302B0E"/>
    <w:rsid w:val="00304220"/>
    <w:rsid w:val="00305975"/>
    <w:rsid w:val="003122E2"/>
    <w:rsid w:val="00312C33"/>
    <w:rsid w:val="00314FA0"/>
    <w:rsid w:val="003151FC"/>
    <w:rsid w:val="0031604C"/>
    <w:rsid w:val="00317416"/>
    <w:rsid w:val="00317986"/>
    <w:rsid w:val="00320515"/>
    <w:rsid w:val="00320604"/>
    <w:rsid w:val="003220E0"/>
    <w:rsid w:val="00322217"/>
    <w:rsid w:val="00323BB5"/>
    <w:rsid w:val="00323E11"/>
    <w:rsid w:val="00324CFB"/>
    <w:rsid w:val="00330F4D"/>
    <w:rsid w:val="00331011"/>
    <w:rsid w:val="00331746"/>
    <w:rsid w:val="00331CC0"/>
    <w:rsid w:val="003346EE"/>
    <w:rsid w:val="00334A5D"/>
    <w:rsid w:val="00336923"/>
    <w:rsid w:val="00337176"/>
    <w:rsid w:val="00337B21"/>
    <w:rsid w:val="00337B53"/>
    <w:rsid w:val="00337CC5"/>
    <w:rsid w:val="00337E5A"/>
    <w:rsid w:val="003413DA"/>
    <w:rsid w:val="00341A40"/>
    <w:rsid w:val="003429D2"/>
    <w:rsid w:val="00342E30"/>
    <w:rsid w:val="0034353F"/>
    <w:rsid w:val="00347364"/>
    <w:rsid w:val="0034783F"/>
    <w:rsid w:val="003509C8"/>
    <w:rsid w:val="0035297B"/>
    <w:rsid w:val="00354688"/>
    <w:rsid w:val="003576E2"/>
    <w:rsid w:val="00357753"/>
    <w:rsid w:val="00357D68"/>
    <w:rsid w:val="00361AA3"/>
    <w:rsid w:val="00361F10"/>
    <w:rsid w:val="003625C6"/>
    <w:rsid w:val="0036262A"/>
    <w:rsid w:val="00362C42"/>
    <w:rsid w:val="00362ECF"/>
    <w:rsid w:val="00364400"/>
    <w:rsid w:val="00366444"/>
    <w:rsid w:val="00367A62"/>
    <w:rsid w:val="00367AFD"/>
    <w:rsid w:val="00371D82"/>
    <w:rsid w:val="00372EFE"/>
    <w:rsid w:val="0037312E"/>
    <w:rsid w:val="00374467"/>
    <w:rsid w:val="003759A3"/>
    <w:rsid w:val="0037630F"/>
    <w:rsid w:val="003765A6"/>
    <w:rsid w:val="00381D64"/>
    <w:rsid w:val="00383F22"/>
    <w:rsid w:val="00383F53"/>
    <w:rsid w:val="00384368"/>
    <w:rsid w:val="003848B4"/>
    <w:rsid w:val="00385497"/>
    <w:rsid w:val="00386DB6"/>
    <w:rsid w:val="0038747C"/>
    <w:rsid w:val="00387F02"/>
    <w:rsid w:val="00390302"/>
    <w:rsid w:val="00390333"/>
    <w:rsid w:val="00395408"/>
    <w:rsid w:val="00395DFF"/>
    <w:rsid w:val="00397CA7"/>
    <w:rsid w:val="003A0147"/>
    <w:rsid w:val="003A095F"/>
    <w:rsid w:val="003A1310"/>
    <w:rsid w:val="003A1F2F"/>
    <w:rsid w:val="003A2D23"/>
    <w:rsid w:val="003A55FE"/>
    <w:rsid w:val="003A62A1"/>
    <w:rsid w:val="003B0D86"/>
    <w:rsid w:val="003B16FA"/>
    <w:rsid w:val="003B195B"/>
    <w:rsid w:val="003B310E"/>
    <w:rsid w:val="003B31D8"/>
    <w:rsid w:val="003B4033"/>
    <w:rsid w:val="003B459F"/>
    <w:rsid w:val="003B4DB7"/>
    <w:rsid w:val="003B4E5E"/>
    <w:rsid w:val="003B56A9"/>
    <w:rsid w:val="003B61A1"/>
    <w:rsid w:val="003B6DFA"/>
    <w:rsid w:val="003B7C72"/>
    <w:rsid w:val="003C0C81"/>
    <w:rsid w:val="003C1C37"/>
    <w:rsid w:val="003C208B"/>
    <w:rsid w:val="003C2132"/>
    <w:rsid w:val="003C2161"/>
    <w:rsid w:val="003C2D86"/>
    <w:rsid w:val="003C32E5"/>
    <w:rsid w:val="003C3498"/>
    <w:rsid w:val="003C418E"/>
    <w:rsid w:val="003C58C3"/>
    <w:rsid w:val="003C5BD0"/>
    <w:rsid w:val="003C6997"/>
    <w:rsid w:val="003C718D"/>
    <w:rsid w:val="003D0AF0"/>
    <w:rsid w:val="003D38BB"/>
    <w:rsid w:val="003D39B1"/>
    <w:rsid w:val="003D5C9A"/>
    <w:rsid w:val="003D7712"/>
    <w:rsid w:val="003D79D1"/>
    <w:rsid w:val="003D7B59"/>
    <w:rsid w:val="003E020B"/>
    <w:rsid w:val="003E05EA"/>
    <w:rsid w:val="003E2F60"/>
    <w:rsid w:val="003E4892"/>
    <w:rsid w:val="003E5A17"/>
    <w:rsid w:val="003E5D34"/>
    <w:rsid w:val="003E60E4"/>
    <w:rsid w:val="003E68FF"/>
    <w:rsid w:val="003E7A3E"/>
    <w:rsid w:val="003F0706"/>
    <w:rsid w:val="003F17B9"/>
    <w:rsid w:val="003F3946"/>
    <w:rsid w:val="003F3EAC"/>
    <w:rsid w:val="003F46A6"/>
    <w:rsid w:val="003F51B8"/>
    <w:rsid w:val="003F6170"/>
    <w:rsid w:val="003F7BA8"/>
    <w:rsid w:val="00400706"/>
    <w:rsid w:val="00400BCF"/>
    <w:rsid w:val="00402944"/>
    <w:rsid w:val="00402D1D"/>
    <w:rsid w:val="004034E4"/>
    <w:rsid w:val="004041FB"/>
    <w:rsid w:val="00404396"/>
    <w:rsid w:val="00404840"/>
    <w:rsid w:val="00404C02"/>
    <w:rsid w:val="00405186"/>
    <w:rsid w:val="004058E6"/>
    <w:rsid w:val="00406EBB"/>
    <w:rsid w:val="0041008F"/>
    <w:rsid w:val="004102CC"/>
    <w:rsid w:val="0041099C"/>
    <w:rsid w:val="00411246"/>
    <w:rsid w:val="00414B4E"/>
    <w:rsid w:val="00414C46"/>
    <w:rsid w:val="004176F8"/>
    <w:rsid w:val="004206D4"/>
    <w:rsid w:val="00422593"/>
    <w:rsid w:val="0042295B"/>
    <w:rsid w:val="004234C7"/>
    <w:rsid w:val="00424A8C"/>
    <w:rsid w:val="00425CFF"/>
    <w:rsid w:val="004261B8"/>
    <w:rsid w:val="00426E22"/>
    <w:rsid w:val="004301E2"/>
    <w:rsid w:val="00431475"/>
    <w:rsid w:val="00431CF3"/>
    <w:rsid w:val="00431F71"/>
    <w:rsid w:val="00432886"/>
    <w:rsid w:val="004332DC"/>
    <w:rsid w:val="00434349"/>
    <w:rsid w:val="00435A76"/>
    <w:rsid w:val="00436017"/>
    <w:rsid w:val="00436C91"/>
    <w:rsid w:val="0043735A"/>
    <w:rsid w:val="00440032"/>
    <w:rsid w:val="00440233"/>
    <w:rsid w:val="00441046"/>
    <w:rsid w:val="0044109A"/>
    <w:rsid w:val="0044275E"/>
    <w:rsid w:val="00443CBC"/>
    <w:rsid w:val="00444D7C"/>
    <w:rsid w:val="00444F46"/>
    <w:rsid w:val="0044728D"/>
    <w:rsid w:val="00447D36"/>
    <w:rsid w:val="00453CE1"/>
    <w:rsid w:val="00453D28"/>
    <w:rsid w:val="00453E7F"/>
    <w:rsid w:val="00461DBD"/>
    <w:rsid w:val="00462E3C"/>
    <w:rsid w:val="004640DF"/>
    <w:rsid w:val="0046427D"/>
    <w:rsid w:val="004649B2"/>
    <w:rsid w:val="004649BE"/>
    <w:rsid w:val="00464B3A"/>
    <w:rsid w:val="00465515"/>
    <w:rsid w:val="004657ED"/>
    <w:rsid w:val="00465BFF"/>
    <w:rsid w:val="004666DE"/>
    <w:rsid w:val="004671CE"/>
    <w:rsid w:val="004706C1"/>
    <w:rsid w:val="004716DB"/>
    <w:rsid w:val="00473366"/>
    <w:rsid w:val="0047428A"/>
    <w:rsid w:val="0047439F"/>
    <w:rsid w:val="00474EA2"/>
    <w:rsid w:val="00475E7B"/>
    <w:rsid w:val="00476703"/>
    <w:rsid w:val="004807C7"/>
    <w:rsid w:val="00482C54"/>
    <w:rsid w:val="0048457B"/>
    <w:rsid w:val="00487B70"/>
    <w:rsid w:val="00491EC3"/>
    <w:rsid w:val="004927A0"/>
    <w:rsid w:val="004929C6"/>
    <w:rsid w:val="00492E00"/>
    <w:rsid w:val="00494DB0"/>
    <w:rsid w:val="0049593B"/>
    <w:rsid w:val="00496C77"/>
    <w:rsid w:val="00496F0F"/>
    <w:rsid w:val="004972AB"/>
    <w:rsid w:val="00497300"/>
    <w:rsid w:val="00497987"/>
    <w:rsid w:val="00497B68"/>
    <w:rsid w:val="00497D3D"/>
    <w:rsid w:val="004A0122"/>
    <w:rsid w:val="004A1E04"/>
    <w:rsid w:val="004A26C6"/>
    <w:rsid w:val="004A2B75"/>
    <w:rsid w:val="004A4B70"/>
    <w:rsid w:val="004A4FCD"/>
    <w:rsid w:val="004A7675"/>
    <w:rsid w:val="004A7BBE"/>
    <w:rsid w:val="004B16AA"/>
    <w:rsid w:val="004B3E2A"/>
    <w:rsid w:val="004B4096"/>
    <w:rsid w:val="004B4180"/>
    <w:rsid w:val="004B538A"/>
    <w:rsid w:val="004B56C4"/>
    <w:rsid w:val="004B69E7"/>
    <w:rsid w:val="004B7AE4"/>
    <w:rsid w:val="004B7B6B"/>
    <w:rsid w:val="004C076C"/>
    <w:rsid w:val="004C0FA9"/>
    <w:rsid w:val="004C3452"/>
    <w:rsid w:val="004C3AF3"/>
    <w:rsid w:val="004C4865"/>
    <w:rsid w:val="004C4FA3"/>
    <w:rsid w:val="004C598B"/>
    <w:rsid w:val="004C792B"/>
    <w:rsid w:val="004C7FDF"/>
    <w:rsid w:val="004D0B22"/>
    <w:rsid w:val="004D4322"/>
    <w:rsid w:val="004D4D6E"/>
    <w:rsid w:val="004D4D7F"/>
    <w:rsid w:val="004D51EF"/>
    <w:rsid w:val="004D5A38"/>
    <w:rsid w:val="004D6F3B"/>
    <w:rsid w:val="004E126C"/>
    <w:rsid w:val="004E1281"/>
    <w:rsid w:val="004E3A40"/>
    <w:rsid w:val="004E7C33"/>
    <w:rsid w:val="004F1612"/>
    <w:rsid w:val="004F27C5"/>
    <w:rsid w:val="004F2A08"/>
    <w:rsid w:val="004F2BD1"/>
    <w:rsid w:val="004F3022"/>
    <w:rsid w:val="004F30FB"/>
    <w:rsid w:val="004F4015"/>
    <w:rsid w:val="004F5512"/>
    <w:rsid w:val="004F563E"/>
    <w:rsid w:val="004F5EAC"/>
    <w:rsid w:val="004F7208"/>
    <w:rsid w:val="004F7A33"/>
    <w:rsid w:val="00500531"/>
    <w:rsid w:val="00501640"/>
    <w:rsid w:val="0050165D"/>
    <w:rsid w:val="005025BD"/>
    <w:rsid w:val="005025D9"/>
    <w:rsid w:val="005026E2"/>
    <w:rsid w:val="005034D9"/>
    <w:rsid w:val="00503C6D"/>
    <w:rsid w:val="00505557"/>
    <w:rsid w:val="005059D6"/>
    <w:rsid w:val="00507A6F"/>
    <w:rsid w:val="005103AF"/>
    <w:rsid w:val="00512247"/>
    <w:rsid w:val="00512620"/>
    <w:rsid w:val="005135E3"/>
    <w:rsid w:val="00514D70"/>
    <w:rsid w:val="0051508B"/>
    <w:rsid w:val="00516B40"/>
    <w:rsid w:val="00520660"/>
    <w:rsid w:val="0052163F"/>
    <w:rsid w:val="005220DC"/>
    <w:rsid w:val="00523A77"/>
    <w:rsid w:val="00523C5B"/>
    <w:rsid w:val="005250C4"/>
    <w:rsid w:val="005261C0"/>
    <w:rsid w:val="00526E56"/>
    <w:rsid w:val="00527130"/>
    <w:rsid w:val="005273DA"/>
    <w:rsid w:val="00527DAF"/>
    <w:rsid w:val="00532791"/>
    <w:rsid w:val="00534413"/>
    <w:rsid w:val="00535DEB"/>
    <w:rsid w:val="00537865"/>
    <w:rsid w:val="00540E3F"/>
    <w:rsid w:val="00541880"/>
    <w:rsid w:val="00541F89"/>
    <w:rsid w:val="00546447"/>
    <w:rsid w:val="00546B40"/>
    <w:rsid w:val="00546FEB"/>
    <w:rsid w:val="00547581"/>
    <w:rsid w:val="00550A3C"/>
    <w:rsid w:val="00553C5D"/>
    <w:rsid w:val="005602EC"/>
    <w:rsid w:val="00560CA7"/>
    <w:rsid w:val="00561D09"/>
    <w:rsid w:val="0056363B"/>
    <w:rsid w:val="00564800"/>
    <w:rsid w:val="00564C03"/>
    <w:rsid w:val="00564D94"/>
    <w:rsid w:val="0056597D"/>
    <w:rsid w:val="00566B36"/>
    <w:rsid w:val="00567BE8"/>
    <w:rsid w:val="00570701"/>
    <w:rsid w:val="005711D6"/>
    <w:rsid w:val="00573957"/>
    <w:rsid w:val="00573AC5"/>
    <w:rsid w:val="0057446D"/>
    <w:rsid w:val="00575FD9"/>
    <w:rsid w:val="00576C10"/>
    <w:rsid w:val="005802EE"/>
    <w:rsid w:val="00582079"/>
    <w:rsid w:val="0058226A"/>
    <w:rsid w:val="00582F01"/>
    <w:rsid w:val="00583C29"/>
    <w:rsid w:val="005846E8"/>
    <w:rsid w:val="00584C49"/>
    <w:rsid w:val="00585AA2"/>
    <w:rsid w:val="00586D93"/>
    <w:rsid w:val="0058798D"/>
    <w:rsid w:val="0059144B"/>
    <w:rsid w:val="00592431"/>
    <w:rsid w:val="0059260B"/>
    <w:rsid w:val="00592CAB"/>
    <w:rsid w:val="0059536A"/>
    <w:rsid w:val="005978B6"/>
    <w:rsid w:val="00597EFD"/>
    <w:rsid w:val="005A0B1A"/>
    <w:rsid w:val="005A48A1"/>
    <w:rsid w:val="005A4ADD"/>
    <w:rsid w:val="005A624F"/>
    <w:rsid w:val="005B032B"/>
    <w:rsid w:val="005B0E9B"/>
    <w:rsid w:val="005B1486"/>
    <w:rsid w:val="005B687E"/>
    <w:rsid w:val="005B6DCC"/>
    <w:rsid w:val="005C0631"/>
    <w:rsid w:val="005C0C3E"/>
    <w:rsid w:val="005C14D5"/>
    <w:rsid w:val="005C1C7F"/>
    <w:rsid w:val="005C2557"/>
    <w:rsid w:val="005C3D5F"/>
    <w:rsid w:val="005C4876"/>
    <w:rsid w:val="005C6F82"/>
    <w:rsid w:val="005C7DC9"/>
    <w:rsid w:val="005D1720"/>
    <w:rsid w:val="005D245C"/>
    <w:rsid w:val="005D60F2"/>
    <w:rsid w:val="005D7C8B"/>
    <w:rsid w:val="005E295C"/>
    <w:rsid w:val="005E402F"/>
    <w:rsid w:val="005E536E"/>
    <w:rsid w:val="005E63EE"/>
    <w:rsid w:val="005E7CDB"/>
    <w:rsid w:val="005F1730"/>
    <w:rsid w:val="005F1846"/>
    <w:rsid w:val="005F1F5B"/>
    <w:rsid w:val="005F2BA1"/>
    <w:rsid w:val="005F2EBB"/>
    <w:rsid w:val="005F2F85"/>
    <w:rsid w:val="005F3D7F"/>
    <w:rsid w:val="005F3EAD"/>
    <w:rsid w:val="005F5299"/>
    <w:rsid w:val="005F57B9"/>
    <w:rsid w:val="005F7DDC"/>
    <w:rsid w:val="00600DFB"/>
    <w:rsid w:val="00600F2A"/>
    <w:rsid w:val="00601773"/>
    <w:rsid w:val="00602726"/>
    <w:rsid w:val="0060337C"/>
    <w:rsid w:val="00604F28"/>
    <w:rsid w:val="00605618"/>
    <w:rsid w:val="00614781"/>
    <w:rsid w:val="006153F6"/>
    <w:rsid w:val="00615678"/>
    <w:rsid w:val="00615BF9"/>
    <w:rsid w:val="00615D97"/>
    <w:rsid w:val="0061633C"/>
    <w:rsid w:val="00616698"/>
    <w:rsid w:val="006169F8"/>
    <w:rsid w:val="00620EBC"/>
    <w:rsid w:val="006226C7"/>
    <w:rsid w:val="00625186"/>
    <w:rsid w:val="00627D76"/>
    <w:rsid w:val="006309EB"/>
    <w:rsid w:val="00632D15"/>
    <w:rsid w:val="006333F3"/>
    <w:rsid w:val="006353F5"/>
    <w:rsid w:val="00635560"/>
    <w:rsid w:val="006366EA"/>
    <w:rsid w:val="00636918"/>
    <w:rsid w:val="0063712A"/>
    <w:rsid w:val="006400C8"/>
    <w:rsid w:val="0064203E"/>
    <w:rsid w:val="006453CB"/>
    <w:rsid w:val="006453D4"/>
    <w:rsid w:val="00646690"/>
    <w:rsid w:val="006473EC"/>
    <w:rsid w:val="00647662"/>
    <w:rsid w:val="006477EA"/>
    <w:rsid w:val="006505DD"/>
    <w:rsid w:val="00651CEB"/>
    <w:rsid w:val="00652AEF"/>
    <w:rsid w:val="006531F7"/>
    <w:rsid w:val="006533A8"/>
    <w:rsid w:val="00655793"/>
    <w:rsid w:val="00655B4C"/>
    <w:rsid w:val="00655F5A"/>
    <w:rsid w:val="006565DB"/>
    <w:rsid w:val="0066056F"/>
    <w:rsid w:val="006622E1"/>
    <w:rsid w:val="006634CD"/>
    <w:rsid w:val="00663C86"/>
    <w:rsid w:val="00664888"/>
    <w:rsid w:val="00665F96"/>
    <w:rsid w:val="00665FC3"/>
    <w:rsid w:val="00666192"/>
    <w:rsid w:val="00672A80"/>
    <w:rsid w:val="00673509"/>
    <w:rsid w:val="00675424"/>
    <w:rsid w:val="00676CD8"/>
    <w:rsid w:val="00680017"/>
    <w:rsid w:val="006849DE"/>
    <w:rsid w:val="00684A91"/>
    <w:rsid w:val="00684E60"/>
    <w:rsid w:val="006866BD"/>
    <w:rsid w:val="006874EE"/>
    <w:rsid w:val="00687D80"/>
    <w:rsid w:val="00691ECC"/>
    <w:rsid w:val="00694608"/>
    <w:rsid w:val="00696D8C"/>
    <w:rsid w:val="0069788D"/>
    <w:rsid w:val="006A0ADB"/>
    <w:rsid w:val="006A1760"/>
    <w:rsid w:val="006A18C2"/>
    <w:rsid w:val="006A2590"/>
    <w:rsid w:val="006A2A0A"/>
    <w:rsid w:val="006A317A"/>
    <w:rsid w:val="006A4423"/>
    <w:rsid w:val="006A44A5"/>
    <w:rsid w:val="006A4609"/>
    <w:rsid w:val="006A6976"/>
    <w:rsid w:val="006A7D48"/>
    <w:rsid w:val="006B0518"/>
    <w:rsid w:val="006B0C14"/>
    <w:rsid w:val="006B22D9"/>
    <w:rsid w:val="006B3009"/>
    <w:rsid w:val="006B4D36"/>
    <w:rsid w:val="006B5B32"/>
    <w:rsid w:val="006B5F70"/>
    <w:rsid w:val="006B70B2"/>
    <w:rsid w:val="006B7D83"/>
    <w:rsid w:val="006C0DCC"/>
    <w:rsid w:val="006C11BB"/>
    <w:rsid w:val="006C11EC"/>
    <w:rsid w:val="006D1386"/>
    <w:rsid w:val="006D469D"/>
    <w:rsid w:val="006D52E4"/>
    <w:rsid w:val="006E1035"/>
    <w:rsid w:val="006E1897"/>
    <w:rsid w:val="006E30D8"/>
    <w:rsid w:val="006E50E9"/>
    <w:rsid w:val="006E62B7"/>
    <w:rsid w:val="006E7DC7"/>
    <w:rsid w:val="006F2DE5"/>
    <w:rsid w:val="006F4CD9"/>
    <w:rsid w:val="006F4E45"/>
    <w:rsid w:val="006F57BE"/>
    <w:rsid w:val="006F631B"/>
    <w:rsid w:val="006F67D5"/>
    <w:rsid w:val="0070132F"/>
    <w:rsid w:val="007019F9"/>
    <w:rsid w:val="00701C76"/>
    <w:rsid w:val="0070226A"/>
    <w:rsid w:val="00703B9B"/>
    <w:rsid w:val="00703E4C"/>
    <w:rsid w:val="00704080"/>
    <w:rsid w:val="007041A3"/>
    <w:rsid w:val="00704EBE"/>
    <w:rsid w:val="007056DF"/>
    <w:rsid w:val="00707062"/>
    <w:rsid w:val="00710E26"/>
    <w:rsid w:val="0071161C"/>
    <w:rsid w:val="007136DE"/>
    <w:rsid w:val="00714017"/>
    <w:rsid w:val="007140FA"/>
    <w:rsid w:val="00714BD9"/>
    <w:rsid w:val="00714F55"/>
    <w:rsid w:val="00720586"/>
    <w:rsid w:val="0072259B"/>
    <w:rsid w:val="00723014"/>
    <w:rsid w:val="00723370"/>
    <w:rsid w:val="007276E5"/>
    <w:rsid w:val="007278C5"/>
    <w:rsid w:val="007302AC"/>
    <w:rsid w:val="00730F91"/>
    <w:rsid w:val="00731E20"/>
    <w:rsid w:val="0073201C"/>
    <w:rsid w:val="0073275D"/>
    <w:rsid w:val="00732ED4"/>
    <w:rsid w:val="0073412B"/>
    <w:rsid w:val="00734450"/>
    <w:rsid w:val="007344E0"/>
    <w:rsid w:val="00734DD9"/>
    <w:rsid w:val="007353BC"/>
    <w:rsid w:val="007411D8"/>
    <w:rsid w:val="00741CA2"/>
    <w:rsid w:val="00744A11"/>
    <w:rsid w:val="00744CD7"/>
    <w:rsid w:val="007450FF"/>
    <w:rsid w:val="0075048D"/>
    <w:rsid w:val="00750531"/>
    <w:rsid w:val="00751097"/>
    <w:rsid w:val="00752AB6"/>
    <w:rsid w:val="00752AEB"/>
    <w:rsid w:val="007530C0"/>
    <w:rsid w:val="007536D5"/>
    <w:rsid w:val="00753884"/>
    <w:rsid w:val="007544E1"/>
    <w:rsid w:val="007547FD"/>
    <w:rsid w:val="00756AC7"/>
    <w:rsid w:val="00757907"/>
    <w:rsid w:val="00757EF1"/>
    <w:rsid w:val="00760789"/>
    <w:rsid w:val="00760882"/>
    <w:rsid w:val="0076549D"/>
    <w:rsid w:val="00767013"/>
    <w:rsid w:val="0077338D"/>
    <w:rsid w:val="007744F5"/>
    <w:rsid w:val="0077722F"/>
    <w:rsid w:val="0077738D"/>
    <w:rsid w:val="0077772A"/>
    <w:rsid w:val="0077776E"/>
    <w:rsid w:val="0077779A"/>
    <w:rsid w:val="007823B9"/>
    <w:rsid w:val="0078367A"/>
    <w:rsid w:val="00784C71"/>
    <w:rsid w:val="0078524B"/>
    <w:rsid w:val="00785894"/>
    <w:rsid w:val="007859F3"/>
    <w:rsid w:val="00785A2C"/>
    <w:rsid w:val="00787166"/>
    <w:rsid w:val="00790211"/>
    <w:rsid w:val="00792C09"/>
    <w:rsid w:val="007936AA"/>
    <w:rsid w:val="00795789"/>
    <w:rsid w:val="007A21DC"/>
    <w:rsid w:val="007A2E65"/>
    <w:rsid w:val="007A3D4B"/>
    <w:rsid w:val="007A3E7C"/>
    <w:rsid w:val="007A4A75"/>
    <w:rsid w:val="007A4B5E"/>
    <w:rsid w:val="007A4BAE"/>
    <w:rsid w:val="007A567F"/>
    <w:rsid w:val="007B00DC"/>
    <w:rsid w:val="007B0B00"/>
    <w:rsid w:val="007B1EE5"/>
    <w:rsid w:val="007B3853"/>
    <w:rsid w:val="007B3FFF"/>
    <w:rsid w:val="007B64D4"/>
    <w:rsid w:val="007B6FFF"/>
    <w:rsid w:val="007C0574"/>
    <w:rsid w:val="007C15DB"/>
    <w:rsid w:val="007C1E11"/>
    <w:rsid w:val="007C44ED"/>
    <w:rsid w:val="007C4E74"/>
    <w:rsid w:val="007C58A8"/>
    <w:rsid w:val="007C787C"/>
    <w:rsid w:val="007D0507"/>
    <w:rsid w:val="007D1C04"/>
    <w:rsid w:val="007D2AA3"/>
    <w:rsid w:val="007D4D79"/>
    <w:rsid w:val="007D4D7E"/>
    <w:rsid w:val="007D6124"/>
    <w:rsid w:val="007D7092"/>
    <w:rsid w:val="007D719A"/>
    <w:rsid w:val="007D7758"/>
    <w:rsid w:val="007E07E9"/>
    <w:rsid w:val="007E0F5E"/>
    <w:rsid w:val="007E197E"/>
    <w:rsid w:val="007E2FE8"/>
    <w:rsid w:val="007E3DCC"/>
    <w:rsid w:val="007E6D70"/>
    <w:rsid w:val="007E7956"/>
    <w:rsid w:val="007E7EEB"/>
    <w:rsid w:val="007F0537"/>
    <w:rsid w:val="007F0F0C"/>
    <w:rsid w:val="007F188D"/>
    <w:rsid w:val="007F1AAC"/>
    <w:rsid w:val="007F20A9"/>
    <w:rsid w:val="007F2703"/>
    <w:rsid w:val="007F27A0"/>
    <w:rsid w:val="007F3EE8"/>
    <w:rsid w:val="007F42A4"/>
    <w:rsid w:val="007F4E87"/>
    <w:rsid w:val="007F7309"/>
    <w:rsid w:val="007F7A47"/>
    <w:rsid w:val="008011AD"/>
    <w:rsid w:val="0080181F"/>
    <w:rsid w:val="008022A2"/>
    <w:rsid w:val="00803A35"/>
    <w:rsid w:val="0080449A"/>
    <w:rsid w:val="00804517"/>
    <w:rsid w:val="0080698A"/>
    <w:rsid w:val="00807479"/>
    <w:rsid w:val="00813629"/>
    <w:rsid w:val="00813D1E"/>
    <w:rsid w:val="008142F2"/>
    <w:rsid w:val="0082109C"/>
    <w:rsid w:val="00821F57"/>
    <w:rsid w:val="00824CE2"/>
    <w:rsid w:val="00825FDB"/>
    <w:rsid w:val="00826A82"/>
    <w:rsid w:val="00827583"/>
    <w:rsid w:val="008309D6"/>
    <w:rsid w:val="008327A1"/>
    <w:rsid w:val="008333E8"/>
    <w:rsid w:val="00833EBA"/>
    <w:rsid w:val="00837222"/>
    <w:rsid w:val="008375D7"/>
    <w:rsid w:val="0084102A"/>
    <w:rsid w:val="00841A35"/>
    <w:rsid w:val="00841AF1"/>
    <w:rsid w:val="00842B40"/>
    <w:rsid w:val="00843BAC"/>
    <w:rsid w:val="00844CBF"/>
    <w:rsid w:val="0084712D"/>
    <w:rsid w:val="00851560"/>
    <w:rsid w:val="008516B1"/>
    <w:rsid w:val="00853B68"/>
    <w:rsid w:val="0085415B"/>
    <w:rsid w:val="00855195"/>
    <w:rsid w:val="0085522C"/>
    <w:rsid w:val="00855FCD"/>
    <w:rsid w:val="00856672"/>
    <w:rsid w:val="00857D26"/>
    <w:rsid w:val="00860459"/>
    <w:rsid w:val="008605B6"/>
    <w:rsid w:val="00862C98"/>
    <w:rsid w:val="008650C4"/>
    <w:rsid w:val="008657DB"/>
    <w:rsid w:val="0086634F"/>
    <w:rsid w:val="00867578"/>
    <w:rsid w:val="00867D5F"/>
    <w:rsid w:val="00867D68"/>
    <w:rsid w:val="00867FCC"/>
    <w:rsid w:val="0087008F"/>
    <w:rsid w:val="008704A7"/>
    <w:rsid w:val="00870964"/>
    <w:rsid w:val="00871EA5"/>
    <w:rsid w:val="00872105"/>
    <w:rsid w:val="00872455"/>
    <w:rsid w:val="008743E5"/>
    <w:rsid w:val="00874DD9"/>
    <w:rsid w:val="008751EC"/>
    <w:rsid w:val="00875DC5"/>
    <w:rsid w:val="008765CA"/>
    <w:rsid w:val="00876791"/>
    <w:rsid w:val="00876818"/>
    <w:rsid w:val="00877012"/>
    <w:rsid w:val="00877488"/>
    <w:rsid w:val="00880341"/>
    <w:rsid w:val="008829BA"/>
    <w:rsid w:val="0088593E"/>
    <w:rsid w:val="00890927"/>
    <w:rsid w:val="00893766"/>
    <w:rsid w:val="008946B1"/>
    <w:rsid w:val="00894D33"/>
    <w:rsid w:val="008967D4"/>
    <w:rsid w:val="00897124"/>
    <w:rsid w:val="008A1894"/>
    <w:rsid w:val="008A5814"/>
    <w:rsid w:val="008A64D2"/>
    <w:rsid w:val="008A6D38"/>
    <w:rsid w:val="008B0793"/>
    <w:rsid w:val="008B0891"/>
    <w:rsid w:val="008B0A35"/>
    <w:rsid w:val="008B3961"/>
    <w:rsid w:val="008B4993"/>
    <w:rsid w:val="008B6C45"/>
    <w:rsid w:val="008B6E0B"/>
    <w:rsid w:val="008B7BC4"/>
    <w:rsid w:val="008C10CD"/>
    <w:rsid w:val="008C117F"/>
    <w:rsid w:val="008C24E6"/>
    <w:rsid w:val="008C2DBF"/>
    <w:rsid w:val="008C3AA0"/>
    <w:rsid w:val="008C50B5"/>
    <w:rsid w:val="008C7855"/>
    <w:rsid w:val="008D017B"/>
    <w:rsid w:val="008D1374"/>
    <w:rsid w:val="008D1C20"/>
    <w:rsid w:val="008D2B29"/>
    <w:rsid w:val="008D2B68"/>
    <w:rsid w:val="008D36F0"/>
    <w:rsid w:val="008D51C6"/>
    <w:rsid w:val="008D6201"/>
    <w:rsid w:val="008D7AE6"/>
    <w:rsid w:val="008E2BF0"/>
    <w:rsid w:val="008E367B"/>
    <w:rsid w:val="008E473F"/>
    <w:rsid w:val="008E512A"/>
    <w:rsid w:val="008E5A6A"/>
    <w:rsid w:val="008E68D4"/>
    <w:rsid w:val="008E7304"/>
    <w:rsid w:val="008F0902"/>
    <w:rsid w:val="008F159F"/>
    <w:rsid w:val="008F22DB"/>
    <w:rsid w:val="008F281C"/>
    <w:rsid w:val="008F2885"/>
    <w:rsid w:val="008F410B"/>
    <w:rsid w:val="008F4963"/>
    <w:rsid w:val="008F5971"/>
    <w:rsid w:val="008F5C24"/>
    <w:rsid w:val="008F60DF"/>
    <w:rsid w:val="008F6CE3"/>
    <w:rsid w:val="008F79F7"/>
    <w:rsid w:val="00901140"/>
    <w:rsid w:val="009015C6"/>
    <w:rsid w:val="00901694"/>
    <w:rsid w:val="00902771"/>
    <w:rsid w:val="00904B8B"/>
    <w:rsid w:val="00905566"/>
    <w:rsid w:val="009061BE"/>
    <w:rsid w:val="0090749A"/>
    <w:rsid w:val="00907B80"/>
    <w:rsid w:val="00914BE7"/>
    <w:rsid w:val="009169CB"/>
    <w:rsid w:val="00917604"/>
    <w:rsid w:val="00917A90"/>
    <w:rsid w:val="009215DE"/>
    <w:rsid w:val="00921E4B"/>
    <w:rsid w:val="009233EE"/>
    <w:rsid w:val="009240A5"/>
    <w:rsid w:val="00924DDE"/>
    <w:rsid w:val="00925249"/>
    <w:rsid w:val="0092549F"/>
    <w:rsid w:val="0092658F"/>
    <w:rsid w:val="00927A8C"/>
    <w:rsid w:val="00927DE7"/>
    <w:rsid w:val="00930AF7"/>
    <w:rsid w:val="00930C0F"/>
    <w:rsid w:val="0093295D"/>
    <w:rsid w:val="00933296"/>
    <w:rsid w:val="009362C5"/>
    <w:rsid w:val="0093640B"/>
    <w:rsid w:val="00937A4C"/>
    <w:rsid w:val="00937FFB"/>
    <w:rsid w:val="00940CD7"/>
    <w:rsid w:val="00941C4D"/>
    <w:rsid w:val="00943652"/>
    <w:rsid w:val="00943C2A"/>
    <w:rsid w:val="00945161"/>
    <w:rsid w:val="009455AD"/>
    <w:rsid w:val="00947102"/>
    <w:rsid w:val="0094795F"/>
    <w:rsid w:val="009547EA"/>
    <w:rsid w:val="009550BE"/>
    <w:rsid w:val="00955620"/>
    <w:rsid w:val="009561D4"/>
    <w:rsid w:val="00957A13"/>
    <w:rsid w:val="00957E18"/>
    <w:rsid w:val="00957EC7"/>
    <w:rsid w:val="00957F84"/>
    <w:rsid w:val="00961A3A"/>
    <w:rsid w:val="0096221B"/>
    <w:rsid w:val="00962ECF"/>
    <w:rsid w:val="00963B96"/>
    <w:rsid w:val="00964154"/>
    <w:rsid w:val="00964774"/>
    <w:rsid w:val="0096709A"/>
    <w:rsid w:val="009705FD"/>
    <w:rsid w:val="00971C8A"/>
    <w:rsid w:val="009725E8"/>
    <w:rsid w:val="009770AB"/>
    <w:rsid w:val="009775B4"/>
    <w:rsid w:val="00983FFC"/>
    <w:rsid w:val="00985DE8"/>
    <w:rsid w:val="009874DB"/>
    <w:rsid w:val="00987C77"/>
    <w:rsid w:val="0099013E"/>
    <w:rsid w:val="00991D86"/>
    <w:rsid w:val="00992541"/>
    <w:rsid w:val="00993A92"/>
    <w:rsid w:val="00994D78"/>
    <w:rsid w:val="0099562C"/>
    <w:rsid w:val="009A0AA8"/>
    <w:rsid w:val="009A1095"/>
    <w:rsid w:val="009A1967"/>
    <w:rsid w:val="009A20B9"/>
    <w:rsid w:val="009A5572"/>
    <w:rsid w:val="009A5724"/>
    <w:rsid w:val="009A7440"/>
    <w:rsid w:val="009B2B63"/>
    <w:rsid w:val="009B40E9"/>
    <w:rsid w:val="009B6BE4"/>
    <w:rsid w:val="009B744D"/>
    <w:rsid w:val="009C0BCE"/>
    <w:rsid w:val="009C0BEC"/>
    <w:rsid w:val="009C1B9C"/>
    <w:rsid w:val="009C2384"/>
    <w:rsid w:val="009C281D"/>
    <w:rsid w:val="009C2FEE"/>
    <w:rsid w:val="009C30EF"/>
    <w:rsid w:val="009C3184"/>
    <w:rsid w:val="009C7706"/>
    <w:rsid w:val="009C7FA2"/>
    <w:rsid w:val="009D0274"/>
    <w:rsid w:val="009D0A5F"/>
    <w:rsid w:val="009D0B0B"/>
    <w:rsid w:val="009D0FC5"/>
    <w:rsid w:val="009D104B"/>
    <w:rsid w:val="009D22A6"/>
    <w:rsid w:val="009D4D33"/>
    <w:rsid w:val="009D7296"/>
    <w:rsid w:val="009E0D3A"/>
    <w:rsid w:val="009E154D"/>
    <w:rsid w:val="009E2019"/>
    <w:rsid w:val="009E325D"/>
    <w:rsid w:val="009E4C5A"/>
    <w:rsid w:val="009E55D5"/>
    <w:rsid w:val="009F2931"/>
    <w:rsid w:val="009F5EE2"/>
    <w:rsid w:val="009F609B"/>
    <w:rsid w:val="009F7B1F"/>
    <w:rsid w:val="009F7C0D"/>
    <w:rsid w:val="00A00435"/>
    <w:rsid w:val="00A00EFC"/>
    <w:rsid w:val="00A024B6"/>
    <w:rsid w:val="00A07B1C"/>
    <w:rsid w:val="00A1013D"/>
    <w:rsid w:val="00A10172"/>
    <w:rsid w:val="00A10981"/>
    <w:rsid w:val="00A11BEE"/>
    <w:rsid w:val="00A11F0F"/>
    <w:rsid w:val="00A14810"/>
    <w:rsid w:val="00A1748D"/>
    <w:rsid w:val="00A174B6"/>
    <w:rsid w:val="00A201BD"/>
    <w:rsid w:val="00A215A5"/>
    <w:rsid w:val="00A22C9E"/>
    <w:rsid w:val="00A23818"/>
    <w:rsid w:val="00A24522"/>
    <w:rsid w:val="00A249AC"/>
    <w:rsid w:val="00A2640D"/>
    <w:rsid w:val="00A26470"/>
    <w:rsid w:val="00A27CE9"/>
    <w:rsid w:val="00A30FD5"/>
    <w:rsid w:val="00A3424B"/>
    <w:rsid w:val="00A34C74"/>
    <w:rsid w:val="00A369DB"/>
    <w:rsid w:val="00A4026F"/>
    <w:rsid w:val="00A404D2"/>
    <w:rsid w:val="00A41BD4"/>
    <w:rsid w:val="00A41EE5"/>
    <w:rsid w:val="00A41F0D"/>
    <w:rsid w:val="00A43895"/>
    <w:rsid w:val="00A439A0"/>
    <w:rsid w:val="00A43C30"/>
    <w:rsid w:val="00A446B3"/>
    <w:rsid w:val="00A44A52"/>
    <w:rsid w:val="00A45E58"/>
    <w:rsid w:val="00A46582"/>
    <w:rsid w:val="00A47960"/>
    <w:rsid w:val="00A51A0B"/>
    <w:rsid w:val="00A5237D"/>
    <w:rsid w:val="00A53752"/>
    <w:rsid w:val="00A53EC4"/>
    <w:rsid w:val="00A55119"/>
    <w:rsid w:val="00A56C8B"/>
    <w:rsid w:val="00A57145"/>
    <w:rsid w:val="00A6014A"/>
    <w:rsid w:val="00A6049F"/>
    <w:rsid w:val="00A60E00"/>
    <w:rsid w:val="00A6228D"/>
    <w:rsid w:val="00A62502"/>
    <w:rsid w:val="00A6298A"/>
    <w:rsid w:val="00A62D19"/>
    <w:rsid w:val="00A64364"/>
    <w:rsid w:val="00A6770F"/>
    <w:rsid w:val="00A678E3"/>
    <w:rsid w:val="00A714B6"/>
    <w:rsid w:val="00A714E7"/>
    <w:rsid w:val="00A726BF"/>
    <w:rsid w:val="00A72F8B"/>
    <w:rsid w:val="00A7305A"/>
    <w:rsid w:val="00A74818"/>
    <w:rsid w:val="00A7512B"/>
    <w:rsid w:val="00A76AC7"/>
    <w:rsid w:val="00A824B2"/>
    <w:rsid w:val="00A825BF"/>
    <w:rsid w:val="00A8313C"/>
    <w:rsid w:val="00A8316E"/>
    <w:rsid w:val="00A83273"/>
    <w:rsid w:val="00A83B3B"/>
    <w:rsid w:val="00A84C9C"/>
    <w:rsid w:val="00A85DF3"/>
    <w:rsid w:val="00A87819"/>
    <w:rsid w:val="00A908C8"/>
    <w:rsid w:val="00A92516"/>
    <w:rsid w:val="00A93B9D"/>
    <w:rsid w:val="00A93EF0"/>
    <w:rsid w:val="00A952A0"/>
    <w:rsid w:val="00A96319"/>
    <w:rsid w:val="00A965B5"/>
    <w:rsid w:val="00A965EF"/>
    <w:rsid w:val="00A96A04"/>
    <w:rsid w:val="00A97896"/>
    <w:rsid w:val="00AA37EA"/>
    <w:rsid w:val="00AA4123"/>
    <w:rsid w:val="00AA4B7D"/>
    <w:rsid w:val="00AA63B3"/>
    <w:rsid w:val="00AA73AB"/>
    <w:rsid w:val="00AA7F4B"/>
    <w:rsid w:val="00AB0965"/>
    <w:rsid w:val="00AB0B59"/>
    <w:rsid w:val="00AB1A32"/>
    <w:rsid w:val="00AB1FE6"/>
    <w:rsid w:val="00AB2B1A"/>
    <w:rsid w:val="00AB34F9"/>
    <w:rsid w:val="00AB3C21"/>
    <w:rsid w:val="00AB3EB1"/>
    <w:rsid w:val="00AB4AA6"/>
    <w:rsid w:val="00AB5401"/>
    <w:rsid w:val="00AB7795"/>
    <w:rsid w:val="00AC0B77"/>
    <w:rsid w:val="00AC19FB"/>
    <w:rsid w:val="00AC20CB"/>
    <w:rsid w:val="00AC214B"/>
    <w:rsid w:val="00AC23A1"/>
    <w:rsid w:val="00AC3370"/>
    <w:rsid w:val="00AC376B"/>
    <w:rsid w:val="00AC6C76"/>
    <w:rsid w:val="00AC7D2C"/>
    <w:rsid w:val="00AD07FF"/>
    <w:rsid w:val="00AD1803"/>
    <w:rsid w:val="00AD1865"/>
    <w:rsid w:val="00AD2671"/>
    <w:rsid w:val="00AD2BD3"/>
    <w:rsid w:val="00AD3113"/>
    <w:rsid w:val="00AD3434"/>
    <w:rsid w:val="00AD562B"/>
    <w:rsid w:val="00AD5A2C"/>
    <w:rsid w:val="00AD67F0"/>
    <w:rsid w:val="00AD76CF"/>
    <w:rsid w:val="00AD7A2E"/>
    <w:rsid w:val="00AD7C90"/>
    <w:rsid w:val="00AD7FB6"/>
    <w:rsid w:val="00AE1133"/>
    <w:rsid w:val="00AE2FE0"/>
    <w:rsid w:val="00AE3668"/>
    <w:rsid w:val="00AE44ED"/>
    <w:rsid w:val="00AE4F85"/>
    <w:rsid w:val="00AE5FDB"/>
    <w:rsid w:val="00AE6698"/>
    <w:rsid w:val="00AF0676"/>
    <w:rsid w:val="00AF22B9"/>
    <w:rsid w:val="00AF33E6"/>
    <w:rsid w:val="00AF5179"/>
    <w:rsid w:val="00AF665E"/>
    <w:rsid w:val="00AF6DDC"/>
    <w:rsid w:val="00AF7EC1"/>
    <w:rsid w:val="00B006AC"/>
    <w:rsid w:val="00B04F92"/>
    <w:rsid w:val="00B051DD"/>
    <w:rsid w:val="00B060F7"/>
    <w:rsid w:val="00B075E4"/>
    <w:rsid w:val="00B10F8B"/>
    <w:rsid w:val="00B12475"/>
    <w:rsid w:val="00B1609C"/>
    <w:rsid w:val="00B1676F"/>
    <w:rsid w:val="00B169F8"/>
    <w:rsid w:val="00B16E8D"/>
    <w:rsid w:val="00B21AF3"/>
    <w:rsid w:val="00B224E8"/>
    <w:rsid w:val="00B24105"/>
    <w:rsid w:val="00B2460A"/>
    <w:rsid w:val="00B24A30"/>
    <w:rsid w:val="00B27259"/>
    <w:rsid w:val="00B317BC"/>
    <w:rsid w:val="00B31BD7"/>
    <w:rsid w:val="00B33847"/>
    <w:rsid w:val="00B33EFB"/>
    <w:rsid w:val="00B35FB3"/>
    <w:rsid w:val="00B3653C"/>
    <w:rsid w:val="00B4027A"/>
    <w:rsid w:val="00B41DE9"/>
    <w:rsid w:val="00B4461D"/>
    <w:rsid w:val="00B45B29"/>
    <w:rsid w:val="00B45E5F"/>
    <w:rsid w:val="00B506FB"/>
    <w:rsid w:val="00B51125"/>
    <w:rsid w:val="00B515C1"/>
    <w:rsid w:val="00B53BB1"/>
    <w:rsid w:val="00B54414"/>
    <w:rsid w:val="00B54525"/>
    <w:rsid w:val="00B54AB9"/>
    <w:rsid w:val="00B55999"/>
    <w:rsid w:val="00B55B22"/>
    <w:rsid w:val="00B56A16"/>
    <w:rsid w:val="00B56BE7"/>
    <w:rsid w:val="00B5721A"/>
    <w:rsid w:val="00B60BC7"/>
    <w:rsid w:val="00B61495"/>
    <w:rsid w:val="00B61CC8"/>
    <w:rsid w:val="00B63683"/>
    <w:rsid w:val="00B63BB7"/>
    <w:rsid w:val="00B66AE9"/>
    <w:rsid w:val="00B66F9F"/>
    <w:rsid w:val="00B711F5"/>
    <w:rsid w:val="00B72AC3"/>
    <w:rsid w:val="00B747F7"/>
    <w:rsid w:val="00B765B4"/>
    <w:rsid w:val="00B769F0"/>
    <w:rsid w:val="00B814B3"/>
    <w:rsid w:val="00B8161B"/>
    <w:rsid w:val="00B82F4C"/>
    <w:rsid w:val="00B82F7C"/>
    <w:rsid w:val="00B836CD"/>
    <w:rsid w:val="00B83EE3"/>
    <w:rsid w:val="00B84493"/>
    <w:rsid w:val="00B85489"/>
    <w:rsid w:val="00B854E4"/>
    <w:rsid w:val="00B85E70"/>
    <w:rsid w:val="00B877CA"/>
    <w:rsid w:val="00B90211"/>
    <w:rsid w:val="00B90353"/>
    <w:rsid w:val="00B9384F"/>
    <w:rsid w:val="00B9422F"/>
    <w:rsid w:val="00B9571C"/>
    <w:rsid w:val="00B957F6"/>
    <w:rsid w:val="00B96B67"/>
    <w:rsid w:val="00BA0665"/>
    <w:rsid w:val="00BA06A4"/>
    <w:rsid w:val="00BA13EA"/>
    <w:rsid w:val="00BA18DD"/>
    <w:rsid w:val="00BA2EF6"/>
    <w:rsid w:val="00BA3EAA"/>
    <w:rsid w:val="00BA7C29"/>
    <w:rsid w:val="00BB0971"/>
    <w:rsid w:val="00BB0DBF"/>
    <w:rsid w:val="00BB11A1"/>
    <w:rsid w:val="00BB154C"/>
    <w:rsid w:val="00BB214E"/>
    <w:rsid w:val="00BB2DFC"/>
    <w:rsid w:val="00BB3B88"/>
    <w:rsid w:val="00BB4CA2"/>
    <w:rsid w:val="00BB7086"/>
    <w:rsid w:val="00BC051A"/>
    <w:rsid w:val="00BC05A1"/>
    <w:rsid w:val="00BC06CF"/>
    <w:rsid w:val="00BC209C"/>
    <w:rsid w:val="00BC3263"/>
    <w:rsid w:val="00BC4C40"/>
    <w:rsid w:val="00BC605B"/>
    <w:rsid w:val="00BC6970"/>
    <w:rsid w:val="00BD0FBA"/>
    <w:rsid w:val="00BD1776"/>
    <w:rsid w:val="00BD194E"/>
    <w:rsid w:val="00BD25D8"/>
    <w:rsid w:val="00BD2EAB"/>
    <w:rsid w:val="00BD3914"/>
    <w:rsid w:val="00BD40D0"/>
    <w:rsid w:val="00BD4C48"/>
    <w:rsid w:val="00BD5358"/>
    <w:rsid w:val="00BD6553"/>
    <w:rsid w:val="00BD685B"/>
    <w:rsid w:val="00BD7832"/>
    <w:rsid w:val="00BD7C3D"/>
    <w:rsid w:val="00BE09DC"/>
    <w:rsid w:val="00BE10DB"/>
    <w:rsid w:val="00BE5024"/>
    <w:rsid w:val="00BE6392"/>
    <w:rsid w:val="00BE68CB"/>
    <w:rsid w:val="00BE7024"/>
    <w:rsid w:val="00BF0C7B"/>
    <w:rsid w:val="00BF0CC4"/>
    <w:rsid w:val="00BF14CB"/>
    <w:rsid w:val="00BF1638"/>
    <w:rsid w:val="00BF195D"/>
    <w:rsid w:val="00BF4913"/>
    <w:rsid w:val="00BF4F64"/>
    <w:rsid w:val="00C00B99"/>
    <w:rsid w:val="00C0184A"/>
    <w:rsid w:val="00C01906"/>
    <w:rsid w:val="00C02768"/>
    <w:rsid w:val="00C02D49"/>
    <w:rsid w:val="00C03D85"/>
    <w:rsid w:val="00C04FAD"/>
    <w:rsid w:val="00C103B0"/>
    <w:rsid w:val="00C10747"/>
    <w:rsid w:val="00C10A16"/>
    <w:rsid w:val="00C11107"/>
    <w:rsid w:val="00C119B4"/>
    <w:rsid w:val="00C124F1"/>
    <w:rsid w:val="00C12BF0"/>
    <w:rsid w:val="00C12C14"/>
    <w:rsid w:val="00C13D1C"/>
    <w:rsid w:val="00C14628"/>
    <w:rsid w:val="00C16E5A"/>
    <w:rsid w:val="00C200AE"/>
    <w:rsid w:val="00C211A6"/>
    <w:rsid w:val="00C216B6"/>
    <w:rsid w:val="00C21867"/>
    <w:rsid w:val="00C22A22"/>
    <w:rsid w:val="00C240E8"/>
    <w:rsid w:val="00C25F32"/>
    <w:rsid w:val="00C3003A"/>
    <w:rsid w:val="00C3032C"/>
    <w:rsid w:val="00C30BDE"/>
    <w:rsid w:val="00C326D2"/>
    <w:rsid w:val="00C33581"/>
    <w:rsid w:val="00C34D73"/>
    <w:rsid w:val="00C34F65"/>
    <w:rsid w:val="00C3550D"/>
    <w:rsid w:val="00C379DB"/>
    <w:rsid w:val="00C37D99"/>
    <w:rsid w:val="00C40904"/>
    <w:rsid w:val="00C40B48"/>
    <w:rsid w:val="00C4260D"/>
    <w:rsid w:val="00C449FE"/>
    <w:rsid w:val="00C4513B"/>
    <w:rsid w:val="00C45442"/>
    <w:rsid w:val="00C501C2"/>
    <w:rsid w:val="00C521B6"/>
    <w:rsid w:val="00C53A4D"/>
    <w:rsid w:val="00C54722"/>
    <w:rsid w:val="00C555CB"/>
    <w:rsid w:val="00C60588"/>
    <w:rsid w:val="00C60854"/>
    <w:rsid w:val="00C646B1"/>
    <w:rsid w:val="00C647B4"/>
    <w:rsid w:val="00C6583A"/>
    <w:rsid w:val="00C67C2C"/>
    <w:rsid w:val="00C710FD"/>
    <w:rsid w:val="00C716F8"/>
    <w:rsid w:val="00C731B4"/>
    <w:rsid w:val="00C734DE"/>
    <w:rsid w:val="00C746FA"/>
    <w:rsid w:val="00C74A9D"/>
    <w:rsid w:val="00C74DD9"/>
    <w:rsid w:val="00C754F5"/>
    <w:rsid w:val="00C80323"/>
    <w:rsid w:val="00C819AB"/>
    <w:rsid w:val="00C825A4"/>
    <w:rsid w:val="00C841F1"/>
    <w:rsid w:val="00C84333"/>
    <w:rsid w:val="00C87861"/>
    <w:rsid w:val="00C90167"/>
    <w:rsid w:val="00C9241C"/>
    <w:rsid w:val="00C92C6C"/>
    <w:rsid w:val="00C94A16"/>
    <w:rsid w:val="00C96624"/>
    <w:rsid w:val="00C967CE"/>
    <w:rsid w:val="00CA2D4E"/>
    <w:rsid w:val="00CA4D2E"/>
    <w:rsid w:val="00CA5DDF"/>
    <w:rsid w:val="00CA6F84"/>
    <w:rsid w:val="00CA74B9"/>
    <w:rsid w:val="00CA79E7"/>
    <w:rsid w:val="00CB1A3C"/>
    <w:rsid w:val="00CB1D58"/>
    <w:rsid w:val="00CB317A"/>
    <w:rsid w:val="00CB3F16"/>
    <w:rsid w:val="00CB4BEC"/>
    <w:rsid w:val="00CB5549"/>
    <w:rsid w:val="00CB5791"/>
    <w:rsid w:val="00CB742C"/>
    <w:rsid w:val="00CB7B5E"/>
    <w:rsid w:val="00CC0783"/>
    <w:rsid w:val="00CC0CBC"/>
    <w:rsid w:val="00CC1897"/>
    <w:rsid w:val="00CC286A"/>
    <w:rsid w:val="00CC2CD9"/>
    <w:rsid w:val="00CC406E"/>
    <w:rsid w:val="00CC4162"/>
    <w:rsid w:val="00CD1234"/>
    <w:rsid w:val="00CD2C25"/>
    <w:rsid w:val="00CD3B27"/>
    <w:rsid w:val="00CD5FC1"/>
    <w:rsid w:val="00CD6252"/>
    <w:rsid w:val="00CE03D3"/>
    <w:rsid w:val="00CE05FB"/>
    <w:rsid w:val="00CE4A5F"/>
    <w:rsid w:val="00CE4B25"/>
    <w:rsid w:val="00CE500D"/>
    <w:rsid w:val="00CE5DB1"/>
    <w:rsid w:val="00CE665C"/>
    <w:rsid w:val="00CE6875"/>
    <w:rsid w:val="00CE7E28"/>
    <w:rsid w:val="00CF0B50"/>
    <w:rsid w:val="00CF103D"/>
    <w:rsid w:val="00CF1742"/>
    <w:rsid w:val="00CF3F81"/>
    <w:rsid w:val="00CF40CB"/>
    <w:rsid w:val="00CF4454"/>
    <w:rsid w:val="00CF58CE"/>
    <w:rsid w:val="00CF5FF2"/>
    <w:rsid w:val="00CF66D2"/>
    <w:rsid w:val="00CF6D11"/>
    <w:rsid w:val="00D00032"/>
    <w:rsid w:val="00D00352"/>
    <w:rsid w:val="00D003BD"/>
    <w:rsid w:val="00D02131"/>
    <w:rsid w:val="00D05CC8"/>
    <w:rsid w:val="00D07756"/>
    <w:rsid w:val="00D1164B"/>
    <w:rsid w:val="00D12981"/>
    <w:rsid w:val="00D12F69"/>
    <w:rsid w:val="00D13419"/>
    <w:rsid w:val="00D13DCA"/>
    <w:rsid w:val="00D13F04"/>
    <w:rsid w:val="00D141B8"/>
    <w:rsid w:val="00D164D4"/>
    <w:rsid w:val="00D201F1"/>
    <w:rsid w:val="00D2035C"/>
    <w:rsid w:val="00D222AE"/>
    <w:rsid w:val="00D2265A"/>
    <w:rsid w:val="00D22BC3"/>
    <w:rsid w:val="00D245E6"/>
    <w:rsid w:val="00D24769"/>
    <w:rsid w:val="00D25203"/>
    <w:rsid w:val="00D272AC"/>
    <w:rsid w:val="00D314D8"/>
    <w:rsid w:val="00D31CA8"/>
    <w:rsid w:val="00D31F35"/>
    <w:rsid w:val="00D325F4"/>
    <w:rsid w:val="00D34274"/>
    <w:rsid w:val="00D350CB"/>
    <w:rsid w:val="00D42905"/>
    <w:rsid w:val="00D44206"/>
    <w:rsid w:val="00D44C4C"/>
    <w:rsid w:val="00D453A0"/>
    <w:rsid w:val="00D45613"/>
    <w:rsid w:val="00D46A75"/>
    <w:rsid w:val="00D47E17"/>
    <w:rsid w:val="00D51604"/>
    <w:rsid w:val="00D51ADE"/>
    <w:rsid w:val="00D51F45"/>
    <w:rsid w:val="00D525CC"/>
    <w:rsid w:val="00D52E59"/>
    <w:rsid w:val="00D53E12"/>
    <w:rsid w:val="00D54454"/>
    <w:rsid w:val="00D54722"/>
    <w:rsid w:val="00D55077"/>
    <w:rsid w:val="00D561DF"/>
    <w:rsid w:val="00D57753"/>
    <w:rsid w:val="00D6275E"/>
    <w:rsid w:val="00D6414C"/>
    <w:rsid w:val="00D668ED"/>
    <w:rsid w:val="00D672D7"/>
    <w:rsid w:val="00D677CB"/>
    <w:rsid w:val="00D708EA"/>
    <w:rsid w:val="00D70A24"/>
    <w:rsid w:val="00D727D0"/>
    <w:rsid w:val="00D72B7E"/>
    <w:rsid w:val="00D72FD6"/>
    <w:rsid w:val="00D7652B"/>
    <w:rsid w:val="00D76C5D"/>
    <w:rsid w:val="00D80901"/>
    <w:rsid w:val="00D80B2D"/>
    <w:rsid w:val="00D81597"/>
    <w:rsid w:val="00D8372C"/>
    <w:rsid w:val="00D84EA8"/>
    <w:rsid w:val="00D85236"/>
    <w:rsid w:val="00D862C1"/>
    <w:rsid w:val="00D86502"/>
    <w:rsid w:val="00D90075"/>
    <w:rsid w:val="00D92627"/>
    <w:rsid w:val="00D946D1"/>
    <w:rsid w:val="00D959C0"/>
    <w:rsid w:val="00D95DA3"/>
    <w:rsid w:val="00D97467"/>
    <w:rsid w:val="00DA0075"/>
    <w:rsid w:val="00DA0310"/>
    <w:rsid w:val="00DA15C7"/>
    <w:rsid w:val="00DA1C5A"/>
    <w:rsid w:val="00DA20D6"/>
    <w:rsid w:val="00DA238C"/>
    <w:rsid w:val="00DA2FE4"/>
    <w:rsid w:val="00DA3534"/>
    <w:rsid w:val="00DA3FE8"/>
    <w:rsid w:val="00DA453E"/>
    <w:rsid w:val="00DA4BD4"/>
    <w:rsid w:val="00DA4D67"/>
    <w:rsid w:val="00DA7069"/>
    <w:rsid w:val="00DB2CBE"/>
    <w:rsid w:val="00DB2D7B"/>
    <w:rsid w:val="00DB52E6"/>
    <w:rsid w:val="00DB6BAD"/>
    <w:rsid w:val="00DB7310"/>
    <w:rsid w:val="00DB7892"/>
    <w:rsid w:val="00DB7ED1"/>
    <w:rsid w:val="00DC3349"/>
    <w:rsid w:val="00DC374F"/>
    <w:rsid w:val="00DC3B39"/>
    <w:rsid w:val="00DC6096"/>
    <w:rsid w:val="00DC772D"/>
    <w:rsid w:val="00DD2032"/>
    <w:rsid w:val="00DD45B6"/>
    <w:rsid w:val="00DD72FA"/>
    <w:rsid w:val="00DD7409"/>
    <w:rsid w:val="00DD7517"/>
    <w:rsid w:val="00DE293B"/>
    <w:rsid w:val="00DE3569"/>
    <w:rsid w:val="00DE3749"/>
    <w:rsid w:val="00DF0AEC"/>
    <w:rsid w:val="00DF2765"/>
    <w:rsid w:val="00DF5FA7"/>
    <w:rsid w:val="00DF5FC1"/>
    <w:rsid w:val="00DF6037"/>
    <w:rsid w:val="00DF74F9"/>
    <w:rsid w:val="00E003BB"/>
    <w:rsid w:val="00E01A8B"/>
    <w:rsid w:val="00E01D96"/>
    <w:rsid w:val="00E044B1"/>
    <w:rsid w:val="00E0655B"/>
    <w:rsid w:val="00E116EA"/>
    <w:rsid w:val="00E1250A"/>
    <w:rsid w:val="00E170C7"/>
    <w:rsid w:val="00E175F8"/>
    <w:rsid w:val="00E203A6"/>
    <w:rsid w:val="00E20CD4"/>
    <w:rsid w:val="00E22FE7"/>
    <w:rsid w:val="00E2472A"/>
    <w:rsid w:val="00E24A2A"/>
    <w:rsid w:val="00E26386"/>
    <w:rsid w:val="00E26D56"/>
    <w:rsid w:val="00E271B1"/>
    <w:rsid w:val="00E2745B"/>
    <w:rsid w:val="00E30219"/>
    <w:rsid w:val="00E34DBE"/>
    <w:rsid w:val="00E351A2"/>
    <w:rsid w:val="00E41975"/>
    <w:rsid w:val="00E421C3"/>
    <w:rsid w:val="00E421F3"/>
    <w:rsid w:val="00E47588"/>
    <w:rsid w:val="00E503A4"/>
    <w:rsid w:val="00E51663"/>
    <w:rsid w:val="00E52298"/>
    <w:rsid w:val="00E52678"/>
    <w:rsid w:val="00E526A6"/>
    <w:rsid w:val="00E542C2"/>
    <w:rsid w:val="00E54738"/>
    <w:rsid w:val="00E64E03"/>
    <w:rsid w:val="00E660FA"/>
    <w:rsid w:val="00E6633A"/>
    <w:rsid w:val="00E67655"/>
    <w:rsid w:val="00E74626"/>
    <w:rsid w:val="00E75C01"/>
    <w:rsid w:val="00E76FD2"/>
    <w:rsid w:val="00E77EA8"/>
    <w:rsid w:val="00E82D3D"/>
    <w:rsid w:val="00E83AB0"/>
    <w:rsid w:val="00E85F60"/>
    <w:rsid w:val="00E924D0"/>
    <w:rsid w:val="00E9262D"/>
    <w:rsid w:val="00E9300D"/>
    <w:rsid w:val="00E9316D"/>
    <w:rsid w:val="00E93D31"/>
    <w:rsid w:val="00E93E1F"/>
    <w:rsid w:val="00E948F5"/>
    <w:rsid w:val="00E953EF"/>
    <w:rsid w:val="00E97E2D"/>
    <w:rsid w:val="00EA113A"/>
    <w:rsid w:val="00EA1B6B"/>
    <w:rsid w:val="00EA283F"/>
    <w:rsid w:val="00EA284B"/>
    <w:rsid w:val="00EA29DD"/>
    <w:rsid w:val="00EB1016"/>
    <w:rsid w:val="00EB1218"/>
    <w:rsid w:val="00EB2194"/>
    <w:rsid w:val="00EB251E"/>
    <w:rsid w:val="00EB2556"/>
    <w:rsid w:val="00EB51F7"/>
    <w:rsid w:val="00EB5316"/>
    <w:rsid w:val="00EB75C5"/>
    <w:rsid w:val="00EC0F91"/>
    <w:rsid w:val="00EC1D23"/>
    <w:rsid w:val="00EC2259"/>
    <w:rsid w:val="00EC2918"/>
    <w:rsid w:val="00EC3907"/>
    <w:rsid w:val="00EC47E8"/>
    <w:rsid w:val="00EC6552"/>
    <w:rsid w:val="00EC7114"/>
    <w:rsid w:val="00EC7FC4"/>
    <w:rsid w:val="00ED0132"/>
    <w:rsid w:val="00ED154D"/>
    <w:rsid w:val="00ED23F4"/>
    <w:rsid w:val="00ED3718"/>
    <w:rsid w:val="00ED3F1E"/>
    <w:rsid w:val="00ED6D83"/>
    <w:rsid w:val="00ED7737"/>
    <w:rsid w:val="00ED7C6F"/>
    <w:rsid w:val="00EE024C"/>
    <w:rsid w:val="00EE0D2F"/>
    <w:rsid w:val="00EE1056"/>
    <w:rsid w:val="00EE17B5"/>
    <w:rsid w:val="00EE2843"/>
    <w:rsid w:val="00EE2AE8"/>
    <w:rsid w:val="00EE30EE"/>
    <w:rsid w:val="00EE33A0"/>
    <w:rsid w:val="00EE3B08"/>
    <w:rsid w:val="00EE50F3"/>
    <w:rsid w:val="00EE6907"/>
    <w:rsid w:val="00EE71CF"/>
    <w:rsid w:val="00EF1104"/>
    <w:rsid w:val="00EF16BB"/>
    <w:rsid w:val="00EF189B"/>
    <w:rsid w:val="00EF1CBD"/>
    <w:rsid w:val="00EF1EA2"/>
    <w:rsid w:val="00EF3150"/>
    <w:rsid w:val="00EF44E2"/>
    <w:rsid w:val="00EF4CE1"/>
    <w:rsid w:val="00EF604C"/>
    <w:rsid w:val="00EF7F17"/>
    <w:rsid w:val="00F00B3B"/>
    <w:rsid w:val="00F028EF"/>
    <w:rsid w:val="00F02A53"/>
    <w:rsid w:val="00F04632"/>
    <w:rsid w:val="00F064F6"/>
    <w:rsid w:val="00F0725C"/>
    <w:rsid w:val="00F10D6B"/>
    <w:rsid w:val="00F11117"/>
    <w:rsid w:val="00F12119"/>
    <w:rsid w:val="00F13034"/>
    <w:rsid w:val="00F159B2"/>
    <w:rsid w:val="00F16189"/>
    <w:rsid w:val="00F1746C"/>
    <w:rsid w:val="00F17BBC"/>
    <w:rsid w:val="00F20AB0"/>
    <w:rsid w:val="00F21F2E"/>
    <w:rsid w:val="00F22BD5"/>
    <w:rsid w:val="00F2430A"/>
    <w:rsid w:val="00F2595D"/>
    <w:rsid w:val="00F25CE5"/>
    <w:rsid w:val="00F3069D"/>
    <w:rsid w:val="00F30848"/>
    <w:rsid w:val="00F313FD"/>
    <w:rsid w:val="00F31A76"/>
    <w:rsid w:val="00F3273F"/>
    <w:rsid w:val="00F346CD"/>
    <w:rsid w:val="00F35568"/>
    <w:rsid w:val="00F36083"/>
    <w:rsid w:val="00F36795"/>
    <w:rsid w:val="00F41252"/>
    <w:rsid w:val="00F43931"/>
    <w:rsid w:val="00F43AC4"/>
    <w:rsid w:val="00F4527C"/>
    <w:rsid w:val="00F461D3"/>
    <w:rsid w:val="00F47D81"/>
    <w:rsid w:val="00F50D3F"/>
    <w:rsid w:val="00F51185"/>
    <w:rsid w:val="00F51305"/>
    <w:rsid w:val="00F5199C"/>
    <w:rsid w:val="00F51B2E"/>
    <w:rsid w:val="00F52172"/>
    <w:rsid w:val="00F521EC"/>
    <w:rsid w:val="00F527AF"/>
    <w:rsid w:val="00F52E79"/>
    <w:rsid w:val="00F54E8C"/>
    <w:rsid w:val="00F55823"/>
    <w:rsid w:val="00F55B15"/>
    <w:rsid w:val="00F56619"/>
    <w:rsid w:val="00F60860"/>
    <w:rsid w:val="00F622B7"/>
    <w:rsid w:val="00F62FC3"/>
    <w:rsid w:val="00F65024"/>
    <w:rsid w:val="00F650A1"/>
    <w:rsid w:val="00F6522E"/>
    <w:rsid w:val="00F66F1C"/>
    <w:rsid w:val="00F704E4"/>
    <w:rsid w:val="00F72FB0"/>
    <w:rsid w:val="00F735D0"/>
    <w:rsid w:val="00F73E69"/>
    <w:rsid w:val="00F74F04"/>
    <w:rsid w:val="00F756D4"/>
    <w:rsid w:val="00F76B93"/>
    <w:rsid w:val="00F800C9"/>
    <w:rsid w:val="00F8197C"/>
    <w:rsid w:val="00F8596B"/>
    <w:rsid w:val="00F877FA"/>
    <w:rsid w:val="00F87F38"/>
    <w:rsid w:val="00F91204"/>
    <w:rsid w:val="00F92C43"/>
    <w:rsid w:val="00F9395D"/>
    <w:rsid w:val="00F94FD0"/>
    <w:rsid w:val="00F95218"/>
    <w:rsid w:val="00F95C9F"/>
    <w:rsid w:val="00F96FBB"/>
    <w:rsid w:val="00F97705"/>
    <w:rsid w:val="00F97BE1"/>
    <w:rsid w:val="00FA01B1"/>
    <w:rsid w:val="00FA0597"/>
    <w:rsid w:val="00FA1AEF"/>
    <w:rsid w:val="00FA1D7B"/>
    <w:rsid w:val="00FA26AD"/>
    <w:rsid w:val="00FA41A9"/>
    <w:rsid w:val="00FA686A"/>
    <w:rsid w:val="00FA6D8C"/>
    <w:rsid w:val="00FB0C5B"/>
    <w:rsid w:val="00FB1A15"/>
    <w:rsid w:val="00FB26D3"/>
    <w:rsid w:val="00FB2EFE"/>
    <w:rsid w:val="00FB34F8"/>
    <w:rsid w:val="00FB4072"/>
    <w:rsid w:val="00FB44DC"/>
    <w:rsid w:val="00FB5215"/>
    <w:rsid w:val="00FB536C"/>
    <w:rsid w:val="00FB5477"/>
    <w:rsid w:val="00FB798D"/>
    <w:rsid w:val="00FB7D42"/>
    <w:rsid w:val="00FC0361"/>
    <w:rsid w:val="00FC23F1"/>
    <w:rsid w:val="00FC264F"/>
    <w:rsid w:val="00FC2CE5"/>
    <w:rsid w:val="00FC31F7"/>
    <w:rsid w:val="00FC41DA"/>
    <w:rsid w:val="00FC471B"/>
    <w:rsid w:val="00FC65DB"/>
    <w:rsid w:val="00FC7A3A"/>
    <w:rsid w:val="00FD0463"/>
    <w:rsid w:val="00FD1336"/>
    <w:rsid w:val="00FD4086"/>
    <w:rsid w:val="00FD4A24"/>
    <w:rsid w:val="00FD55DA"/>
    <w:rsid w:val="00FD57B8"/>
    <w:rsid w:val="00FD635C"/>
    <w:rsid w:val="00FD790C"/>
    <w:rsid w:val="00FE06B5"/>
    <w:rsid w:val="00FE1229"/>
    <w:rsid w:val="00FE17E1"/>
    <w:rsid w:val="00FE2D4B"/>
    <w:rsid w:val="00FE305B"/>
    <w:rsid w:val="00FE40DA"/>
    <w:rsid w:val="00FE47EB"/>
    <w:rsid w:val="00FE51B5"/>
    <w:rsid w:val="00FE7649"/>
    <w:rsid w:val="00FF11DA"/>
    <w:rsid w:val="00FF233C"/>
    <w:rsid w:val="00FF4149"/>
    <w:rsid w:val="00FF484A"/>
    <w:rsid w:val="00FF4E68"/>
    <w:rsid w:val="00FF5CCF"/>
    <w:rsid w:val="00FF66E3"/>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49F"/>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1"/>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paragraph" w:styleId="NormalnyWeb">
    <w:name w:val="Normal (Web)"/>
    <w:basedOn w:val="Normalny"/>
    <w:uiPriority w:val="99"/>
    <w:semiHidden/>
    <w:unhideWhenUsed/>
    <w:rsid w:val="00A96A04"/>
    <w:rPr>
      <w:rFonts w:ascii="Times New Roman" w:hAnsi="Times New Roman" w:cs="Times New Roman"/>
      <w:sz w:val="24"/>
      <w:szCs w:val="24"/>
    </w:rPr>
  </w:style>
  <w:style w:type="paragraph" w:customStyle="1" w:styleId="Default">
    <w:name w:val="Default"/>
    <w:rsid w:val="0024676E"/>
    <w:pPr>
      <w:autoSpaceDE w:val="0"/>
      <w:autoSpaceDN w:val="0"/>
      <w:adjustRightInd w:val="0"/>
      <w:spacing w:line="240" w:lineRule="auto"/>
    </w:pPr>
    <w:rPr>
      <w:rFonts w:ascii="Calibri" w:eastAsia="Calibri" w:hAnsi="Calibri" w:cs="Calibri"/>
      <w:color w:val="000000"/>
      <w:sz w:val="24"/>
      <w:szCs w:val="24"/>
      <w:lang w:val="pl-PL"/>
    </w:rPr>
  </w:style>
  <w:style w:type="numbering" w:customStyle="1" w:styleId="Bezlisty1">
    <w:name w:val="Bez listy1"/>
    <w:next w:val="Bezlisty"/>
    <w:uiPriority w:val="99"/>
    <w:semiHidden/>
    <w:unhideWhenUsed/>
    <w:rsid w:val="00B31BD7"/>
  </w:style>
  <w:style w:type="character" w:customStyle="1" w:styleId="Nagwek4Znak">
    <w:name w:val="Nagłówek 4 Znak"/>
    <w:basedOn w:val="Domylnaczcionkaakapitu"/>
    <w:link w:val="Nagwek4"/>
    <w:uiPriority w:val="9"/>
    <w:rsid w:val="002403E8"/>
    <w:rPr>
      <w:color w:val="666666"/>
      <w:sz w:val="24"/>
      <w:szCs w:val="24"/>
    </w:rPr>
  </w:style>
  <w:style w:type="character" w:styleId="Nierozpoznanawzmianka">
    <w:name w:val="Unresolved Mention"/>
    <w:basedOn w:val="Domylnaczcionkaakapitu"/>
    <w:uiPriority w:val="99"/>
    <w:semiHidden/>
    <w:unhideWhenUsed/>
    <w:rsid w:val="00F07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CCF31-301D-4BBB-8957-96CFC54E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4747</TotalTime>
  <Pages>29</Pages>
  <Words>9769</Words>
  <Characters>58614</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68247</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1173</cp:revision>
  <cp:lastPrinted>2023-05-10T11:56:00Z</cp:lastPrinted>
  <dcterms:created xsi:type="dcterms:W3CDTF">2021-04-19T07:51:00Z</dcterms:created>
  <dcterms:modified xsi:type="dcterms:W3CDTF">2023-08-30T09:42:00Z</dcterms:modified>
</cp:coreProperties>
</file>