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3FDDF89F" w:rsidR="00550AAF" w:rsidRPr="00152088" w:rsidRDefault="00A04B44" w:rsidP="008F2501">
            <w:pPr>
              <w:spacing w:after="0" w:line="240" w:lineRule="auto"/>
              <w:jc w:val="center"/>
              <w:rPr>
                <w:rFonts w:eastAsia="Times New Roman"/>
                <w:lang w:eastAsia="pl-PL"/>
              </w:rPr>
            </w:pPr>
            <w:bookmarkStart w:id="0" w:name="_Hlk191472183"/>
            <w:bookmarkStart w:id="1" w:name="_GoBack"/>
            <w:bookmarkEnd w:id="0"/>
            <w:bookmarkEnd w:id="1"/>
            <w:r w:rsidRPr="00152088">
              <w:rPr>
                <w:rFonts w:eastAsia="Times New Roman"/>
                <w:i/>
                <w:lang w:eastAsia="pl-PL"/>
              </w:rPr>
              <w:t xml:space="preserve">Sygnatura sprawy: </w:t>
            </w:r>
            <w:r w:rsidR="00564090" w:rsidRPr="00564090">
              <w:rPr>
                <w:rFonts w:eastAsia="Times New Roman"/>
                <w:lang w:eastAsia="pl-PL"/>
              </w:rPr>
              <w:t>AMW-KANC.SZP.2712.</w:t>
            </w:r>
            <w:r w:rsidR="00690875" w:rsidRPr="00690875">
              <w:rPr>
                <w:rFonts w:eastAsia="Times New Roman"/>
                <w:b/>
                <w:lang w:eastAsia="pl-PL"/>
              </w:rPr>
              <w:t>1</w:t>
            </w:r>
            <w:r w:rsidR="00A63FF1">
              <w:rPr>
                <w:rFonts w:eastAsia="Times New Roman"/>
                <w:b/>
                <w:lang w:eastAsia="pl-PL"/>
              </w:rPr>
              <w:t>6</w:t>
            </w:r>
            <w:r w:rsidR="003F7599">
              <w:rPr>
                <w:rFonts w:eastAsia="Times New Roman"/>
                <w:b/>
                <w:lang w:eastAsia="pl-PL"/>
              </w:rPr>
              <w:t>.202</w:t>
            </w:r>
            <w:r w:rsidR="00A63FF1">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D298A7" w:rsidR="00550AAF" w:rsidRPr="00152088" w:rsidRDefault="00F40C0F">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51372E16">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2" w:name="OLE_LINK22"/>
            <w:bookmarkEnd w:id="2"/>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229AA955"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25EE7CA" w14:textId="77777777" w:rsidR="0062287A" w:rsidRDefault="0062287A">
            <w:pPr>
              <w:autoSpaceDE w:val="0"/>
              <w:spacing w:after="0" w:line="240" w:lineRule="auto"/>
              <w:jc w:val="center"/>
              <w:rPr>
                <w:rFonts w:eastAsia="Times New Roman"/>
                <w:lang w:eastAsia="pl-PL"/>
              </w:rPr>
            </w:pPr>
          </w:p>
          <w:p w14:paraId="73DC04D0" w14:textId="26FC51B6" w:rsidR="00A63FF1" w:rsidRDefault="00690875" w:rsidP="001F4550">
            <w:pPr>
              <w:pStyle w:val="Akapitzlist"/>
              <w:spacing w:after="0"/>
              <w:ind w:left="142" w:right="141"/>
              <w:jc w:val="center"/>
              <w:rPr>
                <w:rFonts w:ascii="Times New Roman" w:eastAsia="Times New Roman" w:hAnsi="Times New Roman" w:cs="Times New Roman"/>
                <w:b/>
                <w:bCs/>
                <w:sz w:val="24"/>
                <w:szCs w:val="24"/>
                <w:lang w:eastAsia="pl-PL"/>
              </w:rPr>
            </w:pPr>
            <w:bookmarkStart w:id="3" w:name="_Hlk178146524"/>
            <w:r w:rsidRPr="00690875">
              <w:rPr>
                <w:rFonts w:ascii="Times New Roman" w:eastAsia="Times New Roman" w:hAnsi="Times New Roman" w:cs="Times New Roman"/>
                <w:b/>
                <w:bCs/>
                <w:sz w:val="24"/>
                <w:szCs w:val="24"/>
                <w:lang w:eastAsia="pl-PL"/>
              </w:rPr>
              <w:t>Usługi szkoleniowe w zakresie wsparcia osób z niepełnosprawnościami i szczególnymi potrzebami oraz usługi w zakresie opracowania procedur dotyczących dostępności architektonicznej, informacyjno-komunikacyjnej i cyfrowej AMW</w:t>
            </w:r>
          </w:p>
          <w:p w14:paraId="38D76F23" w14:textId="77777777" w:rsidR="00690875" w:rsidRPr="00D4525F" w:rsidRDefault="00690875" w:rsidP="001F4550">
            <w:pPr>
              <w:pStyle w:val="Akapitzlist"/>
              <w:spacing w:after="0"/>
              <w:ind w:left="142" w:right="141"/>
              <w:jc w:val="center"/>
              <w:rPr>
                <w:rFonts w:ascii="Times New Roman" w:hAnsi="Times New Roman" w:cs="Times New Roman"/>
              </w:rPr>
            </w:pPr>
          </w:p>
          <w:bookmarkEnd w:id="3"/>
          <w:p w14:paraId="60CB4FD2" w14:textId="71BF2F56"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w:t>
            </w:r>
            <w:r w:rsidR="00657F67">
              <w:rPr>
                <w:rFonts w:eastAsia="Trebuchet MS"/>
                <w:color w:val="000000"/>
                <w:lang w:eastAsia="pl-PL"/>
              </w:rPr>
              <w:t xml:space="preserve"> </w:t>
            </w:r>
            <w:r w:rsidR="00497E4A">
              <w:rPr>
                <w:rFonts w:eastAsia="Trebuchet MS"/>
                <w:color w:val="000000"/>
                <w:lang w:eastAsia="pl-PL"/>
              </w:rPr>
              <w: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3CA5F245" w:rsidR="00550AAF" w:rsidRPr="00152088" w:rsidRDefault="00A04B44" w:rsidP="00677643">
            <w:pPr>
              <w:autoSpaceDE w:val="0"/>
              <w:spacing w:after="0" w:line="240" w:lineRule="auto"/>
              <w:jc w:val="center"/>
              <w:rPr>
                <w:rFonts w:eastAsia="Times New Roman"/>
                <w:lang w:eastAsia="pl-PL"/>
              </w:rPr>
            </w:pPr>
            <w:bookmarkStart w:id="4" w:name="OLE_LINK20"/>
            <w:r w:rsidRPr="00152088">
              <w:rPr>
                <w:lang w:eastAsia="pl-PL"/>
              </w:rPr>
              <w:t>(</w:t>
            </w:r>
            <w:bookmarkEnd w:id="4"/>
            <w:r w:rsidR="00AF75A2" w:rsidRPr="00AF75A2">
              <w:rPr>
                <w:lang w:eastAsia="pl-PL"/>
              </w:rPr>
              <w:t>Dz. U. z 202</w:t>
            </w:r>
            <w:r w:rsidR="001F4550">
              <w:rPr>
                <w:lang w:eastAsia="pl-PL"/>
              </w:rPr>
              <w:t>4</w:t>
            </w:r>
            <w:r w:rsidR="00AF75A2" w:rsidRPr="00AF75A2">
              <w:rPr>
                <w:lang w:eastAsia="pl-PL"/>
              </w:rPr>
              <w:t xml:space="preserve"> r. poz. </w:t>
            </w:r>
            <w:r w:rsidR="00677643">
              <w:rPr>
                <w:lang w:eastAsia="pl-PL"/>
              </w:rPr>
              <w:t>1</w:t>
            </w:r>
            <w:r w:rsidR="001F4550">
              <w:rPr>
                <w:lang w:eastAsia="pl-PL"/>
              </w:rPr>
              <w:t>320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562AEB">
        <w:trPr>
          <w:trHeight w:val="557"/>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39BBE56" w:rsidR="0080428D"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00607263" w14:textId="575C6C87" w:rsidR="005E7870" w:rsidRDefault="00121236"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0044078C">
              <w:rPr>
                <w:rFonts w:eastAsia="Times New Roman"/>
                <w:b/>
                <w:color w:val="000000"/>
                <w:lang w:eastAsia="pl-PL"/>
              </w:rPr>
              <w:t>k</w:t>
            </w:r>
            <w:r w:rsidR="0044078C">
              <w:rPr>
                <w:rFonts w:eastAsia="Times New Roman"/>
                <w:b/>
                <w:lang w:eastAsia="pl-PL"/>
              </w:rPr>
              <w:t>ontradmirał prof. dr hab. Tomasz SZUBRYCHT</w:t>
            </w:r>
            <w:r w:rsidR="0044078C">
              <w:rPr>
                <w:rFonts w:eastAsia="Times New Roman"/>
                <w:b/>
                <w:color w:val="000000"/>
                <w:lang w:eastAsia="pl-PL"/>
              </w:rPr>
              <w:t xml:space="preserve"> </w:t>
            </w:r>
            <w:r w:rsidR="0044078C" w:rsidRPr="00916BEE">
              <w:rPr>
                <w:rFonts w:eastAsia="Times New Roman"/>
                <w:b/>
                <w:color w:val="000000"/>
                <w:lang w:eastAsia="pl-PL"/>
              </w:rPr>
              <w:t xml:space="preserve">    </w:t>
            </w:r>
          </w:p>
          <w:p w14:paraId="4A437F28" w14:textId="77777777" w:rsidR="00121236" w:rsidRDefault="00121236"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B498AEA" w14:textId="6B6B2A84" w:rsidR="000C351B" w:rsidRPr="00ED574C" w:rsidRDefault="00011431" w:rsidP="00ED574C">
            <w:pPr>
              <w:spacing w:after="0" w:line="240" w:lineRule="auto"/>
              <w:ind w:left="4248"/>
              <w:jc w:val="center"/>
              <w:rPr>
                <w:rFonts w:eastAsia="Times New Roman"/>
                <w:lang w:eastAsia="pl-PL"/>
              </w:rPr>
            </w:pPr>
            <w:r>
              <w:rPr>
                <w:rFonts w:eastAsia="Times New Roman"/>
                <w:lang w:eastAsia="pl-PL"/>
              </w:rPr>
              <w:t>dnia  ………………….. 202</w:t>
            </w:r>
            <w:r w:rsidR="0097081D">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r w:rsidR="00A04B44" w:rsidRPr="00152088">
              <w:rPr>
                <w:rFonts w:eastAsia="Times New Roman"/>
                <w:b/>
                <w:color w:val="000000"/>
                <w:lang w:eastAsia="pl-PL"/>
              </w:rPr>
              <w:t xml:space="preserve">                       </w:t>
            </w:r>
          </w:p>
          <w:p w14:paraId="2C6B47E2" w14:textId="51860D85" w:rsidR="009428E1" w:rsidRPr="00152088" w:rsidRDefault="00ED574C">
            <w:pPr>
              <w:spacing w:after="0" w:line="240" w:lineRule="auto"/>
              <w:rPr>
                <w:rFonts w:eastAsia="Times New Roman"/>
                <w:lang w:eastAsia="pl-PL"/>
              </w:rPr>
            </w:pPr>
            <w:r>
              <w:rPr>
                <w:rFonts w:eastAsia="Times New Roman"/>
                <w:b/>
                <w:color w:val="000000"/>
                <w:lang w:eastAsia="pl-PL"/>
              </w:rPr>
              <w:t xml:space="preserve">                              </w:t>
            </w:r>
            <w:r w:rsidR="00A04B44" w:rsidRPr="00152088">
              <w:rPr>
                <w:rFonts w:eastAsia="Times New Roman"/>
                <w:b/>
                <w:color w:val="000000"/>
                <w:lang w:eastAsia="pl-PL"/>
              </w:rPr>
              <w:t xml:space="preserve"> </w:t>
            </w:r>
          </w:p>
          <w:p w14:paraId="4FB10131" w14:textId="77777777" w:rsidR="009C348A" w:rsidRDefault="009C348A" w:rsidP="00B901C4">
            <w:pPr>
              <w:spacing w:after="0" w:line="240" w:lineRule="auto"/>
              <w:rPr>
                <w:rFonts w:eastAsia="Times New Roman"/>
                <w:lang w:eastAsia="pl-PL"/>
              </w:rPr>
            </w:pPr>
          </w:p>
          <w:p w14:paraId="05348309" w14:textId="178E787D"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0153672C" w14:textId="77777777" w:rsidR="00ED574C" w:rsidRDefault="00ED574C" w:rsidP="00B901C4">
            <w:pPr>
              <w:spacing w:after="0" w:line="240" w:lineRule="auto"/>
              <w:rPr>
                <w:rFonts w:eastAsia="Times New Roman"/>
                <w:lang w:eastAsia="pl-PL"/>
              </w:rPr>
            </w:pPr>
          </w:p>
          <w:p w14:paraId="77A9C1FF" w14:textId="77777777" w:rsidR="005C4902" w:rsidRDefault="005C4902" w:rsidP="00B901C4">
            <w:pPr>
              <w:spacing w:after="0" w:line="240" w:lineRule="auto"/>
              <w:rPr>
                <w:rFonts w:eastAsia="Times New Roman"/>
                <w:lang w:eastAsia="pl-PL"/>
              </w:rPr>
            </w:pPr>
          </w:p>
          <w:p w14:paraId="2AB1832B" w14:textId="5C88BFD7" w:rsidR="005C4902" w:rsidRPr="00152088" w:rsidRDefault="005C4902"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5" w:name="OLE_LINK2"/>
            <w:bookmarkEnd w:id="5"/>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FB6A74">
            <w:pPr>
              <w:spacing w:after="0" w:line="240" w:lineRule="auto"/>
              <w:rPr>
                <w:bCs/>
                <w:lang w:eastAsia="pl-PL"/>
              </w:rPr>
            </w:pPr>
            <w:hyperlink r:id="rId9">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FB6A74">
            <w:pPr>
              <w:spacing w:after="0" w:line="240" w:lineRule="auto"/>
            </w:pPr>
            <w:hyperlink r:id="rId10">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912AAF" w:rsidRDefault="00A04B44">
            <w:pPr>
              <w:spacing w:after="0" w:line="240" w:lineRule="auto"/>
              <w:jc w:val="both"/>
            </w:pPr>
            <w:r w:rsidRPr="00912AAF">
              <w:rPr>
                <w:i/>
                <w:lang w:eastAsia="pl-PL"/>
              </w:rPr>
              <w:t xml:space="preserve">Wykonawca zamierzający wziąć udział w postępowaniu o udzielenie zamówienia publicznego, zobowiązany </w:t>
            </w:r>
            <w:r w:rsidR="00873041" w:rsidRPr="00912AAF">
              <w:rPr>
                <w:i/>
                <w:lang w:eastAsia="pl-PL"/>
              </w:rPr>
              <w:t xml:space="preserve">jest </w:t>
            </w:r>
            <w:r w:rsidR="00873041" w:rsidRPr="00912AAF">
              <w:rPr>
                <w:i/>
                <w:u w:val="single"/>
                <w:lang w:eastAsia="pl-PL"/>
              </w:rPr>
              <w:t>posiadać</w:t>
            </w:r>
            <w:r w:rsidRPr="00912AAF">
              <w:rPr>
                <w:i/>
                <w:u w:val="single"/>
                <w:lang w:eastAsia="pl-PL"/>
              </w:rPr>
              <w:t xml:space="preserve"> konto na platformie zakupowej</w:t>
            </w:r>
            <w:r w:rsidRPr="00912AAF">
              <w:rPr>
                <w:i/>
                <w:lang w:eastAsia="pl-PL"/>
              </w:rPr>
              <w:t>.</w:t>
            </w:r>
          </w:p>
          <w:p w14:paraId="70056882" w14:textId="77777777" w:rsidR="00550AAF" w:rsidRPr="00912AAF" w:rsidRDefault="00A04B44">
            <w:pPr>
              <w:spacing w:after="0" w:line="240" w:lineRule="auto"/>
              <w:jc w:val="both"/>
              <w:rPr>
                <w:i/>
                <w:lang w:eastAsia="pl-PL"/>
              </w:rPr>
            </w:pPr>
            <w:r w:rsidRPr="00912AAF">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FB6A74">
            <w:pPr>
              <w:spacing w:after="0" w:line="240" w:lineRule="auto"/>
              <w:jc w:val="both"/>
            </w:pPr>
            <w:hyperlink r:id="rId11"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6" w:name="OLE_LINK3"/>
      <w:bookmarkEnd w:id="6"/>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0C32DC8" w:rsidR="00550AAF" w:rsidRPr="006973A2"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AC0413A" w14:textId="77777777" w:rsidR="006973A2" w:rsidRPr="0062287A" w:rsidRDefault="006973A2" w:rsidP="006973A2">
      <w:pPr>
        <w:pStyle w:val="Akapitzlist"/>
        <w:spacing w:before="120" w:after="0" w:line="240" w:lineRule="auto"/>
        <w:ind w:left="284"/>
        <w:jc w:val="both"/>
        <w:rPr>
          <w:rFonts w:ascii="Times New Roman" w:hAnsi="Times New Roman" w:cs="Times New Roman"/>
        </w:rPr>
      </w:pPr>
    </w:p>
    <w:p w14:paraId="6F233665" w14:textId="607EA3AA" w:rsidR="0062287A" w:rsidRPr="00271786" w:rsidRDefault="00271786" w:rsidP="00271786">
      <w:pPr>
        <w:spacing w:after="0" w:line="240" w:lineRule="auto"/>
        <w:rPr>
          <w:rFonts w:eastAsia="Times New Roman"/>
          <w:lang w:eastAsia="pl-PL"/>
        </w:rPr>
      </w:pPr>
      <w:r>
        <w:rPr>
          <w:rFonts w:eastAsia="Times New Roman"/>
          <w:b/>
          <w:lang w:eastAsia="pl-PL"/>
        </w:rPr>
        <w:t xml:space="preserve">           </w:t>
      </w:r>
      <w:r w:rsidR="006973A2">
        <w:rPr>
          <w:rFonts w:eastAsia="Times New Roman"/>
          <w:b/>
          <w:lang w:eastAsia="pl-PL"/>
        </w:rPr>
        <w:t xml:space="preserve"> </w:t>
      </w:r>
      <w:r>
        <w:rPr>
          <w:rFonts w:eastAsia="Times New Roman"/>
          <w:b/>
          <w:lang w:eastAsia="pl-PL"/>
        </w:rPr>
        <w:t xml:space="preserve"> </w:t>
      </w:r>
      <w:r w:rsidR="0062287A" w:rsidRPr="006973A2">
        <w:rPr>
          <w:rFonts w:eastAsia="Times New Roman"/>
          <w:b/>
          <w:bCs/>
          <w:lang w:eastAsia="pl-PL"/>
        </w:rPr>
        <w:t>część I</w:t>
      </w:r>
      <w:r w:rsidR="00A63FF1" w:rsidRPr="006973A2">
        <w:rPr>
          <w:rFonts w:eastAsia="Times New Roman"/>
          <w:b/>
          <w:bCs/>
          <w:lang w:eastAsia="pl-PL"/>
        </w:rPr>
        <w:t xml:space="preserve"> - </w:t>
      </w:r>
      <w:r w:rsidR="003478E0">
        <w:rPr>
          <w:rFonts w:eastAsia="Times New Roman"/>
          <w:b/>
          <w:bCs/>
          <w:lang w:eastAsia="pl-PL"/>
        </w:rPr>
        <w:t>X</w:t>
      </w:r>
      <w:r w:rsidR="00D47D02">
        <w:rPr>
          <w:rFonts w:eastAsia="Times New Roman"/>
          <w:b/>
          <w:bCs/>
          <w:lang w:eastAsia="pl-PL"/>
        </w:rPr>
        <w:t>I</w:t>
      </w:r>
      <w:r w:rsidR="0062287A" w:rsidRPr="006973A2">
        <w:rPr>
          <w:rFonts w:eastAsia="Times New Roman"/>
          <w:b/>
          <w:bCs/>
          <w:lang w:eastAsia="pl-PL"/>
        </w:rPr>
        <w:t>:     CPV</w:t>
      </w:r>
      <w:r w:rsidR="0062287A" w:rsidRPr="00271786">
        <w:rPr>
          <w:rFonts w:eastAsia="Times New Roman"/>
          <w:b/>
          <w:lang w:eastAsia="pl-PL"/>
        </w:rPr>
        <w:t xml:space="preserve"> </w:t>
      </w:r>
      <w:r w:rsidR="00D47D02" w:rsidRPr="00D47D02">
        <w:rPr>
          <w:rFonts w:eastAsia="Times New Roman"/>
          <w:b/>
          <w:lang w:eastAsia="pl-PL"/>
        </w:rPr>
        <w:t>- 80510000-2 - usługi szkolenia specjalistycznego</w:t>
      </w:r>
    </w:p>
    <w:p w14:paraId="0727C0F6" w14:textId="5FFD56D3" w:rsidR="008E0B68" w:rsidRPr="0062287A" w:rsidRDefault="008E0B68" w:rsidP="003478E0">
      <w:pPr>
        <w:pStyle w:val="Akapitzlist"/>
        <w:spacing w:after="0"/>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317A9E85" w14:textId="77777777" w:rsidR="00D47D02" w:rsidRPr="004164C1" w:rsidRDefault="00567671" w:rsidP="00D47D02">
      <w:pPr>
        <w:spacing w:after="0" w:line="240" w:lineRule="auto"/>
        <w:jc w:val="both"/>
        <w:rPr>
          <w:rFonts w:eastAsia="Times New Roman"/>
          <w:lang w:eastAsia="pl-PL"/>
        </w:rPr>
      </w:pPr>
      <w:r>
        <w:rPr>
          <w:rFonts w:eastAsia="Times New Roman"/>
          <w:lang w:eastAsia="pl-PL"/>
        </w:rPr>
        <w:t xml:space="preserve">     </w:t>
      </w:r>
      <w:r w:rsidR="00D47D02" w:rsidRPr="004164C1">
        <w:rPr>
          <w:rFonts w:eastAsia="Times New Roman"/>
          <w:b/>
          <w:bCs/>
          <w:u w:val="single"/>
          <w:lang w:eastAsia="pl-PL"/>
        </w:rPr>
        <w:t>Część I</w:t>
      </w:r>
      <w:r w:rsidR="00D47D02" w:rsidRPr="004164C1">
        <w:rPr>
          <w:rFonts w:eastAsia="Times New Roman"/>
          <w:b/>
          <w:bCs/>
          <w:lang w:eastAsia="pl-PL"/>
        </w:rPr>
        <w:t xml:space="preserve"> - </w:t>
      </w:r>
      <w:r w:rsidR="00D47D02" w:rsidRPr="004164C1">
        <w:rPr>
          <w:rFonts w:eastAsia="Times New Roman"/>
          <w:lang w:eastAsia="pl-PL"/>
        </w:rPr>
        <w:t>Zadanie 15, Podzadanie 15.1. – Szkolenie ,,</w:t>
      </w:r>
      <w:r w:rsidR="00D47D02" w:rsidRPr="004164C1">
        <w:rPr>
          <w:rFonts w:eastAsia="Times New Roman"/>
          <w:b/>
          <w:lang w:eastAsia="pl-PL"/>
        </w:rPr>
        <w:t>Projektowanie uniwersalne</w:t>
      </w:r>
      <w:r w:rsidR="00D47D02" w:rsidRPr="004164C1">
        <w:rPr>
          <w:rFonts w:eastAsia="Times New Roman"/>
          <w:lang w:eastAsia="pl-PL"/>
        </w:rPr>
        <w:t>”;</w:t>
      </w:r>
    </w:p>
    <w:p w14:paraId="482018CD" w14:textId="77777777" w:rsidR="00D47D02" w:rsidRPr="004164C1" w:rsidRDefault="00D47D02" w:rsidP="00D47D02">
      <w:pPr>
        <w:spacing w:after="0" w:line="240" w:lineRule="auto"/>
        <w:ind w:left="708"/>
        <w:jc w:val="both"/>
        <w:rPr>
          <w:rFonts w:eastAsia="Times New Roman"/>
          <w:lang w:eastAsia="pl-PL"/>
        </w:rPr>
      </w:pPr>
      <w:r w:rsidRPr="004164C1">
        <w:rPr>
          <w:rFonts w:eastAsia="Times New Roman"/>
          <w:lang w:eastAsia="pl-PL"/>
        </w:rPr>
        <w:t xml:space="preserve">   Zadanie 9, Podzadanie 9.1. – Opracowanie ,,</w:t>
      </w:r>
      <w:r w:rsidRPr="004164C1">
        <w:rPr>
          <w:rFonts w:eastAsia="Times New Roman"/>
          <w:b/>
          <w:lang w:eastAsia="pl-PL"/>
        </w:rPr>
        <w:t>Księgi dostępności architektonicznej</w:t>
      </w:r>
      <w:r w:rsidRPr="004164C1">
        <w:rPr>
          <w:rFonts w:eastAsia="Times New Roman"/>
          <w:lang w:eastAsia="pl-PL"/>
        </w:rPr>
        <w:t>”;</w:t>
      </w:r>
    </w:p>
    <w:p w14:paraId="12644B10" w14:textId="77777777" w:rsidR="00D47D02" w:rsidRPr="004164C1" w:rsidRDefault="00D47D02" w:rsidP="00D47D02">
      <w:pPr>
        <w:spacing w:after="0" w:line="240" w:lineRule="auto"/>
        <w:jc w:val="both"/>
        <w:rPr>
          <w:rFonts w:eastAsia="Times New Roman"/>
          <w:lang w:eastAsia="pl-PL"/>
        </w:rPr>
      </w:pPr>
      <w:r w:rsidRPr="004164C1">
        <w:rPr>
          <w:rFonts w:eastAsia="Times New Roman"/>
          <w:lang w:eastAsia="pl-PL"/>
        </w:rPr>
        <w:t xml:space="preserve">                Zadanie 9, Podzadanie 9.2. – Opracowanie ,,</w:t>
      </w:r>
      <w:r w:rsidRPr="004164C1">
        <w:rPr>
          <w:rFonts w:eastAsia="Times New Roman"/>
          <w:b/>
          <w:lang w:eastAsia="pl-PL"/>
        </w:rPr>
        <w:t>Planu likwidacji barier architektonicznych</w:t>
      </w:r>
      <w:r w:rsidRPr="004164C1">
        <w:rPr>
          <w:rFonts w:eastAsia="Times New Roman"/>
          <w:lang w:eastAsia="pl-PL"/>
        </w:rPr>
        <w:t>”;</w:t>
      </w:r>
    </w:p>
    <w:p w14:paraId="2CA06F71" w14:textId="77777777" w:rsidR="00D47D02" w:rsidRPr="004164C1" w:rsidRDefault="00D47D02" w:rsidP="00D47D02">
      <w:pPr>
        <w:spacing w:after="0" w:line="240" w:lineRule="auto"/>
        <w:jc w:val="both"/>
        <w:rPr>
          <w:bCs/>
        </w:rPr>
      </w:pPr>
      <w:r w:rsidRPr="004164C1">
        <w:rPr>
          <w:rFonts w:eastAsia="Times New Roman"/>
          <w:lang w:eastAsia="pl-PL"/>
        </w:rPr>
        <w:t xml:space="preserve">w ramach projektu </w:t>
      </w:r>
      <w:r w:rsidRPr="004164C1">
        <w:rPr>
          <w:bCs/>
        </w:rPr>
        <w:t xml:space="preserve">„Akademia Marynarki Wojennej coraz bardziej dostępna” </w:t>
      </w:r>
    </w:p>
    <w:p w14:paraId="21E01898" w14:textId="77777777" w:rsidR="00D47D02" w:rsidRPr="004164C1" w:rsidRDefault="00D47D02" w:rsidP="00D47D02">
      <w:pPr>
        <w:spacing w:after="0" w:line="240" w:lineRule="auto"/>
        <w:jc w:val="both"/>
        <w:rPr>
          <w:bCs/>
        </w:rPr>
      </w:pPr>
      <w:r w:rsidRPr="004164C1">
        <w:rPr>
          <w:bCs/>
        </w:rPr>
        <w:t>(nr projektu FERS.03.01-IP.08-0177/24-00) realizowanego w ramach programu Fundusze Europejskie dla Rozwoju Społecznego 2021-2027 współfinansowanego ze środków Europejskiego Funduszu Społecznego Plus.</w:t>
      </w:r>
    </w:p>
    <w:p w14:paraId="2D1C5131" w14:textId="77777777" w:rsidR="00D47D02" w:rsidRPr="004164C1" w:rsidRDefault="00D47D02" w:rsidP="00D47D02">
      <w:pPr>
        <w:spacing w:after="0" w:line="240" w:lineRule="auto"/>
        <w:jc w:val="both"/>
        <w:rPr>
          <w:rFonts w:eastAsia="Times New Roman"/>
          <w:color w:val="000000" w:themeColor="text1"/>
          <w:lang w:eastAsia="pl-PL"/>
        </w:rPr>
      </w:pPr>
    </w:p>
    <w:p w14:paraId="326393B4" w14:textId="6E527F23" w:rsidR="00D47D02" w:rsidRPr="004164C1" w:rsidRDefault="00D47D02" w:rsidP="00D47D02">
      <w:pPr>
        <w:spacing w:after="0" w:line="240" w:lineRule="auto"/>
        <w:jc w:val="both"/>
        <w:rPr>
          <w:bCs/>
        </w:rPr>
      </w:pPr>
      <w:r w:rsidRPr="004164C1">
        <w:rPr>
          <w:rFonts w:eastAsia="Times New Roman"/>
          <w:b/>
          <w:bCs/>
          <w:color w:val="000000" w:themeColor="text1"/>
          <w:u w:val="single"/>
          <w:lang w:eastAsia="pl-PL"/>
        </w:rPr>
        <w:t>Część II</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15, Podzadanie 15.2. – Szkolenie ,,</w:t>
      </w:r>
      <w:r w:rsidRPr="004164C1">
        <w:rPr>
          <w:rFonts w:eastAsia="Times New Roman"/>
          <w:b/>
          <w:color w:val="000000" w:themeColor="text1"/>
          <w:lang w:eastAsia="pl-PL"/>
        </w:rPr>
        <w:t>Tworzenie informacji w języku prostym</w:t>
      </w:r>
      <w:r w:rsidRPr="004164C1">
        <w:rPr>
          <w:rFonts w:eastAsia="Times New Roman"/>
          <w:color w:val="000000" w:themeColor="text1"/>
          <w:lang w:eastAsia="pl-PL"/>
        </w:rPr>
        <w:t xml:space="preserve">” dla w ramach projektu </w:t>
      </w:r>
      <w:r w:rsidRPr="004164C1">
        <w:rPr>
          <w:bCs/>
        </w:rPr>
        <w:t xml:space="preserve">„Akademia Marynarki Wojennej coraz bardziej dostępna”            </w:t>
      </w:r>
    </w:p>
    <w:p w14:paraId="31261E22" w14:textId="77777777" w:rsidR="00D47D02" w:rsidRPr="004164C1" w:rsidRDefault="00D47D02" w:rsidP="00D47D02">
      <w:pPr>
        <w:spacing w:after="0" w:line="240" w:lineRule="auto"/>
        <w:jc w:val="both"/>
        <w:rPr>
          <w:bCs/>
        </w:rPr>
      </w:pPr>
      <w:r w:rsidRPr="004164C1">
        <w:rPr>
          <w:bCs/>
        </w:rPr>
        <w:lastRenderedPageBreak/>
        <w:t>(nr projektu FERS.03.01-IP.08-0177/24-00) realizowanego w ramach programu Fundusze Europejskie dla Rozwoju Społecznego 2021-2027 współfinansowanego ze środków Europejskiego Funduszu Społecznego Plus.</w:t>
      </w:r>
    </w:p>
    <w:p w14:paraId="1E5ECB9B" w14:textId="77777777" w:rsidR="00D47D02" w:rsidRPr="004164C1" w:rsidRDefault="00D47D02" w:rsidP="00D47D02">
      <w:pPr>
        <w:spacing w:after="0" w:line="240" w:lineRule="auto"/>
        <w:jc w:val="both"/>
        <w:rPr>
          <w:bCs/>
        </w:rPr>
      </w:pPr>
    </w:p>
    <w:p w14:paraId="35B5B733" w14:textId="77777777" w:rsidR="00D47D02" w:rsidRPr="004164C1" w:rsidRDefault="00D47D02" w:rsidP="00D47D02">
      <w:pPr>
        <w:spacing w:after="0" w:line="240" w:lineRule="auto"/>
        <w:jc w:val="both"/>
        <w:rPr>
          <w:bCs/>
        </w:rPr>
      </w:pPr>
      <w:r w:rsidRPr="004164C1">
        <w:rPr>
          <w:rFonts w:eastAsia="Times New Roman"/>
          <w:b/>
          <w:bCs/>
          <w:color w:val="000000" w:themeColor="text1"/>
          <w:u w:val="single"/>
          <w:lang w:eastAsia="pl-PL"/>
        </w:rPr>
        <w:t>Część III</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15, Podzadanie 15.3. – Szkolenie ,,</w:t>
      </w:r>
      <w:r w:rsidRPr="004164C1">
        <w:rPr>
          <w:rFonts w:eastAsia="Times New Roman"/>
          <w:b/>
          <w:color w:val="000000" w:themeColor="text1"/>
          <w:lang w:eastAsia="pl-PL"/>
        </w:rPr>
        <w:t>Jak przygotować konferencję i inne wydarzenia zgodnie z zasadami dostępności komunikacyjnej i informacyjnej?</w:t>
      </w:r>
      <w:r w:rsidRPr="004164C1">
        <w:rPr>
          <w:rFonts w:eastAsia="Times New Roman"/>
          <w:color w:val="000000" w:themeColor="text1"/>
          <w:lang w:eastAsia="pl-PL"/>
        </w:rPr>
        <w:t xml:space="preserve">” w ramach projektu </w:t>
      </w:r>
      <w:r w:rsidRPr="004164C1">
        <w:rPr>
          <w:bCs/>
        </w:rPr>
        <w:t xml:space="preserve">„Akademia Marynarki Wojennej coraz bardziej dostępna” (nr projektu FERS.03.01-IP.08-0177/24-00) realizowanego w ramach programu Fundusze Europejskie dla Rozwoju Społecznego </w:t>
      </w:r>
    </w:p>
    <w:p w14:paraId="1741FAB8" w14:textId="77777777" w:rsidR="00D47D02" w:rsidRPr="004164C1" w:rsidRDefault="00D47D02" w:rsidP="00D47D02">
      <w:pPr>
        <w:spacing w:after="0" w:line="240" w:lineRule="auto"/>
        <w:jc w:val="both"/>
        <w:rPr>
          <w:bCs/>
        </w:rPr>
      </w:pPr>
      <w:r w:rsidRPr="004164C1">
        <w:rPr>
          <w:bCs/>
        </w:rPr>
        <w:t>2021-2027 współfinansowanego ze środków Europejskiego Funduszu Społecznego Plus.</w:t>
      </w:r>
    </w:p>
    <w:p w14:paraId="593C1A7E" w14:textId="77777777" w:rsidR="00D47D02" w:rsidRPr="004164C1" w:rsidRDefault="00D47D02" w:rsidP="00D47D02">
      <w:pPr>
        <w:spacing w:after="0" w:line="240" w:lineRule="auto"/>
        <w:jc w:val="both"/>
        <w:rPr>
          <w:bCs/>
        </w:rPr>
      </w:pPr>
    </w:p>
    <w:p w14:paraId="71D12FB5"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b/>
          <w:bCs/>
          <w:color w:val="000000" w:themeColor="text1"/>
          <w:u w:val="single"/>
          <w:lang w:eastAsia="pl-PL"/>
        </w:rPr>
        <w:t>Część IV</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15, Podzadanie 15.4. – Szkolenie ,,</w:t>
      </w:r>
      <w:r w:rsidRPr="004164C1">
        <w:rPr>
          <w:rFonts w:eastAsia="Times New Roman"/>
          <w:b/>
          <w:color w:val="000000" w:themeColor="text1"/>
          <w:lang w:eastAsia="pl-PL"/>
        </w:rPr>
        <w:t>Dostępność cyfrowa</w:t>
      </w:r>
      <w:r w:rsidRPr="004164C1">
        <w:rPr>
          <w:rFonts w:eastAsia="Times New Roman"/>
          <w:color w:val="000000" w:themeColor="text1"/>
          <w:lang w:eastAsia="pl-PL"/>
        </w:rPr>
        <w:t>”;</w:t>
      </w:r>
    </w:p>
    <w:p w14:paraId="01202E17"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color w:val="000000" w:themeColor="text1"/>
          <w:lang w:eastAsia="pl-PL"/>
        </w:rPr>
        <w:t xml:space="preserve">                  Zadanie 9, Podzadanie 9.7. – Opracowanie ,,</w:t>
      </w:r>
      <w:r w:rsidRPr="004164C1">
        <w:rPr>
          <w:rFonts w:eastAsia="Times New Roman"/>
          <w:b/>
          <w:color w:val="000000" w:themeColor="text1"/>
          <w:lang w:eastAsia="pl-PL"/>
        </w:rPr>
        <w:t>Księgi dostępności cyfrowej</w:t>
      </w:r>
      <w:r w:rsidRPr="004164C1">
        <w:rPr>
          <w:rFonts w:eastAsia="Times New Roman"/>
          <w:color w:val="000000" w:themeColor="text1"/>
          <w:lang w:eastAsia="pl-PL"/>
        </w:rPr>
        <w:t xml:space="preserve">”; </w:t>
      </w:r>
    </w:p>
    <w:p w14:paraId="4A94DB3B"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color w:val="000000" w:themeColor="text1"/>
          <w:lang w:eastAsia="pl-PL"/>
        </w:rPr>
        <w:t xml:space="preserve">                  Zadanie 9, Podzadanie 9.8. – Opracowanie ,, </w:t>
      </w:r>
      <w:r w:rsidRPr="004164C1">
        <w:rPr>
          <w:rFonts w:eastAsia="Times New Roman"/>
          <w:b/>
          <w:color w:val="000000" w:themeColor="text1"/>
          <w:lang w:eastAsia="pl-PL"/>
        </w:rPr>
        <w:t>Planu likwidacji barier cyfrowych</w:t>
      </w:r>
      <w:r w:rsidRPr="004164C1">
        <w:rPr>
          <w:rFonts w:eastAsia="Times New Roman"/>
          <w:color w:val="000000" w:themeColor="text1"/>
          <w:lang w:eastAsia="pl-PL"/>
        </w:rPr>
        <w:t xml:space="preserve">”; </w:t>
      </w:r>
    </w:p>
    <w:p w14:paraId="4BAB4D16"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color w:val="000000" w:themeColor="text1"/>
          <w:lang w:eastAsia="pl-PL"/>
        </w:rPr>
        <w:t xml:space="preserve">w ramach projektu </w:t>
      </w:r>
      <w:r w:rsidRPr="004164C1">
        <w:rPr>
          <w:bCs/>
        </w:rPr>
        <w:t xml:space="preserve">„Akademia Marynarki Wojennej coraz bardziej dostępna” </w:t>
      </w:r>
    </w:p>
    <w:p w14:paraId="05B92474" w14:textId="77777777" w:rsidR="00D47D02" w:rsidRPr="004164C1" w:rsidRDefault="00D47D02" w:rsidP="00D47D02">
      <w:pPr>
        <w:spacing w:after="0" w:line="240" w:lineRule="auto"/>
        <w:jc w:val="both"/>
        <w:rPr>
          <w:rFonts w:eastAsia="Times New Roman"/>
          <w:color w:val="000000" w:themeColor="text1"/>
          <w:lang w:eastAsia="pl-PL"/>
        </w:rPr>
      </w:pPr>
      <w:r w:rsidRPr="004164C1">
        <w:rPr>
          <w:bCs/>
        </w:rPr>
        <w:t>(nr projektu FERS.03.01-IP.08-0177/24-00) realizowanego w ramach programu Fundusze Europejskie dla Rozwoju Społecznego 2021-2027  współfinansowanego ze środków Europejskiego Funduszu Społecznego Plus.</w:t>
      </w:r>
    </w:p>
    <w:p w14:paraId="787D08E9" w14:textId="77777777" w:rsidR="00D47D02" w:rsidRPr="004164C1" w:rsidRDefault="00D47D02" w:rsidP="00D47D02">
      <w:pPr>
        <w:spacing w:after="0" w:line="240" w:lineRule="auto"/>
        <w:contextualSpacing/>
        <w:jc w:val="both"/>
        <w:rPr>
          <w:bCs/>
        </w:rPr>
      </w:pPr>
      <w:r w:rsidRPr="004164C1">
        <w:rPr>
          <w:rFonts w:eastAsia="Times New Roman"/>
          <w:b/>
          <w:bCs/>
          <w:color w:val="000000" w:themeColor="text1"/>
          <w:u w:val="single"/>
          <w:lang w:eastAsia="pl-PL"/>
        </w:rPr>
        <w:t>Część V</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15, Podzadanie 15.5 -</w:t>
      </w:r>
      <w:r w:rsidRPr="004164C1">
        <w:rPr>
          <w:rFonts w:eastAsia="Times New Roman"/>
          <w:b/>
          <w:color w:val="000000" w:themeColor="text1"/>
          <w:lang w:eastAsia="pl-PL"/>
        </w:rPr>
        <w:t>Szkolenie/Kurs ,,Praca na talentach i mocnych stronach na bazie wyników badania Gallupa</w:t>
      </w:r>
      <w:r w:rsidRPr="004164C1">
        <w:rPr>
          <w:rFonts w:eastAsia="Times New Roman"/>
          <w:color w:val="000000" w:themeColor="text1"/>
          <w:lang w:eastAsia="pl-PL"/>
        </w:rPr>
        <w:t xml:space="preserve">” w ramach projektu </w:t>
      </w:r>
      <w:r w:rsidRPr="004164C1">
        <w:rPr>
          <w:bCs/>
        </w:rPr>
        <w:t>„Akademia Marynarki Wojennej coraz bardziej dostępna” (nr projektu FERS.03.01-IP.08-0177/24-00) realizowanego w ramach programu Fundusze Europejskie dla Rozwoju Społecznego 2021-2027  współfinansowanego ze środków Europejskiego Funduszu Społecznego Plus.</w:t>
      </w:r>
    </w:p>
    <w:p w14:paraId="5C206620" w14:textId="77777777" w:rsidR="00D47D02" w:rsidRPr="004164C1" w:rsidRDefault="00D47D02" w:rsidP="00D47D02">
      <w:pPr>
        <w:spacing w:after="0" w:line="240" w:lineRule="auto"/>
        <w:contextualSpacing/>
        <w:jc w:val="both"/>
        <w:rPr>
          <w:bCs/>
        </w:rPr>
      </w:pPr>
    </w:p>
    <w:p w14:paraId="61FAB077" w14:textId="77777777" w:rsidR="00D47D02" w:rsidRPr="004164C1" w:rsidRDefault="00D47D02" w:rsidP="00D47D02">
      <w:pPr>
        <w:spacing w:after="0" w:line="240" w:lineRule="auto"/>
        <w:jc w:val="both"/>
        <w:rPr>
          <w:bCs/>
        </w:rPr>
      </w:pPr>
      <w:r w:rsidRPr="004164C1">
        <w:rPr>
          <w:rFonts w:eastAsia="Times New Roman"/>
          <w:b/>
          <w:bCs/>
          <w:color w:val="000000" w:themeColor="text1"/>
          <w:u w:val="single"/>
          <w:lang w:eastAsia="pl-PL"/>
        </w:rPr>
        <w:t>Część VI</w:t>
      </w:r>
      <w:r w:rsidRPr="004164C1">
        <w:rPr>
          <w:rFonts w:eastAsia="Times New Roman"/>
          <w:b/>
          <w:bCs/>
          <w:color w:val="000000" w:themeColor="text1"/>
          <w:lang w:eastAsia="pl-PL"/>
        </w:rPr>
        <w:t xml:space="preserve"> - </w:t>
      </w:r>
      <w:r w:rsidRPr="004164C1">
        <w:rPr>
          <w:rFonts w:eastAsia="Times New Roman"/>
          <w:color w:val="000000" w:themeColor="text1"/>
          <w:lang w:eastAsia="pl-PL"/>
        </w:rPr>
        <w:t xml:space="preserve">Zadanie 15, Podzadanie 15.6. – </w:t>
      </w:r>
      <w:r w:rsidRPr="004164C1">
        <w:rPr>
          <w:rFonts w:eastAsia="Times New Roman"/>
          <w:b/>
          <w:color w:val="000000" w:themeColor="text1"/>
          <w:lang w:eastAsia="pl-PL"/>
        </w:rPr>
        <w:t>Kurs specjalistyczny z języka angielskiego z native speakerem</w:t>
      </w:r>
      <w:r w:rsidRPr="004164C1">
        <w:rPr>
          <w:rFonts w:eastAsia="Times New Roman"/>
          <w:color w:val="000000" w:themeColor="text1"/>
          <w:lang w:eastAsia="pl-PL"/>
        </w:rPr>
        <w:t xml:space="preserve"> w ramach projektu </w:t>
      </w:r>
      <w:r w:rsidRPr="004164C1">
        <w:rPr>
          <w:bCs/>
        </w:rPr>
        <w:t xml:space="preserve">„Akademia Marynarki Wojennej coraz bardziej dostępna” </w:t>
      </w:r>
    </w:p>
    <w:p w14:paraId="6950B313" w14:textId="77777777" w:rsidR="00D47D02" w:rsidRPr="004164C1" w:rsidRDefault="00D47D02" w:rsidP="00D47D02">
      <w:pPr>
        <w:spacing w:after="0" w:line="240" w:lineRule="auto"/>
        <w:jc w:val="both"/>
        <w:rPr>
          <w:bCs/>
        </w:rPr>
      </w:pPr>
      <w:r w:rsidRPr="004164C1">
        <w:rPr>
          <w:bCs/>
        </w:rPr>
        <w:t>(nr projektu FERS.03.01-IP.08-0177/24-00) realizowanego w ramach programu Fundusze Europejskie dla Rozwoju Społecznego 2021-2027 współfinansowanego ze środków Europejskiego Funduszu Społecznego Plus.</w:t>
      </w:r>
    </w:p>
    <w:p w14:paraId="57F2C4AE" w14:textId="77777777" w:rsidR="00D47D02" w:rsidRPr="004164C1" w:rsidRDefault="00D47D02" w:rsidP="00D47D02">
      <w:pPr>
        <w:spacing w:after="0" w:line="240" w:lineRule="auto"/>
        <w:jc w:val="both"/>
        <w:rPr>
          <w:bCs/>
        </w:rPr>
      </w:pPr>
    </w:p>
    <w:p w14:paraId="17702CD1"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b/>
          <w:bCs/>
          <w:color w:val="000000" w:themeColor="text1"/>
          <w:u w:val="single"/>
          <w:lang w:eastAsia="pl-PL"/>
        </w:rPr>
        <w:t>Część VII</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16, Podzadanie 16.3. – Szkolenie ,,</w:t>
      </w:r>
      <w:r w:rsidRPr="004164C1">
        <w:rPr>
          <w:rFonts w:eastAsia="Times New Roman"/>
          <w:b/>
          <w:color w:val="000000" w:themeColor="text1"/>
          <w:lang w:eastAsia="pl-PL"/>
        </w:rPr>
        <w:t>PJM poziom rozszerzony</w:t>
      </w:r>
      <w:r w:rsidRPr="004164C1">
        <w:rPr>
          <w:rFonts w:eastAsia="Times New Roman"/>
          <w:color w:val="000000" w:themeColor="text1"/>
          <w:lang w:eastAsia="pl-PL"/>
        </w:rPr>
        <w:t xml:space="preserve">” w ramach projektu </w:t>
      </w:r>
      <w:r w:rsidRPr="004164C1">
        <w:rPr>
          <w:bCs/>
        </w:rPr>
        <w:t>„Akademia Marynarki Wojennej coraz bardziej dostępna” (nr projektu FERS.03.01-IP.08-0177/24-00) realizowanego w ramach programu Fundusze Europejskie dla Rozwoju Społecznego 2021-2027 współfinansowanego ze środków Europejskiego Funduszu Społecznego Plus.</w:t>
      </w:r>
    </w:p>
    <w:p w14:paraId="45740D17" w14:textId="77777777" w:rsidR="00D47D02" w:rsidRPr="004164C1" w:rsidRDefault="00D47D02" w:rsidP="00D47D02">
      <w:pPr>
        <w:spacing w:after="0" w:line="240" w:lineRule="auto"/>
        <w:jc w:val="both"/>
        <w:rPr>
          <w:bCs/>
        </w:rPr>
      </w:pPr>
    </w:p>
    <w:p w14:paraId="102709EB" w14:textId="77777777" w:rsidR="00D47D02" w:rsidRPr="004164C1" w:rsidRDefault="00D47D02" w:rsidP="00D47D02">
      <w:pPr>
        <w:spacing w:after="0" w:line="240" w:lineRule="auto"/>
        <w:jc w:val="both"/>
        <w:rPr>
          <w:bCs/>
        </w:rPr>
      </w:pPr>
      <w:r w:rsidRPr="004164C1">
        <w:rPr>
          <w:rFonts w:eastAsia="Times New Roman"/>
          <w:b/>
          <w:bCs/>
          <w:color w:val="000000" w:themeColor="text1"/>
          <w:u w:val="single"/>
          <w:lang w:eastAsia="pl-PL"/>
        </w:rPr>
        <w:t>Część VIII</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16, Podzadanie 16.4. – Szkolenie ,,</w:t>
      </w:r>
      <w:r w:rsidRPr="004164C1">
        <w:rPr>
          <w:rFonts w:eastAsia="Times New Roman"/>
          <w:b/>
          <w:color w:val="000000" w:themeColor="text1"/>
          <w:lang w:eastAsia="pl-PL"/>
        </w:rPr>
        <w:t>Diversity and Inclusion</w:t>
      </w:r>
      <w:r w:rsidRPr="004164C1">
        <w:rPr>
          <w:rFonts w:eastAsia="Times New Roman"/>
          <w:color w:val="000000" w:themeColor="text1"/>
          <w:lang w:eastAsia="pl-PL"/>
        </w:rPr>
        <w:t xml:space="preserve">”w ramach projektu </w:t>
      </w:r>
      <w:r w:rsidRPr="004164C1">
        <w:rPr>
          <w:bCs/>
        </w:rPr>
        <w:t xml:space="preserve">„Akademia Marynarki Wojennej coraz bardziej dostępna” (nr projektu FERS.03.01-IP.08-0177/24-00) realizowanego w ramach programu Fundusze Europejskie dla Rozwoju Społecznego </w:t>
      </w:r>
    </w:p>
    <w:p w14:paraId="44B438B0" w14:textId="77777777" w:rsidR="00D47D02" w:rsidRPr="004164C1" w:rsidRDefault="00D47D02" w:rsidP="00D47D02">
      <w:pPr>
        <w:spacing w:after="0" w:line="240" w:lineRule="auto"/>
        <w:jc w:val="both"/>
        <w:rPr>
          <w:rFonts w:eastAsia="Times New Roman"/>
          <w:color w:val="000000" w:themeColor="text1"/>
          <w:lang w:eastAsia="pl-PL"/>
        </w:rPr>
      </w:pPr>
      <w:r w:rsidRPr="004164C1">
        <w:rPr>
          <w:bCs/>
        </w:rPr>
        <w:t>2021-2027  współfinansowanego ze środków Europejskiego Funduszu Społecznego Plus.</w:t>
      </w:r>
    </w:p>
    <w:p w14:paraId="50EF9A3E" w14:textId="77777777" w:rsidR="00D47D02" w:rsidRPr="004164C1" w:rsidRDefault="00D47D02" w:rsidP="00D47D02">
      <w:pPr>
        <w:spacing w:after="0" w:line="240" w:lineRule="auto"/>
        <w:jc w:val="both"/>
        <w:rPr>
          <w:bCs/>
        </w:rPr>
      </w:pPr>
    </w:p>
    <w:p w14:paraId="12FD225B"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b/>
          <w:bCs/>
          <w:color w:val="000000" w:themeColor="text1"/>
          <w:u w:val="single"/>
          <w:lang w:eastAsia="pl-PL"/>
        </w:rPr>
        <w:t>Część IX</w:t>
      </w:r>
      <w:r w:rsidRPr="004164C1">
        <w:rPr>
          <w:rFonts w:eastAsia="Times New Roman"/>
          <w:b/>
          <w:bCs/>
          <w:color w:val="000000" w:themeColor="text1"/>
          <w:lang w:eastAsia="pl-PL"/>
        </w:rPr>
        <w:t xml:space="preserve"> - </w:t>
      </w:r>
      <w:r w:rsidRPr="004164C1">
        <w:rPr>
          <w:rFonts w:eastAsia="Times New Roman"/>
          <w:color w:val="000000" w:themeColor="text1"/>
          <w:lang w:eastAsia="pl-PL"/>
        </w:rPr>
        <w:t xml:space="preserve">Zadanie 16, Podzadanie 16.5. – </w:t>
      </w:r>
      <w:r w:rsidRPr="004164C1">
        <w:rPr>
          <w:rFonts w:eastAsia="Times New Roman"/>
          <w:b/>
          <w:color w:val="000000" w:themeColor="text1"/>
          <w:lang w:eastAsia="pl-PL"/>
        </w:rPr>
        <w:t>Szkolenie z zakresu wsparcia i well-being w kryzysie</w:t>
      </w:r>
      <w:r w:rsidRPr="004164C1">
        <w:rPr>
          <w:rFonts w:eastAsia="Times New Roman"/>
          <w:color w:val="000000" w:themeColor="text1"/>
          <w:lang w:eastAsia="pl-PL"/>
        </w:rPr>
        <w:t xml:space="preserve"> </w:t>
      </w:r>
    </w:p>
    <w:p w14:paraId="141BAAC5" w14:textId="77777777" w:rsidR="00D47D02" w:rsidRPr="004164C1" w:rsidRDefault="00D47D02" w:rsidP="00D47D02">
      <w:pPr>
        <w:spacing w:after="0" w:line="240" w:lineRule="auto"/>
        <w:jc w:val="both"/>
        <w:rPr>
          <w:bCs/>
        </w:rPr>
      </w:pPr>
      <w:r w:rsidRPr="004164C1">
        <w:rPr>
          <w:rFonts w:eastAsia="Times New Roman"/>
          <w:color w:val="000000" w:themeColor="text1"/>
          <w:lang w:eastAsia="pl-PL"/>
        </w:rPr>
        <w:t xml:space="preserve">w ramach projektu </w:t>
      </w:r>
      <w:r w:rsidRPr="004164C1">
        <w:rPr>
          <w:bCs/>
        </w:rPr>
        <w:t xml:space="preserve">„Akademia Marynarki Wojennej coraz bardziej dostępna” </w:t>
      </w:r>
    </w:p>
    <w:p w14:paraId="0472F367" w14:textId="77777777" w:rsidR="00D47D02" w:rsidRPr="004164C1" w:rsidRDefault="00D47D02" w:rsidP="00D47D02">
      <w:pPr>
        <w:spacing w:after="0" w:line="240" w:lineRule="auto"/>
        <w:jc w:val="both"/>
        <w:rPr>
          <w:bCs/>
        </w:rPr>
      </w:pPr>
      <w:r w:rsidRPr="004164C1">
        <w:rPr>
          <w:bCs/>
        </w:rPr>
        <w:t>(nr projektu FERS.03.01-IP.08-0177/24-00) realizowanego w ramach programu Fundusze Europejskie dla Rozwoju Społecznego 2021-2027 współfinansowanego ze środków Europejskiego Funduszu Społecznego Plus.</w:t>
      </w:r>
    </w:p>
    <w:p w14:paraId="48F073DC" w14:textId="77777777" w:rsidR="00D47D02" w:rsidRPr="004164C1" w:rsidRDefault="00D47D02" w:rsidP="00D47D02">
      <w:pPr>
        <w:spacing w:after="0" w:line="240" w:lineRule="auto"/>
        <w:jc w:val="both"/>
        <w:rPr>
          <w:bCs/>
        </w:rPr>
      </w:pPr>
    </w:p>
    <w:p w14:paraId="4B9996AA" w14:textId="77777777" w:rsidR="00D47D02" w:rsidRPr="004164C1" w:rsidRDefault="00D47D02" w:rsidP="00D47D02">
      <w:pPr>
        <w:spacing w:after="0" w:line="240" w:lineRule="auto"/>
        <w:jc w:val="both"/>
        <w:rPr>
          <w:bCs/>
        </w:rPr>
      </w:pPr>
      <w:r w:rsidRPr="004164C1">
        <w:rPr>
          <w:rFonts w:eastAsia="Times New Roman"/>
          <w:b/>
          <w:bCs/>
          <w:color w:val="000000" w:themeColor="text1"/>
          <w:u w:val="single"/>
          <w:lang w:eastAsia="pl-PL"/>
        </w:rPr>
        <w:t>Część X</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16, Podzadanie 16.6. – Szkolenie ,,</w:t>
      </w:r>
      <w:r w:rsidRPr="004164C1">
        <w:rPr>
          <w:rFonts w:eastAsia="Times New Roman"/>
          <w:b/>
          <w:color w:val="000000" w:themeColor="text1"/>
          <w:lang w:eastAsia="pl-PL"/>
        </w:rPr>
        <w:t>Mental Health</w:t>
      </w:r>
      <w:r w:rsidRPr="004164C1">
        <w:rPr>
          <w:rFonts w:eastAsia="Times New Roman"/>
          <w:color w:val="000000" w:themeColor="text1"/>
          <w:lang w:eastAsia="pl-PL"/>
        </w:rPr>
        <w:t xml:space="preserve">” w ramach projektu </w:t>
      </w:r>
      <w:r w:rsidRPr="004164C1">
        <w:rPr>
          <w:bCs/>
        </w:rPr>
        <w:t>„Akademia Marynarki Wojennej coraz bardziej dostępna” (nr projektu FERS.03.01-IP.08-0177/24-00) realizowanego w ramach programu Fundusze Europejskie dla Rozwoju Społecznego</w:t>
      </w:r>
    </w:p>
    <w:p w14:paraId="5E35C622" w14:textId="77777777" w:rsidR="00D47D02" w:rsidRPr="004164C1" w:rsidRDefault="00D47D02" w:rsidP="00D47D02">
      <w:pPr>
        <w:spacing w:after="0" w:line="240" w:lineRule="auto"/>
        <w:jc w:val="both"/>
        <w:rPr>
          <w:bCs/>
        </w:rPr>
      </w:pPr>
      <w:r w:rsidRPr="004164C1">
        <w:rPr>
          <w:bCs/>
        </w:rPr>
        <w:t>2021-2027 współfinansowanego ze środków Europejskiego Funduszu Społecznego Plus.</w:t>
      </w:r>
    </w:p>
    <w:p w14:paraId="4FFEE00A" w14:textId="77777777" w:rsidR="00D47D02" w:rsidRPr="004164C1" w:rsidRDefault="00D47D02" w:rsidP="00D47D02">
      <w:pPr>
        <w:spacing w:after="0" w:line="240" w:lineRule="auto"/>
        <w:jc w:val="both"/>
        <w:rPr>
          <w:bCs/>
        </w:rPr>
      </w:pPr>
    </w:p>
    <w:p w14:paraId="7FE5C9BA" w14:textId="77777777" w:rsidR="00D47D02" w:rsidRPr="004164C1" w:rsidRDefault="00D47D02" w:rsidP="00D47D02">
      <w:pPr>
        <w:spacing w:after="0" w:line="240" w:lineRule="auto"/>
        <w:jc w:val="both"/>
        <w:rPr>
          <w:rFonts w:eastAsia="Times New Roman"/>
          <w:b/>
          <w:color w:val="000000" w:themeColor="text1"/>
          <w:lang w:eastAsia="pl-PL"/>
        </w:rPr>
      </w:pPr>
      <w:r w:rsidRPr="004164C1">
        <w:rPr>
          <w:rFonts w:eastAsia="Times New Roman"/>
          <w:b/>
          <w:bCs/>
          <w:color w:val="000000" w:themeColor="text1"/>
          <w:u w:val="single"/>
          <w:lang w:eastAsia="pl-PL"/>
        </w:rPr>
        <w:t>Część XI</w:t>
      </w:r>
      <w:r w:rsidRPr="004164C1">
        <w:rPr>
          <w:rFonts w:eastAsia="Times New Roman"/>
          <w:b/>
          <w:bCs/>
          <w:color w:val="000000" w:themeColor="text1"/>
          <w:lang w:eastAsia="pl-PL"/>
        </w:rPr>
        <w:t xml:space="preserve"> - </w:t>
      </w:r>
      <w:r w:rsidRPr="004164C1">
        <w:rPr>
          <w:rFonts w:eastAsia="Times New Roman"/>
          <w:color w:val="000000" w:themeColor="text1"/>
          <w:lang w:eastAsia="pl-PL"/>
        </w:rPr>
        <w:t>Zadanie 9, Podzadanie 9.4. – Opracowanie ,,</w:t>
      </w:r>
      <w:r w:rsidRPr="004164C1">
        <w:rPr>
          <w:rFonts w:eastAsia="Times New Roman"/>
          <w:b/>
          <w:color w:val="000000" w:themeColor="text1"/>
          <w:lang w:eastAsia="pl-PL"/>
        </w:rPr>
        <w:t xml:space="preserve">Księgi dostępności </w:t>
      </w:r>
    </w:p>
    <w:p w14:paraId="2D78EC91" w14:textId="77777777" w:rsidR="00D47D02" w:rsidRPr="004164C1" w:rsidRDefault="00D47D02" w:rsidP="00D47D02">
      <w:pPr>
        <w:spacing w:after="0" w:line="240" w:lineRule="auto"/>
        <w:ind w:left="708"/>
        <w:jc w:val="both"/>
        <w:rPr>
          <w:rFonts w:eastAsia="Times New Roman"/>
          <w:color w:val="000000" w:themeColor="text1"/>
          <w:lang w:eastAsia="pl-PL"/>
        </w:rPr>
      </w:pPr>
      <w:r w:rsidRPr="004164C1">
        <w:rPr>
          <w:rFonts w:eastAsia="Times New Roman"/>
          <w:b/>
          <w:color w:val="000000" w:themeColor="text1"/>
          <w:lang w:eastAsia="pl-PL"/>
        </w:rPr>
        <w:t xml:space="preserve">      informacyjno-komunikacyjnej</w:t>
      </w:r>
      <w:r w:rsidRPr="004164C1">
        <w:rPr>
          <w:rFonts w:eastAsia="Times New Roman"/>
          <w:color w:val="000000" w:themeColor="text1"/>
          <w:lang w:eastAsia="pl-PL"/>
        </w:rPr>
        <w:t xml:space="preserve">”; </w:t>
      </w:r>
    </w:p>
    <w:p w14:paraId="1318443B" w14:textId="77777777" w:rsidR="00D47D02" w:rsidRPr="004164C1" w:rsidRDefault="00D47D02" w:rsidP="00D47D02">
      <w:pPr>
        <w:spacing w:after="0" w:line="240" w:lineRule="auto"/>
        <w:jc w:val="both"/>
        <w:rPr>
          <w:rFonts w:eastAsia="Times New Roman"/>
          <w:b/>
          <w:color w:val="000000" w:themeColor="text1"/>
          <w:lang w:eastAsia="pl-PL"/>
        </w:rPr>
      </w:pPr>
      <w:r w:rsidRPr="004164C1">
        <w:rPr>
          <w:rFonts w:eastAsia="Times New Roman"/>
          <w:color w:val="000000" w:themeColor="text1"/>
          <w:lang w:eastAsia="pl-PL"/>
        </w:rPr>
        <w:t xml:space="preserve">                   - Zadanie 9, Podzadanie 9.5. – Opracowanie ,,</w:t>
      </w:r>
      <w:r w:rsidRPr="004164C1">
        <w:rPr>
          <w:rFonts w:eastAsia="Times New Roman"/>
          <w:b/>
          <w:color w:val="000000" w:themeColor="text1"/>
          <w:lang w:eastAsia="pl-PL"/>
        </w:rPr>
        <w:t xml:space="preserve">Planu likwidacji barier </w:t>
      </w:r>
    </w:p>
    <w:p w14:paraId="24FE3ED6" w14:textId="77777777" w:rsidR="00D47D02" w:rsidRPr="004164C1" w:rsidRDefault="00D47D02" w:rsidP="00D47D02">
      <w:pPr>
        <w:spacing w:after="0" w:line="240" w:lineRule="auto"/>
        <w:jc w:val="both"/>
        <w:rPr>
          <w:rFonts w:eastAsia="Times New Roman"/>
          <w:color w:val="000000" w:themeColor="text1"/>
          <w:lang w:eastAsia="pl-PL"/>
        </w:rPr>
      </w:pPr>
      <w:r w:rsidRPr="004164C1">
        <w:rPr>
          <w:rFonts w:eastAsia="Times New Roman"/>
          <w:b/>
          <w:color w:val="000000" w:themeColor="text1"/>
          <w:lang w:eastAsia="pl-PL"/>
        </w:rPr>
        <w:t xml:space="preserve">                   informacyjno-   komunikacyjnych</w:t>
      </w:r>
      <w:r w:rsidRPr="004164C1">
        <w:rPr>
          <w:rFonts w:eastAsia="Times New Roman"/>
          <w:color w:val="000000" w:themeColor="text1"/>
          <w:lang w:eastAsia="pl-PL"/>
        </w:rPr>
        <w:t xml:space="preserve">”; </w:t>
      </w:r>
    </w:p>
    <w:p w14:paraId="48BD6272" w14:textId="77777777" w:rsidR="00D47D02" w:rsidRPr="004164C1" w:rsidRDefault="00D47D02" w:rsidP="00D47D02">
      <w:pPr>
        <w:spacing w:after="0" w:line="240" w:lineRule="auto"/>
        <w:jc w:val="both"/>
        <w:rPr>
          <w:bCs/>
        </w:rPr>
      </w:pPr>
      <w:r w:rsidRPr="004164C1">
        <w:rPr>
          <w:rFonts w:eastAsia="Times New Roman"/>
          <w:color w:val="000000" w:themeColor="text1"/>
          <w:lang w:eastAsia="pl-PL"/>
        </w:rPr>
        <w:t xml:space="preserve">w ramach projektu </w:t>
      </w:r>
      <w:r w:rsidRPr="004164C1">
        <w:rPr>
          <w:bCs/>
        </w:rPr>
        <w:t xml:space="preserve">„Akademia Marynarki Wojennej coraz bardziej dostępna” </w:t>
      </w:r>
    </w:p>
    <w:p w14:paraId="24768CED" w14:textId="77777777" w:rsidR="00D47D02" w:rsidRPr="00A54522" w:rsidRDefault="00D47D02" w:rsidP="00D47D02">
      <w:pPr>
        <w:spacing w:after="0" w:line="240" w:lineRule="auto"/>
        <w:jc w:val="both"/>
        <w:rPr>
          <w:bCs/>
        </w:rPr>
      </w:pPr>
      <w:r w:rsidRPr="004164C1">
        <w:rPr>
          <w:bCs/>
        </w:rPr>
        <w:lastRenderedPageBreak/>
        <w:t>(nr projektu FERS.03.01-IP.08-0177/24-00) realizowanego w ramach programu Fundusze Europejskie dla Rozwoju Społecznego 2021-2027 współfinansowanego ze</w:t>
      </w:r>
      <w:r w:rsidRPr="00A54522">
        <w:rPr>
          <w:bCs/>
        </w:rPr>
        <w:t xml:space="preserve"> środków Europejskiego Funduszu Społecznego Plus.</w:t>
      </w:r>
    </w:p>
    <w:p w14:paraId="6940341B" w14:textId="53EFCC3A" w:rsidR="006B1C3C" w:rsidRPr="00271786" w:rsidRDefault="002061F3" w:rsidP="00D47D02">
      <w:pPr>
        <w:autoSpaceDE w:val="0"/>
        <w:spacing w:before="60" w:after="0" w:line="240" w:lineRule="auto"/>
        <w:ind w:left="284" w:hanging="284"/>
        <w:jc w:val="both"/>
        <w:rPr>
          <w:rFonts w:eastAsia="Times New Roman"/>
          <w:b/>
          <w:bCs/>
          <w:lang w:eastAsia="pl-PL"/>
        </w:rPr>
      </w:pPr>
      <w:r w:rsidRPr="00271786">
        <w:rPr>
          <w:b/>
          <w:bCs/>
          <w:lang w:eastAsia="pl-PL"/>
        </w:rPr>
        <w:t>Szczegółowy op</w:t>
      </w:r>
      <w:r w:rsidR="00B914DF" w:rsidRPr="00271786">
        <w:rPr>
          <w:b/>
          <w:bCs/>
          <w:lang w:eastAsia="pl-PL"/>
        </w:rPr>
        <w:t>i</w:t>
      </w:r>
      <w:r w:rsidRPr="00271786">
        <w:rPr>
          <w:b/>
          <w:bCs/>
          <w:lang w:eastAsia="pl-PL"/>
        </w:rPr>
        <w:t>s w załączniku nr 2 do SWZ</w:t>
      </w:r>
      <w:r w:rsidR="00861776" w:rsidRPr="00271786">
        <w:rPr>
          <w:b/>
          <w:bCs/>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0D616565"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00861776" w:rsidRPr="00861776">
        <w:t>.</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C0AC30B"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3E966A5" w14:textId="4DC6C489" w:rsidR="000F44C6" w:rsidRPr="008A300D" w:rsidRDefault="000F44C6" w:rsidP="00DC4A42">
      <w:pPr>
        <w:autoSpaceDE w:val="0"/>
        <w:spacing w:after="0" w:line="240" w:lineRule="auto"/>
        <w:ind w:left="284"/>
        <w:jc w:val="both"/>
        <w:rPr>
          <w:b/>
          <w:sz w:val="8"/>
          <w:szCs w:val="8"/>
        </w:rPr>
      </w:pPr>
    </w:p>
    <w:p w14:paraId="4425DD94" w14:textId="77777777" w:rsidR="00660014" w:rsidRDefault="00660014" w:rsidP="00660014">
      <w:pPr>
        <w:autoSpaceDE w:val="0"/>
        <w:spacing w:after="0" w:line="240" w:lineRule="auto"/>
        <w:ind w:left="284"/>
        <w:jc w:val="both"/>
        <w:rPr>
          <w:b/>
        </w:rPr>
      </w:pPr>
      <w:r w:rsidRPr="00152088">
        <w:rPr>
          <w:b/>
        </w:rPr>
        <w:t xml:space="preserve">Wykonawca przed przystąpieniem do realizacji Umowy zapozna się z procedurami wstępu na teren Akademii </w:t>
      </w:r>
      <w:r>
        <w:rPr>
          <w:b/>
        </w:rPr>
        <w:t>Marynarki Wojennej obowiązujących u Zamawiającego.</w:t>
      </w:r>
    </w:p>
    <w:p w14:paraId="541A285C" w14:textId="77777777" w:rsidR="000F44C6" w:rsidRDefault="000F44C6" w:rsidP="00DC4A42">
      <w:pPr>
        <w:autoSpaceDE w:val="0"/>
        <w:spacing w:after="0" w:line="240" w:lineRule="auto"/>
        <w:ind w:left="284"/>
        <w:jc w:val="both"/>
        <w:rPr>
          <w:b/>
        </w:rPr>
      </w:pP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E6EB0A3"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65421BB5" w14:textId="77777777" w:rsidR="00F866A5" w:rsidRDefault="00F866A5" w:rsidP="00F866A5">
      <w:pPr>
        <w:pStyle w:val="Akapitzlist"/>
        <w:numPr>
          <w:ilvl w:val="0"/>
          <w:numId w:val="346"/>
        </w:numPr>
        <w:suppressAutoHyphens w:val="0"/>
        <w:spacing w:after="0" w:line="240" w:lineRule="auto"/>
        <w:ind w:left="426"/>
        <w:jc w:val="both"/>
        <w:rPr>
          <w:rFonts w:ascii="Times New Roman" w:hAnsi="Times New Roman" w:cs="Times New Roman"/>
          <w:b/>
          <w:bCs/>
        </w:rPr>
      </w:pPr>
      <w:r w:rsidRPr="0000771C">
        <w:rPr>
          <w:rFonts w:ascii="Times New Roman" w:eastAsia="Times New Roman" w:hAnsi="Times New Roman"/>
          <w:b/>
          <w:color w:val="000000" w:themeColor="text1"/>
          <w:lang w:eastAsia="pl-PL"/>
        </w:rPr>
        <w:t xml:space="preserve">Część I , II, III, IV, V, VIII, IX, X, XI - </w:t>
      </w:r>
      <w:r w:rsidRPr="0000771C">
        <w:rPr>
          <w:rFonts w:ascii="Times New Roman" w:hAnsi="Times New Roman" w:cs="Times New Roman"/>
          <w:b/>
          <w:bCs/>
        </w:rPr>
        <w:t>od dnia podpisania umowy  przez okres 4 miesięcy;</w:t>
      </w:r>
    </w:p>
    <w:p w14:paraId="342DCB71" w14:textId="6EC866C7" w:rsidR="00F866A5" w:rsidRDefault="00F866A5" w:rsidP="00F866A5">
      <w:pPr>
        <w:pStyle w:val="Akapitzlist"/>
        <w:numPr>
          <w:ilvl w:val="0"/>
          <w:numId w:val="346"/>
        </w:numPr>
        <w:suppressAutoHyphens w:val="0"/>
        <w:spacing w:after="0" w:line="240" w:lineRule="auto"/>
        <w:ind w:left="426"/>
        <w:jc w:val="both"/>
        <w:rPr>
          <w:rFonts w:ascii="Times New Roman" w:hAnsi="Times New Roman" w:cs="Times New Roman"/>
          <w:b/>
          <w:bCs/>
        </w:rPr>
      </w:pPr>
      <w:r>
        <w:rPr>
          <w:rFonts w:ascii="Times New Roman" w:eastAsia="Times New Roman" w:hAnsi="Times New Roman"/>
          <w:b/>
          <w:color w:val="000000" w:themeColor="text1"/>
          <w:lang w:eastAsia="pl-PL"/>
        </w:rPr>
        <w:t>Część VI-</w:t>
      </w:r>
      <w:r>
        <w:rPr>
          <w:rFonts w:ascii="Times New Roman" w:hAnsi="Times New Roman" w:cs="Times New Roman"/>
          <w:b/>
          <w:bCs/>
        </w:rPr>
        <w:t xml:space="preserve"> </w:t>
      </w:r>
      <w:r w:rsidRPr="0000771C">
        <w:rPr>
          <w:rFonts w:ascii="Times New Roman" w:hAnsi="Times New Roman" w:cs="Times New Roman"/>
          <w:b/>
          <w:bCs/>
        </w:rPr>
        <w:t xml:space="preserve">od dnia podpisania umowy  przez okres </w:t>
      </w:r>
      <w:r w:rsidR="00525D37">
        <w:rPr>
          <w:rFonts w:ascii="Times New Roman" w:hAnsi="Times New Roman" w:cs="Times New Roman"/>
          <w:b/>
          <w:bCs/>
        </w:rPr>
        <w:t>42 miesięcy</w:t>
      </w:r>
      <w:r>
        <w:rPr>
          <w:rFonts w:ascii="Times New Roman" w:hAnsi="Times New Roman" w:cs="Times New Roman"/>
          <w:b/>
          <w:bCs/>
        </w:rPr>
        <w:t>;</w:t>
      </w:r>
    </w:p>
    <w:p w14:paraId="5BE27BFA" w14:textId="77777777" w:rsidR="00F866A5" w:rsidRPr="0000771C" w:rsidRDefault="00F866A5" w:rsidP="00F866A5">
      <w:pPr>
        <w:pStyle w:val="Akapitzlist"/>
        <w:numPr>
          <w:ilvl w:val="0"/>
          <w:numId w:val="346"/>
        </w:numPr>
        <w:suppressAutoHyphens w:val="0"/>
        <w:spacing w:after="0" w:line="240" w:lineRule="auto"/>
        <w:ind w:left="426"/>
        <w:jc w:val="both"/>
        <w:rPr>
          <w:rFonts w:ascii="Times New Roman" w:hAnsi="Times New Roman" w:cs="Times New Roman"/>
          <w:b/>
          <w:bCs/>
        </w:rPr>
      </w:pPr>
      <w:r>
        <w:rPr>
          <w:rFonts w:ascii="Times New Roman" w:eastAsia="Times New Roman" w:hAnsi="Times New Roman"/>
          <w:b/>
          <w:color w:val="000000" w:themeColor="text1"/>
          <w:lang w:eastAsia="pl-PL"/>
        </w:rPr>
        <w:t>Część VII-</w:t>
      </w:r>
      <w:r>
        <w:rPr>
          <w:rFonts w:ascii="Times New Roman" w:hAnsi="Times New Roman" w:cs="Times New Roman"/>
          <w:b/>
          <w:bCs/>
        </w:rPr>
        <w:t xml:space="preserve"> </w:t>
      </w:r>
      <w:r w:rsidRPr="0000771C">
        <w:rPr>
          <w:rFonts w:ascii="Times New Roman" w:hAnsi="Times New Roman" w:cs="Times New Roman"/>
          <w:b/>
          <w:bCs/>
        </w:rPr>
        <w:t xml:space="preserve">od dnia podpisania umowy  przez okres </w:t>
      </w:r>
      <w:r>
        <w:rPr>
          <w:rFonts w:ascii="Times New Roman" w:hAnsi="Times New Roman" w:cs="Times New Roman"/>
          <w:b/>
          <w:bCs/>
        </w:rPr>
        <w:t>7</w:t>
      </w:r>
      <w:r w:rsidRPr="0000771C">
        <w:rPr>
          <w:rFonts w:ascii="Times New Roman" w:hAnsi="Times New Roman" w:cs="Times New Roman"/>
          <w:b/>
          <w:bCs/>
        </w:rPr>
        <w:t xml:space="preserve"> miesięcy</w:t>
      </w:r>
      <w:r>
        <w:rPr>
          <w:rFonts w:ascii="Times New Roman" w:hAnsi="Times New Roman" w:cs="Times New Roman"/>
          <w:b/>
          <w:bCs/>
        </w:rPr>
        <w:t>.</w:t>
      </w:r>
    </w:p>
    <w:p w14:paraId="306AFDC0" w14:textId="77777777" w:rsidR="001F4550" w:rsidRPr="00B53D35" w:rsidRDefault="001F4550"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971A55">
        <w:rPr>
          <w:lang w:eastAsia="pl-PL"/>
        </w:rPr>
        <w:t xml:space="preserve">Zamawiający wymaga, aby wybrany Wykonawca zawarł z nim umowę na warunkach określonych w projekcie </w:t>
      </w:r>
      <w:r w:rsidRPr="00152088">
        <w:rPr>
          <w:lang w:eastAsia="pl-PL"/>
        </w:rPr>
        <w:t xml:space="preserve">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7"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3F522D39" w:rsidR="000D1A77" w:rsidRPr="00CB71D9" w:rsidRDefault="000D1A77" w:rsidP="000D1A77">
      <w:pPr>
        <w:numPr>
          <w:ilvl w:val="0"/>
          <w:numId w:val="5"/>
        </w:numPr>
        <w:tabs>
          <w:tab w:val="clear" w:pos="0"/>
        </w:tabs>
        <w:spacing w:after="0" w:line="240" w:lineRule="auto"/>
        <w:ind w:left="426"/>
        <w:jc w:val="both"/>
        <w:rPr>
          <w:lang w:eastAsia="pl-PL"/>
        </w:rPr>
      </w:pPr>
      <w:r w:rsidRPr="00CB71D9">
        <w:rPr>
          <w:lang w:eastAsia="pl-PL"/>
        </w:rPr>
        <w:t xml:space="preserve">Zamawiający, zgodnie z art. 455 ustawy Prawo Zamówień Publicznych, przewiduje możliwość dokonania zmian postanowień zawartej umowy w sprawie zamówienia publicznego, w sposób i na warunkach określonych w projekcie umowy § </w:t>
      </w:r>
      <w:r w:rsidR="005B7127">
        <w:rPr>
          <w:lang w:eastAsia="pl-PL"/>
        </w:rPr>
        <w:t>6</w:t>
      </w:r>
      <w:r w:rsidR="00F04474" w:rsidRPr="00CB71D9">
        <w:rPr>
          <w:lang w:eastAsia="pl-PL"/>
        </w:rPr>
        <w:t>:</w:t>
      </w:r>
    </w:p>
    <w:p w14:paraId="4C120462" w14:textId="77777777" w:rsidR="005B7127" w:rsidRPr="005B7127" w:rsidRDefault="00A95EDE" w:rsidP="005B7127">
      <w:pPr>
        <w:numPr>
          <w:ilvl w:val="0"/>
          <w:numId w:val="328"/>
        </w:numPr>
        <w:spacing w:after="0" w:line="240" w:lineRule="auto"/>
        <w:ind w:left="426" w:hanging="426"/>
        <w:contextualSpacing/>
        <w:jc w:val="both"/>
        <w:rPr>
          <w:rFonts w:eastAsia="Times New Roman"/>
          <w:lang w:eastAsia="ar-SA"/>
        </w:rPr>
      </w:pPr>
      <w:r w:rsidRPr="00CB71D9">
        <w:rPr>
          <w:lang w:eastAsia="pl-PL"/>
        </w:rPr>
        <w:t>„</w:t>
      </w:r>
      <w:r w:rsidR="00F04474" w:rsidRPr="00CB71D9">
        <w:rPr>
          <w:lang w:eastAsia="pl-PL"/>
        </w:rPr>
        <w:t xml:space="preserve">(…)      </w:t>
      </w:r>
      <w:bookmarkEnd w:id="7"/>
      <w:r w:rsidR="005B7127" w:rsidRPr="005B7127">
        <w:rPr>
          <w:rFonts w:eastAsia="Times New Roman"/>
          <w:lang w:eastAsia="ar-SA"/>
        </w:rPr>
        <w:t xml:space="preserve">Zmiany treści Umowy mogą być dokonywane wyłącznie na warunkach określonych w art. 455 PZP w następujących przypadkach: </w:t>
      </w:r>
    </w:p>
    <w:p w14:paraId="6A3F04B5" w14:textId="77777777" w:rsidR="005B7127" w:rsidRPr="005B7127" w:rsidRDefault="005B7127" w:rsidP="005B7127">
      <w:pPr>
        <w:numPr>
          <w:ilvl w:val="0"/>
          <w:numId w:val="329"/>
        </w:numPr>
        <w:suppressAutoHyphens w:val="0"/>
        <w:spacing w:after="0" w:line="240" w:lineRule="auto"/>
        <w:contextualSpacing/>
        <w:jc w:val="both"/>
        <w:rPr>
          <w:rFonts w:eastAsia="Times New Roman"/>
          <w:lang w:eastAsia="ar-SA"/>
        </w:rPr>
      </w:pPr>
      <w:r w:rsidRPr="005B7127">
        <w:rPr>
          <w:rFonts w:eastAsia="Times New Roman"/>
          <w:lang w:eastAsia="ar-SA"/>
        </w:rPr>
        <w:t xml:space="preserve">zmiany przepisów mających wpływ na treść zawartej Umowy, jeżeli zgodnie z nimi konieczne będzie dostosowanie treści Umowy do aktualnego stanu prawnego; </w:t>
      </w:r>
    </w:p>
    <w:p w14:paraId="0EA47D2E" w14:textId="77777777" w:rsidR="005B7127" w:rsidRPr="005B7127" w:rsidRDefault="005B7127" w:rsidP="005B7127">
      <w:pPr>
        <w:numPr>
          <w:ilvl w:val="0"/>
          <w:numId w:val="329"/>
        </w:numPr>
        <w:suppressAutoHyphens w:val="0"/>
        <w:spacing w:after="0" w:line="240" w:lineRule="auto"/>
        <w:contextualSpacing/>
        <w:jc w:val="both"/>
        <w:rPr>
          <w:rFonts w:eastAsia="Times New Roman"/>
          <w:lang w:eastAsia="ar-SA"/>
        </w:rPr>
      </w:pPr>
      <w:r w:rsidRPr="005B7127">
        <w:rPr>
          <w:rFonts w:eastAsia="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576316FD" w14:textId="77777777" w:rsidR="005B7127" w:rsidRPr="005B7127" w:rsidRDefault="005B7127" w:rsidP="005B7127">
      <w:pPr>
        <w:numPr>
          <w:ilvl w:val="0"/>
          <w:numId w:val="329"/>
        </w:numPr>
        <w:suppressAutoHyphens w:val="0"/>
        <w:spacing w:after="0" w:line="240" w:lineRule="auto"/>
        <w:contextualSpacing/>
        <w:jc w:val="both"/>
        <w:rPr>
          <w:rFonts w:eastAsia="Times New Roman"/>
          <w:lang w:eastAsia="ar-SA"/>
        </w:rPr>
      </w:pPr>
      <w:r w:rsidRPr="005B7127">
        <w:rPr>
          <w:rFonts w:eastAsia="Times New Roman"/>
          <w:lang w:eastAsia="ar-SA"/>
        </w:rPr>
        <w:t xml:space="preserve">inne zmiany: </w:t>
      </w:r>
    </w:p>
    <w:p w14:paraId="0F75DA7B" w14:textId="77777777" w:rsidR="005B7127" w:rsidRPr="005B7127" w:rsidRDefault="005B7127" w:rsidP="005B7127">
      <w:pPr>
        <w:numPr>
          <w:ilvl w:val="0"/>
          <w:numId w:val="330"/>
        </w:numPr>
        <w:suppressAutoHyphens w:val="0"/>
        <w:spacing w:after="0" w:line="240" w:lineRule="auto"/>
        <w:contextualSpacing/>
        <w:jc w:val="both"/>
        <w:rPr>
          <w:rFonts w:eastAsia="Times New Roman"/>
          <w:lang w:eastAsia="ar-SA"/>
        </w:rPr>
      </w:pPr>
      <w:r w:rsidRPr="005B7127">
        <w:rPr>
          <w:rFonts w:eastAsia="Times New Roman"/>
          <w:lang w:eastAsia="ar-SA"/>
        </w:rPr>
        <w:lastRenderedPageBreak/>
        <w:t>zmiany prowadzące do likwidacji oczywistych omyłek pisarskich i rachunkowych w treści Umowy,</w:t>
      </w:r>
    </w:p>
    <w:p w14:paraId="374B49BF" w14:textId="77777777" w:rsidR="005B7127" w:rsidRPr="005B7127" w:rsidRDefault="005B7127" w:rsidP="005B7127">
      <w:pPr>
        <w:numPr>
          <w:ilvl w:val="0"/>
          <w:numId w:val="330"/>
        </w:numPr>
        <w:suppressAutoHyphens w:val="0"/>
        <w:spacing w:after="0" w:line="240" w:lineRule="auto"/>
        <w:contextualSpacing/>
        <w:jc w:val="both"/>
        <w:rPr>
          <w:rFonts w:eastAsia="Times New Roman"/>
          <w:lang w:eastAsia="ar-SA"/>
        </w:rPr>
      </w:pPr>
      <w:r w:rsidRPr="005B7127">
        <w:rPr>
          <w:rFonts w:eastAsia="Times New Roman"/>
          <w:lang w:eastAsia="ar-SA"/>
        </w:rPr>
        <w:t xml:space="preserve">zmiany dotyczące nazwy, siedziby Wykonawcy lub jego formy organizacyjno-prawnej w trakcie trwania Umowy, numerów kont bankowych oraz innych danych identyfikacyjnych, </w:t>
      </w:r>
    </w:p>
    <w:p w14:paraId="5E58EC8B" w14:textId="77777777" w:rsidR="005B7127" w:rsidRPr="005B7127" w:rsidRDefault="005B7127" w:rsidP="005B7127">
      <w:pPr>
        <w:numPr>
          <w:ilvl w:val="0"/>
          <w:numId w:val="330"/>
        </w:numPr>
        <w:suppressAutoHyphens w:val="0"/>
        <w:spacing w:after="0" w:line="240" w:lineRule="auto"/>
        <w:contextualSpacing/>
        <w:jc w:val="both"/>
        <w:rPr>
          <w:rFonts w:eastAsia="Times New Roman"/>
          <w:lang w:eastAsia="ar-SA"/>
        </w:rPr>
      </w:pPr>
      <w:r w:rsidRPr="005B7127">
        <w:rPr>
          <w:rFonts w:eastAsia="Times New Roman"/>
          <w:lang w:eastAsia="ar-SA"/>
        </w:rPr>
        <w:t>zmiany terminu wykonania Umowy w razie przedłużającej się procedury przetargowej na wyłonienie kolejnego wykonawcy niewynikającej z winy Zamawiającego,</w:t>
      </w:r>
    </w:p>
    <w:p w14:paraId="14776744" w14:textId="77777777" w:rsidR="005B7127" w:rsidRPr="005B7127" w:rsidRDefault="005B7127" w:rsidP="005B7127">
      <w:pPr>
        <w:numPr>
          <w:ilvl w:val="0"/>
          <w:numId w:val="330"/>
        </w:numPr>
        <w:suppressAutoHyphens w:val="0"/>
        <w:spacing w:after="0" w:line="240" w:lineRule="auto"/>
        <w:contextualSpacing/>
        <w:jc w:val="both"/>
        <w:rPr>
          <w:rFonts w:eastAsia="Times New Roman"/>
          <w:lang w:eastAsia="ar-SA"/>
        </w:rPr>
      </w:pPr>
      <w:r w:rsidRPr="005B7127">
        <w:rPr>
          <w:rFonts w:eastAsia="Times New Roman"/>
          <w:lang w:eastAsia="ar-SA"/>
        </w:rPr>
        <w:t>inne przypadki wskazane w art. 455 PZP.</w:t>
      </w:r>
    </w:p>
    <w:p w14:paraId="43C15C37" w14:textId="77777777" w:rsidR="005B7127" w:rsidRPr="005B7127" w:rsidRDefault="005B7127" w:rsidP="005B7127">
      <w:pPr>
        <w:numPr>
          <w:ilvl w:val="0"/>
          <w:numId w:val="351"/>
        </w:numPr>
        <w:suppressAutoHyphens w:val="0"/>
        <w:spacing w:after="0" w:line="240" w:lineRule="auto"/>
        <w:ind w:left="426" w:hanging="426"/>
        <w:contextualSpacing/>
        <w:jc w:val="both"/>
        <w:rPr>
          <w:rFonts w:eastAsia="Times New Roman"/>
          <w:lang w:eastAsia="ar-SA"/>
        </w:rPr>
      </w:pPr>
      <w:r w:rsidRPr="005B7127">
        <w:rPr>
          <w:rFonts w:eastAsia="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6BFB92E1" w14:textId="77777777" w:rsidR="005B7127" w:rsidRPr="005B7127" w:rsidRDefault="005B7127" w:rsidP="005B7127">
      <w:pPr>
        <w:numPr>
          <w:ilvl w:val="0"/>
          <w:numId w:val="351"/>
        </w:numPr>
        <w:suppressAutoHyphens w:val="0"/>
        <w:spacing w:after="0" w:line="240" w:lineRule="auto"/>
        <w:ind w:left="426" w:hanging="426"/>
        <w:contextualSpacing/>
        <w:jc w:val="both"/>
        <w:rPr>
          <w:rFonts w:eastAsia="Times New Roman"/>
          <w:lang w:eastAsia="ar-SA"/>
        </w:rPr>
      </w:pPr>
      <w:r w:rsidRPr="005B7127">
        <w:rPr>
          <w:rFonts w:eastAsia="Times New Roman"/>
          <w:lang w:eastAsia="ar-SA"/>
        </w:rPr>
        <w:t>Jeżeli Zamawiający uzna, że zaistniałe okoliczności nie stanowią podstawy do zmian Umowy, Wykonawca zobowiązany jest do realizacji Zadania zgodnie z warunkami zawartymi w Umowie.</w:t>
      </w:r>
    </w:p>
    <w:p w14:paraId="73292F17" w14:textId="2D3EA6F8" w:rsidR="00A155E3" w:rsidRPr="00A155E3" w:rsidRDefault="005B7127" w:rsidP="005B7127">
      <w:pPr>
        <w:numPr>
          <w:ilvl w:val="0"/>
          <w:numId w:val="351"/>
        </w:numPr>
        <w:spacing w:after="0" w:line="240" w:lineRule="auto"/>
        <w:ind w:left="426" w:hanging="426"/>
        <w:contextualSpacing/>
        <w:jc w:val="both"/>
        <w:rPr>
          <w:rFonts w:eastAsia="Times New Roman"/>
          <w:sz w:val="12"/>
          <w:szCs w:val="12"/>
          <w:lang w:eastAsia="pl-PL"/>
        </w:rPr>
      </w:pPr>
      <w:r w:rsidRPr="005B7127">
        <w:rPr>
          <w:rFonts w:eastAsia="Times New Roman"/>
          <w:lang w:eastAsia="ar-SA"/>
        </w:rPr>
        <w:t>Wszelkie zmiany zapisów Umowy, o których mowa w niniejszym paragrafie wymagają  zachowania formy pisemnej (aneks do Umowy) pod rygorem nieważności.</w:t>
      </w: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FB6A74">
      <w:pPr>
        <w:spacing w:after="0" w:line="240" w:lineRule="auto"/>
        <w:ind w:left="426" w:hanging="426"/>
        <w:jc w:val="center"/>
        <w:rPr>
          <w:b/>
        </w:rPr>
      </w:pPr>
      <w:hyperlink r:id="rId12"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3">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4">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6"/>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stały dostęp do sieci Internet o gwarantowanej przepustowości nie mniejszej niż 512 kb/s,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zainstalowany program Adobe Acrobat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(hh:mm:ss)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lastRenderedPageBreak/>
        <w:t xml:space="preserve">akceptuje warunki korzystania z </w:t>
      </w:r>
      <w:hyperlink r:id="rId17">
        <w:r w:rsidRPr="00152088">
          <w:rPr>
            <w:rStyle w:val="czeinternetowe"/>
            <w:color w:val="1155CC"/>
          </w:rPr>
          <w:t>platformazakupowa.pl</w:t>
        </w:r>
      </w:hyperlink>
      <w:r w:rsidRPr="00152088">
        <w:t xml:space="preserve"> określone w Regulaminie zamieszczonym na stronie internetowej </w:t>
      </w:r>
      <w:hyperlink r:id="rId18">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19">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0">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1">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2">
        <w:r w:rsidRPr="00152088">
          <w:rPr>
            <w:rStyle w:val="czeinternetowe"/>
            <w:color w:val="1155CC"/>
          </w:rPr>
          <w:t>platformazakupowa.pl</w:t>
        </w:r>
      </w:hyperlink>
      <w:r w:rsidRPr="00152088">
        <w:t xml:space="preserve"> znajdują się w zakładce „Instrukcje dla Wykonawców" na stronie internetowej pod adresem: </w:t>
      </w:r>
      <w:hyperlink r:id="rId23">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547A5FED"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A06EDF">
        <w:rPr>
          <w:rFonts w:ascii="Times New Roman" w:hAnsi="Times New Roman" w:cs="Times New Roman"/>
          <w:b/>
          <w:shd w:val="clear" w:color="auto" w:fill="F7CAAC"/>
        </w:rPr>
        <w:t>04</w:t>
      </w:r>
      <w:r w:rsidR="00A63FF1">
        <w:rPr>
          <w:rFonts w:ascii="Times New Roman" w:hAnsi="Times New Roman" w:cs="Times New Roman"/>
          <w:b/>
          <w:shd w:val="clear" w:color="auto" w:fill="F7CAAC"/>
        </w:rPr>
        <w:t>.0</w:t>
      </w:r>
      <w:r w:rsidR="00A06EDF">
        <w:rPr>
          <w:rFonts w:ascii="Times New Roman" w:hAnsi="Times New Roman" w:cs="Times New Roman"/>
          <w:b/>
          <w:shd w:val="clear" w:color="auto" w:fill="F7CAAC"/>
        </w:rPr>
        <w:t>6</w:t>
      </w:r>
      <w:r w:rsidR="00A63FF1">
        <w:rPr>
          <w:rFonts w:ascii="Times New Roman" w:hAnsi="Times New Roman" w:cs="Times New Roman"/>
          <w:b/>
          <w:shd w:val="clear" w:color="auto" w:fill="F7CAAC"/>
        </w:rPr>
        <w:t>.2025</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4">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lastRenderedPageBreak/>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5">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6">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FB6A74">
      <w:pPr>
        <w:spacing w:after="0" w:line="240" w:lineRule="auto"/>
        <w:ind w:left="852" w:hanging="426"/>
        <w:jc w:val="both"/>
      </w:pPr>
      <w:hyperlink r:id="rId27">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.doc .xls .jpg (.jpeg)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lastRenderedPageBreak/>
        <w:t>Wśród formatów powszechnych a NIE występujących w rozporządzeniu występują: .rar .gif .bmp .numbers .pages.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eDoApp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152088" w:rsidRDefault="00A04B44" w:rsidP="00E37848">
      <w:pPr>
        <w:numPr>
          <w:ilvl w:val="0"/>
          <w:numId w:val="21"/>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6D90501" w:rsidR="00550AAF" w:rsidRPr="00972450" w:rsidRDefault="00A04B44" w:rsidP="00E37848">
      <w:pPr>
        <w:pStyle w:val="Bezodstpw"/>
        <w:numPr>
          <w:ilvl w:val="0"/>
          <w:numId w:val="29"/>
        </w:numPr>
        <w:jc w:val="both"/>
        <w:rPr>
          <w:rFonts w:ascii="Times New Roman" w:hAnsi="Times New Roman" w:cs="Times New Roman"/>
          <w:b/>
          <w:sz w:val="20"/>
          <w:szCs w:val="20"/>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8"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972450">
        <w:rPr>
          <w:rFonts w:ascii="Times New Roman" w:hAnsi="Times New Roman" w:cs="Times New Roman"/>
          <w:b/>
          <w:sz w:val="20"/>
          <w:szCs w:val="20"/>
          <w:highlight w:val="lightGray"/>
        </w:rPr>
        <w:t>(</w:t>
      </w:r>
      <w:r w:rsidR="006733BD" w:rsidRPr="00972450">
        <w:rPr>
          <w:rFonts w:ascii="Times New Roman" w:hAnsi="Times New Roman" w:cs="Times New Roman"/>
          <w:b/>
          <w:sz w:val="20"/>
          <w:szCs w:val="20"/>
          <w:highlight w:val="lightGray"/>
        </w:rPr>
        <w:t>załącznik nr 1</w:t>
      </w:r>
      <w:r w:rsidR="005F5991" w:rsidRPr="00972450">
        <w:rPr>
          <w:rFonts w:ascii="Times New Roman" w:hAnsi="Times New Roman" w:cs="Times New Roman"/>
          <w:b/>
          <w:sz w:val="20"/>
          <w:szCs w:val="20"/>
          <w:highlight w:val="lightGray"/>
        </w:rPr>
        <w:t>)</w:t>
      </w:r>
    </w:p>
    <w:bookmarkEnd w:id="8"/>
    <w:p w14:paraId="0B2FC74B" w14:textId="7EA1E50E"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1F5D9915" w14:textId="77777777" w:rsidR="008E31FB" w:rsidRPr="008E31FB" w:rsidRDefault="000C2E91" w:rsidP="008E31FB">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r w:rsidR="0047445C" w:rsidRPr="00DC4A42">
        <w:rPr>
          <w:rFonts w:ascii="Times New Roman" w:hAnsi="Times New Roman" w:cs="Times New Roman"/>
        </w:rPr>
        <w:t>Pzp</w:t>
      </w:r>
      <w:r w:rsidR="0047445C" w:rsidRPr="00DC4A42">
        <w:rPr>
          <w:rFonts w:ascii="Times New Roman" w:hAnsi="Times New Roman" w:cs="Times New Roman"/>
          <w:b/>
        </w:rPr>
        <w:t xml:space="preserve"> </w:t>
      </w:r>
      <w:r w:rsidR="0047445C">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r w:rsidR="008E31FB" w:rsidRPr="008E31FB">
        <w:t xml:space="preserve"> </w:t>
      </w:r>
    </w:p>
    <w:p w14:paraId="2D4B8FD1" w14:textId="64C66D5A" w:rsidR="008E31FB" w:rsidRPr="008E31FB" w:rsidRDefault="008E31FB" w:rsidP="008E31FB">
      <w:pPr>
        <w:pStyle w:val="Bezodstpw"/>
        <w:numPr>
          <w:ilvl w:val="0"/>
          <w:numId w:val="29"/>
        </w:numPr>
        <w:shd w:val="clear" w:color="auto" w:fill="D0CECE" w:themeFill="background2" w:themeFillShade="E6"/>
        <w:jc w:val="both"/>
        <w:rPr>
          <w:rFonts w:ascii="Times New Roman" w:hAnsi="Times New Roman" w:cs="Times New Roman"/>
          <w:b/>
        </w:rPr>
      </w:pPr>
      <w:r w:rsidRPr="008E31FB">
        <w:rPr>
          <w:rFonts w:ascii="Times New Roman" w:hAnsi="Times New Roman" w:cs="Times New Roman"/>
          <w:b/>
        </w:rPr>
        <w:t xml:space="preserve">Oświadczenie Wykonawcy o spełnianiu warunków udziału w postępowaniu – </w:t>
      </w:r>
    </w:p>
    <w:p w14:paraId="46D9201D" w14:textId="77777777" w:rsidR="008E31FB" w:rsidRPr="008E31FB" w:rsidRDefault="008E31FB" w:rsidP="008E31FB">
      <w:pPr>
        <w:pStyle w:val="Bezodstpw"/>
        <w:shd w:val="clear" w:color="auto" w:fill="D0CECE" w:themeFill="background2" w:themeFillShade="E6"/>
        <w:ind w:left="720"/>
        <w:jc w:val="both"/>
        <w:rPr>
          <w:rFonts w:ascii="Times New Roman" w:hAnsi="Times New Roman" w:cs="Times New Roman"/>
        </w:rPr>
      </w:pPr>
      <w:r w:rsidRPr="008E31FB">
        <w:rPr>
          <w:rFonts w:ascii="Times New Roman" w:hAnsi="Times New Roman" w:cs="Times New Roman"/>
        </w:rPr>
        <w:t>w przypadku wspólnego ubiegania się o zamówienia przez Wykonawców, oświadczenie</w:t>
      </w:r>
    </w:p>
    <w:p w14:paraId="12B1D48D" w14:textId="77777777" w:rsidR="008E31FB" w:rsidRPr="008E31FB" w:rsidRDefault="008E31FB" w:rsidP="008E31FB">
      <w:pPr>
        <w:pStyle w:val="Bezodstpw"/>
        <w:shd w:val="clear" w:color="auto" w:fill="D0CECE" w:themeFill="background2" w:themeFillShade="E6"/>
        <w:ind w:left="720"/>
        <w:jc w:val="both"/>
        <w:rPr>
          <w:rFonts w:ascii="Times New Roman" w:hAnsi="Times New Roman" w:cs="Times New Roman"/>
          <w:b/>
        </w:rPr>
      </w:pPr>
      <w:r w:rsidRPr="008E31FB">
        <w:rPr>
          <w:rFonts w:ascii="Times New Roman" w:hAnsi="Times New Roman" w:cs="Times New Roman"/>
        </w:rPr>
        <w:t xml:space="preserve"> o spełnianiu warunków udziału w postępowaniu składa ich pełnomocnik - sporządzone według wzoru</w:t>
      </w:r>
      <w:r w:rsidRPr="008E31FB">
        <w:rPr>
          <w:rFonts w:ascii="Times New Roman" w:hAnsi="Times New Roman" w:cs="Times New Roman"/>
          <w:b/>
        </w:rPr>
        <w:t xml:space="preserve"> (załącznik nr 9);</w:t>
      </w:r>
    </w:p>
    <w:p w14:paraId="71BB992D" w14:textId="77777777" w:rsidR="0055507A" w:rsidRPr="00276FB0" w:rsidRDefault="0055507A" w:rsidP="00CA158F">
      <w:pPr>
        <w:pStyle w:val="Bezodstpw"/>
        <w:ind w:left="720"/>
        <w:jc w:val="both"/>
        <w:rPr>
          <w:rFonts w:ascii="Times New Roman" w:hAnsi="Times New Roman" w:cs="Times New Roman"/>
          <w:b/>
          <w:highlight w:val="lightGray"/>
        </w:rPr>
      </w:pPr>
    </w:p>
    <w:p w14:paraId="30C72574" w14:textId="4A06670A"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8E31FB" w:rsidRDefault="000C2E91" w:rsidP="000C2E91">
      <w:pPr>
        <w:pStyle w:val="Bezodstpw"/>
        <w:ind w:left="720"/>
        <w:jc w:val="both"/>
        <w:rPr>
          <w:rFonts w:ascii="Times New Roman" w:hAnsi="Times New Roman" w:cs="Times New Roman"/>
          <w:b/>
          <w:highlight w:val="lightGray"/>
        </w:rPr>
      </w:pPr>
    </w:p>
    <w:p w14:paraId="58171646" w14:textId="590D776C" w:rsidR="00550AAF" w:rsidRPr="008E31FB" w:rsidRDefault="00A04B44" w:rsidP="00D669CB">
      <w:pPr>
        <w:pStyle w:val="Bezodstpw"/>
        <w:numPr>
          <w:ilvl w:val="0"/>
          <w:numId w:val="29"/>
        </w:numPr>
        <w:jc w:val="both"/>
        <w:rPr>
          <w:rFonts w:ascii="Times New Roman" w:hAnsi="Times New Roman" w:cs="Times New Roman"/>
          <w:highlight w:val="lightGray"/>
        </w:rPr>
      </w:pPr>
      <w:r w:rsidRPr="008E31FB">
        <w:rPr>
          <w:rFonts w:ascii="Times New Roman" w:hAnsi="Times New Roman" w:cs="Times New Roman"/>
          <w:b/>
          <w:highlight w:val="lightGray"/>
        </w:rPr>
        <w:t>Pełnomocnictwo</w:t>
      </w:r>
      <w:r w:rsidRPr="008E31FB">
        <w:rPr>
          <w:rFonts w:ascii="Times New Roman" w:hAnsi="Times New Roman" w:cs="Times New Roman"/>
          <w:highlight w:val="lightGray"/>
        </w:rPr>
        <w:t xml:space="preserve"> upoważniające do złożenia oferty, </w:t>
      </w:r>
      <w:r w:rsidR="00857A03" w:rsidRPr="008E31FB">
        <w:rPr>
          <w:rFonts w:ascii="Times New Roman" w:hAnsi="Times New Roman" w:cs="Times New Roman"/>
          <w:highlight w:val="lightGray"/>
        </w:rPr>
        <w:t>o ile ofertę składa pełnomocnik.</w:t>
      </w:r>
    </w:p>
    <w:p w14:paraId="7D071D61" w14:textId="77777777" w:rsidR="008E31FB" w:rsidRPr="008E31FB" w:rsidRDefault="00A04B44"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t>Pełnomocnictwo dla pełnomocnika</w:t>
      </w:r>
      <w:r w:rsidRPr="008E31FB">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8E31FB">
        <w:rPr>
          <w:rFonts w:ascii="Times New Roman" w:hAnsi="Times New Roman" w:cs="Times New Roman"/>
          <w:highlight w:val="lightGray"/>
        </w:rPr>
        <w:t xml:space="preserve">zamówienia, – </w:t>
      </w:r>
      <w:r w:rsidR="002B5904" w:rsidRPr="008E31FB">
        <w:rPr>
          <w:rFonts w:ascii="Times New Roman" w:hAnsi="Times New Roman" w:cs="Times New Roman"/>
          <w:b/>
          <w:highlight w:val="lightGray"/>
        </w:rPr>
        <w:t>jeżeli</w:t>
      </w:r>
      <w:r w:rsidR="008308A6" w:rsidRPr="008E31FB">
        <w:rPr>
          <w:rFonts w:ascii="Times New Roman" w:hAnsi="Times New Roman" w:cs="Times New Roman"/>
          <w:b/>
          <w:highlight w:val="lightGray"/>
        </w:rPr>
        <w:t xml:space="preserve"> dotyczy</w:t>
      </w:r>
    </w:p>
    <w:p w14:paraId="6AAC0ADE" w14:textId="23CA0301" w:rsidR="008E31FB" w:rsidRPr="008E31FB" w:rsidRDefault="008E31FB" w:rsidP="008E31FB">
      <w:pPr>
        <w:pStyle w:val="Bezodstpw"/>
        <w:numPr>
          <w:ilvl w:val="0"/>
          <w:numId w:val="29"/>
        </w:numPr>
        <w:jc w:val="both"/>
        <w:rPr>
          <w:rFonts w:ascii="Times New Roman" w:hAnsi="Times New Roman" w:cs="Times New Roman"/>
          <w:b/>
          <w:highlight w:val="lightGray"/>
        </w:rPr>
      </w:pPr>
      <w:r w:rsidRPr="008E31FB">
        <w:rPr>
          <w:highlight w:val="lightGray"/>
        </w:rPr>
        <w:t xml:space="preserve"> </w:t>
      </w:r>
      <w:r w:rsidRPr="008E31FB">
        <w:rPr>
          <w:rFonts w:ascii="Times New Roman" w:hAnsi="Times New Roman" w:cs="Times New Roman"/>
          <w:b/>
          <w:highlight w:val="lightGray"/>
        </w:rPr>
        <w:t xml:space="preserve">Oświadczenie, o </w:t>
      </w:r>
      <w:r w:rsidRPr="008E31FB">
        <w:rPr>
          <w:rFonts w:ascii="Times New Roman" w:hAnsi="Times New Roman" w:cs="Times New Roman"/>
          <w:highlight w:val="lightGray"/>
        </w:rPr>
        <w:t>którym mowa w art. 117 ust 4</w:t>
      </w:r>
      <w:r w:rsidRPr="008E31FB">
        <w:rPr>
          <w:rFonts w:ascii="Times New Roman" w:hAnsi="Times New Roman" w:cs="Times New Roman"/>
          <w:b/>
          <w:highlight w:val="lightGray"/>
        </w:rPr>
        <w:t xml:space="preserve"> (załącznik nr 10 - jeżeli dotyczy);</w:t>
      </w:r>
    </w:p>
    <w:p w14:paraId="6529CDAC" w14:textId="5254349A" w:rsidR="008E31FB" w:rsidRPr="008E31FB" w:rsidRDefault="008E31FB"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lastRenderedPageBreak/>
        <w:t xml:space="preserve">Oświadczenie </w:t>
      </w:r>
      <w:r w:rsidRPr="008E31FB">
        <w:rPr>
          <w:rFonts w:ascii="Times New Roman" w:hAnsi="Times New Roman" w:cs="Times New Roman"/>
          <w:highlight w:val="lightGray"/>
        </w:rPr>
        <w:t>podmiotu udostępniającego zasoby, potwierdzające brak podstaw wykluczenia tego podmiotu oraz odpowiednio spełnianie warunków udziału w postępowaniu, w zakresie, w jakim wykonawca powołuje się na jego zasoby, o którym mowa w art. 118 - sporządzony według wzoru</w:t>
      </w:r>
      <w:r w:rsidRPr="008E31FB">
        <w:rPr>
          <w:rFonts w:ascii="Times New Roman" w:hAnsi="Times New Roman" w:cs="Times New Roman"/>
          <w:b/>
          <w:highlight w:val="lightGray"/>
        </w:rPr>
        <w:t xml:space="preserve"> (załącznik nr  11 - jeżeli dotyczy);</w:t>
      </w:r>
    </w:p>
    <w:p w14:paraId="0FC43653" w14:textId="6AE06FE8" w:rsidR="008E31FB" w:rsidRPr="008E31FB" w:rsidRDefault="008E31FB"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t xml:space="preserve">Oświadczenia </w:t>
      </w:r>
      <w:r w:rsidRPr="008E31FB">
        <w:rPr>
          <w:rFonts w:ascii="Times New Roman" w:hAnsi="Times New Roman" w:cs="Times New Roman"/>
          <w:highlight w:val="lightGray"/>
        </w:rPr>
        <w:t>podmiotu udostępniającego zasoby z art. 125 ust. 5 ustawy</w:t>
      </w:r>
      <w:r w:rsidRPr="008E31FB">
        <w:rPr>
          <w:rFonts w:ascii="Times New Roman" w:hAnsi="Times New Roman" w:cs="Times New Roman"/>
          <w:b/>
          <w:highlight w:val="lightGray"/>
        </w:rPr>
        <w:t xml:space="preserve"> (załącznik nr 12  - jeżeli dotyczy);</w:t>
      </w:r>
    </w:p>
    <w:p w14:paraId="6E0A06F0" w14:textId="77777777" w:rsidR="00276FB0" w:rsidRPr="00276FB0" w:rsidRDefault="00276FB0" w:rsidP="008E31FB">
      <w:pPr>
        <w:pStyle w:val="Bezodstpw"/>
        <w:ind w:left="720"/>
        <w:jc w:val="both"/>
        <w:rPr>
          <w:rFonts w:ascii="Times New Roman" w:hAnsi="Times New Roman" w:cs="Times New Roman"/>
          <w:highlight w:val="lightGray"/>
        </w:rPr>
      </w:pP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47FD675D" w:rsidR="00A2034D" w:rsidRPr="0036616C" w:rsidRDefault="00FC111B" w:rsidP="0036616C">
      <w:pPr>
        <w:pStyle w:val="Akapitzlist"/>
        <w:widowControl w:val="0"/>
        <w:numPr>
          <w:ilvl w:val="0"/>
          <w:numId w:val="29"/>
        </w:numPr>
        <w:suppressAutoHyphens w:val="0"/>
        <w:spacing w:after="0" w:line="240" w:lineRule="auto"/>
        <w:ind w:right="-144"/>
        <w:jc w:val="both"/>
        <w:rPr>
          <w:rFonts w:ascii="Times New Roman" w:hAnsi="Times New Roman" w:cs="Times New Roman"/>
          <w:b/>
          <w:sz w:val="20"/>
          <w:szCs w:val="20"/>
          <w:highlight w:val="lightGray"/>
          <w:lang w:eastAsia="en-US"/>
        </w:rPr>
      </w:pPr>
      <w:r w:rsidRPr="0036616C">
        <w:rPr>
          <w:rFonts w:ascii="Times New Roman" w:hAnsi="Times New Roman" w:cs="Times New Roman"/>
          <w:b/>
          <w:highlight w:val="lightGray"/>
        </w:rPr>
        <w:t>Oświadczenie</w:t>
      </w:r>
      <w:r w:rsidRPr="0036616C">
        <w:rPr>
          <w:rFonts w:ascii="Times New Roman" w:hAnsi="Times New Roman" w:cs="Times New Roman"/>
          <w:highlight w:val="lightGray"/>
        </w:rPr>
        <w:t xml:space="preserve"> o przynależności bądź braku przynależności do grupy kapitałowej </w:t>
      </w:r>
      <w:r w:rsidRPr="0036616C">
        <w:rPr>
          <w:rFonts w:ascii="Times New Roman" w:hAnsi="Times New Roman" w:cs="Times New Roman"/>
          <w:b/>
          <w:sz w:val="20"/>
          <w:szCs w:val="20"/>
          <w:highlight w:val="lightGray"/>
        </w:rPr>
        <w:t xml:space="preserve">(załącznik nr </w:t>
      </w:r>
      <w:r w:rsidR="00F05E50" w:rsidRPr="0036616C">
        <w:rPr>
          <w:rFonts w:ascii="Times New Roman" w:hAnsi="Times New Roman" w:cs="Times New Roman"/>
          <w:b/>
          <w:sz w:val="20"/>
          <w:szCs w:val="20"/>
          <w:highlight w:val="lightGray"/>
        </w:rPr>
        <w:t>4</w:t>
      </w:r>
      <w:r w:rsidRPr="0036616C">
        <w:rPr>
          <w:rFonts w:ascii="Times New Roman" w:hAnsi="Times New Roman" w:cs="Times New Roman"/>
          <w:b/>
          <w:sz w:val="20"/>
          <w:szCs w:val="20"/>
          <w:highlight w:val="lightGray"/>
        </w:rPr>
        <w:t>)</w:t>
      </w:r>
    </w:p>
    <w:p w14:paraId="6F6CFAAE" w14:textId="77777777" w:rsidR="003A1895" w:rsidRPr="0036616C" w:rsidRDefault="007974DA"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highlight w:val="lightGray"/>
          <w:lang w:eastAsia="en-US"/>
        </w:rPr>
        <w:t>Oświadczenie</w:t>
      </w:r>
      <w:r w:rsidRPr="0036616C">
        <w:rPr>
          <w:rFonts w:ascii="Times New Roman" w:hAnsi="Times New Roman" w:cs="Times New Roman"/>
          <w:highlight w:val="lightGray"/>
          <w:lang w:eastAsia="en-US"/>
        </w:rPr>
        <w:t xml:space="preserve"> o aktualności informacji </w:t>
      </w:r>
      <w:r w:rsidRPr="0036616C">
        <w:rPr>
          <w:rFonts w:ascii="Times New Roman" w:hAnsi="Times New Roman" w:cs="Times New Roman"/>
          <w:b/>
          <w:highlight w:val="lightGray"/>
          <w:lang w:eastAsia="en-US"/>
        </w:rPr>
        <w:t xml:space="preserve">(załącznik nr </w:t>
      </w:r>
      <w:r w:rsidR="00F05E50" w:rsidRPr="0036616C">
        <w:rPr>
          <w:rFonts w:ascii="Times New Roman" w:hAnsi="Times New Roman" w:cs="Times New Roman"/>
          <w:b/>
          <w:highlight w:val="lightGray"/>
          <w:lang w:eastAsia="en-US"/>
        </w:rPr>
        <w:t>7</w:t>
      </w:r>
      <w:r w:rsidRPr="0036616C">
        <w:rPr>
          <w:rFonts w:ascii="Times New Roman" w:hAnsi="Times New Roman" w:cs="Times New Roman"/>
          <w:b/>
          <w:highlight w:val="lightGray"/>
          <w:lang w:eastAsia="en-US"/>
        </w:rPr>
        <w:t>)</w:t>
      </w:r>
    </w:p>
    <w:p w14:paraId="65C129B3" w14:textId="47839DF8" w:rsidR="0036616C" w:rsidRPr="0036616C" w:rsidRDefault="003A1895"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bCs/>
          <w:highlight w:val="lightGray"/>
        </w:rPr>
        <w:t>Wykaz osób – (załącznik nr 1</w:t>
      </w:r>
      <w:r w:rsidR="00110AD4">
        <w:rPr>
          <w:rFonts w:ascii="Times New Roman" w:hAnsi="Times New Roman" w:cs="Times New Roman"/>
          <w:b/>
          <w:bCs/>
          <w:highlight w:val="lightGray"/>
        </w:rPr>
        <w:t>3</w:t>
      </w:r>
      <w:r w:rsidRPr="0036616C">
        <w:rPr>
          <w:rFonts w:ascii="Times New Roman" w:hAnsi="Times New Roman" w:cs="Times New Roman"/>
          <w:b/>
          <w:bCs/>
          <w:highlight w:val="lightGray"/>
        </w:rPr>
        <w:t>)</w:t>
      </w:r>
    </w:p>
    <w:p w14:paraId="3505E8E7" w14:textId="246FF91E" w:rsidR="0036616C" w:rsidRPr="0036616C" w:rsidRDefault="0036616C"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bCs/>
          <w:highlight w:val="lightGray"/>
        </w:rPr>
        <w:t>Oświadczenie o osobie (załączniki nr 1</w:t>
      </w:r>
      <w:r w:rsidR="00110AD4">
        <w:rPr>
          <w:rFonts w:ascii="Times New Roman" w:hAnsi="Times New Roman" w:cs="Times New Roman"/>
          <w:b/>
          <w:bCs/>
          <w:highlight w:val="lightGray"/>
        </w:rPr>
        <w:t>4</w:t>
      </w:r>
      <w:r w:rsidRPr="0036616C">
        <w:rPr>
          <w:rFonts w:ascii="Times New Roman" w:hAnsi="Times New Roman" w:cs="Times New Roman"/>
          <w:b/>
          <w:bCs/>
          <w:highlight w:val="lightGray"/>
        </w:rPr>
        <w:t>-2</w:t>
      </w:r>
      <w:r w:rsidR="00110AD4">
        <w:rPr>
          <w:rFonts w:ascii="Times New Roman" w:hAnsi="Times New Roman" w:cs="Times New Roman"/>
          <w:b/>
          <w:bCs/>
          <w:highlight w:val="lightGray"/>
        </w:rPr>
        <w:t>4</w:t>
      </w:r>
      <w:r>
        <w:rPr>
          <w:rFonts w:ascii="Times New Roman" w:hAnsi="Times New Roman" w:cs="Times New Roman"/>
          <w:b/>
          <w:bCs/>
          <w:highlight w:val="lightGray"/>
        </w:rPr>
        <w:t xml:space="preserve"> do poszczególnych części</w:t>
      </w:r>
      <w:r w:rsidRPr="0036616C">
        <w:rPr>
          <w:rFonts w:ascii="Times New Roman" w:hAnsi="Times New Roman" w:cs="Times New Roman"/>
          <w:b/>
          <w:bCs/>
          <w:highlight w:val="lightGray"/>
        </w:rPr>
        <w:t>)</w:t>
      </w:r>
      <w:r w:rsidRPr="0036616C">
        <w:rPr>
          <w:b/>
          <w:bCs/>
          <w:highlight w:val="lightGray"/>
        </w:rPr>
        <w:t xml:space="preserve"> </w:t>
      </w:r>
    </w:p>
    <w:p w14:paraId="7C4AD750" w14:textId="0F71126A" w:rsidR="0036616C" w:rsidRPr="0036616C" w:rsidRDefault="0036616C"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bCs/>
          <w:highlight w:val="lightGray"/>
        </w:rPr>
        <w:t>Wykaz usług</w:t>
      </w:r>
      <w:r w:rsidRPr="0036616C">
        <w:rPr>
          <w:rFonts w:ascii="Times New Roman" w:hAnsi="Times New Roman" w:cs="Times New Roman"/>
          <w:highlight w:val="lightGray"/>
        </w:rPr>
        <w:t xml:space="preserve"> wraz z dokumentami potwierdzającymi należyte wykonanie usługi </w:t>
      </w:r>
      <w:r w:rsidRPr="0036616C">
        <w:rPr>
          <w:rFonts w:ascii="Times New Roman" w:hAnsi="Times New Roman" w:cs="Times New Roman"/>
          <w:b/>
          <w:bCs/>
          <w:highlight w:val="lightGray"/>
        </w:rPr>
        <w:t>(załącznik nr 2</w:t>
      </w:r>
      <w:r w:rsidR="00110AD4">
        <w:rPr>
          <w:rFonts w:ascii="Times New Roman" w:hAnsi="Times New Roman" w:cs="Times New Roman"/>
          <w:b/>
          <w:bCs/>
          <w:highlight w:val="lightGray"/>
        </w:rPr>
        <w:t>5</w:t>
      </w:r>
      <w:r w:rsidRPr="0036616C">
        <w:rPr>
          <w:rFonts w:ascii="Times New Roman" w:hAnsi="Times New Roman" w:cs="Times New Roman"/>
          <w:b/>
          <w:bCs/>
          <w:highlight w:val="lightGray"/>
        </w:rPr>
        <w:t>)</w:t>
      </w:r>
    </w:p>
    <w:p w14:paraId="0DADBADB" w14:textId="094A38BF" w:rsidR="0036616C" w:rsidRPr="003A1895" w:rsidRDefault="0036616C" w:rsidP="0036616C">
      <w:pPr>
        <w:pStyle w:val="Akapitzlist"/>
        <w:widowControl w:val="0"/>
        <w:suppressAutoHyphens w:val="0"/>
        <w:spacing w:after="0" w:line="240" w:lineRule="auto"/>
        <w:jc w:val="both"/>
        <w:rPr>
          <w:rFonts w:ascii="Times New Roman" w:hAnsi="Times New Roman" w:cs="Times New Roman"/>
          <w:b/>
          <w:bCs/>
        </w:rPr>
      </w:pPr>
    </w:p>
    <w:p w14:paraId="228BB16E" w14:textId="77777777" w:rsidR="003A1895" w:rsidRPr="003A1895" w:rsidRDefault="003A1895" w:rsidP="0036616C">
      <w:pPr>
        <w:pStyle w:val="Akapitzlist"/>
        <w:widowControl w:val="0"/>
        <w:spacing w:after="0" w:line="240" w:lineRule="auto"/>
        <w:jc w:val="both"/>
        <w:rPr>
          <w:rFonts w:ascii="Times New Roman" w:hAnsi="Times New Roman" w:cs="Times New Roman"/>
          <w:b/>
          <w:bCs/>
        </w:rPr>
      </w:pPr>
      <w:r w:rsidRPr="003A1895">
        <w:rPr>
          <w:rFonts w:ascii="Times New Roman" w:hAnsi="Times New Roman" w:cs="Times New Roman"/>
          <w:b/>
          <w:bCs/>
          <w:color w:val="FF0000"/>
        </w:rPr>
        <w:t>Uwaga!</w:t>
      </w:r>
      <w:r w:rsidRPr="003A1895">
        <w:rPr>
          <w:rFonts w:ascii="Times New Roman" w:hAnsi="Times New Roman" w:cs="Times New Roman"/>
        </w:rPr>
        <w:t xml:space="preserve"> </w:t>
      </w:r>
      <w:r w:rsidRPr="003A1895">
        <w:rPr>
          <w:rFonts w:ascii="Times New Roman" w:hAnsi="Times New Roman" w:cs="Times New Roman"/>
          <w:b/>
          <w:bCs/>
        </w:rPr>
        <w:t>Przed podpisaniem umowy wykonawca przedstawi do wglądu dokument potwierdzający wykształcenie (ukończenie studiów wyższych) osoby skierowanej do realizacji zamówienia (TRENERA).</w:t>
      </w:r>
    </w:p>
    <w:p w14:paraId="28553DCC" w14:textId="77777777" w:rsidR="003A1895" w:rsidRPr="00917CE0" w:rsidRDefault="003A1895" w:rsidP="003A1895">
      <w:pPr>
        <w:pStyle w:val="Akapitzlist"/>
        <w:suppressAutoHyphens w:val="0"/>
        <w:spacing w:after="160" w:line="259" w:lineRule="auto"/>
        <w:jc w:val="both"/>
        <w:rPr>
          <w:rFonts w:ascii="Times New Roman" w:hAnsi="Times New Roman" w:cs="Times New Roman"/>
          <w:highlight w:val="lightGray"/>
        </w:rPr>
      </w:pP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2F57C66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0D4CA32D"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3AA4142" w14:textId="45A4AF1E" w:rsidR="003478E0" w:rsidRPr="0036616C" w:rsidRDefault="003478E0" w:rsidP="003478E0">
      <w:pPr>
        <w:pStyle w:val="Bezodstpw"/>
        <w:numPr>
          <w:ilvl w:val="0"/>
          <w:numId w:val="25"/>
        </w:numPr>
        <w:spacing w:before="60"/>
        <w:ind w:left="426" w:hanging="426"/>
        <w:jc w:val="both"/>
        <w:rPr>
          <w:rFonts w:ascii="Times New Roman" w:hAnsi="Times New Roman" w:cs="Times New Roman"/>
        </w:rPr>
      </w:pPr>
      <w:r w:rsidRPr="0036616C">
        <w:rPr>
          <w:rFonts w:ascii="Times New Roman" w:hAnsi="Times New Roman" w:cs="Times New Roman"/>
        </w:rPr>
        <w:t xml:space="preserve">Zamawiający </w:t>
      </w:r>
      <w:r w:rsidR="0036616C" w:rsidRPr="0036616C">
        <w:rPr>
          <w:rFonts w:ascii="Times New Roman" w:hAnsi="Times New Roman" w:cs="Times New Roman"/>
        </w:rPr>
        <w:t xml:space="preserve"> nie </w:t>
      </w:r>
      <w:r w:rsidRPr="0036616C">
        <w:rPr>
          <w:rFonts w:ascii="Times New Roman" w:hAnsi="Times New Roman" w:cs="Times New Roman"/>
          <w:b/>
        </w:rPr>
        <w:t xml:space="preserve">przewiduje </w:t>
      </w:r>
      <w:r w:rsidRPr="0036616C">
        <w:rPr>
          <w:rFonts w:ascii="Times New Roman" w:hAnsi="Times New Roman" w:cs="Times New Roman"/>
        </w:rPr>
        <w:t>przedmiotow</w:t>
      </w:r>
      <w:r w:rsidR="0036616C" w:rsidRPr="0036616C">
        <w:rPr>
          <w:rFonts w:ascii="Times New Roman" w:hAnsi="Times New Roman" w:cs="Times New Roman"/>
        </w:rPr>
        <w:t>ych środków</w:t>
      </w:r>
      <w:r w:rsidR="0036616C">
        <w:rPr>
          <w:rFonts w:ascii="Times New Roman" w:hAnsi="Times New Roman" w:cs="Times New Roman"/>
        </w:rPr>
        <w:t xml:space="preserve"> dowodow</w:t>
      </w:r>
      <w:r w:rsidR="0036616C" w:rsidRPr="0036616C">
        <w:rPr>
          <w:rFonts w:ascii="Times New Roman" w:hAnsi="Times New Roman" w:cs="Times New Roman"/>
        </w:rPr>
        <w:t>ych</w:t>
      </w:r>
    </w:p>
    <w:p w14:paraId="0F13EDF0" w14:textId="77777777" w:rsidR="00550AAF" w:rsidRPr="00A00A74" w:rsidRDefault="00A04B44" w:rsidP="00E37848">
      <w:pPr>
        <w:pStyle w:val="Bezodstpw"/>
        <w:numPr>
          <w:ilvl w:val="0"/>
          <w:numId w:val="25"/>
        </w:numPr>
        <w:spacing w:before="60"/>
        <w:ind w:left="426" w:hanging="426"/>
        <w:jc w:val="both"/>
        <w:rPr>
          <w:rFonts w:ascii="Times New Roman" w:hAnsi="Times New Roman" w:cs="Times New Roman"/>
          <w:b/>
        </w:rPr>
      </w:pPr>
      <w:r w:rsidRPr="00152088">
        <w:rPr>
          <w:rFonts w:ascii="Times New Roman" w:hAnsi="Times New Roman" w:cs="Times New Roman"/>
        </w:rPr>
        <w:t xml:space="preserve">Jeżeli Wykonawca nie złoży </w:t>
      </w:r>
      <w:r w:rsidRPr="00A00A74">
        <w:rPr>
          <w:rFonts w:ascii="Times New Roman" w:hAnsi="Times New Roman" w:cs="Times New Roman"/>
          <w:b/>
        </w:rPr>
        <w:t xml:space="preserve">przedmiotowych środków dowodowych lub złożone przedmiotowe środki dowodowe będą niekompletne, Zamawiający wezwie do ich złożenia lub </w:t>
      </w:r>
      <w:r w:rsidR="006A53DC" w:rsidRPr="00A00A74">
        <w:rPr>
          <w:rFonts w:ascii="Times New Roman" w:hAnsi="Times New Roman" w:cs="Times New Roman"/>
          <w:b/>
        </w:rPr>
        <w:t>uzupełnienia w</w:t>
      </w:r>
      <w:r w:rsidRPr="00A00A74">
        <w:rPr>
          <w:rFonts w:ascii="Times New Roman" w:hAnsi="Times New Roman" w:cs="Times New Roman"/>
          <w:b/>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lastRenderedPageBreak/>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BDB3E3C"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8">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A06EDF">
        <w:rPr>
          <w:b/>
          <w:u w:val="single"/>
          <w:shd w:val="clear" w:color="auto" w:fill="F7CAAC" w:themeFill="accent2" w:themeFillTint="66"/>
        </w:rPr>
        <w:t>05</w:t>
      </w:r>
      <w:r w:rsidR="00A63FF1">
        <w:rPr>
          <w:b/>
          <w:u w:val="single"/>
          <w:shd w:val="clear" w:color="auto" w:fill="F7CAAC" w:themeFill="accent2" w:themeFillTint="66"/>
        </w:rPr>
        <w:t>.0</w:t>
      </w:r>
      <w:r w:rsidR="00A06EDF">
        <w:rPr>
          <w:b/>
          <w:u w:val="single"/>
          <w:shd w:val="clear" w:color="auto" w:fill="F7CAAC" w:themeFill="accent2" w:themeFillTint="66"/>
        </w:rPr>
        <w:t>5</w:t>
      </w:r>
      <w:r w:rsidR="00A63FF1">
        <w:rPr>
          <w:b/>
          <w:u w:val="single"/>
          <w:shd w:val="clear" w:color="auto" w:fill="F7CAAC" w:themeFill="accent2" w:themeFillTint="66"/>
        </w:rPr>
        <w:t xml:space="preserve">.2025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29">
        <w:r w:rsidRPr="00152088">
          <w:rPr>
            <w:rStyle w:val="czeinternetowe"/>
            <w:color w:val="1155CC"/>
          </w:rPr>
          <w:t>platformazakupowa.pl</w:t>
        </w:r>
      </w:hyperlink>
      <w:r w:rsidRPr="00152088">
        <w:t xml:space="preserve">, Wykonawca powinien złożyć podpis bezpośrednio na dokumentach przesłanych za pośrednictwem </w:t>
      </w:r>
      <w:hyperlink r:id="rId30">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1">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260A3762"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A06EDF">
        <w:rPr>
          <w:rFonts w:eastAsia="Times New Roman"/>
          <w:b/>
          <w:u w:val="single"/>
          <w:shd w:val="clear" w:color="auto" w:fill="F7CAAC"/>
          <w:lang w:eastAsia="pl-PL"/>
        </w:rPr>
        <w:t>05</w:t>
      </w:r>
      <w:r w:rsidR="00A63FF1">
        <w:rPr>
          <w:rFonts w:eastAsia="Times New Roman"/>
          <w:b/>
          <w:u w:val="single"/>
          <w:shd w:val="clear" w:color="auto" w:fill="F7CAAC"/>
          <w:lang w:eastAsia="pl-PL"/>
        </w:rPr>
        <w:t>.0</w:t>
      </w:r>
      <w:r w:rsidR="00A06EDF">
        <w:rPr>
          <w:rFonts w:eastAsia="Times New Roman"/>
          <w:b/>
          <w:u w:val="single"/>
          <w:shd w:val="clear" w:color="auto" w:fill="F7CAAC"/>
          <w:lang w:eastAsia="pl-PL"/>
        </w:rPr>
        <w:t>5</w:t>
      </w:r>
      <w:r w:rsidR="00A63FF1">
        <w:rPr>
          <w:rFonts w:eastAsia="Times New Roman"/>
          <w:b/>
          <w:u w:val="single"/>
          <w:shd w:val="clear" w:color="auto" w:fill="F7CAAC"/>
          <w:lang w:eastAsia="pl-PL"/>
        </w:rPr>
        <w:t>.2025</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4FCAB8E4" w:rsidR="00550AAF"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2F23E79C" w14:textId="6E86DC33" w:rsidR="0097081D" w:rsidRDefault="0097081D" w:rsidP="0097081D">
      <w:pPr>
        <w:spacing w:after="0" w:line="240" w:lineRule="auto"/>
        <w:ind w:left="426"/>
        <w:jc w:val="both"/>
        <w:rPr>
          <w:lang w:eastAsia="pl-PL"/>
        </w:rPr>
      </w:pPr>
    </w:p>
    <w:p w14:paraId="46BA9214" w14:textId="77777777" w:rsidR="0097081D" w:rsidRPr="00152088" w:rsidRDefault="0097081D" w:rsidP="0097081D">
      <w:pPr>
        <w:spacing w:after="0" w:line="240" w:lineRule="auto"/>
        <w:ind w:left="426"/>
        <w:jc w:val="both"/>
      </w:pP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6575D548"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137296">
        <w:rPr>
          <w:color w:val="000000"/>
          <w:lang w:eastAsia="pl-PL"/>
        </w:rPr>
        <w:t>5</w:t>
      </w:r>
      <w:r w:rsidRPr="0007331C">
        <w:rPr>
          <w:color w:val="000000"/>
          <w:lang w:eastAsia="pl-PL"/>
        </w:rPr>
        <w:t xml:space="preserve"> i </w:t>
      </w:r>
      <w:r w:rsidR="00137296">
        <w:rPr>
          <w:color w:val="000000"/>
          <w:lang w:eastAsia="pl-PL"/>
        </w:rPr>
        <w:t>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naruszył obowiązki dotyczące płatności podatków, opłat lub składek na ubezpieczenia społeczne lub zdrowotne, z wyjątkiem przypadku, o którym mowa w art. 108 ust. 1 pkt 3, </w:t>
      </w:r>
      <w:r w:rsidR="00917123" w:rsidRPr="00137296">
        <w:rPr>
          <w:rFonts w:eastAsia="Songti SC"/>
          <w:strike/>
          <w:color w:val="000000"/>
        </w:rPr>
        <w:t>chyba, że</w:t>
      </w:r>
      <w:r w:rsidRPr="00137296">
        <w:rPr>
          <w:rFonts w:eastAsia="Songti SC"/>
          <w:strike/>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137296"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137296">
        <w:rPr>
          <w:rFonts w:eastAsia="Songti SC"/>
          <w:strike/>
          <w:color w:val="000000"/>
        </w:rPr>
        <w:t xml:space="preserve">jeżeli urzędującego członka jego organu zarządzającego lub nadzorczego, wspólnika spółki </w:t>
      </w:r>
      <w:r w:rsidRPr="00137296">
        <w:rPr>
          <w:rFonts w:eastAsia="Songti SC"/>
          <w:strike/>
          <w:color w:val="000000"/>
        </w:rPr>
        <w:br/>
        <w:t xml:space="preserve">w spółce jawnej lub partnerskiej albo komplementariusza w spółce komandytowej lub komandytowo-akcyjnej lub prokurenta prawomocnie skazano za przestępstwo lub </w:t>
      </w:r>
      <w:r w:rsidRPr="00137296">
        <w:rPr>
          <w:rFonts w:eastAsia="Songti SC"/>
          <w:b/>
          <w:bCs/>
          <w:strike/>
          <w:color w:val="000000"/>
        </w:rPr>
        <w:t xml:space="preserve">ukarano za </w:t>
      </w:r>
      <w:r w:rsidRPr="00137296">
        <w:rPr>
          <w:rFonts w:eastAsia="Songti SC"/>
          <w:strike/>
          <w:color w:val="000000"/>
        </w:rPr>
        <w:t xml:space="preserve">wykroczenie, o którym mowa w pkt 2 lit. a lub b; </w:t>
      </w:r>
    </w:p>
    <w:p w14:paraId="6928BFC1" w14:textId="77777777" w:rsidR="0007331C" w:rsidRPr="00137296" w:rsidRDefault="0007331C" w:rsidP="00F158F1">
      <w:pPr>
        <w:numPr>
          <w:ilvl w:val="0"/>
          <w:numId w:val="53"/>
        </w:numPr>
        <w:spacing w:after="0" w:line="240" w:lineRule="auto"/>
        <w:ind w:left="709" w:hanging="283"/>
        <w:jc w:val="both"/>
        <w:rPr>
          <w:rFonts w:eastAsia="Songti SC"/>
          <w:strike/>
          <w:color w:val="000000"/>
        </w:rPr>
      </w:pPr>
      <w:r w:rsidRPr="00137296">
        <w:rPr>
          <w:rFonts w:eastAsia="Songti SC"/>
          <w:strike/>
          <w:color w:val="000000"/>
        </w:rPr>
        <w:t xml:space="preserve">w </w:t>
      </w:r>
      <w:r w:rsidR="00917123" w:rsidRPr="00137296">
        <w:rPr>
          <w:rFonts w:eastAsia="Songti SC"/>
          <w:strike/>
          <w:color w:val="000000"/>
        </w:rPr>
        <w:t>stosunku, do którego</w:t>
      </w:r>
      <w:r w:rsidRPr="00137296">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087E881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lastRenderedPageBreak/>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w wyniku zamierzonego działania lub rażącego niedbalstwa wprowadził zamawiającego </w:t>
      </w:r>
      <w:r w:rsidRPr="00137296">
        <w:rPr>
          <w:rFonts w:eastAsia="Songti SC"/>
          <w:strike/>
          <w:color w:val="000000"/>
        </w:rPr>
        <w:br/>
        <w:t xml:space="preserve">w błąd przy przedstawianiu informacji, że nie podlega wykluczeniu, spełnia warunki udziału </w:t>
      </w:r>
      <w:r w:rsidRPr="00137296">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137296">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0B961ECC"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5 lub 7, zamawiający może nie wykluczać wykonawcy, jeżeli wykluczenie byłoby w sposób oczywisty nieproporcjonalne</w:t>
      </w:r>
      <w:r w:rsidR="00137296">
        <w:rPr>
          <w:rFonts w:eastAsia="Songti SC"/>
        </w:rPr>
        <w:t>.</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F866A5" w:rsidRDefault="00A04B44">
            <w:pPr>
              <w:spacing w:after="0" w:line="240" w:lineRule="auto"/>
              <w:rPr>
                <w:rFonts w:eastAsia="Times New Roman"/>
                <w:b/>
              </w:rPr>
            </w:pPr>
            <w:r w:rsidRPr="00F866A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F866A5" w:rsidRDefault="00A04B44">
            <w:pPr>
              <w:spacing w:after="0" w:line="240" w:lineRule="auto"/>
              <w:rPr>
                <w:rFonts w:eastAsia="Times New Roman"/>
                <w:b/>
                <w:lang w:eastAsia="pl-PL"/>
              </w:rPr>
            </w:pPr>
            <w:r w:rsidRPr="00F866A5">
              <w:rPr>
                <w:rFonts w:eastAsia="Times New Roman"/>
                <w:b/>
                <w:lang w:eastAsia="pl-PL"/>
              </w:rPr>
              <w:t>Opis kryteriów oceny ofert, wraz z podaniem wag tych kryteriów, i sposobu oceny</w:t>
            </w:r>
          </w:p>
        </w:tc>
      </w:tr>
    </w:tbl>
    <w:p w14:paraId="52423933" w14:textId="4FA089DC" w:rsidR="003818C5" w:rsidRPr="00271786"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5CD5A2F9" w14:textId="77777777" w:rsidR="00271786" w:rsidRPr="00137296" w:rsidRDefault="00271786" w:rsidP="00271786">
      <w:pPr>
        <w:autoSpaceDE w:val="0"/>
        <w:spacing w:before="40" w:after="0" w:line="240" w:lineRule="auto"/>
        <w:ind w:left="425"/>
        <w:jc w:val="both"/>
      </w:pPr>
    </w:p>
    <w:p w14:paraId="35D20304" w14:textId="07A9EAC4" w:rsidR="00137296" w:rsidRDefault="00271786" w:rsidP="00137296">
      <w:pPr>
        <w:autoSpaceDE w:val="0"/>
        <w:spacing w:before="40" w:after="0" w:line="240" w:lineRule="auto"/>
        <w:ind w:left="425"/>
        <w:jc w:val="both"/>
        <w:rPr>
          <w:b/>
          <w:bCs/>
          <w:u w:val="single"/>
        </w:rPr>
      </w:pPr>
      <w:r w:rsidRPr="00271786">
        <w:rPr>
          <w:b/>
          <w:bCs/>
          <w:u w:val="single"/>
        </w:rPr>
        <w:t>Dotyczy części</w:t>
      </w:r>
      <w:r w:rsidR="00960B56">
        <w:rPr>
          <w:b/>
          <w:bCs/>
          <w:u w:val="single"/>
        </w:rPr>
        <w:t xml:space="preserve"> </w:t>
      </w:r>
      <w:r w:rsidR="00F866A5">
        <w:rPr>
          <w:b/>
          <w:bCs/>
          <w:u w:val="single"/>
        </w:rPr>
        <w:t>II, III, V, VI, VII, VIII, IX i X</w:t>
      </w:r>
    </w:p>
    <w:p w14:paraId="0C3BB3E0" w14:textId="77777777" w:rsidR="0036616C" w:rsidRPr="00271786" w:rsidRDefault="0036616C" w:rsidP="00137296">
      <w:pPr>
        <w:autoSpaceDE w:val="0"/>
        <w:spacing w:before="40" w:after="0" w:line="240" w:lineRule="auto"/>
        <w:ind w:left="425"/>
        <w:jc w:val="both"/>
        <w:rPr>
          <w:b/>
          <w:bCs/>
          <w:u w:val="single"/>
        </w:rPr>
      </w:pPr>
    </w:p>
    <w:tbl>
      <w:tblPr>
        <w:tblStyle w:val="Tabela-Siatka"/>
        <w:tblW w:w="0" w:type="auto"/>
        <w:jc w:val="center"/>
        <w:tblLook w:val="04A0" w:firstRow="1" w:lastRow="0" w:firstColumn="1" w:lastColumn="0" w:noHBand="0" w:noVBand="1"/>
      </w:tblPr>
      <w:tblGrid>
        <w:gridCol w:w="684"/>
        <w:gridCol w:w="3774"/>
        <w:gridCol w:w="2136"/>
      </w:tblGrid>
      <w:tr w:rsidR="0036616C" w:rsidRPr="00385F14" w14:paraId="1F3F5361" w14:textId="77777777" w:rsidTr="00B27B00">
        <w:trPr>
          <w:trHeight w:val="431"/>
          <w:jc w:val="center"/>
        </w:trPr>
        <w:tc>
          <w:tcPr>
            <w:tcW w:w="684" w:type="dxa"/>
            <w:vAlign w:val="center"/>
          </w:tcPr>
          <w:p w14:paraId="417EEEE0" w14:textId="77777777" w:rsidR="0036616C" w:rsidRPr="00385F14" w:rsidRDefault="0036616C" w:rsidP="00B27B00">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L.p.</w:t>
            </w:r>
          </w:p>
        </w:tc>
        <w:tc>
          <w:tcPr>
            <w:tcW w:w="3774" w:type="dxa"/>
            <w:vAlign w:val="center"/>
          </w:tcPr>
          <w:p w14:paraId="3D9ED29A" w14:textId="77777777" w:rsidR="0036616C" w:rsidRPr="00385F14" w:rsidRDefault="0036616C" w:rsidP="00B27B00">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110245E0" w14:textId="77777777" w:rsidR="0036616C" w:rsidRPr="00385F14" w:rsidRDefault="0036616C" w:rsidP="00B27B00">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36616C" w:rsidRPr="00385F14" w14:paraId="5C18587F" w14:textId="77777777" w:rsidTr="00B27B00">
        <w:trPr>
          <w:trHeight w:val="431"/>
          <w:jc w:val="center"/>
        </w:trPr>
        <w:tc>
          <w:tcPr>
            <w:tcW w:w="684" w:type="dxa"/>
            <w:vAlign w:val="center"/>
          </w:tcPr>
          <w:p w14:paraId="5B6E8222" w14:textId="77777777" w:rsidR="0036616C" w:rsidRPr="00385F14" w:rsidRDefault="0036616C" w:rsidP="00B27B00">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398340A6" w14:textId="77777777" w:rsidR="0036616C" w:rsidRPr="00385F14" w:rsidRDefault="0036616C" w:rsidP="00B27B00">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7B53E22A" w14:textId="77777777" w:rsidR="0036616C" w:rsidRPr="00385F14" w:rsidRDefault="0036616C" w:rsidP="005B076A">
            <w:pPr>
              <w:pStyle w:val="Nagwek3"/>
              <w:numPr>
                <w:ilvl w:val="0"/>
                <w:numId w:val="251"/>
              </w:numPr>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pkt</w:t>
            </w:r>
          </w:p>
        </w:tc>
      </w:tr>
      <w:tr w:rsidR="0036616C" w:rsidRPr="00385F14" w14:paraId="26B8B39B" w14:textId="77777777" w:rsidTr="00B27B00">
        <w:trPr>
          <w:trHeight w:val="740"/>
          <w:jc w:val="center"/>
        </w:trPr>
        <w:tc>
          <w:tcPr>
            <w:tcW w:w="684" w:type="dxa"/>
            <w:vAlign w:val="center"/>
          </w:tcPr>
          <w:p w14:paraId="2D07E810" w14:textId="77777777" w:rsidR="0036616C" w:rsidRPr="00385F14" w:rsidRDefault="0036616C" w:rsidP="00B27B00">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2.</w:t>
            </w:r>
          </w:p>
        </w:tc>
        <w:tc>
          <w:tcPr>
            <w:tcW w:w="3774" w:type="dxa"/>
            <w:vAlign w:val="center"/>
          </w:tcPr>
          <w:p w14:paraId="235E852E" w14:textId="1D52692A" w:rsidR="0036616C" w:rsidRPr="00385F14" w:rsidRDefault="0036616C" w:rsidP="00E01E2E">
            <w:pPr>
              <w:pStyle w:val="Nagwek3"/>
              <w:spacing w:before="60" w:after="60"/>
              <w:textAlignment w:val="baseline"/>
              <w:outlineLvl w:val="2"/>
              <w:rPr>
                <w:rFonts w:ascii="Times New Roman" w:hAnsi="Times New Roman" w:cs="Times New Roman"/>
                <w:color w:val="auto"/>
                <w:sz w:val="22"/>
                <w:szCs w:val="22"/>
              </w:rPr>
            </w:pPr>
            <w:bookmarkStart w:id="9" w:name="_Hlk75953448"/>
            <w:r w:rsidRPr="00385F14">
              <w:rPr>
                <w:rFonts w:ascii="Times New Roman" w:hAnsi="Times New Roman" w:cs="Times New Roman"/>
                <w:color w:val="auto"/>
                <w:sz w:val="22"/>
                <w:szCs w:val="22"/>
              </w:rPr>
              <w:t xml:space="preserve">Doświadczenie zawodowe </w:t>
            </w:r>
            <w:r w:rsidR="00E01E2E">
              <w:rPr>
                <w:rFonts w:ascii="Times New Roman" w:hAnsi="Times New Roman" w:cs="Times New Roman"/>
                <w:color w:val="auto"/>
                <w:sz w:val="22"/>
                <w:szCs w:val="22"/>
              </w:rPr>
              <w:t>trenera</w:t>
            </w:r>
            <w:r w:rsidRPr="00385F14">
              <w:rPr>
                <w:rFonts w:ascii="Times New Roman" w:hAnsi="Times New Roman" w:cs="Times New Roman"/>
                <w:color w:val="auto"/>
                <w:sz w:val="22"/>
                <w:szCs w:val="22"/>
              </w:rPr>
              <w:t xml:space="preserve"> prowadzące</w:t>
            </w:r>
            <w:r w:rsidR="00E01E2E">
              <w:rPr>
                <w:rFonts w:ascii="Times New Roman" w:hAnsi="Times New Roman" w:cs="Times New Roman"/>
                <w:color w:val="auto"/>
                <w:sz w:val="22"/>
                <w:szCs w:val="22"/>
              </w:rPr>
              <w:t>go</w:t>
            </w:r>
            <w:r w:rsidRPr="00385F14">
              <w:rPr>
                <w:rFonts w:ascii="Times New Roman" w:hAnsi="Times New Roman" w:cs="Times New Roman"/>
                <w:color w:val="auto"/>
                <w:sz w:val="22"/>
                <w:szCs w:val="22"/>
              </w:rPr>
              <w:t xml:space="preserve"> </w:t>
            </w:r>
            <w:bookmarkEnd w:id="9"/>
            <w:r w:rsidRPr="00385F14">
              <w:rPr>
                <w:rFonts w:ascii="Times New Roman" w:hAnsi="Times New Roman" w:cs="Times New Roman"/>
                <w:color w:val="auto"/>
                <w:sz w:val="22"/>
                <w:szCs w:val="22"/>
              </w:rPr>
              <w:t>kurs/szkolenie (</w:t>
            </w:r>
            <w:r w:rsidRPr="00385F14">
              <w:rPr>
                <w:rFonts w:ascii="Times New Roman" w:hAnsi="Times New Roman" w:cs="Times New Roman"/>
                <w:b/>
                <w:color w:val="auto"/>
                <w:sz w:val="22"/>
                <w:szCs w:val="22"/>
              </w:rPr>
              <w:t>D</w:t>
            </w:r>
            <w:r w:rsidRPr="00385F14">
              <w:rPr>
                <w:rFonts w:ascii="Times New Roman" w:hAnsi="Times New Roman" w:cs="Times New Roman"/>
                <w:color w:val="auto"/>
                <w:sz w:val="22"/>
                <w:szCs w:val="22"/>
              </w:rPr>
              <w:t>)</w:t>
            </w:r>
          </w:p>
        </w:tc>
        <w:tc>
          <w:tcPr>
            <w:tcW w:w="2136" w:type="dxa"/>
            <w:vAlign w:val="center"/>
          </w:tcPr>
          <w:p w14:paraId="7C28079B" w14:textId="77777777" w:rsidR="0036616C" w:rsidRPr="00385F14" w:rsidRDefault="0036616C" w:rsidP="00B27B00">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  40 pkt</w:t>
            </w:r>
          </w:p>
        </w:tc>
      </w:tr>
    </w:tbl>
    <w:p w14:paraId="16CF032C" w14:textId="77777777" w:rsidR="0036616C" w:rsidRPr="00385F14" w:rsidRDefault="0036616C" w:rsidP="0036616C">
      <w:pPr>
        <w:spacing w:after="0" w:line="240" w:lineRule="auto"/>
        <w:ind w:left="567"/>
        <w:rPr>
          <w:rFonts w:eastAsia="Times New Roman"/>
          <w:b/>
          <w:lang w:eastAsia="x-none"/>
        </w:rPr>
      </w:pPr>
    </w:p>
    <w:p w14:paraId="1EB97BDD" w14:textId="77777777" w:rsidR="0036616C" w:rsidRPr="00385F14" w:rsidRDefault="0036616C" w:rsidP="005B076A">
      <w:pPr>
        <w:pStyle w:val="Akapitzlist"/>
        <w:numPr>
          <w:ilvl w:val="0"/>
          <w:numId w:val="250"/>
        </w:numPr>
        <w:shd w:val="clear" w:color="auto" w:fill="FFFFFF"/>
        <w:suppressAutoHyphens w:val="0"/>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4CD18EB2" w14:textId="77777777" w:rsidR="0036616C" w:rsidRPr="00385F14" w:rsidRDefault="0036616C" w:rsidP="0036616C">
      <w:pPr>
        <w:shd w:val="clear" w:color="auto" w:fill="FFFFFF"/>
        <w:spacing w:after="0" w:line="240" w:lineRule="auto"/>
        <w:ind w:left="708"/>
        <w:jc w:val="center"/>
        <w:textAlignment w:val="baseline"/>
        <w:rPr>
          <w:b/>
        </w:rPr>
      </w:pPr>
    </w:p>
    <w:p w14:paraId="1E5C3276" w14:textId="77777777" w:rsidR="0036616C" w:rsidRPr="00385F14" w:rsidRDefault="0036616C" w:rsidP="0036616C">
      <w:pPr>
        <w:shd w:val="clear" w:color="auto" w:fill="FFFFFF"/>
        <w:spacing w:after="0" w:line="240" w:lineRule="auto"/>
        <w:ind w:left="708"/>
        <w:jc w:val="center"/>
        <w:textAlignment w:val="baseline"/>
        <w:rPr>
          <w:b/>
        </w:rPr>
      </w:pPr>
      <w:r w:rsidRPr="00385F14">
        <w:rPr>
          <w:b/>
        </w:rPr>
        <w:t>C = (Cn/Cb) × 60 pkt.</w:t>
      </w:r>
    </w:p>
    <w:p w14:paraId="52088CA4" w14:textId="77777777" w:rsidR="0036616C" w:rsidRPr="00385F14" w:rsidRDefault="0036616C" w:rsidP="0036616C">
      <w:pPr>
        <w:shd w:val="clear" w:color="auto" w:fill="FFFFFF"/>
        <w:spacing w:after="0" w:line="240" w:lineRule="auto"/>
        <w:ind w:left="708"/>
        <w:jc w:val="both"/>
        <w:textAlignment w:val="baseline"/>
      </w:pPr>
      <w:r w:rsidRPr="00385F14">
        <w:t xml:space="preserve">gdzie: </w:t>
      </w:r>
    </w:p>
    <w:p w14:paraId="2D085D20" w14:textId="77777777" w:rsidR="0036616C" w:rsidRPr="00385F14" w:rsidRDefault="0036616C" w:rsidP="0036616C">
      <w:pPr>
        <w:shd w:val="clear" w:color="auto" w:fill="FFFFFF"/>
        <w:spacing w:after="0" w:line="240" w:lineRule="auto"/>
        <w:ind w:left="708"/>
        <w:jc w:val="both"/>
        <w:textAlignment w:val="baseline"/>
      </w:pPr>
      <w:r w:rsidRPr="00385F14">
        <w:t>C   – ilość punktów za kryterium „Cena”</w:t>
      </w:r>
    </w:p>
    <w:p w14:paraId="34E95D88" w14:textId="77777777" w:rsidR="0036616C" w:rsidRPr="00385F14" w:rsidRDefault="0036616C" w:rsidP="0036616C">
      <w:pPr>
        <w:shd w:val="clear" w:color="auto" w:fill="FFFFFF"/>
        <w:spacing w:after="0" w:line="240" w:lineRule="auto"/>
        <w:ind w:left="708"/>
        <w:jc w:val="both"/>
        <w:textAlignment w:val="baseline"/>
      </w:pPr>
      <w:r w:rsidRPr="00385F14">
        <w:t>Cn – najniższa cena ofertowa spośród ofert nieodrzuconych</w:t>
      </w:r>
    </w:p>
    <w:p w14:paraId="77B5FA20" w14:textId="77777777" w:rsidR="0036616C" w:rsidRPr="00385F14" w:rsidRDefault="0036616C" w:rsidP="0036616C">
      <w:pPr>
        <w:shd w:val="clear" w:color="auto" w:fill="FFFFFF"/>
        <w:spacing w:after="0" w:line="240" w:lineRule="auto"/>
        <w:ind w:left="708"/>
        <w:jc w:val="both"/>
        <w:textAlignment w:val="baseline"/>
      </w:pPr>
      <w:r w:rsidRPr="00385F14">
        <w:t>Cb – cena badanej oferty</w:t>
      </w:r>
    </w:p>
    <w:p w14:paraId="1B49A805" w14:textId="77777777" w:rsidR="0036616C" w:rsidRPr="00385F14" w:rsidRDefault="0036616C" w:rsidP="0036616C">
      <w:pPr>
        <w:shd w:val="clear" w:color="auto" w:fill="FFFFFF"/>
        <w:spacing w:after="0" w:line="240" w:lineRule="auto"/>
        <w:ind w:left="708"/>
        <w:jc w:val="both"/>
        <w:textAlignment w:val="baseline"/>
      </w:pPr>
    </w:p>
    <w:p w14:paraId="73BF8E2C" w14:textId="77777777" w:rsidR="0036616C" w:rsidRDefault="0036616C" w:rsidP="005B076A">
      <w:pPr>
        <w:pStyle w:val="Akapitzlist"/>
        <w:numPr>
          <w:ilvl w:val="0"/>
          <w:numId w:val="249"/>
        </w:numPr>
        <w:shd w:val="clear" w:color="auto" w:fill="FFFFFF"/>
        <w:suppressAutoHyphens w:val="0"/>
        <w:spacing w:after="0" w:line="240" w:lineRule="auto"/>
        <w:ind w:left="998" w:hanging="221"/>
        <w:jc w:val="both"/>
        <w:textAlignment w:val="baseline"/>
        <w:rPr>
          <w:rFonts w:ascii="Times New Roman" w:hAnsi="Times New Roman" w:cs="Times New Roman"/>
        </w:rPr>
      </w:pPr>
      <w:r w:rsidRPr="00385F14">
        <w:rPr>
          <w:rFonts w:ascii="Times New Roman" w:hAnsi="Times New Roman" w:cs="Times New Roman"/>
          <w:u w:val="single"/>
        </w:rPr>
        <w:t xml:space="preserve">Ocena w zakresie kryterium </w:t>
      </w:r>
      <w:r w:rsidRPr="00385F14">
        <w:rPr>
          <w:rStyle w:val="markedcontent"/>
          <w:rFonts w:ascii="Times New Roman" w:hAnsi="Times New Roman" w:cs="Times New Roman"/>
          <w:b/>
          <w:bCs/>
        </w:rPr>
        <w:t>„</w:t>
      </w:r>
      <w:r w:rsidRPr="00385F14">
        <w:rPr>
          <w:rFonts w:ascii="Times New Roman" w:hAnsi="Times New Roman" w:cs="Times New Roman"/>
          <w:b/>
          <w:bCs/>
          <w:i/>
          <w:iCs/>
        </w:rPr>
        <w:t>Doświadczenie zawodowe osoby prowadzącej szkolenie/trenera w danej tematyce przedmiotu zamówienia</w:t>
      </w:r>
      <w:r w:rsidRPr="00385F14">
        <w:rPr>
          <w:rStyle w:val="markedcontent"/>
          <w:rFonts w:ascii="Times New Roman" w:hAnsi="Times New Roman" w:cs="Times New Roman"/>
          <w:b/>
          <w:bCs/>
          <w:i/>
          <w:iCs/>
        </w:rPr>
        <w:t>”</w:t>
      </w:r>
      <w:r w:rsidRPr="00385F14">
        <w:rPr>
          <w:rStyle w:val="markedcontent"/>
          <w:rFonts w:ascii="Times New Roman" w:hAnsi="Times New Roman" w:cs="Times New Roman"/>
          <w:i/>
          <w:iCs/>
        </w:rPr>
        <w:t xml:space="preserve"> będzie dokonywana na podstawie  poniższego zestawienia</w:t>
      </w:r>
      <w:r w:rsidRPr="00385F14">
        <w:rPr>
          <w:rStyle w:val="markedcontent"/>
          <w:rFonts w:ascii="Times New Roman" w:hAnsi="Times New Roman" w:cs="Times New Roman"/>
        </w:rPr>
        <w:t xml:space="preserve"> (liczba punktów możliwych do uzyskania – </w:t>
      </w:r>
      <w:r w:rsidRPr="00385F14">
        <w:rPr>
          <w:rStyle w:val="markedcontent"/>
          <w:rFonts w:ascii="Times New Roman" w:hAnsi="Times New Roman" w:cs="Times New Roman"/>
          <w:b/>
          <w:bCs/>
        </w:rPr>
        <w:t>40</w:t>
      </w:r>
      <w:r w:rsidRPr="00385F14">
        <w:rPr>
          <w:rStyle w:val="markedcontent"/>
          <w:rFonts w:ascii="Times New Roman" w:hAnsi="Times New Roman" w:cs="Times New Roman"/>
        </w:rPr>
        <w:t>)</w:t>
      </w:r>
      <w:r w:rsidRPr="00385F14">
        <w:rPr>
          <w:rFonts w:ascii="Times New Roman" w:hAnsi="Times New Roman" w:cs="Times New Roman"/>
        </w:rPr>
        <w:t xml:space="preserve">. </w:t>
      </w:r>
    </w:p>
    <w:p w14:paraId="16BE1D55" w14:textId="77777777" w:rsidR="0036616C" w:rsidRDefault="0036616C" w:rsidP="0036616C">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36616C" w14:paraId="2403F8B3" w14:textId="77777777" w:rsidTr="00B27B00">
        <w:tc>
          <w:tcPr>
            <w:tcW w:w="3260" w:type="dxa"/>
          </w:tcPr>
          <w:p w14:paraId="1677F65C" w14:textId="77777777" w:rsidR="0036616C" w:rsidRPr="00A12E38" w:rsidRDefault="0036616C" w:rsidP="00B27B00">
            <w:pPr>
              <w:jc w:val="both"/>
              <w:textAlignment w:val="baseline"/>
              <w:rPr>
                <w:b/>
                <w:bCs/>
              </w:rPr>
            </w:pPr>
            <w:r w:rsidRPr="00A12E38">
              <w:rPr>
                <w:b/>
                <w:bCs/>
              </w:rPr>
              <w:t>Ilość przeprowadzonych szkoleń</w:t>
            </w:r>
          </w:p>
        </w:tc>
        <w:tc>
          <w:tcPr>
            <w:tcW w:w="1801" w:type="dxa"/>
          </w:tcPr>
          <w:p w14:paraId="1332EEE8" w14:textId="77777777" w:rsidR="0036616C" w:rsidRPr="00A12E38" w:rsidRDefault="0036616C" w:rsidP="00B27B00">
            <w:pPr>
              <w:jc w:val="both"/>
              <w:textAlignment w:val="baseline"/>
              <w:rPr>
                <w:b/>
                <w:bCs/>
              </w:rPr>
            </w:pPr>
            <w:r w:rsidRPr="00A12E38">
              <w:rPr>
                <w:b/>
                <w:bCs/>
              </w:rPr>
              <w:t>Punkty</w:t>
            </w:r>
          </w:p>
        </w:tc>
      </w:tr>
      <w:tr w:rsidR="0036616C" w14:paraId="0C6C2DFF" w14:textId="77777777" w:rsidTr="00B27B00">
        <w:tc>
          <w:tcPr>
            <w:tcW w:w="3260" w:type="dxa"/>
          </w:tcPr>
          <w:p w14:paraId="4768AA44" w14:textId="77777777" w:rsidR="0036616C" w:rsidRDefault="0036616C" w:rsidP="00B27B00">
            <w:pPr>
              <w:jc w:val="both"/>
              <w:textAlignment w:val="baseline"/>
            </w:pPr>
            <w:r>
              <w:t>0-2</w:t>
            </w:r>
          </w:p>
        </w:tc>
        <w:tc>
          <w:tcPr>
            <w:tcW w:w="1801" w:type="dxa"/>
          </w:tcPr>
          <w:p w14:paraId="1558D83C" w14:textId="77777777" w:rsidR="0036616C" w:rsidRDefault="0036616C" w:rsidP="00B27B00">
            <w:pPr>
              <w:jc w:val="both"/>
              <w:textAlignment w:val="baseline"/>
            </w:pPr>
            <w:r>
              <w:t>0</w:t>
            </w:r>
          </w:p>
        </w:tc>
      </w:tr>
      <w:tr w:rsidR="0036616C" w14:paraId="310276BE" w14:textId="77777777" w:rsidTr="00B27B00">
        <w:tc>
          <w:tcPr>
            <w:tcW w:w="3260" w:type="dxa"/>
          </w:tcPr>
          <w:p w14:paraId="2D2D4BF5" w14:textId="77777777" w:rsidR="0036616C" w:rsidRDefault="0036616C" w:rsidP="00B27B00">
            <w:pPr>
              <w:jc w:val="both"/>
              <w:textAlignment w:val="baseline"/>
            </w:pPr>
            <w:r>
              <w:t>3-5</w:t>
            </w:r>
          </w:p>
        </w:tc>
        <w:tc>
          <w:tcPr>
            <w:tcW w:w="1801" w:type="dxa"/>
          </w:tcPr>
          <w:p w14:paraId="3DC7B1F2" w14:textId="77777777" w:rsidR="0036616C" w:rsidRDefault="0036616C" w:rsidP="00B27B00">
            <w:pPr>
              <w:jc w:val="both"/>
              <w:textAlignment w:val="baseline"/>
            </w:pPr>
            <w:r>
              <w:t>10</w:t>
            </w:r>
          </w:p>
        </w:tc>
      </w:tr>
      <w:tr w:rsidR="0036616C" w14:paraId="476539D0" w14:textId="77777777" w:rsidTr="00B27B00">
        <w:tc>
          <w:tcPr>
            <w:tcW w:w="3260" w:type="dxa"/>
          </w:tcPr>
          <w:p w14:paraId="46922B18" w14:textId="77777777" w:rsidR="0036616C" w:rsidRDefault="0036616C" w:rsidP="00B27B00">
            <w:pPr>
              <w:jc w:val="both"/>
              <w:textAlignment w:val="baseline"/>
            </w:pPr>
            <w:r>
              <w:t>6-9</w:t>
            </w:r>
          </w:p>
        </w:tc>
        <w:tc>
          <w:tcPr>
            <w:tcW w:w="1801" w:type="dxa"/>
          </w:tcPr>
          <w:p w14:paraId="708C09EA" w14:textId="77777777" w:rsidR="0036616C" w:rsidRDefault="0036616C" w:rsidP="00B27B00">
            <w:pPr>
              <w:jc w:val="both"/>
              <w:textAlignment w:val="baseline"/>
            </w:pPr>
            <w:r>
              <w:t>20</w:t>
            </w:r>
          </w:p>
        </w:tc>
      </w:tr>
      <w:tr w:rsidR="0036616C" w14:paraId="1B095DCF" w14:textId="77777777" w:rsidTr="00B27B00">
        <w:tc>
          <w:tcPr>
            <w:tcW w:w="3260" w:type="dxa"/>
          </w:tcPr>
          <w:p w14:paraId="1167B84F" w14:textId="77777777" w:rsidR="0036616C" w:rsidRDefault="0036616C" w:rsidP="00B27B00">
            <w:pPr>
              <w:jc w:val="both"/>
              <w:textAlignment w:val="baseline"/>
            </w:pPr>
            <w:r>
              <w:t>10-11</w:t>
            </w:r>
          </w:p>
        </w:tc>
        <w:tc>
          <w:tcPr>
            <w:tcW w:w="1801" w:type="dxa"/>
          </w:tcPr>
          <w:p w14:paraId="531656B6" w14:textId="77777777" w:rsidR="0036616C" w:rsidRDefault="0036616C" w:rsidP="00B27B00">
            <w:pPr>
              <w:jc w:val="both"/>
              <w:textAlignment w:val="baseline"/>
            </w:pPr>
            <w:r>
              <w:t>30</w:t>
            </w:r>
          </w:p>
        </w:tc>
      </w:tr>
      <w:tr w:rsidR="0036616C" w14:paraId="1519D8FC" w14:textId="77777777" w:rsidTr="00B27B00">
        <w:tc>
          <w:tcPr>
            <w:tcW w:w="3260" w:type="dxa"/>
          </w:tcPr>
          <w:p w14:paraId="516091EF" w14:textId="77777777" w:rsidR="0036616C" w:rsidRDefault="0036616C" w:rsidP="00B27B00">
            <w:pPr>
              <w:jc w:val="both"/>
              <w:textAlignment w:val="baseline"/>
            </w:pPr>
            <w:r>
              <w:t>12 i więcej</w:t>
            </w:r>
          </w:p>
        </w:tc>
        <w:tc>
          <w:tcPr>
            <w:tcW w:w="1801" w:type="dxa"/>
          </w:tcPr>
          <w:p w14:paraId="00CB5F76" w14:textId="77777777" w:rsidR="0036616C" w:rsidRDefault="0036616C" w:rsidP="00B27B00">
            <w:pPr>
              <w:jc w:val="both"/>
              <w:textAlignment w:val="baseline"/>
            </w:pPr>
            <w:r>
              <w:t>40</w:t>
            </w:r>
          </w:p>
        </w:tc>
      </w:tr>
    </w:tbl>
    <w:p w14:paraId="1BA5E7FC" w14:textId="77777777" w:rsidR="0036616C" w:rsidRPr="00551738" w:rsidRDefault="0036616C" w:rsidP="0036616C">
      <w:pPr>
        <w:shd w:val="clear" w:color="auto" w:fill="FFFFFF"/>
        <w:spacing w:after="0" w:line="240" w:lineRule="auto"/>
        <w:jc w:val="both"/>
        <w:textAlignment w:val="baseline"/>
        <w:rPr>
          <w:b/>
          <w:bCs/>
          <w:color w:val="C00000"/>
        </w:rPr>
      </w:pPr>
    </w:p>
    <w:p w14:paraId="46C16282" w14:textId="77777777" w:rsidR="0036616C" w:rsidRPr="00551738" w:rsidRDefault="0036616C" w:rsidP="0036616C">
      <w:pPr>
        <w:shd w:val="clear" w:color="auto" w:fill="FFFFFF"/>
        <w:spacing w:after="0" w:line="240" w:lineRule="auto"/>
        <w:jc w:val="both"/>
        <w:textAlignment w:val="baseline"/>
        <w:rPr>
          <w:b/>
          <w:bCs/>
          <w:color w:val="C00000"/>
        </w:rPr>
      </w:pPr>
      <w:r w:rsidRPr="00551738">
        <w:rPr>
          <w:b/>
          <w:bCs/>
          <w:color w:val="C00000"/>
        </w:rPr>
        <w:t>Uwaga! Za szkolenie uważa się zajęcia/instruktaż</w:t>
      </w:r>
      <w:r>
        <w:rPr>
          <w:b/>
          <w:bCs/>
          <w:color w:val="C00000"/>
        </w:rPr>
        <w:t>/kurs</w:t>
      </w:r>
      <w:r w:rsidRPr="00551738">
        <w:rPr>
          <w:b/>
          <w:bCs/>
          <w:color w:val="C00000"/>
        </w:rPr>
        <w:t xml:space="preserve"> obejmujący minimum 16 godzin </w:t>
      </w:r>
    </w:p>
    <w:p w14:paraId="03ED0104" w14:textId="77777777" w:rsidR="0036616C" w:rsidRPr="00A12E38" w:rsidRDefault="0036616C" w:rsidP="0036616C">
      <w:pPr>
        <w:shd w:val="clear" w:color="auto" w:fill="FFFFFF"/>
        <w:spacing w:after="0" w:line="240" w:lineRule="auto"/>
        <w:jc w:val="both"/>
        <w:textAlignment w:val="baseline"/>
      </w:pPr>
    </w:p>
    <w:p w14:paraId="364CA1EA" w14:textId="77777777" w:rsidR="0036616C" w:rsidRDefault="0036616C" w:rsidP="0036616C">
      <w:pPr>
        <w:shd w:val="clear" w:color="auto" w:fill="FFFFFF"/>
        <w:spacing w:after="0" w:line="240" w:lineRule="auto"/>
        <w:contextualSpacing/>
        <w:jc w:val="both"/>
        <w:textAlignment w:val="baseline"/>
        <w:rPr>
          <w:b/>
        </w:rPr>
      </w:pPr>
      <w:r w:rsidRPr="00385F14">
        <w:rPr>
          <w:b/>
        </w:rPr>
        <w:t>Doświadczenie zawodowe osoby prowadzącej kurs/szkolenie należy przedstawić w tabelkach znajdujących się w załączniku nr 1 (formularz ofertowy). Brak pozycji w tabelkach będzie się równało z nie przyznaniem punktów w kryterium oceny doświadczenia zawodowego osoby prowadzącej kurs/szkolenie</w:t>
      </w:r>
      <w:r w:rsidRPr="00BB06E3">
        <w:rPr>
          <w:b/>
        </w:rPr>
        <w:t>.</w:t>
      </w:r>
    </w:p>
    <w:p w14:paraId="76939847" w14:textId="77777777" w:rsidR="00D064BA" w:rsidRDefault="00D064BA" w:rsidP="0036616C">
      <w:pPr>
        <w:shd w:val="clear" w:color="auto" w:fill="FFFFFF"/>
        <w:spacing w:after="0" w:line="240" w:lineRule="auto"/>
        <w:contextualSpacing/>
        <w:jc w:val="both"/>
        <w:textAlignment w:val="baseline"/>
        <w:rPr>
          <w:b/>
        </w:rPr>
      </w:pPr>
    </w:p>
    <w:p w14:paraId="6A4CE30A" w14:textId="2AADFF08" w:rsidR="00D064BA" w:rsidRDefault="00D064BA" w:rsidP="00D064BA">
      <w:pPr>
        <w:shd w:val="clear" w:color="auto" w:fill="FFFFFF"/>
        <w:spacing w:after="0" w:line="240" w:lineRule="auto"/>
        <w:contextualSpacing/>
        <w:jc w:val="both"/>
        <w:textAlignment w:val="baseline"/>
        <w:rPr>
          <w:b/>
        </w:rPr>
      </w:pPr>
      <w:r>
        <w:rPr>
          <w:b/>
        </w:rPr>
        <w:t>Dotyczy części I i IV</w:t>
      </w:r>
    </w:p>
    <w:tbl>
      <w:tblPr>
        <w:tblStyle w:val="Tabela-Siatka"/>
        <w:tblW w:w="0" w:type="auto"/>
        <w:jc w:val="center"/>
        <w:tblLook w:val="04A0" w:firstRow="1" w:lastRow="0" w:firstColumn="1" w:lastColumn="0" w:noHBand="0" w:noVBand="1"/>
      </w:tblPr>
      <w:tblGrid>
        <w:gridCol w:w="684"/>
        <w:gridCol w:w="3774"/>
        <w:gridCol w:w="2136"/>
      </w:tblGrid>
      <w:tr w:rsidR="00D064BA" w:rsidRPr="00385F14" w14:paraId="38754A6B" w14:textId="77777777" w:rsidTr="000C1C33">
        <w:trPr>
          <w:trHeight w:val="431"/>
          <w:jc w:val="center"/>
        </w:trPr>
        <w:tc>
          <w:tcPr>
            <w:tcW w:w="684" w:type="dxa"/>
            <w:vAlign w:val="center"/>
          </w:tcPr>
          <w:p w14:paraId="02DDFACE" w14:textId="77777777" w:rsidR="00D064BA" w:rsidRPr="00385F14" w:rsidRDefault="00D064BA" w:rsidP="000C1C33">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L.p.</w:t>
            </w:r>
          </w:p>
        </w:tc>
        <w:tc>
          <w:tcPr>
            <w:tcW w:w="3774" w:type="dxa"/>
            <w:vAlign w:val="center"/>
          </w:tcPr>
          <w:p w14:paraId="18EB74F3" w14:textId="77777777" w:rsidR="00D064BA" w:rsidRPr="00385F14" w:rsidRDefault="00D064BA" w:rsidP="000C1C33">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1BF24607" w14:textId="77777777" w:rsidR="00D064BA" w:rsidRPr="00385F14" w:rsidRDefault="00D064BA" w:rsidP="000C1C33">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D064BA" w:rsidRPr="00385F14" w14:paraId="68C1BCA1" w14:textId="77777777" w:rsidTr="000C1C33">
        <w:trPr>
          <w:trHeight w:val="431"/>
          <w:jc w:val="center"/>
        </w:trPr>
        <w:tc>
          <w:tcPr>
            <w:tcW w:w="684" w:type="dxa"/>
            <w:vAlign w:val="center"/>
          </w:tcPr>
          <w:p w14:paraId="06B4B67A" w14:textId="77777777" w:rsidR="00D064BA" w:rsidRPr="00385F14" w:rsidRDefault="00D064BA" w:rsidP="000C1C33">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5DC9245C" w14:textId="77777777" w:rsidR="00D064BA" w:rsidRPr="00385F14" w:rsidRDefault="00D064BA" w:rsidP="000C1C33">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0884C68D" w14:textId="77777777" w:rsidR="00D064BA" w:rsidRPr="00385F14" w:rsidRDefault="00D064BA" w:rsidP="000C1C33">
            <w:pPr>
              <w:pStyle w:val="Nagwek3"/>
              <w:spacing w:before="120" w:after="120"/>
              <w:ind w:left="720"/>
              <w:textAlignment w:val="baseline"/>
              <w:outlineLvl w:val="2"/>
              <w:rPr>
                <w:rFonts w:ascii="Times New Roman" w:hAnsi="Times New Roman" w:cs="Times New Roman"/>
                <w:color w:val="auto"/>
                <w:sz w:val="22"/>
                <w:szCs w:val="22"/>
              </w:rPr>
            </w:pPr>
            <w:r>
              <w:rPr>
                <w:rFonts w:ascii="Times New Roman" w:hAnsi="Times New Roman" w:cs="Times New Roman"/>
                <w:color w:val="auto"/>
                <w:sz w:val="22"/>
                <w:szCs w:val="22"/>
              </w:rPr>
              <w:t xml:space="preserve">60 </w:t>
            </w:r>
            <w:r w:rsidRPr="00385F14">
              <w:rPr>
                <w:rFonts w:ascii="Times New Roman" w:hAnsi="Times New Roman" w:cs="Times New Roman"/>
                <w:color w:val="auto"/>
                <w:sz w:val="22"/>
                <w:szCs w:val="22"/>
              </w:rPr>
              <w:t>pkt</w:t>
            </w:r>
          </w:p>
        </w:tc>
      </w:tr>
      <w:tr w:rsidR="00D064BA" w:rsidRPr="00385F14" w14:paraId="72A9B197" w14:textId="77777777" w:rsidTr="000C1C33">
        <w:trPr>
          <w:trHeight w:val="431"/>
          <w:jc w:val="center"/>
        </w:trPr>
        <w:tc>
          <w:tcPr>
            <w:tcW w:w="684" w:type="dxa"/>
            <w:vAlign w:val="center"/>
          </w:tcPr>
          <w:p w14:paraId="53AF3F56" w14:textId="464BD4B6" w:rsidR="00D064BA" w:rsidRPr="00385F14" w:rsidRDefault="00D064BA" w:rsidP="000C1C33">
            <w:pPr>
              <w:pStyle w:val="Nagwek3"/>
              <w:spacing w:before="120" w:after="120"/>
              <w:jc w:val="center"/>
              <w:textAlignment w:val="baseline"/>
              <w:outlineLvl w:val="2"/>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774" w:type="dxa"/>
            <w:vAlign w:val="center"/>
          </w:tcPr>
          <w:p w14:paraId="051D9705" w14:textId="5D0FB3AA" w:rsidR="00D064BA" w:rsidRPr="00385F14" w:rsidRDefault="00D064BA" w:rsidP="000C1C33">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Doświadczenie zawodowe </w:t>
            </w:r>
            <w:r>
              <w:rPr>
                <w:rFonts w:ascii="Times New Roman" w:hAnsi="Times New Roman" w:cs="Times New Roman"/>
                <w:color w:val="auto"/>
                <w:sz w:val="22"/>
                <w:szCs w:val="22"/>
              </w:rPr>
              <w:t>trenera</w:t>
            </w:r>
            <w:r w:rsidRPr="00385F14">
              <w:rPr>
                <w:rFonts w:ascii="Times New Roman" w:hAnsi="Times New Roman" w:cs="Times New Roman"/>
                <w:color w:val="auto"/>
                <w:sz w:val="22"/>
                <w:szCs w:val="22"/>
              </w:rPr>
              <w:t xml:space="preserve"> prowadzące</w:t>
            </w:r>
            <w:r>
              <w:rPr>
                <w:rFonts w:ascii="Times New Roman" w:hAnsi="Times New Roman" w:cs="Times New Roman"/>
                <w:color w:val="auto"/>
                <w:sz w:val="22"/>
                <w:szCs w:val="22"/>
              </w:rPr>
              <w:t>go</w:t>
            </w:r>
            <w:r w:rsidRPr="00385F14">
              <w:rPr>
                <w:rFonts w:ascii="Times New Roman" w:hAnsi="Times New Roman" w:cs="Times New Roman"/>
                <w:color w:val="auto"/>
                <w:sz w:val="22"/>
                <w:szCs w:val="22"/>
              </w:rPr>
              <w:t xml:space="preserve"> kurs/szkolenie (</w:t>
            </w:r>
            <w:r w:rsidRPr="00385F14">
              <w:rPr>
                <w:rFonts w:ascii="Times New Roman" w:hAnsi="Times New Roman" w:cs="Times New Roman"/>
                <w:b/>
                <w:color w:val="auto"/>
                <w:sz w:val="22"/>
                <w:szCs w:val="22"/>
              </w:rPr>
              <w:t>D</w:t>
            </w:r>
            <w:r>
              <w:rPr>
                <w:rFonts w:ascii="Times New Roman" w:hAnsi="Times New Roman" w:cs="Times New Roman"/>
                <w:b/>
                <w:color w:val="auto"/>
                <w:sz w:val="22"/>
                <w:szCs w:val="22"/>
              </w:rPr>
              <w:t>1</w:t>
            </w:r>
            <w:r w:rsidRPr="00385F14">
              <w:rPr>
                <w:rFonts w:ascii="Times New Roman" w:hAnsi="Times New Roman" w:cs="Times New Roman"/>
                <w:color w:val="auto"/>
                <w:sz w:val="22"/>
                <w:szCs w:val="22"/>
              </w:rPr>
              <w:t>)</w:t>
            </w:r>
          </w:p>
        </w:tc>
        <w:tc>
          <w:tcPr>
            <w:tcW w:w="2136" w:type="dxa"/>
            <w:vAlign w:val="center"/>
          </w:tcPr>
          <w:p w14:paraId="5B3746F3" w14:textId="606BD3C4" w:rsidR="00D064BA" w:rsidRDefault="00D064BA" w:rsidP="000C1C33">
            <w:pPr>
              <w:pStyle w:val="Nagwek3"/>
              <w:spacing w:before="120" w:after="120"/>
              <w:ind w:left="720"/>
              <w:textAlignment w:val="baseline"/>
              <w:outlineLvl w:val="2"/>
              <w:rPr>
                <w:rFonts w:ascii="Times New Roman" w:hAnsi="Times New Roman" w:cs="Times New Roman"/>
                <w:color w:val="auto"/>
                <w:sz w:val="22"/>
                <w:szCs w:val="22"/>
              </w:rPr>
            </w:pPr>
            <w:r>
              <w:rPr>
                <w:rFonts w:ascii="Times New Roman" w:hAnsi="Times New Roman" w:cs="Times New Roman"/>
                <w:color w:val="auto"/>
                <w:sz w:val="22"/>
                <w:szCs w:val="22"/>
              </w:rPr>
              <w:t>20 pkt</w:t>
            </w:r>
          </w:p>
        </w:tc>
      </w:tr>
      <w:tr w:rsidR="00D064BA" w:rsidRPr="00385F14" w14:paraId="7AD622F2" w14:textId="77777777" w:rsidTr="000C1C33">
        <w:trPr>
          <w:trHeight w:val="740"/>
          <w:jc w:val="center"/>
        </w:trPr>
        <w:tc>
          <w:tcPr>
            <w:tcW w:w="684" w:type="dxa"/>
            <w:vAlign w:val="center"/>
          </w:tcPr>
          <w:p w14:paraId="6B6E492C" w14:textId="1C06A745" w:rsidR="00D064BA" w:rsidRPr="00385F14" w:rsidRDefault="00D064BA" w:rsidP="000C1C33">
            <w:pPr>
              <w:pStyle w:val="Nagwek3"/>
              <w:spacing w:before="80" w:after="80"/>
              <w:jc w:val="center"/>
              <w:textAlignment w:val="baseline"/>
              <w:outlineLvl w:val="2"/>
              <w:rPr>
                <w:rFonts w:ascii="Times New Roman" w:hAnsi="Times New Roman" w:cs="Times New Roman"/>
                <w:color w:val="auto"/>
                <w:sz w:val="22"/>
                <w:szCs w:val="22"/>
              </w:rPr>
            </w:pPr>
            <w:r>
              <w:rPr>
                <w:rFonts w:ascii="Times New Roman" w:hAnsi="Times New Roman" w:cs="Times New Roman"/>
                <w:color w:val="auto"/>
                <w:sz w:val="22"/>
                <w:szCs w:val="22"/>
              </w:rPr>
              <w:t>3</w:t>
            </w:r>
            <w:r w:rsidRPr="00385F14">
              <w:rPr>
                <w:rFonts w:ascii="Times New Roman" w:hAnsi="Times New Roman" w:cs="Times New Roman"/>
                <w:color w:val="auto"/>
                <w:sz w:val="22"/>
                <w:szCs w:val="22"/>
              </w:rPr>
              <w:t>.</w:t>
            </w:r>
          </w:p>
        </w:tc>
        <w:tc>
          <w:tcPr>
            <w:tcW w:w="3774" w:type="dxa"/>
            <w:vAlign w:val="center"/>
          </w:tcPr>
          <w:p w14:paraId="00FA1147" w14:textId="3E6C6BAE" w:rsidR="00D064BA" w:rsidRPr="00385F14" w:rsidRDefault="00D064BA" w:rsidP="000C1C33">
            <w:pPr>
              <w:pStyle w:val="Nagwek3"/>
              <w:spacing w:before="60" w:after="6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Doświadczenie zawodowe osoby</w:t>
            </w:r>
            <w:r>
              <w:t xml:space="preserve"> </w:t>
            </w:r>
            <w:r w:rsidRPr="00960B56">
              <w:rPr>
                <w:rFonts w:ascii="Times New Roman" w:hAnsi="Times New Roman" w:cs="Times New Roman"/>
                <w:color w:val="auto"/>
                <w:sz w:val="22"/>
                <w:szCs w:val="22"/>
              </w:rPr>
              <w:t xml:space="preserve">w opracowaniu księgi /planu </w:t>
            </w:r>
            <w:r w:rsidRPr="00385F14">
              <w:rPr>
                <w:rFonts w:ascii="Times New Roman" w:hAnsi="Times New Roman" w:cs="Times New Roman"/>
                <w:color w:val="auto"/>
                <w:sz w:val="22"/>
                <w:szCs w:val="22"/>
              </w:rPr>
              <w:t xml:space="preserve"> (</w:t>
            </w:r>
            <w:r w:rsidRPr="00385F14">
              <w:rPr>
                <w:rFonts w:ascii="Times New Roman" w:hAnsi="Times New Roman" w:cs="Times New Roman"/>
                <w:b/>
                <w:color w:val="auto"/>
                <w:sz w:val="22"/>
                <w:szCs w:val="22"/>
              </w:rPr>
              <w:t>D</w:t>
            </w:r>
            <w:r>
              <w:rPr>
                <w:rFonts w:ascii="Times New Roman" w:hAnsi="Times New Roman" w:cs="Times New Roman"/>
                <w:b/>
                <w:color w:val="auto"/>
                <w:sz w:val="22"/>
                <w:szCs w:val="22"/>
              </w:rPr>
              <w:t>2</w:t>
            </w:r>
            <w:r w:rsidRPr="00385F14">
              <w:rPr>
                <w:rFonts w:ascii="Times New Roman" w:hAnsi="Times New Roman" w:cs="Times New Roman"/>
                <w:color w:val="auto"/>
                <w:sz w:val="22"/>
                <w:szCs w:val="22"/>
              </w:rPr>
              <w:t>)</w:t>
            </w:r>
          </w:p>
        </w:tc>
        <w:tc>
          <w:tcPr>
            <w:tcW w:w="2136" w:type="dxa"/>
            <w:vAlign w:val="center"/>
          </w:tcPr>
          <w:p w14:paraId="147580AD" w14:textId="7D24F6D1" w:rsidR="00D064BA" w:rsidRPr="00385F14" w:rsidRDefault="00D064BA" w:rsidP="00D064BA">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  </w:t>
            </w:r>
            <w:r>
              <w:rPr>
                <w:rFonts w:ascii="Times New Roman" w:hAnsi="Times New Roman" w:cs="Times New Roman"/>
                <w:color w:val="auto"/>
                <w:sz w:val="22"/>
                <w:szCs w:val="22"/>
              </w:rPr>
              <w:t>2</w:t>
            </w:r>
            <w:r w:rsidRPr="00385F14">
              <w:rPr>
                <w:rFonts w:ascii="Times New Roman" w:hAnsi="Times New Roman" w:cs="Times New Roman"/>
                <w:color w:val="auto"/>
                <w:sz w:val="22"/>
                <w:szCs w:val="22"/>
              </w:rPr>
              <w:t>0 pkt</w:t>
            </w:r>
          </w:p>
        </w:tc>
      </w:tr>
    </w:tbl>
    <w:p w14:paraId="1745C2BF" w14:textId="77777777" w:rsidR="00D064BA" w:rsidRPr="00BB06E3" w:rsidRDefault="00D064BA" w:rsidP="0036616C">
      <w:pPr>
        <w:shd w:val="clear" w:color="auto" w:fill="FFFFFF"/>
        <w:spacing w:after="0" w:line="240" w:lineRule="auto"/>
        <w:contextualSpacing/>
        <w:jc w:val="both"/>
        <w:textAlignment w:val="baseline"/>
        <w:rPr>
          <w:b/>
        </w:rPr>
      </w:pPr>
    </w:p>
    <w:p w14:paraId="513D93BB" w14:textId="77777777" w:rsidR="00D064BA" w:rsidRPr="00385F14" w:rsidRDefault="00D064BA" w:rsidP="00D064BA">
      <w:pPr>
        <w:pStyle w:val="Akapitzlist"/>
        <w:numPr>
          <w:ilvl w:val="0"/>
          <w:numId w:val="250"/>
        </w:numPr>
        <w:shd w:val="clear" w:color="auto" w:fill="FFFFFF"/>
        <w:suppressAutoHyphens w:val="0"/>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lastRenderedPageBreak/>
        <w:t xml:space="preserve">Ocena w zakresie kryterium „Cena” będzie dokonywana na podstawie ilości punktów otrzymanych przy zastosowaniu następującego wzoru (liczba punktów możliwych do uzyskania – 60). </w:t>
      </w:r>
    </w:p>
    <w:p w14:paraId="42595156" w14:textId="77777777" w:rsidR="00D064BA" w:rsidRPr="00385F14" w:rsidRDefault="00D064BA" w:rsidP="00D064BA">
      <w:pPr>
        <w:shd w:val="clear" w:color="auto" w:fill="FFFFFF"/>
        <w:spacing w:after="0" w:line="240" w:lineRule="auto"/>
        <w:ind w:left="708"/>
        <w:jc w:val="center"/>
        <w:textAlignment w:val="baseline"/>
        <w:rPr>
          <w:b/>
        </w:rPr>
      </w:pPr>
    </w:p>
    <w:p w14:paraId="7792395D" w14:textId="77777777" w:rsidR="00D064BA" w:rsidRPr="00385F14" w:rsidRDefault="00D064BA" w:rsidP="00D064BA">
      <w:pPr>
        <w:shd w:val="clear" w:color="auto" w:fill="FFFFFF"/>
        <w:spacing w:after="0" w:line="240" w:lineRule="auto"/>
        <w:ind w:left="708"/>
        <w:jc w:val="center"/>
        <w:textAlignment w:val="baseline"/>
        <w:rPr>
          <w:b/>
        </w:rPr>
      </w:pPr>
      <w:r w:rsidRPr="00385F14">
        <w:rPr>
          <w:b/>
        </w:rPr>
        <w:t>C = (Cn/Cb) × 60 pkt.</w:t>
      </w:r>
    </w:p>
    <w:p w14:paraId="3FAF9EEB" w14:textId="77777777" w:rsidR="00D064BA" w:rsidRPr="00385F14" w:rsidRDefault="00D064BA" w:rsidP="00D064BA">
      <w:pPr>
        <w:shd w:val="clear" w:color="auto" w:fill="FFFFFF"/>
        <w:spacing w:after="0" w:line="240" w:lineRule="auto"/>
        <w:ind w:left="708"/>
        <w:jc w:val="both"/>
        <w:textAlignment w:val="baseline"/>
      </w:pPr>
      <w:r w:rsidRPr="00385F14">
        <w:t xml:space="preserve">gdzie: </w:t>
      </w:r>
    </w:p>
    <w:p w14:paraId="4F707A35" w14:textId="77777777" w:rsidR="00D064BA" w:rsidRPr="00385F14" w:rsidRDefault="00D064BA" w:rsidP="00D064BA">
      <w:pPr>
        <w:shd w:val="clear" w:color="auto" w:fill="FFFFFF"/>
        <w:spacing w:after="0" w:line="240" w:lineRule="auto"/>
        <w:ind w:left="708"/>
        <w:jc w:val="both"/>
        <w:textAlignment w:val="baseline"/>
      </w:pPr>
      <w:r w:rsidRPr="00385F14">
        <w:t>C   – ilość punktów za kryterium „Cena”</w:t>
      </w:r>
    </w:p>
    <w:p w14:paraId="290D1F1E" w14:textId="77777777" w:rsidR="00D064BA" w:rsidRPr="00385F14" w:rsidRDefault="00D064BA" w:rsidP="00D064BA">
      <w:pPr>
        <w:shd w:val="clear" w:color="auto" w:fill="FFFFFF"/>
        <w:spacing w:after="0" w:line="240" w:lineRule="auto"/>
        <w:ind w:left="708"/>
        <w:jc w:val="both"/>
        <w:textAlignment w:val="baseline"/>
      </w:pPr>
      <w:r w:rsidRPr="00385F14">
        <w:t>Cn – najniższa cena ofertowa spośród ofert nieodrzuconych</w:t>
      </w:r>
    </w:p>
    <w:p w14:paraId="776F8FE5" w14:textId="77777777" w:rsidR="00D064BA" w:rsidRPr="00385F14" w:rsidRDefault="00D064BA" w:rsidP="00D064BA">
      <w:pPr>
        <w:shd w:val="clear" w:color="auto" w:fill="FFFFFF"/>
        <w:spacing w:after="0" w:line="240" w:lineRule="auto"/>
        <w:ind w:left="708"/>
        <w:jc w:val="both"/>
        <w:textAlignment w:val="baseline"/>
      </w:pPr>
      <w:r w:rsidRPr="00385F14">
        <w:t>Cb – cena badanej oferty</w:t>
      </w:r>
    </w:p>
    <w:p w14:paraId="0DF047C5" w14:textId="77777777" w:rsidR="00D064BA" w:rsidRPr="00385F14" w:rsidRDefault="00D064BA" w:rsidP="00D064BA">
      <w:pPr>
        <w:shd w:val="clear" w:color="auto" w:fill="FFFFFF"/>
        <w:spacing w:after="0" w:line="240" w:lineRule="auto"/>
        <w:ind w:left="708"/>
        <w:jc w:val="both"/>
        <w:textAlignment w:val="baseline"/>
      </w:pPr>
    </w:p>
    <w:p w14:paraId="55FE028B" w14:textId="77777777" w:rsidR="00D064BA" w:rsidRDefault="00D064BA" w:rsidP="00D064BA">
      <w:pPr>
        <w:pStyle w:val="Akapitzlist"/>
        <w:numPr>
          <w:ilvl w:val="0"/>
          <w:numId w:val="249"/>
        </w:numPr>
        <w:shd w:val="clear" w:color="auto" w:fill="FFFFFF"/>
        <w:suppressAutoHyphens w:val="0"/>
        <w:spacing w:after="0" w:line="240" w:lineRule="auto"/>
        <w:ind w:left="998" w:hanging="221"/>
        <w:jc w:val="both"/>
        <w:textAlignment w:val="baseline"/>
        <w:rPr>
          <w:rFonts w:ascii="Times New Roman" w:hAnsi="Times New Roman" w:cs="Times New Roman"/>
        </w:rPr>
      </w:pPr>
      <w:r w:rsidRPr="00385F14">
        <w:rPr>
          <w:rFonts w:ascii="Times New Roman" w:hAnsi="Times New Roman" w:cs="Times New Roman"/>
          <w:u w:val="single"/>
        </w:rPr>
        <w:t xml:space="preserve">Ocena w zakresie kryterium </w:t>
      </w:r>
      <w:r w:rsidRPr="00385F14">
        <w:rPr>
          <w:rStyle w:val="markedcontent"/>
          <w:rFonts w:ascii="Times New Roman" w:hAnsi="Times New Roman" w:cs="Times New Roman"/>
          <w:b/>
          <w:bCs/>
        </w:rPr>
        <w:t>„</w:t>
      </w:r>
      <w:r w:rsidRPr="00385F14">
        <w:rPr>
          <w:rFonts w:ascii="Times New Roman" w:hAnsi="Times New Roman" w:cs="Times New Roman"/>
          <w:b/>
          <w:bCs/>
          <w:i/>
          <w:iCs/>
        </w:rPr>
        <w:t>Doświadczenie zawodowe osoby prowadzącej szkolenie/trenera w danej tematyce przedmiotu zamówienia</w:t>
      </w:r>
      <w:r w:rsidRPr="00385F14">
        <w:rPr>
          <w:rStyle w:val="markedcontent"/>
          <w:rFonts w:ascii="Times New Roman" w:hAnsi="Times New Roman" w:cs="Times New Roman"/>
          <w:b/>
          <w:bCs/>
          <w:i/>
          <w:iCs/>
        </w:rPr>
        <w:t>”</w:t>
      </w:r>
      <w:r w:rsidRPr="00385F14">
        <w:rPr>
          <w:rStyle w:val="markedcontent"/>
          <w:rFonts w:ascii="Times New Roman" w:hAnsi="Times New Roman" w:cs="Times New Roman"/>
          <w:i/>
          <w:iCs/>
        </w:rPr>
        <w:t xml:space="preserve"> będzie dokonywana na podstawie  poniższego zestawienia</w:t>
      </w:r>
      <w:r w:rsidRPr="00385F14">
        <w:rPr>
          <w:rStyle w:val="markedcontent"/>
          <w:rFonts w:ascii="Times New Roman" w:hAnsi="Times New Roman" w:cs="Times New Roman"/>
        </w:rPr>
        <w:t xml:space="preserve"> (liczba punktów możliwych do uzyskania – </w:t>
      </w:r>
      <w:r w:rsidRPr="00385F14">
        <w:rPr>
          <w:rStyle w:val="markedcontent"/>
          <w:rFonts w:ascii="Times New Roman" w:hAnsi="Times New Roman" w:cs="Times New Roman"/>
          <w:b/>
          <w:bCs/>
        </w:rPr>
        <w:t>40</w:t>
      </w:r>
      <w:r w:rsidRPr="00385F14">
        <w:rPr>
          <w:rStyle w:val="markedcontent"/>
          <w:rFonts w:ascii="Times New Roman" w:hAnsi="Times New Roman" w:cs="Times New Roman"/>
        </w:rPr>
        <w:t>)</w:t>
      </w:r>
      <w:r w:rsidRPr="00385F14">
        <w:rPr>
          <w:rFonts w:ascii="Times New Roman" w:hAnsi="Times New Roman" w:cs="Times New Roman"/>
        </w:rPr>
        <w:t xml:space="preserve">. </w:t>
      </w:r>
    </w:p>
    <w:p w14:paraId="0CB46E42" w14:textId="77777777" w:rsidR="00D064BA" w:rsidRDefault="00D064BA" w:rsidP="00D064BA">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D064BA" w14:paraId="12A5354D" w14:textId="77777777" w:rsidTr="000C1C33">
        <w:tc>
          <w:tcPr>
            <w:tcW w:w="3260" w:type="dxa"/>
          </w:tcPr>
          <w:p w14:paraId="00F692B4" w14:textId="77777777" w:rsidR="00D064BA" w:rsidRPr="00A12E38" w:rsidRDefault="00D064BA" w:rsidP="000C1C33">
            <w:pPr>
              <w:jc w:val="both"/>
              <w:textAlignment w:val="baseline"/>
              <w:rPr>
                <w:b/>
                <w:bCs/>
              </w:rPr>
            </w:pPr>
            <w:r w:rsidRPr="00A12E38">
              <w:rPr>
                <w:b/>
                <w:bCs/>
              </w:rPr>
              <w:t>Ilość przeprowadzonych szkoleń</w:t>
            </w:r>
          </w:p>
        </w:tc>
        <w:tc>
          <w:tcPr>
            <w:tcW w:w="1801" w:type="dxa"/>
          </w:tcPr>
          <w:p w14:paraId="0E66A3C3" w14:textId="77777777" w:rsidR="00D064BA" w:rsidRPr="00A12E38" w:rsidRDefault="00D064BA" w:rsidP="000C1C33">
            <w:pPr>
              <w:jc w:val="both"/>
              <w:textAlignment w:val="baseline"/>
              <w:rPr>
                <w:b/>
                <w:bCs/>
              </w:rPr>
            </w:pPr>
            <w:r w:rsidRPr="00A12E38">
              <w:rPr>
                <w:b/>
                <w:bCs/>
              </w:rPr>
              <w:t>Punkty</w:t>
            </w:r>
          </w:p>
        </w:tc>
      </w:tr>
      <w:tr w:rsidR="00D064BA" w14:paraId="5584E319" w14:textId="77777777" w:rsidTr="000C1C33">
        <w:tc>
          <w:tcPr>
            <w:tcW w:w="3260" w:type="dxa"/>
          </w:tcPr>
          <w:p w14:paraId="66FA988F" w14:textId="77777777" w:rsidR="00D064BA" w:rsidRDefault="00D064BA" w:rsidP="000C1C33">
            <w:pPr>
              <w:jc w:val="both"/>
              <w:textAlignment w:val="baseline"/>
            </w:pPr>
            <w:r>
              <w:t>0-2</w:t>
            </w:r>
          </w:p>
        </w:tc>
        <w:tc>
          <w:tcPr>
            <w:tcW w:w="1801" w:type="dxa"/>
          </w:tcPr>
          <w:p w14:paraId="36BB9661" w14:textId="77777777" w:rsidR="00D064BA" w:rsidRDefault="00D064BA" w:rsidP="000C1C33">
            <w:pPr>
              <w:jc w:val="both"/>
              <w:textAlignment w:val="baseline"/>
            </w:pPr>
            <w:r>
              <w:t>0</w:t>
            </w:r>
          </w:p>
        </w:tc>
      </w:tr>
      <w:tr w:rsidR="00D064BA" w14:paraId="1E25B678" w14:textId="77777777" w:rsidTr="000C1C33">
        <w:tc>
          <w:tcPr>
            <w:tcW w:w="3260" w:type="dxa"/>
          </w:tcPr>
          <w:p w14:paraId="66092A72" w14:textId="77777777" w:rsidR="00D064BA" w:rsidRDefault="00D064BA" w:rsidP="000C1C33">
            <w:pPr>
              <w:jc w:val="both"/>
              <w:textAlignment w:val="baseline"/>
            </w:pPr>
            <w:r>
              <w:t>3-5</w:t>
            </w:r>
          </w:p>
        </w:tc>
        <w:tc>
          <w:tcPr>
            <w:tcW w:w="1801" w:type="dxa"/>
          </w:tcPr>
          <w:p w14:paraId="08AE34A1" w14:textId="79450818" w:rsidR="00D064BA" w:rsidRDefault="00D064BA" w:rsidP="000C1C33">
            <w:pPr>
              <w:jc w:val="both"/>
              <w:textAlignment w:val="baseline"/>
            </w:pPr>
            <w:r>
              <w:t>5</w:t>
            </w:r>
          </w:p>
        </w:tc>
      </w:tr>
      <w:tr w:rsidR="00D064BA" w14:paraId="5741875E" w14:textId="77777777" w:rsidTr="000C1C33">
        <w:tc>
          <w:tcPr>
            <w:tcW w:w="3260" w:type="dxa"/>
          </w:tcPr>
          <w:p w14:paraId="27D5D2FE" w14:textId="77777777" w:rsidR="00D064BA" w:rsidRDefault="00D064BA" w:rsidP="000C1C33">
            <w:pPr>
              <w:jc w:val="both"/>
              <w:textAlignment w:val="baseline"/>
            </w:pPr>
            <w:r>
              <w:t>6-9</w:t>
            </w:r>
          </w:p>
        </w:tc>
        <w:tc>
          <w:tcPr>
            <w:tcW w:w="1801" w:type="dxa"/>
          </w:tcPr>
          <w:p w14:paraId="510C12FE" w14:textId="0B1F63DD" w:rsidR="00D064BA" w:rsidRDefault="00D064BA" w:rsidP="000C1C33">
            <w:pPr>
              <w:jc w:val="both"/>
              <w:textAlignment w:val="baseline"/>
            </w:pPr>
            <w:r>
              <w:t>10</w:t>
            </w:r>
          </w:p>
        </w:tc>
      </w:tr>
      <w:tr w:rsidR="00D064BA" w14:paraId="0CAEAC48" w14:textId="77777777" w:rsidTr="000C1C33">
        <w:tc>
          <w:tcPr>
            <w:tcW w:w="3260" w:type="dxa"/>
          </w:tcPr>
          <w:p w14:paraId="07F30CF9" w14:textId="77777777" w:rsidR="00D064BA" w:rsidRDefault="00D064BA" w:rsidP="000C1C33">
            <w:pPr>
              <w:jc w:val="both"/>
              <w:textAlignment w:val="baseline"/>
            </w:pPr>
            <w:r>
              <w:t>10-11</w:t>
            </w:r>
          </w:p>
        </w:tc>
        <w:tc>
          <w:tcPr>
            <w:tcW w:w="1801" w:type="dxa"/>
          </w:tcPr>
          <w:p w14:paraId="12456E8C" w14:textId="76A50ED7" w:rsidR="00D064BA" w:rsidRDefault="00D064BA" w:rsidP="000C1C33">
            <w:pPr>
              <w:jc w:val="both"/>
              <w:textAlignment w:val="baseline"/>
            </w:pPr>
            <w:r>
              <w:t>15</w:t>
            </w:r>
          </w:p>
        </w:tc>
      </w:tr>
      <w:tr w:rsidR="00D064BA" w14:paraId="5E74D6C6" w14:textId="77777777" w:rsidTr="000C1C33">
        <w:tc>
          <w:tcPr>
            <w:tcW w:w="3260" w:type="dxa"/>
          </w:tcPr>
          <w:p w14:paraId="2413FB35" w14:textId="77777777" w:rsidR="00D064BA" w:rsidRDefault="00D064BA" w:rsidP="000C1C33">
            <w:pPr>
              <w:jc w:val="both"/>
              <w:textAlignment w:val="baseline"/>
            </w:pPr>
            <w:r>
              <w:t>12 i więcej</w:t>
            </w:r>
          </w:p>
        </w:tc>
        <w:tc>
          <w:tcPr>
            <w:tcW w:w="1801" w:type="dxa"/>
          </w:tcPr>
          <w:p w14:paraId="2D98EACF" w14:textId="24820CEF" w:rsidR="00D064BA" w:rsidRDefault="00D064BA" w:rsidP="000C1C33">
            <w:pPr>
              <w:jc w:val="both"/>
              <w:textAlignment w:val="baseline"/>
            </w:pPr>
            <w:r>
              <w:t>20</w:t>
            </w:r>
          </w:p>
        </w:tc>
      </w:tr>
    </w:tbl>
    <w:p w14:paraId="34EC4EF9" w14:textId="77777777" w:rsidR="0036616C" w:rsidRDefault="0036616C" w:rsidP="0036616C">
      <w:pPr>
        <w:shd w:val="clear" w:color="auto" w:fill="FFFFFF"/>
        <w:spacing w:after="0" w:line="240" w:lineRule="auto"/>
        <w:contextualSpacing/>
        <w:jc w:val="both"/>
        <w:textAlignment w:val="baseline"/>
        <w:rPr>
          <w:b/>
          <w:sz w:val="10"/>
          <w:szCs w:val="10"/>
        </w:rPr>
      </w:pPr>
    </w:p>
    <w:p w14:paraId="02B59AF2" w14:textId="77777777" w:rsidR="00D064BA" w:rsidRDefault="00D064BA" w:rsidP="00D064BA">
      <w:pPr>
        <w:shd w:val="clear" w:color="auto" w:fill="FFFFFF"/>
        <w:spacing w:after="0" w:line="240" w:lineRule="auto"/>
        <w:contextualSpacing/>
        <w:jc w:val="both"/>
        <w:textAlignment w:val="baseline"/>
        <w:rPr>
          <w:b/>
        </w:rPr>
      </w:pPr>
      <w:r w:rsidRPr="00385F14">
        <w:rPr>
          <w:b/>
        </w:rPr>
        <w:t>Doświadczenie zawodowe osoby prowadzącej kurs/szkolenie należy przedstawić w tabelkach znajdujących się w załączniku nr 1 (formularz ofertowy). Brak pozycji w tabelkach będzie się równało z nie przyznaniem punktów w kryterium oceny doświadczenia zawodowego osoby prowadzącej kurs/szkolenie</w:t>
      </w:r>
      <w:r w:rsidRPr="00BB06E3">
        <w:rPr>
          <w:b/>
        </w:rPr>
        <w:t>.</w:t>
      </w:r>
    </w:p>
    <w:p w14:paraId="4C359158" w14:textId="77777777" w:rsidR="00D064BA" w:rsidRDefault="00D064BA" w:rsidP="0036616C">
      <w:pPr>
        <w:shd w:val="clear" w:color="auto" w:fill="FFFFFF"/>
        <w:spacing w:after="0" w:line="240" w:lineRule="auto"/>
        <w:contextualSpacing/>
        <w:jc w:val="both"/>
        <w:textAlignment w:val="baseline"/>
        <w:rPr>
          <w:b/>
        </w:rPr>
      </w:pPr>
    </w:p>
    <w:p w14:paraId="6488788C" w14:textId="77777777" w:rsidR="00D064BA" w:rsidRPr="00960B56" w:rsidRDefault="00D064BA" w:rsidP="00D064BA">
      <w:pPr>
        <w:pStyle w:val="Akapitzlist"/>
        <w:numPr>
          <w:ilvl w:val="0"/>
          <w:numId w:val="249"/>
        </w:numPr>
        <w:shd w:val="clear" w:color="auto" w:fill="FFFFFF"/>
        <w:suppressAutoHyphens w:val="0"/>
        <w:spacing w:after="0" w:line="240" w:lineRule="auto"/>
        <w:ind w:left="998" w:hanging="221"/>
        <w:jc w:val="both"/>
        <w:textAlignment w:val="baseline"/>
        <w:rPr>
          <w:rFonts w:ascii="Times New Roman" w:hAnsi="Times New Roman" w:cs="Times New Roman"/>
        </w:rPr>
      </w:pPr>
      <w:r w:rsidRPr="00960B56">
        <w:rPr>
          <w:rFonts w:ascii="Times New Roman" w:hAnsi="Times New Roman" w:cs="Times New Roman"/>
          <w:u w:val="single"/>
        </w:rPr>
        <w:t xml:space="preserve">Ocena w zakresie kryterium </w:t>
      </w:r>
      <w:r w:rsidRPr="00960B56">
        <w:rPr>
          <w:rStyle w:val="markedcontent"/>
          <w:rFonts w:ascii="Times New Roman" w:hAnsi="Times New Roman" w:cs="Times New Roman"/>
          <w:b/>
          <w:bCs/>
        </w:rPr>
        <w:t>„</w:t>
      </w:r>
      <w:r w:rsidRPr="00960B56">
        <w:rPr>
          <w:rFonts w:ascii="Times New Roman" w:hAnsi="Times New Roman" w:cs="Times New Roman"/>
          <w:b/>
          <w:bCs/>
          <w:i/>
          <w:iCs/>
        </w:rPr>
        <w:t>Doświadczenie zawodowe osoby w opracowaniu księgi /planu  w danej tematyce przedmiotu zamówienia</w:t>
      </w:r>
      <w:r w:rsidRPr="00960B56">
        <w:rPr>
          <w:rStyle w:val="markedcontent"/>
          <w:rFonts w:ascii="Times New Roman" w:hAnsi="Times New Roman" w:cs="Times New Roman"/>
          <w:b/>
          <w:bCs/>
          <w:i/>
          <w:iCs/>
        </w:rPr>
        <w:t>”</w:t>
      </w:r>
      <w:r w:rsidRPr="00960B56">
        <w:rPr>
          <w:rStyle w:val="markedcontent"/>
          <w:rFonts w:ascii="Times New Roman" w:hAnsi="Times New Roman" w:cs="Times New Roman"/>
          <w:i/>
          <w:iCs/>
        </w:rPr>
        <w:t xml:space="preserve"> będzie dokonywana na podstawie  poniższego zestawienia</w:t>
      </w:r>
      <w:r w:rsidRPr="00960B56">
        <w:rPr>
          <w:rStyle w:val="markedcontent"/>
          <w:rFonts w:ascii="Times New Roman" w:hAnsi="Times New Roman" w:cs="Times New Roman"/>
        </w:rPr>
        <w:t xml:space="preserve"> (liczba punktów możliwych do uzyskania – </w:t>
      </w:r>
      <w:r w:rsidRPr="00960B56">
        <w:rPr>
          <w:rStyle w:val="markedcontent"/>
          <w:rFonts w:ascii="Times New Roman" w:hAnsi="Times New Roman" w:cs="Times New Roman"/>
          <w:b/>
          <w:bCs/>
        </w:rPr>
        <w:t>40</w:t>
      </w:r>
      <w:r w:rsidRPr="00960B56">
        <w:rPr>
          <w:rStyle w:val="markedcontent"/>
          <w:rFonts w:ascii="Times New Roman" w:hAnsi="Times New Roman" w:cs="Times New Roman"/>
        </w:rPr>
        <w:t>)</w:t>
      </w:r>
      <w:r w:rsidRPr="00960B56">
        <w:rPr>
          <w:rFonts w:ascii="Times New Roman" w:hAnsi="Times New Roman" w:cs="Times New Roman"/>
        </w:rPr>
        <w:t xml:space="preserve">. </w:t>
      </w:r>
    </w:p>
    <w:p w14:paraId="62857E74" w14:textId="77777777" w:rsidR="00D064BA" w:rsidRDefault="00D064BA" w:rsidP="00D064BA">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D064BA" w14:paraId="08E37328" w14:textId="77777777" w:rsidTr="000C1C33">
        <w:tc>
          <w:tcPr>
            <w:tcW w:w="3260" w:type="dxa"/>
          </w:tcPr>
          <w:p w14:paraId="3651220D" w14:textId="77777777" w:rsidR="00D064BA" w:rsidRPr="00A12E38" w:rsidRDefault="00D064BA" w:rsidP="000C1C33">
            <w:pPr>
              <w:jc w:val="both"/>
              <w:textAlignment w:val="baseline"/>
              <w:rPr>
                <w:b/>
                <w:bCs/>
              </w:rPr>
            </w:pPr>
            <w:r w:rsidRPr="00A12E38">
              <w:rPr>
                <w:b/>
                <w:bCs/>
              </w:rPr>
              <w:t xml:space="preserve">Ilość </w:t>
            </w:r>
            <w:r>
              <w:rPr>
                <w:b/>
                <w:bCs/>
              </w:rPr>
              <w:t>opracowań</w:t>
            </w:r>
          </w:p>
        </w:tc>
        <w:tc>
          <w:tcPr>
            <w:tcW w:w="1801" w:type="dxa"/>
          </w:tcPr>
          <w:p w14:paraId="61941481" w14:textId="77777777" w:rsidR="00D064BA" w:rsidRPr="00A12E38" w:rsidRDefault="00D064BA" w:rsidP="000C1C33">
            <w:pPr>
              <w:jc w:val="both"/>
              <w:textAlignment w:val="baseline"/>
              <w:rPr>
                <w:b/>
                <w:bCs/>
              </w:rPr>
            </w:pPr>
            <w:r w:rsidRPr="00A12E38">
              <w:rPr>
                <w:b/>
                <w:bCs/>
              </w:rPr>
              <w:t>Punkty</w:t>
            </w:r>
          </w:p>
        </w:tc>
      </w:tr>
      <w:tr w:rsidR="00D064BA" w14:paraId="4260FA55" w14:textId="77777777" w:rsidTr="000C1C33">
        <w:tc>
          <w:tcPr>
            <w:tcW w:w="3260" w:type="dxa"/>
          </w:tcPr>
          <w:p w14:paraId="18C5744A" w14:textId="77777777" w:rsidR="00D064BA" w:rsidRDefault="00D064BA" w:rsidP="000C1C33">
            <w:pPr>
              <w:jc w:val="both"/>
              <w:textAlignment w:val="baseline"/>
            </w:pPr>
            <w:r>
              <w:t>0-2</w:t>
            </w:r>
          </w:p>
        </w:tc>
        <w:tc>
          <w:tcPr>
            <w:tcW w:w="1801" w:type="dxa"/>
          </w:tcPr>
          <w:p w14:paraId="6A0AFB8B" w14:textId="77777777" w:rsidR="00D064BA" w:rsidRDefault="00D064BA" w:rsidP="000C1C33">
            <w:pPr>
              <w:jc w:val="both"/>
              <w:textAlignment w:val="baseline"/>
            </w:pPr>
            <w:r>
              <w:t>0</w:t>
            </w:r>
          </w:p>
        </w:tc>
      </w:tr>
      <w:tr w:rsidR="00D064BA" w14:paraId="413BFCC0" w14:textId="77777777" w:rsidTr="000C1C33">
        <w:tc>
          <w:tcPr>
            <w:tcW w:w="3260" w:type="dxa"/>
          </w:tcPr>
          <w:p w14:paraId="1D706BDE" w14:textId="77777777" w:rsidR="00D064BA" w:rsidRDefault="00D064BA" w:rsidP="000C1C33">
            <w:pPr>
              <w:jc w:val="both"/>
              <w:textAlignment w:val="baseline"/>
            </w:pPr>
            <w:r>
              <w:t>3-5</w:t>
            </w:r>
          </w:p>
        </w:tc>
        <w:tc>
          <w:tcPr>
            <w:tcW w:w="1801" w:type="dxa"/>
          </w:tcPr>
          <w:p w14:paraId="7CE6E715" w14:textId="516FCE53" w:rsidR="00D064BA" w:rsidRDefault="00D064BA" w:rsidP="000C1C33">
            <w:pPr>
              <w:jc w:val="both"/>
              <w:textAlignment w:val="baseline"/>
            </w:pPr>
            <w:r>
              <w:t>5</w:t>
            </w:r>
          </w:p>
        </w:tc>
      </w:tr>
      <w:tr w:rsidR="00D064BA" w14:paraId="5F716B4F" w14:textId="77777777" w:rsidTr="000C1C33">
        <w:tc>
          <w:tcPr>
            <w:tcW w:w="3260" w:type="dxa"/>
          </w:tcPr>
          <w:p w14:paraId="355C2FC9" w14:textId="77777777" w:rsidR="00D064BA" w:rsidRDefault="00D064BA" w:rsidP="000C1C33">
            <w:pPr>
              <w:jc w:val="both"/>
              <w:textAlignment w:val="baseline"/>
            </w:pPr>
            <w:r>
              <w:t>6-9</w:t>
            </w:r>
          </w:p>
        </w:tc>
        <w:tc>
          <w:tcPr>
            <w:tcW w:w="1801" w:type="dxa"/>
          </w:tcPr>
          <w:p w14:paraId="2CA20A49" w14:textId="61A709FD" w:rsidR="00D064BA" w:rsidRDefault="00D064BA" w:rsidP="000C1C33">
            <w:pPr>
              <w:jc w:val="both"/>
              <w:textAlignment w:val="baseline"/>
            </w:pPr>
            <w:r>
              <w:t>10</w:t>
            </w:r>
          </w:p>
        </w:tc>
      </w:tr>
      <w:tr w:rsidR="00D064BA" w14:paraId="41B3D68F" w14:textId="77777777" w:rsidTr="000C1C33">
        <w:tc>
          <w:tcPr>
            <w:tcW w:w="3260" w:type="dxa"/>
          </w:tcPr>
          <w:p w14:paraId="1D2E98E8" w14:textId="77777777" w:rsidR="00D064BA" w:rsidRDefault="00D064BA" w:rsidP="000C1C33">
            <w:pPr>
              <w:jc w:val="both"/>
              <w:textAlignment w:val="baseline"/>
            </w:pPr>
            <w:r>
              <w:t>10-11</w:t>
            </w:r>
          </w:p>
        </w:tc>
        <w:tc>
          <w:tcPr>
            <w:tcW w:w="1801" w:type="dxa"/>
          </w:tcPr>
          <w:p w14:paraId="1FACC2A4" w14:textId="7CC7CFAC" w:rsidR="00D064BA" w:rsidRDefault="00D064BA" w:rsidP="000C1C33">
            <w:pPr>
              <w:jc w:val="both"/>
              <w:textAlignment w:val="baseline"/>
            </w:pPr>
            <w:r>
              <w:t>15</w:t>
            </w:r>
          </w:p>
        </w:tc>
      </w:tr>
      <w:tr w:rsidR="00D064BA" w14:paraId="069ADB12" w14:textId="77777777" w:rsidTr="000C1C33">
        <w:tc>
          <w:tcPr>
            <w:tcW w:w="3260" w:type="dxa"/>
          </w:tcPr>
          <w:p w14:paraId="2B3B02A5" w14:textId="77777777" w:rsidR="00D064BA" w:rsidRDefault="00D064BA" w:rsidP="000C1C33">
            <w:pPr>
              <w:jc w:val="both"/>
              <w:textAlignment w:val="baseline"/>
            </w:pPr>
            <w:r>
              <w:t>12 i więcej</w:t>
            </w:r>
          </w:p>
        </w:tc>
        <w:tc>
          <w:tcPr>
            <w:tcW w:w="1801" w:type="dxa"/>
          </w:tcPr>
          <w:p w14:paraId="11E12D7D" w14:textId="24F4421A" w:rsidR="00D064BA" w:rsidRDefault="00D064BA" w:rsidP="000C1C33">
            <w:pPr>
              <w:jc w:val="both"/>
              <w:textAlignment w:val="baseline"/>
            </w:pPr>
            <w:r>
              <w:t>20</w:t>
            </w:r>
          </w:p>
        </w:tc>
      </w:tr>
    </w:tbl>
    <w:p w14:paraId="7DD30007" w14:textId="77777777" w:rsidR="00D064BA" w:rsidRPr="00551738" w:rsidRDefault="00D064BA" w:rsidP="00D064BA">
      <w:pPr>
        <w:shd w:val="clear" w:color="auto" w:fill="FFFFFF"/>
        <w:spacing w:after="0" w:line="240" w:lineRule="auto"/>
        <w:jc w:val="both"/>
        <w:textAlignment w:val="baseline"/>
        <w:rPr>
          <w:b/>
          <w:bCs/>
          <w:color w:val="C00000"/>
        </w:rPr>
      </w:pPr>
    </w:p>
    <w:p w14:paraId="22B4F91E" w14:textId="77777777" w:rsidR="00D064BA" w:rsidRPr="00A12E38" w:rsidRDefault="00D064BA" w:rsidP="00D064BA">
      <w:pPr>
        <w:shd w:val="clear" w:color="auto" w:fill="FFFFFF"/>
        <w:spacing w:after="0" w:line="240" w:lineRule="auto"/>
        <w:jc w:val="both"/>
        <w:textAlignment w:val="baseline"/>
      </w:pPr>
    </w:p>
    <w:p w14:paraId="13C5AF05" w14:textId="77777777" w:rsidR="00D064BA" w:rsidRPr="00BB06E3" w:rsidRDefault="00D064BA" w:rsidP="00D064BA">
      <w:pPr>
        <w:shd w:val="clear" w:color="auto" w:fill="FFFFFF"/>
        <w:spacing w:after="0" w:line="240" w:lineRule="auto"/>
        <w:contextualSpacing/>
        <w:jc w:val="both"/>
        <w:textAlignment w:val="baseline"/>
        <w:rPr>
          <w:b/>
        </w:rPr>
      </w:pPr>
      <w:r w:rsidRPr="00385F14">
        <w:rPr>
          <w:b/>
        </w:rPr>
        <w:t xml:space="preserve">Doświadczenie zawodowe osoby </w:t>
      </w:r>
      <w:r w:rsidRPr="00960B56">
        <w:rPr>
          <w:b/>
        </w:rPr>
        <w:t>w opracowaniu księgi /planu</w:t>
      </w:r>
      <w:r>
        <w:rPr>
          <w:b/>
        </w:rPr>
        <w:t>,</w:t>
      </w:r>
      <w:r w:rsidRPr="00960B56">
        <w:rPr>
          <w:b/>
        </w:rPr>
        <w:t xml:space="preserve"> </w:t>
      </w:r>
      <w:r w:rsidRPr="00385F14">
        <w:rPr>
          <w:b/>
        </w:rPr>
        <w:t xml:space="preserve">należy przedstawić w tabelkach znajdujących się w załączniku nr 1 (formularz ofertowy). Brak pozycji w tabelkach będzie się równało z nie przyznaniem punktów w kryterium oceny doświadczenia zawodowego osoby </w:t>
      </w:r>
      <w:r w:rsidRPr="00960B56">
        <w:rPr>
          <w:b/>
        </w:rPr>
        <w:t>w opracowaniu księgi /planu</w:t>
      </w:r>
      <w:r w:rsidRPr="00BB06E3">
        <w:rPr>
          <w:b/>
        </w:rPr>
        <w:t>.</w:t>
      </w:r>
    </w:p>
    <w:p w14:paraId="3E15C738" w14:textId="77777777" w:rsidR="00D064BA" w:rsidRDefault="00D064BA" w:rsidP="0036616C">
      <w:pPr>
        <w:shd w:val="clear" w:color="auto" w:fill="FFFFFF"/>
        <w:spacing w:after="0" w:line="240" w:lineRule="auto"/>
        <w:contextualSpacing/>
        <w:jc w:val="both"/>
        <w:textAlignment w:val="baseline"/>
        <w:rPr>
          <w:b/>
        </w:rPr>
      </w:pPr>
    </w:p>
    <w:p w14:paraId="166B1300" w14:textId="7B5BBAC0" w:rsidR="00960B56" w:rsidRDefault="00960B56" w:rsidP="0036616C">
      <w:pPr>
        <w:shd w:val="clear" w:color="auto" w:fill="FFFFFF"/>
        <w:spacing w:after="0" w:line="240" w:lineRule="auto"/>
        <w:contextualSpacing/>
        <w:jc w:val="both"/>
        <w:textAlignment w:val="baseline"/>
        <w:rPr>
          <w:b/>
        </w:rPr>
      </w:pPr>
      <w:r>
        <w:rPr>
          <w:b/>
        </w:rPr>
        <w:t>Dotyczy części XI</w:t>
      </w:r>
    </w:p>
    <w:tbl>
      <w:tblPr>
        <w:tblStyle w:val="Tabela-Siatka"/>
        <w:tblW w:w="0" w:type="auto"/>
        <w:jc w:val="center"/>
        <w:tblLook w:val="04A0" w:firstRow="1" w:lastRow="0" w:firstColumn="1" w:lastColumn="0" w:noHBand="0" w:noVBand="1"/>
      </w:tblPr>
      <w:tblGrid>
        <w:gridCol w:w="684"/>
        <w:gridCol w:w="3774"/>
        <w:gridCol w:w="2136"/>
      </w:tblGrid>
      <w:tr w:rsidR="00960B56" w:rsidRPr="00385F14" w14:paraId="6703808D" w14:textId="77777777" w:rsidTr="00960B56">
        <w:trPr>
          <w:trHeight w:val="431"/>
          <w:jc w:val="center"/>
        </w:trPr>
        <w:tc>
          <w:tcPr>
            <w:tcW w:w="684" w:type="dxa"/>
            <w:vAlign w:val="center"/>
          </w:tcPr>
          <w:p w14:paraId="441ABDE2" w14:textId="77777777" w:rsidR="00960B56" w:rsidRPr="00385F14" w:rsidRDefault="00960B56" w:rsidP="00960B56">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lastRenderedPageBreak/>
              <w:t>L.p.</w:t>
            </w:r>
          </w:p>
        </w:tc>
        <w:tc>
          <w:tcPr>
            <w:tcW w:w="3774" w:type="dxa"/>
            <w:vAlign w:val="center"/>
          </w:tcPr>
          <w:p w14:paraId="50F36D14" w14:textId="77777777" w:rsidR="00960B56" w:rsidRPr="00385F14" w:rsidRDefault="00960B56" w:rsidP="00960B56">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25AC88A9" w14:textId="77777777" w:rsidR="00960B56" w:rsidRPr="00385F14" w:rsidRDefault="00960B56" w:rsidP="00960B56">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960B56" w:rsidRPr="00385F14" w14:paraId="6B6416D6" w14:textId="77777777" w:rsidTr="00960B56">
        <w:trPr>
          <w:trHeight w:val="431"/>
          <w:jc w:val="center"/>
        </w:trPr>
        <w:tc>
          <w:tcPr>
            <w:tcW w:w="684" w:type="dxa"/>
            <w:vAlign w:val="center"/>
          </w:tcPr>
          <w:p w14:paraId="0C67942B" w14:textId="77777777" w:rsidR="00960B56" w:rsidRPr="00385F14" w:rsidRDefault="00960B56" w:rsidP="00960B56">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7CABDB28" w14:textId="77777777" w:rsidR="00960B56" w:rsidRPr="00385F14" w:rsidRDefault="00960B56" w:rsidP="00960B56">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68038DCE" w14:textId="54F8547B" w:rsidR="00960B56" w:rsidRPr="00385F14" w:rsidRDefault="008E5476" w:rsidP="008E5476">
            <w:pPr>
              <w:pStyle w:val="Nagwek3"/>
              <w:spacing w:before="120" w:after="120"/>
              <w:ind w:left="720"/>
              <w:textAlignment w:val="baseline"/>
              <w:outlineLvl w:val="2"/>
              <w:rPr>
                <w:rFonts w:ascii="Times New Roman" w:hAnsi="Times New Roman" w:cs="Times New Roman"/>
                <w:color w:val="auto"/>
                <w:sz w:val="22"/>
                <w:szCs w:val="22"/>
              </w:rPr>
            </w:pPr>
            <w:r>
              <w:rPr>
                <w:rFonts w:ascii="Times New Roman" w:hAnsi="Times New Roman" w:cs="Times New Roman"/>
                <w:color w:val="auto"/>
                <w:sz w:val="22"/>
                <w:szCs w:val="22"/>
              </w:rPr>
              <w:t xml:space="preserve">60 </w:t>
            </w:r>
            <w:r w:rsidR="00960B56" w:rsidRPr="00385F14">
              <w:rPr>
                <w:rFonts w:ascii="Times New Roman" w:hAnsi="Times New Roman" w:cs="Times New Roman"/>
                <w:color w:val="auto"/>
                <w:sz w:val="22"/>
                <w:szCs w:val="22"/>
              </w:rPr>
              <w:t>pkt</w:t>
            </w:r>
          </w:p>
        </w:tc>
      </w:tr>
      <w:tr w:rsidR="00960B56" w:rsidRPr="00385F14" w14:paraId="7B7A329B" w14:textId="77777777" w:rsidTr="00960B56">
        <w:trPr>
          <w:trHeight w:val="740"/>
          <w:jc w:val="center"/>
        </w:trPr>
        <w:tc>
          <w:tcPr>
            <w:tcW w:w="684" w:type="dxa"/>
            <w:vAlign w:val="center"/>
          </w:tcPr>
          <w:p w14:paraId="79CD0B5F" w14:textId="77777777" w:rsidR="00960B56" w:rsidRPr="00385F14" w:rsidRDefault="00960B56" w:rsidP="00960B56">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2.</w:t>
            </w:r>
          </w:p>
        </w:tc>
        <w:tc>
          <w:tcPr>
            <w:tcW w:w="3774" w:type="dxa"/>
            <w:vAlign w:val="center"/>
          </w:tcPr>
          <w:p w14:paraId="4A3A30A0" w14:textId="273C889A" w:rsidR="00960B56" w:rsidRPr="00385F14" w:rsidRDefault="00960B56" w:rsidP="00960B56">
            <w:pPr>
              <w:pStyle w:val="Nagwek3"/>
              <w:spacing w:before="60" w:after="6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Doświadczenie zawodowe osoby</w:t>
            </w:r>
            <w:r>
              <w:t xml:space="preserve"> </w:t>
            </w:r>
            <w:r w:rsidRPr="00960B56">
              <w:rPr>
                <w:rFonts w:ascii="Times New Roman" w:hAnsi="Times New Roman" w:cs="Times New Roman"/>
                <w:color w:val="auto"/>
                <w:sz w:val="22"/>
                <w:szCs w:val="22"/>
              </w:rPr>
              <w:t xml:space="preserve">w opracowaniu księgi /planu </w:t>
            </w:r>
            <w:r w:rsidRPr="00385F14">
              <w:rPr>
                <w:rFonts w:ascii="Times New Roman" w:hAnsi="Times New Roman" w:cs="Times New Roman"/>
                <w:color w:val="auto"/>
                <w:sz w:val="22"/>
                <w:szCs w:val="22"/>
              </w:rPr>
              <w:t xml:space="preserve"> (</w:t>
            </w:r>
            <w:r w:rsidRPr="00385F14">
              <w:rPr>
                <w:rFonts w:ascii="Times New Roman" w:hAnsi="Times New Roman" w:cs="Times New Roman"/>
                <w:b/>
                <w:color w:val="auto"/>
                <w:sz w:val="22"/>
                <w:szCs w:val="22"/>
              </w:rPr>
              <w:t>D</w:t>
            </w:r>
            <w:r w:rsidRPr="00385F14">
              <w:rPr>
                <w:rFonts w:ascii="Times New Roman" w:hAnsi="Times New Roman" w:cs="Times New Roman"/>
                <w:color w:val="auto"/>
                <w:sz w:val="22"/>
                <w:szCs w:val="22"/>
              </w:rPr>
              <w:t>)</w:t>
            </w:r>
          </w:p>
        </w:tc>
        <w:tc>
          <w:tcPr>
            <w:tcW w:w="2136" w:type="dxa"/>
            <w:vAlign w:val="center"/>
          </w:tcPr>
          <w:p w14:paraId="3568405E" w14:textId="77777777" w:rsidR="00960B56" w:rsidRPr="00385F14" w:rsidRDefault="00960B56" w:rsidP="00960B56">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  40 pkt</w:t>
            </w:r>
          </w:p>
        </w:tc>
      </w:tr>
    </w:tbl>
    <w:p w14:paraId="19F46A0F" w14:textId="77777777" w:rsidR="00960B56" w:rsidRPr="00385F14" w:rsidRDefault="00960B56" w:rsidP="00960B56">
      <w:pPr>
        <w:spacing w:after="0" w:line="240" w:lineRule="auto"/>
        <w:ind w:left="567"/>
        <w:rPr>
          <w:rFonts w:eastAsia="Times New Roman"/>
          <w:b/>
          <w:lang w:eastAsia="x-none"/>
        </w:rPr>
      </w:pPr>
    </w:p>
    <w:p w14:paraId="50957DC4" w14:textId="77777777" w:rsidR="00960B56" w:rsidRPr="00385F14" w:rsidRDefault="00960B56" w:rsidP="00960B56">
      <w:pPr>
        <w:pStyle w:val="Akapitzlist"/>
        <w:numPr>
          <w:ilvl w:val="0"/>
          <w:numId w:val="250"/>
        </w:numPr>
        <w:shd w:val="clear" w:color="auto" w:fill="FFFFFF"/>
        <w:suppressAutoHyphens w:val="0"/>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1206AA83" w14:textId="77777777" w:rsidR="00960B56" w:rsidRPr="00385F14" w:rsidRDefault="00960B56" w:rsidP="00960B56">
      <w:pPr>
        <w:shd w:val="clear" w:color="auto" w:fill="FFFFFF"/>
        <w:spacing w:after="0" w:line="240" w:lineRule="auto"/>
        <w:ind w:left="708"/>
        <w:jc w:val="center"/>
        <w:textAlignment w:val="baseline"/>
        <w:rPr>
          <w:b/>
        </w:rPr>
      </w:pPr>
    </w:p>
    <w:p w14:paraId="24C8230E" w14:textId="77777777" w:rsidR="00960B56" w:rsidRPr="00385F14" w:rsidRDefault="00960B56" w:rsidP="00960B56">
      <w:pPr>
        <w:shd w:val="clear" w:color="auto" w:fill="FFFFFF"/>
        <w:spacing w:after="0" w:line="240" w:lineRule="auto"/>
        <w:ind w:left="708"/>
        <w:jc w:val="center"/>
        <w:textAlignment w:val="baseline"/>
        <w:rPr>
          <w:b/>
        </w:rPr>
      </w:pPr>
      <w:r w:rsidRPr="00385F14">
        <w:rPr>
          <w:b/>
        </w:rPr>
        <w:t>C = (Cn/Cb) × 60 pkt.</w:t>
      </w:r>
    </w:p>
    <w:p w14:paraId="2CF5A428" w14:textId="77777777" w:rsidR="00960B56" w:rsidRPr="00385F14" w:rsidRDefault="00960B56" w:rsidP="00960B56">
      <w:pPr>
        <w:shd w:val="clear" w:color="auto" w:fill="FFFFFF"/>
        <w:spacing w:after="0" w:line="240" w:lineRule="auto"/>
        <w:ind w:left="708"/>
        <w:jc w:val="both"/>
        <w:textAlignment w:val="baseline"/>
      </w:pPr>
      <w:r w:rsidRPr="00385F14">
        <w:t xml:space="preserve">gdzie: </w:t>
      </w:r>
    </w:p>
    <w:p w14:paraId="66A764BA" w14:textId="77777777" w:rsidR="00960B56" w:rsidRPr="00385F14" w:rsidRDefault="00960B56" w:rsidP="00960B56">
      <w:pPr>
        <w:shd w:val="clear" w:color="auto" w:fill="FFFFFF"/>
        <w:spacing w:after="0" w:line="240" w:lineRule="auto"/>
        <w:ind w:left="708"/>
        <w:jc w:val="both"/>
        <w:textAlignment w:val="baseline"/>
      </w:pPr>
      <w:r w:rsidRPr="00385F14">
        <w:t>C   – ilość punktów za kryterium „Cena”</w:t>
      </w:r>
    </w:p>
    <w:p w14:paraId="3ED01760" w14:textId="77777777" w:rsidR="00960B56" w:rsidRPr="00385F14" w:rsidRDefault="00960B56" w:rsidP="00960B56">
      <w:pPr>
        <w:shd w:val="clear" w:color="auto" w:fill="FFFFFF"/>
        <w:spacing w:after="0" w:line="240" w:lineRule="auto"/>
        <w:ind w:left="708"/>
        <w:jc w:val="both"/>
        <w:textAlignment w:val="baseline"/>
      </w:pPr>
      <w:r w:rsidRPr="00385F14">
        <w:t>Cn – najniższa cena ofertowa spośród ofert nieodrzuconych</w:t>
      </w:r>
    </w:p>
    <w:p w14:paraId="501D959E" w14:textId="77777777" w:rsidR="00960B56" w:rsidRPr="00385F14" w:rsidRDefault="00960B56" w:rsidP="00960B56">
      <w:pPr>
        <w:shd w:val="clear" w:color="auto" w:fill="FFFFFF"/>
        <w:spacing w:after="0" w:line="240" w:lineRule="auto"/>
        <w:ind w:left="708"/>
        <w:jc w:val="both"/>
        <w:textAlignment w:val="baseline"/>
      </w:pPr>
      <w:r w:rsidRPr="00385F14">
        <w:t>Cb – cena badanej oferty</w:t>
      </w:r>
    </w:p>
    <w:p w14:paraId="1A019CC7" w14:textId="77777777" w:rsidR="00960B56" w:rsidRPr="00385F14" w:rsidRDefault="00960B56" w:rsidP="00960B56">
      <w:pPr>
        <w:shd w:val="clear" w:color="auto" w:fill="FFFFFF"/>
        <w:spacing w:after="0" w:line="240" w:lineRule="auto"/>
        <w:ind w:left="708"/>
        <w:jc w:val="both"/>
        <w:textAlignment w:val="baseline"/>
      </w:pPr>
    </w:p>
    <w:p w14:paraId="4AE8319E" w14:textId="00587BCE" w:rsidR="00960B56" w:rsidRPr="00960B56" w:rsidRDefault="00960B56" w:rsidP="00960B56">
      <w:pPr>
        <w:pStyle w:val="Akapitzlist"/>
        <w:numPr>
          <w:ilvl w:val="0"/>
          <w:numId w:val="249"/>
        </w:numPr>
        <w:shd w:val="clear" w:color="auto" w:fill="FFFFFF"/>
        <w:suppressAutoHyphens w:val="0"/>
        <w:spacing w:after="0" w:line="240" w:lineRule="auto"/>
        <w:ind w:left="998" w:hanging="221"/>
        <w:jc w:val="both"/>
        <w:textAlignment w:val="baseline"/>
        <w:rPr>
          <w:rFonts w:ascii="Times New Roman" w:hAnsi="Times New Roman" w:cs="Times New Roman"/>
        </w:rPr>
      </w:pPr>
      <w:r w:rsidRPr="00960B56">
        <w:rPr>
          <w:rFonts w:ascii="Times New Roman" w:hAnsi="Times New Roman" w:cs="Times New Roman"/>
          <w:u w:val="single"/>
        </w:rPr>
        <w:t xml:space="preserve">Ocena w zakresie kryterium </w:t>
      </w:r>
      <w:r w:rsidRPr="00960B56">
        <w:rPr>
          <w:rStyle w:val="markedcontent"/>
          <w:rFonts w:ascii="Times New Roman" w:hAnsi="Times New Roman" w:cs="Times New Roman"/>
          <w:b/>
          <w:bCs/>
        </w:rPr>
        <w:t>„</w:t>
      </w:r>
      <w:r w:rsidRPr="00960B56">
        <w:rPr>
          <w:rFonts w:ascii="Times New Roman" w:hAnsi="Times New Roman" w:cs="Times New Roman"/>
          <w:b/>
          <w:bCs/>
          <w:i/>
          <w:iCs/>
        </w:rPr>
        <w:t>Doświadczenie zawodowe osoby w opracowaniu księgi /planu  w danej tematyce przedmiotu zamówienia</w:t>
      </w:r>
      <w:r w:rsidRPr="00960B56">
        <w:rPr>
          <w:rStyle w:val="markedcontent"/>
          <w:rFonts w:ascii="Times New Roman" w:hAnsi="Times New Roman" w:cs="Times New Roman"/>
          <w:b/>
          <w:bCs/>
          <w:i/>
          <w:iCs/>
        </w:rPr>
        <w:t>”</w:t>
      </w:r>
      <w:r w:rsidRPr="00960B56">
        <w:rPr>
          <w:rStyle w:val="markedcontent"/>
          <w:rFonts w:ascii="Times New Roman" w:hAnsi="Times New Roman" w:cs="Times New Roman"/>
          <w:i/>
          <w:iCs/>
        </w:rPr>
        <w:t xml:space="preserve"> będzie dokonywana na podstawie  poniższego zestawienia</w:t>
      </w:r>
      <w:r w:rsidRPr="00960B56">
        <w:rPr>
          <w:rStyle w:val="markedcontent"/>
          <w:rFonts w:ascii="Times New Roman" w:hAnsi="Times New Roman" w:cs="Times New Roman"/>
        </w:rPr>
        <w:t xml:space="preserve"> (liczba punktów możliwych do uzyskania – </w:t>
      </w:r>
      <w:r w:rsidRPr="00960B56">
        <w:rPr>
          <w:rStyle w:val="markedcontent"/>
          <w:rFonts w:ascii="Times New Roman" w:hAnsi="Times New Roman" w:cs="Times New Roman"/>
          <w:b/>
          <w:bCs/>
        </w:rPr>
        <w:t>40</w:t>
      </w:r>
      <w:r w:rsidRPr="00960B56">
        <w:rPr>
          <w:rStyle w:val="markedcontent"/>
          <w:rFonts w:ascii="Times New Roman" w:hAnsi="Times New Roman" w:cs="Times New Roman"/>
        </w:rPr>
        <w:t>)</w:t>
      </w:r>
      <w:r w:rsidRPr="00960B56">
        <w:rPr>
          <w:rFonts w:ascii="Times New Roman" w:hAnsi="Times New Roman" w:cs="Times New Roman"/>
        </w:rPr>
        <w:t xml:space="preserve">. </w:t>
      </w:r>
    </w:p>
    <w:p w14:paraId="48C4647F" w14:textId="77777777" w:rsidR="00960B56" w:rsidRDefault="00960B56" w:rsidP="00960B56">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960B56" w14:paraId="39C984CB" w14:textId="77777777" w:rsidTr="00960B56">
        <w:tc>
          <w:tcPr>
            <w:tcW w:w="3260" w:type="dxa"/>
          </w:tcPr>
          <w:p w14:paraId="31503DC5" w14:textId="3BC0103E" w:rsidR="00960B56" w:rsidRPr="00A12E38" w:rsidRDefault="00960B56" w:rsidP="00960B56">
            <w:pPr>
              <w:jc w:val="both"/>
              <w:textAlignment w:val="baseline"/>
              <w:rPr>
                <w:b/>
                <w:bCs/>
              </w:rPr>
            </w:pPr>
            <w:r w:rsidRPr="00A12E38">
              <w:rPr>
                <w:b/>
                <w:bCs/>
              </w:rPr>
              <w:t xml:space="preserve">Ilość </w:t>
            </w:r>
            <w:r>
              <w:rPr>
                <w:b/>
                <w:bCs/>
              </w:rPr>
              <w:t>opracowań</w:t>
            </w:r>
          </w:p>
        </w:tc>
        <w:tc>
          <w:tcPr>
            <w:tcW w:w="1801" w:type="dxa"/>
          </w:tcPr>
          <w:p w14:paraId="6E5E7C0A" w14:textId="77777777" w:rsidR="00960B56" w:rsidRPr="00A12E38" w:rsidRDefault="00960B56" w:rsidP="00960B56">
            <w:pPr>
              <w:jc w:val="both"/>
              <w:textAlignment w:val="baseline"/>
              <w:rPr>
                <w:b/>
                <w:bCs/>
              </w:rPr>
            </w:pPr>
            <w:r w:rsidRPr="00A12E38">
              <w:rPr>
                <w:b/>
                <w:bCs/>
              </w:rPr>
              <w:t>Punkty</w:t>
            </w:r>
          </w:p>
        </w:tc>
      </w:tr>
      <w:tr w:rsidR="00960B56" w14:paraId="6DFF1D9C" w14:textId="77777777" w:rsidTr="00960B56">
        <w:tc>
          <w:tcPr>
            <w:tcW w:w="3260" w:type="dxa"/>
          </w:tcPr>
          <w:p w14:paraId="02F82EA6" w14:textId="77777777" w:rsidR="00960B56" w:rsidRDefault="00960B56" w:rsidP="00960B56">
            <w:pPr>
              <w:jc w:val="both"/>
              <w:textAlignment w:val="baseline"/>
            </w:pPr>
            <w:r>
              <w:t>0-2</w:t>
            </w:r>
          </w:p>
        </w:tc>
        <w:tc>
          <w:tcPr>
            <w:tcW w:w="1801" w:type="dxa"/>
          </w:tcPr>
          <w:p w14:paraId="0622540D" w14:textId="77777777" w:rsidR="00960B56" w:rsidRDefault="00960B56" w:rsidP="00960B56">
            <w:pPr>
              <w:jc w:val="both"/>
              <w:textAlignment w:val="baseline"/>
            </w:pPr>
            <w:r>
              <w:t>0</w:t>
            </w:r>
          </w:p>
        </w:tc>
      </w:tr>
      <w:tr w:rsidR="00960B56" w14:paraId="07BF3FBA" w14:textId="77777777" w:rsidTr="00960B56">
        <w:tc>
          <w:tcPr>
            <w:tcW w:w="3260" w:type="dxa"/>
          </w:tcPr>
          <w:p w14:paraId="6F1FE4EB" w14:textId="77777777" w:rsidR="00960B56" w:rsidRDefault="00960B56" w:rsidP="00960B56">
            <w:pPr>
              <w:jc w:val="both"/>
              <w:textAlignment w:val="baseline"/>
            </w:pPr>
            <w:r>
              <w:t>3-5</w:t>
            </w:r>
          </w:p>
        </w:tc>
        <w:tc>
          <w:tcPr>
            <w:tcW w:w="1801" w:type="dxa"/>
          </w:tcPr>
          <w:p w14:paraId="359DF4A5" w14:textId="77777777" w:rsidR="00960B56" w:rsidRDefault="00960B56" w:rsidP="00960B56">
            <w:pPr>
              <w:jc w:val="both"/>
              <w:textAlignment w:val="baseline"/>
            </w:pPr>
            <w:r>
              <w:t>10</w:t>
            </w:r>
          </w:p>
        </w:tc>
      </w:tr>
      <w:tr w:rsidR="00960B56" w14:paraId="17EEC801" w14:textId="77777777" w:rsidTr="00960B56">
        <w:tc>
          <w:tcPr>
            <w:tcW w:w="3260" w:type="dxa"/>
          </w:tcPr>
          <w:p w14:paraId="4EFC779E" w14:textId="77777777" w:rsidR="00960B56" w:rsidRDefault="00960B56" w:rsidP="00960B56">
            <w:pPr>
              <w:jc w:val="both"/>
              <w:textAlignment w:val="baseline"/>
            </w:pPr>
            <w:r>
              <w:t>6-9</w:t>
            </w:r>
          </w:p>
        </w:tc>
        <w:tc>
          <w:tcPr>
            <w:tcW w:w="1801" w:type="dxa"/>
          </w:tcPr>
          <w:p w14:paraId="4685D951" w14:textId="77777777" w:rsidR="00960B56" w:rsidRDefault="00960B56" w:rsidP="00960B56">
            <w:pPr>
              <w:jc w:val="both"/>
              <w:textAlignment w:val="baseline"/>
            </w:pPr>
            <w:r>
              <w:t>20</w:t>
            </w:r>
          </w:p>
        </w:tc>
      </w:tr>
      <w:tr w:rsidR="00960B56" w14:paraId="1C518B27" w14:textId="77777777" w:rsidTr="00960B56">
        <w:tc>
          <w:tcPr>
            <w:tcW w:w="3260" w:type="dxa"/>
          </w:tcPr>
          <w:p w14:paraId="3E7B7E18" w14:textId="77777777" w:rsidR="00960B56" w:rsidRDefault="00960B56" w:rsidP="00960B56">
            <w:pPr>
              <w:jc w:val="both"/>
              <w:textAlignment w:val="baseline"/>
            </w:pPr>
            <w:r>
              <w:t>10-11</w:t>
            </w:r>
          </w:p>
        </w:tc>
        <w:tc>
          <w:tcPr>
            <w:tcW w:w="1801" w:type="dxa"/>
          </w:tcPr>
          <w:p w14:paraId="22A12D3F" w14:textId="77777777" w:rsidR="00960B56" w:rsidRDefault="00960B56" w:rsidP="00960B56">
            <w:pPr>
              <w:jc w:val="both"/>
              <w:textAlignment w:val="baseline"/>
            </w:pPr>
            <w:r>
              <w:t>30</w:t>
            </w:r>
          </w:p>
        </w:tc>
      </w:tr>
      <w:tr w:rsidR="00960B56" w14:paraId="1C35FBCE" w14:textId="77777777" w:rsidTr="00960B56">
        <w:tc>
          <w:tcPr>
            <w:tcW w:w="3260" w:type="dxa"/>
          </w:tcPr>
          <w:p w14:paraId="7F5412A8" w14:textId="77777777" w:rsidR="00960B56" w:rsidRDefault="00960B56" w:rsidP="00960B56">
            <w:pPr>
              <w:jc w:val="both"/>
              <w:textAlignment w:val="baseline"/>
            </w:pPr>
            <w:r>
              <w:t>12 i więcej</w:t>
            </w:r>
          </w:p>
        </w:tc>
        <w:tc>
          <w:tcPr>
            <w:tcW w:w="1801" w:type="dxa"/>
          </w:tcPr>
          <w:p w14:paraId="575CBFC6" w14:textId="77777777" w:rsidR="00960B56" w:rsidRDefault="00960B56" w:rsidP="00960B56">
            <w:pPr>
              <w:jc w:val="both"/>
              <w:textAlignment w:val="baseline"/>
            </w:pPr>
            <w:r>
              <w:t>40</w:t>
            </w:r>
          </w:p>
        </w:tc>
      </w:tr>
    </w:tbl>
    <w:p w14:paraId="5E09BE63" w14:textId="77777777" w:rsidR="00960B56" w:rsidRPr="00551738" w:rsidRDefault="00960B56" w:rsidP="00960B56">
      <w:pPr>
        <w:shd w:val="clear" w:color="auto" w:fill="FFFFFF"/>
        <w:spacing w:after="0" w:line="240" w:lineRule="auto"/>
        <w:jc w:val="both"/>
        <w:textAlignment w:val="baseline"/>
        <w:rPr>
          <w:b/>
          <w:bCs/>
          <w:color w:val="C00000"/>
        </w:rPr>
      </w:pPr>
    </w:p>
    <w:p w14:paraId="5D2B42F3" w14:textId="77777777" w:rsidR="00960B56" w:rsidRPr="00A12E38" w:rsidRDefault="00960B56" w:rsidP="00960B56">
      <w:pPr>
        <w:shd w:val="clear" w:color="auto" w:fill="FFFFFF"/>
        <w:spacing w:after="0" w:line="240" w:lineRule="auto"/>
        <w:jc w:val="both"/>
        <w:textAlignment w:val="baseline"/>
      </w:pPr>
    </w:p>
    <w:p w14:paraId="5FB44A41" w14:textId="51BAD056" w:rsidR="00960B56" w:rsidRPr="00BB06E3" w:rsidRDefault="00960B56" w:rsidP="00960B56">
      <w:pPr>
        <w:shd w:val="clear" w:color="auto" w:fill="FFFFFF"/>
        <w:spacing w:after="0" w:line="240" w:lineRule="auto"/>
        <w:contextualSpacing/>
        <w:jc w:val="both"/>
        <w:textAlignment w:val="baseline"/>
        <w:rPr>
          <w:b/>
        </w:rPr>
      </w:pPr>
      <w:r w:rsidRPr="00385F14">
        <w:rPr>
          <w:b/>
        </w:rPr>
        <w:t xml:space="preserve">Doświadczenie zawodowe osoby </w:t>
      </w:r>
      <w:r w:rsidRPr="00960B56">
        <w:rPr>
          <w:b/>
        </w:rPr>
        <w:t>w opracowaniu księgi /planu</w:t>
      </w:r>
      <w:r>
        <w:rPr>
          <w:b/>
        </w:rPr>
        <w:t>,</w:t>
      </w:r>
      <w:r w:rsidRPr="00960B56">
        <w:rPr>
          <w:b/>
        </w:rPr>
        <w:t xml:space="preserve"> </w:t>
      </w:r>
      <w:r w:rsidRPr="00385F14">
        <w:rPr>
          <w:b/>
        </w:rPr>
        <w:t xml:space="preserve">należy przedstawić w tabelkach znajdujących się w załączniku nr 1 (formularz ofertowy). Brak pozycji w tabelkach będzie się równało z nie przyznaniem punktów w kryterium oceny doświadczenia zawodowego osoby </w:t>
      </w:r>
      <w:r w:rsidRPr="00960B56">
        <w:rPr>
          <w:b/>
        </w:rPr>
        <w:t>w opracowaniu księgi /planu</w:t>
      </w:r>
      <w:r w:rsidRPr="00BB06E3">
        <w:rPr>
          <w:b/>
        </w:rPr>
        <w:t>.</w:t>
      </w:r>
    </w:p>
    <w:p w14:paraId="0B84A933" w14:textId="77777777" w:rsidR="00960B56" w:rsidRPr="00960B56" w:rsidRDefault="00960B56" w:rsidP="0036616C">
      <w:pPr>
        <w:shd w:val="clear" w:color="auto" w:fill="FFFFFF"/>
        <w:spacing w:after="0" w:line="240" w:lineRule="auto"/>
        <w:contextualSpacing/>
        <w:jc w:val="both"/>
        <w:textAlignment w:val="baseline"/>
        <w:rPr>
          <w:b/>
        </w:rPr>
      </w:pPr>
    </w:p>
    <w:p w14:paraId="689E6C70" w14:textId="77777777" w:rsidR="0036616C" w:rsidRPr="00EC659C" w:rsidRDefault="0036616C" w:rsidP="0036616C">
      <w:pPr>
        <w:spacing w:after="0"/>
        <w:jc w:val="both"/>
        <w:rPr>
          <w:b/>
          <w:sz w:val="2"/>
          <w:szCs w:val="2"/>
        </w:rPr>
      </w:pPr>
      <w:r w:rsidRPr="002B5708">
        <w:rPr>
          <w:b/>
        </w:rPr>
        <w:t xml:space="preserve">        </w:t>
      </w:r>
    </w:p>
    <w:p w14:paraId="20B2F78E" w14:textId="77777777" w:rsidR="0036616C" w:rsidRPr="00385F14" w:rsidRDefault="0036616C" w:rsidP="0036616C">
      <w:pPr>
        <w:spacing w:after="0" w:line="240" w:lineRule="auto"/>
        <w:jc w:val="both"/>
        <w:rPr>
          <w:b/>
        </w:rPr>
      </w:pPr>
      <w:r w:rsidRPr="00385F14">
        <w:rPr>
          <w:b/>
        </w:rPr>
        <w:t>Łączna suma punktów zostanie określona wg wzoru: C+D</w:t>
      </w:r>
    </w:p>
    <w:p w14:paraId="0CCFC786" w14:textId="77777777" w:rsidR="0036616C" w:rsidRPr="002C7F23" w:rsidRDefault="0036616C" w:rsidP="0036616C">
      <w:pPr>
        <w:tabs>
          <w:tab w:val="left" w:pos="709"/>
        </w:tabs>
        <w:spacing w:after="0" w:line="240" w:lineRule="auto"/>
        <w:rPr>
          <w:color w:val="000000" w:themeColor="text1"/>
        </w:rPr>
      </w:pPr>
      <w:r w:rsidRPr="002C7F23">
        <w:rPr>
          <w:b/>
          <w:bCs/>
          <w:color w:val="000000" w:themeColor="text1"/>
        </w:rPr>
        <w:tab/>
      </w:r>
    </w:p>
    <w:p w14:paraId="1A26175B" w14:textId="77777777" w:rsidR="0036616C" w:rsidRPr="00FE6B3D" w:rsidRDefault="0036616C" w:rsidP="0036616C">
      <w:pPr>
        <w:pStyle w:val="Tekstpodstawowy3"/>
        <w:spacing w:after="0"/>
        <w:ind w:left="180" w:hanging="180"/>
        <w:jc w:val="both"/>
        <w:rPr>
          <w:b/>
          <w:sz w:val="22"/>
          <w:szCs w:val="22"/>
        </w:rPr>
      </w:pPr>
      <w:r w:rsidRPr="00FE6B3D">
        <w:rPr>
          <w:b/>
          <w:spacing w:val="-1"/>
          <w:sz w:val="22"/>
          <w:szCs w:val="22"/>
        </w:rPr>
        <w:t>Komisja</w:t>
      </w:r>
      <w:r w:rsidRPr="00FE6B3D">
        <w:rPr>
          <w:b/>
          <w:spacing w:val="10"/>
          <w:sz w:val="22"/>
          <w:szCs w:val="22"/>
        </w:rPr>
        <w:t xml:space="preserve"> </w:t>
      </w:r>
      <w:r w:rsidRPr="00FE6B3D">
        <w:rPr>
          <w:b/>
          <w:spacing w:val="-1"/>
          <w:sz w:val="22"/>
          <w:szCs w:val="22"/>
        </w:rPr>
        <w:t>przetargowa</w:t>
      </w:r>
      <w:r w:rsidRPr="00FE6B3D">
        <w:rPr>
          <w:b/>
          <w:spacing w:val="8"/>
          <w:sz w:val="22"/>
          <w:szCs w:val="22"/>
        </w:rPr>
        <w:t xml:space="preserve"> </w:t>
      </w:r>
      <w:r w:rsidRPr="00FE6B3D">
        <w:rPr>
          <w:b/>
          <w:sz w:val="22"/>
          <w:szCs w:val="22"/>
        </w:rPr>
        <w:t>oceni</w:t>
      </w:r>
      <w:r w:rsidRPr="00FE6B3D">
        <w:rPr>
          <w:b/>
          <w:spacing w:val="9"/>
          <w:sz w:val="22"/>
          <w:szCs w:val="22"/>
        </w:rPr>
        <w:t xml:space="preserve"> </w:t>
      </w:r>
      <w:r w:rsidRPr="00FE6B3D">
        <w:rPr>
          <w:b/>
          <w:sz w:val="22"/>
          <w:szCs w:val="22"/>
        </w:rPr>
        <w:t>oferty</w:t>
      </w:r>
      <w:r w:rsidRPr="00FE6B3D">
        <w:rPr>
          <w:b/>
          <w:spacing w:val="4"/>
          <w:sz w:val="22"/>
          <w:szCs w:val="22"/>
        </w:rPr>
        <w:t xml:space="preserve"> </w:t>
      </w:r>
      <w:r w:rsidRPr="00FE6B3D">
        <w:rPr>
          <w:b/>
          <w:spacing w:val="-1"/>
          <w:sz w:val="22"/>
          <w:szCs w:val="22"/>
        </w:rPr>
        <w:t>sumując</w:t>
      </w:r>
      <w:r w:rsidRPr="00FE6B3D">
        <w:rPr>
          <w:b/>
          <w:spacing w:val="7"/>
          <w:sz w:val="22"/>
          <w:szCs w:val="22"/>
        </w:rPr>
        <w:t xml:space="preserve"> </w:t>
      </w:r>
      <w:r w:rsidRPr="00FE6B3D">
        <w:rPr>
          <w:b/>
          <w:sz w:val="22"/>
          <w:szCs w:val="22"/>
        </w:rPr>
        <w:t>punkty</w:t>
      </w:r>
      <w:r w:rsidRPr="00FE6B3D">
        <w:rPr>
          <w:b/>
          <w:spacing w:val="6"/>
          <w:sz w:val="22"/>
          <w:szCs w:val="22"/>
        </w:rPr>
        <w:t xml:space="preserve"> </w:t>
      </w:r>
      <w:r w:rsidRPr="00FE6B3D">
        <w:rPr>
          <w:b/>
          <w:spacing w:val="-1"/>
          <w:sz w:val="22"/>
          <w:szCs w:val="22"/>
        </w:rPr>
        <w:t>uzyskane</w:t>
      </w:r>
      <w:r w:rsidRPr="00FE6B3D">
        <w:rPr>
          <w:b/>
          <w:spacing w:val="8"/>
          <w:sz w:val="22"/>
          <w:szCs w:val="22"/>
        </w:rPr>
        <w:t xml:space="preserve"> </w:t>
      </w:r>
      <w:r w:rsidRPr="00FE6B3D">
        <w:rPr>
          <w:b/>
          <w:sz w:val="22"/>
          <w:szCs w:val="22"/>
        </w:rPr>
        <w:t>z</w:t>
      </w:r>
      <w:r w:rsidRPr="00FE6B3D">
        <w:rPr>
          <w:b/>
          <w:spacing w:val="7"/>
          <w:sz w:val="22"/>
          <w:szCs w:val="22"/>
        </w:rPr>
        <w:t xml:space="preserve"> </w:t>
      </w:r>
      <w:r w:rsidRPr="00FE6B3D">
        <w:rPr>
          <w:b/>
          <w:spacing w:val="-1"/>
          <w:sz w:val="22"/>
          <w:szCs w:val="22"/>
        </w:rPr>
        <w:t>poszczególnych</w:t>
      </w:r>
      <w:r w:rsidRPr="00FE6B3D">
        <w:rPr>
          <w:b/>
          <w:spacing w:val="12"/>
          <w:sz w:val="22"/>
          <w:szCs w:val="22"/>
        </w:rPr>
        <w:t xml:space="preserve"> </w:t>
      </w:r>
      <w:r w:rsidRPr="00FE6B3D">
        <w:rPr>
          <w:b/>
          <w:spacing w:val="-1"/>
          <w:sz w:val="22"/>
          <w:szCs w:val="22"/>
        </w:rPr>
        <w:t>kryteriów.</w:t>
      </w: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lastRenderedPageBreak/>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lastRenderedPageBreak/>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B00B65"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19D604ED" w14:textId="77777777" w:rsidR="00C904A8" w:rsidRPr="004B4879" w:rsidRDefault="00C904A8" w:rsidP="003A1895">
      <w:pPr>
        <w:shd w:val="clear" w:color="auto" w:fill="D9D9D9" w:themeFill="background1" w:themeFillShade="D9"/>
        <w:tabs>
          <w:tab w:val="left" w:pos="-993"/>
          <w:tab w:val="right" w:pos="-426"/>
        </w:tabs>
        <w:spacing w:after="0" w:line="240" w:lineRule="auto"/>
        <w:ind w:left="567" w:hanging="141"/>
        <w:jc w:val="both"/>
        <w:rPr>
          <w:highlight w:val="lightGray"/>
        </w:rPr>
      </w:pPr>
      <w:r w:rsidRPr="004B4879">
        <w:rPr>
          <w:b/>
          <w:highlight w:val="lightGray"/>
        </w:rPr>
        <w:t>Wykonawca musi dysponować osobami</w:t>
      </w:r>
      <w:r w:rsidRPr="004B4879">
        <w:rPr>
          <w:highlight w:val="lightGray"/>
        </w:rPr>
        <w:t xml:space="preserve"> </w:t>
      </w:r>
      <w:r w:rsidRPr="004B4879">
        <w:rPr>
          <w:b/>
          <w:highlight w:val="lightGray"/>
        </w:rPr>
        <w:t>(wykaz - załącznik nr 1</w:t>
      </w:r>
      <w:r>
        <w:rPr>
          <w:b/>
          <w:highlight w:val="lightGray"/>
        </w:rPr>
        <w:t>1</w:t>
      </w:r>
      <w:r w:rsidRPr="004B4879">
        <w:rPr>
          <w:b/>
          <w:highlight w:val="lightGray"/>
        </w:rPr>
        <w:t>)</w:t>
      </w:r>
      <w:r w:rsidRPr="004B4879">
        <w:rPr>
          <w:highlight w:val="lightGray"/>
        </w:rPr>
        <w:t>, Wykonawca musi dysponować osobami, które zostaną skierowane do realizacji zamówienia publicznego, w szczególności odpowiedzialne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287C8A5" w14:textId="77777777" w:rsidR="00C904A8" w:rsidRPr="004B4879" w:rsidRDefault="00C904A8" w:rsidP="003A1895">
      <w:pPr>
        <w:shd w:val="clear" w:color="auto" w:fill="D9D9D9" w:themeFill="background1" w:themeFillShade="D9"/>
        <w:spacing w:after="0" w:line="240" w:lineRule="auto"/>
        <w:ind w:left="426"/>
        <w:jc w:val="both"/>
        <w:rPr>
          <w:highlight w:val="lightGray"/>
        </w:rPr>
      </w:pPr>
      <w:r w:rsidRPr="004B4879">
        <w:rPr>
          <w:b/>
          <w:bCs/>
          <w:highlight w:val="lightGray"/>
        </w:rPr>
        <w:t>Za spełnienie tego warunku</w:t>
      </w:r>
      <w:r w:rsidRPr="004B4879">
        <w:rPr>
          <w:highlight w:val="lightGray"/>
        </w:rPr>
        <w:t xml:space="preserve"> Zamawiający uzna dysponowanie przez wykonawcę minimum jednym trenerem/wykładowcą/szkoleniowcem posiadający</w:t>
      </w:r>
      <w:r>
        <w:rPr>
          <w:highlight w:val="lightGray"/>
        </w:rPr>
        <w:t>m</w:t>
      </w:r>
      <w:r w:rsidRPr="004B4879">
        <w:rPr>
          <w:highlight w:val="lightGray"/>
        </w:rPr>
        <w:t>:</w:t>
      </w:r>
    </w:p>
    <w:p w14:paraId="6E2945E5" w14:textId="77777777" w:rsidR="00C904A8" w:rsidRPr="004B4879" w:rsidRDefault="00C904A8" w:rsidP="00C904A8">
      <w:pPr>
        <w:pStyle w:val="Akapitzlist"/>
        <w:numPr>
          <w:ilvl w:val="6"/>
          <w:numId w:val="23"/>
        </w:numPr>
        <w:shd w:val="clear" w:color="auto" w:fill="D9D9D9" w:themeFill="background1" w:themeFillShade="D9"/>
        <w:suppressAutoHyphens w:val="0"/>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 xml:space="preserve">Wykształcenie wyższe. </w:t>
      </w:r>
    </w:p>
    <w:p w14:paraId="406B47DF" w14:textId="261B12CB" w:rsidR="00C904A8" w:rsidRDefault="00C42A51" w:rsidP="00C904A8">
      <w:pPr>
        <w:pStyle w:val="Akapitzlist"/>
        <w:numPr>
          <w:ilvl w:val="6"/>
          <w:numId w:val="23"/>
        </w:numPr>
        <w:shd w:val="clear" w:color="auto" w:fill="D9D9D9" w:themeFill="background1" w:themeFillShade="D9"/>
        <w:suppressAutoHyphens w:val="0"/>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Minimum 5 letnie doświadczenie zawodowe</w:t>
      </w:r>
      <w:r>
        <w:rPr>
          <w:rFonts w:ascii="Times New Roman" w:hAnsi="Times New Roman" w:cs="Times New Roman"/>
          <w:highlight w:val="lightGray"/>
        </w:rPr>
        <w:t xml:space="preserve"> z zakresu</w:t>
      </w:r>
      <w:r w:rsidR="00C904A8">
        <w:rPr>
          <w:rFonts w:ascii="Times New Roman" w:hAnsi="Times New Roman" w:cs="Times New Roman"/>
          <w:highlight w:val="lightGray"/>
        </w:rPr>
        <w:t>:</w:t>
      </w:r>
    </w:p>
    <w:p w14:paraId="6EB0FC38" w14:textId="3DA3B71D" w:rsidR="00C904A8" w:rsidRPr="00A12E38" w:rsidRDefault="00C904A8" w:rsidP="003A1895">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highlight w:val="lightGray"/>
        </w:rPr>
        <w:t>Część I -</w:t>
      </w:r>
      <w:r w:rsidRPr="00A12E38">
        <w:rPr>
          <w:rFonts w:ascii="Times New Roman" w:eastAsia="Times New Roman" w:hAnsi="Times New Roman" w:cs="Times New Roman"/>
          <w:b/>
          <w:bCs/>
          <w:color w:val="000000" w:themeColor="text1"/>
          <w:sz w:val="24"/>
          <w:szCs w:val="24"/>
          <w:lang w:eastAsia="pl-PL"/>
        </w:rPr>
        <w:t xml:space="preserve"> </w:t>
      </w:r>
      <w:r w:rsidRPr="00A12E38">
        <w:rPr>
          <w:rFonts w:ascii="Times New Roman" w:hAnsi="Times New Roman" w:cs="Times New Roman"/>
          <w:b/>
          <w:bCs/>
          <w:highlight w:val="lightGray"/>
        </w:rPr>
        <w:t xml:space="preserve">przeprowadzenia szkoleń z obszaru </w:t>
      </w:r>
      <w:r>
        <w:rPr>
          <w:rFonts w:ascii="Times New Roman" w:hAnsi="Times New Roman" w:cs="Times New Roman"/>
          <w:b/>
          <w:bCs/>
        </w:rPr>
        <w:t>„</w:t>
      </w:r>
      <w:r w:rsidRPr="00C904A8">
        <w:rPr>
          <w:rFonts w:ascii="Times New Roman" w:hAnsi="Times New Roman" w:cs="Times New Roman"/>
          <w:b/>
          <w:bCs/>
        </w:rPr>
        <w:t>Projektowanie uniwersalne</w:t>
      </w:r>
      <w:r>
        <w:rPr>
          <w:rFonts w:ascii="Times New Roman" w:hAnsi="Times New Roman" w:cs="Times New Roman"/>
          <w:b/>
          <w:bCs/>
        </w:rPr>
        <w:t>”, „</w:t>
      </w:r>
      <w:r w:rsidRPr="00C904A8">
        <w:rPr>
          <w:rFonts w:ascii="Times New Roman" w:hAnsi="Times New Roman" w:cs="Times New Roman"/>
          <w:b/>
          <w:bCs/>
        </w:rPr>
        <w:t>Księgi dostępności architektonicznej</w:t>
      </w:r>
      <w:r>
        <w:rPr>
          <w:rFonts w:ascii="Times New Roman" w:hAnsi="Times New Roman" w:cs="Times New Roman"/>
          <w:b/>
          <w:bCs/>
        </w:rPr>
        <w:t>”,</w:t>
      </w:r>
      <w:r w:rsidRPr="00C904A8">
        <w:t xml:space="preserve"> </w:t>
      </w:r>
      <w:r>
        <w:t>„</w:t>
      </w:r>
      <w:r w:rsidRPr="00C904A8">
        <w:rPr>
          <w:rFonts w:ascii="Times New Roman" w:hAnsi="Times New Roman" w:cs="Times New Roman"/>
          <w:b/>
          <w:bCs/>
        </w:rPr>
        <w:t>Planu likwidacji barier architektonicznych</w:t>
      </w:r>
      <w:r>
        <w:rPr>
          <w:rFonts w:ascii="Times New Roman" w:hAnsi="Times New Roman" w:cs="Times New Roman"/>
          <w:b/>
          <w:bCs/>
        </w:rPr>
        <w:t>”</w:t>
      </w:r>
      <w:r w:rsidRPr="00A12E38">
        <w:rPr>
          <w:rFonts w:ascii="Times New Roman" w:hAnsi="Times New Roman" w:cs="Times New Roman"/>
          <w:b/>
          <w:bCs/>
          <w:highlight w:val="lightGray"/>
        </w:rPr>
        <w:t xml:space="preserve">  (załącznik nr 1</w:t>
      </w:r>
      <w:r w:rsidR="00110AD4">
        <w:rPr>
          <w:rFonts w:ascii="Times New Roman" w:hAnsi="Times New Roman" w:cs="Times New Roman"/>
          <w:b/>
          <w:bCs/>
          <w:highlight w:val="lightGray"/>
        </w:rPr>
        <w:t>4</w:t>
      </w:r>
      <w:r w:rsidRPr="00A12E38">
        <w:rPr>
          <w:rFonts w:ascii="Times New Roman" w:hAnsi="Times New Roman" w:cs="Times New Roman"/>
          <w:b/>
          <w:bCs/>
          <w:highlight w:val="lightGray"/>
        </w:rPr>
        <w:t>)</w:t>
      </w:r>
    </w:p>
    <w:p w14:paraId="16C8D1C1" w14:textId="4780AF2C" w:rsidR="00C904A8" w:rsidRPr="00A12E38" w:rsidRDefault="00C904A8" w:rsidP="003A1895">
      <w:pPr>
        <w:pStyle w:val="Akapitzlist"/>
        <w:shd w:val="clear" w:color="auto" w:fill="D9D9D9" w:themeFill="background1" w:themeFillShade="D9"/>
        <w:spacing w:after="0" w:line="240" w:lineRule="auto"/>
        <w:ind w:left="567"/>
        <w:jc w:val="both"/>
        <w:rPr>
          <w:rFonts w:ascii="Times New Roman" w:hAnsi="Times New Roman" w:cs="Times New Roman"/>
          <w:b/>
          <w:bCs/>
        </w:rPr>
      </w:pPr>
      <w:r w:rsidRPr="00A12E38">
        <w:rPr>
          <w:rFonts w:ascii="Times New Roman" w:hAnsi="Times New Roman" w:cs="Times New Roman"/>
          <w:b/>
          <w:bCs/>
          <w:highlight w:val="lightGray"/>
        </w:rPr>
        <w:t xml:space="preserve">Część II - </w:t>
      </w:r>
      <w:r w:rsidRPr="00A12E38">
        <w:rPr>
          <w:rFonts w:ascii="Times New Roman" w:hAnsi="Times New Roman" w:cs="Times New Roman"/>
          <w:b/>
          <w:bCs/>
        </w:rPr>
        <w:t xml:space="preserve">przeprowadzenia szkoleń z obszaru </w:t>
      </w:r>
      <w:r>
        <w:rPr>
          <w:rFonts w:ascii="Times New Roman" w:hAnsi="Times New Roman" w:cs="Times New Roman"/>
          <w:b/>
          <w:bCs/>
        </w:rPr>
        <w:t>„</w:t>
      </w:r>
      <w:r w:rsidRPr="00C904A8">
        <w:rPr>
          <w:rFonts w:ascii="Times New Roman" w:hAnsi="Times New Roman" w:cs="Times New Roman"/>
          <w:b/>
          <w:bCs/>
        </w:rPr>
        <w:t>Tworzenie informacji w języku prostym</w:t>
      </w:r>
      <w:r>
        <w:rPr>
          <w:rFonts w:ascii="Times New Roman" w:hAnsi="Times New Roman" w:cs="Times New Roman"/>
          <w:b/>
          <w:bCs/>
        </w:rPr>
        <w:t>”</w:t>
      </w:r>
      <w:r w:rsidRPr="00A12E38">
        <w:rPr>
          <w:rFonts w:ascii="Times New Roman" w:hAnsi="Times New Roman" w:cs="Times New Roman"/>
          <w:b/>
          <w:bCs/>
        </w:rPr>
        <w:t xml:space="preserve"> (załącznik nr 1</w:t>
      </w:r>
      <w:r w:rsidR="00110AD4">
        <w:rPr>
          <w:rFonts w:ascii="Times New Roman" w:hAnsi="Times New Roman" w:cs="Times New Roman"/>
          <w:b/>
          <w:bCs/>
        </w:rPr>
        <w:t>5</w:t>
      </w:r>
      <w:r w:rsidRPr="00A12E38">
        <w:rPr>
          <w:rFonts w:ascii="Times New Roman" w:hAnsi="Times New Roman" w:cs="Times New Roman"/>
          <w:b/>
          <w:bCs/>
        </w:rPr>
        <w:t>)</w:t>
      </w:r>
    </w:p>
    <w:p w14:paraId="312391AF" w14:textId="09C629C2" w:rsidR="00C904A8" w:rsidRDefault="00C904A8" w:rsidP="003A1895">
      <w:pPr>
        <w:pStyle w:val="Akapitzlist"/>
        <w:shd w:val="clear" w:color="auto" w:fill="D9D9D9" w:themeFill="background1" w:themeFillShade="D9"/>
        <w:spacing w:after="0" w:line="240" w:lineRule="auto"/>
        <w:ind w:left="567"/>
        <w:jc w:val="both"/>
        <w:rPr>
          <w:rFonts w:ascii="Times New Roman" w:hAnsi="Times New Roman" w:cs="Times New Roman"/>
          <w:b/>
          <w:bCs/>
        </w:rPr>
      </w:pPr>
      <w:r w:rsidRPr="00A12E38">
        <w:rPr>
          <w:rFonts w:ascii="Times New Roman" w:hAnsi="Times New Roman" w:cs="Times New Roman"/>
          <w:b/>
          <w:bCs/>
        </w:rPr>
        <w:t>Część III -</w:t>
      </w:r>
      <w:r w:rsidRPr="00A12E38">
        <w:rPr>
          <w:b/>
          <w:bCs/>
        </w:rPr>
        <w:t xml:space="preserve"> </w:t>
      </w:r>
      <w:r w:rsidRPr="00A12E38">
        <w:rPr>
          <w:rFonts w:ascii="Times New Roman" w:hAnsi="Times New Roman" w:cs="Times New Roman"/>
          <w:b/>
          <w:bCs/>
        </w:rPr>
        <w:t xml:space="preserve">przeprowadzenia szkoleń z obszaru </w:t>
      </w:r>
      <w:r w:rsidRPr="00C904A8">
        <w:rPr>
          <w:rFonts w:ascii="Times New Roman" w:hAnsi="Times New Roman" w:cs="Times New Roman"/>
          <w:b/>
          <w:bCs/>
        </w:rPr>
        <w:t xml:space="preserve">,,Jak przygotować konferencję i inne wydarzenia zgodnie z zasadami dostępności komunikacyjnej i informacyjnej?” </w:t>
      </w:r>
      <w:r>
        <w:rPr>
          <w:rFonts w:ascii="Times New Roman" w:hAnsi="Times New Roman" w:cs="Times New Roman"/>
          <w:b/>
          <w:bCs/>
        </w:rPr>
        <w:t>(załącznik nr 1</w:t>
      </w:r>
      <w:r w:rsidR="00110AD4">
        <w:rPr>
          <w:rFonts w:ascii="Times New Roman" w:hAnsi="Times New Roman" w:cs="Times New Roman"/>
          <w:b/>
          <w:bCs/>
        </w:rPr>
        <w:t>6</w:t>
      </w:r>
      <w:r>
        <w:rPr>
          <w:rFonts w:ascii="Times New Roman" w:hAnsi="Times New Roman" w:cs="Times New Roman"/>
          <w:b/>
          <w:bCs/>
        </w:rPr>
        <w:t>)</w:t>
      </w:r>
    </w:p>
    <w:p w14:paraId="0CD0810F" w14:textId="3F570335" w:rsidR="00C904A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rPr>
      </w:pPr>
      <w:r w:rsidRPr="00A12E38">
        <w:rPr>
          <w:rFonts w:ascii="Times New Roman" w:hAnsi="Times New Roman" w:cs="Times New Roman"/>
          <w:b/>
          <w:bCs/>
        </w:rPr>
        <w:t>Część I</w:t>
      </w:r>
      <w:r>
        <w:rPr>
          <w:rFonts w:ascii="Times New Roman" w:hAnsi="Times New Roman" w:cs="Times New Roman"/>
          <w:b/>
          <w:bCs/>
        </w:rPr>
        <w:t>V</w:t>
      </w:r>
      <w:r w:rsidRPr="00A12E38">
        <w:rPr>
          <w:rFonts w:ascii="Times New Roman" w:hAnsi="Times New Roman" w:cs="Times New Roman"/>
          <w:b/>
          <w:bCs/>
        </w:rPr>
        <w:t xml:space="preserve"> -</w:t>
      </w:r>
      <w:r w:rsidRPr="00A12E38">
        <w:rPr>
          <w:b/>
          <w:bCs/>
        </w:rPr>
        <w:t xml:space="preserve"> </w:t>
      </w:r>
      <w:r w:rsidRPr="00A12E38">
        <w:rPr>
          <w:rFonts w:ascii="Times New Roman" w:hAnsi="Times New Roman" w:cs="Times New Roman"/>
          <w:b/>
          <w:bCs/>
        </w:rPr>
        <w:t xml:space="preserve">przeprowadzenia szkoleń z obszaru </w:t>
      </w:r>
      <w:r w:rsidRPr="00C904A8">
        <w:rPr>
          <w:rFonts w:ascii="Times New Roman" w:hAnsi="Times New Roman" w:cs="Times New Roman"/>
          <w:b/>
          <w:bCs/>
        </w:rPr>
        <w:t xml:space="preserve">,,Dostępność cyfrowa” </w:t>
      </w:r>
      <w:r>
        <w:rPr>
          <w:rFonts w:ascii="Times New Roman" w:hAnsi="Times New Roman" w:cs="Times New Roman"/>
          <w:b/>
          <w:bCs/>
        </w:rPr>
        <w:t xml:space="preserve">, </w:t>
      </w:r>
      <w:r w:rsidRPr="00C904A8">
        <w:rPr>
          <w:rFonts w:ascii="Times New Roman" w:hAnsi="Times New Roman" w:cs="Times New Roman"/>
          <w:b/>
          <w:bCs/>
        </w:rPr>
        <w:t xml:space="preserve">,,Księgi dostępności cyfrowej” </w:t>
      </w:r>
      <w:r>
        <w:rPr>
          <w:rFonts w:ascii="Times New Roman" w:hAnsi="Times New Roman" w:cs="Times New Roman"/>
          <w:b/>
          <w:bCs/>
        </w:rPr>
        <w:t>,</w:t>
      </w:r>
      <w:r w:rsidRPr="00C904A8">
        <w:t xml:space="preserve"> </w:t>
      </w:r>
      <w:r w:rsidRPr="00C904A8">
        <w:rPr>
          <w:rFonts w:ascii="Times New Roman" w:hAnsi="Times New Roman" w:cs="Times New Roman"/>
          <w:b/>
          <w:bCs/>
        </w:rPr>
        <w:t xml:space="preserve">,, Planu likwidacji barier cyfrowych” </w:t>
      </w:r>
      <w:r>
        <w:rPr>
          <w:rFonts w:ascii="Times New Roman" w:hAnsi="Times New Roman" w:cs="Times New Roman"/>
          <w:b/>
          <w:bCs/>
        </w:rPr>
        <w:t xml:space="preserve"> (załącznik nr 1</w:t>
      </w:r>
      <w:r w:rsidR="00110AD4">
        <w:rPr>
          <w:rFonts w:ascii="Times New Roman" w:hAnsi="Times New Roman" w:cs="Times New Roman"/>
          <w:b/>
          <w:bCs/>
        </w:rPr>
        <w:t>7</w:t>
      </w:r>
      <w:r>
        <w:rPr>
          <w:rFonts w:ascii="Times New Roman" w:hAnsi="Times New Roman" w:cs="Times New Roman"/>
          <w:b/>
          <w:bCs/>
        </w:rPr>
        <w:t>)</w:t>
      </w:r>
    </w:p>
    <w:p w14:paraId="66A49B72" w14:textId="3A576646" w:rsidR="00C904A8" w:rsidRPr="00A12E3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 xml:space="preserve">Część </w:t>
      </w:r>
      <w:r>
        <w:rPr>
          <w:rFonts w:ascii="Times New Roman" w:hAnsi="Times New Roman" w:cs="Times New Roman"/>
          <w:b/>
          <w:bCs/>
        </w:rPr>
        <w:t>V</w:t>
      </w:r>
      <w:r w:rsidRPr="00A12E38">
        <w:rPr>
          <w:rFonts w:ascii="Times New Roman" w:hAnsi="Times New Roman" w:cs="Times New Roman"/>
          <w:b/>
          <w:bCs/>
        </w:rPr>
        <w:t xml:space="preserve"> -</w:t>
      </w:r>
      <w:r w:rsidRPr="00A12E38">
        <w:rPr>
          <w:b/>
          <w:bCs/>
        </w:rPr>
        <w:t xml:space="preserve"> </w:t>
      </w:r>
      <w:r w:rsidRPr="00A12E38">
        <w:rPr>
          <w:rFonts w:ascii="Times New Roman" w:hAnsi="Times New Roman" w:cs="Times New Roman"/>
          <w:b/>
          <w:bCs/>
        </w:rPr>
        <w:t xml:space="preserve">przeprowadzenia szkoleń z obszaru </w:t>
      </w:r>
      <w:r w:rsidRPr="00C904A8">
        <w:rPr>
          <w:rFonts w:ascii="Times New Roman" w:hAnsi="Times New Roman" w:cs="Times New Roman"/>
          <w:b/>
          <w:bCs/>
        </w:rPr>
        <w:t xml:space="preserve">,,Praca na talentach i mocnych stronach na bazie wyników badania Gallupa” </w:t>
      </w:r>
      <w:r>
        <w:rPr>
          <w:rFonts w:ascii="Times New Roman" w:hAnsi="Times New Roman" w:cs="Times New Roman"/>
          <w:b/>
          <w:bCs/>
        </w:rPr>
        <w:t>(załącznik nr 1</w:t>
      </w:r>
      <w:r w:rsidR="00110AD4">
        <w:rPr>
          <w:rFonts w:ascii="Times New Roman" w:hAnsi="Times New Roman" w:cs="Times New Roman"/>
          <w:b/>
          <w:bCs/>
        </w:rPr>
        <w:t>8</w:t>
      </w:r>
      <w:r>
        <w:rPr>
          <w:rFonts w:ascii="Times New Roman" w:hAnsi="Times New Roman" w:cs="Times New Roman"/>
          <w:b/>
          <w:bCs/>
        </w:rPr>
        <w:t>)</w:t>
      </w:r>
    </w:p>
    <w:p w14:paraId="53EC61B1" w14:textId="592C50F1" w:rsidR="00C904A8" w:rsidRPr="00A12E3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 xml:space="preserve">Część </w:t>
      </w:r>
      <w:r>
        <w:rPr>
          <w:rFonts w:ascii="Times New Roman" w:hAnsi="Times New Roman" w:cs="Times New Roman"/>
          <w:b/>
          <w:bCs/>
        </w:rPr>
        <w:t>V</w:t>
      </w:r>
      <w:r w:rsidRPr="00A12E38">
        <w:rPr>
          <w:rFonts w:ascii="Times New Roman" w:hAnsi="Times New Roman" w:cs="Times New Roman"/>
          <w:b/>
          <w:bCs/>
        </w:rPr>
        <w:t>I -</w:t>
      </w:r>
      <w:r w:rsidRPr="00A12E38">
        <w:rPr>
          <w:b/>
          <w:bCs/>
        </w:rPr>
        <w:t xml:space="preserve"> </w:t>
      </w:r>
      <w:r w:rsidRPr="00A12E38">
        <w:rPr>
          <w:rFonts w:ascii="Times New Roman" w:hAnsi="Times New Roman" w:cs="Times New Roman"/>
          <w:b/>
          <w:bCs/>
        </w:rPr>
        <w:t xml:space="preserve">przeprowadzenia szkoleń z obszaru </w:t>
      </w:r>
      <w:r w:rsidR="00A34869">
        <w:rPr>
          <w:rFonts w:ascii="Times New Roman" w:hAnsi="Times New Roman" w:cs="Times New Roman"/>
          <w:b/>
          <w:bCs/>
        </w:rPr>
        <w:t>„</w:t>
      </w:r>
      <w:r w:rsidR="00A34869" w:rsidRPr="00A34869">
        <w:rPr>
          <w:rFonts w:ascii="Times New Roman" w:hAnsi="Times New Roman" w:cs="Times New Roman"/>
          <w:b/>
          <w:bCs/>
        </w:rPr>
        <w:t>Kurs specjalistyczny z języka angielskiego z native speakerem</w:t>
      </w:r>
      <w:r w:rsidR="00A34869">
        <w:rPr>
          <w:rFonts w:ascii="Times New Roman" w:hAnsi="Times New Roman" w:cs="Times New Roman"/>
          <w:b/>
          <w:bCs/>
        </w:rPr>
        <w:t>”</w:t>
      </w:r>
      <w:r w:rsidR="00A34869" w:rsidRPr="00A34869">
        <w:rPr>
          <w:rFonts w:ascii="Times New Roman" w:hAnsi="Times New Roman" w:cs="Times New Roman"/>
          <w:b/>
          <w:bCs/>
        </w:rPr>
        <w:t xml:space="preserve"> </w:t>
      </w:r>
      <w:r>
        <w:rPr>
          <w:rFonts w:ascii="Times New Roman" w:hAnsi="Times New Roman" w:cs="Times New Roman"/>
          <w:b/>
          <w:bCs/>
        </w:rPr>
        <w:t>(załącznik nr 1</w:t>
      </w:r>
      <w:r w:rsidR="00110AD4">
        <w:rPr>
          <w:rFonts w:ascii="Times New Roman" w:hAnsi="Times New Roman" w:cs="Times New Roman"/>
          <w:b/>
          <w:bCs/>
        </w:rPr>
        <w:t>9</w:t>
      </w:r>
      <w:r>
        <w:rPr>
          <w:rFonts w:ascii="Times New Roman" w:hAnsi="Times New Roman" w:cs="Times New Roman"/>
          <w:b/>
          <w:bCs/>
        </w:rPr>
        <w:t>)</w:t>
      </w:r>
    </w:p>
    <w:p w14:paraId="2E6CB81E" w14:textId="6E29F41E" w:rsidR="00C904A8" w:rsidRPr="00A12E3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 xml:space="preserve">Część </w:t>
      </w:r>
      <w:r>
        <w:rPr>
          <w:rFonts w:ascii="Times New Roman" w:hAnsi="Times New Roman" w:cs="Times New Roman"/>
          <w:b/>
          <w:bCs/>
        </w:rPr>
        <w:t>V</w:t>
      </w:r>
      <w:r w:rsidRPr="00A12E38">
        <w:rPr>
          <w:rFonts w:ascii="Times New Roman" w:hAnsi="Times New Roman" w:cs="Times New Roman"/>
          <w:b/>
          <w:bCs/>
        </w:rPr>
        <w:t>II -</w:t>
      </w:r>
      <w:r w:rsidRPr="00A12E38">
        <w:rPr>
          <w:b/>
          <w:bCs/>
        </w:rPr>
        <w:t xml:space="preserve"> </w:t>
      </w:r>
      <w:r w:rsidRPr="00A12E38">
        <w:rPr>
          <w:rFonts w:ascii="Times New Roman" w:hAnsi="Times New Roman" w:cs="Times New Roman"/>
          <w:b/>
          <w:bCs/>
        </w:rPr>
        <w:t xml:space="preserve">przeprowadzenia szkoleń z obszaru </w:t>
      </w:r>
      <w:r w:rsidR="00A34869" w:rsidRPr="00A34869">
        <w:rPr>
          <w:rFonts w:ascii="Times New Roman" w:hAnsi="Times New Roman" w:cs="Times New Roman"/>
          <w:b/>
          <w:bCs/>
        </w:rPr>
        <w:t xml:space="preserve">,,PJM poziom rozszerzony” </w:t>
      </w:r>
      <w:r>
        <w:rPr>
          <w:rFonts w:ascii="Times New Roman" w:hAnsi="Times New Roman" w:cs="Times New Roman"/>
          <w:b/>
          <w:bCs/>
        </w:rPr>
        <w:t xml:space="preserve">(załącznik nr </w:t>
      </w:r>
      <w:r w:rsidR="00110AD4">
        <w:rPr>
          <w:rFonts w:ascii="Times New Roman" w:hAnsi="Times New Roman" w:cs="Times New Roman"/>
          <w:b/>
          <w:bCs/>
        </w:rPr>
        <w:t>20</w:t>
      </w:r>
      <w:r>
        <w:rPr>
          <w:rFonts w:ascii="Times New Roman" w:hAnsi="Times New Roman" w:cs="Times New Roman"/>
          <w:b/>
          <w:bCs/>
        </w:rPr>
        <w:t>)</w:t>
      </w:r>
    </w:p>
    <w:p w14:paraId="1BE01132" w14:textId="4B7F7594" w:rsidR="00C904A8" w:rsidRPr="00A12E3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 xml:space="preserve">Część </w:t>
      </w:r>
      <w:r>
        <w:rPr>
          <w:rFonts w:ascii="Times New Roman" w:hAnsi="Times New Roman" w:cs="Times New Roman"/>
          <w:b/>
          <w:bCs/>
        </w:rPr>
        <w:t>V</w:t>
      </w:r>
      <w:r w:rsidRPr="00A12E38">
        <w:rPr>
          <w:rFonts w:ascii="Times New Roman" w:hAnsi="Times New Roman" w:cs="Times New Roman"/>
          <w:b/>
          <w:bCs/>
        </w:rPr>
        <w:t>III -</w:t>
      </w:r>
      <w:r w:rsidRPr="00A12E38">
        <w:rPr>
          <w:b/>
          <w:bCs/>
        </w:rPr>
        <w:t xml:space="preserve"> </w:t>
      </w:r>
      <w:r w:rsidRPr="00A12E38">
        <w:rPr>
          <w:rFonts w:ascii="Times New Roman" w:hAnsi="Times New Roman" w:cs="Times New Roman"/>
          <w:b/>
          <w:bCs/>
        </w:rPr>
        <w:t xml:space="preserve">przeprowadzenia szkoleń z obszaru </w:t>
      </w:r>
      <w:r w:rsidR="00A34869" w:rsidRPr="00A34869">
        <w:rPr>
          <w:rFonts w:ascii="Times New Roman" w:hAnsi="Times New Roman" w:cs="Times New Roman"/>
          <w:b/>
          <w:bCs/>
        </w:rPr>
        <w:t xml:space="preserve">,,Diversity and Inclusion” </w:t>
      </w:r>
      <w:r>
        <w:rPr>
          <w:rFonts w:ascii="Times New Roman" w:hAnsi="Times New Roman" w:cs="Times New Roman"/>
          <w:b/>
          <w:bCs/>
        </w:rPr>
        <w:t xml:space="preserve">(załącznik nr </w:t>
      </w:r>
      <w:r w:rsidR="00110AD4">
        <w:rPr>
          <w:rFonts w:ascii="Times New Roman" w:hAnsi="Times New Roman" w:cs="Times New Roman"/>
          <w:b/>
          <w:bCs/>
        </w:rPr>
        <w:t>21</w:t>
      </w:r>
      <w:r>
        <w:rPr>
          <w:rFonts w:ascii="Times New Roman" w:hAnsi="Times New Roman" w:cs="Times New Roman"/>
          <w:b/>
          <w:bCs/>
        </w:rPr>
        <w:t>)</w:t>
      </w:r>
    </w:p>
    <w:p w14:paraId="7E006AC6" w14:textId="55B1B01A" w:rsidR="00C904A8" w:rsidRPr="00A12E3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Część I</w:t>
      </w:r>
      <w:r>
        <w:rPr>
          <w:rFonts w:ascii="Times New Roman" w:hAnsi="Times New Roman" w:cs="Times New Roman"/>
          <w:b/>
          <w:bCs/>
        </w:rPr>
        <w:t>X</w:t>
      </w:r>
      <w:r w:rsidRPr="00A12E38">
        <w:rPr>
          <w:rFonts w:ascii="Times New Roman" w:hAnsi="Times New Roman" w:cs="Times New Roman"/>
          <w:b/>
          <w:bCs/>
        </w:rPr>
        <w:t xml:space="preserve"> -</w:t>
      </w:r>
      <w:r w:rsidRPr="00A12E38">
        <w:rPr>
          <w:b/>
          <w:bCs/>
        </w:rPr>
        <w:t xml:space="preserve"> </w:t>
      </w:r>
      <w:r w:rsidRPr="00A12E38">
        <w:rPr>
          <w:rFonts w:ascii="Times New Roman" w:hAnsi="Times New Roman" w:cs="Times New Roman"/>
          <w:b/>
          <w:bCs/>
        </w:rPr>
        <w:t xml:space="preserve">przeprowadzenia </w:t>
      </w:r>
      <w:r w:rsidR="00A34869" w:rsidRPr="00A34869">
        <w:rPr>
          <w:rFonts w:ascii="Times New Roman" w:hAnsi="Times New Roman" w:cs="Times New Roman"/>
          <w:b/>
          <w:bCs/>
        </w:rPr>
        <w:t xml:space="preserve">Szkolenie z zakresu wsparcia i well-being w kryzysie </w:t>
      </w:r>
      <w:r>
        <w:rPr>
          <w:rFonts w:ascii="Times New Roman" w:hAnsi="Times New Roman" w:cs="Times New Roman"/>
          <w:b/>
          <w:bCs/>
        </w:rPr>
        <w:t>(załącznik nr 2</w:t>
      </w:r>
      <w:r w:rsidR="00110AD4">
        <w:rPr>
          <w:rFonts w:ascii="Times New Roman" w:hAnsi="Times New Roman" w:cs="Times New Roman"/>
          <w:b/>
          <w:bCs/>
        </w:rPr>
        <w:t>2</w:t>
      </w:r>
      <w:r>
        <w:rPr>
          <w:rFonts w:ascii="Times New Roman" w:hAnsi="Times New Roman" w:cs="Times New Roman"/>
          <w:b/>
          <w:bCs/>
        </w:rPr>
        <w:t>)</w:t>
      </w:r>
    </w:p>
    <w:p w14:paraId="63AE058C" w14:textId="32A164B6" w:rsidR="00C904A8" w:rsidRPr="00A12E3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 xml:space="preserve">Część </w:t>
      </w:r>
      <w:r>
        <w:rPr>
          <w:rFonts w:ascii="Times New Roman" w:hAnsi="Times New Roman" w:cs="Times New Roman"/>
          <w:b/>
          <w:bCs/>
        </w:rPr>
        <w:t>X</w:t>
      </w:r>
      <w:r w:rsidRPr="00A12E38">
        <w:rPr>
          <w:rFonts w:ascii="Times New Roman" w:hAnsi="Times New Roman" w:cs="Times New Roman"/>
          <w:b/>
          <w:bCs/>
        </w:rPr>
        <w:t xml:space="preserve"> -</w:t>
      </w:r>
      <w:r w:rsidRPr="00A12E38">
        <w:rPr>
          <w:b/>
          <w:bCs/>
        </w:rPr>
        <w:t xml:space="preserve"> </w:t>
      </w:r>
      <w:r w:rsidRPr="00A12E38">
        <w:rPr>
          <w:rFonts w:ascii="Times New Roman" w:hAnsi="Times New Roman" w:cs="Times New Roman"/>
          <w:b/>
          <w:bCs/>
        </w:rPr>
        <w:t xml:space="preserve">przeprowadzenia szkoleń z obszaru </w:t>
      </w:r>
      <w:r w:rsidR="00A34869" w:rsidRPr="00A34869">
        <w:rPr>
          <w:rFonts w:ascii="Times New Roman" w:hAnsi="Times New Roman" w:cs="Times New Roman"/>
          <w:b/>
          <w:bCs/>
        </w:rPr>
        <w:t xml:space="preserve">,,Mental Health” </w:t>
      </w:r>
      <w:r>
        <w:rPr>
          <w:rFonts w:ascii="Times New Roman" w:hAnsi="Times New Roman" w:cs="Times New Roman"/>
          <w:b/>
          <w:bCs/>
        </w:rPr>
        <w:t>(załącznik nr 2</w:t>
      </w:r>
      <w:r w:rsidR="00110AD4">
        <w:rPr>
          <w:rFonts w:ascii="Times New Roman" w:hAnsi="Times New Roman" w:cs="Times New Roman"/>
          <w:b/>
          <w:bCs/>
        </w:rPr>
        <w:t>3</w:t>
      </w:r>
      <w:r>
        <w:rPr>
          <w:rFonts w:ascii="Times New Roman" w:hAnsi="Times New Roman" w:cs="Times New Roman"/>
          <w:b/>
          <w:bCs/>
        </w:rPr>
        <w:t>)</w:t>
      </w:r>
    </w:p>
    <w:p w14:paraId="2617BD61" w14:textId="703817B1" w:rsidR="00C904A8" w:rsidRDefault="00C904A8" w:rsidP="00C904A8">
      <w:pPr>
        <w:pStyle w:val="Akapitzlist"/>
        <w:shd w:val="clear" w:color="auto" w:fill="D9D9D9" w:themeFill="background1" w:themeFillShade="D9"/>
        <w:spacing w:after="0" w:line="240" w:lineRule="auto"/>
        <w:ind w:left="567"/>
        <w:jc w:val="both"/>
        <w:rPr>
          <w:rFonts w:ascii="Times New Roman" w:hAnsi="Times New Roman" w:cs="Times New Roman"/>
          <w:b/>
          <w:bCs/>
        </w:rPr>
      </w:pPr>
      <w:r w:rsidRPr="00A12E38">
        <w:rPr>
          <w:rFonts w:ascii="Times New Roman" w:hAnsi="Times New Roman" w:cs="Times New Roman"/>
          <w:b/>
          <w:bCs/>
        </w:rPr>
        <w:t xml:space="preserve">Część </w:t>
      </w:r>
      <w:r>
        <w:rPr>
          <w:rFonts w:ascii="Times New Roman" w:hAnsi="Times New Roman" w:cs="Times New Roman"/>
          <w:b/>
          <w:bCs/>
        </w:rPr>
        <w:t>X</w:t>
      </w:r>
      <w:r w:rsidRPr="00A12E38">
        <w:rPr>
          <w:rFonts w:ascii="Times New Roman" w:hAnsi="Times New Roman" w:cs="Times New Roman"/>
          <w:b/>
          <w:bCs/>
        </w:rPr>
        <w:t>I -</w:t>
      </w:r>
      <w:r w:rsidRPr="00A12E38">
        <w:rPr>
          <w:b/>
          <w:bCs/>
        </w:rPr>
        <w:t xml:space="preserve"> </w:t>
      </w:r>
      <w:r w:rsidRPr="00A12E38">
        <w:rPr>
          <w:rFonts w:ascii="Times New Roman" w:hAnsi="Times New Roman" w:cs="Times New Roman"/>
          <w:b/>
          <w:bCs/>
        </w:rPr>
        <w:t xml:space="preserve">przeprowadzenia szkoleń z obszaru </w:t>
      </w:r>
      <w:r w:rsidR="00A34869" w:rsidRPr="00A34869">
        <w:rPr>
          <w:rFonts w:ascii="Times New Roman" w:hAnsi="Times New Roman" w:cs="Times New Roman"/>
          <w:b/>
          <w:bCs/>
        </w:rPr>
        <w:t>Opracowanie ,,Ksi</w:t>
      </w:r>
      <w:r w:rsidR="00A34869">
        <w:rPr>
          <w:rFonts w:ascii="Times New Roman" w:hAnsi="Times New Roman" w:cs="Times New Roman"/>
          <w:b/>
          <w:bCs/>
        </w:rPr>
        <w:t xml:space="preserve">ęgi dostępności informacyjno- </w:t>
      </w:r>
      <w:r w:rsidR="00A34869" w:rsidRPr="00A34869">
        <w:rPr>
          <w:rFonts w:ascii="Times New Roman" w:hAnsi="Times New Roman" w:cs="Times New Roman"/>
          <w:b/>
          <w:bCs/>
        </w:rPr>
        <w:t>komunikacyjnej”</w:t>
      </w:r>
      <w:r w:rsidR="00A34869">
        <w:rPr>
          <w:rFonts w:ascii="Times New Roman" w:hAnsi="Times New Roman" w:cs="Times New Roman"/>
          <w:b/>
          <w:bCs/>
        </w:rPr>
        <w:t xml:space="preserve">, </w:t>
      </w:r>
      <w:r w:rsidR="00A34869" w:rsidRPr="00A34869">
        <w:rPr>
          <w:rFonts w:ascii="Times New Roman" w:hAnsi="Times New Roman" w:cs="Times New Roman"/>
          <w:b/>
          <w:bCs/>
        </w:rPr>
        <w:t xml:space="preserve"> Opracowanie ,,Planu likwidacji barier informacyjno-   komunikacyjnych” </w:t>
      </w:r>
      <w:r>
        <w:rPr>
          <w:rFonts w:ascii="Times New Roman" w:hAnsi="Times New Roman" w:cs="Times New Roman"/>
          <w:b/>
          <w:bCs/>
        </w:rPr>
        <w:t>(załącznik nr 2</w:t>
      </w:r>
      <w:r w:rsidR="00110AD4">
        <w:rPr>
          <w:rFonts w:ascii="Times New Roman" w:hAnsi="Times New Roman" w:cs="Times New Roman"/>
          <w:b/>
          <w:bCs/>
        </w:rPr>
        <w:t>4</w:t>
      </w:r>
      <w:r>
        <w:rPr>
          <w:rFonts w:ascii="Times New Roman" w:hAnsi="Times New Roman" w:cs="Times New Roman"/>
          <w:b/>
          <w:bCs/>
        </w:rPr>
        <w:t>)</w:t>
      </w:r>
    </w:p>
    <w:p w14:paraId="1CD30D28" w14:textId="77777777" w:rsidR="00C42A51" w:rsidRPr="00FF37FB" w:rsidRDefault="00C42A51" w:rsidP="00C42A51">
      <w:pPr>
        <w:spacing w:after="0" w:line="240" w:lineRule="auto"/>
        <w:ind w:left="426"/>
        <w:jc w:val="both"/>
        <w:rPr>
          <w:rFonts w:eastAsia="Times New Roman"/>
          <w:color w:val="000000" w:themeColor="text1"/>
          <w:highlight w:val="lightGray"/>
          <w:lang w:eastAsia="pl-PL"/>
        </w:rPr>
      </w:pPr>
      <w:r w:rsidRPr="00FF37FB">
        <w:rPr>
          <w:rFonts w:eastAsia="Times New Roman"/>
          <w:b/>
          <w:color w:val="000000" w:themeColor="text1"/>
          <w:highlight w:val="lightGray"/>
          <w:lang w:eastAsia="pl-PL"/>
        </w:rPr>
        <w:lastRenderedPageBreak/>
        <w:t>Wykonawca musi wykazać się doświadczeniem</w:t>
      </w:r>
      <w:r>
        <w:rPr>
          <w:rFonts w:eastAsia="Times New Roman"/>
          <w:b/>
          <w:color w:val="000000" w:themeColor="text1"/>
          <w:highlight w:val="lightGray"/>
          <w:lang w:eastAsia="pl-PL"/>
        </w:rPr>
        <w:t>,</w:t>
      </w:r>
      <w:r w:rsidRPr="00FF37FB">
        <w:rPr>
          <w:rFonts w:eastAsia="Times New Roman"/>
          <w:b/>
          <w:color w:val="000000" w:themeColor="text1"/>
          <w:highlight w:val="lightGray"/>
          <w:lang w:eastAsia="pl-PL"/>
        </w:rPr>
        <w:t xml:space="preserve"> że</w:t>
      </w:r>
      <w:r w:rsidRPr="00FF37FB">
        <w:rPr>
          <w:rFonts w:eastAsia="Times New Roman"/>
          <w:color w:val="000000" w:themeColor="text1"/>
          <w:highlight w:val="lightGray"/>
          <w:lang w:eastAsia="pl-PL"/>
        </w:rPr>
        <w:t xml:space="preserve"> </w:t>
      </w:r>
      <w:r w:rsidRPr="00FF37FB">
        <w:rPr>
          <w:rFonts w:eastAsia="Times New Roman"/>
          <w:b/>
          <w:color w:val="000000" w:themeColor="text1"/>
          <w:highlight w:val="lightGray"/>
          <w:lang w:eastAsia="pl-PL"/>
        </w:rPr>
        <w:t>w okresie ostatnich 3 lat</w:t>
      </w:r>
      <w:r w:rsidRPr="00FF37FB">
        <w:rPr>
          <w:rFonts w:eastAsia="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1DFA0D0A" w14:textId="025F7AE5" w:rsidR="00C42A51" w:rsidRPr="00C42A51" w:rsidRDefault="00C42A51" w:rsidP="00C42A51">
      <w:pPr>
        <w:shd w:val="clear" w:color="auto" w:fill="D0CECE" w:themeFill="background2" w:themeFillShade="E6"/>
        <w:spacing w:after="0" w:line="240" w:lineRule="auto"/>
        <w:ind w:left="709" w:hanging="142"/>
        <w:jc w:val="both"/>
        <w:rPr>
          <w:highlight w:val="lightGray"/>
        </w:rPr>
      </w:pPr>
      <w:r w:rsidRPr="00CF325E">
        <w:rPr>
          <w:b/>
          <w:color w:val="000000" w:themeColor="text1"/>
        </w:rPr>
        <w:t xml:space="preserve"> </w:t>
      </w:r>
      <w:r w:rsidRPr="00FF37FB">
        <w:rPr>
          <w:b/>
          <w:color w:val="000000" w:themeColor="text1"/>
          <w:highlight w:val="lightGray"/>
        </w:rPr>
        <w:t>Za spełnienie</w:t>
      </w:r>
      <w:r w:rsidRPr="00FF37FB">
        <w:rPr>
          <w:color w:val="000000" w:themeColor="text1"/>
          <w:highlight w:val="lightGray"/>
        </w:rPr>
        <w:t xml:space="preserve"> tego warunku </w:t>
      </w:r>
      <w:r w:rsidRPr="00FF37FB">
        <w:rPr>
          <w:rFonts w:eastAsia="Times New Roman"/>
          <w:color w:val="000000" w:themeColor="text1"/>
          <w:highlight w:val="lightGray"/>
          <w:lang w:eastAsia="pl-PL"/>
        </w:rPr>
        <w:t>zamawiający</w:t>
      </w:r>
      <w:r w:rsidRPr="00FF37FB">
        <w:rPr>
          <w:color w:val="000000" w:themeColor="text1"/>
          <w:highlight w:val="lightGray"/>
        </w:rPr>
        <w:t xml:space="preserve"> uzna </w:t>
      </w:r>
      <w:r w:rsidRPr="00FF37FB">
        <w:rPr>
          <w:rFonts w:eastAsia="Times New Roman"/>
          <w:highlight w:val="lightGray"/>
          <w:lang w:eastAsia="pl-PL"/>
        </w:rPr>
        <w:t xml:space="preserve">należyte wykonanie </w:t>
      </w:r>
      <w:r w:rsidRPr="00B22C78">
        <w:rPr>
          <w:rFonts w:eastAsia="Times New Roman"/>
          <w:lang w:eastAsia="pl-PL"/>
        </w:rPr>
        <w:t xml:space="preserve">co najmniej </w:t>
      </w:r>
      <w:r>
        <w:rPr>
          <w:rFonts w:eastAsia="Times New Roman"/>
          <w:lang w:eastAsia="pl-PL"/>
        </w:rPr>
        <w:t>4</w:t>
      </w:r>
      <w:r w:rsidRPr="00B22C78">
        <w:rPr>
          <w:rFonts w:eastAsia="Times New Roman"/>
          <w:lang w:eastAsia="pl-PL"/>
        </w:rPr>
        <w:t xml:space="preserve"> szkoleń/kursów, w tym co najmniej 2 szkolenia/kursy on-line w tematyce zgodniej z przedmiotem zamówienia</w:t>
      </w:r>
      <w:r>
        <w:rPr>
          <w:rFonts w:eastAsia="Times New Roman"/>
          <w:lang w:eastAsia="pl-PL"/>
        </w:rPr>
        <w:t xml:space="preserve"> </w:t>
      </w:r>
      <w:r w:rsidRPr="00EE4D7A">
        <w:rPr>
          <w:rFonts w:eastAsia="Times New Roman"/>
          <w:b/>
          <w:bCs/>
          <w:lang w:eastAsia="pl-PL"/>
        </w:rPr>
        <w:t xml:space="preserve">(załącznik nr </w:t>
      </w:r>
      <w:r w:rsidR="00110AD4">
        <w:rPr>
          <w:rFonts w:eastAsia="Times New Roman"/>
          <w:b/>
          <w:bCs/>
          <w:lang w:eastAsia="pl-PL"/>
        </w:rPr>
        <w:t>2</w:t>
      </w:r>
      <w:r>
        <w:rPr>
          <w:rFonts w:eastAsia="Times New Roman"/>
          <w:b/>
          <w:bCs/>
          <w:lang w:eastAsia="pl-PL"/>
        </w:rPr>
        <w:t>5</w:t>
      </w:r>
      <w:r w:rsidRPr="00EE4D7A">
        <w:rPr>
          <w:rFonts w:eastAsia="Times New Roman"/>
          <w:b/>
          <w:bCs/>
          <w:lang w:eastAsia="pl-PL"/>
        </w:rPr>
        <w:t>)</w:t>
      </w:r>
      <w:r>
        <w:rPr>
          <w:rFonts w:eastAsia="Times New Roman"/>
          <w:lang w:eastAsia="pl-PL"/>
        </w:rPr>
        <w:t xml:space="preserve"> </w:t>
      </w:r>
      <w:r w:rsidRPr="00FF37FB">
        <w:rPr>
          <w:rFonts w:eastAsia="Times New Roman"/>
          <w:bCs/>
          <w:lang w:eastAsia="pl-PL"/>
        </w:rPr>
        <w:t xml:space="preserve"> </w:t>
      </w:r>
      <w:r w:rsidRPr="00FF37FB">
        <w:rPr>
          <w:rFonts w:eastAsia="Times New Roman"/>
          <w:b/>
          <w:bCs/>
          <w:lang w:eastAsia="pl-PL"/>
        </w:rPr>
        <w:t>(dotyczy wszystkich części).</w:t>
      </w:r>
    </w:p>
    <w:p w14:paraId="59094677" w14:textId="77777777" w:rsidR="00C42A51" w:rsidRDefault="00C42A51" w:rsidP="00C42A51">
      <w:pPr>
        <w:tabs>
          <w:tab w:val="left" w:pos="-993"/>
          <w:tab w:val="right" w:pos="-426"/>
        </w:tabs>
        <w:spacing w:after="0" w:line="240" w:lineRule="auto"/>
        <w:ind w:left="426"/>
        <w:jc w:val="both"/>
        <w:rPr>
          <w:b/>
        </w:rPr>
      </w:pPr>
    </w:p>
    <w:p w14:paraId="1B7AC547" w14:textId="77777777" w:rsidR="00C42A51" w:rsidRDefault="00C42A51" w:rsidP="00C42A51">
      <w:pPr>
        <w:tabs>
          <w:tab w:val="left" w:pos="-993"/>
          <w:tab w:val="right" w:pos="-426"/>
        </w:tabs>
        <w:spacing w:after="0" w:line="240" w:lineRule="auto"/>
        <w:ind w:left="426"/>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0143C7A3" w14:textId="77777777" w:rsidR="00523031" w:rsidRDefault="00523031" w:rsidP="00523031">
      <w:pPr>
        <w:numPr>
          <w:ilvl w:val="0"/>
          <w:numId w:val="348"/>
        </w:numPr>
        <w:spacing w:after="0" w:line="240" w:lineRule="auto"/>
        <w:ind w:left="426" w:hanging="426"/>
        <w:jc w:val="both"/>
      </w:pPr>
      <w: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04E76B5" w14:textId="77777777" w:rsidR="00523031" w:rsidRDefault="00523031" w:rsidP="00523031">
      <w:pPr>
        <w:numPr>
          <w:ilvl w:val="0"/>
          <w:numId w:val="348"/>
        </w:numPr>
        <w:tabs>
          <w:tab w:val="right" w:pos="-426"/>
        </w:tabs>
        <w:spacing w:after="0" w:line="240" w:lineRule="auto"/>
        <w:ind w:left="426" w:hanging="426"/>
        <w:jc w:val="both"/>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D2CC3F6" w14:textId="77777777" w:rsidR="00523031" w:rsidRDefault="00523031" w:rsidP="00523031">
      <w:pPr>
        <w:numPr>
          <w:ilvl w:val="0"/>
          <w:numId w:val="348"/>
        </w:numPr>
        <w:tabs>
          <w:tab w:val="right" w:pos="-426"/>
        </w:tabs>
        <w:spacing w:after="0" w:line="240" w:lineRule="auto"/>
        <w:ind w:left="426" w:hanging="426"/>
        <w:jc w:val="both"/>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966A147" w14:textId="77777777" w:rsidR="00523031" w:rsidRDefault="00523031" w:rsidP="00523031">
      <w:pPr>
        <w:numPr>
          <w:ilvl w:val="0"/>
          <w:numId w:val="348"/>
        </w:numPr>
        <w:tabs>
          <w:tab w:val="right" w:pos="-426"/>
        </w:tabs>
        <w:spacing w:after="0" w:line="240" w:lineRule="auto"/>
        <w:ind w:left="426" w:hanging="426"/>
        <w:jc w:val="both"/>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145E80D" w14:textId="77777777" w:rsidR="00523031" w:rsidRDefault="00523031" w:rsidP="00523031">
      <w:pPr>
        <w:numPr>
          <w:ilvl w:val="0"/>
          <w:numId w:val="349"/>
        </w:numPr>
        <w:spacing w:after="0" w:line="240" w:lineRule="auto"/>
        <w:ind w:left="567" w:hanging="283"/>
        <w:jc w:val="both"/>
      </w:pPr>
      <w:r>
        <w:t xml:space="preserve">zakres dostępnych Wykonawcy zasobów podmiotu udostępniającego zasoby; </w:t>
      </w:r>
    </w:p>
    <w:p w14:paraId="61E40A98" w14:textId="77777777" w:rsidR="00523031" w:rsidRDefault="00523031" w:rsidP="00523031">
      <w:pPr>
        <w:numPr>
          <w:ilvl w:val="0"/>
          <w:numId w:val="349"/>
        </w:numPr>
        <w:spacing w:after="0" w:line="240" w:lineRule="auto"/>
        <w:ind w:left="567" w:hanging="283"/>
        <w:jc w:val="both"/>
      </w:pPr>
      <w:r>
        <w:t xml:space="preserve">sposób i okres udostępnienia Wykonawcy i wykorzystania przez niego zasobów podmiotu udostępniającego te zasoby przy wykonywaniu zamówienia; </w:t>
      </w:r>
    </w:p>
    <w:p w14:paraId="04775B30" w14:textId="77777777" w:rsidR="00523031" w:rsidRDefault="00523031" w:rsidP="00523031">
      <w:pPr>
        <w:numPr>
          <w:ilvl w:val="0"/>
          <w:numId w:val="349"/>
        </w:numPr>
        <w:spacing w:after="0" w:line="240" w:lineRule="auto"/>
        <w:ind w:left="567" w:hanging="283"/>
        <w:jc w:val="both"/>
        <w:rPr>
          <w:rFonts w:eastAsia="Times New Roman"/>
          <w:i/>
          <w:lang w:eastAsia="pl-PL"/>
        </w:rPr>
      </w:pPr>
      <w: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1F1FE7A" w14:textId="77777777" w:rsidR="00523031" w:rsidRDefault="00523031" w:rsidP="00523031">
      <w:pPr>
        <w:numPr>
          <w:ilvl w:val="0"/>
          <w:numId w:val="350"/>
        </w:numPr>
        <w:spacing w:after="0" w:line="240" w:lineRule="auto"/>
        <w:ind w:left="426" w:hanging="426"/>
        <w:jc w:val="both"/>
        <w:rPr>
          <w:rFonts w:eastAsia="Times New Roman"/>
          <w:i/>
          <w:lang w:eastAsia="pl-PL"/>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t>w art. 112 ust. 2 pkt 3 i 4 ustawy Prawo zamówień publicznych, oraz, jeżeli to dotyczy, kryteriów selekcji, a także bada, czy nie zachodzą wobec tego podmiotu podstawy wykluczenia, które zostały przewidziane względem Wykonawcy.</w:t>
      </w:r>
    </w:p>
    <w:p w14:paraId="6BBC7771" w14:textId="77777777" w:rsidR="00523031" w:rsidRDefault="00523031" w:rsidP="00523031">
      <w:pPr>
        <w:numPr>
          <w:ilvl w:val="0"/>
          <w:numId w:val="350"/>
        </w:numPr>
        <w:tabs>
          <w:tab w:val="right" w:pos="-426"/>
        </w:tabs>
        <w:spacing w:after="0" w:line="240" w:lineRule="auto"/>
        <w:ind w:left="426" w:hanging="426"/>
        <w:jc w:val="both"/>
        <w:rPr>
          <w:rFonts w:eastAsia="Times New Roman"/>
          <w:i/>
          <w:lang w:eastAsia="pl-PL"/>
        </w:rPr>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83F2442" w14:textId="77777777" w:rsidR="00523031" w:rsidRDefault="00523031" w:rsidP="00523031">
      <w:pPr>
        <w:numPr>
          <w:ilvl w:val="0"/>
          <w:numId w:val="350"/>
        </w:numPr>
        <w:tabs>
          <w:tab w:val="right" w:pos="-426"/>
        </w:tabs>
        <w:spacing w:after="0" w:line="240" w:lineRule="auto"/>
        <w:ind w:left="426" w:hanging="426"/>
        <w:jc w:val="both"/>
        <w:rPr>
          <w:rFonts w:eastAsia="Times New Roman"/>
          <w:i/>
          <w:lang w:eastAsia="pl-PL"/>
        </w:rPr>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br/>
        <w:t>w postępowaniu.</w:t>
      </w:r>
    </w:p>
    <w:p w14:paraId="695EDBB4" w14:textId="77777777" w:rsidR="00523031" w:rsidRDefault="00523031" w:rsidP="00523031">
      <w:pPr>
        <w:suppressAutoHyphens w:val="0"/>
        <w:spacing w:after="0" w:line="240" w:lineRule="auto"/>
        <w:jc w:val="both"/>
        <w:rPr>
          <w:b/>
          <w:bCs/>
          <w:color w:val="FF0000"/>
        </w:rPr>
      </w:pPr>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6BD66E2" w14:textId="77777777" w:rsidR="00523031" w:rsidRDefault="00523031" w:rsidP="00C42A51">
      <w:pPr>
        <w:tabs>
          <w:tab w:val="left" w:pos="-993"/>
          <w:tab w:val="right" w:pos="-426"/>
        </w:tabs>
        <w:spacing w:after="0" w:line="240" w:lineRule="auto"/>
        <w:ind w:left="426"/>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9D4E0B">
      <w:pPr>
        <w:pStyle w:val="Akapitzlist"/>
        <w:numPr>
          <w:ilvl w:val="0"/>
          <w:numId w:val="200"/>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5572D5D7" w:rsidR="005C1561" w:rsidRDefault="00D20A43"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EE76A4" w:rsidRPr="00D20A43">
        <w:rPr>
          <w:b/>
          <w:u w:val="single"/>
          <w:lang w:eastAsia="pl-PL"/>
        </w:rPr>
        <w:t xml:space="preserve"> </w:t>
      </w:r>
      <w:r w:rsidR="005C1561" w:rsidRPr="00B20E25">
        <w:rPr>
          <w:b/>
          <w:bCs/>
          <w:u w:val="single"/>
          <w:lang w:eastAsia="pl-PL"/>
        </w:rPr>
        <w:t>dopuszcza</w:t>
      </w:r>
      <w:r w:rsidR="005C1561" w:rsidRPr="00E303C5">
        <w:rPr>
          <w:lang w:eastAsia="pl-PL"/>
        </w:rPr>
        <w:t xml:space="preserve"> możliwość składania ofert częściowych.</w:t>
      </w:r>
    </w:p>
    <w:p w14:paraId="3D809890" w14:textId="5429D8E2" w:rsidR="00B20E25" w:rsidRPr="00271786" w:rsidRDefault="00271786" w:rsidP="0088146B">
      <w:pPr>
        <w:suppressAutoHyphens w:val="0"/>
        <w:spacing w:after="160" w:line="240" w:lineRule="auto"/>
        <w:jc w:val="both"/>
        <w:rPr>
          <w:b/>
          <w:bCs/>
          <w:shd w:val="clear" w:color="auto" w:fill="FFFFFF"/>
        </w:rPr>
      </w:pPr>
      <w:r w:rsidRPr="00271786">
        <w:rPr>
          <w:b/>
          <w:bCs/>
          <w:shd w:val="clear" w:color="auto" w:fill="FFFFFF"/>
        </w:rPr>
        <w:t>Część I-X</w:t>
      </w:r>
      <w:r w:rsidR="00353D1C">
        <w:rPr>
          <w:b/>
          <w:bCs/>
          <w:shd w:val="clear" w:color="auto" w:fill="FFFFFF"/>
        </w:rPr>
        <w:t>I</w:t>
      </w:r>
      <w:r w:rsidRPr="00271786">
        <w:rPr>
          <w:b/>
          <w:bCs/>
          <w:shd w:val="clear" w:color="auto" w:fill="FFFFFF"/>
        </w:rPr>
        <w:t xml:space="preserve"> – </w:t>
      </w:r>
      <w:r w:rsidR="00353D1C">
        <w:rPr>
          <w:b/>
          <w:bCs/>
          <w:shd w:val="clear" w:color="auto" w:fill="FFFFFF"/>
        </w:rPr>
        <w:t>szkolenia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072650FA" w:rsidR="00AA1B8C" w:rsidRDefault="0088146B">
      <w:pPr>
        <w:pStyle w:val="Bezodstpw"/>
        <w:spacing w:before="60"/>
        <w:jc w:val="both"/>
        <w:rPr>
          <w:rFonts w:ascii="Times New Roman" w:hAnsi="Times New Roman" w:cs="Times New Roman"/>
          <w:b/>
        </w:rPr>
      </w:pPr>
      <w:r>
        <w:rPr>
          <w:rFonts w:ascii="Times New Roman" w:hAnsi="Times New Roman" w:cs="Times New Roman"/>
          <w:b/>
        </w:rPr>
        <w:t>Na wszystkie.</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0ECE03D9" w:rsidR="00B901C4" w:rsidRPr="0016253D" w:rsidRDefault="00D20A43"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20A43">
        <w:rPr>
          <w:b/>
        </w:rPr>
        <w:t>n</w:t>
      </w:r>
      <w:r w:rsidR="00041AF2" w:rsidRPr="00D20A43">
        <w:rPr>
          <w:b/>
        </w:rPr>
        <w:t>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60E118FB" w:rsidR="00550AAF" w:rsidRPr="00D20A43" w:rsidRDefault="00D20A43">
      <w:pPr>
        <w:pStyle w:val="Bezodstpw"/>
        <w:spacing w:before="60"/>
        <w:jc w:val="both"/>
        <w:rPr>
          <w:rFonts w:ascii="Times New Roman" w:hAnsi="Times New Roman" w:cs="Times New Roman"/>
          <w:b/>
        </w:rPr>
      </w:pPr>
      <w:r>
        <w:rPr>
          <w:rFonts w:ascii="Times New Roman" w:hAnsi="Times New Roman" w:cs="Times New Roman"/>
          <w:b/>
        </w:rPr>
        <w:t>n</w:t>
      </w:r>
      <w:r w:rsidR="00A04B44" w:rsidRPr="00D20A43">
        <w:rPr>
          <w:rFonts w:ascii="Times New Roman" w:hAnsi="Times New Roman" w:cs="Times New Roman"/>
          <w:b/>
        </w:rPr>
        <w:t>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3B27663"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B20E25" w:rsidRPr="00B20E25">
        <w:rPr>
          <w:rFonts w:eastAsia="Times New Roman"/>
          <w:b/>
          <w:u w:val="single"/>
          <w:lang w:eastAsia="pl-PL"/>
        </w:rPr>
        <w:t>nie</w:t>
      </w:r>
      <w:r w:rsidR="00B20E25" w:rsidRPr="00B20E25">
        <w:rPr>
          <w:rFonts w:eastAsia="Times New Roman"/>
          <w:u w:val="single"/>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35FE6F59"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B20E25" w:rsidRPr="008F0BA7">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A00A74">
        <w:rPr>
          <w:rFonts w:ascii="Times New Roman" w:hAnsi="Times New Roman" w:cs="Times New Roman"/>
          <w:b/>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647233D6"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353D1C">
        <w:rPr>
          <w:b/>
          <w:bCs/>
          <w:i/>
        </w:rPr>
        <w:t>1</w:t>
      </w:r>
      <w:r w:rsidR="00A63FF1">
        <w:rPr>
          <w:b/>
          <w:bCs/>
          <w:i/>
        </w:rPr>
        <w:t>6</w:t>
      </w:r>
      <w:r w:rsidR="00DC57CC" w:rsidRPr="00DC57CC">
        <w:rPr>
          <w:b/>
          <w:bCs/>
          <w:i/>
        </w:rPr>
        <w:t>.202</w:t>
      </w:r>
      <w:r w:rsidR="00A63FF1">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Pzp)</w:t>
      </w:r>
    </w:p>
    <w:p w14:paraId="2D492A2B" w14:textId="48B1B8F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1F4550">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1F4550">
        <w:rPr>
          <w:rFonts w:eastAsia="Times New Roman"/>
          <w:lang w:eastAsia="pl-PL"/>
        </w:rPr>
        <w:t>320</w:t>
      </w:r>
      <w:r w:rsidRPr="00152088">
        <w:rPr>
          <w:rFonts w:eastAsia="Times New Roman"/>
          <w:lang w:eastAsia="pl-PL"/>
        </w:rPr>
        <w:t xml:space="preserve">), dalej „ustawa Pzp”;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0"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23FA43B6" w14:textId="51BEB9F0" w:rsidR="00110AD4" w:rsidRPr="00110AD4" w:rsidRDefault="00110AD4" w:rsidP="00C43F1E">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Załącznik nr 9             </w:t>
      </w:r>
      <w:r w:rsidRPr="00BB0A73">
        <w:rPr>
          <w:rFonts w:ascii="Times New Roman" w:eastAsia="Times New Roman" w:hAnsi="Times New Roman" w:cs="Times New Roman"/>
          <w:lang w:eastAsia="pl-PL"/>
        </w:rPr>
        <w:t xml:space="preserve">Oświadczenie </w:t>
      </w:r>
      <w:r>
        <w:rPr>
          <w:rFonts w:ascii="Times New Roman" w:eastAsia="Times New Roman" w:hAnsi="Times New Roman" w:cs="Times New Roman"/>
          <w:lang w:eastAsia="pl-PL"/>
        </w:rPr>
        <w:t>o spełnieniu warunków</w:t>
      </w:r>
      <w:r w:rsidRPr="00BB0A73">
        <w:rPr>
          <w:rFonts w:ascii="Times New Roman" w:hAnsi="Times New Roman" w:cs="Times New Roman"/>
          <w:b/>
        </w:rPr>
        <w:t xml:space="preserve">         </w:t>
      </w:r>
    </w:p>
    <w:p w14:paraId="53E12576" w14:textId="11A0AC76" w:rsidR="00C42A51" w:rsidRDefault="00C42A51" w:rsidP="00C43F1E">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 xml:space="preserve">Załącznik nr </w:t>
      </w:r>
      <w:r w:rsidR="00110AD4">
        <w:rPr>
          <w:rFonts w:ascii="Times New Roman" w:eastAsia="Times New Roman" w:hAnsi="Times New Roman" w:cs="Times New Roman"/>
          <w:b/>
          <w:bCs/>
          <w:lang w:eastAsia="pl-PL"/>
        </w:rPr>
        <w:t>10</w:t>
      </w:r>
      <w:r>
        <w:rPr>
          <w:rFonts w:ascii="Times New Roman" w:eastAsia="Times New Roman" w:hAnsi="Times New Roman" w:cs="Times New Roman"/>
          <w:b/>
          <w:bCs/>
          <w:lang w:eastAsia="pl-PL"/>
        </w:rPr>
        <w:t xml:space="preserve">           </w:t>
      </w:r>
      <w:r w:rsidRPr="00291A7F">
        <w:rPr>
          <w:rFonts w:ascii="Times New Roman" w:hAnsi="Times New Roman" w:cs="Times New Roman"/>
        </w:rPr>
        <w:t>Oświadczenie z art. 117</w:t>
      </w:r>
    </w:p>
    <w:p w14:paraId="2A16C9BF" w14:textId="436AD547" w:rsidR="00C42A51" w:rsidRDefault="00C42A51" w:rsidP="00C43F1E">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 xml:space="preserve">Załącznik nr 11          </w:t>
      </w:r>
      <w:r w:rsidRPr="007C1433">
        <w:rPr>
          <w:rFonts w:ascii="Times New Roman" w:hAnsi="Times New Roman" w:cs="Times New Roman"/>
        </w:rPr>
        <w:t>Oświadczenie z art. 118</w:t>
      </w:r>
    </w:p>
    <w:p w14:paraId="6509EB28" w14:textId="26D6D01D" w:rsidR="00110AD4" w:rsidRPr="00110AD4" w:rsidRDefault="00110AD4" w:rsidP="00110AD4">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 xml:space="preserve">Załącznik nr 12           </w:t>
      </w:r>
      <w:r w:rsidRPr="007C1433">
        <w:rPr>
          <w:rFonts w:ascii="Times New Roman" w:hAnsi="Times New Roman" w:cs="Times New Roman"/>
        </w:rPr>
        <w:t xml:space="preserve">świadczenie </w:t>
      </w:r>
      <w:r>
        <w:rPr>
          <w:rFonts w:ascii="Times New Roman" w:hAnsi="Times New Roman" w:cs="Times New Roman"/>
        </w:rPr>
        <w:t>z art. 125</w:t>
      </w:r>
    </w:p>
    <w:p w14:paraId="17042F88" w14:textId="62BBA88D" w:rsidR="00C42A51" w:rsidRDefault="00C42A51" w:rsidP="00C43F1E">
      <w:pPr>
        <w:pStyle w:val="Akapitzlist"/>
        <w:spacing w:after="0" w:line="240" w:lineRule="auto"/>
        <w:ind w:left="2127" w:hanging="2127"/>
        <w:rPr>
          <w:rFonts w:ascii="Times New Roman" w:hAnsi="Times New Roman" w:cs="Times New Roman"/>
          <w:bCs/>
          <w:color w:val="000000"/>
        </w:rPr>
      </w:pPr>
      <w:r>
        <w:rPr>
          <w:rFonts w:ascii="Times New Roman" w:eastAsia="Times New Roman" w:hAnsi="Times New Roman" w:cs="Times New Roman"/>
          <w:b/>
          <w:bCs/>
          <w:lang w:eastAsia="pl-PL"/>
        </w:rPr>
        <w:t>Załącznik nr 1</w:t>
      </w:r>
      <w:r w:rsidR="00110AD4">
        <w:rPr>
          <w:rFonts w:ascii="Times New Roman" w:eastAsia="Times New Roman" w:hAnsi="Times New Roman" w:cs="Times New Roman"/>
          <w:b/>
          <w:bCs/>
          <w:lang w:eastAsia="pl-PL"/>
        </w:rPr>
        <w:t>3</w:t>
      </w:r>
      <w:r>
        <w:rPr>
          <w:rFonts w:ascii="Times New Roman" w:eastAsia="Times New Roman" w:hAnsi="Times New Roman" w:cs="Times New Roman"/>
          <w:b/>
          <w:bCs/>
          <w:lang w:eastAsia="pl-PL"/>
        </w:rPr>
        <w:t xml:space="preserve">           </w:t>
      </w:r>
      <w:r w:rsidRPr="007C1433">
        <w:rPr>
          <w:rFonts w:ascii="Times New Roman" w:hAnsi="Times New Roman" w:cs="Times New Roman"/>
          <w:bCs/>
          <w:color w:val="000000"/>
        </w:rPr>
        <w:t xml:space="preserve">Wykaz </w:t>
      </w:r>
      <w:r>
        <w:rPr>
          <w:rFonts w:ascii="Times New Roman" w:hAnsi="Times New Roman" w:cs="Times New Roman"/>
          <w:bCs/>
          <w:color w:val="000000"/>
        </w:rPr>
        <w:t>osób</w:t>
      </w:r>
    </w:p>
    <w:p w14:paraId="48ED013F" w14:textId="19FAB317" w:rsidR="00C42A51" w:rsidRDefault="00C42A51" w:rsidP="00C43F1E">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Załączniki nr 1</w:t>
      </w:r>
      <w:r w:rsidR="00110AD4">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-2</w:t>
      </w:r>
      <w:r w:rsidR="00110AD4">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 xml:space="preserve">     </w:t>
      </w:r>
      <w:r>
        <w:rPr>
          <w:rFonts w:ascii="Times New Roman" w:hAnsi="Times New Roman" w:cs="Times New Roman"/>
        </w:rPr>
        <w:t>Oświadczenie o osobie</w:t>
      </w:r>
    </w:p>
    <w:p w14:paraId="7BAF2106" w14:textId="6E15FFCC" w:rsidR="00C42A51" w:rsidRDefault="00C42A51" w:rsidP="00C42A51">
      <w:pPr>
        <w:spacing w:after="0" w:line="240" w:lineRule="auto"/>
        <w:contextualSpacing/>
      </w:pPr>
      <w:r>
        <w:rPr>
          <w:rFonts w:eastAsia="Times New Roman"/>
          <w:b/>
          <w:bCs/>
          <w:lang w:eastAsia="pl-PL"/>
        </w:rPr>
        <w:t>Załącznik nr 2</w:t>
      </w:r>
      <w:r w:rsidR="00110AD4">
        <w:rPr>
          <w:rFonts w:eastAsia="Times New Roman"/>
          <w:b/>
          <w:bCs/>
          <w:lang w:eastAsia="pl-PL"/>
        </w:rPr>
        <w:t>5</w:t>
      </w:r>
      <w:r>
        <w:rPr>
          <w:rFonts w:eastAsia="Times New Roman"/>
          <w:b/>
          <w:bCs/>
          <w:lang w:eastAsia="pl-PL"/>
        </w:rPr>
        <w:t xml:space="preserve">           </w:t>
      </w:r>
      <w:r w:rsidRPr="00A86E01">
        <w:t>Wykaz usług</w:t>
      </w:r>
    </w:p>
    <w:p w14:paraId="58B43DD0" w14:textId="2CAAD398" w:rsidR="00C42A51" w:rsidRPr="00BB0A73" w:rsidRDefault="00C42A51" w:rsidP="00C43F1E">
      <w:pPr>
        <w:pStyle w:val="Akapitzlist"/>
        <w:spacing w:after="0" w:line="240" w:lineRule="auto"/>
        <w:ind w:left="2127" w:hanging="2127"/>
        <w:rPr>
          <w:rFonts w:ascii="Times New Roman" w:eastAsia="Times New Roman" w:hAnsi="Times New Roman" w:cs="Times New Roman"/>
          <w:b/>
          <w:lang w:eastAsia="pl-PL"/>
        </w:rPr>
      </w:pPr>
    </w:p>
    <w:bookmarkEnd w:id="10"/>
    <w:p w14:paraId="6310928E" w14:textId="59B2FAF8" w:rsidR="007E4DEF" w:rsidRPr="00CB71D9" w:rsidRDefault="007E4DEF" w:rsidP="00CB71D9">
      <w:pPr>
        <w:spacing w:after="0" w:line="240" w:lineRule="auto"/>
        <w:rPr>
          <w:bCs/>
        </w:rPr>
      </w:pPr>
    </w:p>
    <w:p w14:paraId="2E15F6F1" w14:textId="77777777" w:rsidR="000C1C33" w:rsidRDefault="000C1C33" w:rsidP="00183550">
      <w:pPr>
        <w:spacing w:after="0" w:line="240" w:lineRule="auto"/>
        <w:jc w:val="both"/>
        <w:rPr>
          <w:u w:val="single"/>
        </w:rPr>
      </w:pPr>
    </w:p>
    <w:p w14:paraId="1BAF56D1" w14:textId="77777777" w:rsidR="000C1C33" w:rsidRDefault="000C1C33" w:rsidP="00183550">
      <w:pPr>
        <w:spacing w:after="0" w:line="240" w:lineRule="auto"/>
        <w:jc w:val="both"/>
        <w:rPr>
          <w:u w:val="single"/>
        </w:rPr>
      </w:pPr>
    </w:p>
    <w:p w14:paraId="30A24C8B" w14:textId="77777777" w:rsidR="000C1C33" w:rsidRDefault="000C1C33" w:rsidP="00183550">
      <w:pPr>
        <w:spacing w:after="0" w:line="240" w:lineRule="auto"/>
        <w:jc w:val="both"/>
        <w:rPr>
          <w:u w:val="single"/>
        </w:rPr>
      </w:pPr>
    </w:p>
    <w:p w14:paraId="4BEC9898" w14:textId="2B65FA68" w:rsidR="00183550" w:rsidRPr="00552B59" w:rsidRDefault="00183550" w:rsidP="00183550">
      <w:pPr>
        <w:spacing w:after="0" w:line="240" w:lineRule="auto"/>
        <w:jc w:val="both"/>
      </w:pPr>
      <w:r w:rsidRPr="001F4550">
        <w:rPr>
          <w:u w:val="single"/>
        </w:rPr>
        <w:t xml:space="preserve">Gdynia, </w:t>
      </w:r>
      <w:r w:rsidR="008E5476">
        <w:rPr>
          <w:u w:val="single"/>
        </w:rPr>
        <w:t>1</w:t>
      </w:r>
      <w:r w:rsidR="000C1C33">
        <w:rPr>
          <w:u w:val="single"/>
        </w:rPr>
        <w:t>7</w:t>
      </w:r>
      <w:r w:rsidR="001333B5">
        <w:rPr>
          <w:u w:val="single"/>
        </w:rPr>
        <w:t>.0</w:t>
      </w:r>
      <w:r w:rsidR="00C42A51">
        <w:rPr>
          <w:u w:val="single"/>
        </w:rPr>
        <w:t>4</w:t>
      </w:r>
      <w:r w:rsidR="00463BF1" w:rsidRPr="001F4550">
        <w:rPr>
          <w:u w:val="single"/>
        </w:rPr>
        <w:t>.</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783A26FE" w14:textId="3689ECF9" w:rsidR="0088146B" w:rsidRPr="00407F4C" w:rsidRDefault="0088146B" w:rsidP="0088146B">
      <w:pPr>
        <w:spacing w:after="0" w:line="240" w:lineRule="auto"/>
        <w:ind w:right="-1805"/>
        <w:jc w:val="both"/>
        <w:rPr>
          <w:b/>
          <w:bCs/>
          <w:color w:val="FF0000"/>
          <w:lang w:val="de-DE"/>
        </w:rPr>
      </w:pPr>
      <w:r w:rsidRPr="00552B59">
        <w:t>______</w:t>
      </w:r>
      <w:r>
        <w:t>_____</w:t>
      </w:r>
      <w:r w:rsidRPr="00552B59">
        <w:t>___</w:t>
      </w:r>
      <w:r>
        <w:t>___</w:t>
      </w:r>
      <w:r w:rsidRPr="00552B59">
        <w:t>_____</w:t>
      </w:r>
      <w:r w:rsidRPr="00552B59">
        <w:cr/>
      </w:r>
      <w:r w:rsidR="00110AD4" w:rsidRPr="00110AD4">
        <w:rPr>
          <w:b/>
        </w:rPr>
        <w:t>Gracjana DUTKIEWICZ</w:t>
      </w:r>
    </w:p>
    <w:p w14:paraId="694FD4A2" w14:textId="6DF3EB4D" w:rsidR="00183550" w:rsidRPr="00552B59" w:rsidRDefault="00183550" w:rsidP="00A00A74">
      <w:pPr>
        <w:spacing w:after="0" w:line="240" w:lineRule="auto"/>
        <w:ind w:right="-1805"/>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441AB0CF" w14:textId="77777777" w:rsidR="00972450" w:rsidRDefault="00972450" w:rsidP="00A211D5">
      <w:pPr>
        <w:spacing w:after="0" w:line="240" w:lineRule="auto"/>
        <w:ind w:left="6373"/>
        <w:jc w:val="right"/>
        <w:rPr>
          <w:b/>
          <w:i/>
          <w:u w:val="single"/>
        </w:rPr>
      </w:pPr>
    </w:p>
    <w:p w14:paraId="1278535A" w14:textId="77777777" w:rsidR="00A00A74" w:rsidRDefault="00A00A74" w:rsidP="00A211D5">
      <w:pPr>
        <w:spacing w:after="0" w:line="240" w:lineRule="auto"/>
        <w:ind w:left="6373"/>
        <w:jc w:val="right"/>
        <w:rPr>
          <w:b/>
          <w:i/>
          <w:u w:val="single"/>
        </w:rPr>
      </w:pPr>
    </w:p>
    <w:p w14:paraId="0D38906C" w14:textId="77777777" w:rsidR="00A00A74" w:rsidRDefault="00A00A74" w:rsidP="00A211D5">
      <w:pPr>
        <w:spacing w:after="0" w:line="240" w:lineRule="auto"/>
        <w:ind w:left="6373"/>
        <w:jc w:val="right"/>
        <w:rPr>
          <w:b/>
          <w:i/>
          <w:u w:val="single"/>
        </w:rPr>
      </w:pPr>
    </w:p>
    <w:p w14:paraId="30754909" w14:textId="77777777" w:rsidR="00A00A74" w:rsidRDefault="00A00A74" w:rsidP="00A211D5">
      <w:pPr>
        <w:spacing w:after="0" w:line="240" w:lineRule="auto"/>
        <w:ind w:left="6373"/>
        <w:jc w:val="right"/>
        <w:rPr>
          <w:b/>
          <w:i/>
          <w:u w:val="single"/>
        </w:rPr>
      </w:pPr>
    </w:p>
    <w:p w14:paraId="69951392" w14:textId="77777777" w:rsidR="00A00A74" w:rsidRDefault="00A00A74" w:rsidP="00A211D5">
      <w:pPr>
        <w:spacing w:after="0" w:line="240" w:lineRule="auto"/>
        <w:ind w:left="6373"/>
        <w:jc w:val="right"/>
        <w:rPr>
          <w:b/>
          <w:i/>
          <w:u w:val="single"/>
        </w:rPr>
      </w:pPr>
    </w:p>
    <w:p w14:paraId="5181B1BD" w14:textId="77777777" w:rsidR="00A00A74" w:rsidRDefault="00A00A74" w:rsidP="00A211D5">
      <w:pPr>
        <w:spacing w:after="0" w:line="240" w:lineRule="auto"/>
        <w:ind w:left="6373"/>
        <w:jc w:val="right"/>
        <w:rPr>
          <w:b/>
          <w:i/>
          <w:u w:val="single"/>
        </w:rPr>
      </w:pPr>
    </w:p>
    <w:p w14:paraId="27042B6C" w14:textId="77777777" w:rsidR="00110AD4" w:rsidRDefault="00110AD4" w:rsidP="00110AD4">
      <w:pPr>
        <w:spacing w:after="0" w:line="240" w:lineRule="auto"/>
        <w:rPr>
          <w:b/>
          <w:i/>
          <w:u w:val="single"/>
        </w:rPr>
      </w:pPr>
    </w:p>
    <w:p w14:paraId="45F74D11" w14:textId="77777777" w:rsidR="002D0321" w:rsidRDefault="002D0321" w:rsidP="00A211D5">
      <w:pPr>
        <w:spacing w:after="0" w:line="240" w:lineRule="auto"/>
        <w:ind w:left="6373"/>
        <w:jc w:val="right"/>
        <w:rPr>
          <w:b/>
          <w:i/>
          <w:u w:val="single"/>
        </w:rPr>
      </w:pPr>
    </w:p>
    <w:p w14:paraId="2C8C281F" w14:textId="77777777" w:rsidR="002D0321" w:rsidRDefault="002D0321" w:rsidP="00A211D5">
      <w:pPr>
        <w:spacing w:after="0" w:line="240" w:lineRule="auto"/>
        <w:ind w:left="6373"/>
        <w:jc w:val="right"/>
        <w:rPr>
          <w:b/>
          <w:i/>
          <w:u w:val="single"/>
        </w:rPr>
      </w:pPr>
    </w:p>
    <w:p w14:paraId="526F3DEC" w14:textId="77777777" w:rsidR="002D0321" w:rsidRDefault="002D0321" w:rsidP="00A211D5">
      <w:pPr>
        <w:spacing w:after="0" w:line="240" w:lineRule="auto"/>
        <w:ind w:left="6373"/>
        <w:jc w:val="right"/>
        <w:rPr>
          <w:b/>
          <w:i/>
          <w:u w:val="single"/>
        </w:rPr>
      </w:pPr>
    </w:p>
    <w:p w14:paraId="00AC5384" w14:textId="77777777" w:rsidR="002D0321" w:rsidRDefault="002D0321" w:rsidP="00A211D5">
      <w:pPr>
        <w:spacing w:after="0" w:line="240" w:lineRule="auto"/>
        <w:ind w:left="6373"/>
        <w:jc w:val="right"/>
        <w:rPr>
          <w:b/>
          <w:i/>
          <w:u w:val="single"/>
        </w:rPr>
      </w:pPr>
    </w:p>
    <w:p w14:paraId="77DF6F30" w14:textId="77777777" w:rsidR="002D0321" w:rsidRDefault="002D0321" w:rsidP="00A211D5">
      <w:pPr>
        <w:spacing w:after="0" w:line="240" w:lineRule="auto"/>
        <w:ind w:left="6373"/>
        <w:jc w:val="right"/>
        <w:rPr>
          <w:b/>
          <w:i/>
          <w:u w:val="single"/>
        </w:rPr>
      </w:pPr>
    </w:p>
    <w:p w14:paraId="55111A1A" w14:textId="77777777" w:rsidR="002D0321" w:rsidRDefault="002D0321" w:rsidP="00A211D5">
      <w:pPr>
        <w:spacing w:after="0" w:line="240" w:lineRule="auto"/>
        <w:ind w:left="6373"/>
        <w:jc w:val="right"/>
        <w:rPr>
          <w:b/>
          <w:i/>
          <w:u w:val="single"/>
        </w:rPr>
      </w:pPr>
    </w:p>
    <w:p w14:paraId="3C157B7A" w14:textId="77777777" w:rsidR="002D0321" w:rsidRDefault="002D0321" w:rsidP="00A211D5">
      <w:pPr>
        <w:spacing w:after="0" w:line="240" w:lineRule="auto"/>
        <w:ind w:left="6373"/>
        <w:jc w:val="right"/>
        <w:rPr>
          <w:b/>
          <w:i/>
          <w:u w:val="single"/>
        </w:rPr>
      </w:pPr>
    </w:p>
    <w:p w14:paraId="633776C3" w14:textId="77777777" w:rsidR="002D0321" w:rsidRDefault="002D0321" w:rsidP="00A211D5">
      <w:pPr>
        <w:spacing w:after="0" w:line="240" w:lineRule="auto"/>
        <w:ind w:left="6373"/>
        <w:jc w:val="right"/>
        <w:rPr>
          <w:b/>
          <w:i/>
          <w:u w:val="single"/>
        </w:rPr>
      </w:pPr>
    </w:p>
    <w:p w14:paraId="1CCD5D7A" w14:textId="77777777" w:rsidR="002D0321" w:rsidRDefault="002D0321" w:rsidP="00A211D5">
      <w:pPr>
        <w:spacing w:after="0" w:line="240" w:lineRule="auto"/>
        <w:ind w:left="6373"/>
        <w:jc w:val="right"/>
        <w:rPr>
          <w:b/>
          <w:i/>
          <w:u w:val="single"/>
        </w:rPr>
      </w:pPr>
    </w:p>
    <w:p w14:paraId="2FB793B3" w14:textId="77777777" w:rsidR="002D0321" w:rsidRDefault="002D0321" w:rsidP="00A211D5">
      <w:pPr>
        <w:spacing w:after="0" w:line="240" w:lineRule="auto"/>
        <w:ind w:left="6373"/>
        <w:jc w:val="right"/>
        <w:rPr>
          <w:b/>
          <w:i/>
          <w:u w:val="single"/>
        </w:rPr>
      </w:pPr>
    </w:p>
    <w:p w14:paraId="07E2DC29" w14:textId="77777777" w:rsidR="002D0321" w:rsidRDefault="002D0321" w:rsidP="00A211D5">
      <w:pPr>
        <w:spacing w:after="0" w:line="240" w:lineRule="auto"/>
        <w:ind w:left="6373"/>
        <w:jc w:val="right"/>
        <w:rPr>
          <w:b/>
          <w:i/>
          <w:u w:val="single"/>
        </w:rPr>
      </w:pPr>
    </w:p>
    <w:p w14:paraId="0EADE0C4" w14:textId="77777777" w:rsidR="002D0321" w:rsidRDefault="002D0321" w:rsidP="00A211D5">
      <w:pPr>
        <w:spacing w:after="0" w:line="240" w:lineRule="auto"/>
        <w:ind w:left="6373"/>
        <w:jc w:val="right"/>
        <w:rPr>
          <w:b/>
          <w:i/>
          <w:u w:val="single"/>
        </w:rPr>
      </w:pPr>
    </w:p>
    <w:p w14:paraId="3BE3BBB0" w14:textId="77777777" w:rsidR="002D0321" w:rsidRDefault="002D0321" w:rsidP="00A211D5">
      <w:pPr>
        <w:spacing w:after="0" w:line="240" w:lineRule="auto"/>
        <w:ind w:left="6373"/>
        <w:jc w:val="right"/>
        <w:rPr>
          <w:b/>
          <w:i/>
          <w:u w:val="single"/>
        </w:rPr>
      </w:pPr>
    </w:p>
    <w:p w14:paraId="749264EC" w14:textId="77777777" w:rsidR="002D0321" w:rsidRDefault="002D0321" w:rsidP="00A211D5">
      <w:pPr>
        <w:spacing w:after="0" w:line="240" w:lineRule="auto"/>
        <w:ind w:left="6373"/>
        <w:jc w:val="right"/>
        <w:rPr>
          <w:b/>
          <w:i/>
          <w:u w:val="single"/>
        </w:rPr>
      </w:pPr>
    </w:p>
    <w:p w14:paraId="5EBA085A" w14:textId="77777777" w:rsidR="002D0321" w:rsidRDefault="002D0321" w:rsidP="00A211D5">
      <w:pPr>
        <w:spacing w:after="0" w:line="240" w:lineRule="auto"/>
        <w:ind w:left="6373"/>
        <w:jc w:val="right"/>
        <w:rPr>
          <w:b/>
          <w:i/>
          <w:u w:val="single"/>
        </w:rPr>
      </w:pPr>
    </w:p>
    <w:p w14:paraId="7FD41DFC" w14:textId="2F36A739"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308FDD1F" w14:textId="77777777" w:rsidR="0097081D" w:rsidRDefault="0097081D" w:rsidP="00AB5F36">
      <w:pPr>
        <w:spacing w:after="0" w:line="240" w:lineRule="auto"/>
        <w:contextualSpacing/>
        <w:rPr>
          <w:u w:val="single"/>
        </w:rPr>
      </w:pPr>
    </w:p>
    <w:p w14:paraId="6E6A2291" w14:textId="638997C2"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641144FE" w:rsidR="00AB5F36" w:rsidRPr="00404153" w:rsidRDefault="00BF6B74" w:rsidP="00C66737">
      <w:pPr>
        <w:spacing w:after="0" w:line="240" w:lineRule="auto"/>
        <w:jc w:val="center"/>
      </w:pPr>
      <w:r w:rsidRPr="00C66737">
        <w:rPr>
          <w:i/>
        </w:rPr>
        <w:t xml:space="preserve"> </w:t>
      </w:r>
      <w:r w:rsidR="00AB5F36" w:rsidRPr="00404153">
        <w:t>(</w:t>
      </w:r>
      <w:r w:rsidR="00FC408B" w:rsidRPr="00404153">
        <w:t>AMW-KANC.SZP.2712.</w:t>
      </w:r>
      <w:r w:rsidR="00407F4C">
        <w:t>1</w:t>
      </w:r>
      <w:r w:rsidR="00D74D59">
        <w:t>6</w:t>
      </w:r>
      <w:r w:rsidR="00FC408B" w:rsidRPr="00404153">
        <w:t>.202</w:t>
      </w:r>
      <w:r w:rsidR="00D74D59">
        <w:t>5</w:t>
      </w:r>
      <w:r w:rsidR="00AB5F36" w:rsidRPr="00404153">
        <w:t>)</w:t>
      </w:r>
    </w:p>
    <w:p w14:paraId="23467A19" w14:textId="77777777" w:rsidR="00241BAF" w:rsidRPr="003F04D2" w:rsidRDefault="00241BAF" w:rsidP="00C66737">
      <w:pPr>
        <w:spacing w:after="0" w:line="240" w:lineRule="auto"/>
        <w:jc w:val="center"/>
        <w:rPr>
          <w:i/>
          <w:sz w:val="12"/>
          <w:szCs w:val="12"/>
        </w:rPr>
      </w:pPr>
    </w:p>
    <w:p w14:paraId="778A2B3D" w14:textId="77777777" w:rsidR="0097081D" w:rsidRDefault="0097081D" w:rsidP="0088146B">
      <w:pPr>
        <w:pStyle w:val="Akapitzlist"/>
        <w:spacing w:after="0"/>
        <w:ind w:left="142" w:right="141"/>
        <w:jc w:val="center"/>
        <w:rPr>
          <w:rFonts w:ascii="Times New Roman" w:eastAsia="Times New Roman" w:hAnsi="Times New Roman" w:cs="Times New Roman"/>
          <w:b/>
          <w:bCs/>
          <w:sz w:val="24"/>
          <w:szCs w:val="24"/>
          <w:lang w:eastAsia="pl-PL"/>
        </w:rPr>
      </w:pPr>
    </w:p>
    <w:p w14:paraId="2C194EA8" w14:textId="5DE833FD" w:rsidR="0097081D" w:rsidRDefault="00407F4C" w:rsidP="00407F4C">
      <w:pPr>
        <w:spacing w:after="0" w:line="240" w:lineRule="auto"/>
        <w:jc w:val="center"/>
        <w:rPr>
          <w:rFonts w:eastAsia="Times New Roman"/>
          <w:b/>
          <w:bCs/>
          <w:sz w:val="24"/>
          <w:szCs w:val="24"/>
          <w:lang w:eastAsia="pl-PL"/>
        </w:rPr>
      </w:pPr>
      <w:r w:rsidRPr="00407F4C">
        <w:rPr>
          <w:rFonts w:eastAsia="Times New Roman"/>
          <w:b/>
          <w:bCs/>
          <w:sz w:val="24"/>
          <w:szCs w:val="24"/>
          <w:lang w:eastAsia="pl-PL"/>
        </w:rPr>
        <w:t>Usługi szkoleniowe w zakresie wsparcia osób z niepełnosprawnościami i szczególnymi potrzebami oraz usługi w zakresie opracowania procedur dotyczących dostępności architektonicznej, informacyjno-komunikacyjnej i cyfrowej AMW</w:t>
      </w:r>
      <w:r>
        <w:rPr>
          <w:rFonts w:eastAsia="Times New Roman"/>
          <w:b/>
          <w:bCs/>
          <w:sz w:val="24"/>
          <w:szCs w:val="24"/>
          <w:lang w:eastAsia="pl-PL"/>
        </w:rPr>
        <w:t>.</w:t>
      </w:r>
    </w:p>
    <w:p w14:paraId="6312A8F2" w14:textId="77777777" w:rsidR="00407F4C" w:rsidRDefault="00407F4C" w:rsidP="00AB5F36">
      <w:pPr>
        <w:spacing w:after="0" w:line="240" w:lineRule="auto"/>
        <w:rPr>
          <w:bCs/>
          <w:iCs/>
          <w:u w:val="single"/>
        </w:rPr>
      </w:pPr>
    </w:p>
    <w:p w14:paraId="71CD5A2D" w14:textId="14701D1B"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70C4C4EA" w14:textId="47C32FA1" w:rsidR="002834B8" w:rsidRDefault="002834B8" w:rsidP="00AB5F36">
      <w:pPr>
        <w:spacing w:after="0" w:line="240" w:lineRule="auto"/>
        <w:rPr>
          <w:u w:val="single"/>
        </w:rPr>
      </w:pPr>
    </w:p>
    <w:p w14:paraId="40701600" w14:textId="77777777" w:rsidR="0088146B" w:rsidRPr="0088146B" w:rsidRDefault="0088146B" w:rsidP="003C4325">
      <w:pPr>
        <w:spacing w:after="0" w:line="240" w:lineRule="auto"/>
        <w:rPr>
          <w:b/>
          <w:color w:val="000000" w:themeColor="text1"/>
          <w:u w:val="single"/>
        </w:rPr>
      </w:pPr>
    </w:p>
    <w:p w14:paraId="74851856" w14:textId="77777777" w:rsidR="00407F4C" w:rsidRDefault="00407F4C" w:rsidP="00407F4C">
      <w:pPr>
        <w:spacing w:after="0" w:line="240" w:lineRule="auto"/>
        <w:rPr>
          <w:b/>
          <w:u w:val="single"/>
        </w:rPr>
      </w:pPr>
      <w:r w:rsidRPr="00FA1DF6">
        <w:rPr>
          <w:b/>
          <w:u w:val="single"/>
        </w:rPr>
        <w:t>Część I:</w:t>
      </w:r>
    </w:p>
    <w:p w14:paraId="1FFED922" w14:textId="77777777" w:rsidR="00407F4C" w:rsidRDefault="00407F4C" w:rsidP="00407F4C">
      <w:pPr>
        <w:spacing w:after="0" w:line="240" w:lineRule="auto"/>
        <w:rPr>
          <w:b/>
          <w:u w:val="single"/>
        </w:rPr>
      </w:pPr>
    </w:p>
    <w:p w14:paraId="4564EFAA" w14:textId="7C423429" w:rsidR="00407F4C" w:rsidRDefault="00407F4C" w:rsidP="00407F4C">
      <w:pPr>
        <w:spacing w:after="0" w:line="240" w:lineRule="auto"/>
        <w:rPr>
          <w:b/>
          <w:u w:val="single"/>
        </w:rPr>
      </w:pPr>
      <w:r>
        <w:rPr>
          <w:b/>
          <w:u w:val="single"/>
        </w:rPr>
        <w:t>RAZEM</w:t>
      </w:r>
    </w:p>
    <w:p w14:paraId="4C4B3522" w14:textId="77777777" w:rsidR="00407F4C" w:rsidRPr="00FA1DF6" w:rsidRDefault="00407F4C" w:rsidP="00407F4C">
      <w:pPr>
        <w:spacing w:after="0" w:line="240" w:lineRule="auto"/>
        <w:rPr>
          <w:b/>
          <w:u w:val="single"/>
        </w:rPr>
      </w:pPr>
    </w:p>
    <w:p w14:paraId="681C43CF" w14:textId="77777777" w:rsidR="00407F4C" w:rsidRPr="0059795B" w:rsidRDefault="00407F4C" w:rsidP="00407F4C">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1F625549" w14:textId="77777777" w:rsidR="00407F4C" w:rsidRPr="0059795B" w:rsidRDefault="00407F4C" w:rsidP="00407F4C">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1A6E9961" w14:textId="77777777" w:rsidR="00407F4C" w:rsidRDefault="00407F4C" w:rsidP="00407F4C">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7AC059C6" w14:textId="77777777" w:rsidR="00407F4C" w:rsidRDefault="00407F4C" w:rsidP="00407F4C">
      <w:pPr>
        <w:pStyle w:val="Default"/>
        <w:spacing w:before="120" w:line="360" w:lineRule="auto"/>
        <w:rPr>
          <w:rFonts w:ascii="Times New Roman" w:hAnsi="Times New Roman" w:cs="Times New Roman"/>
          <w:b/>
          <w:iCs/>
          <w:color w:val="auto"/>
          <w:sz w:val="22"/>
          <w:szCs w:val="22"/>
        </w:rPr>
      </w:pPr>
    </w:p>
    <w:p w14:paraId="40410567" w14:textId="77777777" w:rsidR="00407F4C" w:rsidRDefault="00407F4C" w:rsidP="00407F4C">
      <w:pPr>
        <w:pStyle w:val="Default"/>
        <w:spacing w:before="120" w:line="360" w:lineRule="auto"/>
        <w:rPr>
          <w:rFonts w:ascii="Times New Roman" w:hAnsi="Times New Roman" w:cs="Times New Roman"/>
          <w:b/>
          <w:iCs/>
          <w:color w:val="auto"/>
          <w:sz w:val="22"/>
          <w:szCs w:val="22"/>
        </w:rPr>
      </w:pPr>
    </w:p>
    <w:p w14:paraId="310399F2" w14:textId="27B97629" w:rsidR="00407F4C" w:rsidRPr="00FA1DF6" w:rsidRDefault="00407F4C" w:rsidP="00407F4C">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Pr="00407F4C">
        <w:rPr>
          <w:rFonts w:ascii="Times New Roman" w:hAnsi="Times New Roman" w:cs="Times New Roman"/>
          <w:b/>
          <w:iCs/>
          <w:color w:val="FF0000"/>
          <w:sz w:val="22"/>
          <w:szCs w:val="22"/>
        </w:rPr>
        <w:t xml:space="preserve">16h (1h-45 minut) </w:t>
      </w:r>
      <w:r w:rsidRPr="00407F4C">
        <w:rPr>
          <w:rFonts w:ascii="Times New Roman" w:hAnsi="Times New Roman" w:cs="Times New Roman"/>
          <w:b/>
          <w:bCs/>
          <w:color w:val="000000" w:themeColor="text1"/>
          <w:sz w:val="22"/>
          <w:szCs w:val="22"/>
          <w:u w:val="single"/>
        </w:rPr>
        <w:t>Projektowanie uniwersalne</w:t>
      </w:r>
      <w:r w:rsidRPr="00FA1DF6">
        <w:rPr>
          <w:rFonts w:ascii="Times New Roman" w:hAnsi="Times New Roman" w:cs="Times New Roman"/>
          <w:b/>
          <w:iCs/>
          <w:color w:val="auto"/>
          <w:sz w:val="22"/>
          <w:szCs w:val="22"/>
        </w:rPr>
        <w:t xml:space="preserve">  ……………………….x </w:t>
      </w:r>
      <w:r>
        <w:rPr>
          <w:rFonts w:ascii="Times New Roman" w:hAnsi="Times New Roman" w:cs="Times New Roman"/>
          <w:b/>
          <w:iCs/>
          <w:color w:val="auto"/>
          <w:sz w:val="22"/>
          <w:szCs w:val="22"/>
        </w:rPr>
        <w:t>4</w:t>
      </w:r>
      <w:r w:rsidRPr="00FA1DF6">
        <w:rPr>
          <w:rFonts w:ascii="Times New Roman" w:hAnsi="Times New Roman" w:cs="Times New Roman"/>
          <w:b/>
          <w:iCs/>
          <w:color w:val="auto"/>
          <w:sz w:val="22"/>
          <w:szCs w:val="22"/>
        </w:rPr>
        <w:t xml:space="preserve"> osób = ………………………..kwota brutto</w:t>
      </w:r>
    </w:p>
    <w:p w14:paraId="7235B8BF" w14:textId="77777777" w:rsidR="00407F4C" w:rsidRPr="00FA1DF6" w:rsidRDefault="00407F4C" w:rsidP="00407F4C">
      <w:pPr>
        <w:spacing w:after="0" w:line="240" w:lineRule="auto"/>
        <w:rPr>
          <w:b/>
        </w:rPr>
      </w:pPr>
      <w:bookmarkStart w:id="11" w:name="_Hlk171947193"/>
    </w:p>
    <w:p w14:paraId="11FD5D71" w14:textId="77777777" w:rsidR="00407F4C" w:rsidRPr="007568CC" w:rsidRDefault="00407F4C" w:rsidP="00407F4C">
      <w:pPr>
        <w:spacing w:after="0" w:line="240" w:lineRule="auto"/>
        <w:rPr>
          <w:b/>
        </w:rPr>
      </w:pPr>
      <w:bookmarkStart w:id="12" w:name="_Hlk171946368"/>
      <w:bookmarkEnd w:id="11"/>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3FF67AD0" w14:textId="77777777" w:rsidR="00407F4C" w:rsidRPr="007568CC" w:rsidRDefault="00407F4C" w:rsidP="00407F4C">
      <w:pPr>
        <w:spacing w:after="0" w:line="240" w:lineRule="auto"/>
        <w:rPr>
          <w:bCs/>
        </w:rPr>
      </w:pPr>
      <w:r>
        <w:rPr>
          <w:b/>
        </w:rPr>
        <w:t xml:space="preserve">                     </w:t>
      </w:r>
      <w:r w:rsidRPr="007568CC">
        <w:rPr>
          <w:b/>
        </w:rPr>
        <w:t xml:space="preserve"> </w:t>
      </w:r>
      <w:r w:rsidRPr="007568CC">
        <w:rPr>
          <w:bCs/>
        </w:rPr>
        <w:t>(podać ilość szkoleń)</w:t>
      </w:r>
    </w:p>
    <w:p w14:paraId="6DD25154" w14:textId="77777777" w:rsidR="00407F4C" w:rsidRPr="00FA1DF6" w:rsidRDefault="00407F4C" w:rsidP="00407F4C">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407F4C" w:rsidRPr="00FA1DF6" w14:paraId="2253E810"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38870691" w14:textId="1B5DDBA7" w:rsidR="00407F4C" w:rsidRDefault="00407F4C" w:rsidP="00B27B00">
            <w:pPr>
              <w:widowControl w:val="0"/>
              <w:spacing w:after="0" w:line="240" w:lineRule="auto"/>
              <w:rPr>
                <w:rFonts w:eastAsia="Times New Roman"/>
                <w:bCs/>
              </w:rPr>
            </w:pPr>
            <w:bookmarkStart w:id="13" w:name="_Hlk171947046"/>
            <w:bookmarkEnd w:id="12"/>
            <w:r w:rsidRPr="00FA1DF6">
              <w:rPr>
                <w:rFonts w:eastAsia="Times New Roman"/>
                <w:bCs/>
              </w:rPr>
              <w:t>Doświadczenie w realizacji przedmiotu zamówienia</w:t>
            </w:r>
            <w:r>
              <w:rPr>
                <w:rFonts w:eastAsia="Times New Roman"/>
                <w:bCs/>
              </w:rPr>
              <w:t>, tj.</w:t>
            </w:r>
            <w:r>
              <w:rPr>
                <w:color w:val="000000" w:themeColor="text1"/>
              </w:rPr>
              <w:t xml:space="preserve"> z </w:t>
            </w:r>
            <w:r>
              <w:rPr>
                <w:b/>
                <w:bCs/>
                <w:color w:val="C00000"/>
              </w:rPr>
              <w:t>Projektowania</w:t>
            </w:r>
            <w:r w:rsidRPr="00407F4C">
              <w:rPr>
                <w:b/>
                <w:bCs/>
                <w:color w:val="C00000"/>
              </w:rPr>
              <w:t xml:space="preserve"> uniwersalne</w:t>
            </w:r>
            <w:r>
              <w:rPr>
                <w:b/>
                <w:bCs/>
                <w:color w:val="C00000"/>
              </w:rPr>
              <w:t>go</w:t>
            </w:r>
            <w:r w:rsidRPr="00FA1DF6">
              <w:rPr>
                <w:rFonts w:eastAsia="Times New Roman"/>
                <w:bCs/>
              </w:rPr>
              <w:t>:</w:t>
            </w:r>
            <w:r>
              <w:rPr>
                <w:rFonts w:eastAsia="Times New Roman"/>
                <w:bCs/>
              </w:rPr>
              <w:t xml:space="preserve"> </w:t>
            </w:r>
          </w:p>
          <w:p w14:paraId="2F13B6AD" w14:textId="77777777" w:rsidR="00407F4C" w:rsidRPr="00FA1DF6" w:rsidRDefault="00407F4C" w:rsidP="00B27B00">
            <w:pPr>
              <w:widowControl w:val="0"/>
              <w:spacing w:after="0" w:line="240" w:lineRule="auto"/>
              <w:rPr>
                <w:rFonts w:eastAsia="Times New Roman"/>
                <w:b/>
                <w:bCs/>
              </w:rPr>
            </w:pPr>
          </w:p>
        </w:tc>
      </w:tr>
      <w:tr w:rsidR="00407F4C" w:rsidRPr="00FA1DF6" w14:paraId="001AADFF"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07FA5FCB" w14:textId="77777777" w:rsidR="00407F4C" w:rsidRDefault="00407F4C" w:rsidP="00B27B00">
            <w:pPr>
              <w:widowControl w:val="0"/>
              <w:spacing w:after="0" w:line="240" w:lineRule="auto"/>
              <w:rPr>
                <w:rFonts w:eastAsia="Times New Roman"/>
                <w:b/>
                <w:bCs/>
              </w:rPr>
            </w:pPr>
          </w:p>
          <w:p w14:paraId="2B39A825" w14:textId="77777777" w:rsidR="00407F4C" w:rsidRPr="00FA1DF6" w:rsidRDefault="00407F4C"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5DF44C29" w14:textId="77777777" w:rsidR="00407F4C" w:rsidRPr="00FA1DF6" w:rsidRDefault="00407F4C" w:rsidP="00B27B00">
            <w:pPr>
              <w:widowControl w:val="0"/>
              <w:snapToGrid w:val="0"/>
              <w:spacing w:after="0" w:line="240" w:lineRule="auto"/>
              <w:rPr>
                <w:rFonts w:eastAsia="Times New Roman"/>
                <w:b/>
                <w:bCs/>
              </w:rPr>
            </w:pPr>
            <w:r>
              <w:rPr>
                <w:rFonts w:eastAsia="Times New Roman"/>
                <w:b/>
                <w:bCs/>
              </w:rPr>
              <w:t>…………………………………………………………………..</w:t>
            </w:r>
          </w:p>
        </w:tc>
      </w:tr>
      <w:tr w:rsidR="00407F4C" w:rsidRPr="00FA1DF6" w14:paraId="189C4700"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A91AEBC" w14:textId="77777777" w:rsidR="00407F4C" w:rsidRPr="00FA1DF6" w:rsidRDefault="00407F4C"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61E92462" w14:textId="77777777" w:rsidR="00407F4C" w:rsidRPr="00FA1DF6" w:rsidRDefault="00407F4C"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4825B3C0" w14:textId="77777777" w:rsidR="00407F4C" w:rsidRDefault="00407F4C"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696DAB3B"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F4EF883" w14:textId="77777777" w:rsidR="00407F4C" w:rsidRPr="00FA1DF6" w:rsidRDefault="00407F4C"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79A8" w14:textId="77777777" w:rsidR="00407F4C" w:rsidRPr="00FA1DF6" w:rsidRDefault="00407F4C" w:rsidP="00B27B00">
            <w:pPr>
              <w:spacing w:after="0" w:line="240" w:lineRule="auto"/>
              <w:jc w:val="center"/>
              <w:rPr>
                <w:rFonts w:eastAsia="Times New Roman"/>
                <w:b/>
              </w:rPr>
            </w:pPr>
            <w:r w:rsidRPr="00FA1DF6">
              <w:rPr>
                <w:rFonts w:eastAsia="Times New Roman"/>
                <w:b/>
              </w:rPr>
              <w:t>Termin wykonania</w:t>
            </w:r>
          </w:p>
          <w:p w14:paraId="3E67E11F" w14:textId="77777777" w:rsidR="00407F4C" w:rsidRPr="00FA1DF6" w:rsidRDefault="00407F4C" w:rsidP="00B27B00">
            <w:pPr>
              <w:spacing w:after="0" w:line="240" w:lineRule="auto"/>
              <w:jc w:val="center"/>
              <w:rPr>
                <w:rFonts w:eastAsia="Times New Roman"/>
              </w:rPr>
            </w:pPr>
            <w:r w:rsidRPr="00FA1DF6">
              <w:rPr>
                <w:rFonts w:eastAsia="Times New Roman"/>
                <w:b/>
              </w:rPr>
              <w:t>(od, do)</w:t>
            </w:r>
          </w:p>
          <w:p w14:paraId="323439DB" w14:textId="77777777" w:rsidR="00407F4C" w:rsidRPr="00FA1DF6" w:rsidRDefault="00407F4C" w:rsidP="00B27B00">
            <w:pPr>
              <w:spacing w:after="0" w:line="240" w:lineRule="auto"/>
              <w:jc w:val="center"/>
              <w:rPr>
                <w:rFonts w:eastAsia="Times New Roman"/>
              </w:rPr>
            </w:pPr>
          </w:p>
        </w:tc>
      </w:tr>
      <w:tr w:rsidR="00407F4C" w:rsidRPr="00FA1DF6" w14:paraId="703547BC"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E5C8692" w14:textId="77777777" w:rsidR="00407F4C" w:rsidRPr="00FA1DF6" w:rsidRDefault="00407F4C"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7EA35205"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A8E98DA"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B8AD9F5"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6206" w14:textId="77777777" w:rsidR="00407F4C" w:rsidRPr="00FA1DF6" w:rsidRDefault="00407F4C" w:rsidP="00B27B00">
            <w:pPr>
              <w:spacing w:after="0" w:line="240" w:lineRule="auto"/>
              <w:jc w:val="center"/>
              <w:rPr>
                <w:rFonts w:eastAsia="Times New Roman"/>
                <w:b/>
              </w:rPr>
            </w:pPr>
          </w:p>
        </w:tc>
      </w:tr>
      <w:tr w:rsidR="00407F4C" w:rsidRPr="00FA1DF6" w14:paraId="54D01F83"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70DE30B" w14:textId="77777777" w:rsidR="00407F4C" w:rsidRPr="00FA1DF6" w:rsidRDefault="00407F4C"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7ACBFEA0"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F433F6"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97A5DAC"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92AF" w14:textId="77777777" w:rsidR="00407F4C" w:rsidRPr="00FA1DF6" w:rsidRDefault="00407F4C" w:rsidP="00B27B00">
            <w:pPr>
              <w:spacing w:after="0" w:line="240" w:lineRule="auto"/>
              <w:jc w:val="center"/>
              <w:rPr>
                <w:rFonts w:eastAsia="Times New Roman"/>
                <w:b/>
              </w:rPr>
            </w:pPr>
          </w:p>
        </w:tc>
      </w:tr>
      <w:tr w:rsidR="00407F4C" w:rsidRPr="00FA1DF6" w14:paraId="42630BEC"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F55B98F" w14:textId="77777777" w:rsidR="00407F4C" w:rsidRPr="00FA1DF6" w:rsidRDefault="00407F4C"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26BC7C0A"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EF645A"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5E98692"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5985" w14:textId="77777777" w:rsidR="00407F4C" w:rsidRPr="00FA1DF6" w:rsidRDefault="00407F4C" w:rsidP="00B27B00">
            <w:pPr>
              <w:spacing w:after="0" w:line="240" w:lineRule="auto"/>
              <w:jc w:val="center"/>
              <w:rPr>
                <w:rFonts w:eastAsia="Times New Roman"/>
                <w:b/>
              </w:rPr>
            </w:pPr>
          </w:p>
        </w:tc>
      </w:tr>
      <w:tr w:rsidR="00407F4C" w:rsidRPr="00FA1DF6" w14:paraId="23A124D6"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CCD36F2" w14:textId="77777777" w:rsidR="00407F4C" w:rsidRPr="00FA1DF6" w:rsidRDefault="00407F4C"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17C1D66E"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24BFED3"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87B955B"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A072" w14:textId="77777777" w:rsidR="00407F4C" w:rsidRPr="00FA1DF6" w:rsidRDefault="00407F4C" w:rsidP="00B27B00">
            <w:pPr>
              <w:spacing w:after="0" w:line="240" w:lineRule="auto"/>
              <w:jc w:val="center"/>
              <w:rPr>
                <w:rFonts w:eastAsia="Times New Roman"/>
                <w:b/>
              </w:rPr>
            </w:pPr>
          </w:p>
        </w:tc>
      </w:tr>
      <w:tr w:rsidR="00407F4C" w:rsidRPr="00FA1DF6" w14:paraId="7054CF47"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80EDD1C" w14:textId="77777777" w:rsidR="00407F4C" w:rsidRPr="00FA1DF6" w:rsidRDefault="00407F4C"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6D45844A"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EF0F44F"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CD9440E"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A041" w14:textId="77777777" w:rsidR="00407F4C" w:rsidRPr="00FA1DF6" w:rsidRDefault="00407F4C" w:rsidP="00B27B00">
            <w:pPr>
              <w:spacing w:after="0" w:line="240" w:lineRule="auto"/>
              <w:jc w:val="center"/>
              <w:rPr>
                <w:rFonts w:eastAsia="Times New Roman"/>
                <w:b/>
              </w:rPr>
            </w:pPr>
          </w:p>
        </w:tc>
      </w:tr>
      <w:tr w:rsidR="00407F4C" w:rsidRPr="00FA1DF6" w14:paraId="3B6EB1B7"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0A0C5B1" w14:textId="77777777" w:rsidR="00407F4C" w:rsidRPr="00FA1DF6" w:rsidRDefault="00407F4C"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32CCC42F"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48F1158"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F99533F"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53E8" w14:textId="77777777" w:rsidR="00407F4C" w:rsidRPr="00FA1DF6" w:rsidRDefault="00407F4C" w:rsidP="00B27B00">
            <w:pPr>
              <w:spacing w:after="0" w:line="240" w:lineRule="auto"/>
              <w:jc w:val="center"/>
              <w:rPr>
                <w:rFonts w:eastAsia="Times New Roman"/>
                <w:b/>
              </w:rPr>
            </w:pPr>
          </w:p>
        </w:tc>
      </w:tr>
      <w:tr w:rsidR="00407F4C" w:rsidRPr="00FA1DF6" w14:paraId="10EA1046"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0A4896E" w14:textId="77777777" w:rsidR="00407F4C" w:rsidRPr="00FA1DF6" w:rsidRDefault="00407F4C"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63391388"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FAF28B1"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DB8D170"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85EF" w14:textId="77777777" w:rsidR="00407F4C" w:rsidRPr="00FA1DF6" w:rsidRDefault="00407F4C" w:rsidP="00B27B00">
            <w:pPr>
              <w:spacing w:after="0" w:line="240" w:lineRule="auto"/>
              <w:jc w:val="center"/>
              <w:rPr>
                <w:rFonts w:eastAsia="Times New Roman"/>
                <w:b/>
              </w:rPr>
            </w:pPr>
          </w:p>
        </w:tc>
      </w:tr>
      <w:tr w:rsidR="00407F4C" w:rsidRPr="00FA1DF6" w14:paraId="5DC32665"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E7EF6DD" w14:textId="77777777" w:rsidR="00407F4C" w:rsidRPr="00FA1DF6" w:rsidRDefault="00407F4C"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67D16748"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7741DAE"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CA384F5"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A8A8" w14:textId="77777777" w:rsidR="00407F4C" w:rsidRPr="00FA1DF6" w:rsidRDefault="00407F4C" w:rsidP="00B27B00">
            <w:pPr>
              <w:spacing w:after="0" w:line="240" w:lineRule="auto"/>
              <w:jc w:val="center"/>
              <w:rPr>
                <w:rFonts w:eastAsia="Times New Roman"/>
                <w:b/>
              </w:rPr>
            </w:pPr>
          </w:p>
        </w:tc>
      </w:tr>
      <w:tr w:rsidR="00407F4C" w:rsidRPr="00FA1DF6" w14:paraId="35435C86"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2A4EA14" w14:textId="77777777" w:rsidR="00407F4C" w:rsidRPr="00FA1DF6" w:rsidRDefault="00407F4C"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2BB4BEA2"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0021DA0"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C37559E"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8E13" w14:textId="77777777" w:rsidR="00407F4C" w:rsidRPr="00FA1DF6" w:rsidRDefault="00407F4C" w:rsidP="00B27B00">
            <w:pPr>
              <w:spacing w:after="0" w:line="240" w:lineRule="auto"/>
              <w:jc w:val="center"/>
              <w:rPr>
                <w:rFonts w:eastAsia="Times New Roman"/>
                <w:b/>
              </w:rPr>
            </w:pPr>
          </w:p>
        </w:tc>
      </w:tr>
      <w:tr w:rsidR="00407F4C" w:rsidRPr="00FA1DF6" w14:paraId="799A8EE3"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744150A0" w14:textId="77777777" w:rsidR="00407F4C" w:rsidRPr="00FA1DF6" w:rsidRDefault="00407F4C"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08BF0310"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2E536E2"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E774D2C"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7F5A" w14:textId="77777777" w:rsidR="00407F4C" w:rsidRPr="00FA1DF6" w:rsidRDefault="00407F4C" w:rsidP="00B27B00">
            <w:pPr>
              <w:spacing w:after="0" w:line="240" w:lineRule="auto"/>
              <w:jc w:val="center"/>
              <w:rPr>
                <w:rFonts w:eastAsia="Times New Roman"/>
                <w:b/>
              </w:rPr>
            </w:pPr>
          </w:p>
        </w:tc>
      </w:tr>
      <w:tr w:rsidR="00407F4C" w:rsidRPr="00FA1DF6" w14:paraId="481CCDCB"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39688996" w14:textId="77777777" w:rsidR="00407F4C" w:rsidRPr="00FA1DF6" w:rsidRDefault="00407F4C"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7A73015A"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907CCF0"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B4DD4C0"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A11D" w14:textId="77777777" w:rsidR="00407F4C" w:rsidRPr="00FA1DF6" w:rsidRDefault="00407F4C" w:rsidP="00B27B00">
            <w:pPr>
              <w:spacing w:after="0" w:line="240" w:lineRule="auto"/>
              <w:jc w:val="center"/>
              <w:rPr>
                <w:rFonts w:eastAsia="Times New Roman"/>
                <w:b/>
              </w:rPr>
            </w:pPr>
          </w:p>
        </w:tc>
      </w:tr>
      <w:tr w:rsidR="00407F4C" w:rsidRPr="00FA1DF6" w14:paraId="54E9C733"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40FD30B" w14:textId="77777777" w:rsidR="00407F4C" w:rsidRPr="00FA1DF6" w:rsidRDefault="00407F4C"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3E200EDC"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EE6DACC"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964ABE3"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ECF9" w14:textId="77777777" w:rsidR="00407F4C" w:rsidRPr="00FA1DF6" w:rsidRDefault="00407F4C" w:rsidP="00B27B00">
            <w:pPr>
              <w:spacing w:after="0" w:line="240" w:lineRule="auto"/>
              <w:jc w:val="center"/>
              <w:rPr>
                <w:rFonts w:eastAsia="Times New Roman"/>
                <w:b/>
              </w:rPr>
            </w:pPr>
          </w:p>
        </w:tc>
      </w:tr>
      <w:bookmarkEnd w:id="13"/>
    </w:tbl>
    <w:p w14:paraId="5BBB6F80" w14:textId="77777777" w:rsidR="00407F4C" w:rsidRDefault="00407F4C" w:rsidP="00407F4C">
      <w:pPr>
        <w:spacing w:after="0" w:line="240" w:lineRule="auto"/>
        <w:rPr>
          <w:b/>
        </w:rPr>
      </w:pPr>
    </w:p>
    <w:p w14:paraId="24395C49" w14:textId="77777777" w:rsidR="00407F4C" w:rsidRDefault="00407F4C" w:rsidP="00407F4C">
      <w:pPr>
        <w:spacing w:after="0" w:line="240" w:lineRule="auto"/>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A54522">
        <w:rPr>
          <w:rFonts w:eastAsia="Times New Roman"/>
          <w:b/>
          <w:color w:val="000000" w:themeColor="text1"/>
          <w:lang w:eastAsia="pl-PL"/>
        </w:rPr>
        <w:t>Księgi dostępności architektonicznej</w:t>
      </w:r>
      <w:r w:rsidRPr="00A54522">
        <w:rPr>
          <w:rFonts w:eastAsia="Times New Roman"/>
          <w:color w:val="000000" w:themeColor="text1"/>
          <w:lang w:eastAsia="pl-PL"/>
        </w:rPr>
        <w:t>”</w:t>
      </w:r>
      <w:r>
        <w:rPr>
          <w:rFonts w:eastAsia="Times New Roman"/>
          <w:color w:val="000000" w:themeColor="text1"/>
          <w:lang w:eastAsia="pl-PL"/>
        </w:rPr>
        <w:t xml:space="preserve"> (3 szt.);</w:t>
      </w:r>
    </w:p>
    <w:p w14:paraId="4D153DF5" w14:textId="77777777" w:rsidR="00407F4C" w:rsidRDefault="00407F4C" w:rsidP="00407F4C">
      <w:pPr>
        <w:spacing w:after="0" w:line="240" w:lineRule="auto"/>
        <w:rPr>
          <w:b/>
          <w:color w:val="000000" w:themeColor="text1"/>
        </w:rPr>
      </w:pPr>
    </w:p>
    <w:p w14:paraId="0EDCBE5A" w14:textId="4633D23D" w:rsidR="00407F4C" w:rsidRPr="0059795B" w:rsidRDefault="00407F4C" w:rsidP="00407F4C">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457F43BC" w14:textId="77777777" w:rsidR="00407F4C" w:rsidRPr="0059795B" w:rsidRDefault="00407F4C" w:rsidP="00407F4C">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3E565040" w14:textId="77777777" w:rsidR="00407F4C" w:rsidRDefault="00407F4C" w:rsidP="00407F4C">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248CC3AB" w14:textId="77777777" w:rsidR="00407F4C" w:rsidRDefault="00407F4C" w:rsidP="00407F4C">
      <w:pPr>
        <w:spacing w:after="0" w:line="240" w:lineRule="auto"/>
        <w:jc w:val="both"/>
        <w:rPr>
          <w:rFonts w:eastAsia="Times New Roman"/>
          <w:color w:val="000000" w:themeColor="text1"/>
          <w:lang w:eastAsia="pl-PL"/>
        </w:rPr>
      </w:pPr>
    </w:p>
    <w:p w14:paraId="73B291B5" w14:textId="473B34C9" w:rsidR="00407F4C" w:rsidRDefault="00407F4C" w:rsidP="00407F4C">
      <w:pPr>
        <w:spacing w:after="0" w:line="240" w:lineRule="auto"/>
        <w:jc w:val="both"/>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A54522">
        <w:rPr>
          <w:rFonts w:eastAsia="Times New Roman"/>
          <w:b/>
          <w:color w:val="000000" w:themeColor="text1"/>
          <w:lang w:eastAsia="pl-PL"/>
        </w:rPr>
        <w:t>Planu likwidacji barier</w:t>
      </w:r>
      <w:r>
        <w:rPr>
          <w:rFonts w:eastAsia="Times New Roman"/>
          <w:b/>
          <w:color w:val="000000" w:themeColor="text1"/>
          <w:lang w:eastAsia="pl-PL"/>
        </w:rPr>
        <w:t xml:space="preserve"> </w:t>
      </w:r>
      <w:r w:rsidRPr="00A54522">
        <w:rPr>
          <w:rFonts w:eastAsia="Times New Roman"/>
          <w:b/>
          <w:color w:val="000000" w:themeColor="text1"/>
          <w:lang w:eastAsia="pl-PL"/>
        </w:rPr>
        <w:t>architektonicznych</w:t>
      </w:r>
      <w:r w:rsidRPr="00A54522">
        <w:rPr>
          <w:rFonts w:eastAsia="Times New Roman"/>
          <w:color w:val="000000" w:themeColor="text1"/>
          <w:lang w:eastAsia="pl-PL"/>
        </w:rPr>
        <w:t>”</w:t>
      </w:r>
      <w:r>
        <w:rPr>
          <w:rFonts w:eastAsia="Times New Roman"/>
          <w:color w:val="000000" w:themeColor="text1"/>
          <w:lang w:eastAsia="pl-PL"/>
        </w:rPr>
        <w:t>(3 szt.);</w:t>
      </w:r>
    </w:p>
    <w:p w14:paraId="12F70C47" w14:textId="77777777" w:rsidR="00407F4C" w:rsidRDefault="00407F4C" w:rsidP="00407F4C">
      <w:pPr>
        <w:spacing w:after="0" w:line="240" w:lineRule="auto"/>
        <w:rPr>
          <w:b/>
          <w:color w:val="000000" w:themeColor="text1"/>
        </w:rPr>
      </w:pPr>
    </w:p>
    <w:p w14:paraId="2A9EAC01" w14:textId="77777777" w:rsidR="00407F4C" w:rsidRDefault="00407F4C" w:rsidP="00407F4C">
      <w:pPr>
        <w:spacing w:after="0" w:line="240" w:lineRule="auto"/>
        <w:rPr>
          <w:b/>
          <w:color w:val="000000" w:themeColor="text1"/>
        </w:rPr>
      </w:pPr>
    </w:p>
    <w:p w14:paraId="10516FA2" w14:textId="77777777" w:rsidR="00407F4C" w:rsidRPr="0059795B" w:rsidRDefault="00407F4C" w:rsidP="00407F4C">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1F345F2A" w14:textId="77777777" w:rsidR="00407F4C" w:rsidRPr="0059795B" w:rsidRDefault="00407F4C" w:rsidP="00407F4C">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37338269" w14:textId="77777777" w:rsidR="00407F4C" w:rsidRDefault="00407F4C" w:rsidP="00407F4C">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tbl>
      <w:tblPr>
        <w:tblW w:w="9634" w:type="dxa"/>
        <w:jc w:val="center"/>
        <w:tblLayout w:type="fixed"/>
        <w:tblCellMar>
          <w:left w:w="70" w:type="dxa"/>
          <w:right w:w="70" w:type="dxa"/>
        </w:tblCellMar>
        <w:tblLook w:val="0000" w:firstRow="0" w:lastRow="0" w:firstColumn="0" w:lastColumn="0" w:noHBand="0" w:noVBand="0"/>
      </w:tblPr>
      <w:tblGrid>
        <w:gridCol w:w="20"/>
        <w:gridCol w:w="547"/>
        <w:gridCol w:w="1980"/>
        <w:gridCol w:w="2410"/>
        <w:gridCol w:w="2268"/>
        <w:gridCol w:w="1885"/>
        <w:gridCol w:w="524"/>
      </w:tblGrid>
      <w:tr w:rsidR="00542F41" w:rsidRPr="00FA1DF6" w14:paraId="2F742ADB" w14:textId="77777777" w:rsidTr="00542F41">
        <w:trPr>
          <w:trHeight w:val="841"/>
          <w:jc w:val="center"/>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Pr>
          <w:p w14:paraId="5CF1486B" w14:textId="77777777" w:rsidR="00542F41" w:rsidRPr="00FA1DF6" w:rsidRDefault="00542F41" w:rsidP="000C1C33">
            <w:pPr>
              <w:widowControl w:val="0"/>
              <w:spacing w:after="0" w:line="240" w:lineRule="auto"/>
              <w:rPr>
                <w:rFonts w:eastAsia="Times New Roman"/>
                <w:b/>
                <w:bCs/>
              </w:rPr>
            </w:pPr>
            <w:r w:rsidRPr="00FA1DF6">
              <w:rPr>
                <w:rFonts w:eastAsia="Times New Roman"/>
                <w:bCs/>
              </w:rPr>
              <w:lastRenderedPageBreak/>
              <w:t xml:space="preserve">Doświadczenie w </w:t>
            </w:r>
            <w:r>
              <w:rPr>
                <w:rFonts w:eastAsia="Times New Roman"/>
                <w:bCs/>
              </w:rPr>
              <w:t>opracowaniu</w:t>
            </w:r>
            <w:r w:rsidRPr="00FA1DF6">
              <w:rPr>
                <w:rFonts w:eastAsia="Times New Roman"/>
                <w:bCs/>
              </w:rPr>
              <w:t xml:space="preserve"> </w:t>
            </w:r>
            <w:r>
              <w:rPr>
                <w:rFonts w:eastAsia="Times New Roman"/>
                <w:bCs/>
              </w:rPr>
              <w:t>księgi/planu zgodne z przedmiotem</w:t>
            </w:r>
            <w:r w:rsidRPr="00FA1DF6">
              <w:rPr>
                <w:rFonts w:eastAsia="Times New Roman"/>
                <w:bCs/>
              </w:rPr>
              <w:t xml:space="preserve"> zamówienia</w:t>
            </w:r>
            <w:r>
              <w:rPr>
                <w:rFonts w:eastAsia="Times New Roman"/>
                <w:bCs/>
              </w:rPr>
              <w:t xml:space="preserve">, </w:t>
            </w:r>
          </w:p>
        </w:tc>
      </w:tr>
      <w:tr w:rsidR="00542F41" w:rsidRPr="00FA1DF6" w14:paraId="6BA93095" w14:textId="77777777" w:rsidTr="00542F41">
        <w:trPr>
          <w:trHeight w:val="660"/>
          <w:jc w:val="center"/>
        </w:trPr>
        <w:tc>
          <w:tcPr>
            <w:tcW w:w="2547" w:type="dxa"/>
            <w:gridSpan w:val="3"/>
            <w:tcBorders>
              <w:top w:val="single" w:sz="4" w:space="0" w:color="000000"/>
              <w:left w:val="single" w:sz="4" w:space="0" w:color="000000"/>
            </w:tcBorders>
            <w:shd w:val="clear" w:color="auto" w:fill="auto"/>
          </w:tcPr>
          <w:p w14:paraId="169CE250" w14:textId="77777777" w:rsidR="00542F41" w:rsidRDefault="00542F41" w:rsidP="000C1C33">
            <w:pPr>
              <w:widowControl w:val="0"/>
              <w:spacing w:after="0" w:line="240" w:lineRule="auto"/>
              <w:rPr>
                <w:rFonts w:eastAsia="Times New Roman"/>
                <w:b/>
                <w:bCs/>
              </w:rPr>
            </w:pPr>
          </w:p>
          <w:p w14:paraId="1BA2C6DF" w14:textId="77777777" w:rsidR="00542F41" w:rsidRPr="00FA1DF6" w:rsidRDefault="00542F41" w:rsidP="000C1C33">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Pr>
                <w:rFonts w:eastAsia="Times New Roman"/>
                <w:b/>
                <w:bCs/>
              </w:rPr>
              <w:t>osoby</w:t>
            </w:r>
            <w:r w:rsidRPr="007568CC">
              <w:rPr>
                <w:rFonts w:eastAsia="Times New Roman"/>
                <w:b/>
                <w:bCs/>
              </w:rPr>
              <w:t xml:space="preserve"> </w:t>
            </w:r>
          </w:p>
        </w:tc>
        <w:tc>
          <w:tcPr>
            <w:tcW w:w="7087" w:type="dxa"/>
            <w:gridSpan w:val="4"/>
            <w:tcBorders>
              <w:top w:val="single" w:sz="4" w:space="0" w:color="000000"/>
              <w:left w:val="single" w:sz="4" w:space="0" w:color="000000"/>
              <w:right w:val="single" w:sz="4" w:space="0" w:color="000000"/>
            </w:tcBorders>
            <w:shd w:val="clear" w:color="auto" w:fill="auto"/>
            <w:vAlign w:val="center"/>
          </w:tcPr>
          <w:p w14:paraId="4EB40824" w14:textId="77777777" w:rsidR="00542F41" w:rsidRPr="00FA1DF6" w:rsidRDefault="00542F41" w:rsidP="000C1C33">
            <w:pPr>
              <w:widowControl w:val="0"/>
              <w:snapToGrid w:val="0"/>
              <w:spacing w:after="0" w:line="240" w:lineRule="auto"/>
              <w:rPr>
                <w:rFonts w:eastAsia="Times New Roman"/>
                <w:b/>
                <w:bCs/>
              </w:rPr>
            </w:pPr>
            <w:r>
              <w:rPr>
                <w:rFonts w:eastAsia="Times New Roman"/>
                <w:b/>
                <w:bCs/>
              </w:rPr>
              <w:t>…………………………………………………………………..</w:t>
            </w:r>
          </w:p>
        </w:tc>
      </w:tr>
      <w:tr w:rsidR="00542F41" w:rsidRPr="00FA1DF6" w14:paraId="4BC9197C" w14:textId="77777777" w:rsidTr="00542F41">
        <w:tblPrEx>
          <w:tblCellMar>
            <w:left w:w="5" w:type="dxa"/>
            <w:right w:w="5" w:type="dxa"/>
          </w:tblCellMar>
        </w:tblPrEx>
        <w:trPr>
          <w:trHeight w:val="855"/>
          <w:jc w:val="center"/>
        </w:trPr>
        <w:tc>
          <w:tcPr>
            <w:tcW w:w="567" w:type="dxa"/>
            <w:gridSpan w:val="2"/>
            <w:tcBorders>
              <w:top w:val="single" w:sz="4" w:space="0" w:color="000000"/>
              <w:left w:val="single" w:sz="4" w:space="0" w:color="000000"/>
              <w:bottom w:val="single" w:sz="4" w:space="0" w:color="000000"/>
            </w:tcBorders>
            <w:shd w:val="clear" w:color="auto" w:fill="auto"/>
          </w:tcPr>
          <w:p w14:paraId="54B9A65C" w14:textId="77777777" w:rsidR="00542F41" w:rsidRPr="00FA1DF6" w:rsidRDefault="00542F41" w:rsidP="000C1C33">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712FF65A" w14:textId="77777777" w:rsidR="00542F41" w:rsidRPr="00FA1DF6" w:rsidRDefault="00542F41" w:rsidP="000C1C33">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580AE037" w14:textId="5C40A280" w:rsidR="00542F41" w:rsidRDefault="00542F41" w:rsidP="000C1C33">
            <w:pPr>
              <w:spacing w:after="0" w:line="240" w:lineRule="auto"/>
              <w:jc w:val="center"/>
              <w:rPr>
                <w:rFonts w:eastAsia="Times New Roman"/>
                <w:b/>
              </w:rPr>
            </w:pPr>
            <w:r>
              <w:rPr>
                <w:rFonts w:eastAsia="Times New Roman"/>
                <w:b/>
              </w:rPr>
              <w:t>tytuł opracowania</w:t>
            </w:r>
          </w:p>
          <w:p w14:paraId="34489232"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F1D5770" w14:textId="77777777" w:rsidR="00542F41" w:rsidRPr="00FA1DF6" w:rsidRDefault="00542F41" w:rsidP="000C1C33">
            <w:pPr>
              <w:spacing w:after="0" w:line="240" w:lineRule="auto"/>
              <w:jc w:val="center"/>
              <w:rPr>
                <w:rFonts w:eastAsia="Times New Roman"/>
                <w:b/>
              </w:rPr>
            </w:pPr>
            <w:r>
              <w:rPr>
                <w:rFonts w:eastAsia="Times New Roman"/>
                <w:b/>
              </w:rPr>
              <w:t>Ilość godzin</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B04446" w14:textId="77777777" w:rsidR="00542F41" w:rsidRPr="00FA1DF6" w:rsidRDefault="00542F41" w:rsidP="000C1C33">
            <w:pPr>
              <w:spacing w:after="0" w:line="240" w:lineRule="auto"/>
              <w:jc w:val="center"/>
              <w:rPr>
                <w:rFonts w:eastAsia="Times New Roman"/>
                <w:b/>
              </w:rPr>
            </w:pPr>
            <w:r w:rsidRPr="00FA1DF6">
              <w:rPr>
                <w:rFonts w:eastAsia="Times New Roman"/>
                <w:b/>
              </w:rPr>
              <w:t>Termin wykonania</w:t>
            </w:r>
          </w:p>
          <w:p w14:paraId="1C37EA14" w14:textId="77777777" w:rsidR="00542F41" w:rsidRPr="00FA1DF6" w:rsidRDefault="00542F41" w:rsidP="000C1C33">
            <w:pPr>
              <w:spacing w:after="0" w:line="240" w:lineRule="auto"/>
              <w:jc w:val="center"/>
              <w:rPr>
                <w:rFonts w:eastAsia="Times New Roman"/>
              </w:rPr>
            </w:pPr>
            <w:r w:rsidRPr="00FA1DF6">
              <w:rPr>
                <w:rFonts w:eastAsia="Times New Roman"/>
                <w:b/>
              </w:rPr>
              <w:t>(od, do)</w:t>
            </w:r>
          </w:p>
          <w:p w14:paraId="281BC108" w14:textId="77777777" w:rsidR="00542F41" w:rsidRPr="00FA1DF6" w:rsidRDefault="00542F41" w:rsidP="000C1C33">
            <w:pPr>
              <w:spacing w:after="0" w:line="240" w:lineRule="auto"/>
              <w:jc w:val="center"/>
              <w:rPr>
                <w:rFonts w:eastAsia="Times New Roman"/>
              </w:rPr>
            </w:pPr>
          </w:p>
        </w:tc>
      </w:tr>
      <w:tr w:rsidR="00542F41" w:rsidRPr="00FA1DF6" w14:paraId="14076A62" w14:textId="77777777" w:rsidTr="00542F41">
        <w:tblPrEx>
          <w:tblCellMar>
            <w:left w:w="5" w:type="dxa"/>
            <w:right w:w="5" w:type="dxa"/>
          </w:tblCellMar>
        </w:tblPrEx>
        <w:trPr>
          <w:trHeight w:val="277"/>
          <w:jc w:val="center"/>
        </w:trPr>
        <w:tc>
          <w:tcPr>
            <w:tcW w:w="567" w:type="dxa"/>
            <w:gridSpan w:val="2"/>
            <w:tcBorders>
              <w:top w:val="single" w:sz="4" w:space="0" w:color="000000"/>
              <w:left w:val="single" w:sz="4" w:space="0" w:color="000000"/>
              <w:bottom w:val="single" w:sz="4" w:space="0" w:color="000000"/>
            </w:tcBorders>
            <w:shd w:val="clear" w:color="auto" w:fill="auto"/>
          </w:tcPr>
          <w:p w14:paraId="7CE3921E" w14:textId="77777777" w:rsidR="00542F41" w:rsidRPr="00FA1DF6" w:rsidRDefault="00542F41" w:rsidP="000C1C33">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41699491"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A754855"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064AD8F"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32822" w14:textId="77777777" w:rsidR="00542F41" w:rsidRPr="00FA1DF6" w:rsidRDefault="00542F41" w:rsidP="000C1C33">
            <w:pPr>
              <w:spacing w:after="0" w:line="240" w:lineRule="auto"/>
              <w:jc w:val="center"/>
              <w:rPr>
                <w:rFonts w:eastAsia="Times New Roman"/>
                <w:b/>
              </w:rPr>
            </w:pPr>
          </w:p>
        </w:tc>
      </w:tr>
      <w:tr w:rsidR="00542F41" w:rsidRPr="00FA1DF6" w14:paraId="4FC906EC" w14:textId="77777777" w:rsidTr="00542F41">
        <w:tblPrEx>
          <w:tblCellMar>
            <w:left w:w="5" w:type="dxa"/>
            <w:right w:w="5" w:type="dxa"/>
          </w:tblCellMar>
        </w:tblPrEx>
        <w:trPr>
          <w:trHeight w:val="267"/>
          <w:jc w:val="center"/>
        </w:trPr>
        <w:tc>
          <w:tcPr>
            <w:tcW w:w="567" w:type="dxa"/>
            <w:gridSpan w:val="2"/>
            <w:tcBorders>
              <w:top w:val="single" w:sz="4" w:space="0" w:color="000000"/>
              <w:left w:val="single" w:sz="4" w:space="0" w:color="000000"/>
              <w:bottom w:val="single" w:sz="4" w:space="0" w:color="000000"/>
            </w:tcBorders>
            <w:shd w:val="clear" w:color="auto" w:fill="auto"/>
          </w:tcPr>
          <w:p w14:paraId="7B88F6C2" w14:textId="77777777" w:rsidR="00542F41" w:rsidRPr="00FA1DF6" w:rsidRDefault="00542F41" w:rsidP="000C1C33">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506F636A"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C45CBEC"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CAD0495"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5BEE5" w14:textId="77777777" w:rsidR="00542F41" w:rsidRPr="00FA1DF6" w:rsidRDefault="00542F41" w:rsidP="000C1C33">
            <w:pPr>
              <w:spacing w:after="0" w:line="240" w:lineRule="auto"/>
              <w:jc w:val="center"/>
              <w:rPr>
                <w:rFonts w:eastAsia="Times New Roman"/>
                <w:b/>
              </w:rPr>
            </w:pPr>
          </w:p>
        </w:tc>
      </w:tr>
      <w:tr w:rsidR="00542F41" w:rsidRPr="00FA1DF6" w14:paraId="1735CB6D" w14:textId="77777777" w:rsidTr="00542F41">
        <w:tblPrEx>
          <w:tblCellMar>
            <w:left w:w="5" w:type="dxa"/>
            <w:right w:w="5" w:type="dxa"/>
          </w:tblCellMar>
        </w:tblPrEx>
        <w:trPr>
          <w:trHeight w:val="271"/>
          <w:jc w:val="center"/>
        </w:trPr>
        <w:tc>
          <w:tcPr>
            <w:tcW w:w="567" w:type="dxa"/>
            <w:gridSpan w:val="2"/>
            <w:tcBorders>
              <w:top w:val="single" w:sz="4" w:space="0" w:color="000000"/>
              <w:left w:val="single" w:sz="4" w:space="0" w:color="000000"/>
              <w:bottom w:val="single" w:sz="4" w:space="0" w:color="000000"/>
            </w:tcBorders>
            <w:shd w:val="clear" w:color="auto" w:fill="auto"/>
          </w:tcPr>
          <w:p w14:paraId="6E1B5A42" w14:textId="77777777" w:rsidR="00542F41" w:rsidRPr="00FA1DF6" w:rsidRDefault="00542F41" w:rsidP="000C1C33">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2A627D9B"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F795EE1"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E39A0BA"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7C1E2" w14:textId="77777777" w:rsidR="00542F41" w:rsidRPr="00FA1DF6" w:rsidRDefault="00542F41" w:rsidP="000C1C33">
            <w:pPr>
              <w:spacing w:after="0" w:line="240" w:lineRule="auto"/>
              <w:jc w:val="center"/>
              <w:rPr>
                <w:rFonts w:eastAsia="Times New Roman"/>
                <w:b/>
              </w:rPr>
            </w:pPr>
          </w:p>
        </w:tc>
      </w:tr>
      <w:tr w:rsidR="00542F41" w:rsidRPr="00FA1DF6" w14:paraId="4B02502A" w14:textId="77777777" w:rsidTr="00542F41">
        <w:tblPrEx>
          <w:tblCellMar>
            <w:left w:w="5" w:type="dxa"/>
            <w:right w:w="5" w:type="dxa"/>
          </w:tblCellMar>
        </w:tblPrEx>
        <w:trPr>
          <w:trHeight w:val="255"/>
          <w:jc w:val="center"/>
        </w:trPr>
        <w:tc>
          <w:tcPr>
            <w:tcW w:w="567" w:type="dxa"/>
            <w:gridSpan w:val="2"/>
            <w:tcBorders>
              <w:top w:val="single" w:sz="4" w:space="0" w:color="000000"/>
              <w:left w:val="single" w:sz="4" w:space="0" w:color="000000"/>
              <w:bottom w:val="single" w:sz="4" w:space="0" w:color="000000"/>
            </w:tcBorders>
            <w:shd w:val="clear" w:color="auto" w:fill="auto"/>
          </w:tcPr>
          <w:p w14:paraId="05C9E3A7" w14:textId="77777777" w:rsidR="00542F41" w:rsidRPr="00FA1DF6" w:rsidRDefault="00542F41" w:rsidP="000C1C33">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D2F22FC"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45DE28F"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0C94697"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A5E2FF" w14:textId="77777777" w:rsidR="00542F41" w:rsidRPr="00FA1DF6" w:rsidRDefault="00542F41" w:rsidP="000C1C33">
            <w:pPr>
              <w:spacing w:after="0" w:line="240" w:lineRule="auto"/>
              <w:jc w:val="center"/>
              <w:rPr>
                <w:rFonts w:eastAsia="Times New Roman"/>
                <w:b/>
              </w:rPr>
            </w:pPr>
          </w:p>
        </w:tc>
      </w:tr>
      <w:tr w:rsidR="00542F41" w:rsidRPr="00FA1DF6" w14:paraId="60B3DBDA" w14:textId="77777777" w:rsidTr="00542F41">
        <w:tblPrEx>
          <w:tblCellMar>
            <w:left w:w="5" w:type="dxa"/>
            <w:right w:w="5" w:type="dxa"/>
          </w:tblCellMar>
        </w:tblPrEx>
        <w:trPr>
          <w:trHeight w:val="273"/>
          <w:jc w:val="center"/>
        </w:trPr>
        <w:tc>
          <w:tcPr>
            <w:tcW w:w="567" w:type="dxa"/>
            <w:gridSpan w:val="2"/>
            <w:tcBorders>
              <w:top w:val="single" w:sz="4" w:space="0" w:color="000000"/>
              <w:left w:val="single" w:sz="4" w:space="0" w:color="000000"/>
              <w:bottom w:val="single" w:sz="4" w:space="0" w:color="000000"/>
            </w:tcBorders>
            <w:shd w:val="clear" w:color="auto" w:fill="auto"/>
          </w:tcPr>
          <w:p w14:paraId="32CA3AF1" w14:textId="77777777" w:rsidR="00542F41" w:rsidRPr="00FA1DF6" w:rsidRDefault="00542F41" w:rsidP="000C1C33">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134407AB"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3E6F5FA"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E773CE8"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855E3" w14:textId="77777777" w:rsidR="00542F41" w:rsidRPr="00FA1DF6" w:rsidRDefault="00542F41" w:rsidP="000C1C33">
            <w:pPr>
              <w:spacing w:after="0" w:line="240" w:lineRule="auto"/>
              <w:jc w:val="center"/>
              <w:rPr>
                <w:rFonts w:eastAsia="Times New Roman"/>
                <w:b/>
              </w:rPr>
            </w:pPr>
          </w:p>
        </w:tc>
      </w:tr>
      <w:tr w:rsidR="00542F41" w:rsidRPr="00FA1DF6" w14:paraId="68D0B21D" w14:textId="77777777" w:rsidTr="00542F41">
        <w:tblPrEx>
          <w:tblCellMar>
            <w:left w:w="5" w:type="dxa"/>
            <w:right w:w="5" w:type="dxa"/>
          </w:tblCellMar>
        </w:tblPrEx>
        <w:trPr>
          <w:trHeight w:val="277"/>
          <w:jc w:val="center"/>
        </w:trPr>
        <w:tc>
          <w:tcPr>
            <w:tcW w:w="567" w:type="dxa"/>
            <w:gridSpan w:val="2"/>
            <w:tcBorders>
              <w:top w:val="single" w:sz="4" w:space="0" w:color="000000"/>
              <w:left w:val="single" w:sz="4" w:space="0" w:color="000000"/>
              <w:bottom w:val="single" w:sz="4" w:space="0" w:color="000000"/>
            </w:tcBorders>
            <w:shd w:val="clear" w:color="auto" w:fill="auto"/>
          </w:tcPr>
          <w:p w14:paraId="6F0613BB" w14:textId="77777777" w:rsidR="00542F41" w:rsidRPr="00FA1DF6" w:rsidRDefault="00542F41" w:rsidP="000C1C33">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572FEF75"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5024587"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33226B5"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3BF5A" w14:textId="77777777" w:rsidR="00542F41" w:rsidRPr="00FA1DF6" w:rsidRDefault="00542F41" w:rsidP="000C1C33">
            <w:pPr>
              <w:spacing w:after="0" w:line="240" w:lineRule="auto"/>
              <w:jc w:val="center"/>
              <w:rPr>
                <w:rFonts w:eastAsia="Times New Roman"/>
                <w:b/>
              </w:rPr>
            </w:pPr>
          </w:p>
        </w:tc>
      </w:tr>
      <w:tr w:rsidR="00542F41" w:rsidRPr="00FA1DF6" w14:paraId="761B2768" w14:textId="77777777" w:rsidTr="00542F41">
        <w:tblPrEx>
          <w:tblCellMar>
            <w:left w:w="5" w:type="dxa"/>
            <w:right w:w="5" w:type="dxa"/>
          </w:tblCellMar>
        </w:tblPrEx>
        <w:trPr>
          <w:trHeight w:val="281"/>
          <w:jc w:val="center"/>
        </w:trPr>
        <w:tc>
          <w:tcPr>
            <w:tcW w:w="567" w:type="dxa"/>
            <w:gridSpan w:val="2"/>
            <w:tcBorders>
              <w:top w:val="single" w:sz="4" w:space="0" w:color="000000"/>
              <w:left w:val="single" w:sz="4" w:space="0" w:color="000000"/>
              <w:bottom w:val="single" w:sz="4" w:space="0" w:color="000000"/>
            </w:tcBorders>
            <w:shd w:val="clear" w:color="auto" w:fill="auto"/>
          </w:tcPr>
          <w:p w14:paraId="294DFB3F" w14:textId="77777777" w:rsidR="00542F41" w:rsidRPr="00FA1DF6" w:rsidRDefault="00542F41" w:rsidP="000C1C33">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2FAC6B44"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49BDF35"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ACE9D03"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A751A" w14:textId="77777777" w:rsidR="00542F41" w:rsidRPr="00FA1DF6" w:rsidRDefault="00542F41" w:rsidP="000C1C33">
            <w:pPr>
              <w:spacing w:after="0" w:line="240" w:lineRule="auto"/>
              <w:jc w:val="center"/>
              <w:rPr>
                <w:rFonts w:eastAsia="Times New Roman"/>
                <w:b/>
              </w:rPr>
            </w:pPr>
          </w:p>
        </w:tc>
      </w:tr>
      <w:tr w:rsidR="00542F41" w:rsidRPr="00FA1DF6" w14:paraId="58FD1AD5" w14:textId="77777777" w:rsidTr="00542F41">
        <w:tblPrEx>
          <w:tblCellMar>
            <w:left w:w="5" w:type="dxa"/>
            <w:right w:w="5" w:type="dxa"/>
          </w:tblCellMar>
        </w:tblPrEx>
        <w:trPr>
          <w:trHeight w:val="277"/>
          <w:jc w:val="center"/>
        </w:trPr>
        <w:tc>
          <w:tcPr>
            <w:tcW w:w="567" w:type="dxa"/>
            <w:gridSpan w:val="2"/>
            <w:tcBorders>
              <w:top w:val="single" w:sz="4" w:space="0" w:color="000000"/>
              <w:left w:val="single" w:sz="4" w:space="0" w:color="000000"/>
              <w:bottom w:val="single" w:sz="4" w:space="0" w:color="000000"/>
            </w:tcBorders>
            <w:shd w:val="clear" w:color="auto" w:fill="auto"/>
          </w:tcPr>
          <w:p w14:paraId="0AC3AD22" w14:textId="77777777" w:rsidR="00542F41" w:rsidRPr="00FA1DF6" w:rsidRDefault="00542F41" w:rsidP="000C1C33">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0FD597A5"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0274174"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D06AE92"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3F00F" w14:textId="77777777" w:rsidR="00542F41" w:rsidRPr="00FA1DF6" w:rsidRDefault="00542F41" w:rsidP="000C1C33">
            <w:pPr>
              <w:spacing w:after="0" w:line="240" w:lineRule="auto"/>
              <w:jc w:val="center"/>
              <w:rPr>
                <w:rFonts w:eastAsia="Times New Roman"/>
                <w:b/>
              </w:rPr>
            </w:pPr>
          </w:p>
        </w:tc>
      </w:tr>
      <w:tr w:rsidR="00542F41" w:rsidRPr="00FA1DF6" w14:paraId="056139FC" w14:textId="77777777" w:rsidTr="00542F41">
        <w:tblPrEx>
          <w:tblCellMar>
            <w:left w:w="5" w:type="dxa"/>
            <w:right w:w="5" w:type="dxa"/>
          </w:tblCellMar>
        </w:tblPrEx>
        <w:trPr>
          <w:trHeight w:val="281"/>
          <w:jc w:val="center"/>
        </w:trPr>
        <w:tc>
          <w:tcPr>
            <w:tcW w:w="567" w:type="dxa"/>
            <w:gridSpan w:val="2"/>
            <w:tcBorders>
              <w:top w:val="single" w:sz="4" w:space="0" w:color="000000"/>
              <w:left w:val="single" w:sz="4" w:space="0" w:color="000000"/>
              <w:bottom w:val="single" w:sz="4" w:space="0" w:color="000000"/>
            </w:tcBorders>
            <w:shd w:val="clear" w:color="auto" w:fill="auto"/>
          </w:tcPr>
          <w:p w14:paraId="00FB3DBE" w14:textId="77777777" w:rsidR="00542F41" w:rsidRPr="00FA1DF6" w:rsidRDefault="00542F41" w:rsidP="000C1C33">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417C45C4"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78D3C55"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0505CCC"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4E8BC" w14:textId="77777777" w:rsidR="00542F41" w:rsidRPr="00FA1DF6" w:rsidRDefault="00542F41" w:rsidP="000C1C33">
            <w:pPr>
              <w:spacing w:after="0" w:line="240" w:lineRule="auto"/>
              <w:jc w:val="center"/>
              <w:rPr>
                <w:rFonts w:eastAsia="Times New Roman"/>
                <w:b/>
              </w:rPr>
            </w:pPr>
          </w:p>
        </w:tc>
      </w:tr>
      <w:tr w:rsidR="00542F41" w:rsidRPr="00FA1DF6" w14:paraId="6AEA6C4C" w14:textId="77777777" w:rsidTr="00542F41">
        <w:tblPrEx>
          <w:tblCellMar>
            <w:left w:w="5" w:type="dxa"/>
            <w:right w:w="5" w:type="dxa"/>
          </w:tblCellMar>
        </w:tblPrEx>
        <w:trPr>
          <w:trHeight w:val="271"/>
          <w:jc w:val="center"/>
        </w:trPr>
        <w:tc>
          <w:tcPr>
            <w:tcW w:w="567" w:type="dxa"/>
            <w:gridSpan w:val="2"/>
            <w:tcBorders>
              <w:top w:val="single" w:sz="4" w:space="0" w:color="000000"/>
              <w:left w:val="single" w:sz="4" w:space="0" w:color="000000"/>
              <w:bottom w:val="single" w:sz="4" w:space="0" w:color="000000"/>
            </w:tcBorders>
            <w:shd w:val="clear" w:color="auto" w:fill="auto"/>
          </w:tcPr>
          <w:p w14:paraId="7DFA292C" w14:textId="77777777" w:rsidR="00542F41" w:rsidRPr="00FA1DF6" w:rsidRDefault="00542F41" w:rsidP="000C1C33">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010A78C5"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9C7D3BE"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212E003"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8BD14" w14:textId="77777777" w:rsidR="00542F41" w:rsidRPr="00FA1DF6" w:rsidRDefault="00542F41" w:rsidP="000C1C33">
            <w:pPr>
              <w:spacing w:after="0" w:line="240" w:lineRule="auto"/>
              <w:jc w:val="center"/>
              <w:rPr>
                <w:rFonts w:eastAsia="Times New Roman"/>
                <w:b/>
              </w:rPr>
            </w:pPr>
          </w:p>
        </w:tc>
      </w:tr>
      <w:tr w:rsidR="00542F41" w:rsidRPr="00FA1DF6" w14:paraId="6081174E" w14:textId="77777777" w:rsidTr="00542F41">
        <w:tblPrEx>
          <w:tblCellMar>
            <w:left w:w="5" w:type="dxa"/>
            <w:right w:w="5" w:type="dxa"/>
          </w:tblCellMar>
        </w:tblPrEx>
        <w:trPr>
          <w:trHeight w:val="275"/>
          <w:jc w:val="center"/>
        </w:trPr>
        <w:tc>
          <w:tcPr>
            <w:tcW w:w="567" w:type="dxa"/>
            <w:gridSpan w:val="2"/>
            <w:tcBorders>
              <w:top w:val="single" w:sz="4" w:space="0" w:color="000000"/>
              <w:left w:val="single" w:sz="4" w:space="0" w:color="000000"/>
              <w:bottom w:val="single" w:sz="4" w:space="0" w:color="000000"/>
            </w:tcBorders>
            <w:shd w:val="clear" w:color="auto" w:fill="auto"/>
          </w:tcPr>
          <w:p w14:paraId="3E499D1D" w14:textId="77777777" w:rsidR="00542F41" w:rsidRPr="00FA1DF6" w:rsidRDefault="00542F41" w:rsidP="000C1C33">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291D44F7"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2EB92FE"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272FD42"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A7E6F" w14:textId="77777777" w:rsidR="00542F41" w:rsidRPr="00FA1DF6" w:rsidRDefault="00542F41" w:rsidP="000C1C33">
            <w:pPr>
              <w:spacing w:after="0" w:line="240" w:lineRule="auto"/>
              <w:jc w:val="center"/>
              <w:rPr>
                <w:rFonts w:eastAsia="Times New Roman"/>
                <w:b/>
              </w:rPr>
            </w:pPr>
          </w:p>
        </w:tc>
      </w:tr>
      <w:tr w:rsidR="00542F41" w:rsidRPr="00FA1DF6" w14:paraId="464B8246" w14:textId="77777777" w:rsidTr="00542F41">
        <w:tblPrEx>
          <w:tblCellMar>
            <w:left w:w="5" w:type="dxa"/>
            <w:right w:w="5" w:type="dxa"/>
          </w:tblCellMar>
        </w:tblPrEx>
        <w:trPr>
          <w:trHeight w:val="279"/>
          <w:jc w:val="center"/>
        </w:trPr>
        <w:tc>
          <w:tcPr>
            <w:tcW w:w="567" w:type="dxa"/>
            <w:gridSpan w:val="2"/>
            <w:tcBorders>
              <w:top w:val="single" w:sz="4" w:space="0" w:color="000000"/>
              <w:left w:val="single" w:sz="4" w:space="0" w:color="000000"/>
              <w:bottom w:val="single" w:sz="4" w:space="0" w:color="000000"/>
            </w:tcBorders>
            <w:shd w:val="clear" w:color="auto" w:fill="auto"/>
          </w:tcPr>
          <w:p w14:paraId="5367F7E8" w14:textId="77777777" w:rsidR="00542F41" w:rsidRPr="00FA1DF6" w:rsidRDefault="00542F41" w:rsidP="000C1C33">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569E60B0"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4F01EE0"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ADD302B"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DD5AF" w14:textId="77777777" w:rsidR="00542F41" w:rsidRPr="00FA1DF6" w:rsidRDefault="00542F41" w:rsidP="000C1C33">
            <w:pPr>
              <w:spacing w:after="0" w:line="240" w:lineRule="auto"/>
              <w:jc w:val="center"/>
              <w:rPr>
                <w:rFonts w:eastAsia="Times New Roman"/>
                <w:b/>
              </w:rPr>
            </w:pPr>
          </w:p>
        </w:tc>
      </w:tr>
      <w:tr w:rsidR="00407F4C" w:rsidRPr="00FA1DF6" w14:paraId="3B0F9A89" w14:textId="77777777" w:rsidTr="00542F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 w:type="dxa"/>
          <w:wAfter w:w="524" w:type="dxa"/>
          <w:trHeight w:val="4152"/>
        </w:trPr>
        <w:tc>
          <w:tcPr>
            <w:tcW w:w="9090" w:type="dxa"/>
            <w:gridSpan w:val="5"/>
          </w:tcPr>
          <w:p w14:paraId="429816F0" w14:textId="77777777" w:rsidR="00407F4C" w:rsidRPr="00FA1DF6" w:rsidRDefault="00407F4C" w:rsidP="00B27B00">
            <w:pPr>
              <w:spacing w:after="0" w:line="240" w:lineRule="auto"/>
              <w:jc w:val="both"/>
              <w:rPr>
                <w:b/>
                <w:bCs/>
                <w:iCs/>
                <w:lang w:eastAsia="pl-PL"/>
              </w:rPr>
            </w:pPr>
            <w:bookmarkStart w:id="14" w:name="_Hlk172030476"/>
          </w:p>
          <w:p w14:paraId="5FB4C49C" w14:textId="77777777" w:rsidR="00407F4C" w:rsidRPr="00FA1DF6" w:rsidRDefault="00407F4C" w:rsidP="00B27B00">
            <w:pPr>
              <w:jc w:val="both"/>
              <w:rPr>
                <w:rFonts w:eastAsia="Times New Roman"/>
                <w:iCs/>
                <w:lang w:eastAsia="pl-PL"/>
              </w:rPr>
            </w:pPr>
            <w:r w:rsidRPr="00FA1DF6">
              <w:rPr>
                <w:rFonts w:eastAsia="Times New Roman"/>
                <w:iCs/>
                <w:lang w:eastAsia="pl-PL"/>
              </w:rPr>
              <w:t>Przedmiotem zamówienia jest:</w:t>
            </w:r>
          </w:p>
          <w:p w14:paraId="34E78331" w14:textId="77777777" w:rsidR="00407F4C" w:rsidRPr="00FA1DF6" w:rsidRDefault="00407F4C" w:rsidP="005B076A">
            <w:pPr>
              <w:pStyle w:val="Akapitzlist"/>
              <w:numPr>
                <w:ilvl w:val="0"/>
                <w:numId w:val="253"/>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0A0C592" w14:textId="77777777" w:rsidR="00407F4C" w:rsidRPr="00FA1DF6" w:rsidRDefault="00407F4C"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22C8328E" w14:textId="77777777" w:rsidR="00407F4C" w:rsidRPr="00FA1DF6" w:rsidRDefault="00407F4C" w:rsidP="005B076A">
            <w:pPr>
              <w:widowControl w:val="0"/>
              <w:numPr>
                <w:ilvl w:val="0"/>
                <w:numId w:val="252"/>
              </w:numPr>
              <w:suppressAutoHyphens w:val="0"/>
              <w:spacing w:after="0" w:line="240" w:lineRule="auto"/>
              <w:ind w:left="426" w:hanging="436"/>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548341F" w14:textId="77777777" w:rsidR="00407F4C" w:rsidRPr="00FA1DF6" w:rsidRDefault="00407F4C" w:rsidP="00B27B00">
            <w:pPr>
              <w:spacing w:after="120" w:line="240" w:lineRule="auto"/>
              <w:jc w:val="both"/>
              <w:rPr>
                <w:b/>
                <w:bCs/>
                <w:i/>
                <w:iCs/>
              </w:rPr>
            </w:pPr>
          </w:p>
          <w:p w14:paraId="6E046E7D" w14:textId="77777777" w:rsidR="00407F4C" w:rsidRPr="00FA1DF6" w:rsidRDefault="00407F4C" w:rsidP="00B27B00">
            <w:pPr>
              <w:spacing w:after="120" w:line="240" w:lineRule="auto"/>
              <w:jc w:val="both"/>
              <w:rPr>
                <w:b/>
                <w:i/>
              </w:rPr>
            </w:pPr>
            <w:r w:rsidRPr="00FA1DF6">
              <w:rPr>
                <w:b/>
                <w:bCs/>
                <w:i/>
                <w:iCs/>
              </w:rPr>
              <w:t xml:space="preserve">Uwaga! Wykonawca zobowiązany jest do wypełnienia miejsc wykropkowanych. </w:t>
            </w:r>
          </w:p>
        </w:tc>
      </w:tr>
      <w:bookmarkEnd w:id="14"/>
    </w:tbl>
    <w:p w14:paraId="12D80ECB" w14:textId="77777777" w:rsidR="00407F4C" w:rsidRDefault="00407F4C" w:rsidP="00E47FDB">
      <w:pPr>
        <w:spacing w:after="0" w:line="240" w:lineRule="auto"/>
        <w:rPr>
          <w:b/>
          <w:color w:val="000000" w:themeColor="text1"/>
          <w:u w:val="single"/>
        </w:rPr>
      </w:pPr>
    </w:p>
    <w:p w14:paraId="09217B80" w14:textId="3EEC18AD" w:rsidR="00E47FDB" w:rsidRDefault="00E47FDB" w:rsidP="00E47FDB">
      <w:pPr>
        <w:spacing w:after="0" w:line="240" w:lineRule="auto"/>
        <w:rPr>
          <w:b/>
          <w:color w:val="000000" w:themeColor="text1"/>
          <w:u w:val="single"/>
        </w:rPr>
      </w:pPr>
      <w:r w:rsidRPr="0088146B">
        <w:rPr>
          <w:b/>
          <w:color w:val="000000" w:themeColor="text1"/>
          <w:u w:val="single"/>
        </w:rPr>
        <w:t>Część I</w:t>
      </w:r>
      <w:r>
        <w:rPr>
          <w:b/>
          <w:color w:val="000000" w:themeColor="text1"/>
          <w:u w:val="single"/>
        </w:rPr>
        <w:t>I</w:t>
      </w:r>
    </w:p>
    <w:p w14:paraId="648BA129" w14:textId="77777777" w:rsidR="00E47FDB" w:rsidRPr="0088146B" w:rsidRDefault="00E47FDB" w:rsidP="00E47FDB">
      <w:pPr>
        <w:spacing w:after="0" w:line="240" w:lineRule="auto"/>
        <w:rPr>
          <w:b/>
          <w:color w:val="000000" w:themeColor="text1"/>
          <w:u w:val="single"/>
        </w:rPr>
      </w:pPr>
    </w:p>
    <w:p w14:paraId="188ADBBB" w14:textId="10F6CAD4" w:rsidR="00407F4C" w:rsidRPr="00FA1DF6" w:rsidRDefault="00407F4C" w:rsidP="00407F4C">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Pr="00407F4C">
        <w:rPr>
          <w:rFonts w:ascii="Times New Roman" w:hAnsi="Times New Roman" w:cs="Times New Roman"/>
          <w:b/>
          <w:iCs/>
          <w:color w:val="FF0000"/>
          <w:sz w:val="22"/>
          <w:szCs w:val="22"/>
        </w:rPr>
        <w:t xml:space="preserve">16h (1h-45 minut) </w:t>
      </w:r>
      <w:r w:rsidRPr="00407F4C">
        <w:rPr>
          <w:rFonts w:ascii="Times New Roman" w:hAnsi="Times New Roman" w:cs="Times New Roman"/>
          <w:b/>
          <w:bCs/>
          <w:color w:val="000000" w:themeColor="text1"/>
          <w:sz w:val="22"/>
          <w:szCs w:val="22"/>
          <w:u w:val="single"/>
        </w:rPr>
        <w:t xml:space="preserve">Tworzenie informacji w języku </w:t>
      </w:r>
      <w:r>
        <w:rPr>
          <w:rFonts w:ascii="Times New Roman" w:hAnsi="Times New Roman" w:cs="Times New Roman"/>
          <w:b/>
          <w:bCs/>
          <w:color w:val="000000" w:themeColor="text1"/>
          <w:sz w:val="22"/>
          <w:szCs w:val="22"/>
          <w:u w:val="single"/>
        </w:rPr>
        <w:t>p</w:t>
      </w:r>
      <w:r w:rsidRPr="00407F4C">
        <w:rPr>
          <w:rFonts w:ascii="Times New Roman" w:hAnsi="Times New Roman" w:cs="Times New Roman"/>
          <w:b/>
          <w:bCs/>
          <w:color w:val="000000" w:themeColor="text1"/>
          <w:sz w:val="22"/>
          <w:szCs w:val="22"/>
          <w:u w:val="single"/>
        </w:rPr>
        <w:t xml:space="preserve">rostym </w:t>
      </w:r>
      <w:r>
        <w:rPr>
          <w:rFonts w:ascii="Times New Roman" w:hAnsi="Times New Roman" w:cs="Times New Roman"/>
          <w:b/>
          <w:bCs/>
          <w:color w:val="000000" w:themeColor="text1"/>
          <w:sz w:val="22"/>
          <w:szCs w:val="22"/>
          <w:u w:val="single"/>
        </w:rPr>
        <w:t xml:space="preserve">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w:t>
      </w:r>
      <w:r w:rsidRPr="00FA1DF6">
        <w:rPr>
          <w:rFonts w:ascii="Times New Roman" w:hAnsi="Times New Roman" w:cs="Times New Roman"/>
          <w:b/>
          <w:iCs/>
          <w:color w:val="auto"/>
          <w:sz w:val="22"/>
          <w:szCs w:val="22"/>
        </w:rPr>
        <w:t xml:space="preserve"> osób = ………………………..kwota brutto</w:t>
      </w:r>
    </w:p>
    <w:p w14:paraId="221C596C" w14:textId="77777777" w:rsidR="00407F4C" w:rsidRPr="00FA1DF6" w:rsidRDefault="00407F4C" w:rsidP="00407F4C">
      <w:pPr>
        <w:spacing w:after="0" w:line="240" w:lineRule="auto"/>
        <w:rPr>
          <w:b/>
        </w:rPr>
      </w:pPr>
    </w:p>
    <w:p w14:paraId="349F3876" w14:textId="77777777" w:rsidR="00407F4C" w:rsidRPr="007568CC" w:rsidRDefault="00407F4C" w:rsidP="00407F4C">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5B45D17F" w14:textId="77777777" w:rsidR="00407F4C" w:rsidRPr="007568CC" w:rsidRDefault="00407F4C" w:rsidP="00407F4C">
      <w:pPr>
        <w:spacing w:after="0" w:line="240" w:lineRule="auto"/>
        <w:rPr>
          <w:bCs/>
        </w:rPr>
      </w:pPr>
      <w:r>
        <w:rPr>
          <w:b/>
        </w:rPr>
        <w:t xml:space="preserve">                     </w:t>
      </w:r>
      <w:r w:rsidRPr="007568CC">
        <w:rPr>
          <w:b/>
        </w:rPr>
        <w:t xml:space="preserve"> </w:t>
      </w:r>
      <w:r w:rsidRPr="007568CC">
        <w:rPr>
          <w:bCs/>
        </w:rPr>
        <w:t>(podać ilość szkoleń)</w:t>
      </w:r>
    </w:p>
    <w:p w14:paraId="2082CBAE" w14:textId="77777777" w:rsidR="00407F4C" w:rsidRDefault="00407F4C" w:rsidP="00407F4C">
      <w:pPr>
        <w:pStyle w:val="Akapitzlist"/>
        <w:ind w:left="1211"/>
        <w:rPr>
          <w:rFonts w:ascii="Times New Roman" w:eastAsia="Times New Roman" w:hAnsi="Times New Roman" w:cs="Times New Roman"/>
          <w:lang w:eastAsia="pl-PL"/>
        </w:rPr>
      </w:pPr>
    </w:p>
    <w:p w14:paraId="02443D5A" w14:textId="77777777" w:rsidR="000C1C33" w:rsidRPr="00FA1DF6" w:rsidRDefault="000C1C33" w:rsidP="00407F4C">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407F4C" w:rsidRPr="00FA1DF6" w14:paraId="695ECD8F"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54CCA42E" w14:textId="16770208" w:rsidR="00407F4C" w:rsidRDefault="00407F4C" w:rsidP="00B27B00">
            <w:pPr>
              <w:widowControl w:val="0"/>
              <w:spacing w:after="0" w:line="240" w:lineRule="auto"/>
              <w:rPr>
                <w:rFonts w:eastAsia="Times New Roman"/>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w:t>
            </w:r>
            <w:r w:rsidRPr="00407F4C">
              <w:rPr>
                <w:b/>
                <w:bCs/>
                <w:color w:val="C00000"/>
              </w:rPr>
              <w:t>Tworzeni</w:t>
            </w:r>
            <w:r>
              <w:rPr>
                <w:b/>
                <w:bCs/>
                <w:color w:val="C00000"/>
              </w:rPr>
              <w:t>a</w:t>
            </w:r>
            <w:r w:rsidRPr="00407F4C">
              <w:rPr>
                <w:b/>
                <w:bCs/>
                <w:color w:val="C00000"/>
              </w:rPr>
              <w:t xml:space="preserve"> informacji w języku prostym</w:t>
            </w:r>
            <w:r w:rsidRPr="00FA1DF6">
              <w:rPr>
                <w:rFonts w:eastAsia="Times New Roman"/>
                <w:bCs/>
              </w:rPr>
              <w:t>:</w:t>
            </w:r>
            <w:r>
              <w:rPr>
                <w:rFonts w:eastAsia="Times New Roman"/>
                <w:bCs/>
              </w:rPr>
              <w:t xml:space="preserve"> </w:t>
            </w:r>
          </w:p>
          <w:p w14:paraId="49C36DF9" w14:textId="77777777" w:rsidR="00407F4C" w:rsidRPr="00FA1DF6" w:rsidRDefault="00407F4C" w:rsidP="00B27B00">
            <w:pPr>
              <w:widowControl w:val="0"/>
              <w:spacing w:after="0" w:line="240" w:lineRule="auto"/>
              <w:rPr>
                <w:rFonts w:eastAsia="Times New Roman"/>
                <w:b/>
                <w:bCs/>
              </w:rPr>
            </w:pPr>
          </w:p>
        </w:tc>
      </w:tr>
      <w:tr w:rsidR="00407F4C" w:rsidRPr="00FA1DF6" w14:paraId="02DE550B"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7500DA90" w14:textId="77777777" w:rsidR="00407F4C" w:rsidRDefault="00407F4C" w:rsidP="00B27B00">
            <w:pPr>
              <w:widowControl w:val="0"/>
              <w:spacing w:after="0" w:line="240" w:lineRule="auto"/>
              <w:rPr>
                <w:rFonts w:eastAsia="Times New Roman"/>
                <w:b/>
                <w:bCs/>
              </w:rPr>
            </w:pPr>
          </w:p>
          <w:p w14:paraId="3CCDAA91" w14:textId="77777777" w:rsidR="00407F4C" w:rsidRPr="00FA1DF6" w:rsidRDefault="00407F4C"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39155804" w14:textId="77777777" w:rsidR="00407F4C" w:rsidRPr="00FA1DF6" w:rsidRDefault="00407F4C" w:rsidP="00B27B00">
            <w:pPr>
              <w:widowControl w:val="0"/>
              <w:snapToGrid w:val="0"/>
              <w:spacing w:after="0" w:line="240" w:lineRule="auto"/>
              <w:rPr>
                <w:rFonts w:eastAsia="Times New Roman"/>
                <w:b/>
                <w:bCs/>
              </w:rPr>
            </w:pPr>
            <w:r>
              <w:rPr>
                <w:rFonts w:eastAsia="Times New Roman"/>
                <w:b/>
                <w:bCs/>
              </w:rPr>
              <w:t>…………………………………………………………………..</w:t>
            </w:r>
          </w:p>
        </w:tc>
      </w:tr>
      <w:tr w:rsidR="00407F4C" w:rsidRPr="00FA1DF6" w14:paraId="6BC87684"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6713454" w14:textId="77777777" w:rsidR="00407F4C" w:rsidRPr="00FA1DF6" w:rsidRDefault="00407F4C"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5FF1503C" w14:textId="77777777" w:rsidR="00407F4C" w:rsidRPr="00FA1DF6" w:rsidRDefault="00407F4C"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479FF6D9" w14:textId="77777777" w:rsidR="00407F4C" w:rsidRDefault="00407F4C"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5ECDAFA2"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3D7BAA9" w14:textId="77777777" w:rsidR="00407F4C" w:rsidRPr="00FA1DF6" w:rsidRDefault="00407F4C"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B2F2" w14:textId="77777777" w:rsidR="00407F4C" w:rsidRPr="00FA1DF6" w:rsidRDefault="00407F4C" w:rsidP="00B27B00">
            <w:pPr>
              <w:spacing w:after="0" w:line="240" w:lineRule="auto"/>
              <w:jc w:val="center"/>
              <w:rPr>
                <w:rFonts w:eastAsia="Times New Roman"/>
                <w:b/>
              </w:rPr>
            </w:pPr>
            <w:r w:rsidRPr="00FA1DF6">
              <w:rPr>
                <w:rFonts w:eastAsia="Times New Roman"/>
                <w:b/>
              </w:rPr>
              <w:t>Termin wykonania</w:t>
            </w:r>
          </w:p>
          <w:p w14:paraId="3F7DC7AE" w14:textId="77777777" w:rsidR="00407F4C" w:rsidRPr="00FA1DF6" w:rsidRDefault="00407F4C" w:rsidP="00B27B00">
            <w:pPr>
              <w:spacing w:after="0" w:line="240" w:lineRule="auto"/>
              <w:jc w:val="center"/>
              <w:rPr>
                <w:rFonts w:eastAsia="Times New Roman"/>
              </w:rPr>
            </w:pPr>
            <w:r w:rsidRPr="00FA1DF6">
              <w:rPr>
                <w:rFonts w:eastAsia="Times New Roman"/>
                <w:b/>
              </w:rPr>
              <w:t>(od, do)</w:t>
            </w:r>
          </w:p>
          <w:p w14:paraId="576228EA" w14:textId="77777777" w:rsidR="00407F4C" w:rsidRPr="00FA1DF6" w:rsidRDefault="00407F4C" w:rsidP="00B27B00">
            <w:pPr>
              <w:spacing w:after="0" w:line="240" w:lineRule="auto"/>
              <w:jc w:val="center"/>
              <w:rPr>
                <w:rFonts w:eastAsia="Times New Roman"/>
              </w:rPr>
            </w:pPr>
          </w:p>
        </w:tc>
      </w:tr>
      <w:tr w:rsidR="00407F4C" w:rsidRPr="00FA1DF6" w14:paraId="189A0DA9"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4779A2C" w14:textId="77777777" w:rsidR="00407F4C" w:rsidRPr="00FA1DF6" w:rsidRDefault="00407F4C"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7B6232F8"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14A3BA6"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7DF03FB"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8242" w14:textId="77777777" w:rsidR="00407F4C" w:rsidRPr="00FA1DF6" w:rsidRDefault="00407F4C" w:rsidP="00B27B00">
            <w:pPr>
              <w:spacing w:after="0" w:line="240" w:lineRule="auto"/>
              <w:jc w:val="center"/>
              <w:rPr>
                <w:rFonts w:eastAsia="Times New Roman"/>
                <w:b/>
              </w:rPr>
            </w:pPr>
          </w:p>
        </w:tc>
      </w:tr>
      <w:tr w:rsidR="00407F4C" w:rsidRPr="00FA1DF6" w14:paraId="421EFA22"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690AC8EF" w14:textId="77777777" w:rsidR="00407F4C" w:rsidRPr="00FA1DF6" w:rsidRDefault="00407F4C"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5DCB7009"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095E2BB"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1281B7D"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7868" w14:textId="77777777" w:rsidR="00407F4C" w:rsidRPr="00FA1DF6" w:rsidRDefault="00407F4C" w:rsidP="00B27B00">
            <w:pPr>
              <w:spacing w:after="0" w:line="240" w:lineRule="auto"/>
              <w:jc w:val="center"/>
              <w:rPr>
                <w:rFonts w:eastAsia="Times New Roman"/>
                <w:b/>
              </w:rPr>
            </w:pPr>
          </w:p>
        </w:tc>
      </w:tr>
      <w:tr w:rsidR="00407F4C" w:rsidRPr="00FA1DF6" w14:paraId="760FDAF8"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96EC7B7" w14:textId="77777777" w:rsidR="00407F4C" w:rsidRPr="00FA1DF6" w:rsidRDefault="00407F4C"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69F07764"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9213535"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A031217"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9BC0C" w14:textId="77777777" w:rsidR="00407F4C" w:rsidRPr="00FA1DF6" w:rsidRDefault="00407F4C" w:rsidP="00B27B00">
            <w:pPr>
              <w:spacing w:after="0" w:line="240" w:lineRule="auto"/>
              <w:jc w:val="center"/>
              <w:rPr>
                <w:rFonts w:eastAsia="Times New Roman"/>
                <w:b/>
              </w:rPr>
            </w:pPr>
          </w:p>
        </w:tc>
      </w:tr>
      <w:tr w:rsidR="00407F4C" w:rsidRPr="00FA1DF6" w14:paraId="6B9960C6"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950484B" w14:textId="77777777" w:rsidR="00407F4C" w:rsidRPr="00FA1DF6" w:rsidRDefault="00407F4C"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77F23AE3"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2CA07E9"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B9E296C"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DB6B" w14:textId="77777777" w:rsidR="00407F4C" w:rsidRPr="00FA1DF6" w:rsidRDefault="00407F4C" w:rsidP="00B27B00">
            <w:pPr>
              <w:spacing w:after="0" w:line="240" w:lineRule="auto"/>
              <w:jc w:val="center"/>
              <w:rPr>
                <w:rFonts w:eastAsia="Times New Roman"/>
                <w:b/>
              </w:rPr>
            </w:pPr>
          </w:p>
        </w:tc>
      </w:tr>
      <w:tr w:rsidR="00407F4C" w:rsidRPr="00FA1DF6" w14:paraId="50BBB064"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6228204" w14:textId="77777777" w:rsidR="00407F4C" w:rsidRPr="00FA1DF6" w:rsidRDefault="00407F4C"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24E2B77C"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8A5D668"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D1F1CC2"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3B89" w14:textId="77777777" w:rsidR="00407F4C" w:rsidRPr="00FA1DF6" w:rsidRDefault="00407F4C" w:rsidP="00B27B00">
            <w:pPr>
              <w:spacing w:after="0" w:line="240" w:lineRule="auto"/>
              <w:jc w:val="center"/>
              <w:rPr>
                <w:rFonts w:eastAsia="Times New Roman"/>
                <w:b/>
              </w:rPr>
            </w:pPr>
          </w:p>
        </w:tc>
      </w:tr>
      <w:tr w:rsidR="00407F4C" w:rsidRPr="00FA1DF6" w14:paraId="1BDA6511"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B6AB9F4" w14:textId="77777777" w:rsidR="00407F4C" w:rsidRPr="00FA1DF6" w:rsidRDefault="00407F4C"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586CA65F"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B377775"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9EEA163"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43A8" w14:textId="77777777" w:rsidR="00407F4C" w:rsidRPr="00FA1DF6" w:rsidRDefault="00407F4C" w:rsidP="00B27B00">
            <w:pPr>
              <w:spacing w:after="0" w:line="240" w:lineRule="auto"/>
              <w:jc w:val="center"/>
              <w:rPr>
                <w:rFonts w:eastAsia="Times New Roman"/>
                <w:b/>
              </w:rPr>
            </w:pPr>
          </w:p>
        </w:tc>
      </w:tr>
      <w:tr w:rsidR="00407F4C" w:rsidRPr="00FA1DF6" w14:paraId="710E71D9"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463F945" w14:textId="77777777" w:rsidR="00407F4C" w:rsidRPr="00FA1DF6" w:rsidRDefault="00407F4C"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2A5E9978"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A325C6D"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9106E2E"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B77A" w14:textId="77777777" w:rsidR="00407F4C" w:rsidRPr="00FA1DF6" w:rsidRDefault="00407F4C" w:rsidP="00B27B00">
            <w:pPr>
              <w:spacing w:after="0" w:line="240" w:lineRule="auto"/>
              <w:jc w:val="center"/>
              <w:rPr>
                <w:rFonts w:eastAsia="Times New Roman"/>
                <w:b/>
              </w:rPr>
            </w:pPr>
          </w:p>
        </w:tc>
      </w:tr>
      <w:tr w:rsidR="00407F4C" w:rsidRPr="00FA1DF6" w14:paraId="5FF48BA0"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2328A51" w14:textId="77777777" w:rsidR="00407F4C" w:rsidRPr="00FA1DF6" w:rsidRDefault="00407F4C"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77F12242"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8BC4033"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8F7D90A"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3FDC" w14:textId="77777777" w:rsidR="00407F4C" w:rsidRPr="00FA1DF6" w:rsidRDefault="00407F4C" w:rsidP="00B27B00">
            <w:pPr>
              <w:spacing w:after="0" w:line="240" w:lineRule="auto"/>
              <w:jc w:val="center"/>
              <w:rPr>
                <w:rFonts w:eastAsia="Times New Roman"/>
                <w:b/>
              </w:rPr>
            </w:pPr>
          </w:p>
        </w:tc>
      </w:tr>
      <w:tr w:rsidR="00407F4C" w:rsidRPr="00FA1DF6" w14:paraId="376BCA4F"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39D5583" w14:textId="77777777" w:rsidR="00407F4C" w:rsidRPr="00FA1DF6" w:rsidRDefault="00407F4C"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05E65B02"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13E1C16"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6C87951"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060D" w14:textId="77777777" w:rsidR="00407F4C" w:rsidRPr="00FA1DF6" w:rsidRDefault="00407F4C" w:rsidP="00B27B00">
            <w:pPr>
              <w:spacing w:after="0" w:line="240" w:lineRule="auto"/>
              <w:jc w:val="center"/>
              <w:rPr>
                <w:rFonts w:eastAsia="Times New Roman"/>
                <w:b/>
              </w:rPr>
            </w:pPr>
          </w:p>
        </w:tc>
      </w:tr>
      <w:tr w:rsidR="00407F4C" w:rsidRPr="00FA1DF6" w14:paraId="1D901CD7"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D3D0B45" w14:textId="77777777" w:rsidR="00407F4C" w:rsidRPr="00FA1DF6" w:rsidRDefault="00407F4C"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69E63659"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FBFDDD5"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EAE04A1"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5C92" w14:textId="77777777" w:rsidR="00407F4C" w:rsidRPr="00FA1DF6" w:rsidRDefault="00407F4C" w:rsidP="00B27B00">
            <w:pPr>
              <w:spacing w:after="0" w:line="240" w:lineRule="auto"/>
              <w:jc w:val="center"/>
              <w:rPr>
                <w:rFonts w:eastAsia="Times New Roman"/>
                <w:b/>
              </w:rPr>
            </w:pPr>
          </w:p>
        </w:tc>
      </w:tr>
      <w:tr w:rsidR="00407F4C" w:rsidRPr="00FA1DF6" w14:paraId="40860F85"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3CAF28BE" w14:textId="77777777" w:rsidR="00407F4C" w:rsidRPr="00FA1DF6" w:rsidRDefault="00407F4C"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26BAC330"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5DECAD2"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F17D7F2"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29D8" w14:textId="77777777" w:rsidR="00407F4C" w:rsidRPr="00FA1DF6" w:rsidRDefault="00407F4C" w:rsidP="00B27B00">
            <w:pPr>
              <w:spacing w:after="0" w:line="240" w:lineRule="auto"/>
              <w:jc w:val="center"/>
              <w:rPr>
                <w:rFonts w:eastAsia="Times New Roman"/>
                <w:b/>
              </w:rPr>
            </w:pPr>
          </w:p>
        </w:tc>
      </w:tr>
      <w:tr w:rsidR="00407F4C" w:rsidRPr="00FA1DF6" w14:paraId="2B2948BF"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720E492A" w14:textId="77777777" w:rsidR="00407F4C" w:rsidRPr="00FA1DF6" w:rsidRDefault="00407F4C"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2919C705" w14:textId="77777777" w:rsidR="00407F4C" w:rsidRPr="00FA1DF6" w:rsidRDefault="00407F4C"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CF4E0E8" w14:textId="77777777" w:rsidR="00407F4C" w:rsidRPr="00FA1DF6" w:rsidRDefault="00407F4C"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965192C" w14:textId="77777777" w:rsidR="00407F4C" w:rsidRPr="00FA1DF6" w:rsidRDefault="00407F4C"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6E3E" w14:textId="77777777" w:rsidR="00407F4C" w:rsidRPr="00FA1DF6" w:rsidRDefault="00407F4C" w:rsidP="00B27B00">
            <w:pPr>
              <w:spacing w:after="0" w:line="240" w:lineRule="auto"/>
              <w:jc w:val="center"/>
              <w:rPr>
                <w:rFonts w:eastAsia="Times New Roman"/>
                <w:b/>
              </w:rPr>
            </w:pPr>
          </w:p>
        </w:tc>
      </w:tr>
    </w:tbl>
    <w:p w14:paraId="78FF6AA0" w14:textId="79AA8222" w:rsidR="00A40A6C" w:rsidRDefault="00A40A6C" w:rsidP="00E47FDB">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407F4C" w:rsidRPr="00FA1DF6" w14:paraId="5D470641" w14:textId="77777777" w:rsidTr="00B27B00">
        <w:trPr>
          <w:trHeight w:val="4152"/>
        </w:trPr>
        <w:tc>
          <w:tcPr>
            <w:tcW w:w="9090" w:type="dxa"/>
          </w:tcPr>
          <w:p w14:paraId="3854824D" w14:textId="77777777" w:rsidR="00407F4C" w:rsidRPr="00FA1DF6" w:rsidRDefault="00407F4C" w:rsidP="00B27B00">
            <w:pPr>
              <w:spacing w:after="0" w:line="240" w:lineRule="auto"/>
              <w:jc w:val="both"/>
              <w:rPr>
                <w:b/>
                <w:bCs/>
                <w:iCs/>
                <w:lang w:eastAsia="pl-PL"/>
              </w:rPr>
            </w:pPr>
          </w:p>
          <w:p w14:paraId="1D17A7DB" w14:textId="77777777" w:rsidR="00407F4C" w:rsidRPr="00FA1DF6" w:rsidRDefault="00407F4C" w:rsidP="00B27B00">
            <w:pPr>
              <w:jc w:val="both"/>
              <w:rPr>
                <w:rFonts w:eastAsia="Times New Roman"/>
                <w:iCs/>
                <w:lang w:eastAsia="pl-PL"/>
              </w:rPr>
            </w:pPr>
            <w:r w:rsidRPr="00FA1DF6">
              <w:rPr>
                <w:rFonts w:eastAsia="Times New Roman"/>
                <w:iCs/>
                <w:lang w:eastAsia="pl-PL"/>
              </w:rPr>
              <w:t>Przedmiotem zamówienia jest:</w:t>
            </w:r>
          </w:p>
          <w:p w14:paraId="2F8F34E8" w14:textId="77777777" w:rsidR="00407F4C" w:rsidRPr="00FA1DF6" w:rsidRDefault="00407F4C" w:rsidP="005B076A">
            <w:pPr>
              <w:pStyle w:val="Akapitzlist"/>
              <w:numPr>
                <w:ilvl w:val="0"/>
                <w:numId w:val="254"/>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3ED728A" w14:textId="77777777" w:rsidR="00407F4C" w:rsidRPr="00FA1DF6" w:rsidRDefault="00407F4C"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674FCBD5" w14:textId="77777777" w:rsidR="00407F4C" w:rsidRPr="00FA1DF6" w:rsidRDefault="00407F4C" w:rsidP="005B076A">
            <w:pPr>
              <w:widowControl w:val="0"/>
              <w:numPr>
                <w:ilvl w:val="0"/>
                <w:numId w:val="256"/>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B4B90F4" w14:textId="77777777" w:rsidR="00407F4C" w:rsidRPr="00FA1DF6" w:rsidRDefault="00407F4C" w:rsidP="00B27B00">
            <w:pPr>
              <w:spacing w:after="120" w:line="240" w:lineRule="auto"/>
              <w:jc w:val="both"/>
              <w:rPr>
                <w:b/>
                <w:bCs/>
                <w:i/>
                <w:iCs/>
              </w:rPr>
            </w:pPr>
          </w:p>
          <w:p w14:paraId="1D04D408" w14:textId="77777777" w:rsidR="00407F4C" w:rsidRPr="00FA1DF6" w:rsidRDefault="00407F4C" w:rsidP="00B27B00">
            <w:pPr>
              <w:spacing w:after="120" w:line="240" w:lineRule="auto"/>
              <w:jc w:val="both"/>
              <w:rPr>
                <w:b/>
                <w:i/>
              </w:rPr>
            </w:pPr>
            <w:r w:rsidRPr="00FA1DF6">
              <w:rPr>
                <w:b/>
                <w:bCs/>
                <w:i/>
                <w:iCs/>
              </w:rPr>
              <w:t xml:space="preserve">Uwaga! Wykonawca zobowiązany jest do wypełnienia miejsc wykropkowanych. </w:t>
            </w:r>
          </w:p>
        </w:tc>
      </w:tr>
    </w:tbl>
    <w:p w14:paraId="1D4F3A48" w14:textId="77777777" w:rsidR="00A40A6C" w:rsidRDefault="00A40A6C" w:rsidP="00E47FDB">
      <w:pPr>
        <w:spacing w:after="0" w:line="240" w:lineRule="auto"/>
        <w:rPr>
          <w:b/>
          <w:color w:val="000000" w:themeColor="text1"/>
          <w:u w:val="single"/>
        </w:rPr>
      </w:pPr>
    </w:p>
    <w:p w14:paraId="347EF0B2" w14:textId="4CD971B0" w:rsidR="00E47FDB" w:rsidRDefault="00E47FDB" w:rsidP="00E47FDB">
      <w:pPr>
        <w:spacing w:after="0" w:line="240" w:lineRule="auto"/>
        <w:rPr>
          <w:b/>
          <w:color w:val="000000" w:themeColor="text1"/>
          <w:u w:val="single"/>
        </w:rPr>
      </w:pPr>
      <w:r w:rsidRPr="0088146B">
        <w:rPr>
          <w:b/>
          <w:color w:val="000000" w:themeColor="text1"/>
          <w:u w:val="single"/>
        </w:rPr>
        <w:t>Część I</w:t>
      </w:r>
      <w:r>
        <w:rPr>
          <w:b/>
          <w:color w:val="000000" w:themeColor="text1"/>
          <w:u w:val="single"/>
        </w:rPr>
        <w:t>II</w:t>
      </w:r>
    </w:p>
    <w:p w14:paraId="04E4A80C" w14:textId="77777777" w:rsidR="00E47FDB" w:rsidRPr="0088146B" w:rsidRDefault="00E47FDB" w:rsidP="00E47FDB">
      <w:pPr>
        <w:spacing w:after="0" w:line="240" w:lineRule="auto"/>
        <w:rPr>
          <w:b/>
          <w:color w:val="000000" w:themeColor="text1"/>
          <w:u w:val="single"/>
        </w:rPr>
      </w:pPr>
    </w:p>
    <w:p w14:paraId="5E567E4D" w14:textId="66CFE8E0" w:rsidR="00B27B00" w:rsidRPr="00FA1DF6" w:rsidRDefault="00B27B00" w:rsidP="00B27B00">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Pr="00407F4C">
        <w:rPr>
          <w:rFonts w:ascii="Times New Roman" w:hAnsi="Times New Roman" w:cs="Times New Roman"/>
          <w:b/>
          <w:iCs/>
          <w:color w:val="FF0000"/>
          <w:sz w:val="22"/>
          <w:szCs w:val="22"/>
        </w:rPr>
        <w:t xml:space="preserve">16h (1h-45 minut) </w:t>
      </w:r>
      <w:r w:rsidRPr="00B27B00">
        <w:rPr>
          <w:rFonts w:ascii="Times New Roman" w:hAnsi="Times New Roman" w:cs="Times New Roman"/>
          <w:b/>
          <w:bCs/>
          <w:color w:val="000000" w:themeColor="text1"/>
          <w:sz w:val="22"/>
          <w:szCs w:val="22"/>
          <w:u w:val="single"/>
        </w:rPr>
        <w:t>Jak przygotować konferencję i inne wydarzenia zgodnie z zasadami dostępności komunikacyjnej i informacyjnej</w:t>
      </w:r>
      <w:r w:rsidRPr="00407F4C">
        <w:rPr>
          <w:rFonts w:ascii="Times New Roman" w:hAnsi="Times New Roman" w:cs="Times New Roman"/>
          <w:b/>
          <w:bCs/>
          <w:color w:val="000000" w:themeColor="text1"/>
          <w:sz w:val="22"/>
          <w:szCs w:val="22"/>
          <w:u w:val="single"/>
        </w:rPr>
        <w:t xml:space="preserve"> </w:t>
      </w:r>
      <w:r>
        <w:rPr>
          <w:rFonts w:ascii="Times New Roman" w:hAnsi="Times New Roman" w:cs="Times New Roman"/>
          <w:b/>
          <w:bCs/>
          <w:color w:val="000000" w:themeColor="text1"/>
          <w:sz w:val="22"/>
          <w:szCs w:val="22"/>
          <w:u w:val="single"/>
        </w:rPr>
        <w:t xml:space="preserve">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w:t>
      </w:r>
      <w:r w:rsidRPr="00FA1DF6">
        <w:rPr>
          <w:rFonts w:ascii="Times New Roman" w:hAnsi="Times New Roman" w:cs="Times New Roman"/>
          <w:b/>
          <w:iCs/>
          <w:color w:val="auto"/>
          <w:sz w:val="22"/>
          <w:szCs w:val="22"/>
        </w:rPr>
        <w:t xml:space="preserve"> osób = ………………………..kwota brutto</w:t>
      </w:r>
    </w:p>
    <w:p w14:paraId="37382B50" w14:textId="77777777" w:rsidR="00B27B00" w:rsidRPr="00FA1DF6" w:rsidRDefault="00B27B00" w:rsidP="00B27B00">
      <w:pPr>
        <w:spacing w:after="0" w:line="240" w:lineRule="auto"/>
        <w:rPr>
          <w:b/>
        </w:rPr>
      </w:pPr>
    </w:p>
    <w:p w14:paraId="00E25FA7" w14:textId="77777777" w:rsidR="00B27B00" w:rsidRPr="007568CC" w:rsidRDefault="00B27B00" w:rsidP="00B27B00">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077C3701" w14:textId="77777777" w:rsidR="00B27B00" w:rsidRPr="007568CC" w:rsidRDefault="00B27B00" w:rsidP="00B27B00">
      <w:pPr>
        <w:spacing w:after="0" w:line="240" w:lineRule="auto"/>
        <w:rPr>
          <w:bCs/>
        </w:rPr>
      </w:pPr>
      <w:r>
        <w:rPr>
          <w:b/>
        </w:rPr>
        <w:t xml:space="preserve">                     </w:t>
      </w:r>
      <w:r w:rsidRPr="007568CC">
        <w:rPr>
          <w:b/>
        </w:rPr>
        <w:t xml:space="preserve"> </w:t>
      </w:r>
      <w:r w:rsidRPr="007568CC">
        <w:rPr>
          <w:bCs/>
        </w:rPr>
        <w:t>(podać ilość szkoleń)</w:t>
      </w:r>
    </w:p>
    <w:p w14:paraId="4356D0B8" w14:textId="77777777" w:rsidR="00B27B00" w:rsidRPr="00FA1DF6" w:rsidRDefault="00B27B00" w:rsidP="00B27B00">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B27B00" w:rsidRPr="00FA1DF6" w14:paraId="68310EF2"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4920064" w14:textId="2EDFADBE" w:rsidR="00B27B00" w:rsidRDefault="00B27B00" w:rsidP="00B27B00">
            <w:pPr>
              <w:widowControl w:val="0"/>
              <w:spacing w:after="0" w:line="240" w:lineRule="auto"/>
              <w:rPr>
                <w:rFonts w:eastAsia="Times New Roman"/>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B27B00">
              <w:rPr>
                <w:b/>
                <w:bCs/>
                <w:color w:val="C00000"/>
              </w:rPr>
              <w:t>Jak przygotować konferencję i inne wydarzenia zgodnie z zasadami dostępności komunikacyjnej i informacyjnej</w:t>
            </w:r>
            <w:r w:rsidRPr="00FA1DF6">
              <w:rPr>
                <w:rFonts w:eastAsia="Times New Roman"/>
                <w:bCs/>
              </w:rPr>
              <w:t>:</w:t>
            </w:r>
            <w:r>
              <w:rPr>
                <w:rFonts w:eastAsia="Times New Roman"/>
                <w:bCs/>
              </w:rPr>
              <w:t xml:space="preserve"> </w:t>
            </w:r>
          </w:p>
          <w:p w14:paraId="2025E0E2" w14:textId="77777777" w:rsidR="00B27B00" w:rsidRPr="00FA1DF6" w:rsidRDefault="00B27B00" w:rsidP="00B27B00">
            <w:pPr>
              <w:widowControl w:val="0"/>
              <w:spacing w:after="0" w:line="240" w:lineRule="auto"/>
              <w:rPr>
                <w:rFonts w:eastAsia="Times New Roman"/>
                <w:b/>
                <w:bCs/>
              </w:rPr>
            </w:pPr>
          </w:p>
        </w:tc>
      </w:tr>
      <w:tr w:rsidR="00B27B00" w:rsidRPr="00FA1DF6" w14:paraId="6445DD2C"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3D1759BE" w14:textId="77777777" w:rsidR="00B27B00" w:rsidRDefault="00B27B00" w:rsidP="00B27B00">
            <w:pPr>
              <w:widowControl w:val="0"/>
              <w:spacing w:after="0" w:line="240" w:lineRule="auto"/>
              <w:rPr>
                <w:rFonts w:eastAsia="Times New Roman"/>
                <w:b/>
                <w:bCs/>
              </w:rPr>
            </w:pPr>
          </w:p>
          <w:p w14:paraId="43DAA338" w14:textId="77777777" w:rsidR="00B27B00" w:rsidRPr="00FA1DF6" w:rsidRDefault="00B27B00"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35B462FA" w14:textId="77777777" w:rsidR="00B27B00" w:rsidRPr="00FA1DF6" w:rsidRDefault="00B27B00" w:rsidP="00B27B00">
            <w:pPr>
              <w:widowControl w:val="0"/>
              <w:snapToGrid w:val="0"/>
              <w:spacing w:after="0" w:line="240" w:lineRule="auto"/>
              <w:rPr>
                <w:rFonts w:eastAsia="Times New Roman"/>
                <w:b/>
                <w:bCs/>
              </w:rPr>
            </w:pPr>
            <w:r>
              <w:rPr>
                <w:rFonts w:eastAsia="Times New Roman"/>
                <w:b/>
                <w:bCs/>
              </w:rPr>
              <w:t>…………………………………………………………………..</w:t>
            </w:r>
          </w:p>
        </w:tc>
      </w:tr>
      <w:tr w:rsidR="00B27B00" w:rsidRPr="00FA1DF6" w14:paraId="2FFAA332"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742BE58" w14:textId="77777777" w:rsidR="00B27B00" w:rsidRPr="00FA1DF6" w:rsidRDefault="00B27B00"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068D1C40" w14:textId="77777777" w:rsidR="00B27B00" w:rsidRPr="00FA1DF6" w:rsidRDefault="00B27B00"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6E817467" w14:textId="77777777" w:rsidR="00B27B00" w:rsidRDefault="00B27B00"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775B7340"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A614462" w14:textId="77777777" w:rsidR="00B27B00" w:rsidRPr="00FA1DF6" w:rsidRDefault="00B27B00"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06E4" w14:textId="77777777" w:rsidR="00B27B00" w:rsidRPr="00FA1DF6" w:rsidRDefault="00B27B00" w:rsidP="00B27B00">
            <w:pPr>
              <w:spacing w:after="0" w:line="240" w:lineRule="auto"/>
              <w:jc w:val="center"/>
              <w:rPr>
                <w:rFonts w:eastAsia="Times New Roman"/>
                <w:b/>
              </w:rPr>
            </w:pPr>
            <w:r w:rsidRPr="00FA1DF6">
              <w:rPr>
                <w:rFonts w:eastAsia="Times New Roman"/>
                <w:b/>
              </w:rPr>
              <w:t>Termin wykonania</w:t>
            </w:r>
          </w:p>
          <w:p w14:paraId="33DA47DF" w14:textId="77777777" w:rsidR="00B27B00" w:rsidRPr="00FA1DF6" w:rsidRDefault="00B27B00" w:rsidP="00B27B00">
            <w:pPr>
              <w:spacing w:after="0" w:line="240" w:lineRule="auto"/>
              <w:jc w:val="center"/>
              <w:rPr>
                <w:rFonts w:eastAsia="Times New Roman"/>
              </w:rPr>
            </w:pPr>
            <w:r w:rsidRPr="00FA1DF6">
              <w:rPr>
                <w:rFonts w:eastAsia="Times New Roman"/>
                <w:b/>
              </w:rPr>
              <w:t>(od, do)</w:t>
            </w:r>
          </w:p>
          <w:p w14:paraId="58041731" w14:textId="77777777" w:rsidR="00B27B00" w:rsidRPr="00FA1DF6" w:rsidRDefault="00B27B00" w:rsidP="00B27B00">
            <w:pPr>
              <w:spacing w:after="0" w:line="240" w:lineRule="auto"/>
              <w:jc w:val="center"/>
              <w:rPr>
                <w:rFonts w:eastAsia="Times New Roman"/>
              </w:rPr>
            </w:pPr>
          </w:p>
        </w:tc>
      </w:tr>
      <w:tr w:rsidR="00B27B00" w:rsidRPr="00FA1DF6" w14:paraId="6629F2C0"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D537A53" w14:textId="77777777" w:rsidR="00B27B00" w:rsidRPr="00FA1DF6" w:rsidRDefault="00B27B00"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46888EBB"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FD867D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C1456A8"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43AC" w14:textId="77777777" w:rsidR="00B27B00" w:rsidRPr="00FA1DF6" w:rsidRDefault="00B27B00" w:rsidP="00B27B00">
            <w:pPr>
              <w:spacing w:after="0" w:line="240" w:lineRule="auto"/>
              <w:jc w:val="center"/>
              <w:rPr>
                <w:rFonts w:eastAsia="Times New Roman"/>
                <w:b/>
              </w:rPr>
            </w:pPr>
          </w:p>
        </w:tc>
      </w:tr>
      <w:tr w:rsidR="00B27B00" w:rsidRPr="00FA1DF6" w14:paraId="0D0CD5EF"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7252A4B6" w14:textId="77777777" w:rsidR="00B27B00" w:rsidRPr="00FA1DF6" w:rsidRDefault="00B27B00"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6785C8B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271CBDB"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2A64CF4"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EF8E" w14:textId="77777777" w:rsidR="00B27B00" w:rsidRPr="00FA1DF6" w:rsidRDefault="00B27B00" w:rsidP="00B27B00">
            <w:pPr>
              <w:spacing w:after="0" w:line="240" w:lineRule="auto"/>
              <w:jc w:val="center"/>
              <w:rPr>
                <w:rFonts w:eastAsia="Times New Roman"/>
                <w:b/>
              </w:rPr>
            </w:pPr>
          </w:p>
        </w:tc>
      </w:tr>
      <w:tr w:rsidR="00B27B00" w:rsidRPr="00FA1DF6" w14:paraId="2352F81A"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077DFE8" w14:textId="77777777" w:rsidR="00B27B00" w:rsidRPr="00FA1DF6" w:rsidRDefault="00B27B00"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51D595F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9E6A73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0A94F81"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EAFF" w14:textId="77777777" w:rsidR="00B27B00" w:rsidRPr="00FA1DF6" w:rsidRDefault="00B27B00" w:rsidP="00B27B00">
            <w:pPr>
              <w:spacing w:after="0" w:line="240" w:lineRule="auto"/>
              <w:jc w:val="center"/>
              <w:rPr>
                <w:rFonts w:eastAsia="Times New Roman"/>
                <w:b/>
              </w:rPr>
            </w:pPr>
          </w:p>
        </w:tc>
      </w:tr>
      <w:tr w:rsidR="00B27B00" w:rsidRPr="00FA1DF6" w14:paraId="32CCBFCB"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104D184" w14:textId="77777777" w:rsidR="00B27B00" w:rsidRPr="00FA1DF6" w:rsidRDefault="00B27B00"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70E6872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6DBA09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2AD586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A8E3" w14:textId="77777777" w:rsidR="00B27B00" w:rsidRPr="00FA1DF6" w:rsidRDefault="00B27B00" w:rsidP="00B27B00">
            <w:pPr>
              <w:spacing w:after="0" w:line="240" w:lineRule="auto"/>
              <w:jc w:val="center"/>
              <w:rPr>
                <w:rFonts w:eastAsia="Times New Roman"/>
                <w:b/>
              </w:rPr>
            </w:pPr>
          </w:p>
        </w:tc>
      </w:tr>
      <w:tr w:rsidR="00B27B00" w:rsidRPr="00FA1DF6" w14:paraId="3D63D0B7"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3E6927A" w14:textId="77777777" w:rsidR="00B27B00" w:rsidRPr="00FA1DF6" w:rsidRDefault="00B27B00"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6F8E5A50"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32BA2FA"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C182AA8"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96711" w14:textId="77777777" w:rsidR="00B27B00" w:rsidRPr="00FA1DF6" w:rsidRDefault="00B27B00" w:rsidP="00B27B00">
            <w:pPr>
              <w:spacing w:after="0" w:line="240" w:lineRule="auto"/>
              <w:jc w:val="center"/>
              <w:rPr>
                <w:rFonts w:eastAsia="Times New Roman"/>
                <w:b/>
              </w:rPr>
            </w:pPr>
          </w:p>
        </w:tc>
      </w:tr>
      <w:tr w:rsidR="00B27B00" w:rsidRPr="00FA1DF6" w14:paraId="1F2990E4"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94AD8A5" w14:textId="77777777" w:rsidR="00B27B00" w:rsidRPr="00FA1DF6" w:rsidRDefault="00B27B00"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765F57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D862FDD"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FE7317D"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5A27" w14:textId="77777777" w:rsidR="00B27B00" w:rsidRPr="00FA1DF6" w:rsidRDefault="00B27B00" w:rsidP="00B27B00">
            <w:pPr>
              <w:spacing w:after="0" w:line="240" w:lineRule="auto"/>
              <w:jc w:val="center"/>
              <w:rPr>
                <w:rFonts w:eastAsia="Times New Roman"/>
                <w:b/>
              </w:rPr>
            </w:pPr>
          </w:p>
        </w:tc>
      </w:tr>
      <w:tr w:rsidR="00B27B00" w:rsidRPr="00FA1DF6" w14:paraId="73838ED8"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18A84516" w14:textId="77777777" w:rsidR="00B27B00" w:rsidRPr="00FA1DF6" w:rsidRDefault="00B27B00"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0A6F10B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1E03CE0"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28C50C3"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3E8E" w14:textId="77777777" w:rsidR="00B27B00" w:rsidRPr="00FA1DF6" w:rsidRDefault="00B27B00" w:rsidP="00B27B00">
            <w:pPr>
              <w:spacing w:after="0" w:line="240" w:lineRule="auto"/>
              <w:jc w:val="center"/>
              <w:rPr>
                <w:rFonts w:eastAsia="Times New Roman"/>
                <w:b/>
              </w:rPr>
            </w:pPr>
          </w:p>
        </w:tc>
      </w:tr>
      <w:tr w:rsidR="00B27B00" w:rsidRPr="00FA1DF6" w14:paraId="7A9041BF"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90BFCB1" w14:textId="77777777" w:rsidR="00B27B00" w:rsidRPr="00FA1DF6" w:rsidRDefault="00B27B00"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7BE9CE77"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3A2A5F6"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1C5BC97"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A7C0" w14:textId="77777777" w:rsidR="00B27B00" w:rsidRPr="00FA1DF6" w:rsidRDefault="00B27B00" w:rsidP="00B27B00">
            <w:pPr>
              <w:spacing w:after="0" w:line="240" w:lineRule="auto"/>
              <w:jc w:val="center"/>
              <w:rPr>
                <w:rFonts w:eastAsia="Times New Roman"/>
                <w:b/>
              </w:rPr>
            </w:pPr>
          </w:p>
        </w:tc>
      </w:tr>
      <w:tr w:rsidR="00B27B00" w:rsidRPr="00FA1DF6" w14:paraId="396A4EB6"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B3723CB" w14:textId="77777777" w:rsidR="00B27B00" w:rsidRPr="00FA1DF6" w:rsidRDefault="00B27B00"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5D64C95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8CB09F"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660AF6E"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0FE9" w14:textId="77777777" w:rsidR="00B27B00" w:rsidRPr="00FA1DF6" w:rsidRDefault="00B27B00" w:rsidP="00B27B00">
            <w:pPr>
              <w:spacing w:after="0" w:line="240" w:lineRule="auto"/>
              <w:jc w:val="center"/>
              <w:rPr>
                <w:rFonts w:eastAsia="Times New Roman"/>
                <w:b/>
              </w:rPr>
            </w:pPr>
          </w:p>
        </w:tc>
      </w:tr>
      <w:tr w:rsidR="00B27B00" w:rsidRPr="00FA1DF6" w14:paraId="0B3A2626"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E5A79B4" w14:textId="77777777" w:rsidR="00B27B00" w:rsidRPr="00FA1DF6" w:rsidRDefault="00B27B00"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2FFBC33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87CB9C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3EF9B87"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3F2A" w14:textId="77777777" w:rsidR="00B27B00" w:rsidRPr="00FA1DF6" w:rsidRDefault="00B27B00" w:rsidP="00B27B00">
            <w:pPr>
              <w:spacing w:after="0" w:line="240" w:lineRule="auto"/>
              <w:jc w:val="center"/>
              <w:rPr>
                <w:rFonts w:eastAsia="Times New Roman"/>
                <w:b/>
              </w:rPr>
            </w:pPr>
          </w:p>
        </w:tc>
      </w:tr>
      <w:tr w:rsidR="00B27B00" w:rsidRPr="00FA1DF6" w14:paraId="579020B3"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50D624E5" w14:textId="77777777" w:rsidR="00B27B00" w:rsidRPr="00FA1DF6" w:rsidRDefault="00B27B00"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42523BA9"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7C78D6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D885513"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9DA2" w14:textId="77777777" w:rsidR="00B27B00" w:rsidRPr="00FA1DF6" w:rsidRDefault="00B27B00" w:rsidP="00B27B00">
            <w:pPr>
              <w:spacing w:after="0" w:line="240" w:lineRule="auto"/>
              <w:jc w:val="center"/>
              <w:rPr>
                <w:rFonts w:eastAsia="Times New Roman"/>
                <w:b/>
              </w:rPr>
            </w:pPr>
          </w:p>
        </w:tc>
      </w:tr>
      <w:tr w:rsidR="00B27B00" w:rsidRPr="00FA1DF6" w14:paraId="5E01D7FF"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F434C7E" w14:textId="77777777" w:rsidR="00B27B00" w:rsidRPr="00FA1DF6" w:rsidRDefault="00B27B00"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63DA52F7"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9ADBBBA"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9079AED"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2D19" w14:textId="77777777" w:rsidR="00B27B00" w:rsidRPr="00FA1DF6" w:rsidRDefault="00B27B00" w:rsidP="00B27B00">
            <w:pPr>
              <w:spacing w:after="0" w:line="240" w:lineRule="auto"/>
              <w:jc w:val="center"/>
              <w:rPr>
                <w:rFonts w:eastAsia="Times New Roman"/>
                <w:b/>
              </w:rPr>
            </w:pPr>
          </w:p>
        </w:tc>
      </w:tr>
    </w:tbl>
    <w:p w14:paraId="07C82928" w14:textId="77777777" w:rsidR="00B27B00" w:rsidRDefault="00B27B00" w:rsidP="00B27B00">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B27B00" w:rsidRPr="00FA1DF6" w14:paraId="27C7387F" w14:textId="77777777" w:rsidTr="00B27B00">
        <w:trPr>
          <w:trHeight w:val="4152"/>
        </w:trPr>
        <w:tc>
          <w:tcPr>
            <w:tcW w:w="9090" w:type="dxa"/>
          </w:tcPr>
          <w:p w14:paraId="24DF9D01" w14:textId="77777777" w:rsidR="00B27B00" w:rsidRPr="00FA1DF6" w:rsidRDefault="00B27B00" w:rsidP="00B27B00">
            <w:pPr>
              <w:spacing w:after="0" w:line="240" w:lineRule="auto"/>
              <w:jc w:val="both"/>
              <w:rPr>
                <w:b/>
                <w:bCs/>
                <w:iCs/>
                <w:lang w:eastAsia="pl-PL"/>
              </w:rPr>
            </w:pPr>
          </w:p>
          <w:p w14:paraId="3196EF0E" w14:textId="77777777" w:rsidR="00B27B00" w:rsidRPr="00FA1DF6" w:rsidRDefault="00B27B00" w:rsidP="00B27B00">
            <w:pPr>
              <w:jc w:val="both"/>
              <w:rPr>
                <w:rFonts w:eastAsia="Times New Roman"/>
                <w:iCs/>
                <w:lang w:eastAsia="pl-PL"/>
              </w:rPr>
            </w:pPr>
            <w:r w:rsidRPr="00FA1DF6">
              <w:rPr>
                <w:rFonts w:eastAsia="Times New Roman"/>
                <w:iCs/>
                <w:lang w:eastAsia="pl-PL"/>
              </w:rPr>
              <w:t>Przedmiotem zamówienia jest:</w:t>
            </w:r>
          </w:p>
          <w:p w14:paraId="065DAEB3" w14:textId="77777777" w:rsidR="00B27B00" w:rsidRPr="00FA1DF6" w:rsidRDefault="00B27B00" w:rsidP="005B076A">
            <w:pPr>
              <w:pStyle w:val="Akapitzlist"/>
              <w:numPr>
                <w:ilvl w:val="0"/>
                <w:numId w:val="255"/>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5303CEDC" w14:textId="77777777" w:rsidR="00B27B00" w:rsidRPr="00FA1DF6" w:rsidRDefault="00B27B00"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5423B2D9" w14:textId="77777777" w:rsidR="00B27B00" w:rsidRPr="00FA1DF6" w:rsidRDefault="00B27B00" w:rsidP="005B076A">
            <w:pPr>
              <w:widowControl w:val="0"/>
              <w:numPr>
                <w:ilvl w:val="0"/>
                <w:numId w:val="257"/>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891225E" w14:textId="77777777" w:rsidR="00B27B00" w:rsidRPr="00FA1DF6" w:rsidRDefault="00B27B00" w:rsidP="00B27B00">
            <w:pPr>
              <w:spacing w:after="120" w:line="240" w:lineRule="auto"/>
              <w:jc w:val="both"/>
              <w:rPr>
                <w:b/>
                <w:bCs/>
                <w:i/>
                <w:iCs/>
              </w:rPr>
            </w:pPr>
          </w:p>
          <w:p w14:paraId="72E073CB" w14:textId="77777777" w:rsidR="00B27B00" w:rsidRPr="00FA1DF6" w:rsidRDefault="00B27B00" w:rsidP="00B27B00">
            <w:pPr>
              <w:spacing w:after="120" w:line="240" w:lineRule="auto"/>
              <w:jc w:val="both"/>
              <w:rPr>
                <w:b/>
                <w:i/>
              </w:rPr>
            </w:pPr>
            <w:r w:rsidRPr="00FA1DF6">
              <w:rPr>
                <w:b/>
                <w:bCs/>
                <w:i/>
                <w:iCs/>
              </w:rPr>
              <w:t xml:space="preserve">Uwaga! Wykonawca zobowiązany jest do wypełnienia miejsc wykropkowanych. </w:t>
            </w:r>
          </w:p>
        </w:tc>
      </w:tr>
    </w:tbl>
    <w:p w14:paraId="776B7C6B" w14:textId="77777777" w:rsidR="00A40A6C" w:rsidRDefault="00A40A6C" w:rsidP="00E47FDB">
      <w:pPr>
        <w:suppressAutoHyphens w:val="0"/>
        <w:spacing w:before="120" w:after="0" w:line="240" w:lineRule="auto"/>
        <w:jc w:val="both"/>
        <w:rPr>
          <w:b/>
          <w:bCs/>
        </w:rPr>
      </w:pPr>
    </w:p>
    <w:p w14:paraId="3F6EA8BC" w14:textId="2A98D157" w:rsidR="005E1238" w:rsidRDefault="005E1238" w:rsidP="005E1238">
      <w:pPr>
        <w:spacing w:after="0" w:line="240" w:lineRule="auto"/>
        <w:rPr>
          <w:b/>
          <w:color w:val="000000" w:themeColor="text1"/>
          <w:u w:val="single"/>
        </w:rPr>
      </w:pPr>
      <w:r w:rsidRPr="0088146B">
        <w:rPr>
          <w:b/>
          <w:color w:val="000000" w:themeColor="text1"/>
          <w:u w:val="single"/>
        </w:rPr>
        <w:t>Część I</w:t>
      </w:r>
      <w:r>
        <w:rPr>
          <w:b/>
          <w:color w:val="000000" w:themeColor="text1"/>
          <w:u w:val="single"/>
        </w:rPr>
        <w:t>V</w:t>
      </w:r>
    </w:p>
    <w:p w14:paraId="134C0D2A" w14:textId="77777777" w:rsidR="005E1238" w:rsidRPr="0088146B" w:rsidRDefault="005E1238" w:rsidP="005E1238">
      <w:pPr>
        <w:spacing w:after="0" w:line="240" w:lineRule="auto"/>
        <w:rPr>
          <w:b/>
          <w:color w:val="000000" w:themeColor="text1"/>
          <w:u w:val="single"/>
        </w:rPr>
      </w:pPr>
    </w:p>
    <w:p w14:paraId="079D75F2" w14:textId="77777777" w:rsidR="00B27B00" w:rsidRDefault="00B27B00" w:rsidP="00B27B00">
      <w:pPr>
        <w:spacing w:after="0" w:line="240" w:lineRule="auto"/>
        <w:rPr>
          <w:b/>
          <w:u w:val="single"/>
        </w:rPr>
      </w:pPr>
      <w:r>
        <w:rPr>
          <w:b/>
          <w:u w:val="single"/>
        </w:rPr>
        <w:t>RAZEM</w:t>
      </w:r>
    </w:p>
    <w:p w14:paraId="3EC27146" w14:textId="77777777" w:rsidR="00B27B00" w:rsidRPr="00FA1DF6" w:rsidRDefault="00B27B00" w:rsidP="00B27B00">
      <w:pPr>
        <w:spacing w:after="0" w:line="240" w:lineRule="auto"/>
        <w:rPr>
          <w:b/>
          <w:u w:val="single"/>
        </w:rPr>
      </w:pPr>
    </w:p>
    <w:p w14:paraId="44805249" w14:textId="77777777" w:rsidR="00B27B00" w:rsidRPr="0059795B" w:rsidRDefault="00B27B00" w:rsidP="00B27B00">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9E19BC8" w14:textId="77777777" w:rsidR="00B27B00" w:rsidRPr="0059795B" w:rsidRDefault="00B27B00" w:rsidP="00B27B00">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2F21F24B" w14:textId="77777777" w:rsidR="00B27B00" w:rsidRDefault="00B27B00" w:rsidP="00B27B00">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21D40579" w14:textId="77777777" w:rsidR="00B27B00" w:rsidRDefault="00B27B00" w:rsidP="00B27B00">
      <w:pPr>
        <w:pStyle w:val="Default"/>
        <w:spacing w:before="120" w:line="360" w:lineRule="auto"/>
        <w:rPr>
          <w:rFonts w:ascii="Times New Roman" w:hAnsi="Times New Roman" w:cs="Times New Roman"/>
          <w:b/>
          <w:iCs/>
          <w:color w:val="auto"/>
          <w:sz w:val="22"/>
          <w:szCs w:val="22"/>
        </w:rPr>
      </w:pPr>
    </w:p>
    <w:p w14:paraId="5DE2BB56" w14:textId="5125CC9D" w:rsidR="00B27B00" w:rsidRPr="00FA1DF6" w:rsidRDefault="00B27B00" w:rsidP="00B27B00">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lastRenderedPageBreak/>
        <w:t xml:space="preserve">Cena za  </w:t>
      </w:r>
      <w:r w:rsidRPr="00407F4C">
        <w:rPr>
          <w:rFonts w:ascii="Times New Roman" w:hAnsi="Times New Roman" w:cs="Times New Roman"/>
          <w:b/>
          <w:iCs/>
          <w:color w:val="FF0000"/>
          <w:sz w:val="22"/>
          <w:szCs w:val="22"/>
        </w:rPr>
        <w:t xml:space="preserve">16h (1h-45 minut) </w:t>
      </w:r>
      <w:r w:rsidRPr="00B27B00">
        <w:rPr>
          <w:rFonts w:ascii="Times New Roman" w:eastAsia="Times New Roman" w:hAnsi="Times New Roman" w:cs="Times New Roman"/>
          <w:b/>
          <w:color w:val="000000" w:themeColor="text1"/>
          <w:u w:val="single"/>
          <w:lang w:eastAsia="pl-PL"/>
        </w:rPr>
        <w:t>Dostępność cyfrowa</w:t>
      </w:r>
      <w:r w:rsidRPr="00FA1DF6">
        <w:rPr>
          <w:rFonts w:ascii="Times New Roman" w:hAnsi="Times New Roman" w:cs="Times New Roman"/>
          <w:b/>
          <w:iCs/>
          <w:color w:val="auto"/>
          <w:sz w:val="22"/>
          <w:szCs w:val="22"/>
        </w:rPr>
        <w:t xml:space="preserve"> ……………………….x </w:t>
      </w:r>
      <w:r>
        <w:rPr>
          <w:rFonts w:ascii="Times New Roman" w:hAnsi="Times New Roman" w:cs="Times New Roman"/>
          <w:b/>
          <w:iCs/>
          <w:color w:val="auto"/>
          <w:sz w:val="22"/>
          <w:szCs w:val="22"/>
        </w:rPr>
        <w:t>4</w:t>
      </w:r>
      <w:r w:rsidRPr="00FA1DF6">
        <w:rPr>
          <w:rFonts w:ascii="Times New Roman" w:hAnsi="Times New Roman" w:cs="Times New Roman"/>
          <w:b/>
          <w:iCs/>
          <w:color w:val="auto"/>
          <w:sz w:val="22"/>
          <w:szCs w:val="22"/>
        </w:rPr>
        <w:t xml:space="preserve"> osób = ………………………..kwota brutto</w:t>
      </w:r>
    </w:p>
    <w:p w14:paraId="5E39BDEA" w14:textId="77777777" w:rsidR="00B27B00" w:rsidRPr="00FA1DF6" w:rsidRDefault="00B27B00" w:rsidP="00B27B00">
      <w:pPr>
        <w:spacing w:after="0" w:line="240" w:lineRule="auto"/>
        <w:rPr>
          <w:b/>
        </w:rPr>
      </w:pPr>
    </w:p>
    <w:p w14:paraId="68379485" w14:textId="77777777" w:rsidR="00B27B00" w:rsidRPr="007568CC" w:rsidRDefault="00B27B00" w:rsidP="00B27B00">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37499C57" w14:textId="77777777" w:rsidR="00B27B00" w:rsidRPr="007568CC" w:rsidRDefault="00B27B00" w:rsidP="00B27B00">
      <w:pPr>
        <w:spacing w:after="0" w:line="240" w:lineRule="auto"/>
        <w:rPr>
          <w:bCs/>
        </w:rPr>
      </w:pPr>
      <w:r>
        <w:rPr>
          <w:b/>
        </w:rPr>
        <w:t xml:space="preserve">                     </w:t>
      </w:r>
      <w:r w:rsidRPr="007568CC">
        <w:rPr>
          <w:b/>
        </w:rPr>
        <w:t xml:space="preserve"> </w:t>
      </w:r>
      <w:r w:rsidRPr="007568CC">
        <w:rPr>
          <w:bCs/>
        </w:rPr>
        <w:t>(podać ilość szkoleń)</w:t>
      </w:r>
    </w:p>
    <w:p w14:paraId="1DFF9045" w14:textId="77777777" w:rsidR="00B27B00" w:rsidRPr="00FA1DF6" w:rsidRDefault="00B27B00" w:rsidP="00B27B00">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B27B00" w:rsidRPr="00FA1DF6" w14:paraId="4B798B0F"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04E78A9" w14:textId="20B427FE" w:rsidR="00B27B00" w:rsidRDefault="00B27B00" w:rsidP="00B27B00">
            <w:pPr>
              <w:widowControl w:val="0"/>
              <w:spacing w:after="0" w:line="240" w:lineRule="auto"/>
              <w:rPr>
                <w:rFonts w:eastAsia="Times New Roman"/>
                <w:bCs/>
              </w:rPr>
            </w:pPr>
            <w:r w:rsidRPr="00FA1DF6">
              <w:rPr>
                <w:rFonts w:eastAsia="Times New Roman"/>
                <w:bCs/>
              </w:rPr>
              <w:t>Doświadczenie w realizacji przedmiotu zamówienia</w:t>
            </w:r>
            <w:r>
              <w:rPr>
                <w:rFonts w:eastAsia="Times New Roman"/>
                <w:bCs/>
              </w:rPr>
              <w:t>, tj.</w:t>
            </w:r>
            <w:r>
              <w:rPr>
                <w:color w:val="000000" w:themeColor="text1"/>
              </w:rPr>
              <w:t xml:space="preserve"> z tematu </w:t>
            </w:r>
            <w:r w:rsidRPr="00B27B00">
              <w:rPr>
                <w:b/>
                <w:bCs/>
                <w:color w:val="C00000"/>
              </w:rPr>
              <w:t>Dostępność cyfrowa</w:t>
            </w:r>
            <w:r w:rsidRPr="00FA1DF6">
              <w:rPr>
                <w:rFonts w:eastAsia="Times New Roman"/>
                <w:bCs/>
              </w:rPr>
              <w:t>:</w:t>
            </w:r>
            <w:r>
              <w:rPr>
                <w:rFonts w:eastAsia="Times New Roman"/>
                <w:bCs/>
              </w:rPr>
              <w:t xml:space="preserve"> </w:t>
            </w:r>
          </w:p>
          <w:p w14:paraId="0D77E42F" w14:textId="77777777" w:rsidR="00B27B00" w:rsidRPr="00FA1DF6" w:rsidRDefault="00B27B00" w:rsidP="00B27B00">
            <w:pPr>
              <w:widowControl w:val="0"/>
              <w:spacing w:after="0" w:line="240" w:lineRule="auto"/>
              <w:rPr>
                <w:rFonts w:eastAsia="Times New Roman"/>
                <w:b/>
                <w:bCs/>
              </w:rPr>
            </w:pPr>
          </w:p>
        </w:tc>
      </w:tr>
      <w:tr w:rsidR="00B27B00" w:rsidRPr="00FA1DF6" w14:paraId="61D78DE9"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10D889D5" w14:textId="77777777" w:rsidR="00B27B00" w:rsidRDefault="00B27B00" w:rsidP="00B27B00">
            <w:pPr>
              <w:widowControl w:val="0"/>
              <w:spacing w:after="0" w:line="240" w:lineRule="auto"/>
              <w:rPr>
                <w:rFonts w:eastAsia="Times New Roman"/>
                <w:b/>
                <w:bCs/>
              </w:rPr>
            </w:pPr>
          </w:p>
          <w:p w14:paraId="5E2C5983" w14:textId="77777777" w:rsidR="00B27B00" w:rsidRPr="00FA1DF6" w:rsidRDefault="00B27B00"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6672EC13" w14:textId="77777777" w:rsidR="00B27B00" w:rsidRPr="00FA1DF6" w:rsidRDefault="00B27B00" w:rsidP="00B27B00">
            <w:pPr>
              <w:widowControl w:val="0"/>
              <w:snapToGrid w:val="0"/>
              <w:spacing w:after="0" w:line="240" w:lineRule="auto"/>
              <w:rPr>
                <w:rFonts w:eastAsia="Times New Roman"/>
                <w:b/>
                <w:bCs/>
              </w:rPr>
            </w:pPr>
            <w:r>
              <w:rPr>
                <w:rFonts w:eastAsia="Times New Roman"/>
                <w:b/>
                <w:bCs/>
              </w:rPr>
              <w:t>…………………………………………………………………..</w:t>
            </w:r>
          </w:p>
        </w:tc>
      </w:tr>
      <w:tr w:rsidR="00B27B00" w:rsidRPr="00FA1DF6" w14:paraId="487F1DA0"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56C0AE6" w14:textId="77777777" w:rsidR="00B27B00" w:rsidRPr="00FA1DF6" w:rsidRDefault="00B27B00"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3CEAD892" w14:textId="77777777" w:rsidR="00B27B00" w:rsidRPr="00FA1DF6" w:rsidRDefault="00B27B00"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188329AA" w14:textId="77777777" w:rsidR="00B27B00" w:rsidRDefault="00B27B00"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7AE22350"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071BBFB" w14:textId="77777777" w:rsidR="00B27B00" w:rsidRPr="00FA1DF6" w:rsidRDefault="00B27B00"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7935" w14:textId="77777777" w:rsidR="00B27B00" w:rsidRPr="00FA1DF6" w:rsidRDefault="00B27B00" w:rsidP="00B27B00">
            <w:pPr>
              <w:spacing w:after="0" w:line="240" w:lineRule="auto"/>
              <w:jc w:val="center"/>
              <w:rPr>
                <w:rFonts w:eastAsia="Times New Roman"/>
                <w:b/>
              </w:rPr>
            </w:pPr>
            <w:r w:rsidRPr="00FA1DF6">
              <w:rPr>
                <w:rFonts w:eastAsia="Times New Roman"/>
                <w:b/>
              </w:rPr>
              <w:t>Termin wykonania</w:t>
            </w:r>
          </w:p>
          <w:p w14:paraId="2247A4BF" w14:textId="77777777" w:rsidR="00B27B00" w:rsidRPr="00FA1DF6" w:rsidRDefault="00B27B00" w:rsidP="00B27B00">
            <w:pPr>
              <w:spacing w:after="0" w:line="240" w:lineRule="auto"/>
              <w:jc w:val="center"/>
              <w:rPr>
                <w:rFonts w:eastAsia="Times New Roman"/>
              </w:rPr>
            </w:pPr>
            <w:r w:rsidRPr="00FA1DF6">
              <w:rPr>
                <w:rFonts w:eastAsia="Times New Roman"/>
                <w:b/>
              </w:rPr>
              <w:t>(od, do)</w:t>
            </w:r>
          </w:p>
          <w:p w14:paraId="3187F999" w14:textId="77777777" w:rsidR="00B27B00" w:rsidRPr="00FA1DF6" w:rsidRDefault="00B27B00" w:rsidP="00B27B00">
            <w:pPr>
              <w:spacing w:after="0" w:line="240" w:lineRule="auto"/>
              <w:jc w:val="center"/>
              <w:rPr>
                <w:rFonts w:eastAsia="Times New Roman"/>
              </w:rPr>
            </w:pPr>
          </w:p>
        </w:tc>
      </w:tr>
      <w:tr w:rsidR="00B27B00" w:rsidRPr="00FA1DF6" w14:paraId="7B232F4F"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FA0620F" w14:textId="77777777" w:rsidR="00B27B00" w:rsidRPr="00FA1DF6" w:rsidRDefault="00B27B00"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56DEB89B"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95D0660"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0CA523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CA72" w14:textId="77777777" w:rsidR="00B27B00" w:rsidRPr="00FA1DF6" w:rsidRDefault="00B27B00" w:rsidP="00B27B00">
            <w:pPr>
              <w:spacing w:after="0" w:line="240" w:lineRule="auto"/>
              <w:jc w:val="center"/>
              <w:rPr>
                <w:rFonts w:eastAsia="Times New Roman"/>
                <w:b/>
              </w:rPr>
            </w:pPr>
          </w:p>
        </w:tc>
      </w:tr>
      <w:tr w:rsidR="00B27B00" w:rsidRPr="00FA1DF6" w14:paraId="21F89925"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0FDAD6DF" w14:textId="77777777" w:rsidR="00B27B00" w:rsidRPr="00FA1DF6" w:rsidRDefault="00B27B00"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5971F583"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3E48DE4"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2241B7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D5C3" w14:textId="77777777" w:rsidR="00B27B00" w:rsidRPr="00FA1DF6" w:rsidRDefault="00B27B00" w:rsidP="00B27B00">
            <w:pPr>
              <w:spacing w:after="0" w:line="240" w:lineRule="auto"/>
              <w:jc w:val="center"/>
              <w:rPr>
                <w:rFonts w:eastAsia="Times New Roman"/>
                <w:b/>
              </w:rPr>
            </w:pPr>
          </w:p>
        </w:tc>
      </w:tr>
      <w:tr w:rsidR="00B27B00" w:rsidRPr="00FA1DF6" w14:paraId="4967445F"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917EB4B" w14:textId="77777777" w:rsidR="00B27B00" w:rsidRPr="00FA1DF6" w:rsidRDefault="00B27B00"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05AA87B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A247D4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E6B674"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59AF" w14:textId="77777777" w:rsidR="00B27B00" w:rsidRPr="00FA1DF6" w:rsidRDefault="00B27B00" w:rsidP="00B27B00">
            <w:pPr>
              <w:spacing w:after="0" w:line="240" w:lineRule="auto"/>
              <w:jc w:val="center"/>
              <w:rPr>
                <w:rFonts w:eastAsia="Times New Roman"/>
                <w:b/>
              </w:rPr>
            </w:pPr>
          </w:p>
        </w:tc>
      </w:tr>
      <w:tr w:rsidR="00B27B00" w:rsidRPr="00FA1DF6" w14:paraId="43B99696"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19B6DA64" w14:textId="77777777" w:rsidR="00B27B00" w:rsidRPr="00FA1DF6" w:rsidRDefault="00B27B00"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16E4EBB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732DC6F"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53F872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EF64" w14:textId="77777777" w:rsidR="00B27B00" w:rsidRPr="00FA1DF6" w:rsidRDefault="00B27B00" w:rsidP="00B27B00">
            <w:pPr>
              <w:spacing w:after="0" w:line="240" w:lineRule="auto"/>
              <w:jc w:val="center"/>
              <w:rPr>
                <w:rFonts w:eastAsia="Times New Roman"/>
                <w:b/>
              </w:rPr>
            </w:pPr>
          </w:p>
        </w:tc>
      </w:tr>
      <w:tr w:rsidR="00B27B00" w:rsidRPr="00FA1DF6" w14:paraId="0DA73717"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1D2C85E" w14:textId="77777777" w:rsidR="00B27B00" w:rsidRPr="00FA1DF6" w:rsidRDefault="00B27B00"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4E5D89C0"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57A6F27"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507144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5518" w14:textId="77777777" w:rsidR="00B27B00" w:rsidRPr="00FA1DF6" w:rsidRDefault="00B27B00" w:rsidP="00B27B00">
            <w:pPr>
              <w:spacing w:after="0" w:line="240" w:lineRule="auto"/>
              <w:jc w:val="center"/>
              <w:rPr>
                <w:rFonts w:eastAsia="Times New Roman"/>
                <w:b/>
              </w:rPr>
            </w:pPr>
          </w:p>
        </w:tc>
      </w:tr>
      <w:tr w:rsidR="00B27B00" w:rsidRPr="00FA1DF6" w14:paraId="1F8C31FC"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2F917C3" w14:textId="77777777" w:rsidR="00B27B00" w:rsidRPr="00FA1DF6" w:rsidRDefault="00B27B00"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9118CB4"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14F885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32E5F39"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03F3" w14:textId="77777777" w:rsidR="00B27B00" w:rsidRPr="00FA1DF6" w:rsidRDefault="00B27B00" w:rsidP="00B27B00">
            <w:pPr>
              <w:spacing w:after="0" w:line="240" w:lineRule="auto"/>
              <w:jc w:val="center"/>
              <w:rPr>
                <w:rFonts w:eastAsia="Times New Roman"/>
                <w:b/>
              </w:rPr>
            </w:pPr>
          </w:p>
        </w:tc>
      </w:tr>
      <w:tr w:rsidR="00B27B00" w:rsidRPr="00FA1DF6" w14:paraId="15A63962"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0664692" w14:textId="77777777" w:rsidR="00B27B00" w:rsidRPr="00FA1DF6" w:rsidRDefault="00B27B00"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4EAE2774"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A2C73DF"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665E69C"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DC24" w14:textId="77777777" w:rsidR="00B27B00" w:rsidRPr="00FA1DF6" w:rsidRDefault="00B27B00" w:rsidP="00B27B00">
            <w:pPr>
              <w:spacing w:after="0" w:line="240" w:lineRule="auto"/>
              <w:jc w:val="center"/>
              <w:rPr>
                <w:rFonts w:eastAsia="Times New Roman"/>
                <w:b/>
              </w:rPr>
            </w:pPr>
          </w:p>
        </w:tc>
      </w:tr>
      <w:tr w:rsidR="00B27B00" w:rsidRPr="00FA1DF6" w14:paraId="26A80702"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4F41216" w14:textId="77777777" w:rsidR="00B27B00" w:rsidRPr="00FA1DF6" w:rsidRDefault="00B27B00"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42669349"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42D2152"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26443C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B581" w14:textId="77777777" w:rsidR="00B27B00" w:rsidRPr="00FA1DF6" w:rsidRDefault="00B27B00" w:rsidP="00B27B00">
            <w:pPr>
              <w:spacing w:after="0" w:line="240" w:lineRule="auto"/>
              <w:jc w:val="center"/>
              <w:rPr>
                <w:rFonts w:eastAsia="Times New Roman"/>
                <w:b/>
              </w:rPr>
            </w:pPr>
          </w:p>
        </w:tc>
      </w:tr>
      <w:tr w:rsidR="00B27B00" w:rsidRPr="00FA1DF6" w14:paraId="39C9797F"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1721ACD9" w14:textId="77777777" w:rsidR="00B27B00" w:rsidRPr="00FA1DF6" w:rsidRDefault="00B27B00"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01F0C180"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C3BF59D"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34A3EA8"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B3D4" w14:textId="77777777" w:rsidR="00B27B00" w:rsidRPr="00FA1DF6" w:rsidRDefault="00B27B00" w:rsidP="00B27B00">
            <w:pPr>
              <w:spacing w:after="0" w:line="240" w:lineRule="auto"/>
              <w:jc w:val="center"/>
              <w:rPr>
                <w:rFonts w:eastAsia="Times New Roman"/>
                <w:b/>
              </w:rPr>
            </w:pPr>
          </w:p>
        </w:tc>
      </w:tr>
      <w:tr w:rsidR="00B27B00" w:rsidRPr="00FA1DF6" w14:paraId="482A23C2"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0146E0CC" w14:textId="77777777" w:rsidR="00B27B00" w:rsidRPr="00FA1DF6" w:rsidRDefault="00B27B00"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172AAC8E"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B2A9123"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B0ED0FC"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067F" w14:textId="77777777" w:rsidR="00B27B00" w:rsidRPr="00FA1DF6" w:rsidRDefault="00B27B00" w:rsidP="00B27B00">
            <w:pPr>
              <w:spacing w:after="0" w:line="240" w:lineRule="auto"/>
              <w:jc w:val="center"/>
              <w:rPr>
                <w:rFonts w:eastAsia="Times New Roman"/>
                <w:b/>
              </w:rPr>
            </w:pPr>
          </w:p>
        </w:tc>
      </w:tr>
      <w:tr w:rsidR="00B27B00" w:rsidRPr="00FA1DF6" w14:paraId="5731E06F"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13AA995A" w14:textId="77777777" w:rsidR="00B27B00" w:rsidRPr="00FA1DF6" w:rsidRDefault="00B27B00"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12C9DD4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53B9103"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9370937"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56C1" w14:textId="77777777" w:rsidR="00B27B00" w:rsidRPr="00FA1DF6" w:rsidRDefault="00B27B00" w:rsidP="00B27B00">
            <w:pPr>
              <w:spacing w:after="0" w:line="240" w:lineRule="auto"/>
              <w:jc w:val="center"/>
              <w:rPr>
                <w:rFonts w:eastAsia="Times New Roman"/>
                <w:b/>
              </w:rPr>
            </w:pPr>
          </w:p>
        </w:tc>
      </w:tr>
      <w:tr w:rsidR="00B27B00" w:rsidRPr="00FA1DF6" w14:paraId="6C43E1DC"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2F7BF69D" w14:textId="77777777" w:rsidR="00B27B00" w:rsidRPr="00FA1DF6" w:rsidRDefault="00B27B00"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41B0BB47"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40D6F4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271F000"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EC3D" w14:textId="77777777" w:rsidR="00B27B00" w:rsidRPr="00FA1DF6" w:rsidRDefault="00B27B00" w:rsidP="00B27B00">
            <w:pPr>
              <w:spacing w:after="0" w:line="240" w:lineRule="auto"/>
              <w:jc w:val="center"/>
              <w:rPr>
                <w:rFonts w:eastAsia="Times New Roman"/>
                <w:b/>
              </w:rPr>
            </w:pPr>
          </w:p>
        </w:tc>
      </w:tr>
    </w:tbl>
    <w:p w14:paraId="033CB5E1" w14:textId="77777777" w:rsidR="00B27B00" w:rsidRDefault="00B27B00" w:rsidP="00B27B00">
      <w:pPr>
        <w:spacing w:after="0" w:line="240" w:lineRule="auto"/>
        <w:rPr>
          <w:b/>
        </w:rPr>
      </w:pPr>
    </w:p>
    <w:p w14:paraId="4B1A1D14" w14:textId="3CD78471" w:rsidR="00B27B00" w:rsidRDefault="00B27B00" w:rsidP="00B27B00">
      <w:pPr>
        <w:spacing w:after="0" w:line="240" w:lineRule="auto"/>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B27B00">
        <w:t xml:space="preserve"> </w:t>
      </w:r>
      <w:r w:rsidRPr="00B27B00">
        <w:rPr>
          <w:rFonts w:eastAsia="Times New Roman"/>
          <w:b/>
          <w:color w:val="000000" w:themeColor="text1"/>
          <w:lang w:eastAsia="pl-PL"/>
        </w:rPr>
        <w:t>Księgi dostępności cyfrowej</w:t>
      </w:r>
      <w:r w:rsidRPr="00A54522">
        <w:rPr>
          <w:rFonts w:eastAsia="Times New Roman"/>
          <w:color w:val="000000" w:themeColor="text1"/>
          <w:lang w:eastAsia="pl-PL"/>
        </w:rPr>
        <w:t>”</w:t>
      </w:r>
      <w:r>
        <w:rPr>
          <w:rFonts w:eastAsia="Times New Roman"/>
          <w:color w:val="000000" w:themeColor="text1"/>
          <w:lang w:eastAsia="pl-PL"/>
        </w:rPr>
        <w:t xml:space="preserve"> (3 szt.);</w:t>
      </w:r>
    </w:p>
    <w:p w14:paraId="43DA65C7" w14:textId="77777777" w:rsidR="00B27B00" w:rsidRDefault="00B27B00" w:rsidP="00B27B00">
      <w:pPr>
        <w:spacing w:after="0" w:line="240" w:lineRule="auto"/>
        <w:rPr>
          <w:b/>
          <w:color w:val="000000" w:themeColor="text1"/>
        </w:rPr>
      </w:pPr>
    </w:p>
    <w:p w14:paraId="2C7F6826" w14:textId="77777777" w:rsidR="00B27B00" w:rsidRPr="0059795B" w:rsidRDefault="00B27B00" w:rsidP="00B27B00">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ECB4004" w14:textId="77777777" w:rsidR="00B27B00" w:rsidRPr="0059795B" w:rsidRDefault="00B27B00" w:rsidP="00B27B00">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4663947F" w14:textId="77777777" w:rsidR="00B27B00" w:rsidRDefault="00B27B00" w:rsidP="00B27B00">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7544AB11" w14:textId="77777777" w:rsidR="00B27B00" w:rsidRDefault="00B27B00" w:rsidP="00B27B00">
      <w:pPr>
        <w:spacing w:after="0" w:line="240" w:lineRule="auto"/>
        <w:jc w:val="both"/>
        <w:rPr>
          <w:rFonts w:eastAsia="Times New Roman"/>
          <w:color w:val="000000" w:themeColor="text1"/>
          <w:lang w:eastAsia="pl-PL"/>
        </w:rPr>
      </w:pPr>
    </w:p>
    <w:p w14:paraId="6663B0B2" w14:textId="3157B080" w:rsidR="00B27B00" w:rsidRDefault="00B27B00" w:rsidP="00B27B00">
      <w:pPr>
        <w:spacing w:after="0" w:line="240" w:lineRule="auto"/>
        <w:jc w:val="both"/>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B27B00">
        <w:t xml:space="preserve"> </w:t>
      </w:r>
      <w:r w:rsidRPr="00B27B00">
        <w:rPr>
          <w:rFonts w:eastAsia="Times New Roman"/>
          <w:b/>
          <w:color w:val="000000" w:themeColor="text1"/>
          <w:lang w:eastAsia="pl-PL"/>
        </w:rPr>
        <w:t>Planu likwidacji barier cyfrowych</w:t>
      </w:r>
      <w:r w:rsidRPr="00A54522">
        <w:rPr>
          <w:rFonts w:eastAsia="Times New Roman"/>
          <w:color w:val="000000" w:themeColor="text1"/>
          <w:lang w:eastAsia="pl-PL"/>
        </w:rPr>
        <w:t>”</w:t>
      </w:r>
      <w:r>
        <w:rPr>
          <w:rFonts w:eastAsia="Times New Roman"/>
          <w:color w:val="000000" w:themeColor="text1"/>
          <w:lang w:eastAsia="pl-PL"/>
        </w:rPr>
        <w:t>(3 szt.);</w:t>
      </w:r>
    </w:p>
    <w:p w14:paraId="197E90E1" w14:textId="77777777" w:rsidR="00B27B00" w:rsidRDefault="00B27B00" w:rsidP="00B27B00">
      <w:pPr>
        <w:spacing w:after="0" w:line="240" w:lineRule="auto"/>
        <w:rPr>
          <w:b/>
          <w:color w:val="000000" w:themeColor="text1"/>
        </w:rPr>
      </w:pPr>
    </w:p>
    <w:p w14:paraId="2788D704" w14:textId="77777777" w:rsidR="00B27B00" w:rsidRDefault="00B27B00" w:rsidP="00B27B00">
      <w:pPr>
        <w:spacing w:after="0" w:line="240" w:lineRule="auto"/>
        <w:rPr>
          <w:b/>
          <w:color w:val="000000" w:themeColor="text1"/>
        </w:rPr>
      </w:pPr>
    </w:p>
    <w:p w14:paraId="47AD6EAC" w14:textId="77777777" w:rsidR="00B27B00" w:rsidRPr="0059795B" w:rsidRDefault="00B27B00" w:rsidP="00B27B00">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37B9B7E" w14:textId="77777777" w:rsidR="00B27B00" w:rsidRPr="0059795B" w:rsidRDefault="00B27B00" w:rsidP="00B27B00">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180916E7" w14:textId="77777777" w:rsidR="00B27B00" w:rsidRDefault="00B27B00" w:rsidP="00B27B00">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0EF269CF" w14:textId="77777777" w:rsidR="000C1C33" w:rsidRDefault="000C1C33" w:rsidP="00B27B00">
      <w:pPr>
        <w:spacing w:after="0" w:line="240" w:lineRule="auto"/>
        <w:rPr>
          <w:color w:val="000000" w:themeColor="text1"/>
        </w:rPr>
      </w:pPr>
    </w:p>
    <w:p w14:paraId="04D1E1F4" w14:textId="77777777" w:rsidR="000C1C33" w:rsidRDefault="000C1C33" w:rsidP="00B27B00">
      <w:pPr>
        <w:spacing w:after="0" w:line="240" w:lineRule="auto"/>
        <w:rPr>
          <w:color w:val="000000" w:themeColor="text1"/>
        </w:rPr>
      </w:pPr>
    </w:p>
    <w:p w14:paraId="02D5F728" w14:textId="77777777" w:rsidR="000C1C33" w:rsidRDefault="000C1C33" w:rsidP="00B27B00">
      <w:pPr>
        <w:spacing w:after="0" w:line="240" w:lineRule="auto"/>
        <w:rPr>
          <w:color w:val="000000" w:themeColor="text1"/>
        </w:rPr>
      </w:pPr>
    </w:p>
    <w:p w14:paraId="554BEDDE" w14:textId="77777777" w:rsidR="00542F41" w:rsidRDefault="00542F41" w:rsidP="00B27B00">
      <w:pPr>
        <w:spacing w:after="0" w:line="240" w:lineRule="auto"/>
        <w:rPr>
          <w:color w:val="000000" w:themeColor="text1"/>
        </w:rPr>
      </w:pPr>
    </w:p>
    <w:tbl>
      <w:tblPr>
        <w:tblW w:w="9634" w:type="dxa"/>
        <w:jc w:val="center"/>
        <w:tblLayout w:type="fixed"/>
        <w:tblCellMar>
          <w:left w:w="70" w:type="dxa"/>
          <w:right w:w="70" w:type="dxa"/>
        </w:tblCellMar>
        <w:tblLook w:val="0000" w:firstRow="0" w:lastRow="0" w:firstColumn="0" w:lastColumn="0" w:noHBand="0" w:noVBand="0"/>
      </w:tblPr>
      <w:tblGrid>
        <w:gridCol w:w="20"/>
        <w:gridCol w:w="547"/>
        <w:gridCol w:w="1980"/>
        <w:gridCol w:w="2410"/>
        <w:gridCol w:w="2268"/>
        <w:gridCol w:w="1885"/>
        <w:gridCol w:w="524"/>
      </w:tblGrid>
      <w:tr w:rsidR="00542F41" w:rsidRPr="00FA1DF6" w14:paraId="425FD859" w14:textId="77777777" w:rsidTr="00542F41">
        <w:trPr>
          <w:trHeight w:val="841"/>
          <w:jc w:val="center"/>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Pr>
          <w:p w14:paraId="0BF49E0C" w14:textId="77777777" w:rsidR="00542F41" w:rsidRPr="00FA1DF6" w:rsidRDefault="00542F41" w:rsidP="000C1C33">
            <w:pPr>
              <w:widowControl w:val="0"/>
              <w:spacing w:after="0" w:line="240" w:lineRule="auto"/>
              <w:rPr>
                <w:rFonts w:eastAsia="Times New Roman"/>
                <w:b/>
                <w:bCs/>
              </w:rPr>
            </w:pPr>
            <w:r w:rsidRPr="00FA1DF6">
              <w:rPr>
                <w:rFonts w:eastAsia="Times New Roman"/>
                <w:bCs/>
              </w:rPr>
              <w:lastRenderedPageBreak/>
              <w:t xml:space="preserve">Doświadczenie w </w:t>
            </w:r>
            <w:r>
              <w:rPr>
                <w:rFonts w:eastAsia="Times New Roman"/>
                <w:bCs/>
              </w:rPr>
              <w:t>opracowaniu</w:t>
            </w:r>
            <w:r w:rsidRPr="00FA1DF6">
              <w:rPr>
                <w:rFonts w:eastAsia="Times New Roman"/>
                <w:bCs/>
              </w:rPr>
              <w:t xml:space="preserve"> </w:t>
            </w:r>
            <w:r>
              <w:rPr>
                <w:rFonts w:eastAsia="Times New Roman"/>
                <w:bCs/>
              </w:rPr>
              <w:t>księgi/planu zgodne z przedmiotem</w:t>
            </w:r>
            <w:r w:rsidRPr="00FA1DF6">
              <w:rPr>
                <w:rFonts w:eastAsia="Times New Roman"/>
                <w:bCs/>
              </w:rPr>
              <w:t xml:space="preserve"> zamówienia</w:t>
            </w:r>
            <w:r>
              <w:rPr>
                <w:rFonts w:eastAsia="Times New Roman"/>
                <w:bCs/>
              </w:rPr>
              <w:t xml:space="preserve">, </w:t>
            </w:r>
          </w:p>
        </w:tc>
      </w:tr>
      <w:tr w:rsidR="00542F41" w:rsidRPr="00FA1DF6" w14:paraId="72C37DDC" w14:textId="77777777" w:rsidTr="00542F41">
        <w:trPr>
          <w:trHeight w:val="660"/>
          <w:jc w:val="center"/>
        </w:trPr>
        <w:tc>
          <w:tcPr>
            <w:tcW w:w="2547" w:type="dxa"/>
            <w:gridSpan w:val="3"/>
            <w:tcBorders>
              <w:top w:val="single" w:sz="4" w:space="0" w:color="000000"/>
              <w:left w:val="single" w:sz="4" w:space="0" w:color="000000"/>
            </w:tcBorders>
            <w:shd w:val="clear" w:color="auto" w:fill="auto"/>
          </w:tcPr>
          <w:p w14:paraId="71FBABB1" w14:textId="77777777" w:rsidR="00542F41" w:rsidRDefault="00542F41" w:rsidP="000C1C33">
            <w:pPr>
              <w:widowControl w:val="0"/>
              <w:spacing w:after="0" w:line="240" w:lineRule="auto"/>
              <w:rPr>
                <w:rFonts w:eastAsia="Times New Roman"/>
                <w:b/>
                <w:bCs/>
              </w:rPr>
            </w:pPr>
          </w:p>
          <w:p w14:paraId="5EF68B94" w14:textId="77777777" w:rsidR="00542F41" w:rsidRPr="00FA1DF6" w:rsidRDefault="00542F41" w:rsidP="000C1C33">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Pr>
                <w:rFonts w:eastAsia="Times New Roman"/>
                <w:b/>
                <w:bCs/>
              </w:rPr>
              <w:t>osoby</w:t>
            </w:r>
            <w:r w:rsidRPr="007568CC">
              <w:rPr>
                <w:rFonts w:eastAsia="Times New Roman"/>
                <w:b/>
                <w:bCs/>
              </w:rPr>
              <w:t xml:space="preserve"> </w:t>
            </w:r>
          </w:p>
        </w:tc>
        <w:tc>
          <w:tcPr>
            <w:tcW w:w="7087" w:type="dxa"/>
            <w:gridSpan w:val="4"/>
            <w:tcBorders>
              <w:top w:val="single" w:sz="4" w:space="0" w:color="000000"/>
              <w:left w:val="single" w:sz="4" w:space="0" w:color="000000"/>
              <w:right w:val="single" w:sz="4" w:space="0" w:color="000000"/>
            </w:tcBorders>
            <w:shd w:val="clear" w:color="auto" w:fill="auto"/>
            <w:vAlign w:val="center"/>
          </w:tcPr>
          <w:p w14:paraId="3355845C" w14:textId="77777777" w:rsidR="00542F41" w:rsidRPr="00FA1DF6" w:rsidRDefault="00542F41" w:rsidP="000C1C33">
            <w:pPr>
              <w:widowControl w:val="0"/>
              <w:snapToGrid w:val="0"/>
              <w:spacing w:after="0" w:line="240" w:lineRule="auto"/>
              <w:rPr>
                <w:rFonts w:eastAsia="Times New Roman"/>
                <w:b/>
                <w:bCs/>
              </w:rPr>
            </w:pPr>
            <w:r>
              <w:rPr>
                <w:rFonts w:eastAsia="Times New Roman"/>
                <w:b/>
                <w:bCs/>
              </w:rPr>
              <w:t>…………………………………………………………………..</w:t>
            </w:r>
          </w:p>
        </w:tc>
      </w:tr>
      <w:tr w:rsidR="00542F41" w:rsidRPr="00FA1DF6" w14:paraId="1CF5065F" w14:textId="77777777" w:rsidTr="00542F41">
        <w:tblPrEx>
          <w:tblCellMar>
            <w:left w:w="5" w:type="dxa"/>
            <w:right w:w="5" w:type="dxa"/>
          </w:tblCellMar>
        </w:tblPrEx>
        <w:trPr>
          <w:trHeight w:val="855"/>
          <w:jc w:val="center"/>
        </w:trPr>
        <w:tc>
          <w:tcPr>
            <w:tcW w:w="567" w:type="dxa"/>
            <w:gridSpan w:val="2"/>
            <w:tcBorders>
              <w:top w:val="single" w:sz="4" w:space="0" w:color="000000"/>
              <w:left w:val="single" w:sz="4" w:space="0" w:color="000000"/>
              <w:bottom w:val="single" w:sz="4" w:space="0" w:color="000000"/>
            </w:tcBorders>
            <w:shd w:val="clear" w:color="auto" w:fill="auto"/>
          </w:tcPr>
          <w:p w14:paraId="50C042DA" w14:textId="77777777" w:rsidR="00542F41" w:rsidRPr="00FA1DF6" w:rsidRDefault="00542F41" w:rsidP="000C1C33">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7AD18E9E" w14:textId="77777777" w:rsidR="00542F41" w:rsidRPr="00FA1DF6" w:rsidRDefault="00542F41" w:rsidP="000C1C33">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5459330A" w14:textId="77777777" w:rsidR="00542F41" w:rsidRDefault="00542F41" w:rsidP="000C1C33">
            <w:pPr>
              <w:spacing w:after="0" w:line="240" w:lineRule="auto"/>
              <w:jc w:val="center"/>
              <w:rPr>
                <w:rFonts w:eastAsia="Times New Roman"/>
                <w:b/>
              </w:rPr>
            </w:pPr>
            <w:r>
              <w:rPr>
                <w:rFonts w:eastAsia="Times New Roman"/>
                <w:b/>
              </w:rPr>
              <w:t>tytuł opracowania/</w:t>
            </w:r>
          </w:p>
          <w:p w14:paraId="7D07F958"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5F5A8B2" w14:textId="77777777" w:rsidR="00542F41" w:rsidRPr="00FA1DF6" w:rsidRDefault="00542F41" w:rsidP="000C1C33">
            <w:pPr>
              <w:spacing w:after="0" w:line="240" w:lineRule="auto"/>
              <w:jc w:val="center"/>
              <w:rPr>
                <w:rFonts w:eastAsia="Times New Roman"/>
                <w:b/>
              </w:rPr>
            </w:pPr>
            <w:r>
              <w:rPr>
                <w:rFonts w:eastAsia="Times New Roman"/>
                <w:b/>
              </w:rPr>
              <w:t>Ilość godzin</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5574BB" w14:textId="77777777" w:rsidR="00542F41" w:rsidRPr="00FA1DF6" w:rsidRDefault="00542F41" w:rsidP="000C1C33">
            <w:pPr>
              <w:spacing w:after="0" w:line="240" w:lineRule="auto"/>
              <w:jc w:val="center"/>
              <w:rPr>
                <w:rFonts w:eastAsia="Times New Roman"/>
                <w:b/>
              </w:rPr>
            </w:pPr>
            <w:r w:rsidRPr="00FA1DF6">
              <w:rPr>
                <w:rFonts w:eastAsia="Times New Roman"/>
                <w:b/>
              </w:rPr>
              <w:t>Termin wykonania</w:t>
            </w:r>
          </w:p>
          <w:p w14:paraId="656BE905" w14:textId="77777777" w:rsidR="00542F41" w:rsidRPr="00FA1DF6" w:rsidRDefault="00542F41" w:rsidP="000C1C33">
            <w:pPr>
              <w:spacing w:after="0" w:line="240" w:lineRule="auto"/>
              <w:jc w:val="center"/>
              <w:rPr>
                <w:rFonts w:eastAsia="Times New Roman"/>
              </w:rPr>
            </w:pPr>
            <w:r w:rsidRPr="00FA1DF6">
              <w:rPr>
                <w:rFonts w:eastAsia="Times New Roman"/>
                <w:b/>
              </w:rPr>
              <w:t>(od, do)</w:t>
            </w:r>
          </w:p>
          <w:p w14:paraId="77D762C5" w14:textId="77777777" w:rsidR="00542F41" w:rsidRPr="00FA1DF6" w:rsidRDefault="00542F41" w:rsidP="000C1C33">
            <w:pPr>
              <w:spacing w:after="0" w:line="240" w:lineRule="auto"/>
              <w:jc w:val="center"/>
              <w:rPr>
                <w:rFonts w:eastAsia="Times New Roman"/>
              </w:rPr>
            </w:pPr>
          </w:p>
        </w:tc>
      </w:tr>
      <w:tr w:rsidR="00542F41" w:rsidRPr="00FA1DF6" w14:paraId="31101E59" w14:textId="77777777" w:rsidTr="00542F41">
        <w:tblPrEx>
          <w:tblCellMar>
            <w:left w:w="5" w:type="dxa"/>
            <w:right w:w="5" w:type="dxa"/>
          </w:tblCellMar>
        </w:tblPrEx>
        <w:trPr>
          <w:trHeight w:val="277"/>
          <w:jc w:val="center"/>
        </w:trPr>
        <w:tc>
          <w:tcPr>
            <w:tcW w:w="567" w:type="dxa"/>
            <w:gridSpan w:val="2"/>
            <w:tcBorders>
              <w:top w:val="single" w:sz="4" w:space="0" w:color="000000"/>
              <w:left w:val="single" w:sz="4" w:space="0" w:color="000000"/>
              <w:bottom w:val="single" w:sz="4" w:space="0" w:color="000000"/>
            </w:tcBorders>
            <w:shd w:val="clear" w:color="auto" w:fill="auto"/>
          </w:tcPr>
          <w:p w14:paraId="7F022614" w14:textId="77777777" w:rsidR="00542F41" w:rsidRPr="00FA1DF6" w:rsidRDefault="00542F41" w:rsidP="000C1C33">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107BB69E"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5198DDB"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0640F2E"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74508" w14:textId="77777777" w:rsidR="00542F41" w:rsidRPr="00FA1DF6" w:rsidRDefault="00542F41" w:rsidP="000C1C33">
            <w:pPr>
              <w:spacing w:after="0" w:line="240" w:lineRule="auto"/>
              <w:jc w:val="center"/>
              <w:rPr>
                <w:rFonts w:eastAsia="Times New Roman"/>
                <w:b/>
              </w:rPr>
            </w:pPr>
          </w:p>
        </w:tc>
      </w:tr>
      <w:tr w:rsidR="00542F41" w:rsidRPr="00FA1DF6" w14:paraId="0F750102" w14:textId="77777777" w:rsidTr="00542F41">
        <w:tblPrEx>
          <w:tblCellMar>
            <w:left w:w="5" w:type="dxa"/>
            <w:right w:w="5" w:type="dxa"/>
          </w:tblCellMar>
        </w:tblPrEx>
        <w:trPr>
          <w:trHeight w:val="267"/>
          <w:jc w:val="center"/>
        </w:trPr>
        <w:tc>
          <w:tcPr>
            <w:tcW w:w="567" w:type="dxa"/>
            <w:gridSpan w:val="2"/>
            <w:tcBorders>
              <w:top w:val="single" w:sz="4" w:space="0" w:color="000000"/>
              <w:left w:val="single" w:sz="4" w:space="0" w:color="000000"/>
              <w:bottom w:val="single" w:sz="4" w:space="0" w:color="000000"/>
            </w:tcBorders>
            <w:shd w:val="clear" w:color="auto" w:fill="auto"/>
          </w:tcPr>
          <w:p w14:paraId="5268F906" w14:textId="77777777" w:rsidR="00542F41" w:rsidRPr="00FA1DF6" w:rsidRDefault="00542F41" w:rsidP="000C1C33">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202639F7"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58A89F3"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EDB2B95"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23DA28" w14:textId="77777777" w:rsidR="00542F41" w:rsidRPr="00FA1DF6" w:rsidRDefault="00542F41" w:rsidP="000C1C33">
            <w:pPr>
              <w:spacing w:after="0" w:line="240" w:lineRule="auto"/>
              <w:jc w:val="center"/>
              <w:rPr>
                <w:rFonts w:eastAsia="Times New Roman"/>
                <w:b/>
              </w:rPr>
            </w:pPr>
          </w:p>
        </w:tc>
      </w:tr>
      <w:tr w:rsidR="00542F41" w:rsidRPr="00FA1DF6" w14:paraId="44ED2808" w14:textId="77777777" w:rsidTr="00542F41">
        <w:tblPrEx>
          <w:tblCellMar>
            <w:left w:w="5" w:type="dxa"/>
            <w:right w:w="5" w:type="dxa"/>
          </w:tblCellMar>
        </w:tblPrEx>
        <w:trPr>
          <w:trHeight w:val="271"/>
          <w:jc w:val="center"/>
        </w:trPr>
        <w:tc>
          <w:tcPr>
            <w:tcW w:w="567" w:type="dxa"/>
            <w:gridSpan w:val="2"/>
            <w:tcBorders>
              <w:top w:val="single" w:sz="4" w:space="0" w:color="000000"/>
              <w:left w:val="single" w:sz="4" w:space="0" w:color="000000"/>
              <w:bottom w:val="single" w:sz="4" w:space="0" w:color="000000"/>
            </w:tcBorders>
            <w:shd w:val="clear" w:color="auto" w:fill="auto"/>
          </w:tcPr>
          <w:p w14:paraId="16B4605A" w14:textId="77777777" w:rsidR="00542F41" w:rsidRPr="00FA1DF6" w:rsidRDefault="00542F41" w:rsidP="000C1C33">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20E12022"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79A7E1B"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CE4D621"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7A7CC" w14:textId="77777777" w:rsidR="00542F41" w:rsidRPr="00FA1DF6" w:rsidRDefault="00542F41" w:rsidP="000C1C33">
            <w:pPr>
              <w:spacing w:after="0" w:line="240" w:lineRule="auto"/>
              <w:jc w:val="center"/>
              <w:rPr>
                <w:rFonts w:eastAsia="Times New Roman"/>
                <w:b/>
              </w:rPr>
            </w:pPr>
          </w:p>
        </w:tc>
      </w:tr>
      <w:tr w:rsidR="00542F41" w:rsidRPr="00FA1DF6" w14:paraId="00C01C1A" w14:textId="77777777" w:rsidTr="00542F41">
        <w:tblPrEx>
          <w:tblCellMar>
            <w:left w:w="5" w:type="dxa"/>
            <w:right w:w="5" w:type="dxa"/>
          </w:tblCellMar>
        </w:tblPrEx>
        <w:trPr>
          <w:trHeight w:val="255"/>
          <w:jc w:val="center"/>
        </w:trPr>
        <w:tc>
          <w:tcPr>
            <w:tcW w:w="567" w:type="dxa"/>
            <w:gridSpan w:val="2"/>
            <w:tcBorders>
              <w:top w:val="single" w:sz="4" w:space="0" w:color="000000"/>
              <w:left w:val="single" w:sz="4" w:space="0" w:color="000000"/>
              <w:bottom w:val="single" w:sz="4" w:space="0" w:color="000000"/>
            </w:tcBorders>
            <w:shd w:val="clear" w:color="auto" w:fill="auto"/>
          </w:tcPr>
          <w:p w14:paraId="59259C89" w14:textId="77777777" w:rsidR="00542F41" w:rsidRPr="00FA1DF6" w:rsidRDefault="00542F41" w:rsidP="000C1C33">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12F3279D"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5435E78"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48BF06B"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31602" w14:textId="77777777" w:rsidR="00542F41" w:rsidRPr="00FA1DF6" w:rsidRDefault="00542F41" w:rsidP="000C1C33">
            <w:pPr>
              <w:spacing w:after="0" w:line="240" w:lineRule="auto"/>
              <w:jc w:val="center"/>
              <w:rPr>
                <w:rFonts w:eastAsia="Times New Roman"/>
                <w:b/>
              </w:rPr>
            </w:pPr>
          </w:p>
        </w:tc>
      </w:tr>
      <w:tr w:rsidR="00542F41" w:rsidRPr="00FA1DF6" w14:paraId="0C1767D9" w14:textId="77777777" w:rsidTr="00542F41">
        <w:tblPrEx>
          <w:tblCellMar>
            <w:left w:w="5" w:type="dxa"/>
            <w:right w:w="5" w:type="dxa"/>
          </w:tblCellMar>
        </w:tblPrEx>
        <w:trPr>
          <w:trHeight w:val="273"/>
          <w:jc w:val="center"/>
        </w:trPr>
        <w:tc>
          <w:tcPr>
            <w:tcW w:w="567" w:type="dxa"/>
            <w:gridSpan w:val="2"/>
            <w:tcBorders>
              <w:top w:val="single" w:sz="4" w:space="0" w:color="000000"/>
              <w:left w:val="single" w:sz="4" w:space="0" w:color="000000"/>
              <w:bottom w:val="single" w:sz="4" w:space="0" w:color="000000"/>
            </w:tcBorders>
            <w:shd w:val="clear" w:color="auto" w:fill="auto"/>
          </w:tcPr>
          <w:p w14:paraId="6502CEF6" w14:textId="77777777" w:rsidR="00542F41" w:rsidRPr="00FA1DF6" w:rsidRDefault="00542F41" w:rsidP="000C1C33">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37CA9214"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152DEFB"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3413B99"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980C29" w14:textId="77777777" w:rsidR="00542F41" w:rsidRPr="00FA1DF6" w:rsidRDefault="00542F41" w:rsidP="000C1C33">
            <w:pPr>
              <w:spacing w:after="0" w:line="240" w:lineRule="auto"/>
              <w:jc w:val="center"/>
              <w:rPr>
                <w:rFonts w:eastAsia="Times New Roman"/>
                <w:b/>
              </w:rPr>
            </w:pPr>
          </w:p>
        </w:tc>
      </w:tr>
      <w:tr w:rsidR="00542F41" w:rsidRPr="00FA1DF6" w14:paraId="6AAEFFA2" w14:textId="77777777" w:rsidTr="00542F41">
        <w:tblPrEx>
          <w:tblCellMar>
            <w:left w:w="5" w:type="dxa"/>
            <w:right w:w="5" w:type="dxa"/>
          </w:tblCellMar>
        </w:tblPrEx>
        <w:trPr>
          <w:trHeight w:val="277"/>
          <w:jc w:val="center"/>
        </w:trPr>
        <w:tc>
          <w:tcPr>
            <w:tcW w:w="567" w:type="dxa"/>
            <w:gridSpan w:val="2"/>
            <w:tcBorders>
              <w:top w:val="single" w:sz="4" w:space="0" w:color="000000"/>
              <w:left w:val="single" w:sz="4" w:space="0" w:color="000000"/>
              <w:bottom w:val="single" w:sz="4" w:space="0" w:color="000000"/>
            </w:tcBorders>
            <w:shd w:val="clear" w:color="auto" w:fill="auto"/>
          </w:tcPr>
          <w:p w14:paraId="78F7B955" w14:textId="77777777" w:rsidR="00542F41" w:rsidRPr="00FA1DF6" w:rsidRDefault="00542F41" w:rsidP="000C1C33">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528DF959"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BA3B4C2"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25A3FC2"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CC1AE" w14:textId="77777777" w:rsidR="00542F41" w:rsidRPr="00FA1DF6" w:rsidRDefault="00542F41" w:rsidP="000C1C33">
            <w:pPr>
              <w:spacing w:after="0" w:line="240" w:lineRule="auto"/>
              <w:jc w:val="center"/>
              <w:rPr>
                <w:rFonts w:eastAsia="Times New Roman"/>
                <w:b/>
              </w:rPr>
            </w:pPr>
          </w:p>
        </w:tc>
      </w:tr>
      <w:tr w:rsidR="00542F41" w:rsidRPr="00FA1DF6" w14:paraId="0F923E0D" w14:textId="77777777" w:rsidTr="00542F41">
        <w:tblPrEx>
          <w:tblCellMar>
            <w:left w:w="5" w:type="dxa"/>
            <w:right w:w="5" w:type="dxa"/>
          </w:tblCellMar>
        </w:tblPrEx>
        <w:trPr>
          <w:trHeight w:val="281"/>
          <w:jc w:val="center"/>
        </w:trPr>
        <w:tc>
          <w:tcPr>
            <w:tcW w:w="567" w:type="dxa"/>
            <w:gridSpan w:val="2"/>
            <w:tcBorders>
              <w:top w:val="single" w:sz="4" w:space="0" w:color="000000"/>
              <w:left w:val="single" w:sz="4" w:space="0" w:color="000000"/>
              <w:bottom w:val="single" w:sz="4" w:space="0" w:color="000000"/>
            </w:tcBorders>
            <w:shd w:val="clear" w:color="auto" w:fill="auto"/>
          </w:tcPr>
          <w:p w14:paraId="5691D85F" w14:textId="77777777" w:rsidR="00542F41" w:rsidRPr="00FA1DF6" w:rsidRDefault="00542F41" w:rsidP="000C1C33">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34268B48"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5BA09AB"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D11CE06"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97B0A" w14:textId="77777777" w:rsidR="00542F41" w:rsidRPr="00FA1DF6" w:rsidRDefault="00542F41" w:rsidP="000C1C33">
            <w:pPr>
              <w:spacing w:after="0" w:line="240" w:lineRule="auto"/>
              <w:jc w:val="center"/>
              <w:rPr>
                <w:rFonts w:eastAsia="Times New Roman"/>
                <w:b/>
              </w:rPr>
            </w:pPr>
          </w:p>
        </w:tc>
      </w:tr>
      <w:tr w:rsidR="00542F41" w:rsidRPr="00FA1DF6" w14:paraId="0534C076" w14:textId="77777777" w:rsidTr="00542F41">
        <w:tblPrEx>
          <w:tblCellMar>
            <w:left w:w="5" w:type="dxa"/>
            <w:right w:w="5" w:type="dxa"/>
          </w:tblCellMar>
        </w:tblPrEx>
        <w:trPr>
          <w:trHeight w:val="277"/>
          <w:jc w:val="center"/>
        </w:trPr>
        <w:tc>
          <w:tcPr>
            <w:tcW w:w="567" w:type="dxa"/>
            <w:gridSpan w:val="2"/>
            <w:tcBorders>
              <w:top w:val="single" w:sz="4" w:space="0" w:color="000000"/>
              <w:left w:val="single" w:sz="4" w:space="0" w:color="000000"/>
              <w:bottom w:val="single" w:sz="4" w:space="0" w:color="000000"/>
            </w:tcBorders>
            <w:shd w:val="clear" w:color="auto" w:fill="auto"/>
          </w:tcPr>
          <w:p w14:paraId="78631F4F" w14:textId="77777777" w:rsidR="00542F41" w:rsidRPr="00FA1DF6" w:rsidRDefault="00542F41" w:rsidP="000C1C33">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0DB50872"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511C2DF"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56DCD76"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009CD" w14:textId="77777777" w:rsidR="00542F41" w:rsidRPr="00FA1DF6" w:rsidRDefault="00542F41" w:rsidP="000C1C33">
            <w:pPr>
              <w:spacing w:after="0" w:line="240" w:lineRule="auto"/>
              <w:jc w:val="center"/>
              <w:rPr>
                <w:rFonts w:eastAsia="Times New Roman"/>
                <w:b/>
              </w:rPr>
            </w:pPr>
          </w:p>
        </w:tc>
      </w:tr>
      <w:tr w:rsidR="00542F41" w:rsidRPr="00FA1DF6" w14:paraId="15C42B6A" w14:textId="77777777" w:rsidTr="00542F41">
        <w:tblPrEx>
          <w:tblCellMar>
            <w:left w:w="5" w:type="dxa"/>
            <w:right w:w="5" w:type="dxa"/>
          </w:tblCellMar>
        </w:tblPrEx>
        <w:trPr>
          <w:trHeight w:val="281"/>
          <w:jc w:val="center"/>
        </w:trPr>
        <w:tc>
          <w:tcPr>
            <w:tcW w:w="567" w:type="dxa"/>
            <w:gridSpan w:val="2"/>
            <w:tcBorders>
              <w:top w:val="single" w:sz="4" w:space="0" w:color="000000"/>
              <w:left w:val="single" w:sz="4" w:space="0" w:color="000000"/>
              <w:bottom w:val="single" w:sz="4" w:space="0" w:color="000000"/>
            </w:tcBorders>
            <w:shd w:val="clear" w:color="auto" w:fill="auto"/>
          </w:tcPr>
          <w:p w14:paraId="53C8312E" w14:textId="77777777" w:rsidR="00542F41" w:rsidRPr="00FA1DF6" w:rsidRDefault="00542F41" w:rsidP="000C1C33">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42138209"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1706253"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F78AF77"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0539A" w14:textId="77777777" w:rsidR="00542F41" w:rsidRPr="00FA1DF6" w:rsidRDefault="00542F41" w:rsidP="000C1C33">
            <w:pPr>
              <w:spacing w:after="0" w:line="240" w:lineRule="auto"/>
              <w:jc w:val="center"/>
              <w:rPr>
                <w:rFonts w:eastAsia="Times New Roman"/>
                <w:b/>
              </w:rPr>
            </w:pPr>
          </w:p>
        </w:tc>
      </w:tr>
      <w:tr w:rsidR="00542F41" w:rsidRPr="00FA1DF6" w14:paraId="47C40E85" w14:textId="77777777" w:rsidTr="00542F41">
        <w:tblPrEx>
          <w:tblCellMar>
            <w:left w:w="5" w:type="dxa"/>
            <w:right w:w="5" w:type="dxa"/>
          </w:tblCellMar>
        </w:tblPrEx>
        <w:trPr>
          <w:trHeight w:val="271"/>
          <w:jc w:val="center"/>
        </w:trPr>
        <w:tc>
          <w:tcPr>
            <w:tcW w:w="567" w:type="dxa"/>
            <w:gridSpan w:val="2"/>
            <w:tcBorders>
              <w:top w:val="single" w:sz="4" w:space="0" w:color="000000"/>
              <w:left w:val="single" w:sz="4" w:space="0" w:color="000000"/>
              <w:bottom w:val="single" w:sz="4" w:space="0" w:color="000000"/>
            </w:tcBorders>
            <w:shd w:val="clear" w:color="auto" w:fill="auto"/>
          </w:tcPr>
          <w:p w14:paraId="21C24DA3" w14:textId="77777777" w:rsidR="00542F41" w:rsidRPr="00FA1DF6" w:rsidRDefault="00542F41" w:rsidP="000C1C33">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36292EAC"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4F048C2"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124373B"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7BCD6" w14:textId="77777777" w:rsidR="00542F41" w:rsidRPr="00FA1DF6" w:rsidRDefault="00542F41" w:rsidP="000C1C33">
            <w:pPr>
              <w:spacing w:after="0" w:line="240" w:lineRule="auto"/>
              <w:jc w:val="center"/>
              <w:rPr>
                <w:rFonts w:eastAsia="Times New Roman"/>
                <w:b/>
              </w:rPr>
            </w:pPr>
          </w:p>
        </w:tc>
      </w:tr>
      <w:tr w:rsidR="00542F41" w:rsidRPr="00FA1DF6" w14:paraId="3F233127" w14:textId="77777777" w:rsidTr="00542F41">
        <w:tblPrEx>
          <w:tblCellMar>
            <w:left w:w="5" w:type="dxa"/>
            <w:right w:w="5" w:type="dxa"/>
          </w:tblCellMar>
        </w:tblPrEx>
        <w:trPr>
          <w:trHeight w:val="275"/>
          <w:jc w:val="center"/>
        </w:trPr>
        <w:tc>
          <w:tcPr>
            <w:tcW w:w="567" w:type="dxa"/>
            <w:gridSpan w:val="2"/>
            <w:tcBorders>
              <w:top w:val="single" w:sz="4" w:space="0" w:color="000000"/>
              <w:left w:val="single" w:sz="4" w:space="0" w:color="000000"/>
              <w:bottom w:val="single" w:sz="4" w:space="0" w:color="000000"/>
            </w:tcBorders>
            <w:shd w:val="clear" w:color="auto" w:fill="auto"/>
          </w:tcPr>
          <w:p w14:paraId="476DE7AC" w14:textId="77777777" w:rsidR="00542F41" w:rsidRPr="00FA1DF6" w:rsidRDefault="00542F41" w:rsidP="000C1C33">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5E5D85C7"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4E20A65"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EB59C22"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39D38" w14:textId="77777777" w:rsidR="00542F41" w:rsidRPr="00FA1DF6" w:rsidRDefault="00542F41" w:rsidP="000C1C33">
            <w:pPr>
              <w:spacing w:after="0" w:line="240" w:lineRule="auto"/>
              <w:jc w:val="center"/>
              <w:rPr>
                <w:rFonts w:eastAsia="Times New Roman"/>
                <w:b/>
              </w:rPr>
            </w:pPr>
          </w:p>
        </w:tc>
      </w:tr>
      <w:tr w:rsidR="00542F41" w:rsidRPr="00FA1DF6" w14:paraId="15B17E6E" w14:textId="77777777" w:rsidTr="00542F41">
        <w:tblPrEx>
          <w:tblCellMar>
            <w:left w:w="5" w:type="dxa"/>
            <w:right w:w="5" w:type="dxa"/>
          </w:tblCellMar>
        </w:tblPrEx>
        <w:trPr>
          <w:trHeight w:val="279"/>
          <w:jc w:val="center"/>
        </w:trPr>
        <w:tc>
          <w:tcPr>
            <w:tcW w:w="567" w:type="dxa"/>
            <w:gridSpan w:val="2"/>
            <w:tcBorders>
              <w:top w:val="single" w:sz="4" w:space="0" w:color="000000"/>
              <w:left w:val="single" w:sz="4" w:space="0" w:color="000000"/>
              <w:bottom w:val="single" w:sz="4" w:space="0" w:color="000000"/>
            </w:tcBorders>
            <w:shd w:val="clear" w:color="auto" w:fill="auto"/>
          </w:tcPr>
          <w:p w14:paraId="44218DC5" w14:textId="77777777" w:rsidR="00542F41" w:rsidRPr="00FA1DF6" w:rsidRDefault="00542F41" w:rsidP="000C1C33">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564887EC" w14:textId="77777777" w:rsidR="00542F41" w:rsidRPr="00FA1DF6" w:rsidRDefault="00542F41" w:rsidP="000C1C33">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7933BE8" w14:textId="77777777" w:rsidR="00542F41" w:rsidRPr="00FA1DF6" w:rsidRDefault="00542F41" w:rsidP="000C1C33">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66DFE96" w14:textId="77777777" w:rsidR="00542F41" w:rsidRPr="00FA1DF6" w:rsidRDefault="00542F41" w:rsidP="000C1C33">
            <w:pPr>
              <w:spacing w:after="0" w:line="240" w:lineRule="auto"/>
              <w:jc w:val="center"/>
              <w:rPr>
                <w:rFonts w:eastAsia="Times New Roman"/>
                <w:b/>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C8905" w14:textId="77777777" w:rsidR="00542F41" w:rsidRPr="00FA1DF6" w:rsidRDefault="00542F41" w:rsidP="000C1C33">
            <w:pPr>
              <w:spacing w:after="0" w:line="240" w:lineRule="auto"/>
              <w:jc w:val="center"/>
              <w:rPr>
                <w:rFonts w:eastAsia="Times New Roman"/>
                <w:b/>
              </w:rPr>
            </w:pPr>
          </w:p>
        </w:tc>
      </w:tr>
      <w:tr w:rsidR="00B27B00" w:rsidRPr="00FA1DF6" w14:paraId="17524FCA" w14:textId="77777777" w:rsidTr="00542F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 w:type="dxa"/>
          <w:wAfter w:w="524" w:type="dxa"/>
          <w:trHeight w:val="4152"/>
        </w:trPr>
        <w:tc>
          <w:tcPr>
            <w:tcW w:w="9090" w:type="dxa"/>
            <w:gridSpan w:val="5"/>
          </w:tcPr>
          <w:p w14:paraId="0302A137" w14:textId="77777777" w:rsidR="00B27B00" w:rsidRPr="00FA1DF6" w:rsidRDefault="00B27B00" w:rsidP="00B27B00">
            <w:pPr>
              <w:spacing w:after="0" w:line="240" w:lineRule="auto"/>
              <w:jc w:val="both"/>
              <w:rPr>
                <w:b/>
                <w:bCs/>
                <w:iCs/>
                <w:lang w:eastAsia="pl-PL"/>
              </w:rPr>
            </w:pPr>
          </w:p>
          <w:p w14:paraId="16EF79EC" w14:textId="77777777" w:rsidR="00B27B00" w:rsidRPr="00FA1DF6" w:rsidRDefault="00B27B00" w:rsidP="00B27B00">
            <w:pPr>
              <w:jc w:val="both"/>
              <w:rPr>
                <w:rFonts w:eastAsia="Times New Roman"/>
                <w:iCs/>
                <w:lang w:eastAsia="pl-PL"/>
              </w:rPr>
            </w:pPr>
            <w:r w:rsidRPr="00FA1DF6">
              <w:rPr>
                <w:rFonts w:eastAsia="Times New Roman"/>
                <w:iCs/>
                <w:lang w:eastAsia="pl-PL"/>
              </w:rPr>
              <w:t>Przedmiotem zamówienia jest:</w:t>
            </w:r>
          </w:p>
          <w:p w14:paraId="7C251C63" w14:textId="77777777" w:rsidR="00B27B00" w:rsidRPr="00FA1DF6" w:rsidRDefault="00B27B00" w:rsidP="005B076A">
            <w:pPr>
              <w:pStyle w:val="Akapitzlist"/>
              <w:numPr>
                <w:ilvl w:val="0"/>
                <w:numId w:val="253"/>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6BF0803" w14:textId="77777777" w:rsidR="00B27B00" w:rsidRPr="00FA1DF6" w:rsidRDefault="00B27B00"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59A33347" w14:textId="77777777" w:rsidR="00B27B00" w:rsidRPr="00FA1DF6" w:rsidRDefault="00B27B00" w:rsidP="005B076A">
            <w:pPr>
              <w:widowControl w:val="0"/>
              <w:numPr>
                <w:ilvl w:val="0"/>
                <w:numId w:val="252"/>
              </w:numPr>
              <w:suppressAutoHyphens w:val="0"/>
              <w:spacing w:after="0" w:line="240" w:lineRule="auto"/>
              <w:ind w:left="426" w:hanging="436"/>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4F322FA" w14:textId="77777777" w:rsidR="00B27B00" w:rsidRPr="00FA1DF6" w:rsidRDefault="00B27B00" w:rsidP="00B27B00">
            <w:pPr>
              <w:spacing w:after="120" w:line="240" w:lineRule="auto"/>
              <w:jc w:val="both"/>
              <w:rPr>
                <w:b/>
                <w:bCs/>
                <w:i/>
                <w:iCs/>
              </w:rPr>
            </w:pPr>
          </w:p>
          <w:p w14:paraId="5E91B825" w14:textId="77777777" w:rsidR="00B27B00" w:rsidRPr="00FA1DF6" w:rsidRDefault="00B27B00" w:rsidP="00B27B00">
            <w:pPr>
              <w:spacing w:after="120" w:line="240" w:lineRule="auto"/>
              <w:jc w:val="both"/>
              <w:rPr>
                <w:b/>
                <w:i/>
              </w:rPr>
            </w:pPr>
            <w:r w:rsidRPr="00FA1DF6">
              <w:rPr>
                <w:b/>
                <w:bCs/>
                <w:i/>
                <w:iCs/>
              </w:rPr>
              <w:t xml:space="preserve">Uwaga! Wykonawca zobowiązany jest do wypełnienia miejsc wykropkowanych. </w:t>
            </w:r>
          </w:p>
        </w:tc>
      </w:tr>
    </w:tbl>
    <w:p w14:paraId="07360BC8" w14:textId="77777777" w:rsidR="005E1238" w:rsidRDefault="005E1238" w:rsidP="00E47FDB">
      <w:pPr>
        <w:suppressAutoHyphens w:val="0"/>
        <w:spacing w:before="120" w:after="0" w:line="240" w:lineRule="auto"/>
        <w:jc w:val="both"/>
        <w:rPr>
          <w:b/>
          <w:bCs/>
        </w:rPr>
      </w:pPr>
    </w:p>
    <w:p w14:paraId="577369AF" w14:textId="7ACD26B6" w:rsidR="005C4B36" w:rsidRDefault="005C4B36" w:rsidP="005C4B36">
      <w:pPr>
        <w:spacing w:after="0" w:line="240" w:lineRule="auto"/>
        <w:rPr>
          <w:b/>
          <w:color w:val="000000" w:themeColor="text1"/>
          <w:u w:val="single"/>
        </w:rPr>
      </w:pPr>
      <w:r w:rsidRPr="0088146B">
        <w:rPr>
          <w:b/>
          <w:color w:val="000000" w:themeColor="text1"/>
          <w:u w:val="single"/>
        </w:rPr>
        <w:t xml:space="preserve">Część </w:t>
      </w:r>
      <w:r>
        <w:rPr>
          <w:b/>
          <w:color w:val="000000" w:themeColor="text1"/>
          <w:u w:val="single"/>
        </w:rPr>
        <w:t>V</w:t>
      </w:r>
    </w:p>
    <w:p w14:paraId="01AA4501" w14:textId="77777777" w:rsidR="005C4B36" w:rsidRPr="0088146B" w:rsidRDefault="005C4B36" w:rsidP="005C4B36">
      <w:pPr>
        <w:spacing w:after="0" w:line="240" w:lineRule="auto"/>
        <w:rPr>
          <w:b/>
          <w:color w:val="000000" w:themeColor="text1"/>
          <w:u w:val="single"/>
        </w:rPr>
      </w:pPr>
    </w:p>
    <w:p w14:paraId="12F33AE9" w14:textId="32278AD0" w:rsidR="00B27B00" w:rsidRPr="00FA1DF6" w:rsidRDefault="00B27B00" w:rsidP="00B27B00">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006F1B77">
        <w:rPr>
          <w:rFonts w:ascii="Times New Roman" w:hAnsi="Times New Roman" w:cs="Times New Roman"/>
          <w:b/>
          <w:iCs/>
          <w:color w:val="FF0000"/>
          <w:sz w:val="22"/>
          <w:szCs w:val="22"/>
        </w:rPr>
        <w:t>24</w:t>
      </w:r>
      <w:r w:rsidRPr="00407F4C">
        <w:rPr>
          <w:rFonts w:ascii="Times New Roman" w:hAnsi="Times New Roman" w:cs="Times New Roman"/>
          <w:b/>
          <w:iCs/>
          <w:color w:val="FF0000"/>
          <w:sz w:val="22"/>
          <w:szCs w:val="22"/>
        </w:rPr>
        <w:t xml:space="preserve">h (1h-45 minut) </w:t>
      </w:r>
      <w:r w:rsidRPr="00B27B00">
        <w:rPr>
          <w:rFonts w:ascii="Times New Roman" w:hAnsi="Times New Roman" w:cs="Times New Roman"/>
          <w:b/>
          <w:bCs/>
          <w:color w:val="000000" w:themeColor="text1"/>
          <w:sz w:val="22"/>
          <w:szCs w:val="22"/>
          <w:u w:val="single"/>
        </w:rPr>
        <w:t xml:space="preserve">Szkolenie/Kurs ,,Praca na talentach i mocnych stronach na bazie wyników badania Gallupa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w:t>
      </w:r>
      <w:r w:rsidRPr="00FA1DF6">
        <w:rPr>
          <w:rFonts w:ascii="Times New Roman" w:hAnsi="Times New Roman" w:cs="Times New Roman"/>
          <w:b/>
          <w:iCs/>
          <w:color w:val="auto"/>
          <w:sz w:val="22"/>
          <w:szCs w:val="22"/>
        </w:rPr>
        <w:t xml:space="preserve"> osób = ………………………..kwota brutto</w:t>
      </w:r>
    </w:p>
    <w:p w14:paraId="1827AE8D" w14:textId="77777777" w:rsidR="00B27B00" w:rsidRPr="00FA1DF6" w:rsidRDefault="00B27B00" w:rsidP="00B27B00">
      <w:pPr>
        <w:spacing w:after="0" w:line="240" w:lineRule="auto"/>
        <w:rPr>
          <w:b/>
        </w:rPr>
      </w:pPr>
    </w:p>
    <w:p w14:paraId="456009A6" w14:textId="77777777" w:rsidR="00B27B00" w:rsidRPr="007568CC" w:rsidRDefault="00B27B00" w:rsidP="00B27B00">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105F0883" w14:textId="77777777" w:rsidR="00B27B00" w:rsidRPr="007568CC" w:rsidRDefault="00B27B00" w:rsidP="00B27B00">
      <w:pPr>
        <w:spacing w:after="0" w:line="240" w:lineRule="auto"/>
        <w:rPr>
          <w:bCs/>
        </w:rPr>
      </w:pPr>
      <w:r>
        <w:rPr>
          <w:b/>
        </w:rPr>
        <w:t xml:space="preserve">                     </w:t>
      </w:r>
      <w:r w:rsidRPr="007568CC">
        <w:rPr>
          <w:b/>
        </w:rPr>
        <w:t xml:space="preserve"> </w:t>
      </w:r>
      <w:r w:rsidRPr="007568CC">
        <w:rPr>
          <w:bCs/>
        </w:rPr>
        <w:t>(podać ilość szkoleń)</w:t>
      </w:r>
    </w:p>
    <w:p w14:paraId="28D64FF3" w14:textId="77777777" w:rsidR="00B27B00" w:rsidRPr="00FA1DF6" w:rsidRDefault="00B27B00" w:rsidP="00B27B00">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B27B00" w:rsidRPr="00FA1DF6" w14:paraId="6233A807"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40C5E642" w14:textId="7B1ED070" w:rsidR="00B27B00" w:rsidRDefault="00B27B00" w:rsidP="00B27B00">
            <w:pPr>
              <w:widowControl w:val="0"/>
              <w:spacing w:after="0" w:line="240" w:lineRule="auto"/>
              <w:rPr>
                <w:rFonts w:eastAsia="Times New Roman"/>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B27B00">
              <w:rPr>
                <w:b/>
                <w:bCs/>
                <w:color w:val="C00000"/>
              </w:rPr>
              <w:t>Szkolenie/Kurs ,,Praca na talentach i mocnych stronach na bazie wyników badania Gallupa</w:t>
            </w:r>
            <w:r w:rsidRPr="00FA1DF6">
              <w:rPr>
                <w:rFonts w:eastAsia="Times New Roman"/>
                <w:bCs/>
              </w:rPr>
              <w:t>:</w:t>
            </w:r>
            <w:r>
              <w:rPr>
                <w:rFonts w:eastAsia="Times New Roman"/>
                <w:bCs/>
              </w:rPr>
              <w:t xml:space="preserve"> </w:t>
            </w:r>
          </w:p>
          <w:p w14:paraId="031F48AC" w14:textId="77777777" w:rsidR="00B27B00" w:rsidRPr="00FA1DF6" w:rsidRDefault="00B27B00" w:rsidP="00B27B00">
            <w:pPr>
              <w:widowControl w:val="0"/>
              <w:spacing w:after="0" w:line="240" w:lineRule="auto"/>
              <w:rPr>
                <w:rFonts w:eastAsia="Times New Roman"/>
                <w:b/>
                <w:bCs/>
              </w:rPr>
            </w:pPr>
          </w:p>
        </w:tc>
      </w:tr>
      <w:tr w:rsidR="00B27B00" w:rsidRPr="00FA1DF6" w14:paraId="33BD83BA"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72C20190" w14:textId="77777777" w:rsidR="00B27B00" w:rsidRDefault="00B27B00" w:rsidP="00B27B00">
            <w:pPr>
              <w:widowControl w:val="0"/>
              <w:spacing w:after="0" w:line="240" w:lineRule="auto"/>
              <w:rPr>
                <w:rFonts w:eastAsia="Times New Roman"/>
                <w:b/>
                <w:bCs/>
              </w:rPr>
            </w:pPr>
          </w:p>
          <w:p w14:paraId="17C2ED2C" w14:textId="77777777" w:rsidR="00B27B00" w:rsidRPr="00FA1DF6" w:rsidRDefault="00B27B00"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2C116E34" w14:textId="77777777" w:rsidR="00B27B00" w:rsidRPr="00FA1DF6" w:rsidRDefault="00B27B00" w:rsidP="00B27B00">
            <w:pPr>
              <w:widowControl w:val="0"/>
              <w:snapToGrid w:val="0"/>
              <w:spacing w:after="0" w:line="240" w:lineRule="auto"/>
              <w:rPr>
                <w:rFonts w:eastAsia="Times New Roman"/>
                <w:b/>
                <w:bCs/>
              </w:rPr>
            </w:pPr>
            <w:r>
              <w:rPr>
                <w:rFonts w:eastAsia="Times New Roman"/>
                <w:b/>
                <w:bCs/>
              </w:rPr>
              <w:t>…………………………………………………………………..</w:t>
            </w:r>
          </w:p>
        </w:tc>
      </w:tr>
      <w:tr w:rsidR="00B27B00" w:rsidRPr="00FA1DF6" w14:paraId="5D91043C"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08735150" w14:textId="77777777" w:rsidR="00B27B00" w:rsidRPr="00FA1DF6" w:rsidRDefault="00B27B00"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4B031C44" w14:textId="77777777" w:rsidR="00B27B00" w:rsidRPr="00FA1DF6" w:rsidRDefault="00B27B00"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51602B01" w14:textId="77777777" w:rsidR="00B27B00" w:rsidRDefault="00B27B00"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715E981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4FD4BD9" w14:textId="77777777" w:rsidR="00B27B00" w:rsidRPr="00FA1DF6" w:rsidRDefault="00B27B00"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A52B" w14:textId="77777777" w:rsidR="00B27B00" w:rsidRPr="00FA1DF6" w:rsidRDefault="00B27B00" w:rsidP="00B27B00">
            <w:pPr>
              <w:spacing w:after="0" w:line="240" w:lineRule="auto"/>
              <w:jc w:val="center"/>
              <w:rPr>
                <w:rFonts w:eastAsia="Times New Roman"/>
                <w:b/>
              </w:rPr>
            </w:pPr>
            <w:r w:rsidRPr="00FA1DF6">
              <w:rPr>
                <w:rFonts w:eastAsia="Times New Roman"/>
                <w:b/>
              </w:rPr>
              <w:t>Termin wykonania</w:t>
            </w:r>
          </w:p>
          <w:p w14:paraId="67F41439" w14:textId="77777777" w:rsidR="00B27B00" w:rsidRPr="00FA1DF6" w:rsidRDefault="00B27B00" w:rsidP="00B27B00">
            <w:pPr>
              <w:spacing w:after="0" w:line="240" w:lineRule="auto"/>
              <w:jc w:val="center"/>
              <w:rPr>
                <w:rFonts w:eastAsia="Times New Roman"/>
              </w:rPr>
            </w:pPr>
            <w:r w:rsidRPr="00FA1DF6">
              <w:rPr>
                <w:rFonts w:eastAsia="Times New Roman"/>
                <w:b/>
              </w:rPr>
              <w:t>(od, do)</w:t>
            </w:r>
          </w:p>
          <w:p w14:paraId="19B8B1FD" w14:textId="77777777" w:rsidR="00B27B00" w:rsidRPr="00FA1DF6" w:rsidRDefault="00B27B00" w:rsidP="00B27B00">
            <w:pPr>
              <w:spacing w:after="0" w:line="240" w:lineRule="auto"/>
              <w:jc w:val="center"/>
              <w:rPr>
                <w:rFonts w:eastAsia="Times New Roman"/>
              </w:rPr>
            </w:pPr>
          </w:p>
        </w:tc>
      </w:tr>
      <w:tr w:rsidR="00B27B00" w:rsidRPr="00FA1DF6" w14:paraId="15D05134"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F5C5D06" w14:textId="77777777" w:rsidR="00B27B00" w:rsidRPr="00FA1DF6" w:rsidRDefault="00B27B00"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35695FE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6903D7D"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693BCD4"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D160" w14:textId="77777777" w:rsidR="00B27B00" w:rsidRPr="00FA1DF6" w:rsidRDefault="00B27B00" w:rsidP="00B27B00">
            <w:pPr>
              <w:spacing w:after="0" w:line="240" w:lineRule="auto"/>
              <w:jc w:val="center"/>
              <w:rPr>
                <w:rFonts w:eastAsia="Times New Roman"/>
                <w:b/>
              </w:rPr>
            </w:pPr>
          </w:p>
        </w:tc>
      </w:tr>
      <w:tr w:rsidR="00B27B00" w:rsidRPr="00FA1DF6" w14:paraId="663B9119"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73C7FF25" w14:textId="77777777" w:rsidR="00B27B00" w:rsidRPr="00FA1DF6" w:rsidRDefault="00B27B00"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5A9424A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04FF2F8"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628B9B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35A4" w14:textId="77777777" w:rsidR="00B27B00" w:rsidRPr="00FA1DF6" w:rsidRDefault="00B27B00" w:rsidP="00B27B00">
            <w:pPr>
              <w:spacing w:after="0" w:line="240" w:lineRule="auto"/>
              <w:jc w:val="center"/>
              <w:rPr>
                <w:rFonts w:eastAsia="Times New Roman"/>
                <w:b/>
              </w:rPr>
            </w:pPr>
          </w:p>
        </w:tc>
      </w:tr>
      <w:tr w:rsidR="00B27B00" w:rsidRPr="00FA1DF6" w14:paraId="3D97E4FE"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63A6B2A" w14:textId="77777777" w:rsidR="00B27B00" w:rsidRPr="00FA1DF6" w:rsidRDefault="00B27B00"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5A2DE021"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CFC42D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9CADFC"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76C2" w14:textId="77777777" w:rsidR="00B27B00" w:rsidRPr="00FA1DF6" w:rsidRDefault="00B27B00" w:rsidP="00B27B00">
            <w:pPr>
              <w:spacing w:after="0" w:line="240" w:lineRule="auto"/>
              <w:jc w:val="center"/>
              <w:rPr>
                <w:rFonts w:eastAsia="Times New Roman"/>
                <w:b/>
              </w:rPr>
            </w:pPr>
          </w:p>
        </w:tc>
      </w:tr>
      <w:tr w:rsidR="00B27B00" w:rsidRPr="00FA1DF6" w14:paraId="54F7D124"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738A910" w14:textId="77777777" w:rsidR="00B27B00" w:rsidRPr="00FA1DF6" w:rsidRDefault="00B27B00"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3BA748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315FF5E"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DF29131"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C8B0" w14:textId="77777777" w:rsidR="00B27B00" w:rsidRPr="00FA1DF6" w:rsidRDefault="00B27B00" w:rsidP="00B27B00">
            <w:pPr>
              <w:spacing w:after="0" w:line="240" w:lineRule="auto"/>
              <w:jc w:val="center"/>
              <w:rPr>
                <w:rFonts w:eastAsia="Times New Roman"/>
                <w:b/>
              </w:rPr>
            </w:pPr>
          </w:p>
        </w:tc>
      </w:tr>
      <w:tr w:rsidR="00B27B00" w:rsidRPr="00FA1DF6" w14:paraId="03DE2265"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21F3DAD" w14:textId="77777777" w:rsidR="00B27B00" w:rsidRPr="00FA1DF6" w:rsidRDefault="00B27B00"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438DE96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63F8F7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F6FEF3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1901" w14:textId="77777777" w:rsidR="00B27B00" w:rsidRPr="00FA1DF6" w:rsidRDefault="00B27B00" w:rsidP="00B27B00">
            <w:pPr>
              <w:spacing w:after="0" w:line="240" w:lineRule="auto"/>
              <w:jc w:val="center"/>
              <w:rPr>
                <w:rFonts w:eastAsia="Times New Roman"/>
                <w:b/>
              </w:rPr>
            </w:pPr>
          </w:p>
        </w:tc>
      </w:tr>
      <w:tr w:rsidR="00B27B00" w:rsidRPr="00FA1DF6" w14:paraId="01982F9B"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BDA26CC" w14:textId="77777777" w:rsidR="00B27B00" w:rsidRPr="00FA1DF6" w:rsidRDefault="00B27B00"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7B0F637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867696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2427B0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0F70" w14:textId="77777777" w:rsidR="00B27B00" w:rsidRPr="00FA1DF6" w:rsidRDefault="00B27B00" w:rsidP="00B27B00">
            <w:pPr>
              <w:spacing w:after="0" w:line="240" w:lineRule="auto"/>
              <w:jc w:val="center"/>
              <w:rPr>
                <w:rFonts w:eastAsia="Times New Roman"/>
                <w:b/>
              </w:rPr>
            </w:pPr>
          </w:p>
        </w:tc>
      </w:tr>
      <w:tr w:rsidR="00B27B00" w:rsidRPr="00FA1DF6" w14:paraId="5F656118"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66700B6" w14:textId="77777777" w:rsidR="00B27B00" w:rsidRPr="00FA1DF6" w:rsidRDefault="00B27B00"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789310D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CF93144"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EE3C39D"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2392" w14:textId="77777777" w:rsidR="00B27B00" w:rsidRPr="00FA1DF6" w:rsidRDefault="00B27B00" w:rsidP="00B27B00">
            <w:pPr>
              <w:spacing w:after="0" w:line="240" w:lineRule="auto"/>
              <w:jc w:val="center"/>
              <w:rPr>
                <w:rFonts w:eastAsia="Times New Roman"/>
                <w:b/>
              </w:rPr>
            </w:pPr>
          </w:p>
        </w:tc>
      </w:tr>
      <w:tr w:rsidR="00B27B00" w:rsidRPr="00FA1DF6" w14:paraId="2D01B47E"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F4AB361" w14:textId="77777777" w:rsidR="00B27B00" w:rsidRPr="00FA1DF6" w:rsidRDefault="00B27B00"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7FD06C0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9CD0F92"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ADB5BBC"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1356" w14:textId="77777777" w:rsidR="00B27B00" w:rsidRPr="00FA1DF6" w:rsidRDefault="00B27B00" w:rsidP="00B27B00">
            <w:pPr>
              <w:spacing w:after="0" w:line="240" w:lineRule="auto"/>
              <w:jc w:val="center"/>
              <w:rPr>
                <w:rFonts w:eastAsia="Times New Roman"/>
                <w:b/>
              </w:rPr>
            </w:pPr>
          </w:p>
        </w:tc>
      </w:tr>
      <w:tr w:rsidR="00B27B00" w:rsidRPr="00FA1DF6" w14:paraId="2BF68020"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5760EFB" w14:textId="77777777" w:rsidR="00B27B00" w:rsidRPr="00FA1DF6" w:rsidRDefault="00B27B00"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0D29786C"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AFD746B"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867F4A7"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84F6" w14:textId="77777777" w:rsidR="00B27B00" w:rsidRPr="00FA1DF6" w:rsidRDefault="00B27B00" w:rsidP="00B27B00">
            <w:pPr>
              <w:spacing w:after="0" w:line="240" w:lineRule="auto"/>
              <w:jc w:val="center"/>
              <w:rPr>
                <w:rFonts w:eastAsia="Times New Roman"/>
                <w:b/>
              </w:rPr>
            </w:pPr>
          </w:p>
        </w:tc>
      </w:tr>
      <w:tr w:rsidR="00B27B00" w:rsidRPr="00FA1DF6" w14:paraId="1CF2379C"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A9E0C4A" w14:textId="77777777" w:rsidR="00B27B00" w:rsidRPr="00FA1DF6" w:rsidRDefault="00B27B00"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0C4A435C"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806D70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974AACB"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19DE" w14:textId="77777777" w:rsidR="00B27B00" w:rsidRPr="00FA1DF6" w:rsidRDefault="00B27B00" w:rsidP="00B27B00">
            <w:pPr>
              <w:spacing w:after="0" w:line="240" w:lineRule="auto"/>
              <w:jc w:val="center"/>
              <w:rPr>
                <w:rFonts w:eastAsia="Times New Roman"/>
                <w:b/>
              </w:rPr>
            </w:pPr>
          </w:p>
        </w:tc>
      </w:tr>
      <w:tr w:rsidR="00B27B00" w:rsidRPr="00FA1DF6" w14:paraId="15CBB786"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134C2D1F" w14:textId="77777777" w:rsidR="00B27B00" w:rsidRPr="00FA1DF6" w:rsidRDefault="00B27B00"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6C6BC2BE"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D1AF3F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E0E8887"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5A43" w14:textId="77777777" w:rsidR="00B27B00" w:rsidRPr="00FA1DF6" w:rsidRDefault="00B27B00" w:rsidP="00B27B00">
            <w:pPr>
              <w:spacing w:after="0" w:line="240" w:lineRule="auto"/>
              <w:jc w:val="center"/>
              <w:rPr>
                <w:rFonts w:eastAsia="Times New Roman"/>
                <w:b/>
              </w:rPr>
            </w:pPr>
          </w:p>
        </w:tc>
      </w:tr>
      <w:tr w:rsidR="00B27B00" w:rsidRPr="00FA1DF6" w14:paraId="57B21778"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34C5AD5" w14:textId="77777777" w:rsidR="00B27B00" w:rsidRPr="00FA1DF6" w:rsidRDefault="00B27B00"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63457E5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C0C84BA"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74CCB7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12F5" w14:textId="77777777" w:rsidR="00B27B00" w:rsidRPr="00FA1DF6" w:rsidRDefault="00B27B00" w:rsidP="00B27B00">
            <w:pPr>
              <w:spacing w:after="0" w:line="240" w:lineRule="auto"/>
              <w:jc w:val="center"/>
              <w:rPr>
                <w:rFonts w:eastAsia="Times New Roman"/>
                <w:b/>
              </w:rPr>
            </w:pPr>
          </w:p>
        </w:tc>
      </w:tr>
    </w:tbl>
    <w:p w14:paraId="663B47F5" w14:textId="77777777" w:rsidR="00B27B00" w:rsidRDefault="00B27B00" w:rsidP="00B27B00">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B27B00" w:rsidRPr="00FA1DF6" w14:paraId="53AABEC0" w14:textId="77777777" w:rsidTr="00B27B00">
        <w:trPr>
          <w:trHeight w:val="4152"/>
        </w:trPr>
        <w:tc>
          <w:tcPr>
            <w:tcW w:w="9090" w:type="dxa"/>
          </w:tcPr>
          <w:p w14:paraId="0B447B64" w14:textId="77777777" w:rsidR="00B27B00" w:rsidRPr="00FA1DF6" w:rsidRDefault="00B27B00" w:rsidP="00B27B00">
            <w:pPr>
              <w:spacing w:after="0" w:line="240" w:lineRule="auto"/>
              <w:jc w:val="both"/>
              <w:rPr>
                <w:b/>
                <w:bCs/>
                <w:iCs/>
                <w:lang w:eastAsia="pl-PL"/>
              </w:rPr>
            </w:pPr>
          </w:p>
          <w:p w14:paraId="5D3E68B1" w14:textId="77777777" w:rsidR="00B27B00" w:rsidRPr="00FA1DF6" w:rsidRDefault="00B27B00" w:rsidP="00B27B00">
            <w:pPr>
              <w:jc w:val="both"/>
              <w:rPr>
                <w:rFonts w:eastAsia="Times New Roman"/>
                <w:iCs/>
                <w:lang w:eastAsia="pl-PL"/>
              </w:rPr>
            </w:pPr>
            <w:r w:rsidRPr="00FA1DF6">
              <w:rPr>
                <w:rFonts w:eastAsia="Times New Roman"/>
                <w:iCs/>
                <w:lang w:eastAsia="pl-PL"/>
              </w:rPr>
              <w:t>Przedmiotem zamówienia jest:</w:t>
            </w:r>
          </w:p>
          <w:p w14:paraId="3E434570" w14:textId="77777777" w:rsidR="00B27B00" w:rsidRPr="00FA1DF6" w:rsidRDefault="00B27B00" w:rsidP="005B076A">
            <w:pPr>
              <w:pStyle w:val="Akapitzlist"/>
              <w:numPr>
                <w:ilvl w:val="0"/>
                <w:numId w:val="258"/>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5CBAC2F" w14:textId="77777777" w:rsidR="00B27B00" w:rsidRPr="00FA1DF6" w:rsidRDefault="00B27B00"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61996063" w14:textId="77777777" w:rsidR="00B27B00" w:rsidRPr="00FA1DF6" w:rsidRDefault="00B27B00" w:rsidP="005B076A">
            <w:pPr>
              <w:widowControl w:val="0"/>
              <w:numPr>
                <w:ilvl w:val="0"/>
                <w:numId w:val="259"/>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413A396" w14:textId="77777777" w:rsidR="00B27B00" w:rsidRPr="00FA1DF6" w:rsidRDefault="00B27B00" w:rsidP="00B27B00">
            <w:pPr>
              <w:spacing w:after="120" w:line="240" w:lineRule="auto"/>
              <w:jc w:val="both"/>
              <w:rPr>
                <w:b/>
                <w:bCs/>
                <w:i/>
                <w:iCs/>
              </w:rPr>
            </w:pPr>
          </w:p>
          <w:p w14:paraId="1077815E" w14:textId="77777777" w:rsidR="00B27B00" w:rsidRPr="00FA1DF6" w:rsidRDefault="00B27B00" w:rsidP="00B27B00">
            <w:pPr>
              <w:spacing w:after="120" w:line="240" w:lineRule="auto"/>
              <w:jc w:val="both"/>
              <w:rPr>
                <w:b/>
                <w:i/>
              </w:rPr>
            </w:pPr>
            <w:r w:rsidRPr="00FA1DF6">
              <w:rPr>
                <w:b/>
                <w:bCs/>
                <w:i/>
                <w:iCs/>
              </w:rPr>
              <w:t xml:space="preserve">Uwaga! Wykonawca zobowiązany jest do wypełnienia miejsc wykropkowanych. </w:t>
            </w:r>
          </w:p>
        </w:tc>
      </w:tr>
    </w:tbl>
    <w:p w14:paraId="598ED44D" w14:textId="256578D7" w:rsidR="005C4B36" w:rsidRDefault="005C4B36" w:rsidP="009E2C55">
      <w:pPr>
        <w:spacing w:after="0" w:line="240" w:lineRule="auto"/>
        <w:rPr>
          <w:b/>
          <w:color w:val="000000" w:themeColor="text1"/>
          <w:u w:val="single"/>
        </w:rPr>
      </w:pPr>
    </w:p>
    <w:p w14:paraId="787384EE" w14:textId="2B52FC7E" w:rsidR="005C4B36" w:rsidRDefault="005C4B36" w:rsidP="005C4B36">
      <w:pPr>
        <w:spacing w:after="0" w:line="240" w:lineRule="auto"/>
        <w:rPr>
          <w:b/>
          <w:color w:val="000000" w:themeColor="text1"/>
          <w:u w:val="single"/>
        </w:rPr>
      </w:pPr>
      <w:r w:rsidRPr="0088146B">
        <w:rPr>
          <w:b/>
          <w:color w:val="000000" w:themeColor="text1"/>
          <w:u w:val="single"/>
        </w:rPr>
        <w:t xml:space="preserve">Część </w:t>
      </w:r>
      <w:r>
        <w:rPr>
          <w:b/>
          <w:color w:val="000000" w:themeColor="text1"/>
          <w:u w:val="single"/>
        </w:rPr>
        <w:t>V</w:t>
      </w:r>
      <w:r w:rsidR="005E1238">
        <w:rPr>
          <w:b/>
          <w:color w:val="000000" w:themeColor="text1"/>
          <w:u w:val="single"/>
        </w:rPr>
        <w:t>I</w:t>
      </w:r>
    </w:p>
    <w:p w14:paraId="02BF8EA2" w14:textId="77777777" w:rsidR="005C4B36" w:rsidRPr="0088146B" w:rsidRDefault="005C4B36" w:rsidP="005C4B36">
      <w:pPr>
        <w:spacing w:after="0" w:line="240" w:lineRule="auto"/>
        <w:rPr>
          <w:b/>
          <w:color w:val="000000" w:themeColor="text1"/>
          <w:u w:val="single"/>
        </w:rPr>
      </w:pPr>
    </w:p>
    <w:p w14:paraId="52D7373D" w14:textId="084FE86A" w:rsidR="00B27B00" w:rsidRPr="00FA1DF6" w:rsidRDefault="00B27B00" w:rsidP="00B27B00">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006F1B77">
        <w:rPr>
          <w:rFonts w:ascii="Times New Roman" w:hAnsi="Times New Roman" w:cs="Times New Roman"/>
          <w:b/>
          <w:iCs/>
          <w:color w:val="FF0000"/>
          <w:sz w:val="22"/>
          <w:szCs w:val="22"/>
        </w:rPr>
        <w:t>400</w:t>
      </w:r>
      <w:r w:rsidRPr="00407F4C">
        <w:rPr>
          <w:rFonts w:ascii="Times New Roman" w:hAnsi="Times New Roman" w:cs="Times New Roman"/>
          <w:b/>
          <w:iCs/>
          <w:color w:val="FF0000"/>
          <w:sz w:val="22"/>
          <w:szCs w:val="22"/>
        </w:rPr>
        <w:t xml:space="preserve">h (1h-45 minut) </w:t>
      </w:r>
      <w:r w:rsidRPr="00B27B00">
        <w:rPr>
          <w:rFonts w:ascii="Times New Roman" w:hAnsi="Times New Roman" w:cs="Times New Roman"/>
          <w:b/>
          <w:bCs/>
          <w:color w:val="000000" w:themeColor="text1"/>
          <w:sz w:val="22"/>
          <w:szCs w:val="22"/>
          <w:u w:val="single"/>
        </w:rPr>
        <w:t xml:space="preserve">Kurs specjalistyczny z języka angielskiego z native speakerem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w:t>
      </w:r>
      <w:r w:rsidRPr="00FA1DF6">
        <w:rPr>
          <w:rFonts w:ascii="Times New Roman" w:hAnsi="Times New Roman" w:cs="Times New Roman"/>
          <w:b/>
          <w:iCs/>
          <w:color w:val="auto"/>
          <w:sz w:val="22"/>
          <w:szCs w:val="22"/>
        </w:rPr>
        <w:t xml:space="preserve"> osób = ………………………..kwota brutto</w:t>
      </w:r>
    </w:p>
    <w:p w14:paraId="256F1074" w14:textId="77777777" w:rsidR="00B27B00" w:rsidRPr="00FA1DF6" w:rsidRDefault="00B27B00" w:rsidP="00B27B00">
      <w:pPr>
        <w:spacing w:after="0" w:line="240" w:lineRule="auto"/>
        <w:rPr>
          <w:b/>
        </w:rPr>
      </w:pPr>
    </w:p>
    <w:p w14:paraId="30D6FE32" w14:textId="77777777" w:rsidR="00B27B00" w:rsidRPr="007568CC" w:rsidRDefault="00B27B00" w:rsidP="00B27B00">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42E285A7" w14:textId="77777777" w:rsidR="00B27B00" w:rsidRPr="007568CC" w:rsidRDefault="00B27B00" w:rsidP="00B27B00">
      <w:pPr>
        <w:spacing w:after="0" w:line="240" w:lineRule="auto"/>
        <w:rPr>
          <w:bCs/>
        </w:rPr>
      </w:pPr>
      <w:r>
        <w:rPr>
          <w:b/>
        </w:rPr>
        <w:t xml:space="preserve">                     </w:t>
      </w:r>
      <w:r w:rsidRPr="007568CC">
        <w:rPr>
          <w:b/>
        </w:rPr>
        <w:t xml:space="preserve"> </w:t>
      </w:r>
      <w:r w:rsidRPr="007568CC">
        <w:rPr>
          <w:bCs/>
        </w:rPr>
        <w:t>(podać ilość szkoleń)</w:t>
      </w:r>
    </w:p>
    <w:p w14:paraId="072E2812" w14:textId="77777777" w:rsidR="00B27B00" w:rsidRPr="00FA1DF6" w:rsidRDefault="00B27B00" w:rsidP="00B27B00">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B27B00" w:rsidRPr="00FA1DF6" w14:paraId="57584997"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10C3EA32" w14:textId="4A90862E" w:rsidR="00B27B00" w:rsidRDefault="00B27B00" w:rsidP="00B27B00">
            <w:pPr>
              <w:widowControl w:val="0"/>
              <w:spacing w:after="0" w:line="240" w:lineRule="auto"/>
              <w:rPr>
                <w:rFonts w:eastAsia="Times New Roman"/>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B27B00">
              <w:rPr>
                <w:b/>
                <w:bCs/>
                <w:color w:val="C00000"/>
              </w:rPr>
              <w:t>Kurs specjalistyczny z języka angielskiego z native speakerem</w:t>
            </w:r>
            <w:r w:rsidRPr="00FA1DF6">
              <w:rPr>
                <w:rFonts w:eastAsia="Times New Roman"/>
                <w:bCs/>
              </w:rPr>
              <w:t>:</w:t>
            </w:r>
            <w:r>
              <w:rPr>
                <w:rFonts w:eastAsia="Times New Roman"/>
                <w:bCs/>
              </w:rPr>
              <w:t xml:space="preserve"> </w:t>
            </w:r>
          </w:p>
          <w:p w14:paraId="46FC47B8" w14:textId="77777777" w:rsidR="00B27B00" w:rsidRPr="00FA1DF6" w:rsidRDefault="00B27B00" w:rsidP="00B27B00">
            <w:pPr>
              <w:widowControl w:val="0"/>
              <w:spacing w:after="0" w:line="240" w:lineRule="auto"/>
              <w:rPr>
                <w:rFonts w:eastAsia="Times New Roman"/>
                <w:b/>
                <w:bCs/>
              </w:rPr>
            </w:pPr>
          </w:p>
        </w:tc>
      </w:tr>
      <w:tr w:rsidR="00B27B00" w:rsidRPr="00FA1DF6" w14:paraId="534A3ED5"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710C0756" w14:textId="77777777" w:rsidR="00B27B00" w:rsidRDefault="00B27B00" w:rsidP="00B27B00">
            <w:pPr>
              <w:widowControl w:val="0"/>
              <w:spacing w:after="0" w:line="240" w:lineRule="auto"/>
              <w:rPr>
                <w:rFonts w:eastAsia="Times New Roman"/>
                <w:b/>
                <w:bCs/>
              </w:rPr>
            </w:pPr>
          </w:p>
          <w:p w14:paraId="75825424" w14:textId="77777777" w:rsidR="00B27B00" w:rsidRPr="00FA1DF6" w:rsidRDefault="00B27B00"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23E2EA7B" w14:textId="77777777" w:rsidR="00B27B00" w:rsidRPr="00FA1DF6" w:rsidRDefault="00B27B00" w:rsidP="00B27B00">
            <w:pPr>
              <w:widowControl w:val="0"/>
              <w:snapToGrid w:val="0"/>
              <w:spacing w:after="0" w:line="240" w:lineRule="auto"/>
              <w:rPr>
                <w:rFonts w:eastAsia="Times New Roman"/>
                <w:b/>
                <w:bCs/>
              </w:rPr>
            </w:pPr>
            <w:r>
              <w:rPr>
                <w:rFonts w:eastAsia="Times New Roman"/>
                <w:b/>
                <w:bCs/>
              </w:rPr>
              <w:t>…………………………………………………………………..</w:t>
            </w:r>
          </w:p>
        </w:tc>
      </w:tr>
      <w:tr w:rsidR="00B27B00" w:rsidRPr="00FA1DF6" w14:paraId="09F5ADF2"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2595C86" w14:textId="77777777" w:rsidR="00B27B00" w:rsidRPr="00FA1DF6" w:rsidRDefault="00B27B00"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193F7725" w14:textId="77777777" w:rsidR="00B27B00" w:rsidRPr="00FA1DF6" w:rsidRDefault="00B27B00"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32CA8096" w14:textId="77777777" w:rsidR="00B27B00" w:rsidRDefault="00B27B00"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1DB3D28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6A095A8" w14:textId="77777777" w:rsidR="00B27B00" w:rsidRPr="00FA1DF6" w:rsidRDefault="00B27B00"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173D" w14:textId="77777777" w:rsidR="00B27B00" w:rsidRPr="00FA1DF6" w:rsidRDefault="00B27B00" w:rsidP="00B27B00">
            <w:pPr>
              <w:spacing w:after="0" w:line="240" w:lineRule="auto"/>
              <w:jc w:val="center"/>
              <w:rPr>
                <w:rFonts w:eastAsia="Times New Roman"/>
                <w:b/>
              </w:rPr>
            </w:pPr>
            <w:r w:rsidRPr="00FA1DF6">
              <w:rPr>
                <w:rFonts w:eastAsia="Times New Roman"/>
                <w:b/>
              </w:rPr>
              <w:t>Termin wykonania</w:t>
            </w:r>
          </w:p>
          <w:p w14:paraId="177A4466" w14:textId="77777777" w:rsidR="00B27B00" w:rsidRPr="00FA1DF6" w:rsidRDefault="00B27B00" w:rsidP="00B27B00">
            <w:pPr>
              <w:spacing w:after="0" w:line="240" w:lineRule="auto"/>
              <w:jc w:val="center"/>
              <w:rPr>
                <w:rFonts w:eastAsia="Times New Roman"/>
              </w:rPr>
            </w:pPr>
            <w:r w:rsidRPr="00FA1DF6">
              <w:rPr>
                <w:rFonts w:eastAsia="Times New Roman"/>
                <w:b/>
              </w:rPr>
              <w:t>(od, do)</w:t>
            </w:r>
          </w:p>
          <w:p w14:paraId="489EAA3C" w14:textId="77777777" w:rsidR="00B27B00" w:rsidRPr="00FA1DF6" w:rsidRDefault="00B27B00" w:rsidP="00B27B00">
            <w:pPr>
              <w:spacing w:after="0" w:line="240" w:lineRule="auto"/>
              <w:jc w:val="center"/>
              <w:rPr>
                <w:rFonts w:eastAsia="Times New Roman"/>
              </w:rPr>
            </w:pPr>
          </w:p>
        </w:tc>
      </w:tr>
      <w:tr w:rsidR="00B27B00" w:rsidRPr="00FA1DF6" w14:paraId="3249E306"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11ED0D7" w14:textId="77777777" w:rsidR="00B27B00" w:rsidRPr="00FA1DF6" w:rsidRDefault="00B27B00"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063E9D3A"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B227AB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CB4EC5"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B88D" w14:textId="77777777" w:rsidR="00B27B00" w:rsidRPr="00FA1DF6" w:rsidRDefault="00B27B00" w:rsidP="00B27B00">
            <w:pPr>
              <w:spacing w:after="0" w:line="240" w:lineRule="auto"/>
              <w:jc w:val="center"/>
              <w:rPr>
                <w:rFonts w:eastAsia="Times New Roman"/>
                <w:b/>
              </w:rPr>
            </w:pPr>
          </w:p>
        </w:tc>
      </w:tr>
      <w:tr w:rsidR="00B27B00" w:rsidRPr="00FA1DF6" w14:paraId="601985B5"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579722F0" w14:textId="77777777" w:rsidR="00B27B00" w:rsidRPr="00FA1DF6" w:rsidRDefault="00B27B00"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5C242F2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331961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058405B"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C5E3" w14:textId="77777777" w:rsidR="00B27B00" w:rsidRPr="00FA1DF6" w:rsidRDefault="00B27B00" w:rsidP="00B27B00">
            <w:pPr>
              <w:spacing w:after="0" w:line="240" w:lineRule="auto"/>
              <w:jc w:val="center"/>
              <w:rPr>
                <w:rFonts w:eastAsia="Times New Roman"/>
                <w:b/>
              </w:rPr>
            </w:pPr>
          </w:p>
        </w:tc>
      </w:tr>
      <w:tr w:rsidR="00B27B00" w:rsidRPr="00FA1DF6" w14:paraId="63C71F16"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E2B4E57" w14:textId="77777777" w:rsidR="00B27B00" w:rsidRPr="00FA1DF6" w:rsidRDefault="00B27B00"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6E69346C"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50D04C0"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F7C1AC8"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4D1E" w14:textId="77777777" w:rsidR="00B27B00" w:rsidRPr="00FA1DF6" w:rsidRDefault="00B27B00" w:rsidP="00B27B00">
            <w:pPr>
              <w:spacing w:after="0" w:line="240" w:lineRule="auto"/>
              <w:jc w:val="center"/>
              <w:rPr>
                <w:rFonts w:eastAsia="Times New Roman"/>
                <w:b/>
              </w:rPr>
            </w:pPr>
          </w:p>
        </w:tc>
      </w:tr>
      <w:tr w:rsidR="00B27B00" w:rsidRPr="00FA1DF6" w14:paraId="6D192B4A"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90068C1" w14:textId="77777777" w:rsidR="00B27B00" w:rsidRPr="00FA1DF6" w:rsidRDefault="00B27B00"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4FBFA52E"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630B33A"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5585F8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C038" w14:textId="77777777" w:rsidR="00B27B00" w:rsidRPr="00FA1DF6" w:rsidRDefault="00B27B00" w:rsidP="00B27B00">
            <w:pPr>
              <w:spacing w:after="0" w:line="240" w:lineRule="auto"/>
              <w:jc w:val="center"/>
              <w:rPr>
                <w:rFonts w:eastAsia="Times New Roman"/>
                <w:b/>
              </w:rPr>
            </w:pPr>
          </w:p>
        </w:tc>
      </w:tr>
      <w:tr w:rsidR="00B27B00" w:rsidRPr="00FA1DF6" w14:paraId="6554524B"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99E94F7" w14:textId="77777777" w:rsidR="00B27B00" w:rsidRPr="00FA1DF6" w:rsidRDefault="00B27B00"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53C5B4E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2B9CE6B"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D30CA2C"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B1A8" w14:textId="77777777" w:rsidR="00B27B00" w:rsidRPr="00FA1DF6" w:rsidRDefault="00B27B00" w:rsidP="00B27B00">
            <w:pPr>
              <w:spacing w:after="0" w:line="240" w:lineRule="auto"/>
              <w:jc w:val="center"/>
              <w:rPr>
                <w:rFonts w:eastAsia="Times New Roman"/>
                <w:b/>
              </w:rPr>
            </w:pPr>
          </w:p>
        </w:tc>
      </w:tr>
      <w:tr w:rsidR="00B27B00" w:rsidRPr="00FA1DF6" w14:paraId="435BBCC8"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E60666" w14:textId="77777777" w:rsidR="00B27B00" w:rsidRPr="00FA1DF6" w:rsidRDefault="00B27B00"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9905A43"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1E382B4"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019D603"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E16C" w14:textId="77777777" w:rsidR="00B27B00" w:rsidRPr="00FA1DF6" w:rsidRDefault="00B27B00" w:rsidP="00B27B00">
            <w:pPr>
              <w:spacing w:after="0" w:line="240" w:lineRule="auto"/>
              <w:jc w:val="center"/>
              <w:rPr>
                <w:rFonts w:eastAsia="Times New Roman"/>
                <w:b/>
              </w:rPr>
            </w:pPr>
          </w:p>
        </w:tc>
      </w:tr>
      <w:tr w:rsidR="00B27B00" w:rsidRPr="00FA1DF6" w14:paraId="3E8ABCF3"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166289D" w14:textId="77777777" w:rsidR="00B27B00" w:rsidRPr="00FA1DF6" w:rsidRDefault="00B27B00"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3730CE5A"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66918D4"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8EA5774"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E033" w14:textId="77777777" w:rsidR="00B27B00" w:rsidRPr="00FA1DF6" w:rsidRDefault="00B27B00" w:rsidP="00B27B00">
            <w:pPr>
              <w:spacing w:after="0" w:line="240" w:lineRule="auto"/>
              <w:jc w:val="center"/>
              <w:rPr>
                <w:rFonts w:eastAsia="Times New Roman"/>
                <w:b/>
              </w:rPr>
            </w:pPr>
          </w:p>
        </w:tc>
      </w:tr>
      <w:tr w:rsidR="00B27B00" w:rsidRPr="00FA1DF6" w14:paraId="12E4D1BD"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B7F8780" w14:textId="77777777" w:rsidR="00B27B00" w:rsidRPr="00FA1DF6" w:rsidRDefault="00B27B00"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167E1AE9"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DB1536"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5C9BE24"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38EE" w14:textId="77777777" w:rsidR="00B27B00" w:rsidRPr="00FA1DF6" w:rsidRDefault="00B27B00" w:rsidP="00B27B00">
            <w:pPr>
              <w:spacing w:after="0" w:line="240" w:lineRule="auto"/>
              <w:jc w:val="center"/>
              <w:rPr>
                <w:rFonts w:eastAsia="Times New Roman"/>
                <w:b/>
              </w:rPr>
            </w:pPr>
          </w:p>
        </w:tc>
      </w:tr>
      <w:tr w:rsidR="00B27B00" w:rsidRPr="00FA1DF6" w14:paraId="7CBE45FC"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F4EF9E0" w14:textId="77777777" w:rsidR="00B27B00" w:rsidRPr="00FA1DF6" w:rsidRDefault="00B27B00"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43D50BBF"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F308483"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3588588"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9A7B" w14:textId="77777777" w:rsidR="00B27B00" w:rsidRPr="00FA1DF6" w:rsidRDefault="00B27B00" w:rsidP="00B27B00">
            <w:pPr>
              <w:spacing w:after="0" w:line="240" w:lineRule="auto"/>
              <w:jc w:val="center"/>
              <w:rPr>
                <w:rFonts w:eastAsia="Times New Roman"/>
                <w:b/>
              </w:rPr>
            </w:pPr>
          </w:p>
        </w:tc>
      </w:tr>
      <w:tr w:rsidR="00B27B00" w:rsidRPr="00FA1DF6" w14:paraId="2F994E55"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A8FC491" w14:textId="77777777" w:rsidR="00B27B00" w:rsidRPr="00FA1DF6" w:rsidRDefault="00B27B00"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6874B76E"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0ADDF1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9552172"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D7F3" w14:textId="77777777" w:rsidR="00B27B00" w:rsidRPr="00FA1DF6" w:rsidRDefault="00B27B00" w:rsidP="00B27B00">
            <w:pPr>
              <w:spacing w:after="0" w:line="240" w:lineRule="auto"/>
              <w:jc w:val="center"/>
              <w:rPr>
                <w:rFonts w:eastAsia="Times New Roman"/>
                <w:b/>
              </w:rPr>
            </w:pPr>
          </w:p>
        </w:tc>
      </w:tr>
      <w:tr w:rsidR="00B27B00" w:rsidRPr="00FA1DF6" w14:paraId="11AAF845"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75EF08B" w14:textId="77777777" w:rsidR="00B27B00" w:rsidRPr="00FA1DF6" w:rsidRDefault="00B27B00"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003EB9E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16F59C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7D3958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8F1B" w14:textId="77777777" w:rsidR="00B27B00" w:rsidRPr="00FA1DF6" w:rsidRDefault="00B27B00" w:rsidP="00B27B00">
            <w:pPr>
              <w:spacing w:after="0" w:line="240" w:lineRule="auto"/>
              <w:jc w:val="center"/>
              <w:rPr>
                <w:rFonts w:eastAsia="Times New Roman"/>
                <w:b/>
              </w:rPr>
            </w:pPr>
          </w:p>
        </w:tc>
      </w:tr>
      <w:tr w:rsidR="00B27B00" w:rsidRPr="00FA1DF6" w14:paraId="3A19E0C2"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67033379" w14:textId="77777777" w:rsidR="00B27B00" w:rsidRPr="00FA1DF6" w:rsidRDefault="00B27B00"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00DAA2F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EA9C64D"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2294E24"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9C08" w14:textId="77777777" w:rsidR="00B27B00" w:rsidRPr="00FA1DF6" w:rsidRDefault="00B27B00" w:rsidP="00B27B00">
            <w:pPr>
              <w:spacing w:after="0" w:line="240" w:lineRule="auto"/>
              <w:jc w:val="center"/>
              <w:rPr>
                <w:rFonts w:eastAsia="Times New Roman"/>
                <w:b/>
              </w:rPr>
            </w:pPr>
          </w:p>
        </w:tc>
      </w:tr>
    </w:tbl>
    <w:p w14:paraId="0DD04414" w14:textId="77777777" w:rsidR="00B27B00" w:rsidRDefault="00B27B00" w:rsidP="00B27B00">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B27B00" w:rsidRPr="00FA1DF6" w14:paraId="3DB03D7A" w14:textId="77777777" w:rsidTr="00B27B00">
        <w:trPr>
          <w:trHeight w:val="4152"/>
        </w:trPr>
        <w:tc>
          <w:tcPr>
            <w:tcW w:w="9090" w:type="dxa"/>
          </w:tcPr>
          <w:p w14:paraId="09D05F54" w14:textId="77777777" w:rsidR="00B27B00" w:rsidRPr="00FA1DF6" w:rsidRDefault="00B27B00" w:rsidP="00B27B00">
            <w:pPr>
              <w:spacing w:after="0" w:line="240" w:lineRule="auto"/>
              <w:jc w:val="both"/>
              <w:rPr>
                <w:b/>
                <w:bCs/>
                <w:iCs/>
                <w:lang w:eastAsia="pl-PL"/>
              </w:rPr>
            </w:pPr>
          </w:p>
          <w:p w14:paraId="19E5C580" w14:textId="77777777" w:rsidR="00B27B00" w:rsidRPr="00FA1DF6" w:rsidRDefault="00B27B00" w:rsidP="00B27B00">
            <w:pPr>
              <w:jc w:val="both"/>
              <w:rPr>
                <w:rFonts w:eastAsia="Times New Roman"/>
                <w:iCs/>
                <w:lang w:eastAsia="pl-PL"/>
              </w:rPr>
            </w:pPr>
            <w:r w:rsidRPr="00FA1DF6">
              <w:rPr>
                <w:rFonts w:eastAsia="Times New Roman"/>
                <w:iCs/>
                <w:lang w:eastAsia="pl-PL"/>
              </w:rPr>
              <w:t>Przedmiotem zamówienia jest:</w:t>
            </w:r>
          </w:p>
          <w:p w14:paraId="1ED68AE1" w14:textId="77777777" w:rsidR="00B27B00" w:rsidRPr="00FA1DF6" w:rsidRDefault="00B27B00" w:rsidP="005B076A">
            <w:pPr>
              <w:pStyle w:val="Akapitzlist"/>
              <w:numPr>
                <w:ilvl w:val="0"/>
                <w:numId w:val="260"/>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79AA93D" w14:textId="77777777" w:rsidR="00B27B00" w:rsidRPr="00FA1DF6" w:rsidRDefault="00B27B00"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735B5848" w14:textId="77777777" w:rsidR="00B27B00" w:rsidRPr="00FA1DF6" w:rsidRDefault="00B27B00" w:rsidP="005B076A">
            <w:pPr>
              <w:widowControl w:val="0"/>
              <w:numPr>
                <w:ilvl w:val="0"/>
                <w:numId w:val="261"/>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256BB2B" w14:textId="77777777" w:rsidR="00B27B00" w:rsidRPr="00FA1DF6" w:rsidRDefault="00B27B00" w:rsidP="00B27B00">
            <w:pPr>
              <w:spacing w:after="120" w:line="240" w:lineRule="auto"/>
              <w:jc w:val="both"/>
              <w:rPr>
                <w:b/>
                <w:bCs/>
                <w:i/>
                <w:iCs/>
              </w:rPr>
            </w:pPr>
          </w:p>
          <w:p w14:paraId="24572196" w14:textId="77777777" w:rsidR="00B27B00" w:rsidRPr="00FA1DF6" w:rsidRDefault="00B27B00" w:rsidP="00B27B00">
            <w:pPr>
              <w:spacing w:after="120" w:line="240" w:lineRule="auto"/>
              <w:jc w:val="both"/>
              <w:rPr>
                <w:b/>
                <w:i/>
              </w:rPr>
            </w:pPr>
            <w:r w:rsidRPr="00FA1DF6">
              <w:rPr>
                <w:b/>
                <w:bCs/>
                <w:i/>
                <w:iCs/>
              </w:rPr>
              <w:t xml:space="preserve">Uwaga! Wykonawca zobowiązany jest do wypełnienia miejsc wykropkowanych. </w:t>
            </w:r>
          </w:p>
        </w:tc>
      </w:tr>
    </w:tbl>
    <w:p w14:paraId="7D35043A" w14:textId="77777777" w:rsidR="009E2C55" w:rsidRDefault="009E2C55" w:rsidP="00E47FDB">
      <w:pPr>
        <w:suppressAutoHyphens w:val="0"/>
        <w:spacing w:before="120" w:after="0" w:line="240" w:lineRule="auto"/>
        <w:jc w:val="both"/>
        <w:rPr>
          <w:b/>
          <w:bCs/>
        </w:rPr>
      </w:pPr>
    </w:p>
    <w:p w14:paraId="73597A6C" w14:textId="47C25B69" w:rsidR="008E0B68" w:rsidRDefault="008E0B68" w:rsidP="008E0B68">
      <w:pPr>
        <w:spacing w:after="0" w:line="240" w:lineRule="auto"/>
        <w:rPr>
          <w:b/>
          <w:color w:val="000000" w:themeColor="text1"/>
          <w:u w:val="single"/>
        </w:rPr>
      </w:pPr>
      <w:r w:rsidRPr="0088146B">
        <w:rPr>
          <w:b/>
          <w:color w:val="000000" w:themeColor="text1"/>
          <w:u w:val="single"/>
        </w:rPr>
        <w:t xml:space="preserve">Część </w:t>
      </w:r>
      <w:r>
        <w:rPr>
          <w:b/>
          <w:color w:val="000000" w:themeColor="text1"/>
          <w:u w:val="single"/>
        </w:rPr>
        <w:t>V</w:t>
      </w:r>
      <w:r w:rsidR="005E1238">
        <w:rPr>
          <w:b/>
          <w:color w:val="000000" w:themeColor="text1"/>
          <w:u w:val="single"/>
        </w:rPr>
        <w:t>I</w:t>
      </w:r>
      <w:r w:rsidR="005C4B36">
        <w:rPr>
          <w:b/>
          <w:color w:val="000000" w:themeColor="text1"/>
          <w:u w:val="single"/>
        </w:rPr>
        <w:t>I</w:t>
      </w:r>
      <w:r>
        <w:rPr>
          <w:b/>
          <w:color w:val="000000" w:themeColor="text1"/>
          <w:u w:val="single"/>
        </w:rPr>
        <w:t xml:space="preserve"> </w:t>
      </w:r>
    </w:p>
    <w:p w14:paraId="4ABA778C" w14:textId="77777777" w:rsidR="008E0B68" w:rsidRPr="0088146B" w:rsidRDefault="008E0B68" w:rsidP="008E0B68">
      <w:pPr>
        <w:spacing w:after="0" w:line="240" w:lineRule="auto"/>
        <w:rPr>
          <w:b/>
          <w:color w:val="000000" w:themeColor="text1"/>
          <w:u w:val="single"/>
        </w:rPr>
      </w:pPr>
    </w:p>
    <w:p w14:paraId="55798433" w14:textId="320516FE" w:rsidR="00B27B00" w:rsidRPr="00FA1DF6" w:rsidRDefault="00B27B00" w:rsidP="00B27B00">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006F1B77">
        <w:rPr>
          <w:rFonts w:ascii="Times New Roman" w:hAnsi="Times New Roman" w:cs="Times New Roman"/>
          <w:b/>
          <w:iCs/>
          <w:color w:val="FF0000"/>
          <w:sz w:val="22"/>
          <w:szCs w:val="22"/>
        </w:rPr>
        <w:t>90</w:t>
      </w:r>
      <w:r w:rsidRPr="00407F4C">
        <w:rPr>
          <w:rFonts w:ascii="Times New Roman" w:hAnsi="Times New Roman" w:cs="Times New Roman"/>
          <w:b/>
          <w:iCs/>
          <w:color w:val="FF0000"/>
          <w:sz w:val="22"/>
          <w:szCs w:val="22"/>
        </w:rPr>
        <w:t xml:space="preserve">h (1h-45 minut) </w:t>
      </w:r>
      <w:r w:rsidRPr="00B27B00">
        <w:rPr>
          <w:rFonts w:ascii="Times New Roman" w:hAnsi="Times New Roman" w:cs="Times New Roman"/>
          <w:b/>
          <w:bCs/>
          <w:color w:val="000000" w:themeColor="text1"/>
          <w:sz w:val="22"/>
          <w:szCs w:val="22"/>
          <w:u w:val="single"/>
        </w:rPr>
        <w:t xml:space="preserve">Szkolenie ,,PJM poziom rozszerzony”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5</w:t>
      </w:r>
      <w:r w:rsidRPr="00FA1DF6">
        <w:rPr>
          <w:rFonts w:ascii="Times New Roman" w:hAnsi="Times New Roman" w:cs="Times New Roman"/>
          <w:b/>
          <w:iCs/>
          <w:color w:val="auto"/>
          <w:sz w:val="22"/>
          <w:szCs w:val="22"/>
        </w:rPr>
        <w:t xml:space="preserve"> osób = ………………………..kwota brutto</w:t>
      </w:r>
    </w:p>
    <w:p w14:paraId="31D16DF2" w14:textId="77777777" w:rsidR="00B27B00" w:rsidRPr="00FA1DF6" w:rsidRDefault="00B27B00" w:rsidP="00B27B00">
      <w:pPr>
        <w:spacing w:after="0" w:line="240" w:lineRule="auto"/>
        <w:rPr>
          <w:b/>
        </w:rPr>
      </w:pPr>
    </w:p>
    <w:p w14:paraId="4A73B973" w14:textId="77777777" w:rsidR="00B27B00" w:rsidRPr="007568CC" w:rsidRDefault="00B27B00" w:rsidP="00B27B00">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549E5721" w14:textId="77777777" w:rsidR="00B27B00" w:rsidRPr="007568CC" w:rsidRDefault="00B27B00" w:rsidP="00B27B00">
      <w:pPr>
        <w:spacing w:after="0" w:line="240" w:lineRule="auto"/>
        <w:rPr>
          <w:bCs/>
        </w:rPr>
      </w:pPr>
      <w:r>
        <w:rPr>
          <w:b/>
        </w:rPr>
        <w:t xml:space="preserve">                     </w:t>
      </w:r>
      <w:r w:rsidRPr="007568CC">
        <w:rPr>
          <w:b/>
        </w:rPr>
        <w:t xml:space="preserve"> </w:t>
      </w:r>
      <w:r w:rsidRPr="007568CC">
        <w:rPr>
          <w:bCs/>
        </w:rPr>
        <w:t>(podać ilość szkoleń)</w:t>
      </w:r>
    </w:p>
    <w:p w14:paraId="59816B79" w14:textId="77777777" w:rsidR="00B27B00" w:rsidRPr="00FA1DF6" w:rsidRDefault="00B27B00" w:rsidP="00B27B00">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B27B00" w:rsidRPr="00FA1DF6" w14:paraId="2B414A50"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3692728D" w14:textId="727EB063" w:rsidR="00B27B00" w:rsidRPr="00FA1DF6" w:rsidRDefault="00B27B00" w:rsidP="00B27B00">
            <w:pPr>
              <w:widowControl w:val="0"/>
              <w:spacing w:after="0" w:line="240" w:lineRule="auto"/>
              <w:rPr>
                <w:rFonts w:eastAsia="Times New Roman"/>
                <w:b/>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B27B00">
              <w:rPr>
                <w:b/>
                <w:bCs/>
                <w:color w:val="C00000"/>
              </w:rPr>
              <w:t xml:space="preserve">Szkolenie ,,PJM poziom rozszerzony” </w:t>
            </w:r>
          </w:p>
        </w:tc>
      </w:tr>
      <w:tr w:rsidR="00B27B00" w:rsidRPr="00FA1DF6" w14:paraId="2C150107"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02CCB6A8" w14:textId="77777777" w:rsidR="00B27B00" w:rsidRDefault="00B27B00" w:rsidP="00B27B00">
            <w:pPr>
              <w:widowControl w:val="0"/>
              <w:spacing w:after="0" w:line="240" w:lineRule="auto"/>
              <w:rPr>
                <w:rFonts w:eastAsia="Times New Roman"/>
                <w:b/>
                <w:bCs/>
              </w:rPr>
            </w:pPr>
          </w:p>
          <w:p w14:paraId="02880B79" w14:textId="77777777" w:rsidR="00B27B00" w:rsidRPr="00FA1DF6" w:rsidRDefault="00B27B00"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382CDC87" w14:textId="77777777" w:rsidR="00B27B00" w:rsidRPr="00FA1DF6" w:rsidRDefault="00B27B00" w:rsidP="00B27B00">
            <w:pPr>
              <w:widowControl w:val="0"/>
              <w:snapToGrid w:val="0"/>
              <w:spacing w:after="0" w:line="240" w:lineRule="auto"/>
              <w:rPr>
                <w:rFonts w:eastAsia="Times New Roman"/>
                <w:b/>
                <w:bCs/>
              </w:rPr>
            </w:pPr>
            <w:r>
              <w:rPr>
                <w:rFonts w:eastAsia="Times New Roman"/>
                <w:b/>
                <w:bCs/>
              </w:rPr>
              <w:t>…………………………………………………………………..</w:t>
            </w:r>
          </w:p>
        </w:tc>
      </w:tr>
      <w:tr w:rsidR="00B27B00" w:rsidRPr="00FA1DF6" w14:paraId="14F18BB0"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3CD54182" w14:textId="77777777" w:rsidR="00B27B00" w:rsidRPr="00FA1DF6" w:rsidRDefault="00B27B00"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5C3EFB81" w14:textId="77777777" w:rsidR="00B27B00" w:rsidRPr="00FA1DF6" w:rsidRDefault="00B27B00"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7743778D" w14:textId="77777777" w:rsidR="00B27B00" w:rsidRDefault="00B27B00"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724E477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017B78E" w14:textId="77777777" w:rsidR="00B27B00" w:rsidRPr="00FA1DF6" w:rsidRDefault="00B27B00"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A603" w14:textId="77777777" w:rsidR="00B27B00" w:rsidRPr="00FA1DF6" w:rsidRDefault="00B27B00" w:rsidP="00B27B00">
            <w:pPr>
              <w:spacing w:after="0" w:line="240" w:lineRule="auto"/>
              <w:jc w:val="center"/>
              <w:rPr>
                <w:rFonts w:eastAsia="Times New Roman"/>
                <w:b/>
              </w:rPr>
            </w:pPr>
            <w:r w:rsidRPr="00FA1DF6">
              <w:rPr>
                <w:rFonts w:eastAsia="Times New Roman"/>
                <w:b/>
              </w:rPr>
              <w:t>Termin wykonania</w:t>
            </w:r>
          </w:p>
          <w:p w14:paraId="6692C2B7" w14:textId="77777777" w:rsidR="00B27B00" w:rsidRPr="00FA1DF6" w:rsidRDefault="00B27B00" w:rsidP="00B27B00">
            <w:pPr>
              <w:spacing w:after="0" w:line="240" w:lineRule="auto"/>
              <w:jc w:val="center"/>
              <w:rPr>
                <w:rFonts w:eastAsia="Times New Roman"/>
              </w:rPr>
            </w:pPr>
            <w:r w:rsidRPr="00FA1DF6">
              <w:rPr>
                <w:rFonts w:eastAsia="Times New Roman"/>
                <w:b/>
              </w:rPr>
              <w:t>(od, do)</w:t>
            </w:r>
          </w:p>
          <w:p w14:paraId="2744C976" w14:textId="77777777" w:rsidR="00B27B00" w:rsidRPr="00FA1DF6" w:rsidRDefault="00B27B00" w:rsidP="00B27B00">
            <w:pPr>
              <w:spacing w:after="0" w:line="240" w:lineRule="auto"/>
              <w:jc w:val="center"/>
              <w:rPr>
                <w:rFonts w:eastAsia="Times New Roman"/>
              </w:rPr>
            </w:pPr>
          </w:p>
        </w:tc>
      </w:tr>
      <w:tr w:rsidR="00B27B00" w:rsidRPr="00FA1DF6" w14:paraId="5A65AAC0"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1888DEC" w14:textId="77777777" w:rsidR="00B27B00" w:rsidRPr="00FA1DF6" w:rsidRDefault="00B27B00"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3EB945F1"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4BCF2A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FB61B81"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0319" w14:textId="77777777" w:rsidR="00B27B00" w:rsidRPr="00FA1DF6" w:rsidRDefault="00B27B00" w:rsidP="00B27B00">
            <w:pPr>
              <w:spacing w:after="0" w:line="240" w:lineRule="auto"/>
              <w:jc w:val="center"/>
              <w:rPr>
                <w:rFonts w:eastAsia="Times New Roman"/>
                <w:b/>
              </w:rPr>
            </w:pPr>
          </w:p>
        </w:tc>
      </w:tr>
      <w:tr w:rsidR="00B27B00" w:rsidRPr="00FA1DF6" w14:paraId="67B52BA2"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09546B55" w14:textId="77777777" w:rsidR="00B27B00" w:rsidRPr="00FA1DF6" w:rsidRDefault="00B27B00"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06A65EB8"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78C6D38"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146D5E9"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19F2" w14:textId="77777777" w:rsidR="00B27B00" w:rsidRPr="00FA1DF6" w:rsidRDefault="00B27B00" w:rsidP="00B27B00">
            <w:pPr>
              <w:spacing w:after="0" w:line="240" w:lineRule="auto"/>
              <w:jc w:val="center"/>
              <w:rPr>
                <w:rFonts w:eastAsia="Times New Roman"/>
                <w:b/>
              </w:rPr>
            </w:pPr>
          </w:p>
        </w:tc>
      </w:tr>
      <w:tr w:rsidR="00B27B00" w:rsidRPr="00FA1DF6" w14:paraId="03537E6C"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C57D413" w14:textId="77777777" w:rsidR="00B27B00" w:rsidRPr="00FA1DF6" w:rsidRDefault="00B27B00"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406F97CC"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41F3E1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D9E7937"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D992" w14:textId="77777777" w:rsidR="00B27B00" w:rsidRPr="00FA1DF6" w:rsidRDefault="00B27B00" w:rsidP="00B27B00">
            <w:pPr>
              <w:spacing w:after="0" w:line="240" w:lineRule="auto"/>
              <w:jc w:val="center"/>
              <w:rPr>
                <w:rFonts w:eastAsia="Times New Roman"/>
                <w:b/>
              </w:rPr>
            </w:pPr>
          </w:p>
        </w:tc>
      </w:tr>
      <w:tr w:rsidR="00B27B00" w:rsidRPr="00FA1DF6" w14:paraId="5E692F7A"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3525BA8B" w14:textId="77777777" w:rsidR="00B27B00" w:rsidRPr="00FA1DF6" w:rsidRDefault="00B27B00"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03724104"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134EAC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61EBFB5"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B8B" w14:textId="77777777" w:rsidR="00B27B00" w:rsidRPr="00FA1DF6" w:rsidRDefault="00B27B00" w:rsidP="00B27B00">
            <w:pPr>
              <w:spacing w:after="0" w:line="240" w:lineRule="auto"/>
              <w:jc w:val="center"/>
              <w:rPr>
                <w:rFonts w:eastAsia="Times New Roman"/>
                <w:b/>
              </w:rPr>
            </w:pPr>
          </w:p>
        </w:tc>
      </w:tr>
      <w:tr w:rsidR="00B27B00" w:rsidRPr="00FA1DF6" w14:paraId="4805A71E"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044F4D11" w14:textId="77777777" w:rsidR="00B27B00" w:rsidRPr="00FA1DF6" w:rsidRDefault="00B27B00"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714C2E4F"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299823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6243E1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92E1" w14:textId="77777777" w:rsidR="00B27B00" w:rsidRPr="00FA1DF6" w:rsidRDefault="00B27B00" w:rsidP="00B27B00">
            <w:pPr>
              <w:spacing w:after="0" w:line="240" w:lineRule="auto"/>
              <w:jc w:val="center"/>
              <w:rPr>
                <w:rFonts w:eastAsia="Times New Roman"/>
                <w:b/>
              </w:rPr>
            </w:pPr>
          </w:p>
        </w:tc>
      </w:tr>
      <w:tr w:rsidR="00B27B00" w:rsidRPr="00FA1DF6" w14:paraId="1127117D"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BE8FA86" w14:textId="77777777" w:rsidR="00B27B00" w:rsidRPr="00FA1DF6" w:rsidRDefault="00B27B00"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53DFAB3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6B924B7"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7C26D5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EC9E" w14:textId="77777777" w:rsidR="00B27B00" w:rsidRPr="00FA1DF6" w:rsidRDefault="00B27B00" w:rsidP="00B27B00">
            <w:pPr>
              <w:spacing w:after="0" w:line="240" w:lineRule="auto"/>
              <w:jc w:val="center"/>
              <w:rPr>
                <w:rFonts w:eastAsia="Times New Roman"/>
                <w:b/>
              </w:rPr>
            </w:pPr>
          </w:p>
        </w:tc>
      </w:tr>
      <w:tr w:rsidR="00B27B00" w:rsidRPr="00FA1DF6" w14:paraId="0C28C2CC"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2D6A2B5" w14:textId="77777777" w:rsidR="00B27B00" w:rsidRPr="00FA1DF6" w:rsidRDefault="00B27B00"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1F2CB95F"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1D02D28"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A61217B"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7699" w14:textId="77777777" w:rsidR="00B27B00" w:rsidRPr="00FA1DF6" w:rsidRDefault="00B27B00" w:rsidP="00B27B00">
            <w:pPr>
              <w:spacing w:after="0" w:line="240" w:lineRule="auto"/>
              <w:jc w:val="center"/>
              <w:rPr>
                <w:rFonts w:eastAsia="Times New Roman"/>
                <w:b/>
              </w:rPr>
            </w:pPr>
          </w:p>
        </w:tc>
      </w:tr>
      <w:tr w:rsidR="00B27B00" w:rsidRPr="00FA1DF6" w14:paraId="237B6F40"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2C5BF4A" w14:textId="77777777" w:rsidR="00B27B00" w:rsidRPr="00FA1DF6" w:rsidRDefault="00B27B00"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47482FAE"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75A1016"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527E8B9"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B4AF" w14:textId="77777777" w:rsidR="00B27B00" w:rsidRPr="00FA1DF6" w:rsidRDefault="00B27B00" w:rsidP="00B27B00">
            <w:pPr>
              <w:spacing w:after="0" w:line="240" w:lineRule="auto"/>
              <w:jc w:val="center"/>
              <w:rPr>
                <w:rFonts w:eastAsia="Times New Roman"/>
                <w:b/>
              </w:rPr>
            </w:pPr>
          </w:p>
        </w:tc>
      </w:tr>
      <w:tr w:rsidR="00B27B00" w:rsidRPr="00FA1DF6" w14:paraId="0E29C082"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1679D47" w14:textId="77777777" w:rsidR="00B27B00" w:rsidRPr="00FA1DF6" w:rsidRDefault="00B27B00"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0F097B05"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9C13A9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4F0BF05"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DD7D" w14:textId="77777777" w:rsidR="00B27B00" w:rsidRPr="00FA1DF6" w:rsidRDefault="00B27B00" w:rsidP="00B27B00">
            <w:pPr>
              <w:spacing w:after="0" w:line="240" w:lineRule="auto"/>
              <w:jc w:val="center"/>
              <w:rPr>
                <w:rFonts w:eastAsia="Times New Roman"/>
                <w:b/>
              </w:rPr>
            </w:pPr>
          </w:p>
        </w:tc>
      </w:tr>
      <w:tr w:rsidR="00B27B00" w:rsidRPr="00FA1DF6" w14:paraId="18D62912"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72CAE243" w14:textId="77777777" w:rsidR="00B27B00" w:rsidRPr="00FA1DF6" w:rsidRDefault="00B27B00"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6C571687"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408325A"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9808388"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D445" w14:textId="77777777" w:rsidR="00B27B00" w:rsidRPr="00FA1DF6" w:rsidRDefault="00B27B00" w:rsidP="00B27B00">
            <w:pPr>
              <w:spacing w:after="0" w:line="240" w:lineRule="auto"/>
              <w:jc w:val="center"/>
              <w:rPr>
                <w:rFonts w:eastAsia="Times New Roman"/>
                <w:b/>
              </w:rPr>
            </w:pPr>
          </w:p>
        </w:tc>
      </w:tr>
      <w:tr w:rsidR="00B27B00" w:rsidRPr="00FA1DF6" w14:paraId="7B06D496"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AF24E62" w14:textId="77777777" w:rsidR="00B27B00" w:rsidRPr="00FA1DF6" w:rsidRDefault="00B27B00"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6CB6044E"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DD0042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03CCBB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4E54" w14:textId="77777777" w:rsidR="00B27B00" w:rsidRPr="00FA1DF6" w:rsidRDefault="00B27B00" w:rsidP="00B27B00">
            <w:pPr>
              <w:spacing w:after="0" w:line="240" w:lineRule="auto"/>
              <w:jc w:val="center"/>
              <w:rPr>
                <w:rFonts w:eastAsia="Times New Roman"/>
                <w:b/>
              </w:rPr>
            </w:pPr>
          </w:p>
        </w:tc>
      </w:tr>
      <w:tr w:rsidR="00B27B00" w:rsidRPr="00FA1DF6" w14:paraId="1B53F47B"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0168A28" w14:textId="77777777" w:rsidR="00B27B00" w:rsidRPr="00FA1DF6" w:rsidRDefault="00B27B00"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0BBF108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BEAB9E7"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6EAB41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1379" w14:textId="77777777" w:rsidR="00B27B00" w:rsidRPr="00FA1DF6" w:rsidRDefault="00B27B00" w:rsidP="00B27B00">
            <w:pPr>
              <w:spacing w:after="0" w:line="240" w:lineRule="auto"/>
              <w:jc w:val="center"/>
              <w:rPr>
                <w:rFonts w:eastAsia="Times New Roman"/>
                <w:b/>
              </w:rPr>
            </w:pPr>
          </w:p>
        </w:tc>
      </w:tr>
    </w:tbl>
    <w:p w14:paraId="7ED6DF42" w14:textId="77777777" w:rsidR="00B27B00" w:rsidRDefault="00B27B00" w:rsidP="00B27B00">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B27B00" w:rsidRPr="00FA1DF6" w14:paraId="223672A3" w14:textId="77777777" w:rsidTr="00B27B00">
        <w:trPr>
          <w:trHeight w:val="4152"/>
        </w:trPr>
        <w:tc>
          <w:tcPr>
            <w:tcW w:w="9090" w:type="dxa"/>
          </w:tcPr>
          <w:p w14:paraId="143FD93F" w14:textId="77777777" w:rsidR="00B27B00" w:rsidRPr="00FA1DF6" w:rsidRDefault="00B27B00" w:rsidP="00B27B00">
            <w:pPr>
              <w:spacing w:after="0" w:line="240" w:lineRule="auto"/>
              <w:jc w:val="both"/>
              <w:rPr>
                <w:b/>
                <w:bCs/>
                <w:iCs/>
                <w:lang w:eastAsia="pl-PL"/>
              </w:rPr>
            </w:pPr>
          </w:p>
          <w:p w14:paraId="707DF982" w14:textId="77777777" w:rsidR="00B27B00" w:rsidRPr="00FA1DF6" w:rsidRDefault="00B27B00" w:rsidP="00B27B00">
            <w:pPr>
              <w:jc w:val="both"/>
              <w:rPr>
                <w:rFonts w:eastAsia="Times New Roman"/>
                <w:iCs/>
                <w:lang w:eastAsia="pl-PL"/>
              </w:rPr>
            </w:pPr>
            <w:r w:rsidRPr="00FA1DF6">
              <w:rPr>
                <w:rFonts w:eastAsia="Times New Roman"/>
                <w:iCs/>
                <w:lang w:eastAsia="pl-PL"/>
              </w:rPr>
              <w:t>Przedmiotem zamówienia jest:</w:t>
            </w:r>
          </w:p>
          <w:p w14:paraId="2BD9F633" w14:textId="77777777" w:rsidR="00B27B00" w:rsidRPr="00FA1DF6" w:rsidRDefault="00B27B00" w:rsidP="005B076A">
            <w:pPr>
              <w:pStyle w:val="Akapitzlist"/>
              <w:numPr>
                <w:ilvl w:val="0"/>
                <w:numId w:val="262"/>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63C6D3AC" w14:textId="77777777" w:rsidR="00B27B00" w:rsidRPr="00FA1DF6" w:rsidRDefault="00B27B00"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5DB362D2" w14:textId="77777777" w:rsidR="00B27B00" w:rsidRPr="00FA1DF6" w:rsidRDefault="00B27B00" w:rsidP="005B076A">
            <w:pPr>
              <w:widowControl w:val="0"/>
              <w:numPr>
                <w:ilvl w:val="0"/>
                <w:numId w:val="263"/>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5E2FD5D" w14:textId="77777777" w:rsidR="00B27B00" w:rsidRPr="00FA1DF6" w:rsidRDefault="00B27B00" w:rsidP="00B27B00">
            <w:pPr>
              <w:spacing w:after="120" w:line="240" w:lineRule="auto"/>
              <w:jc w:val="both"/>
              <w:rPr>
                <w:b/>
                <w:bCs/>
                <w:i/>
                <w:iCs/>
              </w:rPr>
            </w:pPr>
          </w:p>
          <w:p w14:paraId="301EA1EB" w14:textId="77777777" w:rsidR="00B27B00" w:rsidRPr="00FA1DF6" w:rsidRDefault="00B27B00" w:rsidP="00B27B00">
            <w:pPr>
              <w:spacing w:after="120" w:line="240" w:lineRule="auto"/>
              <w:jc w:val="both"/>
              <w:rPr>
                <w:b/>
                <w:i/>
              </w:rPr>
            </w:pPr>
            <w:r w:rsidRPr="00FA1DF6">
              <w:rPr>
                <w:b/>
                <w:bCs/>
                <w:i/>
                <w:iCs/>
              </w:rPr>
              <w:t xml:space="preserve">Uwaga! Wykonawca zobowiązany jest do wypełnienia miejsc wykropkowanych. </w:t>
            </w:r>
          </w:p>
        </w:tc>
      </w:tr>
    </w:tbl>
    <w:p w14:paraId="7CA537F0" w14:textId="77777777" w:rsidR="00B27B00" w:rsidRDefault="00B27B00" w:rsidP="00812091">
      <w:pPr>
        <w:spacing w:after="0" w:line="240" w:lineRule="auto"/>
        <w:rPr>
          <w:b/>
          <w:color w:val="000000" w:themeColor="text1"/>
          <w:u w:val="single"/>
        </w:rPr>
      </w:pPr>
    </w:p>
    <w:p w14:paraId="3748EA4D" w14:textId="6F65CEFD" w:rsidR="00812091" w:rsidRDefault="00812091" w:rsidP="00812091">
      <w:pPr>
        <w:spacing w:after="0" w:line="240" w:lineRule="auto"/>
        <w:rPr>
          <w:b/>
          <w:color w:val="000000" w:themeColor="text1"/>
          <w:u w:val="single"/>
        </w:rPr>
      </w:pPr>
      <w:r w:rsidRPr="0088146B">
        <w:rPr>
          <w:b/>
          <w:color w:val="000000" w:themeColor="text1"/>
          <w:u w:val="single"/>
        </w:rPr>
        <w:t xml:space="preserve">Część </w:t>
      </w:r>
      <w:r w:rsidR="00B27B00">
        <w:rPr>
          <w:b/>
          <w:color w:val="000000" w:themeColor="text1"/>
          <w:u w:val="single"/>
        </w:rPr>
        <w:t xml:space="preserve">VIII </w:t>
      </w:r>
    </w:p>
    <w:p w14:paraId="03515FD2" w14:textId="77777777" w:rsidR="00812091" w:rsidRPr="0088146B" w:rsidRDefault="00812091" w:rsidP="00812091">
      <w:pPr>
        <w:spacing w:after="0" w:line="240" w:lineRule="auto"/>
        <w:rPr>
          <w:b/>
          <w:color w:val="000000" w:themeColor="text1"/>
          <w:u w:val="single"/>
        </w:rPr>
      </w:pPr>
    </w:p>
    <w:p w14:paraId="486A1EEB" w14:textId="749AB6B8" w:rsidR="00B27B00" w:rsidRPr="00FA1DF6" w:rsidRDefault="00B27B00" w:rsidP="00B27B00">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000C1C33">
        <w:rPr>
          <w:rFonts w:ascii="Times New Roman" w:hAnsi="Times New Roman" w:cs="Times New Roman"/>
          <w:b/>
          <w:iCs/>
          <w:color w:val="FF0000"/>
          <w:sz w:val="22"/>
          <w:szCs w:val="22"/>
        </w:rPr>
        <w:t>16</w:t>
      </w:r>
      <w:r w:rsidRPr="00407F4C">
        <w:rPr>
          <w:rFonts w:ascii="Times New Roman" w:hAnsi="Times New Roman" w:cs="Times New Roman"/>
          <w:b/>
          <w:iCs/>
          <w:color w:val="FF0000"/>
          <w:sz w:val="22"/>
          <w:szCs w:val="22"/>
        </w:rPr>
        <w:t xml:space="preserve">h (1h-45 minut) </w:t>
      </w:r>
      <w:r w:rsidRPr="00B27B00">
        <w:rPr>
          <w:rFonts w:ascii="Times New Roman" w:hAnsi="Times New Roman" w:cs="Times New Roman"/>
          <w:b/>
          <w:bCs/>
          <w:color w:val="000000" w:themeColor="text1"/>
          <w:sz w:val="22"/>
          <w:szCs w:val="22"/>
          <w:u w:val="single"/>
        </w:rPr>
        <w:t xml:space="preserve">Szkolenie ,,Diversity and Inclusion”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20</w:t>
      </w:r>
      <w:r w:rsidRPr="00FA1DF6">
        <w:rPr>
          <w:rFonts w:ascii="Times New Roman" w:hAnsi="Times New Roman" w:cs="Times New Roman"/>
          <w:b/>
          <w:iCs/>
          <w:color w:val="auto"/>
          <w:sz w:val="22"/>
          <w:szCs w:val="22"/>
        </w:rPr>
        <w:t xml:space="preserve"> osób = ………………………..kwota brutto</w:t>
      </w:r>
    </w:p>
    <w:p w14:paraId="2A30EFA5" w14:textId="77777777" w:rsidR="00B27B00" w:rsidRPr="00FA1DF6" w:rsidRDefault="00B27B00" w:rsidP="00B27B00">
      <w:pPr>
        <w:spacing w:after="0" w:line="240" w:lineRule="auto"/>
        <w:rPr>
          <w:b/>
        </w:rPr>
      </w:pPr>
    </w:p>
    <w:p w14:paraId="3266515A" w14:textId="77777777" w:rsidR="00B27B00" w:rsidRPr="007568CC" w:rsidRDefault="00B27B00" w:rsidP="00B27B00">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1A4BBD51" w14:textId="77777777" w:rsidR="00B27B00" w:rsidRPr="007568CC" w:rsidRDefault="00B27B00" w:rsidP="00B27B00">
      <w:pPr>
        <w:spacing w:after="0" w:line="240" w:lineRule="auto"/>
        <w:rPr>
          <w:bCs/>
        </w:rPr>
      </w:pPr>
      <w:r>
        <w:rPr>
          <w:b/>
        </w:rPr>
        <w:t xml:space="preserve">                     </w:t>
      </w:r>
      <w:r w:rsidRPr="007568CC">
        <w:rPr>
          <w:b/>
        </w:rPr>
        <w:t xml:space="preserve"> </w:t>
      </w:r>
      <w:r w:rsidRPr="007568CC">
        <w:rPr>
          <w:bCs/>
        </w:rPr>
        <w:t>(podać ilość szkoleń)</w:t>
      </w:r>
    </w:p>
    <w:p w14:paraId="66AA9B2C" w14:textId="77777777" w:rsidR="00B27B00" w:rsidRPr="00FA1DF6" w:rsidRDefault="00B27B00" w:rsidP="00B27B00">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B27B00" w:rsidRPr="00FA1DF6" w14:paraId="0E981473" w14:textId="77777777" w:rsidTr="00B27B00">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3A0FE384" w14:textId="7E0297BA" w:rsidR="00B27B00" w:rsidRPr="00FA1DF6" w:rsidRDefault="00B27B00" w:rsidP="00B27B00">
            <w:pPr>
              <w:widowControl w:val="0"/>
              <w:spacing w:after="0" w:line="240" w:lineRule="auto"/>
              <w:rPr>
                <w:rFonts w:eastAsia="Times New Roman"/>
                <w:b/>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B27B00">
              <w:rPr>
                <w:b/>
                <w:bCs/>
                <w:color w:val="C00000"/>
              </w:rPr>
              <w:t>Szkolenie ,,Diversity and Inclusion”</w:t>
            </w:r>
          </w:p>
        </w:tc>
      </w:tr>
      <w:tr w:rsidR="00B27B00" w:rsidRPr="00FA1DF6" w14:paraId="42EC4DE6" w14:textId="77777777" w:rsidTr="00B27B00">
        <w:trPr>
          <w:trHeight w:val="660"/>
          <w:jc w:val="center"/>
        </w:trPr>
        <w:tc>
          <w:tcPr>
            <w:tcW w:w="2547" w:type="dxa"/>
            <w:gridSpan w:val="2"/>
            <w:tcBorders>
              <w:top w:val="single" w:sz="4" w:space="0" w:color="000000"/>
              <w:left w:val="single" w:sz="4" w:space="0" w:color="000000"/>
            </w:tcBorders>
            <w:shd w:val="clear" w:color="auto" w:fill="auto"/>
          </w:tcPr>
          <w:p w14:paraId="7B553CEA" w14:textId="77777777" w:rsidR="00B27B00" w:rsidRDefault="00B27B00" w:rsidP="00B27B00">
            <w:pPr>
              <w:widowControl w:val="0"/>
              <w:spacing w:after="0" w:line="240" w:lineRule="auto"/>
              <w:rPr>
                <w:rFonts w:eastAsia="Times New Roman"/>
                <w:b/>
                <w:bCs/>
              </w:rPr>
            </w:pPr>
          </w:p>
          <w:p w14:paraId="100EE59B" w14:textId="77777777" w:rsidR="00B27B00" w:rsidRPr="00FA1DF6" w:rsidRDefault="00B27B00" w:rsidP="00B27B00">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268B23E2" w14:textId="77777777" w:rsidR="00B27B00" w:rsidRPr="00FA1DF6" w:rsidRDefault="00B27B00" w:rsidP="00B27B00">
            <w:pPr>
              <w:widowControl w:val="0"/>
              <w:snapToGrid w:val="0"/>
              <w:spacing w:after="0" w:line="240" w:lineRule="auto"/>
              <w:rPr>
                <w:rFonts w:eastAsia="Times New Roman"/>
                <w:b/>
                <w:bCs/>
              </w:rPr>
            </w:pPr>
            <w:r>
              <w:rPr>
                <w:rFonts w:eastAsia="Times New Roman"/>
                <w:b/>
                <w:bCs/>
              </w:rPr>
              <w:t>…………………………………………………………………..</w:t>
            </w:r>
          </w:p>
        </w:tc>
      </w:tr>
      <w:tr w:rsidR="00B27B00" w:rsidRPr="00FA1DF6" w14:paraId="624D9D9A" w14:textId="77777777" w:rsidTr="00B27B0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7E753E40" w14:textId="77777777" w:rsidR="00B27B00" w:rsidRPr="00FA1DF6" w:rsidRDefault="00B27B00" w:rsidP="00B27B00">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72E22B50" w14:textId="77777777" w:rsidR="00B27B00" w:rsidRPr="00FA1DF6" w:rsidRDefault="00B27B00" w:rsidP="00B27B00">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69A484E3" w14:textId="77777777" w:rsidR="00B27B00" w:rsidRDefault="00B27B00" w:rsidP="00B27B00">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678AD6C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45F443F" w14:textId="77777777" w:rsidR="00B27B00" w:rsidRPr="00FA1DF6" w:rsidRDefault="00B27B00" w:rsidP="00B27B00">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138E" w14:textId="77777777" w:rsidR="00B27B00" w:rsidRPr="00FA1DF6" w:rsidRDefault="00B27B00" w:rsidP="00B27B00">
            <w:pPr>
              <w:spacing w:after="0" w:line="240" w:lineRule="auto"/>
              <w:jc w:val="center"/>
              <w:rPr>
                <w:rFonts w:eastAsia="Times New Roman"/>
                <w:b/>
              </w:rPr>
            </w:pPr>
            <w:r w:rsidRPr="00FA1DF6">
              <w:rPr>
                <w:rFonts w:eastAsia="Times New Roman"/>
                <w:b/>
              </w:rPr>
              <w:t>Termin wykonania</w:t>
            </w:r>
          </w:p>
          <w:p w14:paraId="145D134B" w14:textId="77777777" w:rsidR="00B27B00" w:rsidRPr="00FA1DF6" w:rsidRDefault="00B27B00" w:rsidP="00B27B00">
            <w:pPr>
              <w:spacing w:after="0" w:line="240" w:lineRule="auto"/>
              <w:jc w:val="center"/>
              <w:rPr>
                <w:rFonts w:eastAsia="Times New Roman"/>
              </w:rPr>
            </w:pPr>
            <w:r w:rsidRPr="00FA1DF6">
              <w:rPr>
                <w:rFonts w:eastAsia="Times New Roman"/>
                <w:b/>
              </w:rPr>
              <w:t>(od, do)</w:t>
            </w:r>
          </w:p>
          <w:p w14:paraId="51B9DC84" w14:textId="77777777" w:rsidR="00B27B00" w:rsidRPr="00FA1DF6" w:rsidRDefault="00B27B00" w:rsidP="00B27B00">
            <w:pPr>
              <w:spacing w:after="0" w:line="240" w:lineRule="auto"/>
              <w:jc w:val="center"/>
              <w:rPr>
                <w:rFonts w:eastAsia="Times New Roman"/>
              </w:rPr>
            </w:pPr>
          </w:p>
        </w:tc>
      </w:tr>
      <w:tr w:rsidR="00B27B00" w:rsidRPr="00FA1DF6" w14:paraId="17757B6D"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6A3FB21" w14:textId="77777777" w:rsidR="00B27B00" w:rsidRPr="00FA1DF6" w:rsidRDefault="00B27B00" w:rsidP="00B27B00">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6BE60730"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2AEB359"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323415D"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5324" w14:textId="77777777" w:rsidR="00B27B00" w:rsidRPr="00FA1DF6" w:rsidRDefault="00B27B00" w:rsidP="00B27B00">
            <w:pPr>
              <w:spacing w:after="0" w:line="240" w:lineRule="auto"/>
              <w:jc w:val="center"/>
              <w:rPr>
                <w:rFonts w:eastAsia="Times New Roman"/>
                <w:b/>
              </w:rPr>
            </w:pPr>
          </w:p>
        </w:tc>
      </w:tr>
      <w:tr w:rsidR="00B27B00" w:rsidRPr="00FA1DF6" w14:paraId="0C735887" w14:textId="77777777" w:rsidTr="00B27B00">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10CB4EE" w14:textId="77777777" w:rsidR="00B27B00" w:rsidRPr="00FA1DF6" w:rsidRDefault="00B27B00" w:rsidP="00B27B00">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2F85C80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A56BB62"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C5F8375"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E5B6" w14:textId="77777777" w:rsidR="00B27B00" w:rsidRPr="00FA1DF6" w:rsidRDefault="00B27B00" w:rsidP="00B27B00">
            <w:pPr>
              <w:spacing w:after="0" w:line="240" w:lineRule="auto"/>
              <w:jc w:val="center"/>
              <w:rPr>
                <w:rFonts w:eastAsia="Times New Roman"/>
                <w:b/>
              </w:rPr>
            </w:pPr>
          </w:p>
        </w:tc>
      </w:tr>
      <w:tr w:rsidR="00B27B00" w:rsidRPr="00FA1DF6" w14:paraId="5D9C39A9"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017EB9D" w14:textId="77777777" w:rsidR="00B27B00" w:rsidRPr="00FA1DF6" w:rsidRDefault="00B27B00" w:rsidP="00B27B00">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70B6C531"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EB7DCDE"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EA0F20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193E" w14:textId="77777777" w:rsidR="00B27B00" w:rsidRPr="00FA1DF6" w:rsidRDefault="00B27B00" w:rsidP="00B27B00">
            <w:pPr>
              <w:spacing w:after="0" w:line="240" w:lineRule="auto"/>
              <w:jc w:val="center"/>
              <w:rPr>
                <w:rFonts w:eastAsia="Times New Roman"/>
                <w:b/>
              </w:rPr>
            </w:pPr>
          </w:p>
        </w:tc>
      </w:tr>
      <w:tr w:rsidR="00B27B00" w:rsidRPr="00FA1DF6" w14:paraId="17C6AB3F" w14:textId="77777777" w:rsidTr="00B27B00">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D5CF5F0" w14:textId="77777777" w:rsidR="00B27B00" w:rsidRPr="00FA1DF6" w:rsidRDefault="00B27B00" w:rsidP="00B27B00">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0253E776"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7E3433A"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496EC1B"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7EBA" w14:textId="77777777" w:rsidR="00B27B00" w:rsidRPr="00FA1DF6" w:rsidRDefault="00B27B00" w:rsidP="00B27B00">
            <w:pPr>
              <w:spacing w:after="0" w:line="240" w:lineRule="auto"/>
              <w:jc w:val="center"/>
              <w:rPr>
                <w:rFonts w:eastAsia="Times New Roman"/>
                <w:b/>
              </w:rPr>
            </w:pPr>
          </w:p>
        </w:tc>
      </w:tr>
      <w:tr w:rsidR="00B27B00" w:rsidRPr="00FA1DF6" w14:paraId="65B2E3DB" w14:textId="77777777" w:rsidTr="00B27B00">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BA44529" w14:textId="77777777" w:rsidR="00B27B00" w:rsidRPr="00FA1DF6" w:rsidRDefault="00B27B00" w:rsidP="00B27B00">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27FE155B"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986074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5D1B949"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E97A" w14:textId="77777777" w:rsidR="00B27B00" w:rsidRPr="00FA1DF6" w:rsidRDefault="00B27B00" w:rsidP="00B27B00">
            <w:pPr>
              <w:spacing w:after="0" w:line="240" w:lineRule="auto"/>
              <w:jc w:val="center"/>
              <w:rPr>
                <w:rFonts w:eastAsia="Times New Roman"/>
                <w:b/>
              </w:rPr>
            </w:pPr>
          </w:p>
        </w:tc>
      </w:tr>
      <w:tr w:rsidR="00B27B00" w:rsidRPr="00FA1DF6" w14:paraId="247254CB"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ADC300A" w14:textId="77777777" w:rsidR="00B27B00" w:rsidRPr="00FA1DF6" w:rsidRDefault="00B27B00" w:rsidP="00B27B00">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C2B9D31"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03A2511"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1AC9C7F"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8B21" w14:textId="77777777" w:rsidR="00B27B00" w:rsidRPr="00FA1DF6" w:rsidRDefault="00B27B00" w:rsidP="00B27B00">
            <w:pPr>
              <w:spacing w:after="0" w:line="240" w:lineRule="auto"/>
              <w:jc w:val="center"/>
              <w:rPr>
                <w:rFonts w:eastAsia="Times New Roman"/>
                <w:b/>
              </w:rPr>
            </w:pPr>
          </w:p>
        </w:tc>
      </w:tr>
      <w:tr w:rsidR="00B27B00" w:rsidRPr="00FA1DF6" w14:paraId="59B46B91"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12BC77D" w14:textId="77777777" w:rsidR="00B27B00" w:rsidRPr="00FA1DF6" w:rsidRDefault="00B27B00" w:rsidP="00B27B00">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1790D4CA"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A3FFCB6"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3CE95D9"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ADD3" w14:textId="77777777" w:rsidR="00B27B00" w:rsidRPr="00FA1DF6" w:rsidRDefault="00B27B00" w:rsidP="00B27B00">
            <w:pPr>
              <w:spacing w:after="0" w:line="240" w:lineRule="auto"/>
              <w:jc w:val="center"/>
              <w:rPr>
                <w:rFonts w:eastAsia="Times New Roman"/>
                <w:b/>
              </w:rPr>
            </w:pPr>
          </w:p>
        </w:tc>
      </w:tr>
      <w:tr w:rsidR="00B27B00" w:rsidRPr="00FA1DF6" w14:paraId="029CE382" w14:textId="77777777" w:rsidTr="00B27B00">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98F7370" w14:textId="77777777" w:rsidR="00B27B00" w:rsidRPr="00FA1DF6" w:rsidRDefault="00B27B00" w:rsidP="00B27B00">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0F4C80C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4F449B4"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ABC2CD9"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4BFD" w14:textId="77777777" w:rsidR="00B27B00" w:rsidRPr="00FA1DF6" w:rsidRDefault="00B27B00" w:rsidP="00B27B00">
            <w:pPr>
              <w:spacing w:after="0" w:line="240" w:lineRule="auto"/>
              <w:jc w:val="center"/>
              <w:rPr>
                <w:rFonts w:eastAsia="Times New Roman"/>
                <w:b/>
              </w:rPr>
            </w:pPr>
          </w:p>
        </w:tc>
      </w:tr>
      <w:tr w:rsidR="00B27B00" w:rsidRPr="00FA1DF6" w14:paraId="416B2E7D" w14:textId="77777777" w:rsidTr="00B27B00">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7D0A759" w14:textId="77777777" w:rsidR="00B27B00" w:rsidRPr="00FA1DF6" w:rsidRDefault="00B27B00" w:rsidP="00B27B00">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7AB0F937"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255BBC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E12750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04106" w14:textId="77777777" w:rsidR="00B27B00" w:rsidRPr="00FA1DF6" w:rsidRDefault="00B27B00" w:rsidP="00B27B00">
            <w:pPr>
              <w:spacing w:after="0" w:line="240" w:lineRule="auto"/>
              <w:jc w:val="center"/>
              <w:rPr>
                <w:rFonts w:eastAsia="Times New Roman"/>
                <w:b/>
              </w:rPr>
            </w:pPr>
          </w:p>
        </w:tc>
      </w:tr>
      <w:tr w:rsidR="00B27B00" w:rsidRPr="00FA1DF6" w14:paraId="776C77B4" w14:textId="77777777" w:rsidTr="00B27B00">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7E34ACD" w14:textId="77777777" w:rsidR="00B27B00" w:rsidRPr="00FA1DF6" w:rsidRDefault="00B27B00" w:rsidP="00B27B00">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75B968B2"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4F266C7"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25DD2B5"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519B" w14:textId="77777777" w:rsidR="00B27B00" w:rsidRPr="00FA1DF6" w:rsidRDefault="00B27B00" w:rsidP="00B27B00">
            <w:pPr>
              <w:spacing w:after="0" w:line="240" w:lineRule="auto"/>
              <w:jc w:val="center"/>
              <w:rPr>
                <w:rFonts w:eastAsia="Times New Roman"/>
                <w:b/>
              </w:rPr>
            </w:pPr>
          </w:p>
        </w:tc>
      </w:tr>
      <w:tr w:rsidR="00B27B00" w:rsidRPr="00FA1DF6" w14:paraId="4AE1F17F" w14:textId="77777777" w:rsidTr="00B27B00">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173930C6" w14:textId="77777777" w:rsidR="00B27B00" w:rsidRPr="00FA1DF6" w:rsidRDefault="00B27B00" w:rsidP="00B27B00">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0810E37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AF3F7CC"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C76083A"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7EF9" w14:textId="77777777" w:rsidR="00B27B00" w:rsidRPr="00FA1DF6" w:rsidRDefault="00B27B00" w:rsidP="00B27B00">
            <w:pPr>
              <w:spacing w:after="0" w:line="240" w:lineRule="auto"/>
              <w:jc w:val="center"/>
              <w:rPr>
                <w:rFonts w:eastAsia="Times New Roman"/>
                <w:b/>
              </w:rPr>
            </w:pPr>
          </w:p>
        </w:tc>
      </w:tr>
      <w:tr w:rsidR="00B27B00" w:rsidRPr="00FA1DF6" w14:paraId="27E94224" w14:textId="77777777" w:rsidTr="00B27B00">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8FA6336" w14:textId="77777777" w:rsidR="00B27B00" w:rsidRPr="00FA1DF6" w:rsidRDefault="00B27B00" w:rsidP="00B27B00">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18BCF2CD" w14:textId="77777777" w:rsidR="00B27B00" w:rsidRPr="00FA1DF6" w:rsidRDefault="00B27B00" w:rsidP="00B27B00">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3BB5055" w14:textId="77777777" w:rsidR="00B27B00" w:rsidRPr="00FA1DF6" w:rsidRDefault="00B27B00" w:rsidP="00B27B00">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0586A6" w14:textId="77777777" w:rsidR="00B27B00" w:rsidRPr="00FA1DF6" w:rsidRDefault="00B27B00" w:rsidP="00B27B00">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69DE" w14:textId="77777777" w:rsidR="00B27B00" w:rsidRPr="00FA1DF6" w:rsidRDefault="00B27B00" w:rsidP="00B27B00">
            <w:pPr>
              <w:spacing w:after="0" w:line="240" w:lineRule="auto"/>
              <w:jc w:val="center"/>
              <w:rPr>
                <w:rFonts w:eastAsia="Times New Roman"/>
                <w:b/>
              </w:rPr>
            </w:pPr>
          </w:p>
        </w:tc>
      </w:tr>
    </w:tbl>
    <w:p w14:paraId="3A9B2669" w14:textId="77777777" w:rsidR="00B27B00" w:rsidRDefault="00B27B00" w:rsidP="00B27B00">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B27B00" w:rsidRPr="00FA1DF6" w14:paraId="162C061E" w14:textId="77777777" w:rsidTr="00B27B00">
        <w:trPr>
          <w:trHeight w:val="4152"/>
        </w:trPr>
        <w:tc>
          <w:tcPr>
            <w:tcW w:w="9090" w:type="dxa"/>
          </w:tcPr>
          <w:p w14:paraId="6D1D60FC" w14:textId="77777777" w:rsidR="00B27B00" w:rsidRPr="00FA1DF6" w:rsidRDefault="00B27B00" w:rsidP="00B27B00">
            <w:pPr>
              <w:spacing w:after="0" w:line="240" w:lineRule="auto"/>
              <w:jc w:val="both"/>
              <w:rPr>
                <w:b/>
                <w:bCs/>
                <w:iCs/>
                <w:lang w:eastAsia="pl-PL"/>
              </w:rPr>
            </w:pPr>
          </w:p>
          <w:p w14:paraId="1B1E9165" w14:textId="77777777" w:rsidR="00B27B00" w:rsidRPr="00FA1DF6" w:rsidRDefault="00B27B00" w:rsidP="00B27B00">
            <w:pPr>
              <w:jc w:val="both"/>
              <w:rPr>
                <w:rFonts w:eastAsia="Times New Roman"/>
                <w:iCs/>
                <w:lang w:eastAsia="pl-PL"/>
              </w:rPr>
            </w:pPr>
            <w:r w:rsidRPr="00FA1DF6">
              <w:rPr>
                <w:rFonts w:eastAsia="Times New Roman"/>
                <w:iCs/>
                <w:lang w:eastAsia="pl-PL"/>
              </w:rPr>
              <w:t>Przedmiotem zamówienia jest:</w:t>
            </w:r>
          </w:p>
          <w:p w14:paraId="7EBC8E41" w14:textId="77777777" w:rsidR="00B27B00" w:rsidRPr="00FA1DF6" w:rsidRDefault="00B27B00" w:rsidP="005B076A">
            <w:pPr>
              <w:pStyle w:val="Akapitzlist"/>
              <w:numPr>
                <w:ilvl w:val="0"/>
                <w:numId w:val="264"/>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2AA4728" w14:textId="77777777" w:rsidR="00B27B00" w:rsidRPr="00FA1DF6" w:rsidRDefault="00B27B00" w:rsidP="00B27B00">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7978809A" w14:textId="77777777" w:rsidR="00B27B00" w:rsidRPr="00FA1DF6" w:rsidRDefault="00B27B00" w:rsidP="005B076A">
            <w:pPr>
              <w:widowControl w:val="0"/>
              <w:numPr>
                <w:ilvl w:val="0"/>
                <w:numId w:val="265"/>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EEA8131" w14:textId="77777777" w:rsidR="00B27B00" w:rsidRPr="00FA1DF6" w:rsidRDefault="00B27B00" w:rsidP="00B27B00">
            <w:pPr>
              <w:spacing w:after="120" w:line="240" w:lineRule="auto"/>
              <w:jc w:val="both"/>
              <w:rPr>
                <w:b/>
                <w:bCs/>
                <w:i/>
                <w:iCs/>
              </w:rPr>
            </w:pPr>
          </w:p>
          <w:p w14:paraId="256B0859" w14:textId="77777777" w:rsidR="00B27B00" w:rsidRPr="00FA1DF6" w:rsidRDefault="00B27B00" w:rsidP="00B27B00">
            <w:pPr>
              <w:spacing w:after="120" w:line="240" w:lineRule="auto"/>
              <w:jc w:val="both"/>
              <w:rPr>
                <w:b/>
                <w:i/>
              </w:rPr>
            </w:pPr>
            <w:r w:rsidRPr="00FA1DF6">
              <w:rPr>
                <w:b/>
                <w:bCs/>
                <w:i/>
                <w:iCs/>
              </w:rPr>
              <w:t xml:space="preserve">Uwaga! Wykonawca zobowiązany jest do wypełnienia miejsc wykropkowanych. </w:t>
            </w:r>
          </w:p>
        </w:tc>
      </w:tr>
    </w:tbl>
    <w:p w14:paraId="53CAACF1" w14:textId="77777777" w:rsidR="00692BBA" w:rsidRDefault="00692BBA" w:rsidP="00692BBA">
      <w:pPr>
        <w:spacing w:after="0" w:line="240" w:lineRule="auto"/>
        <w:rPr>
          <w:b/>
          <w:color w:val="000000" w:themeColor="text1"/>
          <w:u w:val="single"/>
        </w:rPr>
      </w:pPr>
    </w:p>
    <w:p w14:paraId="62D333A1" w14:textId="1D9E77F0" w:rsidR="00692BBA" w:rsidRDefault="00692BBA" w:rsidP="00692BBA">
      <w:pPr>
        <w:spacing w:after="0" w:line="240" w:lineRule="auto"/>
        <w:rPr>
          <w:b/>
          <w:color w:val="000000" w:themeColor="text1"/>
          <w:u w:val="single"/>
        </w:rPr>
      </w:pPr>
      <w:r w:rsidRPr="0088146B">
        <w:rPr>
          <w:b/>
          <w:color w:val="000000" w:themeColor="text1"/>
          <w:u w:val="single"/>
        </w:rPr>
        <w:t xml:space="preserve">Część </w:t>
      </w:r>
      <w:r w:rsidR="00812091">
        <w:rPr>
          <w:b/>
          <w:color w:val="000000" w:themeColor="text1"/>
          <w:u w:val="single"/>
        </w:rPr>
        <w:t>IX</w:t>
      </w:r>
      <w:r>
        <w:rPr>
          <w:b/>
          <w:color w:val="000000" w:themeColor="text1"/>
          <w:u w:val="single"/>
        </w:rPr>
        <w:t xml:space="preserve"> </w:t>
      </w:r>
    </w:p>
    <w:p w14:paraId="5B70957B" w14:textId="77777777" w:rsidR="00692BBA" w:rsidRPr="0088146B" w:rsidRDefault="00692BBA" w:rsidP="00692BBA">
      <w:pPr>
        <w:spacing w:after="0" w:line="240" w:lineRule="auto"/>
        <w:rPr>
          <w:b/>
          <w:color w:val="000000" w:themeColor="text1"/>
          <w:u w:val="single"/>
        </w:rPr>
      </w:pPr>
    </w:p>
    <w:p w14:paraId="1A8BDBB2" w14:textId="615C5A85" w:rsidR="00830AEE" w:rsidRPr="00FA1DF6" w:rsidRDefault="00830AEE" w:rsidP="00830AEE">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000C1C33">
        <w:rPr>
          <w:rFonts w:ascii="Times New Roman" w:hAnsi="Times New Roman" w:cs="Times New Roman"/>
          <w:b/>
          <w:iCs/>
          <w:color w:val="FF0000"/>
          <w:sz w:val="22"/>
          <w:szCs w:val="22"/>
        </w:rPr>
        <w:t>16</w:t>
      </w:r>
      <w:r w:rsidRPr="00407F4C">
        <w:rPr>
          <w:rFonts w:ascii="Times New Roman" w:hAnsi="Times New Roman" w:cs="Times New Roman"/>
          <w:b/>
          <w:iCs/>
          <w:color w:val="FF0000"/>
          <w:sz w:val="22"/>
          <w:szCs w:val="22"/>
        </w:rPr>
        <w:t xml:space="preserve">h (1h-45 minut) </w:t>
      </w:r>
      <w:r w:rsidRPr="00830AEE">
        <w:rPr>
          <w:rFonts w:ascii="Times New Roman" w:hAnsi="Times New Roman" w:cs="Times New Roman"/>
          <w:b/>
          <w:bCs/>
          <w:color w:val="000000" w:themeColor="text1"/>
          <w:sz w:val="22"/>
          <w:szCs w:val="22"/>
          <w:u w:val="single"/>
        </w:rPr>
        <w:t xml:space="preserve">Szkolenie z zakresu wsparcia i well-being w kryzysie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20</w:t>
      </w:r>
      <w:r w:rsidRPr="00FA1DF6">
        <w:rPr>
          <w:rFonts w:ascii="Times New Roman" w:hAnsi="Times New Roman" w:cs="Times New Roman"/>
          <w:b/>
          <w:iCs/>
          <w:color w:val="auto"/>
          <w:sz w:val="22"/>
          <w:szCs w:val="22"/>
        </w:rPr>
        <w:t xml:space="preserve"> osób = ………………………..kwota brutto</w:t>
      </w:r>
    </w:p>
    <w:p w14:paraId="0277F25E" w14:textId="77777777" w:rsidR="00830AEE" w:rsidRPr="00FA1DF6" w:rsidRDefault="00830AEE" w:rsidP="00830AEE">
      <w:pPr>
        <w:spacing w:after="0" w:line="240" w:lineRule="auto"/>
        <w:rPr>
          <w:b/>
        </w:rPr>
      </w:pPr>
    </w:p>
    <w:p w14:paraId="4E99A430" w14:textId="77777777" w:rsidR="00830AEE" w:rsidRPr="007568CC" w:rsidRDefault="00830AEE" w:rsidP="00830AEE">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773CAD70" w14:textId="77777777" w:rsidR="00830AEE" w:rsidRPr="007568CC" w:rsidRDefault="00830AEE" w:rsidP="00830AEE">
      <w:pPr>
        <w:spacing w:after="0" w:line="240" w:lineRule="auto"/>
        <w:rPr>
          <w:bCs/>
        </w:rPr>
      </w:pPr>
      <w:r>
        <w:rPr>
          <w:b/>
        </w:rPr>
        <w:t xml:space="preserve">                     </w:t>
      </w:r>
      <w:r w:rsidRPr="007568CC">
        <w:rPr>
          <w:b/>
        </w:rPr>
        <w:t xml:space="preserve"> </w:t>
      </w:r>
      <w:r w:rsidRPr="007568CC">
        <w:rPr>
          <w:bCs/>
        </w:rPr>
        <w:t>(podać ilość szkoleń)</w:t>
      </w:r>
    </w:p>
    <w:p w14:paraId="6DD69706" w14:textId="77777777" w:rsidR="00830AEE" w:rsidRPr="00FA1DF6" w:rsidRDefault="00830AEE" w:rsidP="00830AEE">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830AEE" w:rsidRPr="00FA1DF6" w14:paraId="501EC28F" w14:textId="77777777" w:rsidTr="00613EE2">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5C6CAC67" w14:textId="76D6F8A8" w:rsidR="00830AEE" w:rsidRPr="00FA1DF6" w:rsidRDefault="00830AEE" w:rsidP="00613EE2">
            <w:pPr>
              <w:widowControl w:val="0"/>
              <w:spacing w:after="0" w:line="240" w:lineRule="auto"/>
              <w:rPr>
                <w:rFonts w:eastAsia="Times New Roman"/>
                <w:b/>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830AEE">
              <w:rPr>
                <w:b/>
                <w:bCs/>
                <w:color w:val="C00000"/>
              </w:rPr>
              <w:t>Szkolenie z zakresu wsparcia i well-being w kryzysie</w:t>
            </w:r>
          </w:p>
        </w:tc>
      </w:tr>
      <w:tr w:rsidR="00830AEE" w:rsidRPr="00FA1DF6" w14:paraId="75729E4B" w14:textId="77777777" w:rsidTr="00613EE2">
        <w:trPr>
          <w:trHeight w:val="660"/>
          <w:jc w:val="center"/>
        </w:trPr>
        <w:tc>
          <w:tcPr>
            <w:tcW w:w="2547" w:type="dxa"/>
            <w:gridSpan w:val="2"/>
            <w:tcBorders>
              <w:top w:val="single" w:sz="4" w:space="0" w:color="000000"/>
              <w:left w:val="single" w:sz="4" w:space="0" w:color="000000"/>
            </w:tcBorders>
            <w:shd w:val="clear" w:color="auto" w:fill="auto"/>
          </w:tcPr>
          <w:p w14:paraId="471ACB4E" w14:textId="77777777" w:rsidR="00830AEE" w:rsidRDefault="00830AEE" w:rsidP="00613EE2">
            <w:pPr>
              <w:widowControl w:val="0"/>
              <w:spacing w:after="0" w:line="240" w:lineRule="auto"/>
              <w:rPr>
                <w:rFonts w:eastAsia="Times New Roman"/>
                <w:b/>
                <w:bCs/>
              </w:rPr>
            </w:pPr>
          </w:p>
          <w:p w14:paraId="69F643A1" w14:textId="77777777" w:rsidR="00830AEE" w:rsidRPr="00FA1DF6" w:rsidRDefault="00830AEE" w:rsidP="00613EE2">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278D5E97" w14:textId="77777777" w:rsidR="00830AEE" w:rsidRPr="00FA1DF6" w:rsidRDefault="00830AEE" w:rsidP="00613EE2">
            <w:pPr>
              <w:widowControl w:val="0"/>
              <w:snapToGrid w:val="0"/>
              <w:spacing w:after="0" w:line="240" w:lineRule="auto"/>
              <w:rPr>
                <w:rFonts w:eastAsia="Times New Roman"/>
                <w:b/>
                <w:bCs/>
              </w:rPr>
            </w:pPr>
            <w:r>
              <w:rPr>
                <w:rFonts w:eastAsia="Times New Roman"/>
                <w:b/>
                <w:bCs/>
              </w:rPr>
              <w:t>…………………………………………………………………..</w:t>
            </w:r>
          </w:p>
        </w:tc>
      </w:tr>
      <w:tr w:rsidR="00830AEE" w:rsidRPr="00FA1DF6" w14:paraId="404C4639" w14:textId="77777777" w:rsidTr="00613EE2">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92FA279" w14:textId="77777777" w:rsidR="00830AEE" w:rsidRPr="00FA1DF6" w:rsidRDefault="00830AEE" w:rsidP="00613EE2">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4378E648" w14:textId="77777777" w:rsidR="00830AEE" w:rsidRPr="00FA1DF6" w:rsidRDefault="00830AEE" w:rsidP="00613EE2">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10272855" w14:textId="77777777" w:rsidR="00830AEE" w:rsidRDefault="00830AEE" w:rsidP="00613EE2">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494305FE"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B49B532" w14:textId="77777777" w:rsidR="00830AEE" w:rsidRPr="00FA1DF6" w:rsidRDefault="00830AEE" w:rsidP="00613EE2">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036C" w14:textId="77777777" w:rsidR="00830AEE" w:rsidRPr="00FA1DF6" w:rsidRDefault="00830AEE" w:rsidP="00613EE2">
            <w:pPr>
              <w:spacing w:after="0" w:line="240" w:lineRule="auto"/>
              <w:jc w:val="center"/>
              <w:rPr>
                <w:rFonts w:eastAsia="Times New Roman"/>
                <w:b/>
              </w:rPr>
            </w:pPr>
            <w:r w:rsidRPr="00FA1DF6">
              <w:rPr>
                <w:rFonts w:eastAsia="Times New Roman"/>
                <w:b/>
              </w:rPr>
              <w:t>Termin wykonania</w:t>
            </w:r>
          </w:p>
          <w:p w14:paraId="65C53247" w14:textId="77777777" w:rsidR="00830AEE" w:rsidRPr="00FA1DF6" w:rsidRDefault="00830AEE" w:rsidP="00613EE2">
            <w:pPr>
              <w:spacing w:after="0" w:line="240" w:lineRule="auto"/>
              <w:jc w:val="center"/>
              <w:rPr>
                <w:rFonts w:eastAsia="Times New Roman"/>
              </w:rPr>
            </w:pPr>
            <w:r w:rsidRPr="00FA1DF6">
              <w:rPr>
                <w:rFonts w:eastAsia="Times New Roman"/>
                <w:b/>
              </w:rPr>
              <w:t>(od, do)</w:t>
            </w:r>
          </w:p>
          <w:p w14:paraId="5926CB26" w14:textId="77777777" w:rsidR="00830AEE" w:rsidRPr="00FA1DF6" w:rsidRDefault="00830AEE" w:rsidP="00613EE2">
            <w:pPr>
              <w:spacing w:after="0" w:line="240" w:lineRule="auto"/>
              <w:jc w:val="center"/>
              <w:rPr>
                <w:rFonts w:eastAsia="Times New Roman"/>
              </w:rPr>
            </w:pPr>
          </w:p>
        </w:tc>
      </w:tr>
      <w:tr w:rsidR="00830AEE" w:rsidRPr="00FA1DF6" w14:paraId="55DD193F" w14:textId="77777777" w:rsidTr="00613EE2">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92ED53E" w14:textId="77777777" w:rsidR="00830AEE" w:rsidRPr="00FA1DF6" w:rsidRDefault="00830AEE" w:rsidP="00613EE2">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24B791E1"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1641CDC"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8B3FFA2"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D047" w14:textId="77777777" w:rsidR="00830AEE" w:rsidRPr="00FA1DF6" w:rsidRDefault="00830AEE" w:rsidP="00613EE2">
            <w:pPr>
              <w:spacing w:after="0" w:line="240" w:lineRule="auto"/>
              <w:jc w:val="center"/>
              <w:rPr>
                <w:rFonts w:eastAsia="Times New Roman"/>
                <w:b/>
              </w:rPr>
            </w:pPr>
          </w:p>
        </w:tc>
      </w:tr>
      <w:tr w:rsidR="00830AEE" w:rsidRPr="00FA1DF6" w14:paraId="5C375501" w14:textId="77777777" w:rsidTr="00613EE2">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E1E5D7B" w14:textId="77777777" w:rsidR="00830AEE" w:rsidRPr="00FA1DF6" w:rsidRDefault="00830AEE" w:rsidP="00613EE2">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0DF4F820"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9DF9F32"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2EB0426"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0E7A" w14:textId="77777777" w:rsidR="00830AEE" w:rsidRPr="00FA1DF6" w:rsidRDefault="00830AEE" w:rsidP="00613EE2">
            <w:pPr>
              <w:spacing w:after="0" w:line="240" w:lineRule="auto"/>
              <w:jc w:val="center"/>
              <w:rPr>
                <w:rFonts w:eastAsia="Times New Roman"/>
                <w:b/>
              </w:rPr>
            </w:pPr>
          </w:p>
        </w:tc>
      </w:tr>
      <w:tr w:rsidR="00830AEE" w:rsidRPr="00FA1DF6" w14:paraId="7E5ACFB6" w14:textId="77777777" w:rsidTr="00613EE2">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1C4FCC6" w14:textId="77777777" w:rsidR="00830AEE" w:rsidRPr="00FA1DF6" w:rsidRDefault="00830AEE" w:rsidP="00613EE2">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0D2229F9"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2B0FA77"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A858C3D"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ADF1" w14:textId="77777777" w:rsidR="00830AEE" w:rsidRPr="00FA1DF6" w:rsidRDefault="00830AEE" w:rsidP="00613EE2">
            <w:pPr>
              <w:spacing w:after="0" w:line="240" w:lineRule="auto"/>
              <w:jc w:val="center"/>
              <w:rPr>
                <w:rFonts w:eastAsia="Times New Roman"/>
                <w:b/>
              </w:rPr>
            </w:pPr>
          </w:p>
        </w:tc>
      </w:tr>
      <w:tr w:rsidR="00830AEE" w:rsidRPr="00FA1DF6" w14:paraId="76290831" w14:textId="77777777" w:rsidTr="00613EE2">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7CDF7F29" w14:textId="77777777" w:rsidR="00830AEE" w:rsidRPr="00FA1DF6" w:rsidRDefault="00830AEE" w:rsidP="00613EE2">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51E4673"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5817BAD"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37263C8"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B184" w14:textId="77777777" w:rsidR="00830AEE" w:rsidRPr="00FA1DF6" w:rsidRDefault="00830AEE" w:rsidP="00613EE2">
            <w:pPr>
              <w:spacing w:after="0" w:line="240" w:lineRule="auto"/>
              <w:jc w:val="center"/>
              <w:rPr>
                <w:rFonts w:eastAsia="Times New Roman"/>
                <w:b/>
              </w:rPr>
            </w:pPr>
          </w:p>
        </w:tc>
      </w:tr>
      <w:tr w:rsidR="00830AEE" w:rsidRPr="00FA1DF6" w14:paraId="3BC2EF65" w14:textId="77777777" w:rsidTr="00613EE2">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1F2C27BB" w14:textId="77777777" w:rsidR="00830AEE" w:rsidRPr="00FA1DF6" w:rsidRDefault="00830AEE" w:rsidP="00613EE2">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7BFCE202"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F7765F5"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28F2BF8"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72E8" w14:textId="77777777" w:rsidR="00830AEE" w:rsidRPr="00FA1DF6" w:rsidRDefault="00830AEE" w:rsidP="00613EE2">
            <w:pPr>
              <w:spacing w:after="0" w:line="240" w:lineRule="auto"/>
              <w:jc w:val="center"/>
              <w:rPr>
                <w:rFonts w:eastAsia="Times New Roman"/>
                <w:b/>
              </w:rPr>
            </w:pPr>
          </w:p>
        </w:tc>
      </w:tr>
      <w:tr w:rsidR="00830AEE" w:rsidRPr="00FA1DF6" w14:paraId="3BD3504D" w14:textId="77777777" w:rsidTr="00613EE2">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066C99D" w14:textId="77777777" w:rsidR="00830AEE" w:rsidRPr="00FA1DF6" w:rsidRDefault="00830AEE" w:rsidP="00613EE2">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4251504C"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482394B"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2DCC93D"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FE93" w14:textId="77777777" w:rsidR="00830AEE" w:rsidRPr="00FA1DF6" w:rsidRDefault="00830AEE" w:rsidP="00613EE2">
            <w:pPr>
              <w:spacing w:after="0" w:line="240" w:lineRule="auto"/>
              <w:jc w:val="center"/>
              <w:rPr>
                <w:rFonts w:eastAsia="Times New Roman"/>
                <w:b/>
              </w:rPr>
            </w:pPr>
          </w:p>
        </w:tc>
      </w:tr>
      <w:tr w:rsidR="00830AEE" w:rsidRPr="00FA1DF6" w14:paraId="1F5BD4ED" w14:textId="77777777" w:rsidTr="00613EE2">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4BC8067" w14:textId="77777777" w:rsidR="00830AEE" w:rsidRPr="00FA1DF6" w:rsidRDefault="00830AEE" w:rsidP="00613EE2">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3E96AE82"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5B188D2"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6DAA0B9"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E181" w14:textId="77777777" w:rsidR="00830AEE" w:rsidRPr="00FA1DF6" w:rsidRDefault="00830AEE" w:rsidP="00613EE2">
            <w:pPr>
              <w:spacing w:after="0" w:line="240" w:lineRule="auto"/>
              <w:jc w:val="center"/>
              <w:rPr>
                <w:rFonts w:eastAsia="Times New Roman"/>
                <w:b/>
              </w:rPr>
            </w:pPr>
          </w:p>
        </w:tc>
      </w:tr>
      <w:tr w:rsidR="00830AEE" w:rsidRPr="00FA1DF6" w14:paraId="272F1DDF" w14:textId="77777777" w:rsidTr="00613EE2">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1045161" w14:textId="77777777" w:rsidR="00830AEE" w:rsidRPr="00FA1DF6" w:rsidRDefault="00830AEE" w:rsidP="00613EE2">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3DB2C271"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DDA387A"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7B5687B"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E716" w14:textId="77777777" w:rsidR="00830AEE" w:rsidRPr="00FA1DF6" w:rsidRDefault="00830AEE" w:rsidP="00613EE2">
            <w:pPr>
              <w:spacing w:after="0" w:line="240" w:lineRule="auto"/>
              <w:jc w:val="center"/>
              <w:rPr>
                <w:rFonts w:eastAsia="Times New Roman"/>
                <w:b/>
              </w:rPr>
            </w:pPr>
          </w:p>
        </w:tc>
      </w:tr>
      <w:tr w:rsidR="00830AEE" w:rsidRPr="00FA1DF6" w14:paraId="5FDF37CA" w14:textId="77777777" w:rsidTr="00613EE2">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599B68C" w14:textId="77777777" w:rsidR="00830AEE" w:rsidRPr="00FA1DF6" w:rsidRDefault="00830AEE" w:rsidP="00613EE2">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04FCFE17"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8AC7B0A"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BF921CD"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6FFD" w14:textId="77777777" w:rsidR="00830AEE" w:rsidRPr="00FA1DF6" w:rsidRDefault="00830AEE" w:rsidP="00613EE2">
            <w:pPr>
              <w:spacing w:after="0" w:line="240" w:lineRule="auto"/>
              <w:jc w:val="center"/>
              <w:rPr>
                <w:rFonts w:eastAsia="Times New Roman"/>
                <w:b/>
              </w:rPr>
            </w:pPr>
          </w:p>
        </w:tc>
      </w:tr>
      <w:tr w:rsidR="00830AEE" w:rsidRPr="00FA1DF6" w14:paraId="25BF2C48" w14:textId="77777777" w:rsidTr="00613EE2">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16C3C64" w14:textId="77777777" w:rsidR="00830AEE" w:rsidRPr="00FA1DF6" w:rsidRDefault="00830AEE" w:rsidP="00613EE2">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00559369"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E04D6C5"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AB0232D"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54E1" w14:textId="77777777" w:rsidR="00830AEE" w:rsidRPr="00FA1DF6" w:rsidRDefault="00830AEE" w:rsidP="00613EE2">
            <w:pPr>
              <w:spacing w:after="0" w:line="240" w:lineRule="auto"/>
              <w:jc w:val="center"/>
              <w:rPr>
                <w:rFonts w:eastAsia="Times New Roman"/>
                <w:b/>
              </w:rPr>
            </w:pPr>
          </w:p>
        </w:tc>
      </w:tr>
      <w:tr w:rsidR="00830AEE" w:rsidRPr="00FA1DF6" w14:paraId="707D923D" w14:textId="77777777" w:rsidTr="00613EE2">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32129941" w14:textId="77777777" w:rsidR="00830AEE" w:rsidRPr="00FA1DF6" w:rsidRDefault="00830AEE" w:rsidP="00613EE2">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0E8E16F4"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C1334ED"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7E26156"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CFD3" w14:textId="77777777" w:rsidR="00830AEE" w:rsidRPr="00FA1DF6" w:rsidRDefault="00830AEE" w:rsidP="00613EE2">
            <w:pPr>
              <w:spacing w:after="0" w:line="240" w:lineRule="auto"/>
              <w:jc w:val="center"/>
              <w:rPr>
                <w:rFonts w:eastAsia="Times New Roman"/>
                <w:b/>
              </w:rPr>
            </w:pPr>
          </w:p>
        </w:tc>
      </w:tr>
      <w:tr w:rsidR="00830AEE" w:rsidRPr="00FA1DF6" w14:paraId="44350ADE" w14:textId="77777777" w:rsidTr="00613EE2">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C601E08" w14:textId="77777777" w:rsidR="00830AEE" w:rsidRPr="00FA1DF6" w:rsidRDefault="00830AEE" w:rsidP="00613EE2">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2E6CD3BA"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003509A"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A37E91B"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67D64" w14:textId="77777777" w:rsidR="00830AEE" w:rsidRPr="00FA1DF6" w:rsidRDefault="00830AEE" w:rsidP="00613EE2">
            <w:pPr>
              <w:spacing w:after="0" w:line="240" w:lineRule="auto"/>
              <w:jc w:val="center"/>
              <w:rPr>
                <w:rFonts w:eastAsia="Times New Roman"/>
                <w:b/>
              </w:rPr>
            </w:pPr>
          </w:p>
        </w:tc>
      </w:tr>
    </w:tbl>
    <w:p w14:paraId="41EEC090" w14:textId="77777777" w:rsidR="00830AEE" w:rsidRDefault="00830AEE" w:rsidP="00830AEE">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830AEE" w:rsidRPr="00FA1DF6" w14:paraId="0F39B6A7" w14:textId="77777777" w:rsidTr="00613EE2">
        <w:trPr>
          <w:trHeight w:val="4152"/>
        </w:trPr>
        <w:tc>
          <w:tcPr>
            <w:tcW w:w="9090" w:type="dxa"/>
          </w:tcPr>
          <w:p w14:paraId="7F5E2CF3" w14:textId="77777777" w:rsidR="00830AEE" w:rsidRPr="00FA1DF6" w:rsidRDefault="00830AEE" w:rsidP="00613EE2">
            <w:pPr>
              <w:spacing w:after="0" w:line="240" w:lineRule="auto"/>
              <w:jc w:val="both"/>
              <w:rPr>
                <w:b/>
                <w:bCs/>
                <w:iCs/>
                <w:lang w:eastAsia="pl-PL"/>
              </w:rPr>
            </w:pPr>
          </w:p>
          <w:p w14:paraId="5AEF61E8" w14:textId="77777777" w:rsidR="00830AEE" w:rsidRPr="00FA1DF6" w:rsidRDefault="00830AEE" w:rsidP="00613EE2">
            <w:pPr>
              <w:jc w:val="both"/>
              <w:rPr>
                <w:rFonts w:eastAsia="Times New Roman"/>
                <w:iCs/>
                <w:lang w:eastAsia="pl-PL"/>
              </w:rPr>
            </w:pPr>
            <w:r w:rsidRPr="00FA1DF6">
              <w:rPr>
                <w:rFonts w:eastAsia="Times New Roman"/>
                <w:iCs/>
                <w:lang w:eastAsia="pl-PL"/>
              </w:rPr>
              <w:t>Przedmiotem zamówienia jest:</w:t>
            </w:r>
          </w:p>
          <w:p w14:paraId="2C8BF665" w14:textId="77777777" w:rsidR="00830AEE" w:rsidRPr="00FA1DF6" w:rsidRDefault="00830AEE" w:rsidP="005B076A">
            <w:pPr>
              <w:pStyle w:val="Akapitzlist"/>
              <w:numPr>
                <w:ilvl w:val="0"/>
                <w:numId w:val="266"/>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107856DD" w14:textId="77777777" w:rsidR="00830AEE" w:rsidRPr="00FA1DF6" w:rsidRDefault="00830AEE" w:rsidP="00613EE2">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73A90B6A" w14:textId="77777777" w:rsidR="00830AEE" w:rsidRPr="00FA1DF6" w:rsidRDefault="00830AEE" w:rsidP="005B076A">
            <w:pPr>
              <w:widowControl w:val="0"/>
              <w:numPr>
                <w:ilvl w:val="0"/>
                <w:numId w:val="267"/>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727C503" w14:textId="77777777" w:rsidR="00830AEE" w:rsidRPr="00FA1DF6" w:rsidRDefault="00830AEE" w:rsidP="00613EE2">
            <w:pPr>
              <w:spacing w:after="120" w:line="240" w:lineRule="auto"/>
              <w:jc w:val="both"/>
              <w:rPr>
                <w:b/>
                <w:bCs/>
                <w:i/>
                <w:iCs/>
              </w:rPr>
            </w:pPr>
          </w:p>
          <w:p w14:paraId="0BBDE653" w14:textId="77777777" w:rsidR="00830AEE" w:rsidRPr="00FA1DF6" w:rsidRDefault="00830AEE" w:rsidP="00613EE2">
            <w:pPr>
              <w:spacing w:after="120" w:line="240" w:lineRule="auto"/>
              <w:jc w:val="both"/>
              <w:rPr>
                <w:b/>
                <w:i/>
              </w:rPr>
            </w:pPr>
            <w:r w:rsidRPr="00FA1DF6">
              <w:rPr>
                <w:b/>
                <w:bCs/>
                <w:i/>
                <w:iCs/>
              </w:rPr>
              <w:t xml:space="preserve">Uwaga! Wykonawca zobowiązany jest do wypełnienia miejsc wykropkowanych. </w:t>
            </w:r>
          </w:p>
        </w:tc>
      </w:tr>
    </w:tbl>
    <w:p w14:paraId="7EB4A637" w14:textId="2A95A0C0" w:rsidR="008E0B68" w:rsidRDefault="008E0B68" w:rsidP="00E47FDB">
      <w:pPr>
        <w:suppressAutoHyphens w:val="0"/>
        <w:spacing w:before="120" w:after="0" w:line="240" w:lineRule="auto"/>
        <w:jc w:val="both"/>
        <w:rPr>
          <w:b/>
          <w:bCs/>
        </w:rPr>
      </w:pPr>
    </w:p>
    <w:p w14:paraId="02F88AA4" w14:textId="26BD3F7C" w:rsidR="00D74D59" w:rsidRDefault="00D74D59" w:rsidP="00D74D59">
      <w:pPr>
        <w:spacing w:after="0" w:line="240" w:lineRule="auto"/>
        <w:rPr>
          <w:b/>
          <w:color w:val="000000" w:themeColor="text1"/>
          <w:u w:val="single"/>
        </w:rPr>
      </w:pPr>
      <w:r w:rsidRPr="0088146B">
        <w:rPr>
          <w:b/>
          <w:color w:val="000000" w:themeColor="text1"/>
          <w:u w:val="single"/>
        </w:rPr>
        <w:t xml:space="preserve">Część </w:t>
      </w:r>
      <w:r w:rsidR="005E1238">
        <w:rPr>
          <w:b/>
          <w:color w:val="000000" w:themeColor="text1"/>
          <w:u w:val="single"/>
        </w:rPr>
        <w:t>X</w:t>
      </w:r>
      <w:r>
        <w:rPr>
          <w:b/>
          <w:color w:val="000000" w:themeColor="text1"/>
          <w:u w:val="single"/>
        </w:rPr>
        <w:t xml:space="preserve"> </w:t>
      </w:r>
    </w:p>
    <w:p w14:paraId="13EB6948" w14:textId="77777777" w:rsidR="00D74D59" w:rsidRPr="0088146B" w:rsidRDefault="00D74D59" w:rsidP="00D74D59">
      <w:pPr>
        <w:spacing w:after="0" w:line="240" w:lineRule="auto"/>
        <w:rPr>
          <w:b/>
          <w:color w:val="000000" w:themeColor="text1"/>
          <w:u w:val="single"/>
        </w:rPr>
      </w:pPr>
    </w:p>
    <w:p w14:paraId="032BF9F9" w14:textId="4CA2F6C0" w:rsidR="00830AEE" w:rsidRPr="00FA1DF6" w:rsidRDefault="00830AEE" w:rsidP="00830AEE">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w:t>
      </w:r>
      <w:r w:rsidR="000C1C33">
        <w:rPr>
          <w:rFonts w:ascii="Times New Roman" w:hAnsi="Times New Roman" w:cs="Times New Roman"/>
          <w:b/>
          <w:iCs/>
          <w:color w:val="FF0000"/>
          <w:sz w:val="22"/>
          <w:szCs w:val="22"/>
        </w:rPr>
        <w:t>16</w:t>
      </w:r>
      <w:r w:rsidRPr="00407F4C">
        <w:rPr>
          <w:rFonts w:ascii="Times New Roman" w:hAnsi="Times New Roman" w:cs="Times New Roman"/>
          <w:b/>
          <w:iCs/>
          <w:color w:val="FF0000"/>
          <w:sz w:val="22"/>
          <w:szCs w:val="22"/>
        </w:rPr>
        <w:t xml:space="preserve">h (1h-45 minut) </w:t>
      </w:r>
      <w:r w:rsidRPr="00830AEE">
        <w:rPr>
          <w:rFonts w:ascii="Times New Roman" w:hAnsi="Times New Roman" w:cs="Times New Roman"/>
          <w:b/>
          <w:bCs/>
          <w:color w:val="000000" w:themeColor="text1"/>
          <w:sz w:val="22"/>
          <w:szCs w:val="22"/>
          <w:u w:val="single"/>
        </w:rPr>
        <w:t xml:space="preserve">Szkolenie ,,Mental Health”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20</w:t>
      </w:r>
      <w:r w:rsidRPr="00FA1DF6">
        <w:rPr>
          <w:rFonts w:ascii="Times New Roman" w:hAnsi="Times New Roman" w:cs="Times New Roman"/>
          <w:b/>
          <w:iCs/>
          <w:color w:val="auto"/>
          <w:sz w:val="22"/>
          <w:szCs w:val="22"/>
        </w:rPr>
        <w:t xml:space="preserve"> osób = ………………………..kwota brutto</w:t>
      </w:r>
    </w:p>
    <w:p w14:paraId="4921691F" w14:textId="77777777" w:rsidR="00830AEE" w:rsidRPr="00FA1DF6" w:rsidRDefault="00830AEE" w:rsidP="00830AEE">
      <w:pPr>
        <w:spacing w:after="0" w:line="240" w:lineRule="auto"/>
        <w:rPr>
          <w:b/>
        </w:rPr>
      </w:pPr>
    </w:p>
    <w:p w14:paraId="21CAB5CA" w14:textId="77777777" w:rsidR="00830AEE" w:rsidRPr="007568CC" w:rsidRDefault="00830AEE" w:rsidP="00830AEE">
      <w:pPr>
        <w:spacing w:after="0" w:line="240" w:lineRule="auto"/>
        <w:rPr>
          <w:b/>
        </w:rPr>
      </w:pPr>
      <w:r w:rsidRPr="007568CC">
        <w:rPr>
          <w:b/>
        </w:rPr>
        <w:t>Oświadczam, że Pan/Pani ……………………..wyznaczona do realizacji szkolenia (TRENER) pr</w:t>
      </w:r>
      <w:r>
        <w:rPr>
          <w:b/>
        </w:rPr>
        <w:t>zeprowadziła</w:t>
      </w:r>
      <w:r w:rsidRPr="007568CC">
        <w:rPr>
          <w:b/>
        </w:rPr>
        <w:t xml:space="preserve"> ………………….. szkoleń</w:t>
      </w:r>
      <w:r>
        <w:rPr>
          <w:b/>
        </w:rPr>
        <w:t>, wykaz w tabeli poniżej</w:t>
      </w:r>
      <w:r w:rsidRPr="007568CC">
        <w:rPr>
          <w:b/>
        </w:rPr>
        <w:t>:</w:t>
      </w:r>
    </w:p>
    <w:p w14:paraId="78ACC399" w14:textId="77777777" w:rsidR="00830AEE" w:rsidRPr="007568CC" w:rsidRDefault="00830AEE" w:rsidP="00830AEE">
      <w:pPr>
        <w:spacing w:after="0" w:line="240" w:lineRule="auto"/>
        <w:rPr>
          <w:bCs/>
        </w:rPr>
      </w:pPr>
      <w:r>
        <w:rPr>
          <w:b/>
        </w:rPr>
        <w:t xml:space="preserve">                     </w:t>
      </w:r>
      <w:r w:rsidRPr="007568CC">
        <w:rPr>
          <w:b/>
        </w:rPr>
        <w:t xml:space="preserve"> </w:t>
      </w:r>
      <w:r w:rsidRPr="007568CC">
        <w:rPr>
          <w:bCs/>
        </w:rPr>
        <w:t>(podać ilość szkoleń)</w:t>
      </w:r>
    </w:p>
    <w:p w14:paraId="16D8ADC9" w14:textId="77777777" w:rsidR="00830AEE" w:rsidRPr="00FA1DF6" w:rsidRDefault="00830AEE" w:rsidP="00830AEE">
      <w:pPr>
        <w:pStyle w:val="Akapitzlist"/>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830AEE" w:rsidRPr="00FA1DF6" w14:paraId="4FD57742" w14:textId="77777777" w:rsidTr="00613EE2">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118FAC66" w14:textId="6F69493C" w:rsidR="00830AEE" w:rsidRPr="00FA1DF6" w:rsidRDefault="00830AEE" w:rsidP="00613EE2">
            <w:pPr>
              <w:widowControl w:val="0"/>
              <w:spacing w:after="0" w:line="240" w:lineRule="auto"/>
              <w:rPr>
                <w:rFonts w:eastAsia="Times New Roman"/>
                <w:b/>
                <w:bCs/>
              </w:rPr>
            </w:pPr>
            <w:r w:rsidRPr="00FA1DF6">
              <w:rPr>
                <w:rFonts w:eastAsia="Times New Roman"/>
                <w:bCs/>
              </w:rPr>
              <w:lastRenderedPageBreak/>
              <w:t>Doświadczenie w realizacji przedmiotu zamówienia</w:t>
            </w:r>
            <w:r>
              <w:rPr>
                <w:rFonts w:eastAsia="Times New Roman"/>
                <w:bCs/>
              </w:rPr>
              <w:t>, tj.</w:t>
            </w:r>
            <w:r>
              <w:rPr>
                <w:color w:val="000000" w:themeColor="text1"/>
              </w:rPr>
              <w:t xml:space="preserve"> z tematu </w:t>
            </w:r>
            <w:r w:rsidRPr="00830AEE">
              <w:rPr>
                <w:b/>
                <w:bCs/>
                <w:color w:val="C00000"/>
              </w:rPr>
              <w:t>Szkolenie ,,Mental Health”</w:t>
            </w:r>
          </w:p>
        </w:tc>
      </w:tr>
      <w:tr w:rsidR="00830AEE" w:rsidRPr="00FA1DF6" w14:paraId="556C2075" w14:textId="77777777" w:rsidTr="00613EE2">
        <w:trPr>
          <w:trHeight w:val="660"/>
          <w:jc w:val="center"/>
        </w:trPr>
        <w:tc>
          <w:tcPr>
            <w:tcW w:w="2547" w:type="dxa"/>
            <w:gridSpan w:val="2"/>
            <w:tcBorders>
              <w:top w:val="single" w:sz="4" w:space="0" w:color="000000"/>
              <w:left w:val="single" w:sz="4" w:space="0" w:color="000000"/>
            </w:tcBorders>
            <w:shd w:val="clear" w:color="auto" w:fill="auto"/>
          </w:tcPr>
          <w:p w14:paraId="4B4CED47" w14:textId="77777777" w:rsidR="00830AEE" w:rsidRDefault="00830AEE" w:rsidP="00613EE2">
            <w:pPr>
              <w:widowControl w:val="0"/>
              <w:spacing w:after="0" w:line="240" w:lineRule="auto"/>
              <w:rPr>
                <w:rFonts w:eastAsia="Times New Roman"/>
                <w:b/>
                <w:bCs/>
              </w:rPr>
            </w:pPr>
          </w:p>
          <w:p w14:paraId="61378F83" w14:textId="77777777" w:rsidR="00830AEE" w:rsidRPr="00FA1DF6" w:rsidRDefault="00830AEE" w:rsidP="00613EE2">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Pr="007568CC">
              <w:rPr>
                <w:rFonts w:eastAsia="Times New Roman"/>
                <w:b/>
                <w:bCs/>
              </w:rPr>
              <w:t xml:space="preserve">Trenera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2B8982D0" w14:textId="77777777" w:rsidR="00830AEE" w:rsidRPr="00FA1DF6" w:rsidRDefault="00830AEE" w:rsidP="00613EE2">
            <w:pPr>
              <w:widowControl w:val="0"/>
              <w:snapToGrid w:val="0"/>
              <w:spacing w:after="0" w:line="240" w:lineRule="auto"/>
              <w:rPr>
                <w:rFonts w:eastAsia="Times New Roman"/>
                <w:b/>
                <w:bCs/>
              </w:rPr>
            </w:pPr>
            <w:r>
              <w:rPr>
                <w:rFonts w:eastAsia="Times New Roman"/>
                <w:b/>
                <w:bCs/>
              </w:rPr>
              <w:t>…………………………………………………………………..</w:t>
            </w:r>
          </w:p>
        </w:tc>
      </w:tr>
      <w:tr w:rsidR="00830AEE" w:rsidRPr="00FA1DF6" w14:paraId="44294DCD" w14:textId="77777777" w:rsidTr="00613EE2">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3025F981" w14:textId="77777777" w:rsidR="00830AEE" w:rsidRPr="00FA1DF6" w:rsidRDefault="00830AEE" w:rsidP="00613EE2">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3BE18AE7" w14:textId="77777777" w:rsidR="00830AEE" w:rsidRPr="00FA1DF6" w:rsidRDefault="00830AEE" w:rsidP="00613EE2">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569A8CDE" w14:textId="77777777" w:rsidR="00830AEE" w:rsidRDefault="00830AEE" w:rsidP="00613EE2">
            <w:pPr>
              <w:spacing w:after="0" w:line="240" w:lineRule="auto"/>
              <w:jc w:val="center"/>
              <w:rPr>
                <w:rFonts w:eastAsia="Times New Roman"/>
                <w:b/>
              </w:rPr>
            </w:pPr>
            <w:r w:rsidRPr="00FA1DF6">
              <w:rPr>
                <w:rFonts w:eastAsia="Times New Roman"/>
                <w:b/>
              </w:rPr>
              <w:t>Tematyka</w:t>
            </w:r>
            <w:r>
              <w:rPr>
                <w:rFonts w:eastAsia="Times New Roman"/>
                <w:b/>
              </w:rPr>
              <w:t>/tytuł szkolenia</w:t>
            </w:r>
          </w:p>
          <w:p w14:paraId="021B0F66"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32A5B00" w14:textId="77777777" w:rsidR="00830AEE" w:rsidRPr="00FA1DF6" w:rsidRDefault="00830AEE" w:rsidP="00613EE2">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E983" w14:textId="77777777" w:rsidR="00830AEE" w:rsidRPr="00FA1DF6" w:rsidRDefault="00830AEE" w:rsidP="00613EE2">
            <w:pPr>
              <w:spacing w:after="0" w:line="240" w:lineRule="auto"/>
              <w:jc w:val="center"/>
              <w:rPr>
                <w:rFonts w:eastAsia="Times New Roman"/>
                <w:b/>
              </w:rPr>
            </w:pPr>
            <w:r w:rsidRPr="00FA1DF6">
              <w:rPr>
                <w:rFonts w:eastAsia="Times New Roman"/>
                <w:b/>
              </w:rPr>
              <w:t>Termin wykonania</w:t>
            </w:r>
          </w:p>
          <w:p w14:paraId="5D98479D" w14:textId="77777777" w:rsidR="00830AEE" w:rsidRPr="00FA1DF6" w:rsidRDefault="00830AEE" w:rsidP="00613EE2">
            <w:pPr>
              <w:spacing w:after="0" w:line="240" w:lineRule="auto"/>
              <w:jc w:val="center"/>
              <w:rPr>
                <w:rFonts w:eastAsia="Times New Roman"/>
              </w:rPr>
            </w:pPr>
            <w:r w:rsidRPr="00FA1DF6">
              <w:rPr>
                <w:rFonts w:eastAsia="Times New Roman"/>
                <w:b/>
              </w:rPr>
              <w:t>(od, do)</w:t>
            </w:r>
          </w:p>
          <w:p w14:paraId="36004A25" w14:textId="77777777" w:rsidR="00830AEE" w:rsidRPr="00FA1DF6" w:rsidRDefault="00830AEE" w:rsidP="00613EE2">
            <w:pPr>
              <w:spacing w:after="0" w:line="240" w:lineRule="auto"/>
              <w:jc w:val="center"/>
              <w:rPr>
                <w:rFonts w:eastAsia="Times New Roman"/>
              </w:rPr>
            </w:pPr>
          </w:p>
        </w:tc>
      </w:tr>
      <w:tr w:rsidR="00830AEE" w:rsidRPr="00FA1DF6" w14:paraId="1A3ACBCB" w14:textId="77777777" w:rsidTr="00613EE2">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F9A7B93" w14:textId="77777777" w:rsidR="00830AEE" w:rsidRPr="00FA1DF6" w:rsidRDefault="00830AEE" w:rsidP="00613EE2">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6483A8E4"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9F321A6"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F5EA994"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8F86" w14:textId="77777777" w:rsidR="00830AEE" w:rsidRPr="00FA1DF6" w:rsidRDefault="00830AEE" w:rsidP="00613EE2">
            <w:pPr>
              <w:spacing w:after="0" w:line="240" w:lineRule="auto"/>
              <w:jc w:val="center"/>
              <w:rPr>
                <w:rFonts w:eastAsia="Times New Roman"/>
                <w:b/>
              </w:rPr>
            </w:pPr>
          </w:p>
        </w:tc>
      </w:tr>
      <w:tr w:rsidR="00830AEE" w:rsidRPr="00FA1DF6" w14:paraId="4B667171" w14:textId="77777777" w:rsidTr="00613EE2">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5CA8E27E" w14:textId="77777777" w:rsidR="00830AEE" w:rsidRPr="00FA1DF6" w:rsidRDefault="00830AEE" w:rsidP="00613EE2">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5605DB02"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9AFB065"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40EF646"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9E43" w14:textId="77777777" w:rsidR="00830AEE" w:rsidRPr="00FA1DF6" w:rsidRDefault="00830AEE" w:rsidP="00613EE2">
            <w:pPr>
              <w:spacing w:after="0" w:line="240" w:lineRule="auto"/>
              <w:jc w:val="center"/>
              <w:rPr>
                <w:rFonts w:eastAsia="Times New Roman"/>
                <w:b/>
              </w:rPr>
            </w:pPr>
          </w:p>
        </w:tc>
      </w:tr>
      <w:tr w:rsidR="00830AEE" w:rsidRPr="00FA1DF6" w14:paraId="0DDB3A95" w14:textId="77777777" w:rsidTr="00613EE2">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41AD4B1" w14:textId="77777777" w:rsidR="00830AEE" w:rsidRPr="00FA1DF6" w:rsidRDefault="00830AEE" w:rsidP="00613EE2">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045E5F93"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38532A4"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7F485D0"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33F0" w14:textId="77777777" w:rsidR="00830AEE" w:rsidRPr="00FA1DF6" w:rsidRDefault="00830AEE" w:rsidP="00613EE2">
            <w:pPr>
              <w:spacing w:after="0" w:line="240" w:lineRule="auto"/>
              <w:jc w:val="center"/>
              <w:rPr>
                <w:rFonts w:eastAsia="Times New Roman"/>
                <w:b/>
              </w:rPr>
            </w:pPr>
          </w:p>
        </w:tc>
      </w:tr>
      <w:tr w:rsidR="00830AEE" w:rsidRPr="00FA1DF6" w14:paraId="1A8C543B" w14:textId="77777777" w:rsidTr="00613EE2">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E63290B" w14:textId="77777777" w:rsidR="00830AEE" w:rsidRPr="00FA1DF6" w:rsidRDefault="00830AEE" w:rsidP="00613EE2">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D2A4657"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9D94C0D"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0475D66"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E141" w14:textId="77777777" w:rsidR="00830AEE" w:rsidRPr="00FA1DF6" w:rsidRDefault="00830AEE" w:rsidP="00613EE2">
            <w:pPr>
              <w:spacing w:after="0" w:line="240" w:lineRule="auto"/>
              <w:jc w:val="center"/>
              <w:rPr>
                <w:rFonts w:eastAsia="Times New Roman"/>
                <w:b/>
              </w:rPr>
            </w:pPr>
          </w:p>
        </w:tc>
      </w:tr>
      <w:tr w:rsidR="00830AEE" w:rsidRPr="00FA1DF6" w14:paraId="272B471D" w14:textId="77777777" w:rsidTr="00613EE2">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14881834" w14:textId="77777777" w:rsidR="00830AEE" w:rsidRPr="00FA1DF6" w:rsidRDefault="00830AEE" w:rsidP="00613EE2">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44154248"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9C9141"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77D674B"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8BAE" w14:textId="77777777" w:rsidR="00830AEE" w:rsidRPr="00FA1DF6" w:rsidRDefault="00830AEE" w:rsidP="00613EE2">
            <w:pPr>
              <w:spacing w:after="0" w:line="240" w:lineRule="auto"/>
              <w:jc w:val="center"/>
              <w:rPr>
                <w:rFonts w:eastAsia="Times New Roman"/>
                <w:b/>
              </w:rPr>
            </w:pPr>
          </w:p>
        </w:tc>
      </w:tr>
      <w:tr w:rsidR="00830AEE" w:rsidRPr="00FA1DF6" w14:paraId="76711467" w14:textId="77777777" w:rsidTr="00613EE2">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253E027" w14:textId="77777777" w:rsidR="00830AEE" w:rsidRPr="00FA1DF6" w:rsidRDefault="00830AEE" w:rsidP="00613EE2">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26CB1B7D"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8EA4800"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ED90DAE"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9258" w14:textId="77777777" w:rsidR="00830AEE" w:rsidRPr="00FA1DF6" w:rsidRDefault="00830AEE" w:rsidP="00613EE2">
            <w:pPr>
              <w:spacing w:after="0" w:line="240" w:lineRule="auto"/>
              <w:jc w:val="center"/>
              <w:rPr>
                <w:rFonts w:eastAsia="Times New Roman"/>
                <w:b/>
              </w:rPr>
            </w:pPr>
          </w:p>
        </w:tc>
      </w:tr>
      <w:tr w:rsidR="00830AEE" w:rsidRPr="00FA1DF6" w14:paraId="44B527A3" w14:textId="77777777" w:rsidTr="00613EE2">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B28BCD6" w14:textId="77777777" w:rsidR="00830AEE" w:rsidRPr="00FA1DF6" w:rsidRDefault="00830AEE" w:rsidP="00613EE2">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14E13CAE"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FE19815"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C94324D"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7130" w14:textId="77777777" w:rsidR="00830AEE" w:rsidRPr="00FA1DF6" w:rsidRDefault="00830AEE" w:rsidP="00613EE2">
            <w:pPr>
              <w:spacing w:after="0" w:line="240" w:lineRule="auto"/>
              <w:jc w:val="center"/>
              <w:rPr>
                <w:rFonts w:eastAsia="Times New Roman"/>
                <w:b/>
              </w:rPr>
            </w:pPr>
          </w:p>
        </w:tc>
      </w:tr>
      <w:tr w:rsidR="00830AEE" w:rsidRPr="00FA1DF6" w14:paraId="4C55973F" w14:textId="77777777" w:rsidTr="00613EE2">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4BE72F3" w14:textId="77777777" w:rsidR="00830AEE" w:rsidRPr="00FA1DF6" w:rsidRDefault="00830AEE" w:rsidP="00613EE2">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494CD335"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34F66B5"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823E80D"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FA56" w14:textId="77777777" w:rsidR="00830AEE" w:rsidRPr="00FA1DF6" w:rsidRDefault="00830AEE" w:rsidP="00613EE2">
            <w:pPr>
              <w:spacing w:after="0" w:line="240" w:lineRule="auto"/>
              <w:jc w:val="center"/>
              <w:rPr>
                <w:rFonts w:eastAsia="Times New Roman"/>
                <w:b/>
              </w:rPr>
            </w:pPr>
          </w:p>
        </w:tc>
      </w:tr>
      <w:tr w:rsidR="00830AEE" w:rsidRPr="00FA1DF6" w14:paraId="1E2DE222" w14:textId="77777777" w:rsidTr="00613EE2">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A983C35" w14:textId="77777777" w:rsidR="00830AEE" w:rsidRPr="00FA1DF6" w:rsidRDefault="00830AEE" w:rsidP="00613EE2">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0D4A7B73"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D6E951C"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65B4511"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543F" w14:textId="77777777" w:rsidR="00830AEE" w:rsidRPr="00FA1DF6" w:rsidRDefault="00830AEE" w:rsidP="00613EE2">
            <w:pPr>
              <w:spacing w:after="0" w:line="240" w:lineRule="auto"/>
              <w:jc w:val="center"/>
              <w:rPr>
                <w:rFonts w:eastAsia="Times New Roman"/>
                <w:b/>
              </w:rPr>
            </w:pPr>
          </w:p>
        </w:tc>
      </w:tr>
      <w:tr w:rsidR="00830AEE" w:rsidRPr="00FA1DF6" w14:paraId="7AE3C069" w14:textId="77777777" w:rsidTr="00613EE2">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14905BF" w14:textId="77777777" w:rsidR="00830AEE" w:rsidRPr="00FA1DF6" w:rsidRDefault="00830AEE" w:rsidP="00613EE2">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496E5098"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816B9C0"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AE0CF1F"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9FF7" w14:textId="77777777" w:rsidR="00830AEE" w:rsidRPr="00FA1DF6" w:rsidRDefault="00830AEE" w:rsidP="00613EE2">
            <w:pPr>
              <w:spacing w:after="0" w:line="240" w:lineRule="auto"/>
              <w:jc w:val="center"/>
              <w:rPr>
                <w:rFonts w:eastAsia="Times New Roman"/>
                <w:b/>
              </w:rPr>
            </w:pPr>
          </w:p>
        </w:tc>
      </w:tr>
      <w:tr w:rsidR="00830AEE" w:rsidRPr="00FA1DF6" w14:paraId="3E722F84" w14:textId="77777777" w:rsidTr="00613EE2">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0E597BC0" w14:textId="77777777" w:rsidR="00830AEE" w:rsidRPr="00FA1DF6" w:rsidRDefault="00830AEE" w:rsidP="00613EE2">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19ED351E"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C1B7480"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451199C"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379C" w14:textId="77777777" w:rsidR="00830AEE" w:rsidRPr="00FA1DF6" w:rsidRDefault="00830AEE" w:rsidP="00613EE2">
            <w:pPr>
              <w:spacing w:after="0" w:line="240" w:lineRule="auto"/>
              <w:jc w:val="center"/>
              <w:rPr>
                <w:rFonts w:eastAsia="Times New Roman"/>
                <w:b/>
              </w:rPr>
            </w:pPr>
          </w:p>
        </w:tc>
      </w:tr>
      <w:tr w:rsidR="00830AEE" w:rsidRPr="00FA1DF6" w14:paraId="4B0A858D" w14:textId="77777777" w:rsidTr="00613EE2">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3D95BE9C" w14:textId="77777777" w:rsidR="00830AEE" w:rsidRPr="00FA1DF6" w:rsidRDefault="00830AEE" w:rsidP="00613EE2">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34BE307A" w14:textId="77777777" w:rsidR="00830AEE" w:rsidRPr="00FA1DF6" w:rsidRDefault="00830AEE" w:rsidP="00613EE2">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F568EEF" w14:textId="77777777" w:rsidR="00830AEE" w:rsidRPr="00FA1DF6" w:rsidRDefault="00830AEE" w:rsidP="00613EE2">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6B66621" w14:textId="77777777" w:rsidR="00830AEE" w:rsidRPr="00FA1DF6" w:rsidRDefault="00830AEE" w:rsidP="00613EE2">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CAD8" w14:textId="77777777" w:rsidR="00830AEE" w:rsidRPr="00FA1DF6" w:rsidRDefault="00830AEE" w:rsidP="00613EE2">
            <w:pPr>
              <w:spacing w:after="0" w:line="240" w:lineRule="auto"/>
              <w:jc w:val="center"/>
              <w:rPr>
                <w:rFonts w:eastAsia="Times New Roman"/>
                <w:b/>
              </w:rPr>
            </w:pPr>
          </w:p>
        </w:tc>
      </w:tr>
    </w:tbl>
    <w:p w14:paraId="6DB25E31" w14:textId="77777777" w:rsidR="00830AEE" w:rsidRDefault="00830AEE" w:rsidP="00830AEE">
      <w:pPr>
        <w:spacing w:after="0" w:line="240" w:lineRule="auto"/>
        <w:rPr>
          <w:b/>
          <w:color w:val="000000" w:themeColor="text1"/>
          <w:u w:val="single"/>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830AEE" w:rsidRPr="00FA1DF6" w14:paraId="0D219879" w14:textId="77777777" w:rsidTr="00613EE2">
        <w:trPr>
          <w:trHeight w:val="4152"/>
        </w:trPr>
        <w:tc>
          <w:tcPr>
            <w:tcW w:w="9090" w:type="dxa"/>
          </w:tcPr>
          <w:p w14:paraId="6ED4742F" w14:textId="77777777" w:rsidR="00830AEE" w:rsidRPr="00FA1DF6" w:rsidRDefault="00830AEE" w:rsidP="00613EE2">
            <w:pPr>
              <w:spacing w:after="0" w:line="240" w:lineRule="auto"/>
              <w:jc w:val="both"/>
              <w:rPr>
                <w:b/>
                <w:bCs/>
                <w:iCs/>
                <w:lang w:eastAsia="pl-PL"/>
              </w:rPr>
            </w:pPr>
          </w:p>
          <w:p w14:paraId="677A2EFA" w14:textId="77777777" w:rsidR="00830AEE" w:rsidRPr="00FA1DF6" w:rsidRDefault="00830AEE" w:rsidP="00613EE2">
            <w:pPr>
              <w:jc w:val="both"/>
              <w:rPr>
                <w:rFonts w:eastAsia="Times New Roman"/>
                <w:iCs/>
                <w:lang w:eastAsia="pl-PL"/>
              </w:rPr>
            </w:pPr>
            <w:r w:rsidRPr="00FA1DF6">
              <w:rPr>
                <w:rFonts w:eastAsia="Times New Roman"/>
                <w:iCs/>
                <w:lang w:eastAsia="pl-PL"/>
              </w:rPr>
              <w:t>Przedmiotem zamówienia jest:</w:t>
            </w:r>
          </w:p>
          <w:p w14:paraId="5569090E" w14:textId="77777777" w:rsidR="00830AEE" w:rsidRPr="00FA1DF6" w:rsidRDefault="00830AEE" w:rsidP="005B076A">
            <w:pPr>
              <w:pStyle w:val="Akapitzlist"/>
              <w:numPr>
                <w:ilvl w:val="0"/>
                <w:numId w:val="266"/>
              </w:numPr>
              <w:suppressAutoHyphens w:val="0"/>
              <w:spacing w:after="160" w:line="259" w:lineRule="auto"/>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98D4EEE" w14:textId="77777777" w:rsidR="00830AEE" w:rsidRPr="00FA1DF6" w:rsidRDefault="00830AEE" w:rsidP="00613EE2">
            <w:pPr>
              <w:spacing w:after="0" w:line="240" w:lineRule="auto"/>
              <w:jc w:val="both"/>
              <w:rPr>
                <w:b/>
                <w:bCs/>
                <w:lang w:eastAsia="pl-PL"/>
              </w:rPr>
            </w:pPr>
            <w:r w:rsidRPr="00FA1DF6">
              <w:rPr>
                <w:b/>
                <w:bCs/>
                <w:iCs/>
                <w:lang w:eastAsia="pl-PL"/>
              </w:rPr>
              <w:t>UWAGA: cena oferowana przez osobę fizyczną musi zostać powiększona o ewentualne obciążenia ZUS/US ponoszone przez Akademię Marynarki Wojennej w Gdyni.</w:t>
            </w:r>
          </w:p>
          <w:p w14:paraId="7D19C910" w14:textId="77777777" w:rsidR="00830AEE" w:rsidRPr="00FA1DF6" w:rsidRDefault="00830AEE" w:rsidP="005B076A">
            <w:pPr>
              <w:widowControl w:val="0"/>
              <w:numPr>
                <w:ilvl w:val="0"/>
                <w:numId w:val="267"/>
              </w:numPr>
              <w:suppressAutoHyphens w:val="0"/>
              <w:spacing w:after="0" w:line="240" w:lineRule="auto"/>
              <w:contextualSpacing/>
              <w:jc w:val="both"/>
              <w:rPr>
                <w:rFonts w:eastAsia="Times New Roman"/>
                <w:lang w:eastAsia="pl-PL"/>
              </w:rPr>
            </w:pPr>
            <w:r w:rsidRPr="00FA1DF6">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1436B63" w14:textId="77777777" w:rsidR="00830AEE" w:rsidRPr="00FA1DF6" w:rsidRDefault="00830AEE" w:rsidP="00613EE2">
            <w:pPr>
              <w:spacing w:after="120" w:line="240" w:lineRule="auto"/>
              <w:jc w:val="both"/>
              <w:rPr>
                <w:b/>
                <w:bCs/>
                <w:i/>
                <w:iCs/>
              </w:rPr>
            </w:pPr>
          </w:p>
          <w:p w14:paraId="727BA97A" w14:textId="77777777" w:rsidR="00830AEE" w:rsidRPr="00FA1DF6" w:rsidRDefault="00830AEE" w:rsidP="00613EE2">
            <w:pPr>
              <w:spacing w:after="120" w:line="240" w:lineRule="auto"/>
              <w:jc w:val="both"/>
              <w:rPr>
                <w:b/>
                <w:i/>
              </w:rPr>
            </w:pPr>
            <w:r w:rsidRPr="00FA1DF6">
              <w:rPr>
                <w:b/>
                <w:bCs/>
                <w:i/>
                <w:iCs/>
              </w:rPr>
              <w:t xml:space="preserve">Uwaga! Wykonawca zobowiązany jest do wypełnienia miejsc wykropkowanych. </w:t>
            </w:r>
          </w:p>
        </w:tc>
      </w:tr>
    </w:tbl>
    <w:p w14:paraId="4FAAFE24" w14:textId="77777777" w:rsidR="00220FE2" w:rsidRDefault="00220FE2"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46901C96" w:rsidR="00130343" w:rsidRPr="00613EE2" w:rsidRDefault="00613EE2" w:rsidP="00613EE2">
      <w:pPr>
        <w:spacing w:after="0" w:line="240" w:lineRule="auto"/>
        <w:rPr>
          <w:b/>
          <w:u w:val="single"/>
        </w:rPr>
      </w:pPr>
      <w:r w:rsidRPr="00613EE2">
        <w:rPr>
          <w:b/>
          <w:u w:val="single"/>
        </w:rPr>
        <w:t>Część XI</w:t>
      </w:r>
    </w:p>
    <w:p w14:paraId="56855848" w14:textId="77777777" w:rsidR="00130343" w:rsidRDefault="00130343" w:rsidP="000B16D2">
      <w:pPr>
        <w:spacing w:after="0" w:line="240" w:lineRule="auto"/>
        <w:jc w:val="right"/>
        <w:rPr>
          <w:b/>
          <w:i/>
          <w:u w:val="single"/>
        </w:rPr>
      </w:pPr>
    </w:p>
    <w:p w14:paraId="21A57CBD" w14:textId="77777777" w:rsidR="00613EE2" w:rsidRDefault="00613EE2" w:rsidP="00613EE2">
      <w:pPr>
        <w:spacing w:after="0" w:line="240" w:lineRule="auto"/>
        <w:rPr>
          <w:b/>
          <w:u w:val="single"/>
        </w:rPr>
      </w:pPr>
      <w:r>
        <w:rPr>
          <w:b/>
          <w:u w:val="single"/>
        </w:rPr>
        <w:t>RAZEM</w:t>
      </w:r>
    </w:p>
    <w:p w14:paraId="64AF14C2" w14:textId="77777777" w:rsidR="00613EE2" w:rsidRPr="00FA1DF6" w:rsidRDefault="00613EE2" w:rsidP="00613EE2">
      <w:pPr>
        <w:spacing w:after="0" w:line="240" w:lineRule="auto"/>
        <w:rPr>
          <w:b/>
          <w:u w:val="single"/>
        </w:rPr>
      </w:pPr>
    </w:p>
    <w:p w14:paraId="2BBC35DD" w14:textId="77777777" w:rsidR="00613EE2" w:rsidRPr="0059795B" w:rsidRDefault="00613EE2" w:rsidP="00613EE2">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E6B1B86" w14:textId="77777777" w:rsidR="00613EE2" w:rsidRPr="0059795B" w:rsidRDefault="00613EE2" w:rsidP="00613EE2">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1E0BE562" w14:textId="77777777" w:rsidR="00613EE2" w:rsidRDefault="00613EE2" w:rsidP="00613EE2">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5498AD4E" w14:textId="77777777" w:rsidR="00130343" w:rsidRDefault="00130343" w:rsidP="00613EE2">
      <w:pPr>
        <w:spacing w:after="0" w:line="240" w:lineRule="auto"/>
        <w:rPr>
          <w:b/>
          <w:i/>
          <w:u w:val="single"/>
        </w:rPr>
      </w:pPr>
    </w:p>
    <w:p w14:paraId="6B0B9939" w14:textId="77777777" w:rsidR="00613EE2" w:rsidRDefault="00613EE2" w:rsidP="00613EE2">
      <w:pPr>
        <w:spacing w:after="0" w:line="240" w:lineRule="auto"/>
        <w:rPr>
          <w:rFonts w:eastAsia="Times New Roman"/>
          <w:color w:val="000000" w:themeColor="text1"/>
          <w:lang w:eastAsia="pl-PL"/>
        </w:rPr>
      </w:pPr>
    </w:p>
    <w:p w14:paraId="0E87F988" w14:textId="4448B2E1" w:rsidR="00613EE2" w:rsidRDefault="00613EE2" w:rsidP="00613EE2">
      <w:pPr>
        <w:spacing w:after="0" w:line="240" w:lineRule="auto"/>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613EE2">
        <w:t xml:space="preserve"> </w:t>
      </w:r>
      <w:r w:rsidRPr="00613EE2">
        <w:rPr>
          <w:rFonts w:eastAsia="Times New Roman"/>
          <w:b/>
          <w:color w:val="000000" w:themeColor="text1"/>
          <w:lang w:eastAsia="pl-PL"/>
        </w:rPr>
        <w:t>Księgi dostępności informacyjno- komunikacyjnej</w:t>
      </w:r>
      <w:r w:rsidRPr="00A54522">
        <w:rPr>
          <w:rFonts w:eastAsia="Times New Roman"/>
          <w:color w:val="000000" w:themeColor="text1"/>
          <w:lang w:eastAsia="pl-PL"/>
        </w:rPr>
        <w:t>”</w:t>
      </w:r>
      <w:r>
        <w:rPr>
          <w:rFonts w:eastAsia="Times New Roman"/>
          <w:color w:val="000000" w:themeColor="text1"/>
          <w:lang w:eastAsia="pl-PL"/>
        </w:rPr>
        <w:t xml:space="preserve"> (3 szt.);</w:t>
      </w:r>
    </w:p>
    <w:p w14:paraId="117C8BAF" w14:textId="77777777" w:rsidR="00613EE2" w:rsidRDefault="00613EE2" w:rsidP="00613EE2">
      <w:pPr>
        <w:spacing w:after="0" w:line="240" w:lineRule="auto"/>
        <w:rPr>
          <w:b/>
          <w:color w:val="000000" w:themeColor="text1"/>
        </w:rPr>
      </w:pPr>
    </w:p>
    <w:p w14:paraId="720771AB" w14:textId="77777777" w:rsidR="00613EE2" w:rsidRPr="0059795B" w:rsidRDefault="00613EE2" w:rsidP="00613EE2">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2A096B2" w14:textId="77777777" w:rsidR="00613EE2" w:rsidRPr="0059795B" w:rsidRDefault="00613EE2" w:rsidP="00613EE2">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05C201F6" w14:textId="77777777" w:rsidR="00613EE2" w:rsidRDefault="00613EE2" w:rsidP="00613EE2">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7ED1DEEE" w14:textId="77777777" w:rsidR="00613EE2" w:rsidRDefault="00613EE2" w:rsidP="00613EE2">
      <w:pPr>
        <w:spacing w:after="0" w:line="240" w:lineRule="auto"/>
        <w:jc w:val="both"/>
        <w:rPr>
          <w:rFonts w:eastAsia="Times New Roman"/>
          <w:color w:val="000000" w:themeColor="text1"/>
          <w:lang w:eastAsia="pl-PL"/>
        </w:rPr>
      </w:pPr>
    </w:p>
    <w:p w14:paraId="546242E0" w14:textId="2EBF3C75" w:rsidR="00613EE2" w:rsidRDefault="00613EE2" w:rsidP="00613EE2">
      <w:pPr>
        <w:spacing w:after="0" w:line="240" w:lineRule="auto"/>
        <w:jc w:val="both"/>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613EE2">
        <w:t xml:space="preserve"> </w:t>
      </w:r>
      <w:r w:rsidRPr="00613EE2">
        <w:rPr>
          <w:rFonts w:eastAsia="Times New Roman"/>
          <w:b/>
          <w:color w:val="000000" w:themeColor="text1"/>
          <w:lang w:eastAsia="pl-PL"/>
        </w:rPr>
        <w:t>Planu likwidacji barier informacyjno-komunikacyjnych</w:t>
      </w:r>
      <w:r w:rsidRPr="00A54522">
        <w:rPr>
          <w:rFonts w:eastAsia="Times New Roman"/>
          <w:color w:val="000000" w:themeColor="text1"/>
          <w:lang w:eastAsia="pl-PL"/>
        </w:rPr>
        <w:t>”</w:t>
      </w:r>
      <w:r>
        <w:rPr>
          <w:rFonts w:eastAsia="Times New Roman"/>
          <w:color w:val="000000" w:themeColor="text1"/>
          <w:lang w:eastAsia="pl-PL"/>
        </w:rPr>
        <w:t>(3 szt.);</w:t>
      </w:r>
    </w:p>
    <w:p w14:paraId="58AC734D" w14:textId="77777777" w:rsidR="00613EE2" w:rsidRDefault="00613EE2" w:rsidP="00613EE2">
      <w:pPr>
        <w:spacing w:after="0" w:line="240" w:lineRule="auto"/>
        <w:rPr>
          <w:b/>
          <w:color w:val="000000" w:themeColor="text1"/>
        </w:rPr>
      </w:pPr>
    </w:p>
    <w:p w14:paraId="6AD02856" w14:textId="77777777" w:rsidR="00613EE2" w:rsidRDefault="00613EE2" w:rsidP="00613EE2">
      <w:pPr>
        <w:spacing w:after="0" w:line="240" w:lineRule="auto"/>
        <w:rPr>
          <w:b/>
          <w:color w:val="000000" w:themeColor="text1"/>
        </w:rPr>
      </w:pPr>
    </w:p>
    <w:p w14:paraId="4EA86380" w14:textId="77777777" w:rsidR="00613EE2" w:rsidRPr="0059795B" w:rsidRDefault="00613EE2" w:rsidP="00613EE2">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CFE13DF" w14:textId="77777777" w:rsidR="00613EE2" w:rsidRPr="0059795B" w:rsidRDefault="00613EE2" w:rsidP="00613EE2">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2A4D1AD8" w14:textId="77777777" w:rsidR="00613EE2" w:rsidRDefault="00613EE2" w:rsidP="00613EE2">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496BA443" w14:textId="77777777" w:rsidR="00613EE2" w:rsidRDefault="00613EE2" w:rsidP="00613EE2">
      <w:pPr>
        <w:spacing w:after="0" w:line="240" w:lineRule="auto"/>
        <w:rPr>
          <w:b/>
          <w:i/>
          <w:u w:val="single"/>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960B56" w:rsidRPr="00FA1DF6" w14:paraId="5A585F22" w14:textId="77777777" w:rsidTr="00960B56">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6CE64E57" w14:textId="067DE5AE" w:rsidR="00960B56" w:rsidRPr="00FA1DF6" w:rsidRDefault="00960B56" w:rsidP="00960B56">
            <w:pPr>
              <w:widowControl w:val="0"/>
              <w:spacing w:after="0" w:line="240" w:lineRule="auto"/>
              <w:rPr>
                <w:rFonts w:eastAsia="Times New Roman"/>
                <w:b/>
                <w:bCs/>
              </w:rPr>
            </w:pPr>
            <w:r w:rsidRPr="00FA1DF6">
              <w:rPr>
                <w:rFonts w:eastAsia="Times New Roman"/>
                <w:bCs/>
              </w:rPr>
              <w:t xml:space="preserve">Doświadczenie w </w:t>
            </w:r>
            <w:r>
              <w:rPr>
                <w:rFonts w:eastAsia="Times New Roman"/>
                <w:bCs/>
              </w:rPr>
              <w:t>opracowaniu</w:t>
            </w:r>
            <w:r w:rsidRPr="00FA1DF6">
              <w:rPr>
                <w:rFonts w:eastAsia="Times New Roman"/>
                <w:bCs/>
              </w:rPr>
              <w:t xml:space="preserve"> </w:t>
            </w:r>
            <w:r>
              <w:rPr>
                <w:rFonts w:eastAsia="Times New Roman"/>
                <w:bCs/>
              </w:rPr>
              <w:t>księgi/planu zgodne z przedmiotem</w:t>
            </w:r>
            <w:r w:rsidRPr="00FA1DF6">
              <w:rPr>
                <w:rFonts w:eastAsia="Times New Roman"/>
                <w:bCs/>
              </w:rPr>
              <w:t xml:space="preserve"> zamówienia</w:t>
            </w:r>
            <w:r>
              <w:rPr>
                <w:rFonts w:eastAsia="Times New Roman"/>
                <w:bCs/>
              </w:rPr>
              <w:t xml:space="preserve">, </w:t>
            </w:r>
          </w:p>
        </w:tc>
      </w:tr>
      <w:tr w:rsidR="00960B56" w:rsidRPr="00FA1DF6" w14:paraId="0557DDC8" w14:textId="77777777" w:rsidTr="00960B56">
        <w:trPr>
          <w:trHeight w:val="660"/>
          <w:jc w:val="center"/>
        </w:trPr>
        <w:tc>
          <w:tcPr>
            <w:tcW w:w="2547" w:type="dxa"/>
            <w:gridSpan w:val="2"/>
            <w:tcBorders>
              <w:top w:val="single" w:sz="4" w:space="0" w:color="000000"/>
              <w:left w:val="single" w:sz="4" w:space="0" w:color="000000"/>
            </w:tcBorders>
            <w:shd w:val="clear" w:color="auto" w:fill="auto"/>
          </w:tcPr>
          <w:p w14:paraId="0B467B30" w14:textId="77777777" w:rsidR="00960B56" w:rsidRDefault="00960B56" w:rsidP="00960B56">
            <w:pPr>
              <w:widowControl w:val="0"/>
              <w:spacing w:after="0" w:line="240" w:lineRule="auto"/>
              <w:rPr>
                <w:rFonts w:eastAsia="Times New Roman"/>
                <w:b/>
                <w:bCs/>
              </w:rPr>
            </w:pPr>
          </w:p>
          <w:p w14:paraId="29F0A021" w14:textId="0DA089BE" w:rsidR="00960B56" w:rsidRPr="00FA1DF6" w:rsidRDefault="00960B56" w:rsidP="00E01E2E">
            <w:pPr>
              <w:widowControl w:val="0"/>
              <w:spacing w:after="0" w:line="240" w:lineRule="auto"/>
              <w:rPr>
                <w:rFonts w:eastAsia="Times New Roman"/>
              </w:rPr>
            </w:pPr>
            <w:r w:rsidRPr="00FA1DF6">
              <w:rPr>
                <w:rFonts w:eastAsia="Times New Roman"/>
                <w:b/>
                <w:bCs/>
              </w:rPr>
              <w:t>Imię i nazwisko</w:t>
            </w:r>
            <w:r w:rsidRPr="00FA1DF6">
              <w:rPr>
                <w:rFonts w:eastAsia="Times New Roman"/>
              </w:rPr>
              <w:t xml:space="preserve"> </w:t>
            </w:r>
            <w:r w:rsidR="00E01E2E">
              <w:rPr>
                <w:rFonts w:eastAsia="Times New Roman"/>
                <w:b/>
                <w:bCs/>
              </w:rPr>
              <w:t>osoby</w:t>
            </w:r>
            <w:r w:rsidRPr="007568CC">
              <w:rPr>
                <w:rFonts w:eastAsia="Times New Roman"/>
                <w:b/>
                <w:bCs/>
              </w:rPr>
              <w:t xml:space="preserve">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0F3BD49A" w14:textId="77777777" w:rsidR="00960B56" w:rsidRPr="00FA1DF6" w:rsidRDefault="00960B56" w:rsidP="00960B56">
            <w:pPr>
              <w:widowControl w:val="0"/>
              <w:snapToGrid w:val="0"/>
              <w:spacing w:after="0" w:line="240" w:lineRule="auto"/>
              <w:rPr>
                <w:rFonts w:eastAsia="Times New Roman"/>
                <w:b/>
                <w:bCs/>
              </w:rPr>
            </w:pPr>
            <w:r>
              <w:rPr>
                <w:rFonts w:eastAsia="Times New Roman"/>
                <w:b/>
                <w:bCs/>
              </w:rPr>
              <w:t>…………………………………………………………………..</w:t>
            </w:r>
          </w:p>
        </w:tc>
      </w:tr>
      <w:tr w:rsidR="00960B56" w:rsidRPr="00FA1DF6" w14:paraId="1A0FC917" w14:textId="77777777" w:rsidTr="00960B56">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6E40039" w14:textId="77777777" w:rsidR="00960B56" w:rsidRPr="00FA1DF6" w:rsidRDefault="00960B56" w:rsidP="00960B56">
            <w:pPr>
              <w:spacing w:after="0" w:line="240" w:lineRule="auto"/>
              <w:rPr>
                <w:rFonts w:eastAsia="Times New Roman"/>
              </w:rPr>
            </w:pPr>
            <w:r w:rsidRPr="00FA1DF6">
              <w:rPr>
                <w:rFonts w:eastAsia="Times New Roman"/>
                <w:b/>
              </w:rPr>
              <w:t>Lp.</w:t>
            </w:r>
          </w:p>
        </w:tc>
        <w:tc>
          <w:tcPr>
            <w:tcW w:w="1980" w:type="dxa"/>
            <w:tcBorders>
              <w:top w:val="single" w:sz="4" w:space="0" w:color="000000"/>
              <w:left w:val="single" w:sz="4" w:space="0" w:color="000000"/>
              <w:bottom w:val="single" w:sz="4" w:space="0" w:color="000000"/>
            </w:tcBorders>
            <w:shd w:val="clear" w:color="auto" w:fill="auto"/>
            <w:vAlign w:val="center"/>
          </w:tcPr>
          <w:p w14:paraId="43E957E2" w14:textId="77777777" w:rsidR="00960B56" w:rsidRPr="00FA1DF6" w:rsidRDefault="00960B56" w:rsidP="00960B56">
            <w:pPr>
              <w:widowControl w:val="0"/>
              <w:spacing w:after="0" w:line="240" w:lineRule="auto"/>
              <w:jc w:val="center"/>
              <w:rPr>
                <w:rFonts w:eastAsia="Times New Roman"/>
                <w:bCs/>
              </w:rPr>
            </w:pPr>
            <w:r w:rsidRPr="00FA1DF6">
              <w:rPr>
                <w:rFonts w:eastAsia="Times New Roman"/>
                <w:b/>
              </w:rPr>
              <w:t>Nazwa i adres instytucji,</w:t>
            </w:r>
            <w:r w:rsidRPr="00FA1DF6">
              <w:rPr>
                <w:rFonts w:eastAsia="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69DD5663" w14:textId="1ACA6C94" w:rsidR="00960B56" w:rsidRDefault="00960B56" w:rsidP="00960B56">
            <w:pPr>
              <w:spacing w:after="0" w:line="240" w:lineRule="auto"/>
              <w:jc w:val="center"/>
              <w:rPr>
                <w:rFonts w:eastAsia="Times New Roman"/>
                <w:b/>
              </w:rPr>
            </w:pPr>
            <w:r>
              <w:rPr>
                <w:rFonts w:eastAsia="Times New Roman"/>
                <w:b/>
              </w:rPr>
              <w:t xml:space="preserve">tytuł </w:t>
            </w:r>
            <w:r w:rsidR="00E01E2E">
              <w:rPr>
                <w:rFonts w:eastAsia="Times New Roman"/>
                <w:b/>
              </w:rPr>
              <w:t>opracowania/</w:t>
            </w:r>
          </w:p>
          <w:p w14:paraId="6B47F345"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24CA011" w14:textId="77777777" w:rsidR="00960B56" w:rsidRPr="00FA1DF6" w:rsidRDefault="00960B56" w:rsidP="00960B56">
            <w:pPr>
              <w:spacing w:after="0" w:line="240" w:lineRule="auto"/>
              <w:jc w:val="center"/>
              <w:rPr>
                <w:rFonts w:eastAsia="Times New Roman"/>
                <w:b/>
              </w:rPr>
            </w:pPr>
            <w:r>
              <w:rPr>
                <w:rFonts w:eastAsia="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8BB6" w14:textId="77777777" w:rsidR="00960B56" w:rsidRPr="00FA1DF6" w:rsidRDefault="00960B56" w:rsidP="00960B56">
            <w:pPr>
              <w:spacing w:after="0" w:line="240" w:lineRule="auto"/>
              <w:jc w:val="center"/>
              <w:rPr>
                <w:rFonts w:eastAsia="Times New Roman"/>
                <w:b/>
              </w:rPr>
            </w:pPr>
            <w:r w:rsidRPr="00FA1DF6">
              <w:rPr>
                <w:rFonts w:eastAsia="Times New Roman"/>
                <w:b/>
              </w:rPr>
              <w:t>Termin wykonania</w:t>
            </w:r>
          </w:p>
          <w:p w14:paraId="39ED8F4C" w14:textId="77777777" w:rsidR="00960B56" w:rsidRPr="00FA1DF6" w:rsidRDefault="00960B56" w:rsidP="00960B56">
            <w:pPr>
              <w:spacing w:after="0" w:line="240" w:lineRule="auto"/>
              <w:jc w:val="center"/>
              <w:rPr>
                <w:rFonts w:eastAsia="Times New Roman"/>
              </w:rPr>
            </w:pPr>
            <w:r w:rsidRPr="00FA1DF6">
              <w:rPr>
                <w:rFonts w:eastAsia="Times New Roman"/>
                <w:b/>
              </w:rPr>
              <w:t>(od, do)</w:t>
            </w:r>
          </w:p>
          <w:p w14:paraId="699F29B4" w14:textId="77777777" w:rsidR="00960B56" w:rsidRPr="00FA1DF6" w:rsidRDefault="00960B56" w:rsidP="00960B56">
            <w:pPr>
              <w:spacing w:after="0" w:line="240" w:lineRule="auto"/>
              <w:jc w:val="center"/>
              <w:rPr>
                <w:rFonts w:eastAsia="Times New Roman"/>
              </w:rPr>
            </w:pPr>
          </w:p>
        </w:tc>
      </w:tr>
      <w:tr w:rsidR="00960B56" w:rsidRPr="00FA1DF6" w14:paraId="533642A6" w14:textId="77777777" w:rsidTr="00960B5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AA24401" w14:textId="77777777" w:rsidR="00960B56" w:rsidRPr="00FA1DF6" w:rsidRDefault="00960B56" w:rsidP="00960B56">
            <w:pPr>
              <w:spacing w:after="0" w:line="240" w:lineRule="auto"/>
              <w:jc w:val="center"/>
              <w:rPr>
                <w:rFonts w:eastAsia="Times New Roman"/>
                <w:b/>
              </w:rPr>
            </w:pPr>
            <w:r w:rsidRPr="00FA1DF6">
              <w:rPr>
                <w:rFonts w:eastAsia="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6E17D398"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31D6A61"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A86BDF7"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8572" w14:textId="77777777" w:rsidR="00960B56" w:rsidRPr="00FA1DF6" w:rsidRDefault="00960B56" w:rsidP="00960B56">
            <w:pPr>
              <w:spacing w:after="0" w:line="240" w:lineRule="auto"/>
              <w:jc w:val="center"/>
              <w:rPr>
                <w:rFonts w:eastAsia="Times New Roman"/>
                <w:b/>
              </w:rPr>
            </w:pPr>
          </w:p>
        </w:tc>
      </w:tr>
      <w:tr w:rsidR="00960B56" w:rsidRPr="00FA1DF6" w14:paraId="70B123AF" w14:textId="77777777" w:rsidTr="00960B56">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63A7CB25" w14:textId="77777777" w:rsidR="00960B56" w:rsidRPr="00FA1DF6" w:rsidRDefault="00960B56" w:rsidP="00960B56">
            <w:pPr>
              <w:spacing w:after="0" w:line="240" w:lineRule="auto"/>
              <w:jc w:val="center"/>
              <w:rPr>
                <w:rFonts w:eastAsia="Times New Roman"/>
                <w:b/>
              </w:rPr>
            </w:pPr>
            <w:r w:rsidRPr="00FA1DF6">
              <w:rPr>
                <w:rFonts w:eastAsia="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37293969"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38C4B5C"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833D692"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8A2F" w14:textId="77777777" w:rsidR="00960B56" w:rsidRPr="00FA1DF6" w:rsidRDefault="00960B56" w:rsidP="00960B56">
            <w:pPr>
              <w:spacing w:after="0" w:line="240" w:lineRule="auto"/>
              <w:jc w:val="center"/>
              <w:rPr>
                <w:rFonts w:eastAsia="Times New Roman"/>
                <w:b/>
              </w:rPr>
            </w:pPr>
          </w:p>
        </w:tc>
      </w:tr>
      <w:tr w:rsidR="00960B56" w:rsidRPr="00FA1DF6" w14:paraId="00742AB0" w14:textId="77777777" w:rsidTr="00960B5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6B2DF18" w14:textId="77777777" w:rsidR="00960B56" w:rsidRPr="00FA1DF6" w:rsidRDefault="00960B56" w:rsidP="00960B56">
            <w:pPr>
              <w:spacing w:after="0" w:line="240" w:lineRule="auto"/>
              <w:jc w:val="center"/>
              <w:rPr>
                <w:rFonts w:eastAsia="Times New Roman"/>
                <w:b/>
              </w:rPr>
            </w:pPr>
            <w:r w:rsidRPr="00FA1DF6">
              <w:rPr>
                <w:rFonts w:eastAsia="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27257290"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2A8C5CB"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FB8E185"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B748" w14:textId="77777777" w:rsidR="00960B56" w:rsidRPr="00FA1DF6" w:rsidRDefault="00960B56" w:rsidP="00960B56">
            <w:pPr>
              <w:spacing w:after="0" w:line="240" w:lineRule="auto"/>
              <w:jc w:val="center"/>
              <w:rPr>
                <w:rFonts w:eastAsia="Times New Roman"/>
                <w:b/>
              </w:rPr>
            </w:pPr>
          </w:p>
        </w:tc>
      </w:tr>
      <w:tr w:rsidR="00960B56" w:rsidRPr="00FA1DF6" w14:paraId="1C62F8DB" w14:textId="77777777" w:rsidTr="00960B56">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3965A36" w14:textId="77777777" w:rsidR="00960B56" w:rsidRPr="00FA1DF6" w:rsidRDefault="00960B56" w:rsidP="00960B56">
            <w:pPr>
              <w:spacing w:after="0" w:line="240" w:lineRule="auto"/>
              <w:jc w:val="center"/>
              <w:rPr>
                <w:rFonts w:eastAsia="Times New Roman"/>
                <w:b/>
              </w:rPr>
            </w:pPr>
            <w:r w:rsidRPr="00FA1DF6">
              <w:rPr>
                <w:rFonts w:eastAsia="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3A0F8CE8"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19D639B"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E02D1D5"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856A" w14:textId="77777777" w:rsidR="00960B56" w:rsidRPr="00FA1DF6" w:rsidRDefault="00960B56" w:rsidP="00960B56">
            <w:pPr>
              <w:spacing w:after="0" w:line="240" w:lineRule="auto"/>
              <w:jc w:val="center"/>
              <w:rPr>
                <w:rFonts w:eastAsia="Times New Roman"/>
                <w:b/>
              </w:rPr>
            </w:pPr>
          </w:p>
        </w:tc>
      </w:tr>
      <w:tr w:rsidR="00960B56" w:rsidRPr="00FA1DF6" w14:paraId="48E95BBB" w14:textId="77777777" w:rsidTr="00960B5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1BF1B461" w14:textId="77777777" w:rsidR="00960B56" w:rsidRPr="00FA1DF6" w:rsidRDefault="00960B56" w:rsidP="00960B56">
            <w:pPr>
              <w:spacing w:after="0" w:line="240" w:lineRule="auto"/>
              <w:jc w:val="center"/>
              <w:rPr>
                <w:rFonts w:eastAsia="Times New Roman"/>
                <w:b/>
              </w:rPr>
            </w:pPr>
            <w:r w:rsidRPr="00FA1DF6">
              <w:rPr>
                <w:rFonts w:eastAsia="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22A19BA9"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CDD56E2"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25AEBF0"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317D" w14:textId="77777777" w:rsidR="00960B56" w:rsidRPr="00FA1DF6" w:rsidRDefault="00960B56" w:rsidP="00960B56">
            <w:pPr>
              <w:spacing w:after="0" w:line="240" w:lineRule="auto"/>
              <w:jc w:val="center"/>
              <w:rPr>
                <w:rFonts w:eastAsia="Times New Roman"/>
                <w:b/>
              </w:rPr>
            </w:pPr>
          </w:p>
        </w:tc>
      </w:tr>
      <w:tr w:rsidR="00960B56" w:rsidRPr="00FA1DF6" w14:paraId="0FED9CD3" w14:textId="77777777" w:rsidTr="00960B5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B70EE2C" w14:textId="77777777" w:rsidR="00960B56" w:rsidRPr="00FA1DF6" w:rsidRDefault="00960B56" w:rsidP="00960B56">
            <w:pPr>
              <w:spacing w:after="0" w:line="240" w:lineRule="auto"/>
              <w:jc w:val="center"/>
              <w:rPr>
                <w:rFonts w:eastAsia="Times New Roman"/>
                <w:b/>
              </w:rPr>
            </w:pPr>
            <w:r w:rsidRPr="00FA1DF6">
              <w:rPr>
                <w:rFonts w:eastAsia="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766DF4A2"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34EE535"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4BC13EC"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0D57" w14:textId="77777777" w:rsidR="00960B56" w:rsidRPr="00FA1DF6" w:rsidRDefault="00960B56" w:rsidP="00960B56">
            <w:pPr>
              <w:spacing w:after="0" w:line="240" w:lineRule="auto"/>
              <w:jc w:val="center"/>
              <w:rPr>
                <w:rFonts w:eastAsia="Times New Roman"/>
                <w:b/>
              </w:rPr>
            </w:pPr>
          </w:p>
        </w:tc>
      </w:tr>
      <w:tr w:rsidR="00960B56" w:rsidRPr="00FA1DF6" w14:paraId="4FC5B026" w14:textId="77777777" w:rsidTr="00960B5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9A5F271" w14:textId="77777777" w:rsidR="00960B56" w:rsidRPr="00FA1DF6" w:rsidRDefault="00960B56" w:rsidP="00960B56">
            <w:pPr>
              <w:spacing w:after="0" w:line="240" w:lineRule="auto"/>
              <w:jc w:val="center"/>
              <w:rPr>
                <w:rFonts w:eastAsia="Times New Roman"/>
                <w:b/>
              </w:rPr>
            </w:pPr>
            <w:r w:rsidRPr="00FA1DF6">
              <w:rPr>
                <w:rFonts w:eastAsia="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5E529DD5"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27DEAD8"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3A71A9D"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D113" w14:textId="77777777" w:rsidR="00960B56" w:rsidRPr="00FA1DF6" w:rsidRDefault="00960B56" w:rsidP="00960B56">
            <w:pPr>
              <w:spacing w:after="0" w:line="240" w:lineRule="auto"/>
              <w:jc w:val="center"/>
              <w:rPr>
                <w:rFonts w:eastAsia="Times New Roman"/>
                <w:b/>
              </w:rPr>
            </w:pPr>
          </w:p>
        </w:tc>
      </w:tr>
      <w:tr w:rsidR="00960B56" w:rsidRPr="00FA1DF6" w14:paraId="386063A1" w14:textId="77777777" w:rsidTr="00960B5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03915F" w14:textId="77777777" w:rsidR="00960B56" w:rsidRPr="00FA1DF6" w:rsidRDefault="00960B56" w:rsidP="00960B56">
            <w:pPr>
              <w:spacing w:after="0" w:line="240" w:lineRule="auto"/>
              <w:jc w:val="center"/>
              <w:rPr>
                <w:rFonts w:eastAsia="Times New Roman"/>
                <w:b/>
              </w:rPr>
            </w:pPr>
            <w:r w:rsidRPr="00FA1DF6">
              <w:rPr>
                <w:rFonts w:eastAsia="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19ECD51D"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DB866B8"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64968A1"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9C6B" w14:textId="77777777" w:rsidR="00960B56" w:rsidRPr="00FA1DF6" w:rsidRDefault="00960B56" w:rsidP="00960B56">
            <w:pPr>
              <w:spacing w:after="0" w:line="240" w:lineRule="auto"/>
              <w:jc w:val="center"/>
              <w:rPr>
                <w:rFonts w:eastAsia="Times New Roman"/>
                <w:b/>
              </w:rPr>
            </w:pPr>
          </w:p>
        </w:tc>
      </w:tr>
      <w:tr w:rsidR="00960B56" w:rsidRPr="00FA1DF6" w14:paraId="5A273F34" w14:textId="77777777" w:rsidTr="00960B5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4DAD826" w14:textId="77777777" w:rsidR="00960B56" w:rsidRPr="00FA1DF6" w:rsidRDefault="00960B56" w:rsidP="00960B56">
            <w:pPr>
              <w:spacing w:after="0" w:line="240" w:lineRule="auto"/>
              <w:jc w:val="center"/>
              <w:rPr>
                <w:rFonts w:eastAsia="Times New Roman"/>
                <w:b/>
              </w:rPr>
            </w:pPr>
            <w:r w:rsidRPr="00FA1DF6">
              <w:rPr>
                <w:rFonts w:eastAsia="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3AA320A4"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1F281091"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F104E1C"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744C" w14:textId="77777777" w:rsidR="00960B56" w:rsidRPr="00FA1DF6" w:rsidRDefault="00960B56" w:rsidP="00960B56">
            <w:pPr>
              <w:spacing w:after="0" w:line="240" w:lineRule="auto"/>
              <w:jc w:val="center"/>
              <w:rPr>
                <w:rFonts w:eastAsia="Times New Roman"/>
                <w:b/>
              </w:rPr>
            </w:pPr>
          </w:p>
        </w:tc>
      </w:tr>
      <w:tr w:rsidR="00960B56" w:rsidRPr="00FA1DF6" w14:paraId="058CF5F8" w14:textId="77777777" w:rsidTr="00960B5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EB0A58D" w14:textId="77777777" w:rsidR="00960B56" w:rsidRPr="00FA1DF6" w:rsidRDefault="00960B56" w:rsidP="00960B56">
            <w:pPr>
              <w:spacing w:after="0" w:line="240" w:lineRule="auto"/>
              <w:jc w:val="center"/>
              <w:rPr>
                <w:rFonts w:eastAsia="Times New Roman"/>
                <w:b/>
              </w:rPr>
            </w:pPr>
            <w:r w:rsidRPr="00FA1DF6">
              <w:rPr>
                <w:rFonts w:eastAsia="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49CBEF22"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FA1CE2F"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D6FAAF3"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3039" w14:textId="77777777" w:rsidR="00960B56" w:rsidRPr="00FA1DF6" w:rsidRDefault="00960B56" w:rsidP="00960B56">
            <w:pPr>
              <w:spacing w:after="0" w:line="240" w:lineRule="auto"/>
              <w:jc w:val="center"/>
              <w:rPr>
                <w:rFonts w:eastAsia="Times New Roman"/>
                <w:b/>
              </w:rPr>
            </w:pPr>
          </w:p>
        </w:tc>
      </w:tr>
      <w:tr w:rsidR="00960B56" w:rsidRPr="00FA1DF6" w14:paraId="568E91B6" w14:textId="77777777" w:rsidTr="00960B56">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0BC4D6EE" w14:textId="77777777" w:rsidR="00960B56" w:rsidRPr="00FA1DF6" w:rsidRDefault="00960B56" w:rsidP="00960B56">
            <w:pPr>
              <w:spacing w:after="0" w:line="240" w:lineRule="auto"/>
              <w:jc w:val="center"/>
              <w:rPr>
                <w:rFonts w:eastAsia="Times New Roman"/>
                <w:b/>
              </w:rPr>
            </w:pPr>
            <w:r w:rsidRPr="00FA1DF6">
              <w:rPr>
                <w:rFonts w:eastAsia="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197625E8"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6498E6A8"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8D5AFC5"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F242" w14:textId="77777777" w:rsidR="00960B56" w:rsidRPr="00FA1DF6" w:rsidRDefault="00960B56" w:rsidP="00960B56">
            <w:pPr>
              <w:spacing w:after="0" w:line="240" w:lineRule="auto"/>
              <w:jc w:val="center"/>
              <w:rPr>
                <w:rFonts w:eastAsia="Times New Roman"/>
                <w:b/>
              </w:rPr>
            </w:pPr>
          </w:p>
        </w:tc>
      </w:tr>
      <w:tr w:rsidR="00960B56" w:rsidRPr="00FA1DF6" w14:paraId="6EC6CE17" w14:textId="77777777" w:rsidTr="00960B56">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3678D4C0" w14:textId="77777777" w:rsidR="00960B56" w:rsidRPr="00FA1DF6" w:rsidRDefault="00960B56" w:rsidP="00960B56">
            <w:pPr>
              <w:spacing w:after="0" w:line="240" w:lineRule="auto"/>
              <w:jc w:val="center"/>
              <w:rPr>
                <w:rFonts w:eastAsia="Times New Roman"/>
                <w:b/>
              </w:rPr>
            </w:pPr>
            <w:r w:rsidRPr="00FA1DF6">
              <w:rPr>
                <w:rFonts w:eastAsia="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5486973A" w14:textId="77777777" w:rsidR="00960B56" w:rsidRPr="00FA1DF6" w:rsidRDefault="00960B56" w:rsidP="00960B56">
            <w:pPr>
              <w:widowControl w:val="0"/>
              <w:spacing w:after="0" w:line="240" w:lineRule="auto"/>
              <w:jc w:val="center"/>
              <w:rPr>
                <w:rFonts w:eastAsia="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4A645EDE" w14:textId="77777777" w:rsidR="00960B56" w:rsidRPr="00FA1DF6" w:rsidRDefault="00960B56" w:rsidP="00960B56">
            <w:pPr>
              <w:spacing w:after="0" w:line="240" w:lineRule="auto"/>
              <w:jc w:val="center"/>
              <w:rPr>
                <w:rFonts w:eastAsia="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798397A" w14:textId="77777777" w:rsidR="00960B56" w:rsidRPr="00FA1DF6" w:rsidRDefault="00960B56" w:rsidP="00960B56">
            <w:pPr>
              <w:spacing w:after="0" w:line="240" w:lineRule="auto"/>
              <w:jc w:val="center"/>
              <w:rPr>
                <w:rFonts w:eastAsia="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B417" w14:textId="77777777" w:rsidR="00960B56" w:rsidRPr="00FA1DF6" w:rsidRDefault="00960B56" w:rsidP="00960B56">
            <w:pPr>
              <w:spacing w:after="0" w:line="240" w:lineRule="auto"/>
              <w:jc w:val="center"/>
              <w:rPr>
                <w:rFonts w:eastAsia="Times New Roman"/>
                <w:b/>
              </w:rPr>
            </w:pPr>
          </w:p>
        </w:tc>
      </w:tr>
    </w:tbl>
    <w:p w14:paraId="7A31A781" w14:textId="77777777" w:rsidR="00130343" w:rsidRDefault="00130343" w:rsidP="000B16D2">
      <w:pPr>
        <w:spacing w:after="0" w:line="240" w:lineRule="auto"/>
        <w:jc w:val="right"/>
        <w:rPr>
          <w:b/>
          <w:i/>
          <w:u w:val="single"/>
        </w:rPr>
      </w:pPr>
    </w:p>
    <w:p w14:paraId="0E84F18B" w14:textId="77777777" w:rsidR="00542F41" w:rsidRPr="00542F41" w:rsidRDefault="00542F41" w:rsidP="00542F41">
      <w:pPr>
        <w:suppressAutoHyphens w:val="0"/>
        <w:spacing w:after="0" w:line="240" w:lineRule="auto"/>
        <w:jc w:val="both"/>
        <w:rPr>
          <w:rFonts w:eastAsia="Times New Roman"/>
          <w:lang w:eastAsia="pl-PL"/>
        </w:rPr>
      </w:pPr>
      <w:r w:rsidRPr="00542F41">
        <w:rPr>
          <w:rFonts w:eastAsia="Times New Roman"/>
          <w:lang w:eastAsia="pl-PL"/>
        </w:rPr>
        <w:t>Oświadczamy, że wybór oferty:</w:t>
      </w:r>
    </w:p>
    <w:p w14:paraId="1D331E0A" w14:textId="77777777" w:rsidR="00542F41" w:rsidRPr="00542F41" w:rsidRDefault="00542F41" w:rsidP="00542F41">
      <w:pPr>
        <w:widowControl w:val="0"/>
        <w:numPr>
          <w:ilvl w:val="0"/>
          <w:numId w:val="347"/>
        </w:numPr>
        <w:tabs>
          <w:tab w:val="left" w:pos="851"/>
        </w:tabs>
        <w:suppressAutoHyphens w:val="0"/>
        <w:spacing w:after="0" w:line="240" w:lineRule="auto"/>
        <w:ind w:left="851" w:hanging="425"/>
        <w:jc w:val="both"/>
        <w:rPr>
          <w:rFonts w:eastAsia="Times New Roman"/>
          <w:lang w:eastAsia="pl-PL"/>
        </w:rPr>
      </w:pPr>
      <w:r w:rsidRPr="00542F41">
        <w:rPr>
          <w:rFonts w:eastAsia="Times New Roman"/>
          <w:lang w:eastAsia="pl-PL"/>
        </w:rPr>
        <w:t>nie będzie prowadził do powstania u Zamawiającego obowiązku podatkowego zgodnie z przepisami o podatku od towarów i usług.</w:t>
      </w:r>
    </w:p>
    <w:p w14:paraId="4D14367B" w14:textId="77777777" w:rsidR="00542F41" w:rsidRPr="00542F41" w:rsidRDefault="00542F41" w:rsidP="00542F41">
      <w:pPr>
        <w:widowControl w:val="0"/>
        <w:numPr>
          <w:ilvl w:val="0"/>
          <w:numId w:val="347"/>
        </w:numPr>
        <w:tabs>
          <w:tab w:val="left" w:pos="851"/>
        </w:tabs>
        <w:suppressAutoHyphens w:val="0"/>
        <w:spacing w:after="0" w:line="240" w:lineRule="auto"/>
        <w:ind w:left="851" w:hanging="425"/>
        <w:jc w:val="both"/>
        <w:rPr>
          <w:rFonts w:eastAsia="Times New Roman"/>
          <w:lang w:eastAsia="pl-PL"/>
        </w:rPr>
      </w:pPr>
      <w:r w:rsidRPr="00542F41">
        <w:rPr>
          <w:rFonts w:eastAsia="Times New Roman"/>
          <w:lang w:eastAsia="pl-PL"/>
        </w:rPr>
        <w:t xml:space="preserve">będzie prowadził do powstania u Zamawiającego obowiązku podatkowego zgodnie </w:t>
      </w:r>
      <w:r w:rsidRPr="00542F41">
        <w:rPr>
          <w:rFonts w:eastAsia="Times New Roman"/>
          <w:lang w:eastAsia="pl-PL"/>
        </w:rPr>
        <w:br/>
        <w:t xml:space="preserve">z przepisami o podatku od towarów i usług. Powyższy obowiązek podatkowy będzie dotyczył ……………………………………… </w:t>
      </w:r>
      <w:r w:rsidRPr="00542F41">
        <w:rPr>
          <w:rFonts w:eastAsia="Times New Roman"/>
          <w:sz w:val="18"/>
          <w:szCs w:val="18"/>
          <w:lang w:eastAsia="pl-PL"/>
        </w:rPr>
        <w:t>(</w:t>
      </w:r>
      <w:r w:rsidRPr="00542F41">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542F41">
        <w:rPr>
          <w:rFonts w:eastAsia="Times New Roman"/>
          <w:i/>
          <w:vertAlign w:val="superscript"/>
          <w:lang w:eastAsia="pl-PL"/>
        </w:rPr>
        <w:t xml:space="preserve"> </w:t>
      </w:r>
      <w:r w:rsidRPr="00542F41">
        <w:rPr>
          <w:rFonts w:eastAsia="Times New Roman"/>
          <w:lang w:eastAsia="pl-PL"/>
        </w:rPr>
        <w:t>objętych przedmiotem zamówienia.</w:t>
      </w:r>
    </w:p>
    <w:p w14:paraId="1B7AE627" w14:textId="77777777" w:rsidR="00542F41" w:rsidRPr="00542F41" w:rsidRDefault="00542F41" w:rsidP="00542F41">
      <w:pPr>
        <w:widowControl w:val="0"/>
        <w:numPr>
          <w:ilvl w:val="0"/>
          <w:numId w:val="252"/>
        </w:numPr>
        <w:suppressAutoHyphens w:val="0"/>
        <w:spacing w:after="0" w:line="240" w:lineRule="auto"/>
        <w:contextualSpacing/>
        <w:jc w:val="both"/>
        <w:rPr>
          <w:rFonts w:eastAsia="Times New Roman"/>
          <w:lang w:eastAsia="pl-PL"/>
        </w:rPr>
      </w:pPr>
      <w:r w:rsidRPr="00542F41">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54DC14FF" w14:textId="77777777" w:rsidR="00542F41" w:rsidRPr="00542F41" w:rsidRDefault="00542F41" w:rsidP="00542F41">
      <w:pPr>
        <w:ind w:left="6372"/>
        <w:jc w:val="right"/>
        <w:rPr>
          <w:b/>
          <w:i/>
          <w:u w:val="single"/>
        </w:rPr>
      </w:pPr>
    </w:p>
    <w:p w14:paraId="1A1E68A2" w14:textId="77777777" w:rsidR="00542F41" w:rsidRPr="00542F41" w:rsidRDefault="00542F41" w:rsidP="00542F41">
      <w:pPr>
        <w:jc w:val="both"/>
        <w:rPr>
          <w:b/>
          <w:i/>
        </w:rPr>
      </w:pPr>
      <w:r w:rsidRPr="00542F41">
        <w:rPr>
          <w:b/>
          <w:bCs/>
          <w:i/>
          <w:iCs/>
          <w:sz w:val="20"/>
          <w:szCs w:val="20"/>
        </w:rPr>
        <w:t xml:space="preserve">Uwaga! Wykonawca zobowiązany jest do wypełnienia miejsc wykropkowanych. </w:t>
      </w:r>
    </w:p>
    <w:p w14:paraId="6CD2C7BA" w14:textId="274A06DB" w:rsidR="00B97532" w:rsidRDefault="00B97532" w:rsidP="000B16D2">
      <w:pPr>
        <w:spacing w:after="0" w:line="240" w:lineRule="auto"/>
        <w:jc w:val="right"/>
        <w:rPr>
          <w:b/>
          <w:i/>
          <w:u w:val="single"/>
        </w:rPr>
      </w:pPr>
      <w:r w:rsidRPr="00090DB5">
        <w:rPr>
          <w:b/>
          <w:i/>
          <w:u w:val="single"/>
        </w:rPr>
        <w:lastRenderedPageBreak/>
        <w:t>ZAŁĄCZNIK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5B076A">
      <w:pPr>
        <w:numPr>
          <w:ilvl w:val="0"/>
          <w:numId w:val="248"/>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3AF54B91" w14:textId="77777777" w:rsidR="00613EE2" w:rsidRPr="00A54522" w:rsidRDefault="00613EE2" w:rsidP="00613EE2">
      <w:pPr>
        <w:spacing w:after="0" w:line="240" w:lineRule="auto"/>
        <w:jc w:val="both"/>
        <w:rPr>
          <w:bCs/>
        </w:rPr>
      </w:pPr>
      <w:r w:rsidRPr="00A54522">
        <w:t xml:space="preserve">Przedmiotem zamówienia są  </w:t>
      </w:r>
      <w:r w:rsidRPr="00A54522">
        <w:rPr>
          <w:rFonts w:eastAsia="Times New Roman"/>
          <w:b/>
          <w:color w:val="000000" w:themeColor="text1"/>
          <w:lang w:eastAsia="pl-PL"/>
        </w:rPr>
        <w:t xml:space="preserve">usługi szkoleniowe w zakresie </w:t>
      </w:r>
      <w:r>
        <w:rPr>
          <w:rFonts w:eastAsia="Times New Roman"/>
          <w:b/>
          <w:color w:val="000000" w:themeColor="text1"/>
          <w:lang w:eastAsia="pl-PL"/>
        </w:rPr>
        <w:t xml:space="preserve">wsparcia osób </w:t>
      </w:r>
      <w:r w:rsidRPr="00A54522">
        <w:rPr>
          <w:rFonts w:eastAsia="Times New Roman"/>
          <w:b/>
          <w:color w:val="000000" w:themeColor="text1"/>
          <w:lang w:eastAsia="pl-PL"/>
        </w:rPr>
        <w:t>z niepełnosprawnościami i szczególnymi potrzebami oraz usługi w zakresie opracowania procedur dotyczących dostępności architektonicznej, informacyjno-komunikacyjnej</w:t>
      </w:r>
      <w:r>
        <w:rPr>
          <w:rFonts w:eastAsia="Times New Roman"/>
          <w:b/>
          <w:color w:val="000000" w:themeColor="text1"/>
          <w:lang w:eastAsia="pl-PL"/>
        </w:rPr>
        <w:t xml:space="preserve"> </w:t>
      </w:r>
      <w:r w:rsidRPr="00A54522">
        <w:rPr>
          <w:rFonts w:eastAsia="Times New Roman"/>
          <w:b/>
          <w:color w:val="000000" w:themeColor="text1"/>
          <w:lang w:eastAsia="pl-PL"/>
        </w:rPr>
        <w:t>i cyfrowej AMW</w:t>
      </w:r>
      <w:r w:rsidRPr="00A54522">
        <w:rPr>
          <w:rFonts w:eastAsia="Times New Roman"/>
          <w:color w:val="000000" w:themeColor="text1"/>
          <w:lang w:eastAsia="pl-PL"/>
        </w:rPr>
        <w:t xml:space="preserve"> </w:t>
      </w:r>
      <w:r w:rsidRPr="00A54522">
        <w:t xml:space="preserve">na potrzeby projektu </w:t>
      </w:r>
      <w:r>
        <w:rPr>
          <w:bCs/>
        </w:rPr>
        <w:t>„</w:t>
      </w:r>
      <w:r w:rsidRPr="00A54522">
        <w:rPr>
          <w:bCs/>
        </w:rPr>
        <w:t>Akademia Marynarki Wojennej coraz bardziej dostępna</w:t>
      </w:r>
      <w:r>
        <w:rPr>
          <w:bCs/>
        </w:rPr>
        <w:t>”</w:t>
      </w:r>
      <w:r w:rsidRPr="00A54522">
        <w:rPr>
          <w:bCs/>
        </w:rPr>
        <w:t xml:space="preserve"> (nr projektu FERS.03.01-IP.08-0177/24-00) realizowanego w ramach programu Fundusze Europejskie dla Rozwoju Społecznego 2021-2027  współfinansowanego ze środków Europejskiego Funduszu Społecznego Plus.</w:t>
      </w:r>
    </w:p>
    <w:p w14:paraId="6F60BF6E" w14:textId="77777777" w:rsidR="00613EE2" w:rsidRPr="00A54522" w:rsidRDefault="00613EE2" w:rsidP="00613EE2">
      <w:pPr>
        <w:spacing w:after="0" w:line="240" w:lineRule="auto"/>
        <w:jc w:val="both"/>
        <w:rPr>
          <w:rFonts w:eastAsia="Times New Roman"/>
          <w:b/>
          <w:color w:val="000000" w:themeColor="text1"/>
          <w:lang w:eastAsia="pl-PL"/>
        </w:rPr>
      </w:pPr>
    </w:p>
    <w:p w14:paraId="6D9CE348" w14:textId="77777777" w:rsidR="00613EE2" w:rsidRPr="00A54522" w:rsidRDefault="00613EE2" w:rsidP="00613EE2">
      <w:pPr>
        <w:spacing w:after="0" w:line="240" w:lineRule="auto"/>
        <w:jc w:val="both"/>
      </w:pPr>
      <w:r w:rsidRPr="00A54522">
        <w:rPr>
          <w:rFonts w:eastAsia="Times New Roman"/>
          <w:color w:val="000000" w:themeColor="text1"/>
          <w:lang w:eastAsia="pl-PL"/>
        </w:rPr>
        <w:t>Usługi szkoleniowe w zakresie</w:t>
      </w:r>
      <w:r>
        <w:rPr>
          <w:rFonts w:eastAsia="Times New Roman"/>
          <w:color w:val="000000" w:themeColor="text1"/>
          <w:lang w:eastAsia="pl-PL"/>
        </w:rPr>
        <w:t xml:space="preserve"> wsparcia osób z </w:t>
      </w:r>
      <w:r w:rsidRPr="00A54522">
        <w:rPr>
          <w:rFonts w:eastAsia="Times New Roman"/>
          <w:color w:val="000000" w:themeColor="text1"/>
          <w:lang w:eastAsia="pl-PL"/>
        </w:rPr>
        <w:t>niepełnosprawnościami i szczególnymi potrzebami  oraz usługi w zakresie opracowania procedur dotyczących dostępności architektonicznej, informacyjno-komunikacyjnej i cyfrowej AMW</w:t>
      </w:r>
      <w:r>
        <w:rPr>
          <w:rFonts w:eastAsia="Times New Roman"/>
          <w:color w:val="000000" w:themeColor="text1"/>
          <w:lang w:eastAsia="pl-PL"/>
        </w:rPr>
        <w:t xml:space="preserve"> </w:t>
      </w:r>
      <w:r w:rsidRPr="00A54522">
        <w:t xml:space="preserve">będą </w:t>
      </w:r>
      <w:r>
        <w:t xml:space="preserve">realizowane </w:t>
      </w:r>
      <w:r w:rsidRPr="00A54522">
        <w:t>zgodnie z poniższą specyfikacją:</w:t>
      </w:r>
    </w:p>
    <w:p w14:paraId="36C838F8" w14:textId="77777777" w:rsidR="00613EE2" w:rsidRPr="00A54522" w:rsidRDefault="00613EE2" w:rsidP="00613EE2">
      <w:pPr>
        <w:spacing w:after="0" w:line="240" w:lineRule="auto"/>
        <w:ind w:left="141"/>
        <w:jc w:val="both"/>
        <w:rPr>
          <w:rFonts w:eastAsia="Times New Roman"/>
          <w:color w:val="000000" w:themeColor="text1"/>
          <w:lang w:eastAsia="pl-PL"/>
        </w:rPr>
      </w:pPr>
    </w:p>
    <w:p w14:paraId="3A3E46A7" w14:textId="77777777" w:rsidR="00613EE2" w:rsidRPr="00A54522" w:rsidRDefault="00613EE2" w:rsidP="00613EE2">
      <w:pPr>
        <w:spacing w:after="0" w:line="240" w:lineRule="auto"/>
        <w:ind w:left="141"/>
        <w:jc w:val="both"/>
        <w:rPr>
          <w:rFonts w:eastAsia="Times New Roman"/>
          <w:color w:val="000000" w:themeColor="text1"/>
          <w:lang w:eastAsia="pl-PL"/>
        </w:rPr>
      </w:pPr>
      <w:bookmarkStart w:id="15" w:name="_Hlk189656694"/>
    </w:p>
    <w:p w14:paraId="0229563B" w14:textId="77777777" w:rsidR="00613EE2" w:rsidRPr="00A54522" w:rsidRDefault="00613EE2" w:rsidP="00613EE2">
      <w:pPr>
        <w:spacing w:after="0" w:line="240" w:lineRule="auto"/>
        <w:jc w:val="both"/>
        <w:rPr>
          <w:rFonts w:eastAsia="Times New Roman"/>
          <w:color w:val="000000" w:themeColor="text1"/>
          <w:lang w:eastAsia="pl-PL"/>
        </w:rPr>
      </w:pPr>
      <w:r w:rsidRPr="00A54522">
        <w:rPr>
          <w:rFonts w:eastAsia="Times New Roman"/>
          <w:b/>
          <w:bCs/>
          <w:color w:val="000000" w:themeColor="text1"/>
          <w:highlight w:val="cyan"/>
          <w:u w:val="single"/>
          <w:lang w:eastAsia="pl-PL"/>
        </w:rPr>
        <w:t>Część 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15, Podzadanie 15.1.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Projektowanie uniwersalne</w:t>
      </w:r>
      <w:r w:rsidRPr="00A54522">
        <w:rPr>
          <w:rFonts w:eastAsia="Times New Roman"/>
          <w:color w:val="000000" w:themeColor="text1"/>
          <w:lang w:eastAsia="pl-PL"/>
        </w:rPr>
        <w:t>” dla 4 os</w:t>
      </w:r>
      <w:r>
        <w:rPr>
          <w:rFonts w:eastAsia="Times New Roman"/>
          <w:color w:val="000000" w:themeColor="text1"/>
          <w:lang w:eastAsia="pl-PL"/>
        </w:rPr>
        <w:t>ób;</w:t>
      </w:r>
    </w:p>
    <w:p w14:paraId="06DDB595" w14:textId="77777777" w:rsidR="00613EE2" w:rsidRPr="00A54522" w:rsidRDefault="00613EE2" w:rsidP="00613EE2">
      <w:pPr>
        <w:spacing w:after="0" w:line="240" w:lineRule="auto"/>
        <w:ind w:left="708"/>
        <w:jc w:val="both"/>
        <w:rPr>
          <w:rFonts w:eastAsia="Times New Roman"/>
          <w:color w:val="000000" w:themeColor="text1"/>
          <w:lang w:eastAsia="pl-PL"/>
        </w:rPr>
      </w:pPr>
      <w:r w:rsidRPr="00A54522">
        <w:rPr>
          <w:rFonts w:eastAsia="Times New Roman"/>
          <w:color w:val="000000" w:themeColor="text1"/>
          <w:lang w:eastAsia="pl-PL"/>
        </w:rPr>
        <w:t xml:space="preserve">   Zadanie 9, Podzadanie 9.1.</w:t>
      </w:r>
      <w:r>
        <w:rPr>
          <w:rFonts w:eastAsia="Times New Roman"/>
          <w:color w:val="000000" w:themeColor="text1"/>
          <w:lang w:eastAsia="pl-PL"/>
        </w:rPr>
        <w:t xml:space="preserve"> – O</w:t>
      </w:r>
      <w:r w:rsidRPr="00A54522">
        <w:rPr>
          <w:rFonts w:eastAsia="Times New Roman"/>
          <w:color w:val="000000" w:themeColor="text1"/>
          <w:lang w:eastAsia="pl-PL"/>
        </w:rPr>
        <w:t>pracowanie ,,</w:t>
      </w:r>
      <w:r w:rsidRPr="00A54522">
        <w:rPr>
          <w:rFonts w:eastAsia="Times New Roman"/>
          <w:b/>
          <w:color w:val="000000" w:themeColor="text1"/>
          <w:lang w:eastAsia="pl-PL"/>
        </w:rPr>
        <w:t>Księgi dostępności architektonicznej</w:t>
      </w:r>
      <w:r w:rsidRPr="00A54522">
        <w:rPr>
          <w:rFonts w:eastAsia="Times New Roman"/>
          <w:color w:val="000000" w:themeColor="text1"/>
          <w:lang w:eastAsia="pl-PL"/>
        </w:rPr>
        <w:t>”</w:t>
      </w:r>
      <w:r>
        <w:rPr>
          <w:rFonts w:eastAsia="Times New Roman"/>
          <w:color w:val="000000" w:themeColor="text1"/>
          <w:lang w:eastAsia="pl-PL"/>
        </w:rPr>
        <w:t xml:space="preserve"> (3 szt.);</w:t>
      </w:r>
    </w:p>
    <w:p w14:paraId="028BC5B0" w14:textId="77777777" w:rsidR="00613EE2" w:rsidRDefault="00613EE2" w:rsidP="00613EE2">
      <w:pPr>
        <w:spacing w:after="0" w:line="240" w:lineRule="auto"/>
        <w:jc w:val="both"/>
        <w:rPr>
          <w:rFonts w:eastAsia="Times New Roman"/>
          <w:color w:val="000000" w:themeColor="text1"/>
          <w:lang w:eastAsia="pl-PL"/>
        </w:rPr>
      </w:pPr>
      <w:r w:rsidRPr="00A54522">
        <w:rPr>
          <w:rFonts w:eastAsia="Times New Roman"/>
          <w:color w:val="000000" w:themeColor="text1"/>
          <w:lang w:eastAsia="pl-PL"/>
        </w:rPr>
        <w:t xml:space="preserve">                Zadanie 9, Podzadanie 9.2.</w:t>
      </w:r>
      <w:r>
        <w:rPr>
          <w:rFonts w:eastAsia="Times New Roman"/>
          <w:color w:val="000000" w:themeColor="text1"/>
          <w:lang w:eastAsia="pl-PL"/>
        </w:rPr>
        <w:t xml:space="preserve"> – O</w:t>
      </w:r>
      <w:r w:rsidRPr="00A54522">
        <w:rPr>
          <w:rFonts w:eastAsia="Times New Roman"/>
          <w:color w:val="000000" w:themeColor="text1"/>
          <w:lang w:eastAsia="pl-PL"/>
        </w:rPr>
        <w:t>pracowanie ,,</w:t>
      </w:r>
      <w:r w:rsidRPr="00A54522">
        <w:rPr>
          <w:rFonts w:eastAsia="Times New Roman"/>
          <w:b/>
          <w:color w:val="000000" w:themeColor="text1"/>
          <w:lang w:eastAsia="pl-PL"/>
        </w:rPr>
        <w:t>Planu likwidacji barier</w:t>
      </w:r>
      <w:r>
        <w:rPr>
          <w:rFonts w:eastAsia="Times New Roman"/>
          <w:b/>
          <w:color w:val="000000" w:themeColor="text1"/>
          <w:lang w:eastAsia="pl-PL"/>
        </w:rPr>
        <w:t xml:space="preserve"> </w:t>
      </w:r>
      <w:r w:rsidRPr="00A54522">
        <w:rPr>
          <w:rFonts w:eastAsia="Times New Roman"/>
          <w:b/>
          <w:color w:val="000000" w:themeColor="text1"/>
          <w:lang w:eastAsia="pl-PL"/>
        </w:rPr>
        <w:t>architektonicznych</w:t>
      </w:r>
      <w:r w:rsidRPr="00A54522">
        <w:rPr>
          <w:rFonts w:eastAsia="Times New Roman"/>
          <w:color w:val="000000" w:themeColor="text1"/>
          <w:lang w:eastAsia="pl-PL"/>
        </w:rPr>
        <w:t>”</w:t>
      </w:r>
    </w:p>
    <w:p w14:paraId="472BB005" w14:textId="77777777" w:rsidR="00613EE2" w:rsidRDefault="00613EE2" w:rsidP="00613EE2">
      <w:pPr>
        <w:spacing w:after="0" w:line="240" w:lineRule="auto"/>
        <w:jc w:val="both"/>
        <w:rPr>
          <w:rFonts w:eastAsia="Times New Roman"/>
          <w:color w:val="000000" w:themeColor="text1"/>
          <w:lang w:eastAsia="pl-PL"/>
        </w:rPr>
      </w:pPr>
      <w:r>
        <w:rPr>
          <w:rFonts w:eastAsia="Times New Roman"/>
          <w:color w:val="000000" w:themeColor="text1"/>
          <w:lang w:eastAsia="pl-PL"/>
        </w:rPr>
        <w:t>(3 szt.);</w:t>
      </w:r>
    </w:p>
    <w:p w14:paraId="720C7826" w14:textId="77777777" w:rsidR="00613EE2" w:rsidRDefault="00613EE2" w:rsidP="00613EE2">
      <w:pPr>
        <w:spacing w:after="0" w:line="240" w:lineRule="auto"/>
        <w:jc w:val="both"/>
        <w:rPr>
          <w:bCs/>
        </w:rPr>
      </w:pPr>
      <w:r>
        <w:rPr>
          <w:rFonts w:eastAsia="Times New Roman"/>
          <w:color w:val="000000" w:themeColor="text1"/>
          <w:lang w:eastAsia="pl-PL"/>
        </w:rPr>
        <w:t xml:space="preserve">- </w:t>
      </w:r>
      <w:r w:rsidRPr="00A54522">
        <w:rPr>
          <w:rFonts w:eastAsia="Times New Roman"/>
          <w:color w:val="000000" w:themeColor="text1"/>
          <w:lang w:eastAsia="pl-PL"/>
        </w:rPr>
        <w:t>w</w:t>
      </w:r>
      <w:r>
        <w:rPr>
          <w:rFonts w:eastAsia="Times New Roman"/>
          <w:color w:val="000000" w:themeColor="text1"/>
          <w:lang w:eastAsia="pl-PL"/>
        </w:rPr>
        <w:t xml:space="preserve"> </w:t>
      </w:r>
      <w:r w:rsidRPr="00A54522">
        <w:rPr>
          <w:rFonts w:eastAsia="Times New Roman"/>
          <w:color w:val="000000" w:themeColor="text1"/>
          <w:lang w:eastAsia="pl-PL"/>
        </w:rPr>
        <w:t xml:space="preserve">ramach projektu </w:t>
      </w:r>
      <w:r>
        <w:rPr>
          <w:bCs/>
        </w:rPr>
        <w:t>„</w:t>
      </w:r>
      <w:r w:rsidRPr="00A54522">
        <w:rPr>
          <w:bCs/>
        </w:rPr>
        <w:t>Akademia Marynarki Wojennej coraz bardziej dostępna</w:t>
      </w:r>
      <w:r>
        <w:rPr>
          <w:bCs/>
        </w:rPr>
        <w:t xml:space="preserve">” </w:t>
      </w:r>
    </w:p>
    <w:p w14:paraId="636A4CED" w14:textId="77777777" w:rsidR="00613EE2" w:rsidRPr="008D1C9B" w:rsidRDefault="00613EE2" w:rsidP="00613EE2">
      <w:pPr>
        <w:spacing w:after="0" w:line="240" w:lineRule="auto"/>
        <w:jc w:val="both"/>
        <w:rPr>
          <w:rFonts w:eastAsia="Times New Roman"/>
          <w:color w:val="000000" w:themeColor="text1"/>
          <w:lang w:eastAsia="pl-PL"/>
        </w:rPr>
      </w:pPr>
      <w:r w:rsidRPr="00A54522">
        <w:rPr>
          <w:bCs/>
        </w:rPr>
        <w:t>(nr projektu FERS.03.01-IP.08-0177/24-00) realizowanego w ramach programu Fundusze Europejskie dla Rozwoju Społecznego 2021-2027 współfinansowanego ze środków Europejskiego</w:t>
      </w:r>
      <w:r>
        <w:rPr>
          <w:bCs/>
        </w:rPr>
        <w:t xml:space="preserve"> </w:t>
      </w:r>
      <w:r w:rsidRPr="00A54522">
        <w:rPr>
          <w:bCs/>
        </w:rPr>
        <w:t>Funduszu Społecznego Plus.</w:t>
      </w:r>
    </w:p>
    <w:p w14:paraId="00161B82" w14:textId="77777777" w:rsidR="00613EE2" w:rsidRPr="00A54522" w:rsidRDefault="00613EE2" w:rsidP="00613EE2">
      <w:pPr>
        <w:spacing w:after="0" w:line="240" w:lineRule="auto"/>
        <w:jc w:val="both"/>
        <w:rPr>
          <w:rFonts w:eastAsia="Times New Roman"/>
          <w:color w:val="000000" w:themeColor="text1"/>
          <w:lang w:eastAsia="pl-PL"/>
        </w:rPr>
      </w:pPr>
    </w:p>
    <w:p w14:paraId="6B2A03EB" w14:textId="77777777" w:rsidR="00613EE2" w:rsidRDefault="00613EE2" w:rsidP="00613EE2">
      <w:pPr>
        <w:spacing w:after="0" w:line="240" w:lineRule="auto"/>
        <w:jc w:val="both"/>
        <w:rPr>
          <w:bCs/>
        </w:rPr>
      </w:pPr>
      <w:r w:rsidRPr="00A54522">
        <w:rPr>
          <w:rFonts w:eastAsia="Times New Roman"/>
          <w:b/>
          <w:bCs/>
          <w:color w:val="000000" w:themeColor="text1"/>
          <w:highlight w:val="cyan"/>
          <w:u w:val="single"/>
          <w:lang w:eastAsia="pl-PL"/>
        </w:rPr>
        <w:t>Część II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15, Podzadanie 15.2.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Tworzenie informacji w języku prostym</w:t>
      </w:r>
      <w:r w:rsidRPr="00A54522">
        <w:rPr>
          <w:rFonts w:eastAsia="Times New Roman"/>
          <w:color w:val="000000" w:themeColor="text1"/>
          <w:lang w:eastAsia="pl-PL"/>
        </w:rPr>
        <w:t>” dla 4 os</w:t>
      </w:r>
      <w:r>
        <w:rPr>
          <w:rFonts w:eastAsia="Times New Roman"/>
          <w:color w:val="000000" w:themeColor="text1"/>
          <w:lang w:eastAsia="pl-PL"/>
        </w:rPr>
        <w:t xml:space="preserve">ób – </w:t>
      </w:r>
      <w:r w:rsidRPr="00A54522">
        <w:rPr>
          <w:rFonts w:eastAsia="Times New Roman"/>
          <w:color w:val="000000" w:themeColor="text1"/>
          <w:lang w:eastAsia="pl-PL"/>
        </w:rPr>
        <w:t>w</w:t>
      </w:r>
      <w:r>
        <w:rPr>
          <w:rFonts w:eastAsia="Times New Roman"/>
          <w:color w:val="000000" w:themeColor="text1"/>
          <w:lang w:eastAsia="pl-PL"/>
        </w:rPr>
        <w:t xml:space="preserve"> </w:t>
      </w:r>
      <w:r w:rsidRPr="00A54522">
        <w:rPr>
          <w:rFonts w:eastAsia="Times New Roman"/>
          <w:color w:val="000000" w:themeColor="text1"/>
          <w:lang w:eastAsia="pl-PL"/>
        </w:rPr>
        <w:t xml:space="preserve">ramach projektu </w:t>
      </w:r>
      <w:r>
        <w:rPr>
          <w:bCs/>
        </w:rPr>
        <w:t>„</w:t>
      </w:r>
      <w:r w:rsidRPr="00A54522">
        <w:rPr>
          <w:bCs/>
        </w:rPr>
        <w:t>Akademia Marynarki Wojennej coraz bardziej dostępna</w:t>
      </w:r>
      <w:r>
        <w:rPr>
          <w:bCs/>
        </w:rPr>
        <w:t xml:space="preserve">”                                      </w:t>
      </w:r>
      <w:r w:rsidRPr="00A54522">
        <w:rPr>
          <w:bCs/>
        </w:rPr>
        <w:t>(nr projektu FERS.03.01-IP.08-0177/24-00) realizowanego w ramach programu Fundusze Europejskie dla Rozwoju Społecznego 2021-2027 współfinansowanego ze środków Europejskiego Funduszu Społecznego Plus.</w:t>
      </w:r>
    </w:p>
    <w:p w14:paraId="45E54954" w14:textId="77777777" w:rsidR="00613EE2" w:rsidRPr="00A54522" w:rsidRDefault="00613EE2" w:rsidP="00613EE2">
      <w:pPr>
        <w:spacing w:after="0" w:line="240" w:lineRule="auto"/>
        <w:jc w:val="both"/>
        <w:rPr>
          <w:bCs/>
        </w:rPr>
      </w:pPr>
    </w:p>
    <w:p w14:paraId="083B05D8" w14:textId="77777777" w:rsidR="00613EE2" w:rsidRDefault="00613EE2" w:rsidP="00613EE2">
      <w:pPr>
        <w:spacing w:after="0" w:line="240" w:lineRule="auto"/>
        <w:jc w:val="both"/>
        <w:rPr>
          <w:bCs/>
        </w:rPr>
      </w:pPr>
      <w:r w:rsidRPr="00A54522">
        <w:rPr>
          <w:rFonts w:eastAsia="Times New Roman"/>
          <w:b/>
          <w:bCs/>
          <w:color w:val="000000" w:themeColor="text1"/>
          <w:highlight w:val="cyan"/>
          <w:u w:val="single"/>
          <w:lang w:eastAsia="pl-PL"/>
        </w:rPr>
        <w:t>Część III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15, Podzadanie 15.3.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Jak przygotować konferencję i inne wydarzenia zgodnie z zasadami dostępności komunikacyjnej i informacyjnej?</w:t>
      </w:r>
      <w:r w:rsidRPr="00A54522">
        <w:rPr>
          <w:rFonts w:eastAsia="Times New Roman"/>
          <w:color w:val="000000" w:themeColor="text1"/>
          <w:lang w:eastAsia="pl-PL"/>
        </w:rPr>
        <w:t>” dla 4 os</w:t>
      </w:r>
      <w:r>
        <w:rPr>
          <w:rFonts w:eastAsia="Times New Roman"/>
          <w:color w:val="000000" w:themeColor="text1"/>
          <w:lang w:eastAsia="pl-PL"/>
        </w:rPr>
        <w:t xml:space="preserve">ób –                      </w:t>
      </w:r>
      <w:r w:rsidRPr="00A54522">
        <w:rPr>
          <w:rFonts w:eastAsia="Times New Roman"/>
          <w:color w:val="000000" w:themeColor="text1"/>
          <w:lang w:eastAsia="pl-PL"/>
        </w:rPr>
        <w:t xml:space="preserve">w ramach projektu </w:t>
      </w:r>
      <w:r>
        <w:rPr>
          <w:bCs/>
        </w:rPr>
        <w:t>„</w:t>
      </w:r>
      <w:r w:rsidRPr="00A54522">
        <w:rPr>
          <w:bCs/>
        </w:rPr>
        <w:t>Akademia Marynarki Wojennej coraz bardziej dostępna</w:t>
      </w:r>
      <w:r>
        <w:rPr>
          <w:bCs/>
        </w:rPr>
        <w:t>”</w:t>
      </w:r>
      <w:r w:rsidRPr="00A54522">
        <w:rPr>
          <w:bCs/>
        </w:rPr>
        <w:t xml:space="preserve"> (nr projektu FERS.03.01-IP.08-0177/24-00) realizowanego w ramach programu Fundusze Europejskie dla Rozwoju Społecznego 2021-2027 współfinansowanego ze środków Europejskiego Funduszu Społecznego Plus.</w:t>
      </w:r>
    </w:p>
    <w:p w14:paraId="5B5BD947" w14:textId="77777777" w:rsidR="00613EE2" w:rsidRPr="00A54522" w:rsidRDefault="00613EE2" w:rsidP="00613EE2">
      <w:pPr>
        <w:spacing w:after="0" w:line="240" w:lineRule="auto"/>
        <w:jc w:val="both"/>
        <w:rPr>
          <w:bCs/>
        </w:rPr>
      </w:pPr>
    </w:p>
    <w:p w14:paraId="6DAB6044" w14:textId="77777777" w:rsidR="00613EE2" w:rsidRPr="00A54522" w:rsidRDefault="00613EE2" w:rsidP="00613EE2">
      <w:pPr>
        <w:spacing w:after="0" w:line="240" w:lineRule="auto"/>
        <w:jc w:val="both"/>
        <w:rPr>
          <w:rFonts w:eastAsia="Times New Roman"/>
          <w:color w:val="000000" w:themeColor="text1"/>
          <w:lang w:eastAsia="pl-PL"/>
        </w:rPr>
      </w:pPr>
      <w:r w:rsidRPr="00A54522">
        <w:rPr>
          <w:rFonts w:eastAsia="Times New Roman"/>
          <w:b/>
          <w:bCs/>
          <w:color w:val="000000" w:themeColor="text1"/>
          <w:highlight w:val="cyan"/>
          <w:u w:val="single"/>
          <w:lang w:eastAsia="pl-PL"/>
        </w:rPr>
        <w:t>Część IV</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15, Podzadanie 15.4.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Dostępność cyfrowa</w:t>
      </w:r>
      <w:r w:rsidRPr="00A54522">
        <w:rPr>
          <w:rFonts w:eastAsia="Times New Roman"/>
          <w:color w:val="000000" w:themeColor="text1"/>
          <w:lang w:eastAsia="pl-PL"/>
        </w:rPr>
        <w:t>” dla 4 os</w:t>
      </w:r>
      <w:r>
        <w:rPr>
          <w:rFonts w:eastAsia="Times New Roman"/>
          <w:color w:val="000000" w:themeColor="text1"/>
          <w:lang w:eastAsia="pl-PL"/>
        </w:rPr>
        <w:t xml:space="preserve">ób; </w:t>
      </w:r>
    </w:p>
    <w:p w14:paraId="62990AFC" w14:textId="77777777" w:rsidR="00613EE2" w:rsidRPr="00A54522" w:rsidRDefault="00613EE2" w:rsidP="00613EE2">
      <w:pPr>
        <w:spacing w:after="0" w:line="240" w:lineRule="auto"/>
        <w:jc w:val="both"/>
        <w:rPr>
          <w:rFonts w:eastAsia="Times New Roman"/>
          <w:color w:val="000000" w:themeColor="text1"/>
          <w:lang w:eastAsia="pl-PL"/>
        </w:rPr>
      </w:pPr>
      <w:r w:rsidRPr="00A54522">
        <w:rPr>
          <w:rFonts w:eastAsia="Times New Roman"/>
          <w:color w:val="000000" w:themeColor="text1"/>
          <w:lang w:eastAsia="pl-PL"/>
        </w:rPr>
        <w:t xml:space="preserve">                  Zadanie 9, Podzadanie 9.7.</w:t>
      </w:r>
      <w:r>
        <w:rPr>
          <w:rFonts w:eastAsia="Times New Roman"/>
          <w:color w:val="000000" w:themeColor="text1"/>
          <w:lang w:eastAsia="pl-PL"/>
        </w:rPr>
        <w:t xml:space="preserve"> – O</w:t>
      </w:r>
      <w:r w:rsidRPr="00A54522">
        <w:rPr>
          <w:rFonts w:eastAsia="Times New Roman"/>
          <w:color w:val="000000" w:themeColor="text1"/>
          <w:lang w:eastAsia="pl-PL"/>
        </w:rPr>
        <w:t>pracowanie ,,</w:t>
      </w:r>
      <w:r w:rsidRPr="00A54522">
        <w:rPr>
          <w:rFonts w:eastAsia="Times New Roman"/>
          <w:b/>
          <w:color w:val="000000" w:themeColor="text1"/>
          <w:lang w:eastAsia="pl-PL"/>
        </w:rPr>
        <w:t>Księgi dostępności cyfrowej</w:t>
      </w:r>
      <w:r w:rsidRPr="00A54522">
        <w:rPr>
          <w:rFonts w:eastAsia="Times New Roman"/>
          <w:color w:val="000000" w:themeColor="text1"/>
          <w:lang w:eastAsia="pl-PL"/>
        </w:rPr>
        <w:t>”</w:t>
      </w:r>
      <w:r>
        <w:rPr>
          <w:rFonts w:eastAsia="Times New Roman"/>
          <w:color w:val="000000" w:themeColor="text1"/>
          <w:lang w:eastAsia="pl-PL"/>
        </w:rPr>
        <w:t xml:space="preserve"> (3 szt.); </w:t>
      </w:r>
    </w:p>
    <w:p w14:paraId="2447502C" w14:textId="77777777" w:rsidR="00613EE2" w:rsidRPr="00A54522" w:rsidRDefault="00613EE2" w:rsidP="00613EE2">
      <w:pPr>
        <w:spacing w:after="0" w:line="240" w:lineRule="auto"/>
        <w:jc w:val="both"/>
        <w:rPr>
          <w:rFonts w:eastAsia="Times New Roman"/>
          <w:color w:val="000000" w:themeColor="text1"/>
          <w:lang w:eastAsia="pl-PL"/>
        </w:rPr>
      </w:pPr>
      <w:r w:rsidRPr="00A54522">
        <w:rPr>
          <w:rFonts w:eastAsia="Times New Roman"/>
          <w:color w:val="000000" w:themeColor="text1"/>
          <w:lang w:eastAsia="pl-PL"/>
        </w:rPr>
        <w:t xml:space="preserve">                  Zadanie 9, Podzadanie 9.8.</w:t>
      </w:r>
      <w:r>
        <w:rPr>
          <w:rFonts w:eastAsia="Times New Roman"/>
          <w:color w:val="000000" w:themeColor="text1"/>
          <w:lang w:eastAsia="pl-PL"/>
        </w:rPr>
        <w:t xml:space="preserve"> – O</w:t>
      </w:r>
      <w:r w:rsidRPr="00A54522">
        <w:rPr>
          <w:rFonts w:eastAsia="Times New Roman"/>
          <w:color w:val="000000" w:themeColor="text1"/>
          <w:lang w:eastAsia="pl-PL"/>
        </w:rPr>
        <w:t xml:space="preserve">pracowanie ,, </w:t>
      </w:r>
      <w:r w:rsidRPr="00A54522">
        <w:rPr>
          <w:rFonts w:eastAsia="Times New Roman"/>
          <w:b/>
          <w:color w:val="000000" w:themeColor="text1"/>
          <w:lang w:eastAsia="pl-PL"/>
        </w:rPr>
        <w:t>Planu likwidacji barier cyfrowych</w:t>
      </w:r>
      <w:r w:rsidRPr="00A54522">
        <w:rPr>
          <w:rFonts w:eastAsia="Times New Roman"/>
          <w:color w:val="000000" w:themeColor="text1"/>
          <w:lang w:eastAsia="pl-PL"/>
        </w:rPr>
        <w:t>”</w:t>
      </w:r>
      <w:r>
        <w:rPr>
          <w:rFonts w:eastAsia="Times New Roman"/>
          <w:color w:val="000000" w:themeColor="text1"/>
          <w:lang w:eastAsia="pl-PL"/>
        </w:rPr>
        <w:t xml:space="preserve"> (3 szt.); </w:t>
      </w:r>
    </w:p>
    <w:p w14:paraId="5EDB6DAB" w14:textId="77777777" w:rsidR="00613EE2" w:rsidRDefault="00613EE2" w:rsidP="00613EE2">
      <w:pPr>
        <w:spacing w:after="0" w:line="240" w:lineRule="auto"/>
        <w:jc w:val="both"/>
        <w:rPr>
          <w:bCs/>
        </w:rPr>
      </w:pPr>
      <w:r w:rsidRPr="00A54522">
        <w:rPr>
          <w:rFonts w:eastAsia="Times New Roman"/>
          <w:color w:val="000000" w:themeColor="text1"/>
          <w:lang w:eastAsia="pl-PL"/>
        </w:rPr>
        <w:t xml:space="preserve">- w ramach projektu </w:t>
      </w:r>
      <w:r>
        <w:rPr>
          <w:bCs/>
        </w:rPr>
        <w:t>„</w:t>
      </w:r>
      <w:r w:rsidRPr="00A54522">
        <w:rPr>
          <w:bCs/>
        </w:rPr>
        <w:t>Akademia Marynarki Wojennej coraz bardziej dostępna</w:t>
      </w:r>
      <w:r>
        <w:rPr>
          <w:bCs/>
        </w:rPr>
        <w:t xml:space="preserve">” </w:t>
      </w:r>
    </w:p>
    <w:p w14:paraId="230B101D" w14:textId="77777777" w:rsidR="00613EE2" w:rsidRPr="00A54522" w:rsidRDefault="00613EE2" w:rsidP="00613EE2">
      <w:pPr>
        <w:spacing w:after="0" w:line="240" w:lineRule="auto"/>
        <w:jc w:val="both"/>
        <w:rPr>
          <w:bCs/>
        </w:rPr>
      </w:pPr>
      <w:r w:rsidRPr="00A54522">
        <w:rPr>
          <w:bCs/>
        </w:rPr>
        <w:t>(nr projektu FERS.03.01-IP.08-0177/24-00) realizowanego w ramach programu Fundusze Europejskie dla Rozwoju Społecznego 2021-2027  współfinansowanego ze środków Europejskiego Funduszu Społecznego Plus.</w:t>
      </w:r>
    </w:p>
    <w:p w14:paraId="7A75FDF3" w14:textId="77777777" w:rsidR="00613EE2" w:rsidRPr="00A54522" w:rsidRDefault="00613EE2" w:rsidP="00613EE2">
      <w:pPr>
        <w:spacing w:after="0" w:line="240" w:lineRule="auto"/>
        <w:jc w:val="both"/>
        <w:rPr>
          <w:bCs/>
        </w:rPr>
      </w:pPr>
    </w:p>
    <w:p w14:paraId="1B9C562E" w14:textId="77777777" w:rsidR="00613EE2" w:rsidRDefault="00613EE2" w:rsidP="00613EE2">
      <w:pPr>
        <w:spacing w:after="0" w:line="240" w:lineRule="auto"/>
        <w:contextualSpacing/>
        <w:jc w:val="both"/>
        <w:rPr>
          <w:bCs/>
        </w:rPr>
      </w:pPr>
      <w:r w:rsidRPr="00A54522">
        <w:rPr>
          <w:rFonts w:eastAsia="Times New Roman"/>
          <w:b/>
          <w:bCs/>
          <w:color w:val="000000" w:themeColor="text1"/>
          <w:highlight w:val="cyan"/>
          <w:u w:val="single"/>
          <w:lang w:eastAsia="pl-PL"/>
        </w:rPr>
        <w:t>Część V</w:t>
      </w:r>
      <w:r w:rsidRPr="00A54522">
        <w:rPr>
          <w:rFonts w:eastAsia="Times New Roman"/>
          <w:b/>
          <w:bCs/>
          <w:color w:val="000000" w:themeColor="text1"/>
          <w:lang w:eastAsia="pl-PL"/>
        </w:rPr>
        <w:t xml:space="preserve"> - </w:t>
      </w:r>
      <w:r>
        <w:rPr>
          <w:rFonts w:eastAsia="Times New Roman"/>
          <w:color w:val="000000" w:themeColor="text1"/>
          <w:lang w:eastAsia="pl-PL"/>
        </w:rPr>
        <w:t>Zadanie 15, Podzadanie 15.5 -</w:t>
      </w:r>
      <w:r>
        <w:rPr>
          <w:rFonts w:eastAsia="Times New Roman"/>
          <w:b/>
          <w:color w:val="000000" w:themeColor="text1"/>
          <w:lang w:eastAsia="pl-PL"/>
        </w:rPr>
        <w:t>Szkolenie/Kurs ,,Praca na talentach i mocnych stronach na bazie wyników badania Gallupa</w:t>
      </w:r>
      <w:r>
        <w:rPr>
          <w:rFonts w:eastAsia="Times New Roman"/>
          <w:color w:val="000000" w:themeColor="text1"/>
          <w:lang w:eastAsia="pl-PL"/>
        </w:rPr>
        <w:t xml:space="preserve">” dla 4 osób – w ramach projektu </w:t>
      </w:r>
      <w:r>
        <w:rPr>
          <w:bCs/>
        </w:rPr>
        <w:t>„Akademia Marynarki Wojennej coraz bardziej dostępna” (nr projektu FERS.03.01-IP.08-0177/24-00) realizowanego w ramach programu Fundusze Europejskie dla Rozwoju Społecznego 2021-2027  współfinansowanego </w:t>
      </w:r>
    </w:p>
    <w:p w14:paraId="57A2E2C6" w14:textId="77777777" w:rsidR="00613EE2" w:rsidRDefault="00613EE2" w:rsidP="00613EE2">
      <w:pPr>
        <w:spacing w:after="0" w:line="240" w:lineRule="auto"/>
        <w:contextualSpacing/>
        <w:jc w:val="both"/>
        <w:rPr>
          <w:bCs/>
        </w:rPr>
      </w:pPr>
      <w:r>
        <w:rPr>
          <w:bCs/>
        </w:rPr>
        <w:t>ze środków Europejskiego Funduszu Społecznego Plus.</w:t>
      </w:r>
    </w:p>
    <w:p w14:paraId="1EE2AB63" w14:textId="77777777" w:rsidR="00613EE2" w:rsidRPr="00A54522" w:rsidRDefault="00613EE2" w:rsidP="00613EE2">
      <w:pPr>
        <w:spacing w:after="0" w:line="240" w:lineRule="auto"/>
        <w:jc w:val="both"/>
        <w:rPr>
          <w:bCs/>
        </w:rPr>
      </w:pPr>
    </w:p>
    <w:p w14:paraId="78D5A631" w14:textId="77777777" w:rsidR="00613EE2" w:rsidRDefault="00613EE2" w:rsidP="00613EE2">
      <w:pPr>
        <w:spacing w:after="0" w:line="240" w:lineRule="auto"/>
        <w:jc w:val="both"/>
        <w:rPr>
          <w:bCs/>
        </w:rPr>
      </w:pPr>
      <w:r w:rsidRPr="00A54522">
        <w:rPr>
          <w:rFonts w:eastAsia="Times New Roman"/>
          <w:b/>
          <w:bCs/>
          <w:color w:val="000000" w:themeColor="text1"/>
          <w:highlight w:val="cyan"/>
          <w:u w:val="single"/>
          <w:lang w:eastAsia="pl-PL"/>
        </w:rPr>
        <w:t>Część VI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15, Podzadanie 15.6. – </w:t>
      </w:r>
      <w:r w:rsidRPr="00A54522">
        <w:rPr>
          <w:rFonts w:eastAsia="Times New Roman"/>
          <w:b/>
          <w:color w:val="000000" w:themeColor="text1"/>
          <w:lang w:eastAsia="pl-PL"/>
        </w:rPr>
        <w:t>Kurs specjalistyczny z języka angielskiego z native speakerem</w:t>
      </w:r>
      <w:r w:rsidRPr="00A54522">
        <w:rPr>
          <w:rFonts w:eastAsia="Times New Roman"/>
          <w:color w:val="000000" w:themeColor="text1"/>
          <w:lang w:eastAsia="pl-PL"/>
        </w:rPr>
        <w:t xml:space="preserve"> dla 4 os</w:t>
      </w:r>
      <w:r>
        <w:rPr>
          <w:rFonts w:eastAsia="Times New Roman"/>
          <w:color w:val="000000" w:themeColor="text1"/>
          <w:lang w:eastAsia="pl-PL"/>
        </w:rPr>
        <w:t xml:space="preserve">ób – w </w:t>
      </w:r>
      <w:r w:rsidRPr="00A54522">
        <w:rPr>
          <w:rFonts w:eastAsia="Times New Roman"/>
          <w:color w:val="000000" w:themeColor="text1"/>
          <w:lang w:eastAsia="pl-PL"/>
        </w:rPr>
        <w:t xml:space="preserve">ramach projektu </w:t>
      </w:r>
      <w:r>
        <w:rPr>
          <w:bCs/>
        </w:rPr>
        <w:t>„</w:t>
      </w:r>
      <w:r w:rsidRPr="00A54522">
        <w:rPr>
          <w:bCs/>
        </w:rPr>
        <w:t>Akademia Marynarki Wojennej coraz bardziej dostępna</w:t>
      </w:r>
      <w:r>
        <w:rPr>
          <w:bCs/>
        </w:rPr>
        <w:t>”</w:t>
      </w:r>
      <w:r w:rsidRPr="00A54522">
        <w:rPr>
          <w:bCs/>
        </w:rPr>
        <w:t xml:space="preserve"> (nr projektu FERS.03.01-IP.08-0177/24-00) realizowanego w ramach programu Fundusze Europejskie dla Rozwoju Społecznego 2021-2027 współfinansowanego ze środków Europejskiego Funduszu Społecznego Plus.</w:t>
      </w:r>
    </w:p>
    <w:p w14:paraId="37558C9A" w14:textId="77777777" w:rsidR="00613EE2" w:rsidRPr="00A54522" w:rsidRDefault="00613EE2" w:rsidP="00613EE2">
      <w:pPr>
        <w:spacing w:after="0" w:line="240" w:lineRule="auto"/>
        <w:jc w:val="both"/>
        <w:rPr>
          <w:bCs/>
        </w:rPr>
      </w:pPr>
    </w:p>
    <w:p w14:paraId="67FFD1E0" w14:textId="77777777" w:rsidR="00613EE2" w:rsidRDefault="00613EE2" w:rsidP="00613EE2">
      <w:pPr>
        <w:spacing w:after="0" w:line="240" w:lineRule="auto"/>
        <w:jc w:val="both"/>
        <w:rPr>
          <w:rFonts w:eastAsia="Times New Roman"/>
          <w:color w:val="000000" w:themeColor="text1"/>
          <w:lang w:eastAsia="pl-PL"/>
        </w:rPr>
      </w:pPr>
      <w:r w:rsidRPr="00A54522">
        <w:rPr>
          <w:rFonts w:eastAsia="Times New Roman"/>
          <w:b/>
          <w:bCs/>
          <w:color w:val="000000" w:themeColor="text1"/>
          <w:highlight w:val="cyan"/>
          <w:u w:val="single"/>
          <w:lang w:eastAsia="pl-PL"/>
        </w:rPr>
        <w:t>Część VII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16, Podzadanie 16.3.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PJM poziom rozszerzony</w:t>
      </w:r>
      <w:r w:rsidRPr="00A54522">
        <w:rPr>
          <w:rFonts w:eastAsia="Times New Roman"/>
          <w:color w:val="000000" w:themeColor="text1"/>
          <w:lang w:eastAsia="pl-PL"/>
        </w:rPr>
        <w:t>” dla 5 os</w:t>
      </w:r>
      <w:r>
        <w:rPr>
          <w:rFonts w:eastAsia="Times New Roman"/>
          <w:color w:val="000000" w:themeColor="text1"/>
          <w:lang w:eastAsia="pl-PL"/>
        </w:rPr>
        <w:t xml:space="preserve">ób – </w:t>
      </w:r>
    </w:p>
    <w:p w14:paraId="5C2367B9" w14:textId="77777777" w:rsidR="00613EE2" w:rsidRDefault="00613EE2" w:rsidP="00613EE2">
      <w:pPr>
        <w:spacing w:after="0" w:line="240" w:lineRule="auto"/>
        <w:jc w:val="both"/>
        <w:rPr>
          <w:bCs/>
        </w:rPr>
      </w:pPr>
      <w:r w:rsidRPr="00A54522">
        <w:rPr>
          <w:rFonts w:eastAsia="Times New Roman"/>
          <w:color w:val="000000" w:themeColor="text1"/>
          <w:lang w:eastAsia="pl-PL"/>
        </w:rPr>
        <w:t xml:space="preserve">w ramach projektu </w:t>
      </w:r>
      <w:r>
        <w:rPr>
          <w:bCs/>
        </w:rPr>
        <w:t>„</w:t>
      </w:r>
      <w:r w:rsidRPr="00A54522">
        <w:rPr>
          <w:bCs/>
        </w:rPr>
        <w:t>Akademia Marynarki Wojennej coraz bardziej dostępna</w:t>
      </w:r>
      <w:r>
        <w:rPr>
          <w:bCs/>
        </w:rPr>
        <w:t>”</w:t>
      </w:r>
      <w:r w:rsidRPr="00A54522">
        <w:rPr>
          <w:bCs/>
        </w:rPr>
        <w:t xml:space="preserve"> (nr projektu FERS.03.01-IP.08-0177/24-00) realizowanego w ramach programu Fundusze Europejskie dla Rozwoju Społecznego 2021-2027</w:t>
      </w:r>
      <w:r>
        <w:rPr>
          <w:bCs/>
        </w:rPr>
        <w:t xml:space="preserve"> </w:t>
      </w:r>
      <w:r w:rsidRPr="00A54522">
        <w:rPr>
          <w:bCs/>
        </w:rPr>
        <w:t>współfinansowanego ze środków Europejskiego Funduszu Społecznego Plus.</w:t>
      </w:r>
    </w:p>
    <w:p w14:paraId="554F0CE2" w14:textId="77777777" w:rsidR="00613EE2" w:rsidRPr="00A54522" w:rsidRDefault="00613EE2" w:rsidP="00613EE2">
      <w:pPr>
        <w:spacing w:after="0" w:line="240" w:lineRule="auto"/>
        <w:jc w:val="both"/>
        <w:rPr>
          <w:bCs/>
        </w:rPr>
      </w:pPr>
    </w:p>
    <w:p w14:paraId="54AE0A6C" w14:textId="77777777" w:rsidR="00613EE2" w:rsidRDefault="00613EE2" w:rsidP="00613EE2">
      <w:pPr>
        <w:spacing w:after="0" w:line="240" w:lineRule="auto"/>
        <w:jc w:val="both"/>
        <w:rPr>
          <w:rFonts w:eastAsia="Times New Roman"/>
          <w:color w:val="000000" w:themeColor="text1"/>
          <w:lang w:eastAsia="pl-PL"/>
        </w:rPr>
      </w:pPr>
      <w:r w:rsidRPr="00A54522">
        <w:rPr>
          <w:rFonts w:eastAsia="Times New Roman"/>
          <w:b/>
          <w:bCs/>
          <w:color w:val="000000" w:themeColor="text1"/>
          <w:highlight w:val="cyan"/>
          <w:u w:val="single"/>
          <w:lang w:eastAsia="pl-PL"/>
        </w:rPr>
        <w:t>Część VIII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16, Podzadanie 16.4.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Diversity and Inclusion</w:t>
      </w:r>
      <w:r w:rsidRPr="00A54522">
        <w:rPr>
          <w:rFonts w:eastAsia="Times New Roman"/>
          <w:color w:val="000000" w:themeColor="text1"/>
          <w:lang w:eastAsia="pl-PL"/>
        </w:rPr>
        <w:t>” dla 20 os</w:t>
      </w:r>
      <w:r>
        <w:rPr>
          <w:rFonts w:eastAsia="Times New Roman"/>
          <w:color w:val="000000" w:themeColor="text1"/>
          <w:lang w:eastAsia="pl-PL"/>
        </w:rPr>
        <w:t xml:space="preserve">ób – </w:t>
      </w:r>
    </w:p>
    <w:p w14:paraId="33D2C6A6" w14:textId="77777777" w:rsidR="00613EE2" w:rsidRDefault="00613EE2" w:rsidP="00613EE2">
      <w:pPr>
        <w:spacing w:after="0" w:line="240" w:lineRule="auto"/>
        <w:jc w:val="both"/>
        <w:rPr>
          <w:bCs/>
        </w:rPr>
      </w:pPr>
      <w:r>
        <w:rPr>
          <w:rFonts w:eastAsia="Times New Roman"/>
          <w:color w:val="000000" w:themeColor="text1"/>
          <w:lang w:eastAsia="pl-PL"/>
        </w:rPr>
        <w:t xml:space="preserve">w </w:t>
      </w:r>
      <w:r w:rsidRPr="00A54522">
        <w:rPr>
          <w:rFonts w:eastAsia="Times New Roman"/>
          <w:color w:val="000000" w:themeColor="text1"/>
          <w:lang w:eastAsia="pl-PL"/>
        </w:rPr>
        <w:t xml:space="preserve">ramach projektu </w:t>
      </w:r>
      <w:r>
        <w:rPr>
          <w:bCs/>
        </w:rPr>
        <w:t>„</w:t>
      </w:r>
      <w:r w:rsidRPr="00A54522">
        <w:rPr>
          <w:bCs/>
        </w:rPr>
        <w:t>Akademia Marynarki Wojennej coraz bardziej dostępna</w:t>
      </w:r>
      <w:r>
        <w:rPr>
          <w:bCs/>
        </w:rPr>
        <w:t>”</w:t>
      </w:r>
      <w:r w:rsidRPr="00A54522">
        <w:rPr>
          <w:bCs/>
        </w:rPr>
        <w:t xml:space="preserve"> (nr projektu FERS.03.01-IP.08-0177/24-00) realizowanego w ramach programu Fundusze Europejskie dla Rozwoju Społecznego 2021-2027  współfinansowanego ze środków Europejskiego Funduszu Społecznego Plus.</w:t>
      </w:r>
    </w:p>
    <w:p w14:paraId="381B99FC" w14:textId="77777777" w:rsidR="00613EE2" w:rsidRPr="00A54522" w:rsidRDefault="00613EE2" w:rsidP="00613EE2">
      <w:pPr>
        <w:spacing w:after="0" w:line="240" w:lineRule="auto"/>
        <w:jc w:val="both"/>
        <w:rPr>
          <w:bCs/>
        </w:rPr>
      </w:pPr>
    </w:p>
    <w:p w14:paraId="15EF1D8F" w14:textId="77777777" w:rsidR="00613EE2" w:rsidRDefault="00613EE2" w:rsidP="00613EE2">
      <w:pPr>
        <w:spacing w:after="0" w:line="240" w:lineRule="auto"/>
        <w:jc w:val="both"/>
        <w:rPr>
          <w:bCs/>
        </w:rPr>
      </w:pPr>
      <w:r w:rsidRPr="00A54522">
        <w:rPr>
          <w:rFonts w:eastAsia="Times New Roman"/>
          <w:b/>
          <w:bCs/>
          <w:color w:val="000000" w:themeColor="text1"/>
          <w:highlight w:val="cyan"/>
          <w:u w:val="single"/>
          <w:lang w:eastAsia="pl-PL"/>
        </w:rPr>
        <w:t>Część IX</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16, Podzadanie 16.5. </w:t>
      </w:r>
      <w:r>
        <w:rPr>
          <w:rFonts w:eastAsia="Times New Roman"/>
          <w:color w:val="000000" w:themeColor="text1"/>
          <w:lang w:eastAsia="pl-PL"/>
        </w:rPr>
        <w:t>–</w:t>
      </w:r>
      <w:r w:rsidRPr="00A54522">
        <w:rPr>
          <w:rFonts w:eastAsia="Times New Roman"/>
          <w:color w:val="000000" w:themeColor="text1"/>
          <w:lang w:eastAsia="pl-PL"/>
        </w:rPr>
        <w:t xml:space="preserve"> </w:t>
      </w:r>
      <w:r w:rsidRPr="00A54522">
        <w:rPr>
          <w:rFonts w:eastAsia="Times New Roman"/>
          <w:b/>
          <w:color w:val="000000" w:themeColor="text1"/>
          <w:lang w:eastAsia="pl-PL"/>
        </w:rPr>
        <w:t>Szkolenie z zakresu wsparcia i well-being w kryzysie</w:t>
      </w:r>
      <w:r w:rsidRPr="00A54522">
        <w:rPr>
          <w:rFonts w:eastAsia="Times New Roman"/>
          <w:color w:val="000000" w:themeColor="text1"/>
          <w:lang w:eastAsia="pl-PL"/>
        </w:rPr>
        <w:t xml:space="preserve"> dla 20 os</w:t>
      </w:r>
      <w:r>
        <w:rPr>
          <w:rFonts w:eastAsia="Times New Roman"/>
          <w:color w:val="000000" w:themeColor="text1"/>
          <w:lang w:eastAsia="pl-PL"/>
        </w:rPr>
        <w:t xml:space="preserve">ób – w </w:t>
      </w:r>
      <w:r w:rsidRPr="00A54522">
        <w:rPr>
          <w:rFonts w:eastAsia="Times New Roman"/>
          <w:color w:val="000000" w:themeColor="text1"/>
          <w:lang w:eastAsia="pl-PL"/>
        </w:rPr>
        <w:t xml:space="preserve">ramach projektu </w:t>
      </w:r>
      <w:r>
        <w:rPr>
          <w:bCs/>
        </w:rPr>
        <w:t>„</w:t>
      </w:r>
      <w:r w:rsidRPr="00A54522">
        <w:rPr>
          <w:bCs/>
        </w:rPr>
        <w:t>Akademia Marynarki</w:t>
      </w:r>
      <w:r>
        <w:rPr>
          <w:bCs/>
        </w:rPr>
        <w:t xml:space="preserve"> </w:t>
      </w:r>
      <w:r w:rsidRPr="00A54522">
        <w:rPr>
          <w:bCs/>
        </w:rPr>
        <w:t>Wojennej coraz bardziej dostępna</w:t>
      </w:r>
      <w:r>
        <w:rPr>
          <w:bCs/>
        </w:rPr>
        <w:t xml:space="preserve">” </w:t>
      </w:r>
    </w:p>
    <w:p w14:paraId="114DB598" w14:textId="77777777" w:rsidR="00613EE2" w:rsidRDefault="00613EE2" w:rsidP="00613EE2">
      <w:pPr>
        <w:spacing w:after="0" w:line="240" w:lineRule="auto"/>
        <w:jc w:val="both"/>
        <w:rPr>
          <w:bCs/>
        </w:rPr>
      </w:pPr>
      <w:r w:rsidRPr="00A54522">
        <w:rPr>
          <w:bCs/>
        </w:rPr>
        <w:t>(nr projektu FERS.03.01-IP.08-0177/24-00) realizowanego w ramach programu Fundusze Europejskie dla Rozwoju Społecznego</w:t>
      </w:r>
      <w:r>
        <w:rPr>
          <w:bCs/>
        </w:rPr>
        <w:t xml:space="preserve"> </w:t>
      </w:r>
      <w:r w:rsidRPr="00A54522">
        <w:rPr>
          <w:bCs/>
        </w:rPr>
        <w:t>2021-2027 współfinansowanego ze środków Europejskiego Funduszu Społecznego Plus.</w:t>
      </w:r>
    </w:p>
    <w:p w14:paraId="6D3C35FF" w14:textId="77777777" w:rsidR="00613EE2" w:rsidRPr="00A54522" w:rsidRDefault="00613EE2" w:rsidP="00613EE2">
      <w:pPr>
        <w:spacing w:after="0" w:line="240" w:lineRule="auto"/>
        <w:jc w:val="both"/>
        <w:rPr>
          <w:bCs/>
        </w:rPr>
      </w:pPr>
    </w:p>
    <w:p w14:paraId="39F0772A" w14:textId="77777777" w:rsidR="00613EE2" w:rsidRDefault="00613EE2" w:rsidP="00613EE2">
      <w:pPr>
        <w:spacing w:after="0" w:line="240" w:lineRule="auto"/>
        <w:jc w:val="both"/>
        <w:rPr>
          <w:bCs/>
        </w:rPr>
      </w:pPr>
      <w:r w:rsidRPr="00A54522">
        <w:rPr>
          <w:rFonts w:eastAsia="Times New Roman"/>
          <w:b/>
          <w:bCs/>
          <w:color w:val="000000" w:themeColor="text1"/>
          <w:highlight w:val="cyan"/>
          <w:u w:val="single"/>
          <w:lang w:eastAsia="pl-PL"/>
        </w:rPr>
        <w:t>Część X</w:t>
      </w:r>
      <w:r w:rsidRPr="00A54522">
        <w:rPr>
          <w:rFonts w:eastAsia="Times New Roman"/>
          <w:b/>
          <w:bCs/>
          <w:color w:val="000000" w:themeColor="text1"/>
          <w:lang w:eastAsia="pl-PL"/>
        </w:rPr>
        <w:t xml:space="preserve"> - </w:t>
      </w:r>
      <w:r w:rsidRPr="00A54522">
        <w:rPr>
          <w:rFonts w:eastAsia="Times New Roman"/>
          <w:color w:val="000000" w:themeColor="text1"/>
          <w:lang w:eastAsia="pl-PL"/>
        </w:rPr>
        <w:t xml:space="preserve">Zadanie 16, Podzadanie 16.6. </w:t>
      </w:r>
      <w:r>
        <w:rPr>
          <w:rFonts w:eastAsia="Times New Roman"/>
          <w:color w:val="000000" w:themeColor="text1"/>
          <w:lang w:eastAsia="pl-PL"/>
        </w:rPr>
        <w:t>–</w:t>
      </w:r>
      <w:r w:rsidRPr="00A54522">
        <w:rPr>
          <w:rFonts w:eastAsia="Times New Roman"/>
          <w:color w:val="000000" w:themeColor="text1"/>
          <w:lang w:eastAsia="pl-PL"/>
        </w:rPr>
        <w:t xml:space="preserve"> Szkolenie ,,</w:t>
      </w:r>
      <w:r w:rsidRPr="00A54522">
        <w:rPr>
          <w:rFonts w:eastAsia="Times New Roman"/>
          <w:b/>
          <w:color w:val="000000" w:themeColor="text1"/>
          <w:lang w:eastAsia="pl-PL"/>
        </w:rPr>
        <w:t>Mental Health</w:t>
      </w:r>
      <w:r w:rsidRPr="00A54522">
        <w:rPr>
          <w:rFonts w:eastAsia="Times New Roman"/>
          <w:color w:val="000000" w:themeColor="text1"/>
          <w:lang w:eastAsia="pl-PL"/>
        </w:rPr>
        <w:t>” dla 20 os</w:t>
      </w:r>
      <w:r>
        <w:rPr>
          <w:rFonts w:eastAsia="Times New Roman"/>
          <w:color w:val="000000" w:themeColor="text1"/>
          <w:lang w:eastAsia="pl-PL"/>
        </w:rPr>
        <w:t>ób – w</w:t>
      </w:r>
      <w:r w:rsidRPr="00A54522">
        <w:rPr>
          <w:rFonts w:eastAsia="Times New Roman"/>
          <w:color w:val="000000" w:themeColor="text1"/>
          <w:lang w:eastAsia="pl-PL"/>
        </w:rPr>
        <w:t xml:space="preserve"> ramach projektu </w:t>
      </w:r>
      <w:r>
        <w:rPr>
          <w:bCs/>
        </w:rPr>
        <w:t>„</w:t>
      </w:r>
      <w:r w:rsidRPr="00A54522">
        <w:rPr>
          <w:bCs/>
        </w:rPr>
        <w:t>Akademia Marynarki Wojennej coraz bardziej dostępna</w:t>
      </w:r>
      <w:r>
        <w:rPr>
          <w:bCs/>
        </w:rPr>
        <w:t>”</w:t>
      </w:r>
      <w:r w:rsidRPr="00A54522">
        <w:rPr>
          <w:bCs/>
        </w:rPr>
        <w:t xml:space="preserve"> (nr projektu FERS.03.01-IP.08-0177/24-00) realizowanego w ramach programu Fundusze Europejskie dla Rozwoju Społecznego </w:t>
      </w:r>
    </w:p>
    <w:p w14:paraId="59186617" w14:textId="77777777" w:rsidR="00613EE2" w:rsidRDefault="00613EE2" w:rsidP="00613EE2">
      <w:pPr>
        <w:spacing w:after="0" w:line="240" w:lineRule="auto"/>
        <w:jc w:val="both"/>
        <w:rPr>
          <w:bCs/>
        </w:rPr>
      </w:pPr>
      <w:r w:rsidRPr="00A54522">
        <w:rPr>
          <w:bCs/>
        </w:rPr>
        <w:t>2021-2027 współfinansowanego ze środków Europejskiego Funduszu Społecznego Plus.</w:t>
      </w:r>
    </w:p>
    <w:p w14:paraId="18116669" w14:textId="77777777" w:rsidR="00613EE2" w:rsidRPr="00A54522" w:rsidRDefault="00613EE2" w:rsidP="00613EE2">
      <w:pPr>
        <w:spacing w:after="0" w:line="240" w:lineRule="auto"/>
        <w:jc w:val="both"/>
        <w:rPr>
          <w:bCs/>
        </w:rPr>
      </w:pPr>
    </w:p>
    <w:p w14:paraId="6E928CC1" w14:textId="77777777" w:rsidR="00613EE2" w:rsidRPr="00A54522" w:rsidRDefault="00613EE2" w:rsidP="00613EE2">
      <w:pPr>
        <w:spacing w:after="0" w:line="240" w:lineRule="auto"/>
        <w:jc w:val="both"/>
        <w:rPr>
          <w:rFonts w:eastAsia="Times New Roman"/>
          <w:color w:val="000000" w:themeColor="text1"/>
          <w:lang w:eastAsia="pl-PL"/>
        </w:rPr>
      </w:pPr>
      <w:r w:rsidRPr="00A54522">
        <w:rPr>
          <w:rFonts w:eastAsia="Times New Roman"/>
          <w:b/>
          <w:bCs/>
          <w:color w:val="000000" w:themeColor="text1"/>
          <w:highlight w:val="cyan"/>
          <w:u w:val="single"/>
          <w:lang w:eastAsia="pl-PL"/>
        </w:rPr>
        <w:t>Część XI</w:t>
      </w:r>
      <w:r w:rsidRPr="00A54522">
        <w:rPr>
          <w:rFonts w:eastAsia="Times New Roman"/>
          <w:b/>
          <w:bCs/>
          <w:color w:val="000000" w:themeColor="text1"/>
          <w:lang w:eastAsia="pl-PL"/>
        </w:rPr>
        <w:t xml:space="preserve"> - </w:t>
      </w:r>
      <w:r w:rsidRPr="00A54522">
        <w:rPr>
          <w:rFonts w:eastAsia="Times New Roman"/>
          <w:color w:val="000000" w:themeColor="text1"/>
          <w:lang w:eastAsia="pl-PL"/>
        </w:rPr>
        <w:t>Zadanie 9, Podzadanie 9.4. – Opracowanie ,,</w:t>
      </w:r>
      <w:r w:rsidRPr="00A54522">
        <w:rPr>
          <w:rFonts w:eastAsia="Times New Roman"/>
          <w:b/>
          <w:color w:val="000000" w:themeColor="text1"/>
          <w:lang w:eastAsia="pl-PL"/>
        </w:rPr>
        <w:t>Księgi dostępności informacyjno-               komunikacyjnej</w:t>
      </w:r>
      <w:r w:rsidRPr="00A54522">
        <w:rPr>
          <w:rFonts w:eastAsia="Times New Roman"/>
          <w:color w:val="000000" w:themeColor="text1"/>
          <w:lang w:eastAsia="pl-PL"/>
        </w:rPr>
        <w:t>”</w:t>
      </w:r>
      <w:r>
        <w:rPr>
          <w:rFonts w:eastAsia="Times New Roman"/>
          <w:color w:val="000000" w:themeColor="text1"/>
          <w:lang w:eastAsia="pl-PL"/>
        </w:rPr>
        <w:t xml:space="preserve"> (3 szt.); </w:t>
      </w:r>
    </w:p>
    <w:p w14:paraId="072EB450" w14:textId="77777777" w:rsidR="00613EE2" w:rsidRPr="00A54522" w:rsidRDefault="00613EE2" w:rsidP="00613EE2">
      <w:pPr>
        <w:spacing w:after="0" w:line="240" w:lineRule="auto"/>
        <w:jc w:val="both"/>
        <w:rPr>
          <w:rFonts w:eastAsia="Times New Roman"/>
          <w:color w:val="000000" w:themeColor="text1"/>
          <w:lang w:eastAsia="pl-PL"/>
        </w:rPr>
      </w:pPr>
      <w:r w:rsidRPr="00A54522">
        <w:rPr>
          <w:rFonts w:eastAsia="Times New Roman"/>
          <w:color w:val="000000" w:themeColor="text1"/>
          <w:lang w:eastAsia="pl-PL"/>
        </w:rPr>
        <w:t xml:space="preserve">                   </w:t>
      </w:r>
      <w:r>
        <w:rPr>
          <w:rFonts w:eastAsia="Times New Roman"/>
          <w:color w:val="000000" w:themeColor="text1"/>
          <w:lang w:eastAsia="pl-PL"/>
        </w:rPr>
        <w:t xml:space="preserve">- </w:t>
      </w:r>
      <w:r w:rsidRPr="00A54522">
        <w:rPr>
          <w:rFonts w:eastAsia="Times New Roman"/>
          <w:color w:val="000000" w:themeColor="text1"/>
          <w:lang w:eastAsia="pl-PL"/>
        </w:rPr>
        <w:t>Zadanie 9, Podzadanie 9.5.</w:t>
      </w:r>
      <w:r>
        <w:rPr>
          <w:rFonts w:eastAsia="Times New Roman"/>
          <w:color w:val="000000" w:themeColor="text1"/>
          <w:lang w:eastAsia="pl-PL"/>
        </w:rPr>
        <w:t xml:space="preserve"> – O</w:t>
      </w:r>
      <w:r w:rsidRPr="00A54522">
        <w:rPr>
          <w:rFonts w:eastAsia="Times New Roman"/>
          <w:color w:val="000000" w:themeColor="text1"/>
          <w:lang w:eastAsia="pl-PL"/>
        </w:rPr>
        <w:t>pracowanie ,,</w:t>
      </w:r>
      <w:r w:rsidRPr="00A54522">
        <w:rPr>
          <w:rFonts w:eastAsia="Times New Roman"/>
          <w:b/>
          <w:color w:val="000000" w:themeColor="text1"/>
          <w:lang w:eastAsia="pl-PL"/>
        </w:rPr>
        <w:t>Planu likwidacji barier informacyjno-   komunikacyjnych</w:t>
      </w:r>
      <w:r w:rsidRPr="00A54522">
        <w:rPr>
          <w:rFonts w:eastAsia="Times New Roman"/>
          <w:color w:val="000000" w:themeColor="text1"/>
          <w:lang w:eastAsia="pl-PL"/>
        </w:rPr>
        <w:t>”</w:t>
      </w:r>
      <w:r>
        <w:rPr>
          <w:rFonts w:eastAsia="Times New Roman"/>
          <w:color w:val="000000" w:themeColor="text1"/>
          <w:lang w:eastAsia="pl-PL"/>
        </w:rPr>
        <w:t xml:space="preserve"> (3 szt.); </w:t>
      </w:r>
    </w:p>
    <w:p w14:paraId="25C81FA1" w14:textId="77777777" w:rsidR="00613EE2" w:rsidRDefault="00613EE2" w:rsidP="00613EE2">
      <w:pPr>
        <w:spacing w:after="0" w:line="240" w:lineRule="auto"/>
        <w:jc w:val="both"/>
        <w:rPr>
          <w:bCs/>
        </w:rPr>
      </w:pPr>
      <w:r w:rsidRPr="00A54522">
        <w:rPr>
          <w:rFonts w:eastAsia="Times New Roman"/>
          <w:color w:val="000000" w:themeColor="text1"/>
          <w:lang w:eastAsia="pl-PL"/>
        </w:rPr>
        <w:t xml:space="preserve">- w ramach projektu </w:t>
      </w:r>
      <w:r>
        <w:rPr>
          <w:bCs/>
        </w:rPr>
        <w:t>„</w:t>
      </w:r>
      <w:r w:rsidRPr="00A54522">
        <w:rPr>
          <w:bCs/>
        </w:rPr>
        <w:t>Akademia Marynarki Wojennej coraz bardziej dostępna</w:t>
      </w:r>
      <w:r>
        <w:rPr>
          <w:bCs/>
        </w:rPr>
        <w:t>”</w:t>
      </w:r>
      <w:r w:rsidRPr="00A54522">
        <w:rPr>
          <w:bCs/>
        </w:rPr>
        <w:t xml:space="preserve"> </w:t>
      </w:r>
    </w:p>
    <w:p w14:paraId="097230AB" w14:textId="77777777" w:rsidR="00613EE2" w:rsidRPr="00A54522" w:rsidRDefault="00613EE2" w:rsidP="00613EE2">
      <w:pPr>
        <w:spacing w:after="0" w:line="240" w:lineRule="auto"/>
        <w:jc w:val="both"/>
        <w:rPr>
          <w:bCs/>
        </w:rPr>
      </w:pPr>
      <w:r w:rsidRPr="00A54522">
        <w:rPr>
          <w:bCs/>
        </w:rPr>
        <w:t>(nr projektu FERS.03.01-IP.08-0177/24-00) realizowanego w ramach programu Fundusze Europejskie dla Rozwoju Społecznego 2021-2027 współfinansowanego ze środków Europejskiego Funduszu Społecznego Plus.</w:t>
      </w:r>
    </w:p>
    <w:bookmarkEnd w:id="15"/>
    <w:p w14:paraId="39219F14" w14:textId="77777777" w:rsidR="00613EE2" w:rsidRDefault="00613EE2" w:rsidP="00613EE2">
      <w:pPr>
        <w:shd w:val="clear" w:color="auto" w:fill="FFFFFF"/>
        <w:spacing w:after="0" w:line="240" w:lineRule="auto"/>
        <w:ind w:right="-427"/>
        <w:jc w:val="both"/>
        <w:textAlignment w:val="baseline"/>
      </w:pPr>
    </w:p>
    <w:p w14:paraId="59E09EF3" w14:textId="77777777" w:rsidR="00613EE2" w:rsidRDefault="00613EE2" w:rsidP="00613EE2">
      <w:pPr>
        <w:shd w:val="clear" w:color="auto" w:fill="FFFFFF"/>
        <w:spacing w:after="0" w:line="240" w:lineRule="auto"/>
        <w:ind w:right="-427"/>
        <w:jc w:val="both"/>
        <w:textAlignment w:val="baseline"/>
      </w:pPr>
    </w:p>
    <w:p w14:paraId="193EC492" w14:textId="77777777" w:rsidR="00613EE2" w:rsidRDefault="00613EE2" w:rsidP="00613EE2">
      <w:pPr>
        <w:shd w:val="clear" w:color="auto" w:fill="FFFFFF"/>
        <w:spacing w:after="0" w:line="240" w:lineRule="auto"/>
        <w:ind w:right="-427"/>
        <w:jc w:val="both"/>
        <w:textAlignment w:val="baseline"/>
      </w:pPr>
    </w:p>
    <w:p w14:paraId="1807C4EC" w14:textId="77777777" w:rsidR="00613EE2" w:rsidRDefault="00613EE2" w:rsidP="00613EE2">
      <w:pPr>
        <w:shd w:val="clear" w:color="auto" w:fill="FFFFFF"/>
        <w:spacing w:after="0" w:line="240" w:lineRule="auto"/>
        <w:ind w:right="-427"/>
        <w:jc w:val="both"/>
        <w:textAlignment w:val="baseline"/>
      </w:pPr>
    </w:p>
    <w:p w14:paraId="7D1A47D4" w14:textId="77777777" w:rsidR="00613EE2" w:rsidRDefault="00613EE2" w:rsidP="00613EE2">
      <w:pPr>
        <w:shd w:val="clear" w:color="auto" w:fill="FFFFFF"/>
        <w:spacing w:after="0" w:line="240" w:lineRule="auto"/>
        <w:ind w:right="-427"/>
        <w:jc w:val="both"/>
        <w:textAlignment w:val="baseline"/>
      </w:pPr>
    </w:p>
    <w:p w14:paraId="744295C2" w14:textId="77777777" w:rsidR="00613EE2" w:rsidRDefault="00613EE2" w:rsidP="00613EE2">
      <w:pPr>
        <w:shd w:val="clear" w:color="auto" w:fill="FFFFFF"/>
        <w:spacing w:after="0" w:line="240" w:lineRule="auto"/>
        <w:ind w:right="-427"/>
        <w:jc w:val="both"/>
        <w:textAlignment w:val="baseline"/>
      </w:pPr>
    </w:p>
    <w:p w14:paraId="39783C85" w14:textId="77777777" w:rsidR="00613EE2" w:rsidRDefault="00613EE2" w:rsidP="00613EE2">
      <w:pPr>
        <w:shd w:val="clear" w:color="auto" w:fill="FFFFFF"/>
        <w:spacing w:after="0" w:line="240" w:lineRule="auto"/>
        <w:ind w:right="-427"/>
        <w:jc w:val="both"/>
        <w:textAlignment w:val="baseline"/>
      </w:pPr>
    </w:p>
    <w:p w14:paraId="54B69CB2" w14:textId="77777777" w:rsidR="00613EE2" w:rsidRDefault="00613EE2" w:rsidP="00613EE2">
      <w:pPr>
        <w:shd w:val="clear" w:color="auto" w:fill="FFFFFF"/>
        <w:spacing w:after="0" w:line="240" w:lineRule="auto"/>
        <w:ind w:right="-427"/>
        <w:jc w:val="both"/>
        <w:textAlignment w:val="baseline"/>
      </w:pPr>
      <w:r w:rsidRPr="00A54522">
        <w:t>W odniesieniu do powyższych elementów przedmiotu zamówienia obowiązkiem wykonawcy będzie:</w:t>
      </w:r>
    </w:p>
    <w:p w14:paraId="7CA64575" w14:textId="77777777" w:rsidR="00613EE2" w:rsidRPr="00A54522" w:rsidRDefault="00613EE2" w:rsidP="00613EE2">
      <w:pPr>
        <w:shd w:val="clear" w:color="auto" w:fill="FFFFFF"/>
        <w:spacing w:after="0" w:line="240" w:lineRule="auto"/>
        <w:ind w:right="-427" w:firstLine="708"/>
        <w:jc w:val="both"/>
        <w:textAlignment w:val="baseline"/>
      </w:pPr>
    </w:p>
    <w:p w14:paraId="11C38FD2"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I</w:t>
      </w:r>
      <w:r w:rsidRPr="00A54522">
        <w:rPr>
          <w:rFonts w:eastAsia="Times New Roman"/>
          <w:b/>
          <w:bCs/>
          <w:color w:val="000000" w:themeColor="text1"/>
          <w:lang w:eastAsia="pl-PL"/>
        </w:rPr>
        <w:t xml:space="preserve"> </w:t>
      </w:r>
    </w:p>
    <w:p w14:paraId="16711793" w14:textId="77777777" w:rsidR="00613EE2" w:rsidRPr="00A54522" w:rsidRDefault="00613EE2" w:rsidP="00613EE2">
      <w:pPr>
        <w:spacing w:after="0" w:line="240" w:lineRule="auto"/>
        <w:jc w:val="both"/>
        <w:rPr>
          <w:rFonts w:eastAsia="Times New Roman"/>
          <w:b/>
          <w:bCs/>
          <w:color w:val="000000" w:themeColor="text1"/>
          <w:lang w:eastAsia="pl-PL"/>
        </w:rPr>
      </w:pPr>
    </w:p>
    <w:p w14:paraId="0BA2234B" w14:textId="77777777" w:rsidR="00613EE2" w:rsidRPr="000125A9" w:rsidRDefault="00613EE2" w:rsidP="005B076A">
      <w:pPr>
        <w:pStyle w:val="Akapitzlist"/>
        <w:numPr>
          <w:ilvl w:val="0"/>
          <w:numId w:val="274"/>
        </w:numPr>
        <w:suppressAutoHyphens w:val="0"/>
        <w:spacing w:after="0" w:line="240" w:lineRule="auto"/>
        <w:jc w:val="both"/>
        <w:rPr>
          <w:rFonts w:ascii="Times New Roman" w:eastAsia="Times New Roman" w:hAnsi="Times New Roman" w:cs="Times New Roman"/>
          <w:color w:val="000000" w:themeColor="text1"/>
          <w:lang w:eastAsia="pl-PL"/>
        </w:rPr>
      </w:pPr>
      <w:r w:rsidRPr="0066768B">
        <w:rPr>
          <w:rFonts w:ascii="Times New Roman" w:eastAsia="Times New Roman" w:hAnsi="Times New Roman" w:cs="Times New Roman"/>
          <w:color w:val="000000" w:themeColor="text1"/>
          <w:lang w:eastAsia="pl-PL"/>
        </w:rPr>
        <w:t xml:space="preserve">Zadanie 15, Podzadanie 15.1. </w:t>
      </w:r>
      <w:r>
        <w:rPr>
          <w:rFonts w:ascii="Times New Roman" w:eastAsia="Times New Roman" w:hAnsi="Times New Roman" w:cs="Times New Roman"/>
          <w:color w:val="000000" w:themeColor="text1"/>
          <w:lang w:eastAsia="pl-PL"/>
        </w:rPr>
        <w:t>–</w:t>
      </w:r>
      <w:r w:rsidRPr="0066768B">
        <w:rPr>
          <w:rFonts w:ascii="Times New Roman" w:eastAsia="Times New Roman" w:hAnsi="Times New Roman" w:cs="Times New Roman"/>
          <w:color w:val="000000" w:themeColor="text1"/>
          <w:lang w:eastAsia="pl-PL"/>
        </w:rPr>
        <w:t xml:space="preserve"> Szkolenie ,,</w:t>
      </w:r>
      <w:r w:rsidRPr="0066768B">
        <w:rPr>
          <w:rFonts w:ascii="Times New Roman" w:eastAsia="Times New Roman" w:hAnsi="Times New Roman" w:cs="Times New Roman"/>
          <w:b/>
          <w:color w:val="000000" w:themeColor="text1"/>
          <w:lang w:eastAsia="pl-PL"/>
        </w:rPr>
        <w:t>Projektowanie uniwersalne</w:t>
      </w:r>
      <w:r w:rsidRPr="0066768B">
        <w:rPr>
          <w:rFonts w:ascii="Times New Roman" w:eastAsia="Times New Roman" w:hAnsi="Times New Roman" w:cs="Times New Roman"/>
          <w:color w:val="000000" w:themeColor="text1"/>
          <w:lang w:eastAsia="pl-PL"/>
        </w:rPr>
        <w:t>” dla 4 osób</w:t>
      </w:r>
      <w:r>
        <w:rPr>
          <w:rFonts w:ascii="Times New Roman" w:eastAsia="Times New Roman" w:hAnsi="Times New Roman" w:cs="Times New Roman"/>
          <w:color w:val="000000" w:themeColor="text1"/>
          <w:lang w:eastAsia="pl-PL"/>
        </w:rPr>
        <w:t xml:space="preserve"> – </w:t>
      </w:r>
      <w:r w:rsidRPr="0066768B">
        <w:rPr>
          <w:rFonts w:ascii="Times New Roman" w:eastAsia="Times New Roman" w:hAnsi="Times New Roman" w:cs="Times New Roman"/>
          <w:color w:val="000000" w:themeColor="text1"/>
          <w:lang w:eastAsia="pl-PL"/>
        </w:rPr>
        <w:t xml:space="preserve">w ramach projektu </w:t>
      </w:r>
      <w:r w:rsidRPr="0066768B">
        <w:rPr>
          <w:rFonts w:ascii="Times New Roman" w:hAnsi="Times New Roman" w:cs="Times New Roman"/>
          <w:bCs/>
        </w:rPr>
        <w:t xml:space="preserve">„Akademia Marynarki Wojennej coraz bardziej dostępna” </w:t>
      </w:r>
    </w:p>
    <w:p w14:paraId="6630B342" w14:textId="77777777" w:rsidR="00613EE2" w:rsidRDefault="00613EE2" w:rsidP="00613EE2">
      <w:pPr>
        <w:pStyle w:val="Akapitzlist"/>
        <w:spacing w:after="0" w:line="240" w:lineRule="auto"/>
        <w:ind w:left="1440"/>
        <w:jc w:val="both"/>
        <w:rPr>
          <w:rFonts w:ascii="Times New Roman" w:hAnsi="Times New Roman" w:cs="Times New Roman"/>
          <w:bCs/>
        </w:rPr>
      </w:pPr>
      <w:r w:rsidRPr="0066768B">
        <w:rPr>
          <w:rFonts w:ascii="Times New Roman" w:hAnsi="Times New Roman" w:cs="Times New Roman"/>
          <w:bCs/>
        </w:rPr>
        <w:t>(nr projektu FERS.03.01-IP.08-0177/24-00) realizowanego w ramach programu Fundusze Europejskie dla Rozwoju Społecznego 2021-2027  współfinansowanego </w:t>
      </w:r>
    </w:p>
    <w:p w14:paraId="7559E1F6" w14:textId="77777777" w:rsidR="00613EE2" w:rsidRPr="0066768B" w:rsidRDefault="00613EE2" w:rsidP="00613EE2">
      <w:pPr>
        <w:pStyle w:val="Akapitzlist"/>
        <w:spacing w:after="0" w:line="240" w:lineRule="auto"/>
        <w:ind w:left="1440"/>
        <w:jc w:val="both"/>
        <w:rPr>
          <w:rFonts w:ascii="Times New Roman" w:eastAsia="Times New Roman" w:hAnsi="Times New Roman" w:cs="Times New Roman"/>
          <w:color w:val="000000" w:themeColor="text1"/>
          <w:lang w:eastAsia="pl-PL"/>
        </w:rPr>
      </w:pPr>
      <w:r w:rsidRPr="0066768B">
        <w:rPr>
          <w:rFonts w:ascii="Times New Roman" w:hAnsi="Times New Roman" w:cs="Times New Roman"/>
          <w:bCs/>
        </w:rPr>
        <w:t>ze środków Europejskiego Funduszu Społecznego Plus.</w:t>
      </w:r>
    </w:p>
    <w:p w14:paraId="143E854B" w14:textId="77777777" w:rsidR="00613EE2" w:rsidRPr="00A54522" w:rsidRDefault="00613EE2" w:rsidP="00613EE2">
      <w:pPr>
        <w:spacing w:after="0" w:line="240" w:lineRule="auto"/>
        <w:jc w:val="both"/>
        <w:rPr>
          <w:b/>
          <w:bCs/>
        </w:rPr>
      </w:pPr>
    </w:p>
    <w:p w14:paraId="49ED1A6E" w14:textId="5BC29D24" w:rsidR="00613EE2" w:rsidRPr="00F866A5" w:rsidRDefault="00613EE2" w:rsidP="000C1C33">
      <w:pPr>
        <w:pStyle w:val="Akapitzlist"/>
        <w:numPr>
          <w:ilvl w:val="0"/>
          <w:numId w:val="268"/>
        </w:numPr>
        <w:suppressAutoHyphens w:val="0"/>
        <w:spacing w:after="0" w:line="240" w:lineRule="auto"/>
        <w:jc w:val="both"/>
        <w:rPr>
          <w:rFonts w:eastAsia="Times New Roman"/>
          <w:color w:val="000000" w:themeColor="text1"/>
          <w:lang w:eastAsia="pl-PL"/>
        </w:rPr>
      </w:pPr>
      <w:bookmarkStart w:id="16" w:name="_Hlk189407984"/>
      <w:r w:rsidRPr="00F866A5">
        <w:rPr>
          <w:rFonts w:ascii="Times New Roman" w:hAnsi="Times New Roman" w:cs="Times New Roman"/>
          <w:b/>
          <w:bCs/>
        </w:rPr>
        <w:t xml:space="preserve">Szkolenie będzie realizowane </w:t>
      </w:r>
      <w:r w:rsidR="00F866A5" w:rsidRPr="00F866A5">
        <w:rPr>
          <w:rFonts w:ascii="Times New Roman" w:hAnsi="Times New Roman" w:cs="Times New Roman"/>
          <w:b/>
          <w:bCs/>
        </w:rPr>
        <w:t xml:space="preserve">przez okres 4 miesięcy </w:t>
      </w:r>
      <w:r w:rsidRPr="00F866A5">
        <w:rPr>
          <w:rFonts w:ascii="Times New Roman" w:hAnsi="Times New Roman" w:cs="Times New Roman"/>
          <w:b/>
          <w:bCs/>
        </w:rPr>
        <w:t xml:space="preserve">od dnia podpisania umowy </w:t>
      </w:r>
    </w:p>
    <w:p w14:paraId="281BC0C2" w14:textId="77777777" w:rsidR="00613EE2" w:rsidRPr="00C921BC" w:rsidRDefault="00613EE2" w:rsidP="005B076A">
      <w:pPr>
        <w:pStyle w:val="Akapitzlist"/>
        <w:numPr>
          <w:ilvl w:val="0"/>
          <w:numId w:val="269"/>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Czas trwania szkolenia: 2 dni x 8h = 16h</w:t>
      </w:r>
      <w:r>
        <w:rPr>
          <w:rFonts w:ascii="Times New Roman" w:hAnsi="Times New Roman" w:cs="Times New Roman"/>
        </w:rPr>
        <w:t xml:space="preserve">. </w:t>
      </w:r>
    </w:p>
    <w:p w14:paraId="4BBEA14D" w14:textId="77777777" w:rsidR="00613EE2" w:rsidRPr="00C921BC" w:rsidRDefault="00613EE2" w:rsidP="005B076A">
      <w:pPr>
        <w:pStyle w:val="Akapitzlist"/>
        <w:numPr>
          <w:ilvl w:val="0"/>
          <w:numId w:val="269"/>
        </w:numPr>
        <w:shd w:val="clear" w:color="auto" w:fill="FFFFFF"/>
        <w:suppressAutoHyphens w:val="0"/>
        <w:spacing w:after="0" w:line="240" w:lineRule="auto"/>
        <w:ind w:right="143"/>
        <w:jc w:val="both"/>
        <w:textAlignment w:val="baseline"/>
        <w:rPr>
          <w:rFonts w:ascii="Times New Roman" w:hAnsi="Times New Roman" w:cs="Times New Roman"/>
        </w:rPr>
      </w:pPr>
    </w:p>
    <w:p w14:paraId="6B3EE41B"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bookmarkStart w:id="17" w:name="_Hlk189411174"/>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66C1D78B" w14:textId="77777777" w:rsidR="00613EE2"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p>
    <w:p w14:paraId="3576D387" w14:textId="77777777" w:rsidR="00613EE2" w:rsidRPr="00C921BC" w:rsidRDefault="00613EE2" w:rsidP="00613EE2">
      <w:pPr>
        <w:pStyle w:val="Akapitzlist"/>
        <w:shd w:val="clear" w:color="auto" w:fill="FFFFFF"/>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2A9DA854" w14:textId="77777777" w:rsidR="00613EE2" w:rsidRPr="000125A9"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 xml:space="preserve">Harmonogram </w:t>
      </w:r>
      <w:r>
        <w:rPr>
          <w:rFonts w:ascii="Times New Roman" w:hAnsi="Times New Roman" w:cs="Times New Roman"/>
        </w:rPr>
        <w:t xml:space="preserve">szkolenia </w:t>
      </w:r>
      <w:r w:rsidRPr="00C921BC">
        <w:rPr>
          <w:rFonts w:ascii="Times New Roman" w:hAnsi="Times New Roman" w:cs="Times New Roman"/>
        </w:rPr>
        <w:t>może obejmować wszystkie dni od poniedziałku do niedzieli</w:t>
      </w:r>
      <w:r>
        <w:rPr>
          <w:rFonts w:ascii="Times New Roman" w:hAnsi="Times New Roman" w:cs="Times New Roman"/>
        </w:rPr>
        <w:t xml:space="preserve">, </w:t>
      </w:r>
    </w:p>
    <w:p w14:paraId="7D4F6086"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lastRenderedPageBreak/>
        <w:t>w godzinach 08.00 - 20.00.</w:t>
      </w:r>
    </w:p>
    <w:p w14:paraId="6936F5DB"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7C82B217" w14:textId="77777777" w:rsidR="00613EE2" w:rsidRPr="00C921BC"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od Wykonawcy (minimum </w:t>
      </w:r>
      <w:r>
        <w:rPr>
          <w:rFonts w:ascii="Times New Roman" w:hAnsi="Times New Roman" w:cs="Times New Roman"/>
        </w:rPr>
        <w:t>e</w:t>
      </w:r>
      <w:r w:rsidRPr="00C921BC">
        <w:rPr>
          <w:rFonts w:ascii="Times New Roman" w:hAnsi="Times New Roman" w:cs="Times New Roman"/>
        </w:rPr>
        <w:t>mail).</w:t>
      </w:r>
    </w:p>
    <w:p w14:paraId="3CF70CE6" w14:textId="77777777" w:rsidR="00613EE2" w:rsidRPr="00C921BC" w:rsidRDefault="00613EE2" w:rsidP="005B076A">
      <w:pPr>
        <w:pStyle w:val="Akapitzlist"/>
        <w:numPr>
          <w:ilvl w:val="0"/>
          <w:numId w:val="269"/>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sidRPr="00C921BC">
        <w:rPr>
          <w:rFonts w:ascii="Times New Roman" w:hAnsi="Times New Roman" w:cs="Times New Roman"/>
          <w:color w:val="000000"/>
        </w:rPr>
        <w:t>Zaświadczeni</w:t>
      </w:r>
      <w:r>
        <w:rPr>
          <w:rFonts w:ascii="Times New Roman" w:hAnsi="Times New Roman" w:cs="Times New Roman"/>
          <w:color w:val="000000"/>
        </w:rPr>
        <w:t>a</w:t>
      </w:r>
      <w:r w:rsidRPr="00C921BC">
        <w:rPr>
          <w:rFonts w:ascii="Times New Roman" w:hAnsi="Times New Roman" w:cs="Times New Roman"/>
          <w:color w:val="000000"/>
        </w:rPr>
        <w:t>/Certyfikat</w:t>
      </w:r>
      <w:r>
        <w:rPr>
          <w:rFonts w:ascii="Times New Roman" w:hAnsi="Times New Roman" w:cs="Times New Roman"/>
          <w:color w:val="000000"/>
        </w:rPr>
        <w:t>y.</w:t>
      </w:r>
    </w:p>
    <w:bookmarkEnd w:id="16"/>
    <w:p w14:paraId="6CB6A6CC" w14:textId="77777777" w:rsidR="00613EE2" w:rsidRPr="00A54522" w:rsidRDefault="00613EE2" w:rsidP="005B076A">
      <w:pPr>
        <w:pStyle w:val="Akapitzlist"/>
        <w:numPr>
          <w:ilvl w:val="0"/>
          <w:numId w:val="269"/>
        </w:numPr>
        <w:shd w:val="clear" w:color="auto" w:fill="FFFFFF"/>
        <w:suppressAutoHyphens w:val="0"/>
        <w:spacing w:after="0" w:line="240" w:lineRule="auto"/>
        <w:ind w:right="-427"/>
        <w:jc w:val="both"/>
        <w:textAlignment w:val="baseline"/>
        <w:rPr>
          <w:rFonts w:ascii="Times New Roman" w:hAnsi="Times New Roman" w:cs="Times New Roman"/>
        </w:rPr>
      </w:pPr>
      <w:r w:rsidRPr="00A54522">
        <w:rPr>
          <w:rFonts w:ascii="Times New Roman" w:hAnsi="Times New Roman" w:cs="Times New Roman"/>
        </w:rPr>
        <w:t xml:space="preserve">Zakres tematyczny szkolenia: </w:t>
      </w:r>
    </w:p>
    <w:p w14:paraId="3629D8BF" w14:textId="77777777" w:rsidR="00613EE2" w:rsidRPr="0066768B" w:rsidRDefault="00613EE2" w:rsidP="005B076A">
      <w:pPr>
        <w:pStyle w:val="Akapitzlist"/>
        <w:numPr>
          <w:ilvl w:val="0"/>
          <w:numId w:val="268"/>
        </w:numPr>
        <w:suppressAutoHyphens w:val="0"/>
        <w:autoSpaceDE w:val="0"/>
        <w:autoSpaceDN w:val="0"/>
        <w:adjustRightInd w:val="0"/>
        <w:spacing w:after="0" w:line="240" w:lineRule="auto"/>
        <w:jc w:val="both"/>
        <w:rPr>
          <w:rFonts w:ascii="Times New Roman" w:hAnsi="Times New Roman" w:cs="Times New Roman"/>
        </w:rPr>
      </w:pPr>
      <w:r w:rsidRPr="00A54522">
        <w:rPr>
          <w:rFonts w:ascii="Times New Roman" w:hAnsi="Times New Roman" w:cs="Times New Roman"/>
        </w:rPr>
        <w:t>Celem szkolenia</w:t>
      </w:r>
      <w:r>
        <w:rPr>
          <w:rFonts w:ascii="Times New Roman" w:hAnsi="Times New Roman" w:cs="Times New Roman"/>
        </w:rPr>
        <w:t xml:space="preserve"> </w:t>
      </w:r>
      <w:r w:rsidRPr="00A54522">
        <w:rPr>
          <w:rFonts w:ascii="Times New Roman" w:hAnsi="Times New Roman" w:cs="Times New Roman"/>
        </w:rPr>
        <w:t xml:space="preserve">jest podniesienie kompetencji kadry </w:t>
      </w:r>
      <w:r>
        <w:rPr>
          <w:rFonts w:ascii="Times New Roman" w:hAnsi="Times New Roman" w:cs="Times New Roman"/>
        </w:rPr>
        <w:t xml:space="preserve">Uczelni </w:t>
      </w:r>
      <w:r w:rsidRPr="00A54522">
        <w:rPr>
          <w:rFonts w:ascii="Times New Roman" w:hAnsi="Times New Roman" w:cs="Times New Roman"/>
        </w:rPr>
        <w:t xml:space="preserve">w zakresie projektowania </w:t>
      </w:r>
      <w:r>
        <w:rPr>
          <w:rFonts w:ascii="Times New Roman" w:hAnsi="Times New Roman" w:cs="Times New Roman"/>
        </w:rPr>
        <w:t xml:space="preserve">                       </w:t>
      </w:r>
      <w:r w:rsidRPr="00A54522">
        <w:rPr>
          <w:rFonts w:ascii="Times New Roman" w:hAnsi="Times New Roman" w:cs="Times New Roman"/>
        </w:rPr>
        <w:t>i wdrażania uniwersalnych rozwiązań edukacyjnych. Szkolenie ma na celu ułatwienie tworzenia środowiska akademickiego, które jest bardziej dostępne i przyjazne dla osób z różnymi</w:t>
      </w:r>
      <w:r>
        <w:rPr>
          <w:rFonts w:ascii="Times New Roman" w:hAnsi="Times New Roman" w:cs="Times New Roman"/>
        </w:rPr>
        <w:t xml:space="preserve"> </w:t>
      </w:r>
      <w:r w:rsidRPr="001550B3">
        <w:rPr>
          <w:rFonts w:ascii="Times New Roman" w:hAnsi="Times New Roman" w:cs="Times New Roman"/>
        </w:rPr>
        <w:t>rodzajami niepełnosprawności</w:t>
      </w:r>
      <w:r>
        <w:rPr>
          <w:rFonts w:ascii="Times New Roman" w:hAnsi="Times New Roman" w:cs="Times New Roman"/>
        </w:rPr>
        <w:t xml:space="preserve"> i ze szczególnymi potrzebami. </w:t>
      </w:r>
    </w:p>
    <w:p w14:paraId="7E6CDBF1" w14:textId="77777777" w:rsidR="00613EE2" w:rsidRPr="00D37731" w:rsidRDefault="00613EE2" w:rsidP="005B076A">
      <w:pPr>
        <w:pStyle w:val="Akapitzlist"/>
        <w:numPr>
          <w:ilvl w:val="0"/>
          <w:numId w:val="268"/>
        </w:numPr>
        <w:suppressAutoHyphens w:val="0"/>
        <w:autoSpaceDE w:val="0"/>
        <w:autoSpaceDN w:val="0"/>
        <w:adjustRightInd w:val="0"/>
        <w:spacing w:after="0" w:line="240" w:lineRule="auto"/>
        <w:jc w:val="both"/>
        <w:rPr>
          <w:rFonts w:ascii="Times New Roman" w:hAnsi="Times New Roman" w:cs="Times New Roman"/>
        </w:rPr>
      </w:pPr>
      <w:r w:rsidRPr="00A54522">
        <w:rPr>
          <w:rFonts w:ascii="Times New Roman" w:hAnsi="Times New Roman" w:cs="Times New Roman"/>
        </w:rPr>
        <w:t>Główne cele szkolenia obejmują:</w:t>
      </w:r>
      <w:r>
        <w:rPr>
          <w:rFonts w:ascii="Times New Roman" w:hAnsi="Times New Roman" w:cs="Times New Roman"/>
        </w:rPr>
        <w:t xml:space="preserve"> z</w:t>
      </w:r>
      <w:r w:rsidRPr="00D37731">
        <w:rPr>
          <w:rFonts w:ascii="Times New Roman" w:hAnsi="Times New Roman" w:cs="Times New Roman"/>
        </w:rPr>
        <w:t xml:space="preserve">rozumienie zasad projektowania uniwersalnego </w:t>
      </w:r>
      <w:r>
        <w:rPr>
          <w:rFonts w:ascii="Times New Roman" w:hAnsi="Times New Roman" w:cs="Times New Roman"/>
        </w:rPr>
        <w:t>(</w:t>
      </w:r>
      <w:r w:rsidRPr="00D37731">
        <w:rPr>
          <w:rFonts w:ascii="Times New Roman" w:hAnsi="Times New Roman" w:cs="Times New Roman"/>
        </w:rPr>
        <w:t>zapoznanie uczestników z koncepcją projektowania uniwersalnego i jego znaczeniem w kontekście edukacji wyższej</w:t>
      </w:r>
      <w:r>
        <w:rPr>
          <w:rFonts w:ascii="Times New Roman" w:hAnsi="Times New Roman" w:cs="Times New Roman"/>
        </w:rPr>
        <w:t>); p</w:t>
      </w:r>
      <w:r w:rsidRPr="00D37731">
        <w:rPr>
          <w:rFonts w:ascii="Times New Roman" w:hAnsi="Times New Roman" w:cs="Times New Roman"/>
        </w:rPr>
        <w:t xml:space="preserve">odnoszenie świadomości </w:t>
      </w:r>
      <w:r>
        <w:rPr>
          <w:rFonts w:ascii="Times New Roman" w:hAnsi="Times New Roman" w:cs="Times New Roman"/>
        </w:rPr>
        <w:t>(</w:t>
      </w:r>
      <w:r w:rsidRPr="00D37731">
        <w:rPr>
          <w:rFonts w:ascii="Times New Roman" w:hAnsi="Times New Roman" w:cs="Times New Roman"/>
        </w:rPr>
        <w:t xml:space="preserve">zwiększenie świadomości na temat barier, </w:t>
      </w:r>
      <w:r>
        <w:rPr>
          <w:rFonts w:ascii="Times New Roman" w:hAnsi="Times New Roman" w:cs="Times New Roman"/>
        </w:rPr>
        <w:t xml:space="preserve">                     </w:t>
      </w:r>
      <w:r w:rsidRPr="00D37731">
        <w:rPr>
          <w:rFonts w:ascii="Times New Roman" w:hAnsi="Times New Roman" w:cs="Times New Roman"/>
        </w:rPr>
        <w:t xml:space="preserve">z jakimi spotykają się osoby z niepełnosprawnościami </w:t>
      </w:r>
      <w:r>
        <w:rPr>
          <w:rFonts w:ascii="Times New Roman" w:hAnsi="Times New Roman" w:cs="Times New Roman"/>
        </w:rPr>
        <w:t xml:space="preserve">i szczególnym potrzebami </w:t>
      </w:r>
      <w:r w:rsidRPr="00D37731">
        <w:rPr>
          <w:rFonts w:ascii="Times New Roman" w:hAnsi="Times New Roman" w:cs="Times New Roman"/>
        </w:rPr>
        <w:t>w środowisku akademickim</w:t>
      </w:r>
      <w:r>
        <w:rPr>
          <w:rFonts w:ascii="Times New Roman" w:hAnsi="Times New Roman" w:cs="Times New Roman"/>
        </w:rPr>
        <w:t>), p</w:t>
      </w:r>
      <w:r w:rsidRPr="00D37731">
        <w:rPr>
          <w:rFonts w:ascii="Times New Roman" w:hAnsi="Times New Roman" w:cs="Times New Roman"/>
        </w:rPr>
        <w:t xml:space="preserve">raktyczne umiejętności </w:t>
      </w:r>
      <w:r>
        <w:rPr>
          <w:rFonts w:ascii="Times New Roman" w:hAnsi="Times New Roman" w:cs="Times New Roman"/>
        </w:rPr>
        <w:t>(</w:t>
      </w:r>
      <w:r w:rsidRPr="00D37731">
        <w:rPr>
          <w:rFonts w:ascii="Times New Roman" w:hAnsi="Times New Roman" w:cs="Times New Roman"/>
        </w:rPr>
        <w:t>wyposażenie uczestników w narzędzia i metody, które pozwolą im projektować kursy, materiały dydaktyczne i przestrzenie uczelni w sposób bardziej dostępny</w:t>
      </w:r>
      <w:r>
        <w:rPr>
          <w:rFonts w:ascii="Times New Roman" w:hAnsi="Times New Roman" w:cs="Times New Roman"/>
        </w:rPr>
        <w:t>); w</w:t>
      </w:r>
      <w:r w:rsidRPr="00D37731">
        <w:rPr>
          <w:rFonts w:ascii="Times New Roman" w:hAnsi="Times New Roman" w:cs="Times New Roman"/>
        </w:rPr>
        <w:t xml:space="preserve">drażanie zmian </w:t>
      </w:r>
      <w:r>
        <w:rPr>
          <w:rFonts w:ascii="Times New Roman" w:hAnsi="Times New Roman" w:cs="Times New Roman"/>
        </w:rPr>
        <w:t xml:space="preserve"> (</w:t>
      </w:r>
      <w:r w:rsidRPr="00D37731">
        <w:rPr>
          <w:rFonts w:ascii="Times New Roman" w:hAnsi="Times New Roman" w:cs="Times New Roman"/>
        </w:rPr>
        <w:t>uniwersalnych rozwiązań na poziomie instytucjonalnym</w:t>
      </w:r>
      <w:r>
        <w:rPr>
          <w:rFonts w:ascii="Times New Roman" w:hAnsi="Times New Roman" w:cs="Times New Roman"/>
        </w:rPr>
        <w:t xml:space="preserve">). </w:t>
      </w:r>
    </w:p>
    <w:p w14:paraId="313EB479" w14:textId="77777777" w:rsidR="00613EE2" w:rsidRPr="00A54522" w:rsidRDefault="00613EE2" w:rsidP="005B076A">
      <w:pPr>
        <w:pStyle w:val="Akapitzlist"/>
        <w:numPr>
          <w:ilvl w:val="0"/>
          <w:numId w:val="268"/>
        </w:numPr>
        <w:suppressAutoHyphens w:val="0"/>
        <w:autoSpaceDE w:val="0"/>
        <w:autoSpaceDN w:val="0"/>
        <w:adjustRightInd w:val="0"/>
        <w:spacing w:after="0" w:line="240" w:lineRule="auto"/>
        <w:jc w:val="both"/>
        <w:rPr>
          <w:rFonts w:ascii="Times New Roman" w:hAnsi="Times New Roman" w:cs="Times New Roman"/>
        </w:rPr>
      </w:pPr>
      <w:r w:rsidRPr="00A54522">
        <w:rPr>
          <w:rFonts w:ascii="Times New Roman" w:hAnsi="Times New Roman" w:cs="Times New Roman"/>
        </w:rPr>
        <w:t>Program szkolenia:</w:t>
      </w:r>
    </w:p>
    <w:bookmarkEnd w:id="17"/>
    <w:p w14:paraId="4D9E4C9D" w14:textId="77777777" w:rsidR="00613EE2" w:rsidRPr="00FD3CF7"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1. Wprowadzenie do projektowania uniwersalnego</w:t>
      </w:r>
      <w:r>
        <w:rPr>
          <w:rFonts w:ascii="Times New Roman" w:hAnsi="Times New Roman" w:cs="Times New Roman"/>
        </w:rPr>
        <w:t xml:space="preserve"> – d</w:t>
      </w:r>
      <w:r w:rsidRPr="00FD3CF7">
        <w:rPr>
          <w:rFonts w:ascii="Times New Roman" w:hAnsi="Times New Roman" w:cs="Times New Roman"/>
        </w:rPr>
        <w:t>efinicja i historia</w:t>
      </w:r>
      <w:r>
        <w:rPr>
          <w:rFonts w:ascii="Times New Roman" w:hAnsi="Times New Roman" w:cs="Times New Roman"/>
        </w:rPr>
        <w:t>, z</w:t>
      </w:r>
      <w:r w:rsidRPr="00FD3CF7">
        <w:rPr>
          <w:rFonts w:ascii="Times New Roman" w:hAnsi="Times New Roman" w:cs="Times New Roman"/>
        </w:rPr>
        <w:t>asady i wytyczne</w:t>
      </w:r>
      <w:r>
        <w:rPr>
          <w:rFonts w:ascii="Times New Roman" w:hAnsi="Times New Roman" w:cs="Times New Roman"/>
        </w:rPr>
        <w:t>, k</w:t>
      </w:r>
      <w:r w:rsidRPr="00FD3CF7">
        <w:rPr>
          <w:rFonts w:ascii="Times New Roman" w:hAnsi="Times New Roman" w:cs="Times New Roman"/>
        </w:rPr>
        <w:t>orzyści dla całej społeczności akademickiej</w:t>
      </w:r>
      <w:r>
        <w:rPr>
          <w:rFonts w:ascii="Times New Roman" w:hAnsi="Times New Roman" w:cs="Times New Roman"/>
        </w:rPr>
        <w:t xml:space="preserve">; </w:t>
      </w:r>
    </w:p>
    <w:p w14:paraId="4CEE07E3" w14:textId="77777777" w:rsidR="00613EE2" w:rsidRPr="00FD3CF7"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2. Rozpoznawanie barier w edukacji</w:t>
      </w:r>
      <w:r>
        <w:rPr>
          <w:rFonts w:ascii="Times New Roman" w:hAnsi="Times New Roman" w:cs="Times New Roman"/>
        </w:rPr>
        <w:t xml:space="preserve"> – r</w:t>
      </w:r>
      <w:r w:rsidRPr="00FD3CF7">
        <w:rPr>
          <w:rFonts w:ascii="Times New Roman" w:hAnsi="Times New Roman" w:cs="Times New Roman"/>
        </w:rPr>
        <w:t>odzaje niepełnosprawności</w:t>
      </w:r>
      <w:r>
        <w:rPr>
          <w:rFonts w:ascii="Times New Roman" w:hAnsi="Times New Roman" w:cs="Times New Roman"/>
        </w:rPr>
        <w:t>, t</w:t>
      </w:r>
      <w:r w:rsidRPr="00FD3CF7">
        <w:rPr>
          <w:rFonts w:ascii="Times New Roman" w:hAnsi="Times New Roman" w:cs="Times New Roman"/>
        </w:rPr>
        <w:t xml:space="preserve">ypowe bariery </w:t>
      </w:r>
      <w:r>
        <w:rPr>
          <w:rFonts w:ascii="Times New Roman" w:hAnsi="Times New Roman" w:cs="Times New Roman"/>
        </w:rPr>
        <w:t xml:space="preserve">                                </w:t>
      </w:r>
      <w:r w:rsidRPr="00FD3CF7">
        <w:rPr>
          <w:rFonts w:ascii="Times New Roman" w:hAnsi="Times New Roman" w:cs="Times New Roman"/>
        </w:rPr>
        <w:t>w środowisku akademickim</w:t>
      </w:r>
      <w:r>
        <w:rPr>
          <w:rFonts w:ascii="Times New Roman" w:hAnsi="Times New Roman" w:cs="Times New Roman"/>
        </w:rPr>
        <w:t>, c</w:t>
      </w:r>
      <w:r w:rsidRPr="00FD3CF7">
        <w:rPr>
          <w:rFonts w:ascii="Times New Roman" w:hAnsi="Times New Roman" w:cs="Times New Roman"/>
        </w:rPr>
        <w:t>ase studies i przykłady barier oraz rozwiązań</w:t>
      </w:r>
      <w:r>
        <w:rPr>
          <w:rFonts w:ascii="Times New Roman" w:hAnsi="Times New Roman" w:cs="Times New Roman"/>
        </w:rPr>
        <w:t>;</w:t>
      </w:r>
    </w:p>
    <w:p w14:paraId="62B17C09" w14:textId="77777777" w:rsidR="00613EE2" w:rsidRPr="00A5452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3. Strategie projektowania uniwersalnego</w:t>
      </w:r>
      <w:r>
        <w:rPr>
          <w:rFonts w:ascii="Times New Roman" w:hAnsi="Times New Roman" w:cs="Times New Roman"/>
        </w:rPr>
        <w:t xml:space="preserve"> – m</w:t>
      </w:r>
      <w:r w:rsidRPr="00FD3CF7">
        <w:rPr>
          <w:rFonts w:ascii="Times New Roman" w:hAnsi="Times New Roman" w:cs="Times New Roman"/>
        </w:rPr>
        <w:t>etody nauczania i oceny</w:t>
      </w:r>
      <w:r>
        <w:rPr>
          <w:rFonts w:ascii="Times New Roman" w:hAnsi="Times New Roman" w:cs="Times New Roman"/>
        </w:rPr>
        <w:t>, t</w:t>
      </w:r>
      <w:r w:rsidRPr="00FD3CF7">
        <w:rPr>
          <w:rFonts w:ascii="Times New Roman" w:hAnsi="Times New Roman" w:cs="Times New Roman"/>
        </w:rPr>
        <w:t>worzenie dostępnych materiałów dydaktycznych</w:t>
      </w:r>
      <w:r>
        <w:rPr>
          <w:rFonts w:ascii="Times New Roman" w:hAnsi="Times New Roman" w:cs="Times New Roman"/>
        </w:rPr>
        <w:t>, t</w:t>
      </w:r>
      <w:r w:rsidRPr="00A54522">
        <w:rPr>
          <w:rFonts w:ascii="Times New Roman" w:hAnsi="Times New Roman" w:cs="Times New Roman"/>
        </w:rPr>
        <w:t>echnologie wspierające dostępność</w:t>
      </w:r>
      <w:r>
        <w:rPr>
          <w:rFonts w:ascii="Times New Roman" w:hAnsi="Times New Roman" w:cs="Times New Roman"/>
        </w:rPr>
        <w:t>;</w:t>
      </w:r>
    </w:p>
    <w:p w14:paraId="4DF046AD" w14:textId="77777777" w:rsidR="00613EE2" w:rsidRPr="00FD3CF7"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4. Adaptacja przestrzeni uczelnianych</w:t>
      </w:r>
      <w:r>
        <w:rPr>
          <w:rFonts w:ascii="Times New Roman" w:hAnsi="Times New Roman" w:cs="Times New Roman"/>
        </w:rPr>
        <w:t xml:space="preserve"> – p</w:t>
      </w:r>
      <w:r w:rsidRPr="00FD3CF7">
        <w:rPr>
          <w:rFonts w:ascii="Times New Roman" w:hAnsi="Times New Roman" w:cs="Times New Roman"/>
        </w:rPr>
        <w:t xml:space="preserve">rojektowanie sal wykładowych i </w:t>
      </w:r>
      <w:r>
        <w:rPr>
          <w:rFonts w:ascii="Times New Roman" w:hAnsi="Times New Roman" w:cs="Times New Roman"/>
        </w:rPr>
        <w:t>laboratoriów, d</w:t>
      </w:r>
      <w:r w:rsidRPr="00FD3CF7">
        <w:rPr>
          <w:rFonts w:ascii="Times New Roman" w:hAnsi="Times New Roman" w:cs="Times New Roman"/>
        </w:rPr>
        <w:t>ostosowanie infrastruktur</w:t>
      </w:r>
      <w:r>
        <w:rPr>
          <w:rFonts w:ascii="Times New Roman" w:hAnsi="Times New Roman" w:cs="Times New Roman"/>
        </w:rPr>
        <w:t>y, p</w:t>
      </w:r>
      <w:r w:rsidRPr="00FD3CF7">
        <w:rPr>
          <w:rFonts w:ascii="Times New Roman" w:hAnsi="Times New Roman" w:cs="Times New Roman"/>
        </w:rPr>
        <w:t>rzyjazne przestrzenie wspólne</w:t>
      </w:r>
      <w:r>
        <w:rPr>
          <w:rFonts w:ascii="Times New Roman" w:hAnsi="Times New Roman" w:cs="Times New Roman"/>
        </w:rPr>
        <w:t>;</w:t>
      </w:r>
    </w:p>
    <w:p w14:paraId="15D439C9"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5. Praktyczne warsztaty</w:t>
      </w:r>
      <w:r>
        <w:rPr>
          <w:rFonts w:ascii="Times New Roman" w:hAnsi="Times New Roman" w:cs="Times New Roman"/>
        </w:rPr>
        <w:t xml:space="preserve"> – a</w:t>
      </w:r>
      <w:r w:rsidRPr="00FD3CF7">
        <w:rPr>
          <w:rFonts w:ascii="Times New Roman" w:hAnsi="Times New Roman" w:cs="Times New Roman"/>
        </w:rPr>
        <w:t>naliza przypadków i tworzenie planów dostosowania kursów</w:t>
      </w:r>
      <w:r>
        <w:rPr>
          <w:rFonts w:ascii="Times New Roman" w:hAnsi="Times New Roman" w:cs="Times New Roman"/>
        </w:rPr>
        <w:t>, w</w:t>
      </w:r>
      <w:r w:rsidRPr="00FD3CF7">
        <w:rPr>
          <w:rFonts w:ascii="Times New Roman" w:hAnsi="Times New Roman" w:cs="Times New Roman"/>
        </w:rPr>
        <w:t>drażanie technologii wspierających</w:t>
      </w:r>
      <w:r>
        <w:rPr>
          <w:rFonts w:ascii="Times New Roman" w:hAnsi="Times New Roman" w:cs="Times New Roman"/>
        </w:rPr>
        <w:t>, ć</w:t>
      </w:r>
      <w:r w:rsidRPr="00D37731">
        <w:rPr>
          <w:rFonts w:ascii="Times New Roman" w:hAnsi="Times New Roman" w:cs="Times New Roman"/>
        </w:rPr>
        <w:t xml:space="preserve">wiczenia z zakresu komunikacji z osobami </w:t>
      </w:r>
    </w:p>
    <w:p w14:paraId="09B98CD2" w14:textId="77777777" w:rsidR="00613EE2" w:rsidRPr="00D37731"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D37731">
        <w:rPr>
          <w:rFonts w:ascii="Times New Roman" w:hAnsi="Times New Roman" w:cs="Times New Roman"/>
        </w:rPr>
        <w:t>z niepełnosprawnościami</w:t>
      </w:r>
      <w:r>
        <w:rPr>
          <w:rFonts w:ascii="Times New Roman" w:hAnsi="Times New Roman" w:cs="Times New Roman"/>
        </w:rPr>
        <w:t xml:space="preserve"> i szczególnymi potrzebami;</w:t>
      </w:r>
    </w:p>
    <w:p w14:paraId="2E5BFBA1"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6. Wdrażanie polityk i procedur:</w:t>
      </w:r>
      <w:r>
        <w:rPr>
          <w:rFonts w:ascii="Times New Roman" w:hAnsi="Times New Roman" w:cs="Times New Roman"/>
        </w:rPr>
        <w:t xml:space="preserve"> t</w:t>
      </w:r>
      <w:r w:rsidRPr="00D37731">
        <w:rPr>
          <w:rFonts w:ascii="Times New Roman" w:hAnsi="Times New Roman" w:cs="Times New Roman"/>
        </w:rPr>
        <w:t>worzenie polityk uczelnianych wspierających projektowanie uniwersalne</w:t>
      </w:r>
      <w:r>
        <w:rPr>
          <w:rFonts w:ascii="Times New Roman" w:hAnsi="Times New Roman" w:cs="Times New Roman"/>
        </w:rPr>
        <w:t>, p</w:t>
      </w:r>
      <w:r w:rsidRPr="00A54522">
        <w:rPr>
          <w:rFonts w:ascii="Times New Roman" w:hAnsi="Times New Roman" w:cs="Times New Roman"/>
        </w:rPr>
        <w:t>rocesy oceny i monitorowania dostępności</w:t>
      </w:r>
      <w:r>
        <w:rPr>
          <w:rFonts w:ascii="Times New Roman" w:hAnsi="Times New Roman" w:cs="Times New Roman"/>
        </w:rPr>
        <w:t>, r</w:t>
      </w:r>
      <w:r w:rsidRPr="00D37731">
        <w:rPr>
          <w:rFonts w:ascii="Times New Roman" w:hAnsi="Times New Roman" w:cs="Times New Roman"/>
        </w:rPr>
        <w:t xml:space="preserve">ola administracji uczelni </w:t>
      </w:r>
    </w:p>
    <w:p w14:paraId="19D110D4" w14:textId="77777777" w:rsidR="00613EE2" w:rsidRPr="00D37731"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D37731">
        <w:rPr>
          <w:rFonts w:ascii="Times New Roman" w:hAnsi="Times New Roman" w:cs="Times New Roman"/>
        </w:rPr>
        <w:t>w promowaniu</w:t>
      </w:r>
      <w:r>
        <w:rPr>
          <w:rFonts w:ascii="Times New Roman" w:hAnsi="Times New Roman" w:cs="Times New Roman"/>
        </w:rPr>
        <w:t xml:space="preserve"> projektowania uniwersalnego;</w:t>
      </w:r>
    </w:p>
    <w:p w14:paraId="047F577B"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7. Wymiana doświadczeń i najlepsze praktyki</w:t>
      </w:r>
      <w:r>
        <w:rPr>
          <w:rFonts w:ascii="Times New Roman" w:hAnsi="Times New Roman" w:cs="Times New Roman"/>
        </w:rPr>
        <w:t xml:space="preserve"> – p</w:t>
      </w:r>
      <w:r w:rsidRPr="00D37731">
        <w:rPr>
          <w:rFonts w:ascii="Times New Roman" w:hAnsi="Times New Roman" w:cs="Times New Roman"/>
        </w:rPr>
        <w:t>rezentacje i dyskusje grupowe</w:t>
      </w:r>
      <w:r>
        <w:rPr>
          <w:rFonts w:ascii="Times New Roman" w:hAnsi="Times New Roman" w:cs="Times New Roman"/>
        </w:rPr>
        <w:t>, s</w:t>
      </w:r>
      <w:r w:rsidRPr="00A54522">
        <w:rPr>
          <w:rFonts w:ascii="Times New Roman" w:hAnsi="Times New Roman" w:cs="Times New Roman"/>
        </w:rPr>
        <w:t xml:space="preserve">ieciowanie </w:t>
      </w:r>
    </w:p>
    <w:p w14:paraId="244BC195" w14:textId="77777777" w:rsidR="00613EE2" w:rsidRPr="00D37731"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A54522">
        <w:rPr>
          <w:rFonts w:ascii="Times New Roman" w:hAnsi="Times New Roman" w:cs="Times New Roman"/>
        </w:rPr>
        <w:t>i budowanie współpracy między wydziałami</w:t>
      </w:r>
      <w:r>
        <w:rPr>
          <w:rFonts w:ascii="Times New Roman" w:hAnsi="Times New Roman" w:cs="Times New Roman"/>
        </w:rPr>
        <w:t>, p</w:t>
      </w:r>
      <w:r w:rsidRPr="00D37731">
        <w:rPr>
          <w:rFonts w:ascii="Times New Roman" w:hAnsi="Times New Roman" w:cs="Times New Roman"/>
        </w:rPr>
        <w:t>rzykłady z innych uczelni i instytucji edukacyjnych</w:t>
      </w:r>
      <w:r>
        <w:rPr>
          <w:rFonts w:ascii="Times New Roman" w:hAnsi="Times New Roman" w:cs="Times New Roman"/>
        </w:rPr>
        <w:t>.</w:t>
      </w:r>
    </w:p>
    <w:p w14:paraId="094E37F1" w14:textId="77777777" w:rsidR="00613EE2" w:rsidRPr="00A54522" w:rsidRDefault="00613EE2" w:rsidP="00613EE2">
      <w:pPr>
        <w:pStyle w:val="Akapitzlist"/>
        <w:shd w:val="clear" w:color="auto" w:fill="FFFFFF"/>
        <w:spacing w:after="0" w:line="240" w:lineRule="auto"/>
        <w:ind w:right="-427"/>
        <w:jc w:val="both"/>
        <w:textAlignment w:val="baseline"/>
        <w:rPr>
          <w:rFonts w:ascii="Times New Roman" w:hAnsi="Times New Roman" w:cs="Times New Roman"/>
        </w:rPr>
      </w:pPr>
    </w:p>
    <w:p w14:paraId="18C4BE9E" w14:textId="77777777" w:rsidR="00613EE2" w:rsidRDefault="00613EE2" w:rsidP="005B076A">
      <w:pPr>
        <w:pStyle w:val="Akapitzlist"/>
        <w:numPr>
          <w:ilvl w:val="0"/>
          <w:numId w:val="274"/>
        </w:numPr>
        <w:suppressAutoHyphens w:val="0"/>
        <w:spacing w:after="0" w:line="240" w:lineRule="auto"/>
        <w:jc w:val="both"/>
        <w:rPr>
          <w:rFonts w:ascii="Times New Roman" w:eastAsia="Times New Roman" w:hAnsi="Times New Roman" w:cs="Times New Roman"/>
          <w:color w:val="000000" w:themeColor="text1"/>
          <w:lang w:eastAsia="pl-PL"/>
        </w:rPr>
      </w:pPr>
      <w:r w:rsidRPr="00FD3CF7">
        <w:rPr>
          <w:rFonts w:ascii="Times New Roman" w:eastAsia="Times New Roman" w:hAnsi="Times New Roman" w:cs="Times New Roman"/>
          <w:color w:val="000000" w:themeColor="text1"/>
          <w:lang w:eastAsia="pl-PL"/>
        </w:rPr>
        <w:t>Zadanie 9, Podzadanie 9.1.</w:t>
      </w:r>
      <w:r>
        <w:rPr>
          <w:rFonts w:ascii="Times New Roman" w:eastAsia="Times New Roman" w:hAnsi="Times New Roman" w:cs="Times New Roman"/>
          <w:color w:val="000000" w:themeColor="text1"/>
          <w:lang w:eastAsia="pl-PL"/>
        </w:rPr>
        <w:t xml:space="preserve"> – O</w:t>
      </w:r>
      <w:r w:rsidRPr="00FD3CF7">
        <w:rPr>
          <w:rFonts w:ascii="Times New Roman" w:eastAsia="Times New Roman" w:hAnsi="Times New Roman" w:cs="Times New Roman"/>
          <w:color w:val="000000" w:themeColor="text1"/>
          <w:lang w:eastAsia="pl-PL"/>
        </w:rPr>
        <w:t>pracowanie ,,</w:t>
      </w:r>
      <w:r w:rsidRPr="00FD3CF7">
        <w:rPr>
          <w:rFonts w:ascii="Times New Roman" w:eastAsia="Times New Roman" w:hAnsi="Times New Roman" w:cs="Times New Roman"/>
          <w:b/>
          <w:color w:val="000000" w:themeColor="text1"/>
          <w:lang w:eastAsia="pl-PL"/>
        </w:rPr>
        <w:t>Księgi dostępności architektonicznej</w:t>
      </w:r>
      <w:r w:rsidRPr="00FD3CF7">
        <w:rPr>
          <w:rFonts w:ascii="Times New Roman" w:eastAsia="Times New Roman" w:hAnsi="Times New Roman" w:cs="Times New Roman"/>
          <w:color w:val="000000" w:themeColor="text1"/>
          <w:lang w:eastAsia="pl-PL"/>
        </w:rPr>
        <w:t>”</w:t>
      </w:r>
      <w:r>
        <w:rPr>
          <w:rFonts w:ascii="Times New Roman" w:eastAsia="Times New Roman" w:hAnsi="Times New Roman" w:cs="Times New Roman"/>
          <w:color w:val="000000" w:themeColor="text1"/>
          <w:lang w:eastAsia="pl-PL"/>
        </w:rPr>
        <w:t xml:space="preserve"> </w:t>
      </w:r>
    </w:p>
    <w:p w14:paraId="4ED1715D" w14:textId="77777777" w:rsidR="00613EE2" w:rsidRPr="00EC59DD" w:rsidRDefault="00613EE2" w:rsidP="00613EE2">
      <w:pPr>
        <w:pStyle w:val="Akapitzlist"/>
        <w:spacing w:after="0" w:line="240" w:lineRule="auto"/>
        <w:ind w:left="144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(3 sztuki x 3 budynki) – w </w:t>
      </w:r>
      <w:r w:rsidRPr="00FD3CF7">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FD3CF7">
        <w:rPr>
          <w:rFonts w:ascii="Times New Roman" w:hAnsi="Times New Roman" w:cs="Times New Roman"/>
          <w:bCs/>
        </w:rPr>
        <w:t>Akademia Marynarki Wojennej coraz bardziej dostępna</w:t>
      </w:r>
      <w:r>
        <w:rPr>
          <w:rFonts w:ascii="Times New Roman" w:hAnsi="Times New Roman" w:cs="Times New Roman"/>
          <w:bCs/>
        </w:rPr>
        <w:t xml:space="preserve">” </w:t>
      </w:r>
      <w:r w:rsidRPr="00FD3CF7">
        <w:rPr>
          <w:rFonts w:ascii="Times New Roman" w:hAnsi="Times New Roman" w:cs="Times New Roman"/>
          <w:bCs/>
        </w:rPr>
        <w:t>(nr projektu FERS.03.01-IP.08-0177/24-00) realizowanego w ramach programu Fundusze Europejskie dla Rozwoju Społecznego 2021-2027  współfinansowanego ze środków Europejskiego Funduszu Społecznego Plus.</w:t>
      </w:r>
    </w:p>
    <w:p w14:paraId="53F6DEF1" w14:textId="77777777" w:rsidR="00613EE2" w:rsidRPr="00FD3CF7" w:rsidRDefault="00613EE2" w:rsidP="005B076A">
      <w:pPr>
        <w:pStyle w:val="Akapitzlist"/>
        <w:numPr>
          <w:ilvl w:val="0"/>
          <w:numId w:val="274"/>
        </w:numPr>
        <w:suppressAutoHyphens w:val="0"/>
        <w:spacing w:after="0" w:line="240" w:lineRule="auto"/>
        <w:jc w:val="both"/>
        <w:rPr>
          <w:rFonts w:ascii="Times New Roman" w:eastAsia="Times New Roman" w:hAnsi="Times New Roman" w:cs="Times New Roman"/>
          <w:color w:val="000000" w:themeColor="text1"/>
          <w:lang w:eastAsia="pl-PL"/>
        </w:rPr>
      </w:pPr>
      <w:r w:rsidRPr="00FD3CF7">
        <w:rPr>
          <w:rFonts w:ascii="Times New Roman" w:eastAsia="Times New Roman" w:hAnsi="Times New Roman" w:cs="Times New Roman"/>
          <w:color w:val="000000" w:themeColor="text1"/>
          <w:lang w:eastAsia="pl-PL"/>
        </w:rPr>
        <w:t>Zadanie 9, Podzadanie 9.2.</w:t>
      </w:r>
      <w:r>
        <w:rPr>
          <w:rFonts w:ascii="Times New Roman" w:eastAsia="Times New Roman" w:hAnsi="Times New Roman" w:cs="Times New Roman"/>
          <w:color w:val="000000" w:themeColor="text1"/>
          <w:lang w:eastAsia="pl-PL"/>
        </w:rPr>
        <w:t xml:space="preserve"> – </w:t>
      </w:r>
      <w:r w:rsidRPr="00FD3CF7">
        <w:rPr>
          <w:rFonts w:ascii="Times New Roman" w:eastAsia="Times New Roman" w:hAnsi="Times New Roman" w:cs="Times New Roman"/>
          <w:color w:val="000000" w:themeColor="text1"/>
          <w:lang w:eastAsia="pl-PL"/>
        </w:rPr>
        <w:t>Opracowanie ,,</w:t>
      </w:r>
      <w:r w:rsidRPr="00FD3CF7">
        <w:rPr>
          <w:rFonts w:ascii="Times New Roman" w:eastAsia="Times New Roman" w:hAnsi="Times New Roman" w:cs="Times New Roman"/>
          <w:b/>
          <w:color w:val="000000" w:themeColor="text1"/>
          <w:lang w:eastAsia="pl-PL"/>
        </w:rPr>
        <w:t>Planu likwidacji barier architektonicznych</w:t>
      </w:r>
      <w:r w:rsidRPr="00FD3CF7">
        <w:rPr>
          <w:rFonts w:ascii="Times New Roman" w:eastAsia="Times New Roman" w:hAnsi="Times New Roman" w:cs="Times New Roman"/>
          <w:color w:val="000000" w:themeColor="text1"/>
          <w:lang w:eastAsia="pl-PL"/>
        </w:rPr>
        <w:t>”</w:t>
      </w:r>
      <w:bookmarkStart w:id="18" w:name="_Hlk189410235"/>
      <w:r>
        <w:rPr>
          <w:rFonts w:ascii="Times New Roman" w:eastAsia="Times New Roman" w:hAnsi="Times New Roman" w:cs="Times New Roman"/>
          <w:color w:val="000000" w:themeColor="text1"/>
          <w:lang w:eastAsia="pl-PL"/>
        </w:rPr>
        <w:t xml:space="preserve"> (3 sztuki x 3 budynki) – w </w:t>
      </w:r>
      <w:r w:rsidRPr="00FD3CF7">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FD3CF7">
        <w:rPr>
          <w:rFonts w:ascii="Times New Roman" w:hAnsi="Times New Roman" w:cs="Times New Roman"/>
          <w:bCs/>
        </w:rPr>
        <w:t>Akademia Marynarki Wojennej coraz bardziej dostępna</w:t>
      </w:r>
      <w:r>
        <w:rPr>
          <w:rFonts w:ascii="Times New Roman" w:hAnsi="Times New Roman" w:cs="Times New Roman"/>
          <w:bCs/>
        </w:rPr>
        <w:t xml:space="preserve">” </w:t>
      </w:r>
      <w:r w:rsidRPr="00FD3CF7">
        <w:rPr>
          <w:rFonts w:ascii="Times New Roman" w:hAnsi="Times New Roman" w:cs="Times New Roman"/>
          <w:bCs/>
        </w:rPr>
        <w:t>(nr projektu FERS.03.01-IP.08-0177/24-00) realizowanego w ramach programu Fundusze Europejskie dla Rozwoju Społecznego 2021-2027  współfinansowanego ze środków Europejskiego Funduszu Społecznego Plus.</w:t>
      </w:r>
    </w:p>
    <w:bookmarkEnd w:id="18"/>
    <w:p w14:paraId="40D39B71" w14:textId="77777777" w:rsidR="00613EE2" w:rsidRPr="00A54522" w:rsidRDefault="00613EE2" w:rsidP="00613EE2">
      <w:pPr>
        <w:spacing w:after="0" w:line="240" w:lineRule="auto"/>
        <w:jc w:val="both"/>
        <w:rPr>
          <w:b/>
          <w:bCs/>
          <w:highlight w:val="yellow"/>
        </w:rPr>
      </w:pPr>
    </w:p>
    <w:p w14:paraId="10FF1A5E" w14:textId="77777777" w:rsidR="00613EE2" w:rsidRPr="00D76405"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bookmarkStart w:id="19" w:name="_Hlk189417964"/>
      <w:r w:rsidRPr="00D76405">
        <w:rPr>
          <w:rFonts w:ascii="Times New Roman" w:hAnsi="Times New Roman" w:cs="Times New Roman"/>
          <w:b/>
          <w:bCs/>
        </w:rPr>
        <w:t xml:space="preserve">Opracowania Księgi dostępności architektonicznej </w:t>
      </w:r>
      <w:r>
        <w:rPr>
          <w:rFonts w:ascii="Times New Roman" w:hAnsi="Times New Roman" w:cs="Times New Roman"/>
          <w:b/>
          <w:bCs/>
        </w:rPr>
        <w:t xml:space="preserve">(3 sztuki x 3 budynki) </w:t>
      </w:r>
      <w:r w:rsidRPr="00D76405">
        <w:rPr>
          <w:rFonts w:ascii="Times New Roman" w:hAnsi="Times New Roman" w:cs="Times New Roman"/>
          <w:b/>
          <w:bCs/>
        </w:rPr>
        <w:t xml:space="preserve">i Planu likwidacji barier architektonicznych </w:t>
      </w:r>
      <w:r>
        <w:rPr>
          <w:rFonts w:ascii="Times New Roman" w:hAnsi="Times New Roman" w:cs="Times New Roman"/>
          <w:b/>
          <w:bCs/>
        </w:rPr>
        <w:t xml:space="preserve">(3 sztuki x 3 budynki) </w:t>
      </w:r>
      <w:r w:rsidRPr="00D76405">
        <w:rPr>
          <w:rFonts w:ascii="Times New Roman" w:hAnsi="Times New Roman" w:cs="Times New Roman"/>
          <w:b/>
          <w:bCs/>
        </w:rPr>
        <w:t xml:space="preserve">należy wykonać od dnia podpisania umowy do 31.08.2025 r. </w:t>
      </w:r>
    </w:p>
    <w:p w14:paraId="25A3333C" w14:textId="77777777" w:rsidR="00613EE2" w:rsidRPr="00D76405" w:rsidRDefault="00613EE2" w:rsidP="00613EE2">
      <w:pPr>
        <w:pStyle w:val="Akapitzlist"/>
        <w:spacing w:after="0" w:line="240" w:lineRule="auto"/>
        <w:jc w:val="both"/>
        <w:rPr>
          <w:rFonts w:ascii="Times New Roman" w:hAnsi="Times New Roman" w:cs="Times New Roman"/>
          <w:b/>
          <w:bCs/>
        </w:rPr>
      </w:pPr>
    </w:p>
    <w:p w14:paraId="00F14949" w14:textId="77777777" w:rsidR="00613EE2" w:rsidRDefault="00613EE2" w:rsidP="00613EE2">
      <w:pPr>
        <w:pStyle w:val="Akapitzlist"/>
        <w:spacing w:after="0" w:line="240" w:lineRule="auto"/>
        <w:jc w:val="both"/>
        <w:rPr>
          <w:rFonts w:ascii="Times New Roman" w:eastAsia="Times New Roman" w:hAnsi="Times New Roman" w:cs="Times New Roman"/>
          <w:lang w:eastAsia="pl-PL"/>
        </w:rPr>
      </w:pPr>
      <w:r w:rsidRPr="00D76405">
        <w:rPr>
          <w:rFonts w:ascii="Times New Roman" w:hAnsi="Times New Roman" w:cs="Times New Roman"/>
          <w:bCs/>
        </w:rPr>
        <w:t>Zakres usługi obejmuje:</w:t>
      </w:r>
      <w:r w:rsidRPr="00D76405">
        <w:rPr>
          <w:rFonts w:ascii="Times New Roman" w:hAnsi="Times New Roman" w:cs="Times New Roman"/>
          <w:b/>
          <w:bCs/>
        </w:rPr>
        <w:t xml:space="preserve"> </w:t>
      </w:r>
      <w:r w:rsidRPr="00D76405">
        <w:rPr>
          <w:rFonts w:ascii="Times New Roman" w:eastAsia="Times New Roman" w:hAnsi="Times New Roman" w:cs="Times New Roman"/>
          <w:lang w:eastAsia="pl-PL"/>
        </w:rPr>
        <w:t xml:space="preserve">rozpoznanie potrzeb, analiza ekspercka, audyt, raport w formie opracowania. </w:t>
      </w:r>
    </w:p>
    <w:p w14:paraId="324F1D39" w14:textId="77777777" w:rsidR="00762F7B" w:rsidRPr="00D76405" w:rsidRDefault="00762F7B" w:rsidP="00613EE2">
      <w:pPr>
        <w:pStyle w:val="Akapitzlist"/>
        <w:spacing w:after="0" w:line="240" w:lineRule="auto"/>
        <w:jc w:val="both"/>
        <w:rPr>
          <w:rFonts w:ascii="Times New Roman" w:hAnsi="Times New Roman" w:cs="Times New Roman"/>
          <w:b/>
          <w:bCs/>
        </w:rPr>
      </w:pPr>
    </w:p>
    <w:bookmarkEnd w:id="19"/>
    <w:p w14:paraId="439529BF" w14:textId="77777777" w:rsidR="00613EE2" w:rsidRPr="00C5531C" w:rsidRDefault="00613EE2" w:rsidP="00613EE2">
      <w:pPr>
        <w:spacing w:after="0" w:line="240" w:lineRule="auto"/>
        <w:jc w:val="both"/>
        <w:rPr>
          <w:rFonts w:eastAsia="Times New Roman"/>
          <w:color w:val="FF0000"/>
          <w:lang w:eastAsia="pl-PL"/>
        </w:rPr>
      </w:pPr>
    </w:p>
    <w:p w14:paraId="4C6F4F04" w14:textId="77777777" w:rsidR="00613EE2" w:rsidRPr="00FD3CF7" w:rsidRDefault="00613EE2" w:rsidP="00613EE2">
      <w:pPr>
        <w:spacing w:after="0" w:line="240" w:lineRule="auto"/>
        <w:jc w:val="both"/>
        <w:rPr>
          <w:bCs/>
          <w:highlight w:val="cyan"/>
        </w:rPr>
      </w:pPr>
      <w:r w:rsidRPr="00FD3CF7">
        <w:rPr>
          <w:rFonts w:eastAsia="Times New Roman"/>
          <w:b/>
          <w:bCs/>
          <w:color w:val="000000" w:themeColor="text1"/>
          <w:highlight w:val="cyan"/>
          <w:u w:val="single"/>
          <w:lang w:eastAsia="pl-PL"/>
        </w:rPr>
        <w:lastRenderedPageBreak/>
        <w:t>Część II</w:t>
      </w:r>
      <w:r w:rsidRPr="00FD3CF7">
        <w:rPr>
          <w:rFonts w:eastAsia="Times New Roman"/>
          <w:b/>
          <w:bCs/>
          <w:color w:val="000000" w:themeColor="text1"/>
          <w:highlight w:val="cyan"/>
          <w:lang w:eastAsia="pl-PL"/>
        </w:rPr>
        <w:t xml:space="preserve"> </w:t>
      </w:r>
    </w:p>
    <w:p w14:paraId="65372E75" w14:textId="77777777" w:rsidR="00613EE2" w:rsidRPr="00A54522" w:rsidRDefault="00613EE2" w:rsidP="00613EE2">
      <w:pPr>
        <w:pStyle w:val="Akapitzlist"/>
        <w:spacing w:after="0" w:line="240" w:lineRule="auto"/>
        <w:jc w:val="both"/>
        <w:rPr>
          <w:rFonts w:ascii="Times New Roman" w:hAnsi="Times New Roman" w:cs="Times New Roman"/>
          <w:bCs/>
          <w:highlight w:val="cyan"/>
        </w:rPr>
      </w:pPr>
    </w:p>
    <w:p w14:paraId="10FE2ED3" w14:textId="77777777" w:rsidR="00613EE2" w:rsidRPr="00FD3CF7" w:rsidRDefault="00613EE2" w:rsidP="005B076A">
      <w:pPr>
        <w:pStyle w:val="Akapitzlist"/>
        <w:numPr>
          <w:ilvl w:val="0"/>
          <w:numId w:val="274"/>
        </w:numPr>
        <w:suppressAutoHyphens w:val="0"/>
        <w:spacing w:after="0" w:line="240" w:lineRule="auto"/>
        <w:jc w:val="both"/>
        <w:rPr>
          <w:rFonts w:ascii="Times New Roman" w:hAnsi="Times New Roman" w:cs="Times New Roman"/>
          <w:bCs/>
        </w:rPr>
      </w:pPr>
      <w:r w:rsidRPr="00FD3CF7">
        <w:rPr>
          <w:rFonts w:ascii="Times New Roman" w:eastAsia="Times New Roman" w:hAnsi="Times New Roman" w:cs="Times New Roman"/>
          <w:color w:val="000000" w:themeColor="text1"/>
          <w:lang w:eastAsia="pl-PL"/>
        </w:rPr>
        <w:t>Zadanie 15, Podzadanie 15.2. - Szkolenie ,,</w:t>
      </w:r>
      <w:r w:rsidRPr="00FD3CF7">
        <w:rPr>
          <w:rFonts w:ascii="Times New Roman" w:eastAsia="Times New Roman" w:hAnsi="Times New Roman" w:cs="Times New Roman"/>
          <w:b/>
          <w:color w:val="000000" w:themeColor="text1"/>
          <w:lang w:eastAsia="pl-PL"/>
        </w:rPr>
        <w:t>Tworzenie informacji w języku prostym</w:t>
      </w:r>
      <w:r w:rsidRPr="00FD3CF7">
        <w:rPr>
          <w:rFonts w:ascii="Times New Roman" w:eastAsia="Times New Roman" w:hAnsi="Times New Roman" w:cs="Times New Roman"/>
          <w:color w:val="000000" w:themeColor="text1"/>
          <w:lang w:eastAsia="pl-PL"/>
        </w:rPr>
        <w:t>” dla 4 os</w:t>
      </w:r>
      <w:r>
        <w:rPr>
          <w:rFonts w:ascii="Times New Roman" w:eastAsia="Times New Roman" w:hAnsi="Times New Roman" w:cs="Times New Roman"/>
          <w:color w:val="000000" w:themeColor="text1"/>
          <w:lang w:eastAsia="pl-PL"/>
        </w:rPr>
        <w:t xml:space="preserve">ób, </w:t>
      </w:r>
      <w:r w:rsidRPr="00FD3CF7">
        <w:rPr>
          <w:rFonts w:ascii="Times New Roman" w:eastAsia="Times New Roman" w:hAnsi="Times New Roman" w:cs="Times New Roman"/>
          <w:color w:val="000000" w:themeColor="text1"/>
          <w:lang w:eastAsia="pl-PL"/>
        </w:rPr>
        <w:t xml:space="preserve">w ramach projektu </w:t>
      </w:r>
      <w:r>
        <w:rPr>
          <w:rFonts w:ascii="Times New Roman" w:hAnsi="Times New Roman" w:cs="Times New Roman"/>
          <w:bCs/>
        </w:rPr>
        <w:t>„</w:t>
      </w:r>
      <w:r w:rsidRPr="00FD3CF7">
        <w:rPr>
          <w:rFonts w:ascii="Times New Roman" w:hAnsi="Times New Roman" w:cs="Times New Roman"/>
          <w:bCs/>
        </w:rPr>
        <w:t>Akademia Marynarki Wojennej coraz bardziej dostępna</w:t>
      </w:r>
      <w:r>
        <w:rPr>
          <w:rFonts w:ascii="Times New Roman" w:hAnsi="Times New Roman" w:cs="Times New Roman"/>
          <w:bCs/>
        </w:rPr>
        <w:t xml:space="preserve">” </w:t>
      </w:r>
      <w:r w:rsidRPr="00FD3CF7">
        <w:rPr>
          <w:rFonts w:ascii="Times New Roman" w:hAnsi="Times New Roman" w:cs="Times New Roman"/>
          <w:bCs/>
        </w:rPr>
        <w:t>(nr projektu FERS.03.01-IP.08-0177/24-00) realizowanego w ramach programu Fundusze Europejskie dla Rozwoju Społecznego 2021</w:t>
      </w:r>
      <w:r>
        <w:rPr>
          <w:rFonts w:ascii="Times New Roman" w:hAnsi="Times New Roman" w:cs="Times New Roman"/>
          <w:bCs/>
        </w:rPr>
        <w:t>-</w:t>
      </w:r>
      <w:r w:rsidRPr="00FD3CF7">
        <w:rPr>
          <w:rFonts w:ascii="Times New Roman" w:hAnsi="Times New Roman" w:cs="Times New Roman"/>
          <w:bCs/>
        </w:rPr>
        <w:t>2027  współfinansowanego ze środków Europejskiego Funduszu Społecznego Plus.</w:t>
      </w:r>
    </w:p>
    <w:p w14:paraId="025712D9" w14:textId="77777777" w:rsidR="00613EE2" w:rsidRPr="0066768B" w:rsidRDefault="00613EE2" w:rsidP="00613EE2">
      <w:pPr>
        <w:spacing w:after="0" w:line="240" w:lineRule="auto"/>
        <w:jc w:val="both"/>
        <w:rPr>
          <w:bCs/>
        </w:rPr>
      </w:pPr>
      <w:bookmarkStart w:id="20" w:name="_Hlk189419408"/>
    </w:p>
    <w:p w14:paraId="617AB92A" w14:textId="3829478C" w:rsidR="00613EE2" w:rsidRPr="00C921BC"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bookmarkStart w:id="21" w:name="_Hlk189420460"/>
      <w:r w:rsidRPr="00C921BC">
        <w:rPr>
          <w:rFonts w:ascii="Times New Roman" w:hAnsi="Times New Roman" w:cs="Times New Roman"/>
          <w:b/>
          <w:bCs/>
        </w:rPr>
        <w:t xml:space="preserve">Szkolenie będzie realizowane </w:t>
      </w:r>
      <w:r w:rsidR="00F866A5">
        <w:rPr>
          <w:rFonts w:ascii="Times New Roman" w:hAnsi="Times New Roman" w:cs="Times New Roman"/>
          <w:b/>
          <w:bCs/>
        </w:rPr>
        <w:t xml:space="preserve">przez </w:t>
      </w:r>
      <w:r w:rsidR="00F866A5" w:rsidRPr="00F866A5">
        <w:rPr>
          <w:rFonts w:ascii="Times New Roman" w:hAnsi="Times New Roman" w:cs="Times New Roman"/>
          <w:b/>
          <w:bCs/>
        </w:rPr>
        <w:t>okres 4 miesięcy od dnia podpisania umowy</w:t>
      </w:r>
      <w:r w:rsidRPr="00C921BC">
        <w:rPr>
          <w:rFonts w:ascii="Times New Roman" w:hAnsi="Times New Roman" w:cs="Times New Roman"/>
          <w:b/>
          <w:bCs/>
        </w:rPr>
        <w:t xml:space="preserve">. </w:t>
      </w:r>
    </w:p>
    <w:p w14:paraId="3C1E7227" w14:textId="77777777" w:rsidR="00613EE2" w:rsidRPr="00C921BC" w:rsidRDefault="00613EE2" w:rsidP="00613EE2">
      <w:pPr>
        <w:spacing w:after="0" w:line="240" w:lineRule="auto"/>
        <w:jc w:val="both"/>
        <w:rPr>
          <w:rFonts w:eastAsia="Times New Roman"/>
          <w:color w:val="000000" w:themeColor="text1"/>
          <w:lang w:eastAsia="pl-PL"/>
        </w:rPr>
      </w:pPr>
    </w:p>
    <w:p w14:paraId="770E103D" w14:textId="77777777" w:rsidR="00613EE2" w:rsidRPr="00C921BC" w:rsidRDefault="00613EE2" w:rsidP="005B076A">
      <w:pPr>
        <w:pStyle w:val="Akapitzlist"/>
        <w:numPr>
          <w:ilvl w:val="0"/>
          <w:numId w:val="273"/>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Czas trwania szkolenia: 2 dni x 8h = 16h</w:t>
      </w:r>
      <w:r>
        <w:rPr>
          <w:rFonts w:ascii="Times New Roman" w:hAnsi="Times New Roman" w:cs="Times New Roman"/>
        </w:rPr>
        <w:t>.</w:t>
      </w:r>
    </w:p>
    <w:p w14:paraId="7191FEB3" w14:textId="77777777" w:rsidR="00613EE2" w:rsidRPr="00C921BC" w:rsidRDefault="00613EE2" w:rsidP="005B076A">
      <w:pPr>
        <w:pStyle w:val="Akapitzlist"/>
        <w:numPr>
          <w:ilvl w:val="0"/>
          <w:numId w:val="273"/>
        </w:numPr>
        <w:shd w:val="clear" w:color="auto" w:fill="FFFFFF"/>
        <w:suppressAutoHyphens w:val="0"/>
        <w:spacing w:after="0" w:line="240" w:lineRule="auto"/>
        <w:ind w:right="143"/>
        <w:jc w:val="both"/>
        <w:textAlignment w:val="baseline"/>
        <w:rPr>
          <w:rFonts w:ascii="Times New Roman" w:hAnsi="Times New Roman" w:cs="Times New Roman"/>
        </w:rPr>
      </w:pPr>
    </w:p>
    <w:p w14:paraId="08E513B0"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573107C0"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0F032F2A"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w godzinach 08.00 - 20.00.</w:t>
      </w:r>
    </w:p>
    <w:p w14:paraId="08350CA4"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7632B3C3" w14:textId="77777777" w:rsidR="00613EE2" w:rsidRPr="00C921BC"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od Wykonawcy (minimum </w:t>
      </w:r>
      <w:r>
        <w:rPr>
          <w:rFonts w:ascii="Times New Roman" w:hAnsi="Times New Roman" w:cs="Times New Roman"/>
        </w:rPr>
        <w:t>e</w:t>
      </w:r>
      <w:r w:rsidRPr="00C921BC">
        <w:rPr>
          <w:rFonts w:ascii="Times New Roman" w:hAnsi="Times New Roman" w:cs="Times New Roman"/>
        </w:rPr>
        <w:t>mail).</w:t>
      </w:r>
    </w:p>
    <w:p w14:paraId="122724EC" w14:textId="77777777" w:rsidR="00613EE2" w:rsidRPr="00C5531C" w:rsidRDefault="00613EE2" w:rsidP="005B076A">
      <w:pPr>
        <w:pStyle w:val="Akapitzlist"/>
        <w:numPr>
          <w:ilvl w:val="0"/>
          <w:numId w:val="273"/>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sidRPr="00C921BC">
        <w:rPr>
          <w:rFonts w:ascii="Times New Roman" w:hAnsi="Times New Roman" w:cs="Times New Roman"/>
          <w:color w:val="000000"/>
        </w:rPr>
        <w:t>Zaświadczeni</w:t>
      </w:r>
      <w:r>
        <w:rPr>
          <w:rFonts w:ascii="Times New Roman" w:hAnsi="Times New Roman" w:cs="Times New Roman"/>
          <w:color w:val="000000"/>
        </w:rPr>
        <w:t>a</w:t>
      </w:r>
      <w:r w:rsidRPr="00C921BC">
        <w:rPr>
          <w:rFonts w:ascii="Times New Roman" w:hAnsi="Times New Roman" w:cs="Times New Roman"/>
          <w:color w:val="000000"/>
        </w:rPr>
        <w:t>/Certyfikat</w:t>
      </w:r>
      <w:r>
        <w:rPr>
          <w:rFonts w:ascii="Times New Roman" w:hAnsi="Times New Roman" w:cs="Times New Roman"/>
          <w:color w:val="000000"/>
        </w:rPr>
        <w:t>y.</w:t>
      </w:r>
    </w:p>
    <w:p w14:paraId="02C02690" w14:textId="77777777" w:rsidR="00613EE2" w:rsidRDefault="00613EE2" w:rsidP="005B076A">
      <w:pPr>
        <w:pStyle w:val="Akapitzlist"/>
        <w:numPr>
          <w:ilvl w:val="0"/>
          <w:numId w:val="273"/>
        </w:numPr>
        <w:shd w:val="clear" w:color="auto" w:fill="FFFFFF"/>
        <w:suppressAutoHyphens w:val="0"/>
        <w:spacing w:after="0" w:line="240" w:lineRule="auto"/>
        <w:ind w:right="-427"/>
        <w:jc w:val="both"/>
        <w:textAlignment w:val="baseline"/>
        <w:rPr>
          <w:rFonts w:ascii="Times New Roman" w:hAnsi="Times New Roman" w:cs="Times New Roman"/>
        </w:rPr>
      </w:pPr>
      <w:r w:rsidRPr="00C5531C">
        <w:rPr>
          <w:rFonts w:ascii="Times New Roman" w:hAnsi="Times New Roman" w:cs="Times New Roman"/>
        </w:rPr>
        <w:t xml:space="preserve">Zakres tematyczny szkolenia: </w:t>
      </w:r>
    </w:p>
    <w:bookmarkEnd w:id="20"/>
    <w:bookmarkEnd w:id="21"/>
    <w:p w14:paraId="209417F7" w14:textId="77777777" w:rsidR="00613EE2" w:rsidRDefault="00613EE2" w:rsidP="005B076A">
      <w:pPr>
        <w:pStyle w:val="Akapitzlist"/>
        <w:numPr>
          <w:ilvl w:val="0"/>
          <w:numId w:val="275"/>
        </w:numPr>
        <w:shd w:val="clear" w:color="auto" w:fill="FFFFFF"/>
        <w:suppressAutoHyphens w:val="0"/>
        <w:spacing w:after="0" w:line="240" w:lineRule="auto"/>
        <w:ind w:right="-427"/>
        <w:jc w:val="both"/>
        <w:textAlignment w:val="baseline"/>
        <w:rPr>
          <w:rFonts w:ascii="Times New Roman" w:hAnsi="Times New Roman" w:cs="Times New Roman"/>
        </w:rPr>
      </w:pPr>
      <w:r w:rsidRPr="00C5531C">
        <w:rPr>
          <w:rFonts w:ascii="Times New Roman" w:hAnsi="Times New Roman" w:cs="Times New Roman"/>
        </w:rPr>
        <w:t>Celem szkolenia jest wyposażenie kadry Uczelni w umiejętności niezbędne do tworzenia zrozumiałych i dostępnych materiałów informacyjnych oraz dydaktycznych. Szkolenie ma na celu poprawę komunikacji z osobami z różnymi rodzajami niepełnosprawności</w:t>
      </w:r>
      <w:r>
        <w:rPr>
          <w:rFonts w:ascii="Times New Roman" w:hAnsi="Times New Roman" w:cs="Times New Roman"/>
        </w:rPr>
        <w:t xml:space="preserve"> i szczególnych potrzeb</w:t>
      </w:r>
      <w:r w:rsidRPr="00C5531C">
        <w:rPr>
          <w:rFonts w:ascii="Times New Roman" w:hAnsi="Times New Roman" w:cs="Times New Roman"/>
        </w:rPr>
        <w:t>, w tym z trudnościami w przyswajaniu informacji, aby zapewnić im pełne uczestnictwo w życiu akademickim.</w:t>
      </w:r>
    </w:p>
    <w:p w14:paraId="6C68144E" w14:textId="77777777" w:rsidR="00613EE2" w:rsidRDefault="00613EE2" w:rsidP="005B076A">
      <w:pPr>
        <w:pStyle w:val="Akapitzlist"/>
        <w:numPr>
          <w:ilvl w:val="0"/>
          <w:numId w:val="275"/>
        </w:numPr>
        <w:shd w:val="clear" w:color="auto" w:fill="FFFFFF"/>
        <w:suppressAutoHyphens w:val="0"/>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Główne cele szkolenia obejmują:</w:t>
      </w:r>
      <w:r>
        <w:rPr>
          <w:rFonts w:ascii="Times New Roman" w:hAnsi="Times New Roman" w:cs="Times New Roman"/>
        </w:rPr>
        <w:t xml:space="preserve"> z</w:t>
      </w:r>
      <w:r w:rsidRPr="00A10839">
        <w:rPr>
          <w:rFonts w:ascii="Times New Roman" w:hAnsi="Times New Roman" w:cs="Times New Roman"/>
        </w:rPr>
        <w:t xml:space="preserve">rozumienie koncepcji języka prostego </w:t>
      </w:r>
      <w:r>
        <w:rPr>
          <w:rFonts w:ascii="Times New Roman" w:hAnsi="Times New Roman" w:cs="Times New Roman"/>
        </w:rPr>
        <w:t>–</w:t>
      </w:r>
      <w:r w:rsidRPr="00A10839">
        <w:rPr>
          <w:rFonts w:ascii="Times New Roman" w:hAnsi="Times New Roman" w:cs="Times New Roman"/>
        </w:rPr>
        <w:t xml:space="preserve"> zapoznanie uczestników z zasadami języka prostego i jego znaczeniem w kontekście edukacji wyższej</w:t>
      </w:r>
      <w:r>
        <w:rPr>
          <w:rFonts w:ascii="Times New Roman" w:hAnsi="Times New Roman" w:cs="Times New Roman"/>
        </w:rPr>
        <w:t>; p</w:t>
      </w:r>
      <w:r w:rsidRPr="00A10839">
        <w:rPr>
          <w:rFonts w:ascii="Times New Roman" w:hAnsi="Times New Roman" w:cs="Times New Roman"/>
        </w:rPr>
        <w:t xml:space="preserve">odnoszenie świadomości </w:t>
      </w:r>
      <w:r>
        <w:rPr>
          <w:rFonts w:ascii="Times New Roman" w:hAnsi="Times New Roman" w:cs="Times New Roman"/>
        </w:rPr>
        <w:t>–</w:t>
      </w:r>
      <w:r w:rsidRPr="00A10839">
        <w:rPr>
          <w:rFonts w:ascii="Times New Roman" w:hAnsi="Times New Roman" w:cs="Times New Roman"/>
        </w:rPr>
        <w:t xml:space="preserve"> zwiększenie świadomości na temat trudności, jakie mogą napotkać osoby </w:t>
      </w:r>
    </w:p>
    <w:p w14:paraId="6FDFE04E" w14:textId="77777777" w:rsidR="00613EE2" w:rsidRDefault="00613EE2" w:rsidP="00613EE2">
      <w:pPr>
        <w:pStyle w:val="Akapitzlist"/>
        <w:shd w:val="clear" w:color="auto" w:fill="FFFFFF"/>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 xml:space="preserve">z niepełnosprawnościami </w:t>
      </w:r>
      <w:r>
        <w:rPr>
          <w:rFonts w:ascii="Times New Roman" w:hAnsi="Times New Roman" w:cs="Times New Roman"/>
        </w:rPr>
        <w:t xml:space="preserve">i szczególnym potrzebami </w:t>
      </w:r>
      <w:r w:rsidRPr="00A10839">
        <w:rPr>
          <w:rFonts w:ascii="Times New Roman" w:hAnsi="Times New Roman" w:cs="Times New Roman"/>
        </w:rPr>
        <w:t>w przyswajaniu skomplikowanych informacji</w:t>
      </w:r>
      <w:r>
        <w:rPr>
          <w:rFonts w:ascii="Times New Roman" w:hAnsi="Times New Roman" w:cs="Times New Roman"/>
        </w:rPr>
        <w:t>; p</w:t>
      </w:r>
      <w:r w:rsidRPr="00A10839">
        <w:rPr>
          <w:rFonts w:ascii="Times New Roman" w:hAnsi="Times New Roman" w:cs="Times New Roman"/>
        </w:rPr>
        <w:t xml:space="preserve">raktyczne umiejętności </w:t>
      </w:r>
      <w:r>
        <w:rPr>
          <w:rFonts w:ascii="Times New Roman" w:hAnsi="Times New Roman" w:cs="Times New Roman"/>
        </w:rPr>
        <w:t>–</w:t>
      </w:r>
      <w:r w:rsidRPr="00A10839">
        <w:rPr>
          <w:rFonts w:ascii="Times New Roman" w:hAnsi="Times New Roman" w:cs="Times New Roman"/>
        </w:rPr>
        <w:t xml:space="preserve"> wyposażenie w narzędzia i techniki, które pozwolą tworzyć materiały </w:t>
      </w:r>
    </w:p>
    <w:p w14:paraId="7AAD06CB" w14:textId="77777777" w:rsidR="00613EE2" w:rsidRDefault="00613EE2" w:rsidP="00613EE2">
      <w:pPr>
        <w:pStyle w:val="Akapitzlist"/>
        <w:shd w:val="clear" w:color="auto" w:fill="FFFFFF"/>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w języku prostym</w:t>
      </w:r>
      <w:r>
        <w:rPr>
          <w:rFonts w:ascii="Times New Roman" w:hAnsi="Times New Roman" w:cs="Times New Roman"/>
        </w:rPr>
        <w:t>; w</w:t>
      </w:r>
      <w:r w:rsidRPr="00A10839">
        <w:rPr>
          <w:rFonts w:ascii="Times New Roman" w:hAnsi="Times New Roman" w:cs="Times New Roman"/>
        </w:rPr>
        <w:t xml:space="preserve">drażanie zmian </w:t>
      </w:r>
      <w:r>
        <w:rPr>
          <w:rFonts w:ascii="Times New Roman" w:hAnsi="Times New Roman" w:cs="Times New Roman"/>
        </w:rPr>
        <w:t>–</w:t>
      </w:r>
      <w:r w:rsidRPr="00A10839">
        <w:rPr>
          <w:rFonts w:ascii="Times New Roman" w:hAnsi="Times New Roman" w:cs="Times New Roman"/>
        </w:rPr>
        <w:t xml:space="preserve"> wsparcie w implementacji zasad języka prostego w codziennej pracy dydaktycznej i administracyjnej.</w:t>
      </w:r>
    </w:p>
    <w:p w14:paraId="5AEAA0B1" w14:textId="77777777" w:rsidR="00613EE2" w:rsidRDefault="00613EE2" w:rsidP="005B076A">
      <w:pPr>
        <w:pStyle w:val="Akapitzlist"/>
        <w:numPr>
          <w:ilvl w:val="0"/>
          <w:numId w:val="275"/>
        </w:numPr>
        <w:shd w:val="clear" w:color="auto" w:fill="FFFFFF"/>
        <w:suppressAutoHyphens w:val="0"/>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Program szkolenia</w:t>
      </w:r>
      <w:r>
        <w:rPr>
          <w:rFonts w:ascii="Times New Roman" w:hAnsi="Times New Roman" w:cs="Times New Roman"/>
        </w:rPr>
        <w:t xml:space="preserve">: </w:t>
      </w:r>
    </w:p>
    <w:p w14:paraId="76238562" w14:textId="77777777" w:rsidR="00613EE2" w:rsidRDefault="00613EE2" w:rsidP="005B076A">
      <w:pPr>
        <w:pStyle w:val="Akapitzlist"/>
        <w:numPr>
          <w:ilvl w:val="0"/>
          <w:numId w:val="276"/>
        </w:numPr>
        <w:shd w:val="clear" w:color="auto" w:fill="FFFFFF"/>
        <w:suppressAutoHyphens w:val="0"/>
        <w:spacing w:after="0" w:line="240" w:lineRule="auto"/>
        <w:ind w:right="-427"/>
        <w:jc w:val="both"/>
        <w:textAlignment w:val="baseline"/>
        <w:rPr>
          <w:rFonts w:ascii="Times New Roman" w:hAnsi="Times New Roman" w:cs="Times New Roman"/>
        </w:rPr>
      </w:pPr>
      <w:r w:rsidRPr="00A54522">
        <w:rPr>
          <w:rFonts w:ascii="Times New Roman" w:hAnsi="Times New Roman" w:cs="Times New Roman"/>
        </w:rPr>
        <w:t>Wprowadzenie do języka prostego</w:t>
      </w:r>
      <w:r>
        <w:rPr>
          <w:rFonts w:ascii="Times New Roman" w:hAnsi="Times New Roman" w:cs="Times New Roman"/>
        </w:rPr>
        <w:t xml:space="preserve"> – d</w:t>
      </w:r>
      <w:r w:rsidRPr="00A54522">
        <w:rPr>
          <w:rFonts w:ascii="Times New Roman" w:hAnsi="Times New Roman" w:cs="Times New Roman"/>
        </w:rPr>
        <w:t>efinicja</w:t>
      </w:r>
      <w:r>
        <w:rPr>
          <w:rFonts w:ascii="Times New Roman" w:hAnsi="Times New Roman" w:cs="Times New Roman"/>
        </w:rPr>
        <w:t xml:space="preserve">, </w:t>
      </w:r>
      <w:r w:rsidRPr="00A54522">
        <w:rPr>
          <w:rFonts w:ascii="Times New Roman" w:hAnsi="Times New Roman" w:cs="Times New Roman"/>
        </w:rPr>
        <w:t>znaczenie</w:t>
      </w:r>
      <w:r>
        <w:rPr>
          <w:rFonts w:ascii="Times New Roman" w:hAnsi="Times New Roman" w:cs="Times New Roman"/>
        </w:rPr>
        <w:t>, h</w:t>
      </w:r>
      <w:r w:rsidRPr="00A54522">
        <w:rPr>
          <w:rFonts w:ascii="Times New Roman" w:hAnsi="Times New Roman" w:cs="Times New Roman"/>
        </w:rPr>
        <w:t>istoria i rozwój</w:t>
      </w:r>
      <w:r>
        <w:rPr>
          <w:rFonts w:ascii="Times New Roman" w:hAnsi="Times New Roman" w:cs="Times New Roman"/>
        </w:rPr>
        <w:t>, k</w:t>
      </w:r>
      <w:r w:rsidRPr="00A54522">
        <w:rPr>
          <w:rFonts w:ascii="Times New Roman" w:hAnsi="Times New Roman" w:cs="Times New Roman"/>
        </w:rPr>
        <w:t>orzyści</w:t>
      </w:r>
      <w:r>
        <w:rPr>
          <w:rFonts w:ascii="Times New Roman" w:hAnsi="Times New Roman" w:cs="Times New Roman"/>
        </w:rPr>
        <w:t>;</w:t>
      </w:r>
    </w:p>
    <w:p w14:paraId="4BC0EDB2"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Zrozumienie odbiorców</w:t>
      </w:r>
      <w:r>
        <w:rPr>
          <w:rFonts w:ascii="Times New Roman" w:hAnsi="Times New Roman" w:cs="Times New Roman"/>
        </w:rPr>
        <w:t xml:space="preserve"> – </w:t>
      </w:r>
      <w:r w:rsidRPr="00A10839">
        <w:rPr>
          <w:rFonts w:ascii="Times New Roman" w:hAnsi="Times New Roman" w:cs="Times New Roman"/>
        </w:rPr>
        <w:t>profilowanie grup odbiorców</w:t>
      </w:r>
      <w:r>
        <w:rPr>
          <w:rFonts w:ascii="Times New Roman" w:hAnsi="Times New Roman" w:cs="Times New Roman"/>
        </w:rPr>
        <w:t xml:space="preserve">, </w:t>
      </w:r>
      <w:r w:rsidRPr="00A10839">
        <w:rPr>
          <w:rFonts w:ascii="Times New Roman" w:hAnsi="Times New Roman" w:cs="Times New Roman"/>
        </w:rPr>
        <w:t>analiza ich potrzeb informacyjnych</w:t>
      </w:r>
      <w:r>
        <w:rPr>
          <w:rFonts w:ascii="Times New Roman" w:hAnsi="Times New Roman" w:cs="Times New Roman"/>
        </w:rPr>
        <w:t>, c</w:t>
      </w:r>
      <w:r w:rsidRPr="00A10839">
        <w:rPr>
          <w:rFonts w:ascii="Times New Roman" w:hAnsi="Times New Roman" w:cs="Times New Roman"/>
        </w:rPr>
        <w:t>ase studies i przykłady trudności w zrozumieniu informacji</w:t>
      </w:r>
      <w:r>
        <w:rPr>
          <w:rFonts w:ascii="Times New Roman" w:hAnsi="Times New Roman" w:cs="Times New Roman"/>
        </w:rPr>
        <w:t>;</w:t>
      </w:r>
    </w:p>
    <w:p w14:paraId="436BB17C"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Zasady tworzenia informacji w języku prostym</w:t>
      </w:r>
      <w:r>
        <w:rPr>
          <w:rFonts w:ascii="Times New Roman" w:hAnsi="Times New Roman" w:cs="Times New Roman"/>
        </w:rPr>
        <w:t xml:space="preserve"> – s</w:t>
      </w:r>
      <w:r w:rsidRPr="00A10839">
        <w:rPr>
          <w:rFonts w:ascii="Times New Roman" w:hAnsi="Times New Roman" w:cs="Times New Roman"/>
        </w:rPr>
        <w:t>truktura i organizacja treści</w:t>
      </w:r>
      <w:r>
        <w:rPr>
          <w:rFonts w:ascii="Times New Roman" w:hAnsi="Times New Roman" w:cs="Times New Roman"/>
        </w:rPr>
        <w:t>, z</w:t>
      </w:r>
      <w:r w:rsidRPr="00A10839">
        <w:rPr>
          <w:rFonts w:ascii="Times New Roman" w:hAnsi="Times New Roman" w:cs="Times New Roman"/>
        </w:rPr>
        <w:t>asady pisania</w:t>
      </w:r>
      <w:r>
        <w:rPr>
          <w:rFonts w:ascii="Times New Roman" w:hAnsi="Times New Roman" w:cs="Times New Roman"/>
        </w:rPr>
        <w:t>, u</w:t>
      </w:r>
      <w:r w:rsidRPr="00A10839">
        <w:rPr>
          <w:rFonts w:ascii="Times New Roman" w:hAnsi="Times New Roman" w:cs="Times New Roman"/>
        </w:rPr>
        <w:t>nikanie skomplikowanych terminów i żargonu</w:t>
      </w:r>
      <w:r>
        <w:rPr>
          <w:rFonts w:ascii="Times New Roman" w:hAnsi="Times New Roman" w:cs="Times New Roman"/>
        </w:rPr>
        <w:t>;</w:t>
      </w:r>
    </w:p>
    <w:p w14:paraId="1584CA80"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A10839">
        <w:rPr>
          <w:rFonts w:ascii="Times New Roman" w:hAnsi="Times New Roman" w:cs="Times New Roman"/>
        </w:rPr>
        <w:t>Praktyczne warsztaty z tworzenia materiałów – tworzenie i przekształcanie tekstów</w:t>
      </w:r>
      <w:r>
        <w:rPr>
          <w:rFonts w:ascii="Times New Roman" w:hAnsi="Times New Roman" w:cs="Times New Roman"/>
        </w:rPr>
        <w:t>, p</w:t>
      </w:r>
      <w:r w:rsidRPr="00A10839">
        <w:rPr>
          <w:rFonts w:ascii="Times New Roman" w:hAnsi="Times New Roman" w:cs="Times New Roman"/>
        </w:rPr>
        <w:t>rzykłady</w:t>
      </w:r>
      <w:r>
        <w:rPr>
          <w:rFonts w:ascii="Times New Roman" w:hAnsi="Times New Roman" w:cs="Times New Roman"/>
        </w:rPr>
        <w:t>, w</w:t>
      </w:r>
      <w:r w:rsidRPr="00A10839">
        <w:rPr>
          <w:rFonts w:ascii="Times New Roman" w:hAnsi="Times New Roman" w:cs="Times New Roman"/>
        </w:rPr>
        <w:t>ykorzystanie wizualizacji i infografik w celu ułatwienia zrozumienia</w:t>
      </w:r>
      <w:r>
        <w:rPr>
          <w:rFonts w:ascii="Times New Roman" w:hAnsi="Times New Roman" w:cs="Times New Roman"/>
        </w:rPr>
        <w:t>;</w:t>
      </w:r>
    </w:p>
    <w:p w14:paraId="22594BEC"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561C23">
        <w:rPr>
          <w:rFonts w:ascii="Times New Roman" w:hAnsi="Times New Roman" w:cs="Times New Roman"/>
        </w:rPr>
        <w:t>Adaptacja materiałów dydaktycznych</w:t>
      </w:r>
      <w:r>
        <w:rPr>
          <w:rFonts w:ascii="Times New Roman" w:hAnsi="Times New Roman" w:cs="Times New Roman"/>
        </w:rPr>
        <w:t xml:space="preserve"> – d</w:t>
      </w:r>
      <w:r w:rsidRPr="00561C23">
        <w:rPr>
          <w:rFonts w:ascii="Times New Roman" w:hAnsi="Times New Roman" w:cs="Times New Roman"/>
        </w:rPr>
        <w:t>ostosowanie</w:t>
      </w:r>
      <w:r>
        <w:rPr>
          <w:rFonts w:ascii="Times New Roman" w:hAnsi="Times New Roman" w:cs="Times New Roman"/>
        </w:rPr>
        <w:t>, p</w:t>
      </w:r>
      <w:r w:rsidRPr="00561C23">
        <w:rPr>
          <w:rFonts w:ascii="Times New Roman" w:hAnsi="Times New Roman" w:cs="Times New Roman"/>
        </w:rPr>
        <w:t>rzykłady</w:t>
      </w:r>
      <w:r>
        <w:rPr>
          <w:rFonts w:ascii="Times New Roman" w:hAnsi="Times New Roman" w:cs="Times New Roman"/>
        </w:rPr>
        <w:t>, p</w:t>
      </w:r>
      <w:r w:rsidRPr="00561C23">
        <w:rPr>
          <w:rFonts w:ascii="Times New Roman" w:hAnsi="Times New Roman" w:cs="Times New Roman"/>
        </w:rPr>
        <w:t>raktyczne ćwiczenia</w:t>
      </w:r>
      <w:r>
        <w:rPr>
          <w:rFonts w:ascii="Times New Roman" w:hAnsi="Times New Roman" w:cs="Times New Roman"/>
        </w:rPr>
        <w:t>;</w:t>
      </w:r>
    </w:p>
    <w:p w14:paraId="56C251C8"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561C23">
        <w:rPr>
          <w:rFonts w:ascii="Times New Roman" w:hAnsi="Times New Roman" w:cs="Times New Roman"/>
        </w:rPr>
        <w:t>Komunikacja z osobami z niepełnosprawnościami i szczególnymi potrzebami – techniki efektywnej komunikacji werbalnej i pisemnej, zasady pisania e-maili i komunikatów w języku prostym, praktyczne ćwiczenia</w:t>
      </w:r>
      <w:r>
        <w:rPr>
          <w:rFonts w:ascii="Times New Roman" w:hAnsi="Times New Roman" w:cs="Times New Roman"/>
        </w:rPr>
        <w:t>;</w:t>
      </w:r>
    </w:p>
    <w:p w14:paraId="77C85692"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561C23">
        <w:rPr>
          <w:rFonts w:ascii="Times New Roman" w:hAnsi="Times New Roman" w:cs="Times New Roman"/>
        </w:rPr>
        <w:t>Implementacja zasad języka prostego</w:t>
      </w:r>
      <w:r>
        <w:rPr>
          <w:rFonts w:ascii="Times New Roman" w:hAnsi="Times New Roman" w:cs="Times New Roman"/>
        </w:rPr>
        <w:t xml:space="preserve"> – t</w:t>
      </w:r>
      <w:r w:rsidRPr="00561C23">
        <w:rPr>
          <w:rFonts w:ascii="Times New Roman" w:hAnsi="Times New Roman" w:cs="Times New Roman"/>
        </w:rPr>
        <w:t>worzenie i wdrażanie procedur wspierających język prosty</w:t>
      </w:r>
      <w:r>
        <w:rPr>
          <w:rFonts w:ascii="Times New Roman" w:hAnsi="Times New Roman" w:cs="Times New Roman"/>
        </w:rPr>
        <w:t>, p</w:t>
      </w:r>
      <w:r w:rsidRPr="00561C23">
        <w:rPr>
          <w:rFonts w:ascii="Times New Roman" w:hAnsi="Times New Roman" w:cs="Times New Roman"/>
        </w:rPr>
        <w:t>rocesy oceny i monitorowania jakości informacji</w:t>
      </w:r>
      <w:r>
        <w:rPr>
          <w:rFonts w:ascii="Times New Roman" w:hAnsi="Times New Roman" w:cs="Times New Roman"/>
        </w:rPr>
        <w:t>, r</w:t>
      </w:r>
      <w:r w:rsidRPr="00561C23">
        <w:rPr>
          <w:rFonts w:ascii="Times New Roman" w:hAnsi="Times New Roman" w:cs="Times New Roman"/>
        </w:rPr>
        <w:t xml:space="preserve">ola administracji </w:t>
      </w:r>
      <w:r>
        <w:rPr>
          <w:rFonts w:ascii="Times New Roman" w:hAnsi="Times New Roman" w:cs="Times New Roman"/>
        </w:rPr>
        <w:t>U</w:t>
      </w:r>
      <w:r w:rsidRPr="00561C23">
        <w:rPr>
          <w:rFonts w:ascii="Times New Roman" w:hAnsi="Times New Roman" w:cs="Times New Roman"/>
        </w:rPr>
        <w:t xml:space="preserve">czelni </w:t>
      </w:r>
    </w:p>
    <w:p w14:paraId="5BAE14FA"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561C23">
        <w:rPr>
          <w:rFonts w:ascii="Times New Roman" w:hAnsi="Times New Roman" w:cs="Times New Roman"/>
        </w:rPr>
        <w:t>w promowaniu języka prostego</w:t>
      </w:r>
      <w:r>
        <w:rPr>
          <w:rFonts w:ascii="Times New Roman" w:hAnsi="Times New Roman" w:cs="Times New Roman"/>
        </w:rPr>
        <w:t>;</w:t>
      </w:r>
    </w:p>
    <w:p w14:paraId="40679110" w14:textId="77777777" w:rsidR="00613EE2" w:rsidRDefault="00613EE2" w:rsidP="005B076A">
      <w:pPr>
        <w:pStyle w:val="Akapitzlist"/>
        <w:numPr>
          <w:ilvl w:val="0"/>
          <w:numId w:val="276"/>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561C23">
        <w:rPr>
          <w:rFonts w:ascii="Times New Roman" w:hAnsi="Times New Roman" w:cs="Times New Roman"/>
        </w:rPr>
        <w:t>Wymiana doświadczeń i najlepsze praktyki</w:t>
      </w:r>
      <w:r>
        <w:rPr>
          <w:rFonts w:ascii="Times New Roman" w:hAnsi="Times New Roman" w:cs="Times New Roman"/>
        </w:rPr>
        <w:t xml:space="preserve"> – p</w:t>
      </w:r>
      <w:r w:rsidRPr="00561C23">
        <w:rPr>
          <w:rFonts w:ascii="Times New Roman" w:hAnsi="Times New Roman" w:cs="Times New Roman"/>
        </w:rPr>
        <w:t>rezentacje i dyskusje</w:t>
      </w:r>
      <w:r>
        <w:rPr>
          <w:rFonts w:ascii="Times New Roman" w:hAnsi="Times New Roman" w:cs="Times New Roman"/>
        </w:rPr>
        <w:t>, s</w:t>
      </w:r>
      <w:r w:rsidRPr="00561C23">
        <w:rPr>
          <w:rFonts w:ascii="Times New Roman" w:hAnsi="Times New Roman" w:cs="Times New Roman"/>
        </w:rPr>
        <w:t>ieciowanie i budowanie współpracy między wydziałami</w:t>
      </w:r>
      <w:r>
        <w:rPr>
          <w:rFonts w:ascii="Times New Roman" w:hAnsi="Times New Roman" w:cs="Times New Roman"/>
        </w:rPr>
        <w:t>, p</w:t>
      </w:r>
      <w:r w:rsidRPr="00561C23">
        <w:rPr>
          <w:rFonts w:ascii="Times New Roman" w:hAnsi="Times New Roman" w:cs="Times New Roman"/>
        </w:rPr>
        <w:t>rzykłady z innych uczelni i instytucji edukacyjnych</w:t>
      </w:r>
      <w:r>
        <w:rPr>
          <w:rFonts w:ascii="Times New Roman" w:hAnsi="Times New Roman" w:cs="Times New Roman"/>
        </w:rPr>
        <w:t xml:space="preserve">. </w:t>
      </w:r>
    </w:p>
    <w:p w14:paraId="7093F660" w14:textId="77777777" w:rsidR="00762F7B" w:rsidRPr="00561C23" w:rsidRDefault="00762F7B" w:rsidP="00762F7B">
      <w:pPr>
        <w:pStyle w:val="Akapitzlist"/>
        <w:shd w:val="clear" w:color="auto" w:fill="FFFFFF"/>
        <w:suppressAutoHyphens w:val="0"/>
        <w:autoSpaceDE w:val="0"/>
        <w:autoSpaceDN w:val="0"/>
        <w:adjustRightInd w:val="0"/>
        <w:spacing w:after="0" w:line="240" w:lineRule="auto"/>
        <w:ind w:left="1080" w:right="-427"/>
        <w:jc w:val="both"/>
        <w:textAlignment w:val="baseline"/>
        <w:rPr>
          <w:rFonts w:ascii="Times New Roman" w:hAnsi="Times New Roman" w:cs="Times New Roman"/>
        </w:rPr>
      </w:pPr>
    </w:p>
    <w:p w14:paraId="6034EF46" w14:textId="77777777" w:rsidR="00613EE2" w:rsidRPr="00A5452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p>
    <w:p w14:paraId="69CC2FD0"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lastRenderedPageBreak/>
        <w:t>Część III</w:t>
      </w:r>
      <w:r w:rsidRPr="00A54522">
        <w:rPr>
          <w:rFonts w:eastAsia="Times New Roman"/>
          <w:b/>
          <w:bCs/>
          <w:color w:val="000000" w:themeColor="text1"/>
          <w:lang w:eastAsia="pl-PL"/>
        </w:rPr>
        <w:t xml:space="preserve"> </w:t>
      </w:r>
    </w:p>
    <w:p w14:paraId="5953212B" w14:textId="77777777" w:rsidR="00613EE2" w:rsidRPr="000125A9" w:rsidRDefault="00613EE2" w:rsidP="005B076A">
      <w:pPr>
        <w:pStyle w:val="Akapitzlist"/>
        <w:numPr>
          <w:ilvl w:val="0"/>
          <w:numId w:val="274"/>
        </w:numPr>
        <w:suppressAutoHyphens w:val="0"/>
        <w:spacing w:after="0" w:line="240" w:lineRule="auto"/>
        <w:jc w:val="both"/>
        <w:rPr>
          <w:rFonts w:ascii="Times New Roman" w:hAnsi="Times New Roman" w:cs="Times New Roman"/>
          <w:bCs/>
        </w:rPr>
      </w:pPr>
      <w:r w:rsidRPr="00153E7A">
        <w:rPr>
          <w:rFonts w:ascii="Times New Roman" w:eastAsia="Times New Roman" w:hAnsi="Times New Roman" w:cs="Times New Roman"/>
          <w:color w:val="000000" w:themeColor="text1"/>
          <w:lang w:eastAsia="pl-PL"/>
        </w:rPr>
        <w:t xml:space="preserve">Zadanie 15, Podzadanie 15.3. </w:t>
      </w:r>
      <w:r>
        <w:rPr>
          <w:rFonts w:ascii="Times New Roman" w:eastAsia="Times New Roman" w:hAnsi="Times New Roman" w:cs="Times New Roman"/>
          <w:color w:val="000000" w:themeColor="text1"/>
          <w:lang w:eastAsia="pl-PL"/>
        </w:rPr>
        <w:t>–</w:t>
      </w:r>
      <w:r w:rsidRPr="00153E7A">
        <w:rPr>
          <w:rFonts w:ascii="Times New Roman" w:eastAsia="Times New Roman" w:hAnsi="Times New Roman" w:cs="Times New Roman"/>
          <w:color w:val="000000" w:themeColor="text1"/>
          <w:lang w:eastAsia="pl-PL"/>
        </w:rPr>
        <w:t xml:space="preserve"> Szkolenie ,,</w:t>
      </w:r>
      <w:r w:rsidRPr="00153E7A">
        <w:rPr>
          <w:rFonts w:ascii="Times New Roman" w:eastAsia="Times New Roman" w:hAnsi="Times New Roman" w:cs="Times New Roman"/>
          <w:b/>
          <w:color w:val="000000" w:themeColor="text1"/>
          <w:lang w:eastAsia="pl-PL"/>
        </w:rPr>
        <w:t>Jak przygotować konferencję i inne wydarzenia zgodnie z zasadami dostępności komunikacyjnej i informacyjnej?</w:t>
      </w:r>
      <w:r w:rsidRPr="00153E7A">
        <w:rPr>
          <w:rFonts w:ascii="Times New Roman" w:eastAsia="Times New Roman" w:hAnsi="Times New Roman" w:cs="Times New Roman"/>
          <w:color w:val="000000" w:themeColor="text1"/>
          <w:lang w:eastAsia="pl-PL"/>
        </w:rPr>
        <w:t>”</w:t>
      </w:r>
    </w:p>
    <w:p w14:paraId="652C49F5" w14:textId="77777777" w:rsidR="00613EE2" w:rsidRPr="00153E7A" w:rsidRDefault="00613EE2" w:rsidP="00613EE2">
      <w:pPr>
        <w:pStyle w:val="Akapitzlist"/>
        <w:spacing w:after="0" w:line="240" w:lineRule="auto"/>
        <w:ind w:left="1440"/>
        <w:jc w:val="both"/>
        <w:rPr>
          <w:rFonts w:ascii="Times New Roman" w:hAnsi="Times New Roman" w:cs="Times New Roman"/>
          <w:bCs/>
        </w:rPr>
      </w:pPr>
      <w:r w:rsidRPr="00153E7A">
        <w:rPr>
          <w:rFonts w:ascii="Times New Roman" w:eastAsia="Times New Roman" w:hAnsi="Times New Roman" w:cs="Times New Roman"/>
          <w:color w:val="000000" w:themeColor="text1"/>
          <w:lang w:eastAsia="pl-PL"/>
        </w:rPr>
        <w:t xml:space="preserve"> dla 4 os</w:t>
      </w:r>
      <w:r>
        <w:rPr>
          <w:rFonts w:ascii="Times New Roman" w:eastAsia="Times New Roman" w:hAnsi="Times New Roman" w:cs="Times New Roman"/>
          <w:color w:val="000000" w:themeColor="text1"/>
          <w:lang w:eastAsia="pl-PL"/>
        </w:rPr>
        <w:t>ób, w</w:t>
      </w:r>
      <w:r w:rsidRPr="00153E7A">
        <w:rPr>
          <w:rFonts w:ascii="Times New Roman" w:eastAsia="Times New Roman" w:hAnsi="Times New Roman" w:cs="Times New Roman"/>
          <w:color w:val="000000" w:themeColor="text1"/>
          <w:lang w:eastAsia="pl-PL"/>
        </w:rPr>
        <w:t xml:space="preserve"> ramach projektu </w:t>
      </w:r>
      <w:r>
        <w:rPr>
          <w:rFonts w:ascii="Times New Roman" w:hAnsi="Times New Roman" w:cs="Times New Roman"/>
          <w:bCs/>
        </w:rPr>
        <w:t>„</w:t>
      </w:r>
      <w:r w:rsidRPr="00153E7A">
        <w:rPr>
          <w:rFonts w:ascii="Times New Roman" w:hAnsi="Times New Roman" w:cs="Times New Roman"/>
          <w:bCs/>
        </w:rPr>
        <w:t>Akademia Marynarki Wojennej coraz bardziej dostępna</w:t>
      </w:r>
      <w:r>
        <w:rPr>
          <w:rFonts w:ascii="Times New Roman" w:hAnsi="Times New Roman" w:cs="Times New Roman"/>
          <w:bCs/>
        </w:rPr>
        <w:t>”</w:t>
      </w:r>
      <w:r w:rsidRPr="00153E7A">
        <w:rPr>
          <w:rFonts w:ascii="Times New Roman" w:hAnsi="Times New Roman" w:cs="Times New Roman"/>
          <w:bCs/>
        </w:rPr>
        <w:t xml:space="preserve"> (nr projektu FERS.03.01-IP.08-0177/24-00) realizowanego w ramach programu Fundusze Europejskie dla Rozwoju Społecznego 2021-2027 współfinansowanego ze środków Europejskiego Funduszu Społecznego Plus.</w:t>
      </w:r>
    </w:p>
    <w:p w14:paraId="6F1E25F3" w14:textId="77777777" w:rsidR="00613EE2" w:rsidRPr="0066768B" w:rsidRDefault="00613EE2" w:rsidP="00613EE2">
      <w:pPr>
        <w:spacing w:after="0" w:line="240" w:lineRule="auto"/>
        <w:jc w:val="both"/>
        <w:rPr>
          <w:bCs/>
        </w:rPr>
      </w:pPr>
    </w:p>
    <w:p w14:paraId="6BDF1A08" w14:textId="11EACE7A" w:rsidR="00613EE2" w:rsidRPr="00F866A5" w:rsidRDefault="00613EE2" w:rsidP="00F866A5">
      <w:pPr>
        <w:pStyle w:val="Akapitzlist"/>
        <w:numPr>
          <w:ilvl w:val="0"/>
          <w:numId w:val="268"/>
        </w:numPr>
        <w:suppressAutoHyphens w:val="0"/>
        <w:spacing w:after="0" w:line="240" w:lineRule="auto"/>
        <w:jc w:val="both"/>
        <w:rPr>
          <w:rFonts w:eastAsia="Times New Roman"/>
          <w:color w:val="000000" w:themeColor="text1"/>
          <w:lang w:eastAsia="pl-PL"/>
        </w:rPr>
      </w:pPr>
      <w:bookmarkStart w:id="22" w:name="_Hlk189485957"/>
      <w:r w:rsidRPr="00F866A5">
        <w:rPr>
          <w:rFonts w:ascii="Times New Roman" w:hAnsi="Times New Roman" w:cs="Times New Roman"/>
          <w:b/>
          <w:bCs/>
        </w:rPr>
        <w:t xml:space="preserve">Szkolenie będzie realizowane </w:t>
      </w:r>
      <w:r w:rsidR="00F866A5">
        <w:rPr>
          <w:rFonts w:ascii="Times New Roman" w:hAnsi="Times New Roman" w:cs="Times New Roman"/>
          <w:b/>
          <w:bCs/>
        </w:rPr>
        <w:t xml:space="preserve">przez </w:t>
      </w:r>
      <w:r w:rsidR="00F866A5" w:rsidRPr="00F866A5">
        <w:rPr>
          <w:rFonts w:ascii="Times New Roman" w:hAnsi="Times New Roman" w:cs="Times New Roman"/>
          <w:b/>
          <w:bCs/>
        </w:rPr>
        <w:t>okres 4 miesięcy od dnia podpisania umowy</w:t>
      </w:r>
    </w:p>
    <w:p w14:paraId="68F6A45B" w14:textId="77777777" w:rsidR="00613EE2" w:rsidRPr="00C921BC" w:rsidRDefault="00613EE2" w:rsidP="005B076A">
      <w:pPr>
        <w:pStyle w:val="Akapitzlist"/>
        <w:numPr>
          <w:ilvl w:val="0"/>
          <w:numId w:val="277"/>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Czas trwania szkolenia: 2 dni x 8h = 16h</w:t>
      </w:r>
      <w:r>
        <w:rPr>
          <w:rFonts w:ascii="Times New Roman" w:hAnsi="Times New Roman" w:cs="Times New Roman"/>
        </w:rPr>
        <w:t>.</w:t>
      </w:r>
    </w:p>
    <w:p w14:paraId="590C3636" w14:textId="77777777" w:rsidR="00613EE2" w:rsidRPr="00C921BC" w:rsidRDefault="00613EE2" w:rsidP="005B076A">
      <w:pPr>
        <w:pStyle w:val="Akapitzlist"/>
        <w:numPr>
          <w:ilvl w:val="0"/>
          <w:numId w:val="277"/>
        </w:numPr>
        <w:shd w:val="clear" w:color="auto" w:fill="FFFFFF"/>
        <w:suppressAutoHyphens w:val="0"/>
        <w:spacing w:after="0" w:line="240" w:lineRule="auto"/>
        <w:ind w:right="143"/>
        <w:jc w:val="both"/>
        <w:textAlignment w:val="baseline"/>
        <w:rPr>
          <w:rFonts w:ascii="Times New Roman" w:hAnsi="Times New Roman" w:cs="Times New Roman"/>
        </w:rPr>
      </w:pPr>
    </w:p>
    <w:p w14:paraId="448898D3" w14:textId="77777777" w:rsidR="00613EE2"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 xml:space="preserve">Miejsce: szkolenie stacjonarne na terenie AMW (ul. Śmidowicza 69, 81-127 Gdynia) </w:t>
      </w:r>
    </w:p>
    <w:p w14:paraId="475B9D03" w14:textId="77777777" w:rsidR="00613EE2" w:rsidRDefault="00613EE2" w:rsidP="00613EE2">
      <w:pPr>
        <w:pStyle w:val="Akapitzlist"/>
        <w:shd w:val="clear" w:color="auto" w:fill="FFFFFF"/>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lub online za pośrednictwem komunikatora video/platformy internetowej zgodn</w:t>
      </w:r>
      <w:r>
        <w:rPr>
          <w:rFonts w:ascii="Times New Roman" w:hAnsi="Times New Roman" w:cs="Times New Roman"/>
        </w:rPr>
        <w:t xml:space="preserve">ie </w:t>
      </w:r>
    </w:p>
    <w:p w14:paraId="20A34512" w14:textId="77777777" w:rsidR="00613EE2" w:rsidRPr="00C921BC" w:rsidRDefault="00613EE2" w:rsidP="00613EE2">
      <w:pPr>
        <w:pStyle w:val="Akapitzlist"/>
        <w:shd w:val="clear" w:color="auto" w:fill="FFFFFF"/>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 xml:space="preserve">z ustaleniami między koordynatorem zadania i szkoleniowcem. </w:t>
      </w:r>
    </w:p>
    <w:p w14:paraId="329D9A3B"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6332A957" w14:textId="77777777" w:rsidR="00613EE2" w:rsidRPr="00005D34"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 xml:space="preserve">w godzinach </w:t>
      </w:r>
    </w:p>
    <w:p w14:paraId="29975BA1"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t>08.00 - 20.00.</w:t>
      </w:r>
    </w:p>
    <w:p w14:paraId="2EA2EDFB"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3B907C64" w14:textId="77777777" w:rsidR="00613EE2"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w:t>
      </w:r>
    </w:p>
    <w:p w14:paraId="3100E9BC" w14:textId="77777777" w:rsidR="00613EE2" w:rsidRPr="00C921BC" w:rsidRDefault="00613EE2" w:rsidP="00613EE2">
      <w:pPr>
        <w:pStyle w:val="Akapitzlist"/>
        <w:spacing w:after="0" w:line="240" w:lineRule="auto"/>
        <w:jc w:val="both"/>
        <w:rPr>
          <w:rFonts w:ascii="Times New Roman" w:hAnsi="Times New Roman" w:cs="Times New Roman"/>
        </w:rPr>
      </w:pPr>
      <w:r w:rsidRPr="00C921BC">
        <w:rPr>
          <w:rFonts w:ascii="Times New Roman" w:hAnsi="Times New Roman" w:cs="Times New Roman"/>
        </w:rPr>
        <w:t xml:space="preserve">od Wykonawcy (minimum </w:t>
      </w:r>
      <w:r>
        <w:rPr>
          <w:rFonts w:ascii="Times New Roman" w:hAnsi="Times New Roman" w:cs="Times New Roman"/>
        </w:rPr>
        <w:t>e</w:t>
      </w:r>
      <w:r w:rsidRPr="00C921BC">
        <w:rPr>
          <w:rFonts w:ascii="Times New Roman" w:hAnsi="Times New Roman" w:cs="Times New Roman"/>
        </w:rPr>
        <w:t>mail).</w:t>
      </w:r>
    </w:p>
    <w:bookmarkEnd w:id="22"/>
    <w:p w14:paraId="0B13B03C" w14:textId="77777777" w:rsidR="00613EE2" w:rsidRPr="00C5531C" w:rsidRDefault="00613EE2" w:rsidP="005B076A">
      <w:pPr>
        <w:pStyle w:val="Akapitzlist"/>
        <w:numPr>
          <w:ilvl w:val="0"/>
          <w:numId w:val="277"/>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sidRPr="00C921BC">
        <w:rPr>
          <w:rFonts w:ascii="Times New Roman" w:hAnsi="Times New Roman" w:cs="Times New Roman"/>
          <w:color w:val="000000"/>
        </w:rPr>
        <w:t>Zaświadczeni</w:t>
      </w:r>
      <w:r>
        <w:rPr>
          <w:rFonts w:ascii="Times New Roman" w:hAnsi="Times New Roman" w:cs="Times New Roman"/>
          <w:color w:val="000000"/>
        </w:rPr>
        <w:t>a</w:t>
      </w:r>
      <w:r w:rsidRPr="00C921BC">
        <w:rPr>
          <w:rFonts w:ascii="Times New Roman" w:hAnsi="Times New Roman" w:cs="Times New Roman"/>
          <w:color w:val="000000"/>
        </w:rPr>
        <w:t>/Certyfikat</w:t>
      </w:r>
      <w:r>
        <w:rPr>
          <w:rFonts w:ascii="Times New Roman" w:hAnsi="Times New Roman" w:cs="Times New Roman"/>
          <w:color w:val="000000"/>
        </w:rPr>
        <w:t>y.</w:t>
      </w:r>
    </w:p>
    <w:p w14:paraId="0D5CA699" w14:textId="77777777" w:rsidR="00613EE2" w:rsidRDefault="00613EE2" w:rsidP="005B076A">
      <w:pPr>
        <w:pStyle w:val="Akapitzlist"/>
        <w:numPr>
          <w:ilvl w:val="0"/>
          <w:numId w:val="277"/>
        </w:numPr>
        <w:shd w:val="clear" w:color="auto" w:fill="FFFFFF"/>
        <w:suppressAutoHyphens w:val="0"/>
        <w:spacing w:after="0" w:line="240" w:lineRule="auto"/>
        <w:ind w:right="-427"/>
        <w:jc w:val="both"/>
        <w:textAlignment w:val="baseline"/>
        <w:rPr>
          <w:rFonts w:ascii="Times New Roman" w:hAnsi="Times New Roman" w:cs="Times New Roman"/>
        </w:rPr>
      </w:pPr>
      <w:r w:rsidRPr="00C5531C">
        <w:rPr>
          <w:rFonts w:ascii="Times New Roman" w:hAnsi="Times New Roman" w:cs="Times New Roman"/>
        </w:rPr>
        <w:t xml:space="preserve">Zakres tematyczny szkolenia: </w:t>
      </w:r>
    </w:p>
    <w:p w14:paraId="366FE2EC" w14:textId="77777777" w:rsidR="00613EE2" w:rsidRDefault="00613EE2" w:rsidP="005B076A">
      <w:pPr>
        <w:pStyle w:val="Akapitzlist"/>
        <w:numPr>
          <w:ilvl w:val="0"/>
          <w:numId w:val="278"/>
        </w:numPr>
        <w:shd w:val="clear" w:color="auto" w:fill="FFFFFF"/>
        <w:suppressAutoHyphens w:val="0"/>
        <w:spacing w:after="0" w:line="240" w:lineRule="auto"/>
        <w:ind w:right="-427"/>
        <w:jc w:val="both"/>
        <w:textAlignment w:val="baseline"/>
        <w:rPr>
          <w:rFonts w:ascii="Times New Roman" w:hAnsi="Times New Roman" w:cs="Times New Roman"/>
        </w:rPr>
      </w:pPr>
      <w:r w:rsidRPr="00561C23">
        <w:rPr>
          <w:rFonts w:ascii="Times New Roman" w:hAnsi="Times New Roman" w:cs="Times New Roman"/>
        </w:rPr>
        <w:t xml:space="preserve">Celem szkolenia jest wyposażenie kadry </w:t>
      </w:r>
      <w:r>
        <w:rPr>
          <w:rFonts w:ascii="Times New Roman" w:hAnsi="Times New Roman" w:cs="Times New Roman"/>
        </w:rPr>
        <w:t xml:space="preserve">Uczelni </w:t>
      </w:r>
      <w:r w:rsidRPr="00561C23">
        <w:rPr>
          <w:rFonts w:ascii="Times New Roman" w:hAnsi="Times New Roman" w:cs="Times New Roman"/>
        </w:rPr>
        <w:t xml:space="preserve">w umiejętności niezbędne do organizacji konferencji i innych wydarzeń w sposób, który zapewni pełną dostępność komunikacyjną </w:t>
      </w:r>
    </w:p>
    <w:p w14:paraId="7D613912" w14:textId="77777777" w:rsidR="00613EE2" w:rsidRDefault="00613EE2" w:rsidP="00613EE2">
      <w:pPr>
        <w:pStyle w:val="Akapitzlist"/>
        <w:shd w:val="clear" w:color="auto" w:fill="FFFFFF"/>
        <w:spacing w:after="0" w:line="240" w:lineRule="auto"/>
        <w:ind w:right="-427"/>
        <w:jc w:val="both"/>
        <w:textAlignment w:val="baseline"/>
        <w:rPr>
          <w:rFonts w:ascii="Times New Roman" w:hAnsi="Times New Roman" w:cs="Times New Roman"/>
        </w:rPr>
      </w:pPr>
      <w:r w:rsidRPr="00561C23">
        <w:rPr>
          <w:rFonts w:ascii="Times New Roman" w:hAnsi="Times New Roman" w:cs="Times New Roman"/>
        </w:rPr>
        <w:t>i informacyjną dla osób z niepełnosprawnościami</w:t>
      </w:r>
      <w:r>
        <w:rPr>
          <w:rFonts w:ascii="Times New Roman" w:hAnsi="Times New Roman" w:cs="Times New Roman"/>
        </w:rPr>
        <w:t xml:space="preserve"> i szczególnymi potrzebami</w:t>
      </w:r>
      <w:r w:rsidRPr="00561C23">
        <w:rPr>
          <w:rFonts w:ascii="Times New Roman" w:hAnsi="Times New Roman" w:cs="Times New Roman"/>
        </w:rPr>
        <w:t xml:space="preserve">. Szkolenie ma na celu zrozumienie </w:t>
      </w:r>
      <w:r>
        <w:rPr>
          <w:rFonts w:ascii="Times New Roman" w:hAnsi="Times New Roman" w:cs="Times New Roman"/>
        </w:rPr>
        <w:t xml:space="preserve">i </w:t>
      </w:r>
      <w:r w:rsidRPr="00561C23">
        <w:rPr>
          <w:rFonts w:ascii="Times New Roman" w:hAnsi="Times New Roman" w:cs="Times New Roman"/>
        </w:rPr>
        <w:t xml:space="preserve">zastosowanie zasad, które umożliwią uczestnikom z różnymi potrzebami pełne uczestnictwo w wydarzeniach akademickich. </w:t>
      </w:r>
    </w:p>
    <w:p w14:paraId="15D7505E" w14:textId="77777777" w:rsidR="00613EE2" w:rsidRDefault="00613EE2" w:rsidP="005B076A">
      <w:pPr>
        <w:pStyle w:val="Akapitzlist"/>
        <w:numPr>
          <w:ilvl w:val="0"/>
          <w:numId w:val="278"/>
        </w:numPr>
        <w:shd w:val="clear" w:color="auto" w:fill="FFFFFF"/>
        <w:suppressAutoHyphens w:val="0"/>
        <w:spacing w:after="0" w:line="240" w:lineRule="auto"/>
        <w:ind w:right="-427"/>
        <w:jc w:val="both"/>
        <w:textAlignment w:val="baseline"/>
        <w:rPr>
          <w:rFonts w:ascii="Times New Roman" w:hAnsi="Times New Roman" w:cs="Times New Roman"/>
        </w:rPr>
      </w:pPr>
      <w:r w:rsidRPr="004E3492">
        <w:rPr>
          <w:rFonts w:ascii="Times New Roman" w:hAnsi="Times New Roman" w:cs="Times New Roman"/>
        </w:rPr>
        <w:t>Główne cele szkolenia obejmują:</w:t>
      </w:r>
      <w:r>
        <w:rPr>
          <w:rFonts w:ascii="Times New Roman" w:hAnsi="Times New Roman" w:cs="Times New Roman"/>
        </w:rPr>
        <w:t xml:space="preserve"> z</w:t>
      </w:r>
      <w:r w:rsidRPr="004E3492">
        <w:rPr>
          <w:rFonts w:ascii="Times New Roman" w:hAnsi="Times New Roman" w:cs="Times New Roman"/>
        </w:rPr>
        <w:t xml:space="preserve">rozumienie zasad dostępności </w:t>
      </w:r>
      <w:r>
        <w:rPr>
          <w:rFonts w:ascii="Times New Roman" w:hAnsi="Times New Roman" w:cs="Times New Roman"/>
        </w:rPr>
        <w:t>–</w:t>
      </w:r>
      <w:r w:rsidRPr="004E3492">
        <w:rPr>
          <w:rFonts w:ascii="Times New Roman" w:hAnsi="Times New Roman" w:cs="Times New Roman"/>
        </w:rPr>
        <w:t xml:space="preserve"> przekazanie wiedzy na temat zasad dostępności komunikacyjnej i informacyjnej oraz ich znaczenia w kontekście organizacji wydarzeń</w:t>
      </w:r>
      <w:r>
        <w:rPr>
          <w:rFonts w:ascii="Times New Roman" w:hAnsi="Times New Roman" w:cs="Times New Roman"/>
        </w:rPr>
        <w:t>; p</w:t>
      </w:r>
      <w:r w:rsidRPr="004E3492">
        <w:rPr>
          <w:rFonts w:ascii="Times New Roman" w:hAnsi="Times New Roman" w:cs="Times New Roman"/>
        </w:rPr>
        <w:t xml:space="preserve">odnoszenie świadomości </w:t>
      </w:r>
      <w:r>
        <w:rPr>
          <w:rFonts w:ascii="Times New Roman" w:hAnsi="Times New Roman" w:cs="Times New Roman"/>
        </w:rPr>
        <w:t>–</w:t>
      </w:r>
      <w:r w:rsidRPr="004E3492">
        <w:rPr>
          <w:rFonts w:ascii="Times New Roman" w:hAnsi="Times New Roman" w:cs="Times New Roman"/>
        </w:rPr>
        <w:t xml:space="preserve"> zwiększenie świadomości na temat barier, z jakimi mogą spotkać się osoby z niepełnosprawnościami </w:t>
      </w:r>
      <w:r>
        <w:rPr>
          <w:rFonts w:ascii="Times New Roman" w:hAnsi="Times New Roman" w:cs="Times New Roman"/>
        </w:rPr>
        <w:t xml:space="preserve">i szczególnymi potrzebami </w:t>
      </w:r>
      <w:r w:rsidRPr="004E3492">
        <w:rPr>
          <w:rFonts w:ascii="Times New Roman" w:hAnsi="Times New Roman" w:cs="Times New Roman"/>
        </w:rPr>
        <w:t xml:space="preserve">podczas uczestnictwa </w:t>
      </w:r>
    </w:p>
    <w:p w14:paraId="0032DE20" w14:textId="77777777" w:rsidR="00613EE2" w:rsidRDefault="00613EE2" w:rsidP="00613EE2">
      <w:pPr>
        <w:pStyle w:val="Akapitzlist"/>
        <w:shd w:val="clear" w:color="auto" w:fill="FFFFFF"/>
        <w:spacing w:after="0" w:line="240" w:lineRule="auto"/>
        <w:ind w:right="-427"/>
        <w:jc w:val="both"/>
        <w:textAlignment w:val="baseline"/>
        <w:rPr>
          <w:rFonts w:ascii="Times New Roman" w:hAnsi="Times New Roman" w:cs="Times New Roman"/>
        </w:rPr>
      </w:pPr>
      <w:r w:rsidRPr="004E3492">
        <w:rPr>
          <w:rFonts w:ascii="Times New Roman" w:hAnsi="Times New Roman" w:cs="Times New Roman"/>
        </w:rPr>
        <w:t>w konferencjach i innych wydarzeniach</w:t>
      </w:r>
      <w:r>
        <w:rPr>
          <w:rFonts w:ascii="Times New Roman" w:hAnsi="Times New Roman" w:cs="Times New Roman"/>
        </w:rPr>
        <w:t>; p</w:t>
      </w:r>
      <w:r w:rsidRPr="004E3492">
        <w:rPr>
          <w:rFonts w:ascii="Times New Roman" w:hAnsi="Times New Roman" w:cs="Times New Roman"/>
        </w:rPr>
        <w:t xml:space="preserve">raktyczne umiejętności </w:t>
      </w:r>
      <w:r>
        <w:rPr>
          <w:rFonts w:ascii="Times New Roman" w:hAnsi="Times New Roman" w:cs="Times New Roman"/>
        </w:rPr>
        <w:t>–</w:t>
      </w:r>
      <w:r w:rsidRPr="004E3492">
        <w:rPr>
          <w:rFonts w:ascii="Times New Roman" w:hAnsi="Times New Roman" w:cs="Times New Roman"/>
        </w:rPr>
        <w:t xml:space="preserve"> wyposażenie w narzędzia </w:t>
      </w:r>
    </w:p>
    <w:p w14:paraId="3A80190A" w14:textId="77777777" w:rsidR="00613EE2" w:rsidRPr="004E3492" w:rsidRDefault="00613EE2" w:rsidP="00613EE2">
      <w:pPr>
        <w:pStyle w:val="Akapitzlist"/>
        <w:shd w:val="clear" w:color="auto" w:fill="FFFFFF"/>
        <w:spacing w:after="0" w:line="240" w:lineRule="auto"/>
        <w:ind w:right="-427"/>
        <w:jc w:val="both"/>
        <w:textAlignment w:val="baseline"/>
        <w:rPr>
          <w:rFonts w:ascii="Times New Roman" w:hAnsi="Times New Roman" w:cs="Times New Roman"/>
        </w:rPr>
      </w:pPr>
      <w:r w:rsidRPr="004E3492">
        <w:rPr>
          <w:rFonts w:ascii="Times New Roman" w:hAnsi="Times New Roman" w:cs="Times New Roman"/>
        </w:rPr>
        <w:t>i metody, które pozwolą organizować wydarzenia zgodnie z zasadami dostępności</w:t>
      </w:r>
      <w:r>
        <w:rPr>
          <w:rFonts w:ascii="Times New Roman" w:hAnsi="Times New Roman" w:cs="Times New Roman"/>
        </w:rPr>
        <w:t>, w</w:t>
      </w:r>
      <w:r w:rsidRPr="004E3492">
        <w:rPr>
          <w:rFonts w:ascii="Times New Roman" w:hAnsi="Times New Roman" w:cs="Times New Roman"/>
        </w:rPr>
        <w:t xml:space="preserve">drażanie zmian </w:t>
      </w:r>
      <w:r>
        <w:rPr>
          <w:rFonts w:ascii="Times New Roman" w:hAnsi="Times New Roman" w:cs="Times New Roman"/>
        </w:rPr>
        <w:t>–</w:t>
      </w:r>
      <w:r w:rsidRPr="004E3492">
        <w:rPr>
          <w:rFonts w:ascii="Times New Roman" w:hAnsi="Times New Roman" w:cs="Times New Roman"/>
        </w:rPr>
        <w:t xml:space="preserve"> wsparcie w implementacji dostępnych rozwiązań</w:t>
      </w:r>
      <w:r>
        <w:rPr>
          <w:rFonts w:ascii="Times New Roman" w:hAnsi="Times New Roman" w:cs="Times New Roman"/>
        </w:rPr>
        <w:t xml:space="preserve">. </w:t>
      </w:r>
    </w:p>
    <w:p w14:paraId="5F4D5CF0" w14:textId="77777777" w:rsidR="00613EE2" w:rsidRDefault="00613EE2" w:rsidP="005B076A">
      <w:pPr>
        <w:pStyle w:val="Akapitzlist"/>
        <w:numPr>
          <w:ilvl w:val="0"/>
          <w:numId w:val="270"/>
        </w:numPr>
        <w:suppressAutoHyphens w:val="0"/>
        <w:autoSpaceDE w:val="0"/>
        <w:autoSpaceDN w:val="0"/>
        <w:adjustRightInd w:val="0"/>
        <w:spacing w:after="0" w:line="240" w:lineRule="auto"/>
        <w:jc w:val="both"/>
        <w:rPr>
          <w:rFonts w:ascii="Times New Roman" w:hAnsi="Times New Roman" w:cs="Times New Roman"/>
        </w:rPr>
      </w:pPr>
      <w:r w:rsidRPr="00A54522">
        <w:rPr>
          <w:rFonts w:ascii="Times New Roman" w:hAnsi="Times New Roman" w:cs="Times New Roman"/>
        </w:rPr>
        <w:t>Program szkolenia:</w:t>
      </w:r>
    </w:p>
    <w:p w14:paraId="35F35647" w14:textId="77777777" w:rsidR="00613EE2" w:rsidRDefault="00613EE2" w:rsidP="005B076A">
      <w:pPr>
        <w:pStyle w:val="Akapitzlist"/>
        <w:numPr>
          <w:ilvl w:val="0"/>
          <w:numId w:val="279"/>
        </w:numPr>
        <w:suppressAutoHyphens w:val="0"/>
        <w:autoSpaceDE w:val="0"/>
        <w:autoSpaceDN w:val="0"/>
        <w:adjustRightInd w:val="0"/>
        <w:spacing w:after="0" w:line="240" w:lineRule="auto"/>
        <w:jc w:val="both"/>
        <w:rPr>
          <w:rFonts w:ascii="Times New Roman" w:hAnsi="Times New Roman" w:cs="Times New Roman"/>
        </w:rPr>
      </w:pPr>
      <w:r w:rsidRPr="004E3492">
        <w:rPr>
          <w:rFonts w:ascii="Times New Roman" w:hAnsi="Times New Roman" w:cs="Times New Roman"/>
        </w:rPr>
        <w:t>Wprowadzenie do dostępności</w:t>
      </w:r>
      <w:r>
        <w:rPr>
          <w:rFonts w:ascii="Times New Roman" w:hAnsi="Times New Roman" w:cs="Times New Roman"/>
        </w:rPr>
        <w:t xml:space="preserve"> – d</w:t>
      </w:r>
      <w:r w:rsidRPr="004E3492">
        <w:rPr>
          <w:rFonts w:ascii="Times New Roman" w:hAnsi="Times New Roman" w:cs="Times New Roman"/>
        </w:rPr>
        <w:t xml:space="preserve">efinicja i znaczenie dostępności komunikacyjnej </w:t>
      </w:r>
    </w:p>
    <w:p w14:paraId="5341BBA2" w14:textId="77777777" w:rsidR="00613EE2"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r w:rsidRPr="004E3492">
        <w:rPr>
          <w:rFonts w:ascii="Times New Roman" w:hAnsi="Times New Roman" w:cs="Times New Roman"/>
        </w:rPr>
        <w:t>i informacyjnej</w:t>
      </w:r>
      <w:r>
        <w:rPr>
          <w:rFonts w:ascii="Times New Roman" w:hAnsi="Times New Roman" w:cs="Times New Roman"/>
        </w:rPr>
        <w:t>; p</w:t>
      </w:r>
      <w:r w:rsidRPr="004E3492">
        <w:rPr>
          <w:rFonts w:ascii="Times New Roman" w:hAnsi="Times New Roman" w:cs="Times New Roman"/>
        </w:rPr>
        <w:t xml:space="preserve">rzegląd aktów prawnych i standardów dotyczących dostępności </w:t>
      </w:r>
    </w:p>
    <w:p w14:paraId="1BC80787" w14:textId="77777777" w:rsidR="00613EE2"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r w:rsidRPr="004E3492">
        <w:rPr>
          <w:rFonts w:ascii="Times New Roman" w:hAnsi="Times New Roman" w:cs="Times New Roman"/>
        </w:rPr>
        <w:t>(np. WCAG)</w:t>
      </w:r>
      <w:r>
        <w:rPr>
          <w:rFonts w:ascii="Times New Roman" w:hAnsi="Times New Roman" w:cs="Times New Roman"/>
        </w:rPr>
        <w:t>; k</w:t>
      </w:r>
      <w:r w:rsidRPr="004E3492">
        <w:rPr>
          <w:rFonts w:ascii="Times New Roman" w:hAnsi="Times New Roman" w:cs="Times New Roman"/>
        </w:rPr>
        <w:t>orzyści z zapewnienia dostępności dla całej społeczności akademickiej</w:t>
      </w:r>
      <w:r>
        <w:rPr>
          <w:rFonts w:ascii="Times New Roman" w:hAnsi="Times New Roman" w:cs="Times New Roman"/>
        </w:rPr>
        <w:t>;</w:t>
      </w:r>
    </w:p>
    <w:p w14:paraId="63D57911" w14:textId="77777777" w:rsidR="00613EE2" w:rsidRDefault="00613EE2" w:rsidP="005B076A">
      <w:pPr>
        <w:pStyle w:val="Akapitzlist"/>
        <w:numPr>
          <w:ilvl w:val="0"/>
          <w:numId w:val="279"/>
        </w:numPr>
        <w:suppressAutoHyphens w:val="0"/>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 xml:space="preserve">Planowanie dostępnych wydarzeń – wybór miejsca i infrastruktury, organizacja transportu </w:t>
      </w:r>
    </w:p>
    <w:p w14:paraId="0F9275C4"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i zakwaterowania, uwzględnienie potrzeb różnych grup</w:t>
      </w:r>
      <w:r>
        <w:rPr>
          <w:rFonts w:ascii="Times New Roman" w:hAnsi="Times New Roman" w:cs="Times New Roman"/>
        </w:rPr>
        <w:t>;</w:t>
      </w:r>
    </w:p>
    <w:p w14:paraId="00BCABF6" w14:textId="77777777" w:rsidR="00613EE2" w:rsidRDefault="00613EE2" w:rsidP="005B076A">
      <w:pPr>
        <w:pStyle w:val="Akapitzlist"/>
        <w:numPr>
          <w:ilvl w:val="0"/>
          <w:numId w:val="279"/>
        </w:numPr>
        <w:suppressAutoHyphens w:val="0"/>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Komunikacja dostępn</w:t>
      </w:r>
      <w:r>
        <w:rPr>
          <w:rFonts w:ascii="Times New Roman" w:hAnsi="Times New Roman" w:cs="Times New Roman"/>
        </w:rPr>
        <w:t>a – t</w:t>
      </w:r>
      <w:r w:rsidRPr="004E3492">
        <w:rPr>
          <w:rFonts w:ascii="Times New Roman" w:hAnsi="Times New Roman" w:cs="Times New Roman"/>
        </w:rPr>
        <w:t xml:space="preserve">worzenie zaproszeń, programów i materiałów informacyjnych </w:t>
      </w:r>
    </w:p>
    <w:p w14:paraId="611DA1FB"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w formatach dostępnych</w:t>
      </w:r>
      <w:r>
        <w:rPr>
          <w:rFonts w:ascii="Times New Roman" w:hAnsi="Times New Roman" w:cs="Times New Roman"/>
        </w:rPr>
        <w:t>, w</w:t>
      </w:r>
      <w:r w:rsidRPr="004E3492">
        <w:rPr>
          <w:rFonts w:ascii="Times New Roman" w:hAnsi="Times New Roman" w:cs="Times New Roman"/>
        </w:rPr>
        <w:t>ykorzystanie języka prostego w komunikacji pisemnej i ustnej</w:t>
      </w:r>
      <w:r>
        <w:rPr>
          <w:rFonts w:ascii="Times New Roman" w:hAnsi="Times New Roman" w:cs="Times New Roman"/>
        </w:rPr>
        <w:t>, t</w:t>
      </w:r>
      <w:r w:rsidRPr="004E3492">
        <w:rPr>
          <w:rFonts w:ascii="Times New Roman" w:hAnsi="Times New Roman" w:cs="Times New Roman"/>
        </w:rPr>
        <w:t>echnologie wspierające</w:t>
      </w:r>
      <w:r>
        <w:rPr>
          <w:rFonts w:ascii="Times New Roman" w:hAnsi="Times New Roman" w:cs="Times New Roman"/>
        </w:rPr>
        <w:t>;</w:t>
      </w:r>
    </w:p>
    <w:p w14:paraId="48DBFB11" w14:textId="77777777" w:rsidR="00613EE2" w:rsidRDefault="00613EE2" w:rsidP="005B076A">
      <w:pPr>
        <w:pStyle w:val="Akapitzlist"/>
        <w:numPr>
          <w:ilvl w:val="0"/>
          <w:numId w:val="279"/>
        </w:numPr>
        <w:suppressAutoHyphens w:val="0"/>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Przygotowanie prezentacji i materiałów</w:t>
      </w:r>
      <w:r>
        <w:rPr>
          <w:rFonts w:ascii="Times New Roman" w:hAnsi="Times New Roman" w:cs="Times New Roman"/>
        </w:rPr>
        <w:t xml:space="preserve"> – t</w:t>
      </w:r>
      <w:r w:rsidRPr="004E3492">
        <w:rPr>
          <w:rFonts w:ascii="Times New Roman" w:hAnsi="Times New Roman" w:cs="Times New Roman"/>
        </w:rPr>
        <w:t>worzenie dostępnych prezentacji multimedialnych</w:t>
      </w:r>
      <w:r>
        <w:rPr>
          <w:rFonts w:ascii="Times New Roman" w:hAnsi="Times New Roman" w:cs="Times New Roman"/>
        </w:rPr>
        <w:t>, z</w:t>
      </w:r>
      <w:r w:rsidRPr="004E3492">
        <w:rPr>
          <w:rFonts w:ascii="Times New Roman" w:hAnsi="Times New Roman" w:cs="Times New Roman"/>
        </w:rPr>
        <w:t>asady formatowania tekstów i dokumentów</w:t>
      </w:r>
      <w:r>
        <w:rPr>
          <w:rFonts w:ascii="Times New Roman" w:hAnsi="Times New Roman" w:cs="Times New Roman"/>
        </w:rPr>
        <w:t>, d</w:t>
      </w:r>
      <w:r w:rsidRPr="004E3492">
        <w:rPr>
          <w:rFonts w:ascii="Times New Roman" w:hAnsi="Times New Roman" w:cs="Times New Roman"/>
        </w:rPr>
        <w:t xml:space="preserve">ostosowanie materiałów edukacyjnych </w:t>
      </w:r>
    </w:p>
    <w:p w14:paraId="3A3B9B29"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i promocyjnych</w:t>
      </w:r>
      <w:r>
        <w:rPr>
          <w:rFonts w:ascii="Times New Roman" w:hAnsi="Times New Roman" w:cs="Times New Roman"/>
        </w:rPr>
        <w:t>;</w:t>
      </w:r>
    </w:p>
    <w:p w14:paraId="1BBC4186" w14:textId="77777777" w:rsidR="00613EE2" w:rsidRDefault="00613EE2" w:rsidP="005B076A">
      <w:pPr>
        <w:pStyle w:val="Akapitzlist"/>
        <w:numPr>
          <w:ilvl w:val="0"/>
          <w:numId w:val="279"/>
        </w:numPr>
        <w:suppressAutoHyphens w:val="0"/>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 xml:space="preserve">Organizacja dostępnych konferencji – przygotowanie dostępnych sal konferencyjnych </w:t>
      </w:r>
    </w:p>
    <w:p w14:paraId="202A6C0D"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4E3492">
        <w:rPr>
          <w:rFonts w:ascii="Times New Roman" w:hAnsi="Times New Roman" w:cs="Times New Roman"/>
        </w:rPr>
        <w:t>i warsztatowych, zarządzanie przestrzenią, planowanie przerw i posiłków</w:t>
      </w:r>
      <w:r>
        <w:rPr>
          <w:rFonts w:ascii="Times New Roman" w:hAnsi="Times New Roman" w:cs="Times New Roman"/>
        </w:rPr>
        <w:t>;</w:t>
      </w:r>
    </w:p>
    <w:p w14:paraId="167FF54F" w14:textId="77777777" w:rsidR="00613EE2" w:rsidRDefault="00613EE2" w:rsidP="005B076A">
      <w:pPr>
        <w:pStyle w:val="Akapitzlist"/>
        <w:numPr>
          <w:ilvl w:val="0"/>
          <w:numId w:val="279"/>
        </w:numPr>
        <w:suppressAutoHyphens w:val="0"/>
        <w:autoSpaceDE w:val="0"/>
        <w:autoSpaceDN w:val="0"/>
        <w:adjustRightInd w:val="0"/>
        <w:spacing w:after="0" w:line="240" w:lineRule="auto"/>
        <w:ind w:left="643"/>
        <w:jc w:val="both"/>
        <w:rPr>
          <w:rFonts w:ascii="Times New Roman" w:hAnsi="Times New Roman" w:cs="Times New Roman"/>
        </w:rPr>
      </w:pPr>
      <w:r w:rsidRPr="00B75018">
        <w:rPr>
          <w:rFonts w:ascii="Times New Roman" w:hAnsi="Times New Roman" w:cs="Times New Roman"/>
        </w:rPr>
        <w:t>Technologie wspierające dostępność – wprowadzenie do technologii wspierających</w:t>
      </w:r>
      <w:r>
        <w:rPr>
          <w:rFonts w:ascii="Times New Roman" w:hAnsi="Times New Roman" w:cs="Times New Roman"/>
        </w:rPr>
        <w:t>, w</w:t>
      </w:r>
      <w:r w:rsidRPr="00B75018">
        <w:rPr>
          <w:rFonts w:ascii="Times New Roman" w:hAnsi="Times New Roman" w:cs="Times New Roman"/>
        </w:rPr>
        <w:t xml:space="preserve">ykorzystanie </w:t>
      </w:r>
      <w:bookmarkStart w:id="23" w:name="_Hlk189420256"/>
      <w:r w:rsidRPr="00B75018">
        <w:rPr>
          <w:rFonts w:ascii="Times New Roman" w:hAnsi="Times New Roman" w:cs="Times New Roman"/>
        </w:rPr>
        <w:t>platform online i narzędzi do transmisji zdalnych</w:t>
      </w:r>
      <w:bookmarkEnd w:id="23"/>
      <w:r>
        <w:rPr>
          <w:rFonts w:ascii="Times New Roman" w:hAnsi="Times New Roman" w:cs="Times New Roman"/>
        </w:rPr>
        <w:t>, p</w:t>
      </w:r>
      <w:r w:rsidRPr="00B75018">
        <w:rPr>
          <w:rFonts w:ascii="Times New Roman" w:hAnsi="Times New Roman" w:cs="Times New Roman"/>
        </w:rPr>
        <w:t xml:space="preserve">raktyczne ćwiczenia </w:t>
      </w:r>
    </w:p>
    <w:p w14:paraId="45F28F39" w14:textId="77777777" w:rsidR="00613EE2" w:rsidRDefault="00613EE2" w:rsidP="00613EE2">
      <w:pPr>
        <w:pStyle w:val="Akapitzlist"/>
        <w:autoSpaceDE w:val="0"/>
        <w:autoSpaceDN w:val="0"/>
        <w:adjustRightInd w:val="0"/>
        <w:spacing w:after="0" w:line="240" w:lineRule="auto"/>
        <w:ind w:left="643"/>
        <w:jc w:val="both"/>
        <w:rPr>
          <w:rFonts w:ascii="Times New Roman" w:hAnsi="Times New Roman" w:cs="Times New Roman"/>
        </w:rPr>
      </w:pPr>
      <w:r w:rsidRPr="00B75018">
        <w:rPr>
          <w:rFonts w:ascii="Times New Roman" w:hAnsi="Times New Roman" w:cs="Times New Roman"/>
        </w:rPr>
        <w:t>z wykorzystania technologii dostępnych</w:t>
      </w:r>
      <w:r>
        <w:rPr>
          <w:rFonts w:ascii="Times New Roman" w:hAnsi="Times New Roman" w:cs="Times New Roman"/>
        </w:rPr>
        <w:t xml:space="preserve">; </w:t>
      </w:r>
    </w:p>
    <w:p w14:paraId="056D480A" w14:textId="77777777" w:rsidR="00613EE2" w:rsidRPr="00B75018" w:rsidRDefault="00613EE2" w:rsidP="005B076A">
      <w:pPr>
        <w:pStyle w:val="Akapitzlist"/>
        <w:numPr>
          <w:ilvl w:val="0"/>
          <w:numId w:val="279"/>
        </w:numPr>
        <w:suppressAutoHyphens w:val="0"/>
        <w:autoSpaceDE w:val="0"/>
        <w:autoSpaceDN w:val="0"/>
        <w:adjustRightInd w:val="0"/>
        <w:spacing w:after="0" w:line="240" w:lineRule="auto"/>
        <w:ind w:left="643"/>
        <w:jc w:val="both"/>
        <w:rPr>
          <w:rFonts w:ascii="Times New Roman" w:hAnsi="Times New Roman" w:cs="Times New Roman"/>
        </w:rPr>
      </w:pPr>
      <w:r w:rsidRPr="00B75018">
        <w:rPr>
          <w:rFonts w:ascii="Times New Roman" w:hAnsi="Times New Roman" w:cs="Times New Roman"/>
        </w:rPr>
        <w:t>Ćwiczenia praktyczne</w:t>
      </w:r>
      <w:r>
        <w:rPr>
          <w:rFonts w:ascii="Times New Roman" w:hAnsi="Times New Roman" w:cs="Times New Roman"/>
        </w:rPr>
        <w:t xml:space="preserve"> – s</w:t>
      </w:r>
      <w:r w:rsidRPr="00B75018">
        <w:rPr>
          <w:rFonts w:ascii="Times New Roman" w:hAnsi="Times New Roman" w:cs="Times New Roman"/>
        </w:rPr>
        <w:t>ymulacje i case studies dotyczące organizacji dostępnych wydarzeń</w:t>
      </w:r>
      <w:r>
        <w:rPr>
          <w:rFonts w:ascii="Times New Roman" w:hAnsi="Times New Roman" w:cs="Times New Roman"/>
        </w:rPr>
        <w:t>.</w:t>
      </w:r>
    </w:p>
    <w:p w14:paraId="4C71624D" w14:textId="77777777" w:rsidR="00613EE2" w:rsidRPr="00B75018" w:rsidRDefault="00613EE2" w:rsidP="00613EE2">
      <w:pPr>
        <w:shd w:val="clear" w:color="auto" w:fill="FFFFFF"/>
        <w:spacing w:after="0" w:line="240" w:lineRule="auto"/>
        <w:ind w:right="-427"/>
        <w:jc w:val="both"/>
        <w:textAlignment w:val="baseline"/>
      </w:pPr>
    </w:p>
    <w:p w14:paraId="34D5066E"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lastRenderedPageBreak/>
        <w:t>Część IV</w:t>
      </w:r>
      <w:r w:rsidRPr="00A54522">
        <w:rPr>
          <w:rFonts w:eastAsia="Times New Roman"/>
          <w:b/>
          <w:bCs/>
          <w:color w:val="000000" w:themeColor="text1"/>
          <w:lang w:eastAsia="pl-PL"/>
        </w:rPr>
        <w:t xml:space="preserve"> </w:t>
      </w:r>
    </w:p>
    <w:p w14:paraId="6B64775C" w14:textId="77777777" w:rsidR="00613EE2" w:rsidRPr="00A54522" w:rsidRDefault="00613EE2" w:rsidP="00613EE2">
      <w:pPr>
        <w:spacing w:after="0" w:line="240" w:lineRule="auto"/>
        <w:jc w:val="both"/>
        <w:rPr>
          <w:rFonts w:eastAsia="Times New Roman"/>
          <w:b/>
          <w:bCs/>
          <w:color w:val="000000" w:themeColor="text1"/>
          <w:lang w:eastAsia="pl-PL"/>
        </w:rPr>
      </w:pPr>
    </w:p>
    <w:p w14:paraId="0843F69E" w14:textId="77777777" w:rsidR="00613EE2" w:rsidRPr="00005D34" w:rsidRDefault="00613EE2" w:rsidP="005B076A">
      <w:pPr>
        <w:pStyle w:val="Akapitzlist"/>
        <w:numPr>
          <w:ilvl w:val="0"/>
          <w:numId w:val="274"/>
        </w:numPr>
        <w:suppressAutoHyphens w:val="0"/>
        <w:spacing w:after="0" w:line="240" w:lineRule="auto"/>
        <w:jc w:val="both"/>
        <w:rPr>
          <w:rFonts w:ascii="Times New Roman" w:eastAsia="Times New Roman" w:hAnsi="Times New Roman" w:cs="Times New Roman"/>
          <w:color w:val="000000" w:themeColor="text1"/>
          <w:lang w:eastAsia="pl-PL"/>
        </w:rPr>
      </w:pPr>
      <w:r w:rsidRPr="00B75018">
        <w:rPr>
          <w:rFonts w:ascii="Times New Roman" w:eastAsia="Times New Roman" w:hAnsi="Times New Roman" w:cs="Times New Roman"/>
          <w:color w:val="000000" w:themeColor="text1"/>
          <w:lang w:eastAsia="pl-PL"/>
        </w:rPr>
        <w:t>Zadanie 15, Podzadanie 15.4. – Szkolenie ,,</w:t>
      </w:r>
      <w:r w:rsidRPr="00B75018">
        <w:rPr>
          <w:rFonts w:ascii="Times New Roman" w:eastAsia="Times New Roman" w:hAnsi="Times New Roman" w:cs="Times New Roman"/>
          <w:b/>
          <w:color w:val="000000" w:themeColor="text1"/>
          <w:lang w:eastAsia="pl-PL"/>
        </w:rPr>
        <w:t>Dostępność cyfrowa</w:t>
      </w:r>
      <w:r w:rsidRPr="00B75018">
        <w:rPr>
          <w:rFonts w:ascii="Times New Roman" w:eastAsia="Times New Roman" w:hAnsi="Times New Roman" w:cs="Times New Roman"/>
          <w:color w:val="000000" w:themeColor="text1"/>
          <w:lang w:eastAsia="pl-PL"/>
        </w:rPr>
        <w:t>” dla 4 osób, w ramach projektu</w:t>
      </w:r>
      <w:r>
        <w:rPr>
          <w:rFonts w:ascii="Times New Roman" w:eastAsia="Times New Roman" w:hAnsi="Times New Roman" w:cs="Times New Roman"/>
          <w:color w:val="000000" w:themeColor="text1"/>
          <w:lang w:eastAsia="pl-PL"/>
        </w:rPr>
        <w:t xml:space="preserve"> „</w:t>
      </w:r>
      <w:r w:rsidRPr="00B75018">
        <w:rPr>
          <w:rFonts w:ascii="Times New Roman" w:hAnsi="Times New Roman" w:cs="Times New Roman"/>
          <w:bCs/>
        </w:rPr>
        <w:t>Akademia Marynarki Wojennej coraz bardziej dostępna</w:t>
      </w:r>
      <w:r>
        <w:rPr>
          <w:rFonts w:ascii="Times New Roman" w:hAnsi="Times New Roman" w:cs="Times New Roman"/>
          <w:bCs/>
        </w:rPr>
        <w:t>”</w:t>
      </w:r>
      <w:r w:rsidRPr="00B75018">
        <w:rPr>
          <w:rFonts w:ascii="Times New Roman" w:hAnsi="Times New Roman" w:cs="Times New Roman"/>
          <w:bCs/>
        </w:rPr>
        <w:t xml:space="preserve"> </w:t>
      </w:r>
    </w:p>
    <w:p w14:paraId="3258B7FB" w14:textId="77777777" w:rsidR="00613EE2" w:rsidRDefault="00613EE2" w:rsidP="00613EE2">
      <w:pPr>
        <w:pStyle w:val="Akapitzlist"/>
        <w:spacing w:after="0" w:line="240" w:lineRule="auto"/>
        <w:ind w:left="1440"/>
        <w:jc w:val="both"/>
        <w:rPr>
          <w:rFonts w:ascii="Times New Roman" w:hAnsi="Times New Roman" w:cs="Times New Roman"/>
          <w:bCs/>
        </w:rPr>
      </w:pPr>
      <w:r w:rsidRPr="00B75018">
        <w:rPr>
          <w:rFonts w:ascii="Times New Roman" w:hAnsi="Times New Roman" w:cs="Times New Roman"/>
          <w:bCs/>
        </w:rPr>
        <w:t>(nr projektu FERS.03.01-IP.08-0177/24-00) realizowanego w ramach programu Fundusze Europejskie dla Rozwoju Społecznego 2021-2027 współfinansowanego </w:t>
      </w:r>
    </w:p>
    <w:p w14:paraId="1096F4F3" w14:textId="77777777" w:rsidR="00613EE2" w:rsidRPr="00B75018" w:rsidRDefault="00613EE2" w:rsidP="00613EE2">
      <w:pPr>
        <w:pStyle w:val="Akapitzlist"/>
        <w:spacing w:after="0" w:line="240" w:lineRule="auto"/>
        <w:ind w:left="1440"/>
        <w:jc w:val="both"/>
        <w:rPr>
          <w:rFonts w:ascii="Times New Roman" w:eastAsia="Times New Roman" w:hAnsi="Times New Roman" w:cs="Times New Roman"/>
          <w:color w:val="000000" w:themeColor="text1"/>
          <w:lang w:eastAsia="pl-PL"/>
        </w:rPr>
      </w:pPr>
      <w:r w:rsidRPr="00B75018">
        <w:rPr>
          <w:rFonts w:ascii="Times New Roman" w:hAnsi="Times New Roman" w:cs="Times New Roman"/>
          <w:bCs/>
        </w:rPr>
        <w:t>ze środków Europejskiego Funduszu Społecznego Plus.</w:t>
      </w:r>
    </w:p>
    <w:p w14:paraId="0A3FBCD0" w14:textId="77777777" w:rsidR="00613EE2" w:rsidRDefault="00613EE2" w:rsidP="00613EE2">
      <w:pPr>
        <w:spacing w:after="0" w:line="240" w:lineRule="auto"/>
        <w:jc w:val="both"/>
        <w:rPr>
          <w:bCs/>
        </w:rPr>
      </w:pPr>
    </w:p>
    <w:p w14:paraId="4A3B2352" w14:textId="2D465F6E" w:rsidR="00613EE2" w:rsidRPr="00C921BC"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
          <w:bCs/>
        </w:rPr>
        <w:t xml:space="preserve">Szkolenie będzie realizowane </w:t>
      </w:r>
      <w:r w:rsidR="00F866A5" w:rsidRPr="00F866A5">
        <w:rPr>
          <w:rFonts w:ascii="Times New Roman" w:hAnsi="Times New Roman" w:cs="Times New Roman"/>
          <w:b/>
          <w:bCs/>
        </w:rPr>
        <w:t>przez okres 4 miesięcy od dnia podpisania umowy.</w:t>
      </w:r>
      <w:r w:rsidRPr="00C921BC">
        <w:rPr>
          <w:rFonts w:ascii="Times New Roman" w:hAnsi="Times New Roman" w:cs="Times New Roman"/>
          <w:b/>
          <w:bCs/>
        </w:rPr>
        <w:t xml:space="preserve"> </w:t>
      </w:r>
    </w:p>
    <w:p w14:paraId="59C6DDA0" w14:textId="77777777" w:rsidR="00613EE2" w:rsidRPr="00C921BC" w:rsidRDefault="00613EE2" w:rsidP="00613EE2">
      <w:pPr>
        <w:spacing w:after="0" w:line="240" w:lineRule="auto"/>
        <w:jc w:val="both"/>
        <w:rPr>
          <w:rFonts w:eastAsia="Times New Roman"/>
          <w:color w:val="000000" w:themeColor="text1"/>
          <w:lang w:eastAsia="pl-PL"/>
        </w:rPr>
      </w:pPr>
    </w:p>
    <w:p w14:paraId="3D311EFD" w14:textId="77777777" w:rsidR="00613EE2" w:rsidRPr="00C921BC" w:rsidRDefault="00613EE2" w:rsidP="005B076A">
      <w:pPr>
        <w:pStyle w:val="Akapitzlist"/>
        <w:numPr>
          <w:ilvl w:val="0"/>
          <w:numId w:val="280"/>
        </w:numPr>
        <w:shd w:val="clear" w:color="auto" w:fill="FFFFFF"/>
        <w:suppressAutoHyphens w:val="0"/>
        <w:spacing w:after="0" w:line="240" w:lineRule="auto"/>
        <w:ind w:right="-427"/>
        <w:jc w:val="both"/>
        <w:textAlignment w:val="baseline"/>
        <w:rPr>
          <w:rFonts w:ascii="Times New Roman" w:hAnsi="Times New Roman" w:cs="Times New Roman"/>
        </w:rPr>
      </w:pPr>
      <w:bookmarkStart w:id="24" w:name="_Hlk189485920"/>
      <w:r w:rsidRPr="00C921BC">
        <w:rPr>
          <w:rFonts w:ascii="Times New Roman" w:hAnsi="Times New Roman" w:cs="Times New Roman"/>
        </w:rPr>
        <w:t>Czas trwania szkolenia: 2 dni x 8h = 16h</w:t>
      </w:r>
      <w:r>
        <w:rPr>
          <w:rFonts w:ascii="Times New Roman" w:hAnsi="Times New Roman" w:cs="Times New Roman"/>
        </w:rPr>
        <w:t>.</w:t>
      </w:r>
    </w:p>
    <w:p w14:paraId="207E9DEA" w14:textId="77777777" w:rsidR="00613EE2" w:rsidRPr="00C921BC" w:rsidRDefault="00613EE2" w:rsidP="005B076A">
      <w:pPr>
        <w:pStyle w:val="Akapitzlist"/>
        <w:numPr>
          <w:ilvl w:val="0"/>
          <w:numId w:val="280"/>
        </w:numPr>
        <w:shd w:val="clear" w:color="auto" w:fill="FFFFFF"/>
        <w:suppressAutoHyphens w:val="0"/>
        <w:spacing w:after="0" w:line="240" w:lineRule="auto"/>
        <w:ind w:right="143"/>
        <w:jc w:val="both"/>
        <w:textAlignment w:val="baseline"/>
        <w:rPr>
          <w:rFonts w:ascii="Times New Roman" w:hAnsi="Times New Roman" w:cs="Times New Roman"/>
        </w:rPr>
      </w:pPr>
    </w:p>
    <w:p w14:paraId="347CD0DB"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bookmarkStart w:id="25" w:name="_Hlk189495282"/>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336539E6"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4D6B0C50" w14:textId="77777777" w:rsidR="00613EE2" w:rsidRPr="00005D34"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 xml:space="preserve">w godzinach </w:t>
      </w:r>
    </w:p>
    <w:p w14:paraId="1EC43826"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t>08.00 - 20.00.</w:t>
      </w:r>
    </w:p>
    <w:p w14:paraId="68AAD089"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7C0F0397" w14:textId="77777777" w:rsidR="00613EE2"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Termin realizacji szkolenia może zostać zmieniony na wniosek Zamawiającego, złożony minimum 10 dni przed planowanym rozpoczęciem szkolenia i po uzyskaniu pisemnej zgody</w:t>
      </w:r>
    </w:p>
    <w:p w14:paraId="6709A04E" w14:textId="77777777" w:rsidR="00613EE2" w:rsidRPr="00C921BC" w:rsidRDefault="00613EE2" w:rsidP="00613EE2">
      <w:pPr>
        <w:pStyle w:val="Akapitzlist"/>
        <w:spacing w:after="0" w:line="240" w:lineRule="auto"/>
        <w:jc w:val="both"/>
        <w:rPr>
          <w:rFonts w:ascii="Times New Roman" w:hAnsi="Times New Roman" w:cs="Times New Roman"/>
        </w:rPr>
      </w:pPr>
      <w:r w:rsidRPr="00C921BC">
        <w:rPr>
          <w:rFonts w:ascii="Times New Roman" w:hAnsi="Times New Roman" w:cs="Times New Roman"/>
        </w:rPr>
        <w:t xml:space="preserve"> od Wykonawcy (minimum </w:t>
      </w:r>
      <w:r>
        <w:rPr>
          <w:rFonts w:ascii="Times New Roman" w:hAnsi="Times New Roman" w:cs="Times New Roman"/>
        </w:rPr>
        <w:t>e</w:t>
      </w:r>
      <w:r w:rsidRPr="00C921BC">
        <w:rPr>
          <w:rFonts w:ascii="Times New Roman" w:hAnsi="Times New Roman" w:cs="Times New Roman"/>
        </w:rPr>
        <w:t>mail).</w:t>
      </w:r>
    </w:p>
    <w:p w14:paraId="7757B244" w14:textId="77777777" w:rsidR="00613EE2" w:rsidRPr="00C5531C" w:rsidRDefault="00613EE2" w:rsidP="005B076A">
      <w:pPr>
        <w:pStyle w:val="Akapitzlist"/>
        <w:numPr>
          <w:ilvl w:val="0"/>
          <w:numId w:val="280"/>
        </w:numPr>
        <w:shd w:val="clear" w:color="auto" w:fill="FFFFFF"/>
        <w:suppressAutoHyphens w:val="0"/>
        <w:spacing w:after="0" w:line="240" w:lineRule="auto"/>
        <w:ind w:right="-427"/>
        <w:jc w:val="both"/>
        <w:textAlignment w:val="baseline"/>
        <w:rPr>
          <w:rFonts w:ascii="Times New Roman" w:hAnsi="Times New Roman" w:cs="Times New Roman"/>
        </w:rPr>
      </w:pPr>
      <w:bookmarkStart w:id="26" w:name="_Hlk189487392"/>
      <w:bookmarkEnd w:id="25"/>
      <w:r w:rsidRPr="00C921BC">
        <w:rPr>
          <w:rFonts w:ascii="Times New Roman" w:hAnsi="Times New Roman" w:cs="Times New Roman"/>
        </w:rPr>
        <w:t xml:space="preserve">Potwierdzenie realizacji szkolenia: </w:t>
      </w:r>
      <w:r w:rsidRPr="00C921BC">
        <w:rPr>
          <w:rFonts w:ascii="Times New Roman" w:hAnsi="Times New Roman" w:cs="Times New Roman"/>
          <w:color w:val="000000"/>
        </w:rPr>
        <w:t>Zaświadczeni</w:t>
      </w:r>
      <w:r>
        <w:rPr>
          <w:rFonts w:ascii="Times New Roman" w:hAnsi="Times New Roman" w:cs="Times New Roman"/>
          <w:color w:val="000000"/>
        </w:rPr>
        <w:t>a</w:t>
      </w:r>
      <w:r w:rsidRPr="00C921BC">
        <w:rPr>
          <w:rFonts w:ascii="Times New Roman" w:hAnsi="Times New Roman" w:cs="Times New Roman"/>
          <w:color w:val="000000"/>
        </w:rPr>
        <w:t>/Certyfikat</w:t>
      </w:r>
      <w:r>
        <w:rPr>
          <w:rFonts w:ascii="Times New Roman" w:hAnsi="Times New Roman" w:cs="Times New Roman"/>
          <w:color w:val="000000"/>
        </w:rPr>
        <w:t>y.</w:t>
      </w:r>
    </w:p>
    <w:bookmarkEnd w:id="24"/>
    <w:bookmarkEnd w:id="26"/>
    <w:p w14:paraId="7A5EC40D" w14:textId="77777777" w:rsidR="00613EE2" w:rsidRDefault="00613EE2" w:rsidP="005B076A">
      <w:pPr>
        <w:pStyle w:val="Akapitzlist"/>
        <w:numPr>
          <w:ilvl w:val="0"/>
          <w:numId w:val="280"/>
        </w:numPr>
        <w:shd w:val="clear" w:color="auto" w:fill="FFFFFF"/>
        <w:suppressAutoHyphens w:val="0"/>
        <w:spacing w:after="0" w:line="240" w:lineRule="auto"/>
        <w:ind w:right="-427"/>
        <w:jc w:val="both"/>
        <w:textAlignment w:val="baseline"/>
        <w:rPr>
          <w:rFonts w:ascii="Times New Roman" w:hAnsi="Times New Roman" w:cs="Times New Roman"/>
        </w:rPr>
      </w:pPr>
      <w:r w:rsidRPr="00C5531C">
        <w:rPr>
          <w:rFonts w:ascii="Times New Roman" w:hAnsi="Times New Roman" w:cs="Times New Roman"/>
        </w:rPr>
        <w:t xml:space="preserve">Zakres tematyczny szkolenia: </w:t>
      </w:r>
    </w:p>
    <w:p w14:paraId="20940F8D" w14:textId="77777777" w:rsidR="00613EE2" w:rsidRDefault="00613EE2" w:rsidP="005B076A">
      <w:pPr>
        <w:pStyle w:val="Akapitzlist"/>
        <w:numPr>
          <w:ilvl w:val="0"/>
          <w:numId w:val="28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B75018">
        <w:rPr>
          <w:rFonts w:ascii="Times New Roman" w:hAnsi="Times New Roman" w:cs="Times New Roman"/>
        </w:rPr>
        <w:t xml:space="preserve">Celem szkolenia jest wyposażenie kadry Uczelni w umiejętności i wiedzę niezbędną </w:t>
      </w:r>
    </w:p>
    <w:p w14:paraId="6B254C31" w14:textId="77777777" w:rsidR="00613EE2"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B75018">
        <w:rPr>
          <w:rFonts w:ascii="Times New Roman" w:hAnsi="Times New Roman" w:cs="Times New Roman"/>
        </w:rPr>
        <w:t xml:space="preserve">do tworzenia, zarządzania i udostępniania treści cyfrowych w sposób dostępny dla wszystkich użytkowników, w tym osób z niepełnosprawnościami i </w:t>
      </w:r>
      <w:r>
        <w:rPr>
          <w:rFonts w:ascii="Times New Roman" w:hAnsi="Times New Roman" w:cs="Times New Roman"/>
        </w:rPr>
        <w:t xml:space="preserve">szczególnymi potrzebami. </w:t>
      </w:r>
      <w:r w:rsidRPr="00B75018">
        <w:rPr>
          <w:rFonts w:ascii="Times New Roman" w:hAnsi="Times New Roman" w:cs="Times New Roman"/>
        </w:rPr>
        <w:t xml:space="preserve">Szkolenie </w:t>
      </w:r>
    </w:p>
    <w:p w14:paraId="10E8E7F1" w14:textId="77777777" w:rsidR="00613EE2"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B75018">
        <w:rPr>
          <w:rFonts w:ascii="Times New Roman" w:hAnsi="Times New Roman" w:cs="Times New Roman"/>
        </w:rPr>
        <w:t>ma na celu poprawę jakości i dostępności cyfrowych zasobów</w:t>
      </w:r>
      <w:r>
        <w:rPr>
          <w:rFonts w:ascii="Times New Roman" w:hAnsi="Times New Roman" w:cs="Times New Roman"/>
        </w:rPr>
        <w:t xml:space="preserve"> </w:t>
      </w:r>
      <w:r w:rsidRPr="00B75018">
        <w:rPr>
          <w:rFonts w:ascii="Times New Roman" w:hAnsi="Times New Roman" w:cs="Times New Roman"/>
        </w:rPr>
        <w:t>edukacyjnych oraz zwiększenie kompetencji kadry w zakresie przestrzegania międzynarodowych standardów dostępności cyfrowej.</w:t>
      </w:r>
    </w:p>
    <w:p w14:paraId="5216D101" w14:textId="77777777" w:rsidR="00613EE2" w:rsidRDefault="00613EE2" w:rsidP="005B076A">
      <w:pPr>
        <w:pStyle w:val="Akapitzlist"/>
        <w:numPr>
          <w:ilvl w:val="0"/>
          <w:numId w:val="28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B75018">
        <w:rPr>
          <w:rFonts w:ascii="Times New Roman" w:hAnsi="Times New Roman" w:cs="Times New Roman"/>
        </w:rPr>
        <w:t>Program szkolenia</w:t>
      </w:r>
      <w:r>
        <w:rPr>
          <w:rFonts w:ascii="Times New Roman" w:hAnsi="Times New Roman" w:cs="Times New Roman"/>
        </w:rPr>
        <w:t>:</w:t>
      </w:r>
    </w:p>
    <w:p w14:paraId="505D0601" w14:textId="77777777" w:rsidR="00613EE2" w:rsidRPr="00804C2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Wprowadzenie do dostępności cyfrowej – definicja i znaczenie dostępności cyfrowej, przegląd regulacji prawnych i standardów</w:t>
      </w:r>
      <w:r>
        <w:rPr>
          <w:rFonts w:ascii="Times New Roman" w:hAnsi="Times New Roman" w:cs="Times New Roman"/>
        </w:rPr>
        <w:t xml:space="preserve">, </w:t>
      </w:r>
      <w:r w:rsidRPr="00804C22">
        <w:rPr>
          <w:rFonts w:ascii="Times New Roman" w:hAnsi="Times New Roman" w:cs="Times New Roman"/>
        </w:rPr>
        <w:t>korzyści płynące z dostępności cyfrowej dla całej społeczności akademickiej;</w:t>
      </w:r>
    </w:p>
    <w:p w14:paraId="1BBC2AC2"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Zrozumienie potrzeb użytkowników</w:t>
      </w:r>
      <w:r>
        <w:rPr>
          <w:rFonts w:ascii="Times New Roman" w:hAnsi="Times New Roman" w:cs="Times New Roman"/>
        </w:rPr>
        <w:t xml:space="preserve"> – p</w:t>
      </w:r>
      <w:r w:rsidRPr="00804C22">
        <w:rPr>
          <w:rFonts w:ascii="Times New Roman" w:hAnsi="Times New Roman" w:cs="Times New Roman"/>
        </w:rPr>
        <w:t xml:space="preserve">rofilowanie grup użytkowników </w:t>
      </w:r>
    </w:p>
    <w:p w14:paraId="1CC11884" w14:textId="77777777" w:rsidR="00613EE2"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804C22">
        <w:rPr>
          <w:rFonts w:ascii="Times New Roman" w:hAnsi="Times New Roman" w:cs="Times New Roman"/>
        </w:rPr>
        <w:t>z niepełnosprawnościami</w:t>
      </w:r>
      <w:r>
        <w:rPr>
          <w:rFonts w:ascii="Times New Roman" w:hAnsi="Times New Roman" w:cs="Times New Roman"/>
        </w:rPr>
        <w:t xml:space="preserve"> i szczególnymi potrzebami, a</w:t>
      </w:r>
      <w:r w:rsidRPr="00804C22">
        <w:rPr>
          <w:rFonts w:ascii="Times New Roman" w:hAnsi="Times New Roman" w:cs="Times New Roman"/>
        </w:rPr>
        <w:t xml:space="preserve">naliza barier cyfrowych i ich wpływu </w:t>
      </w:r>
    </w:p>
    <w:p w14:paraId="36D630BB" w14:textId="77777777" w:rsidR="00613EE2"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804C22">
        <w:rPr>
          <w:rFonts w:ascii="Times New Roman" w:hAnsi="Times New Roman" w:cs="Times New Roman"/>
        </w:rPr>
        <w:t>na użytkowników</w:t>
      </w:r>
      <w:r>
        <w:rPr>
          <w:rFonts w:ascii="Times New Roman" w:hAnsi="Times New Roman" w:cs="Times New Roman"/>
        </w:rPr>
        <w:t>, c</w:t>
      </w:r>
      <w:r w:rsidRPr="00804C22">
        <w:rPr>
          <w:rFonts w:ascii="Times New Roman" w:hAnsi="Times New Roman" w:cs="Times New Roman"/>
        </w:rPr>
        <w:t>ase studies i przykłady problemów z dostępnością</w:t>
      </w:r>
      <w:r>
        <w:rPr>
          <w:rFonts w:ascii="Times New Roman" w:hAnsi="Times New Roman" w:cs="Times New Roman"/>
        </w:rPr>
        <w:t xml:space="preserve"> cyfrową; </w:t>
      </w:r>
    </w:p>
    <w:p w14:paraId="5218594A"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Pr>
          <w:rFonts w:ascii="Times New Roman" w:hAnsi="Times New Roman" w:cs="Times New Roman"/>
        </w:rPr>
        <w:t>T</w:t>
      </w:r>
      <w:r w:rsidRPr="00804C22">
        <w:rPr>
          <w:rFonts w:ascii="Times New Roman" w:hAnsi="Times New Roman" w:cs="Times New Roman"/>
        </w:rPr>
        <w:t>worzenie dostępnych treści internetowych</w:t>
      </w:r>
      <w:r>
        <w:rPr>
          <w:rFonts w:ascii="Times New Roman" w:hAnsi="Times New Roman" w:cs="Times New Roman"/>
        </w:rPr>
        <w:t xml:space="preserve"> – z</w:t>
      </w:r>
      <w:r w:rsidRPr="00804C22">
        <w:rPr>
          <w:rFonts w:ascii="Times New Roman" w:hAnsi="Times New Roman" w:cs="Times New Roman"/>
        </w:rPr>
        <w:t>asady projektowania dostępnych stron internetowych</w:t>
      </w:r>
      <w:r>
        <w:rPr>
          <w:rFonts w:ascii="Times New Roman" w:hAnsi="Times New Roman" w:cs="Times New Roman"/>
        </w:rPr>
        <w:t>, d</w:t>
      </w:r>
      <w:r w:rsidRPr="00804C22">
        <w:rPr>
          <w:rFonts w:ascii="Times New Roman" w:hAnsi="Times New Roman" w:cs="Times New Roman"/>
        </w:rPr>
        <w:t xml:space="preserve">ostosowanie grafik, multimediów i formularzy do potrzeb osób </w:t>
      </w:r>
    </w:p>
    <w:p w14:paraId="0B26402E" w14:textId="77777777" w:rsidR="00613EE2"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804C22">
        <w:rPr>
          <w:rFonts w:ascii="Times New Roman" w:hAnsi="Times New Roman" w:cs="Times New Roman"/>
        </w:rPr>
        <w:t>z niepełnosprawnościami</w:t>
      </w:r>
      <w:r>
        <w:rPr>
          <w:rFonts w:ascii="Times New Roman" w:hAnsi="Times New Roman" w:cs="Times New Roman"/>
        </w:rPr>
        <w:t xml:space="preserve"> i szczególnymi potrzebami;</w:t>
      </w:r>
    </w:p>
    <w:p w14:paraId="5578E573"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Dostępne dokumenty cyfrowe</w:t>
      </w:r>
      <w:r>
        <w:rPr>
          <w:rFonts w:ascii="Times New Roman" w:hAnsi="Times New Roman" w:cs="Times New Roman"/>
        </w:rPr>
        <w:t xml:space="preserve"> – t</w:t>
      </w:r>
      <w:r w:rsidRPr="00804C22">
        <w:rPr>
          <w:rFonts w:ascii="Times New Roman" w:hAnsi="Times New Roman" w:cs="Times New Roman"/>
        </w:rPr>
        <w:t>worzenie dostępnych dokumentów</w:t>
      </w:r>
      <w:r>
        <w:rPr>
          <w:rFonts w:ascii="Times New Roman" w:hAnsi="Times New Roman" w:cs="Times New Roman"/>
        </w:rPr>
        <w:t>, z</w:t>
      </w:r>
      <w:r w:rsidRPr="00804C22">
        <w:rPr>
          <w:rFonts w:ascii="Times New Roman" w:hAnsi="Times New Roman" w:cs="Times New Roman"/>
        </w:rPr>
        <w:t>asady formatowania tekstów, tabel i list</w:t>
      </w:r>
      <w:r>
        <w:rPr>
          <w:rFonts w:ascii="Times New Roman" w:hAnsi="Times New Roman" w:cs="Times New Roman"/>
        </w:rPr>
        <w:t>, d</w:t>
      </w:r>
      <w:r w:rsidRPr="00804C22">
        <w:rPr>
          <w:rFonts w:ascii="Times New Roman" w:hAnsi="Times New Roman" w:cs="Times New Roman"/>
        </w:rPr>
        <w:t>odawanie opisów alternatywnych do grafik i wykresów</w:t>
      </w:r>
      <w:r>
        <w:rPr>
          <w:rFonts w:ascii="Times New Roman" w:hAnsi="Times New Roman" w:cs="Times New Roman"/>
        </w:rPr>
        <w:t>;</w:t>
      </w:r>
    </w:p>
    <w:p w14:paraId="1A074439"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Multimedia i dostępność</w:t>
      </w:r>
      <w:r>
        <w:rPr>
          <w:rFonts w:ascii="Times New Roman" w:hAnsi="Times New Roman" w:cs="Times New Roman"/>
        </w:rPr>
        <w:t xml:space="preserve"> – t</w:t>
      </w:r>
      <w:r w:rsidRPr="00804C22">
        <w:rPr>
          <w:rFonts w:ascii="Times New Roman" w:hAnsi="Times New Roman" w:cs="Times New Roman"/>
        </w:rPr>
        <w:t>worzenie dostępnych materiałów wideo i audio</w:t>
      </w:r>
      <w:r>
        <w:rPr>
          <w:rFonts w:ascii="Times New Roman" w:hAnsi="Times New Roman" w:cs="Times New Roman"/>
        </w:rPr>
        <w:t>, d</w:t>
      </w:r>
      <w:r w:rsidRPr="00804C22">
        <w:rPr>
          <w:rFonts w:ascii="Times New Roman" w:hAnsi="Times New Roman" w:cs="Times New Roman"/>
        </w:rPr>
        <w:t>odawanie napisów, audiodeskrypcji i transkrypcji</w:t>
      </w:r>
      <w:r>
        <w:rPr>
          <w:rFonts w:ascii="Times New Roman" w:hAnsi="Times New Roman" w:cs="Times New Roman"/>
        </w:rPr>
        <w:t>, w</w:t>
      </w:r>
      <w:r w:rsidRPr="00804C22">
        <w:rPr>
          <w:rFonts w:ascii="Times New Roman" w:hAnsi="Times New Roman" w:cs="Times New Roman"/>
        </w:rPr>
        <w:t>ykorzystanie dostępnych formatów plików i technologii wspierających</w:t>
      </w:r>
      <w:r>
        <w:rPr>
          <w:rFonts w:ascii="Times New Roman" w:hAnsi="Times New Roman" w:cs="Times New Roman"/>
        </w:rPr>
        <w:t>;</w:t>
      </w:r>
    </w:p>
    <w:p w14:paraId="23D0F136"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Narzędzia i technologie wspierające</w:t>
      </w:r>
      <w:r>
        <w:rPr>
          <w:rFonts w:ascii="Times New Roman" w:hAnsi="Times New Roman" w:cs="Times New Roman"/>
        </w:rPr>
        <w:t xml:space="preserve"> – p</w:t>
      </w:r>
      <w:r w:rsidRPr="00804C22">
        <w:rPr>
          <w:rFonts w:ascii="Times New Roman" w:hAnsi="Times New Roman" w:cs="Times New Roman"/>
        </w:rPr>
        <w:t>rzegląd narzędzi do testowania dostępności</w:t>
      </w:r>
      <w:r>
        <w:rPr>
          <w:rFonts w:ascii="Times New Roman" w:hAnsi="Times New Roman" w:cs="Times New Roman"/>
        </w:rPr>
        <w:t>, t</w:t>
      </w:r>
      <w:r w:rsidRPr="00804C22">
        <w:rPr>
          <w:rFonts w:ascii="Times New Roman" w:hAnsi="Times New Roman" w:cs="Times New Roman"/>
        </w:rPr>
        <w:t xml:space="preserve">echnologie wspierające użytkowników z niepełnosprawnościami </w:t>
      </w:r>
      <w:r>
        <w:rPr>
          <w:rFonts w:ascii="Times New Roman" w:hAnsi="Times New Roman" w:cs="Times New Roman"/>
        </w:rPr>
        <w:t>i szczególnymi potrzebami, p</w:t>
      </w:r>
      <w:r w:rsidRPr="00804C22">
        <w:rPr>
          <w:rFonts w:ascii="Times New Roman" w:hAnsi="Times New Roman" w:cs="Times New Roman"/>
        </w:rPr>
        <w:t>raktyczne ćwiczenia z wykorzystania narzędzi dostępności</w:t>
      </w:r>
      <w:r>
        <w:rPr>
          <w:rFonts w:ascii="Times New Roman" w:hAnsi="Times New Roman" w:cs="Times New Roman"/>
        </w:rPr>
        <w:t>;</w:t>
      </w:r>
    </w:p>
    <w:p w14:paraId="21C2686E"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E-learning i platformy edukacyjne</w:t>
      </w:r>
      <w:r>
        <w:rPr>
          <w:rFonts w:ascii="Times New Roman" w:hAnsi="Times New Roman" w:cs="Times New Roman"/>
        </w:rPr>
        <w:t xml:space="preserve"> – t</w:t>
      </w:r>
      <w:r w:rsidRPr="00804C22">
        <w:rPr>
          <w:rFonts w:ascii="Times New Roman" w:hAnsi="Times New Roman" w:cs="Times New Roman"/>
        </w:rPr>
        <w:t>worzenie dostępnych kursów online</w:t>
      </w:r>
      <w:r>
        <w:rPr>
          <w:rFonts w:ascii="Times New Roman" w:hAnsi="Times New Roman" w:cs="Times New Roman"/>
        </w:rPr>
        <w:t>, w</w:t>
      </w:r>
      <w:r w:rsidRPr="00804C22">
        <w:rPr>
          <w:rFonts w:ascii="Times New Roman" w:hAnsi="Times New Roman" w:cs="Times New Roman"/>
        </w:rPr>
        <w:t>ykorzystanie dostępnych funkcji w platformach e-learningowych</w:t>
      </w:r>
      <w:r>
        <w:rPr>
          <w:rFonts w:ascii="Times New Roman" w:hAnsi="Times New Roman" w:cs="Times New Roman"/>
        </w:rPr>
        <w:t>, d</w:t>
      </w:r>
      <w:r w:rsidRPr="00804C22">
        <w:rPr>
          <w:rFonts w:ascii="Times New Roman" w:hAnsi="Times New Roman" w:cs="Times New Roman"/>
        </w:rPr>
        <w:t>ostosowanie quizów, testów i innych interaktywnych elementów</w:t>
      </w:r>
      <w:r>
        <w:rPr>
          <w:rFonts w:ascii="Times New Roman" w:hAnsi="Times New Roman" w:cs="Times New Roman"/>
        </w:rPr>
        <w:t xml:space="preserve">; </w:t>
      </w:r>
    </w:p>
    <w:p w14:paraId="3A2D0633"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Pr>
          <w:rFonts w:ascii="Times New Roman" w:hAnsi="Times New Roman" w:cs="Times New Roman"/>
        </w:rPr>
        <w:t>P</w:t>
      </w:r>
      <w:r w:rsidRPr="00804C22">
        <w:rPr>
          <w:rFonts w:ascii="Times New Roman" w:hAnsi="Times New Roman" w:cs="Times New Roman"/>
        </w:rPr>
        <w:t xml:space="preserve">raktyczne </w:t>
      </w:r>
      <w:r>
        <w:rPr>
          <w:rFonts w:ascii="Times New Roman" w:hAnsi="Times New Roman" w:cs="Times New Roman"/>
        </w:rPr>
        <w:t>ćwiczenia – a</w:t>
      </w:r>
      <w:r w:rsidRPr="00804C22">
        <w:rPr>
          <w:rFonts w:ascii="Times New Roman" w:hAnsi="Times New Roman" w:cs="Times New Roman"/>
        </w:rPr>
        <w:t>naliza i audyt istniejących zasobów cyfrowych pod kątem dostępności</w:t>
      </w:r>
      <w:r>
        <w:rPr>
          <w:rFonts w:ascii="Times New Roman" w:hAnsi="Times New Roman" w:cs="Times New Roman"/>
        </w:rPr>
        <w:t>, t</w:t>
      </w:r>
      <w:r w:rsidRPr="00804C22">
        <w:rPr>
          <w:rFonts w:ascii="Times New Roman" w:hAnsi="Times New Roman" w:cs="Times New Roman"/>
        </w:rPr>
        <w:t>worzenie planów działania na rzecz poprawy dostępności</w:t>
      </w:r>
      <w:r>
        <w:rPr>
          <w:rFonts w:ascii="Times New Roman" w:hAnsi="Times New Roman" w:cs="Times New Roman"/>
        </w:rPr>
        <w:t>, p</w:t>
      </w:r>
      <w:r w:rsidRPr="00804C22">
        <w:rPr>
          <w:rFonts w:ascii="Times New Roman" w:hAnsi="Times New Roman" w:cs="Times New Roman"/>
        </w:rPr>
        <w:t xml:space="preserve">raktyczne ćwiczenia z tworzenia </w:t>
      </w:r>
    </w:p>
    <w:p w14:paraId="6C539BE1" w14:textId="77777777" w:rsidR="00613EE2"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804C22">
        <w:rPr>
          <w:rFonts w:ascii="Times New Roman" w:hAnsi="Times New Roman" w:cs="Times New Roman"/>
        </w:rPr>
        <w:t>i poprawiania dostępnych treści</w:t>
      </w:r>
      <w:r>
        <w:rPr>
          <w:rFonts w:ascii="Times New Roman" w:hAnsi="Times New Roman" w:cs="Times New Roman"/>
        </w:rPr>
        <w:t>;</w:t>
      </w:r>
    </w:p>
    <w:p w14:paraId="5E900045"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lastRenderedPageBreak/>
        <w:t>Implementacja i monitorowanie dostępności cyfrowej</w:t>
      </w:r>
      <w:r>
        <w:rPr>
          <w:rFonts w:ascii="Times New Roman" w:hAnsi="Times New Roman" w:cs="Times New Roman"/>
        </w:rPr>
        <w:t xml:space="preserve"> – t</w:t>
      </w:r>
      <w:r w:rsidRPr="00804C22">
        <w:rPr>
          <w:rFonts w:ascii="Times New Roman" w:hAnsi="Times New Roman" w:cs="Times New Roman"/>
        </w:rPr>
        <w:t>worzenie i wdrażanie polityk dostępności cyfrowej w instytucji</w:t>
      </w:r>
      <w:r>
        <w:rPr>
          <w:rFonts w:ascii="Times New Roman" w:hAnsi="Times New Roman" w:cs="Times New Roman"/>
        </w:rPr>
        <w:t>, p</w:t>
      </w:r>
      <w:r w:rsidRPr="00804C22">
        <w:rPr>
          <w:rFonts w:ascii="Times New Roman" w:hAnsi="Times New Roman" w:cs="Times New Roman"/>
        </w:rPr>
        <w:t>rocesy oceny i monitorowania dostępności treści cyfrowych</w:t>
      </w:r>
      <w:r>
        <w:rPr>
          <w:rFonts w:ascii="Times New Roman" w:hAnsi="Times New Roman" w:cs="Times New Roman"/>
        </w:rPr>
        <w:t>, r</w:t>
      </w:r>
      <w:r w:rsidRPr="00804C22">
        <w:rPr>
          <w:rFonts w:ascii="Times New Roman" w:hAnsi="Times New Roman" w:cs="Times New Roman"/>
        </w:rPr>
        <w:t>ola zespołów IT i administracji uczelni w zapewnianiu dostępności</w:t>
      </w:r>
      <w:r>
        <w:rPr>
          <w:rFonts w:ascii="Times New Roman" w:hAnsi="Times New Roman" w:cs="Times New Roman"/>
        </w:rPr>
        <w:t>;</w:t>
      </w:r>
    </w:p>
    <w:p w14:paraId="556748E2" w14:textId="77777777" w:rsidR="00613EE2" w:rsidRDefault="00613EE2" w:rsidP="005B076A">
      <w:pPr>
        <w:pStyle w:val="Akapitzlist"/>
        <w:numPr>
          <w:ilvl w:val="0"/>
          <w:numId w:val="282"/>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804C22">
        <w:rPr>
          <w:rFonts w:ascii="Times New Roman" w:hAnsi="Times New Roman" w:cs="Times New Roman"/>
        </w:rPr>
        <w:t>Wymiana doświadczeń i najlepsze praktyki</w:t>
      </w:r>
      <w:r>
        <w:rPr>
          <w:rFonts w:ascii="Times New Roman" w:hAnsi="Times New Roman" w:cs="Times New Roman"/>
        </w:rPr>
        <w:t xml:space="preserve"> – p</w:t>
      </w:r>
      <w:r w:rsidRPr="00804C22">
        <w:rPr>
          <w:rFonts w:ascii="Times New Roman" w:hAnsi="Times New Roman" w:cs="Times New Roman"/>
        </w:rPr>
        <w:t>rezentacje i dyskusje grupowe</w:t>
      </w:r>
      <w:r>
        <w:rPr>
          <w:rFonts w:ascii="Times New Roman" w:hAnsi="Times New Roman" w:cs="Times New Roman"/>
        </w:rPr>
        <w:t>, s</w:t>
      </w:r>
      <w:r w:rsidRPr="006F1D3A">
        <w:rPr>
          <w:rFonts w:ascii="Times New Roman" w:hAnsi="Times New Roman" w:cs="Times New Roman"/>
        </w:rPr>
        <w:t xml:space="preserve">ieciowanie </w:t>
      </w:r>
    </w:p>
    <w:p w14:paraId="7663DC91" w14:textId="77777777" w:rsidR="00613EE2" w:rsidRPr="006F1D3A" w:rsidRDefault="00613EE2" w:rsidP="00613EE2">
      <w:pPr>
        <w:pStyle w:val="Akapitzlist"/>
        <w:shd w:val="clear" w:color="auto" w:fill="FFFFFF"/>
        <w:autoSpaceDE w:val="0"/>
        <w:autoSpaceDN w:val="0"/>
        <w:adjustRightInd w:val="0"/>
        <w:spacing w:after="0" w:line="240" w:lineRule="auto"/>
        <w:ind w:left="1003" w:right="-427"/>
        <w:jc w:val="both"/>
        <w:textAlignment w:val="baseline"/>
        <w:rPr>
          <w:rFonts w:ascii="Times New Roman" w:hAnsi="Times New Roman" w:cs="Times New Roman"/>
        </w:rPr>
      </w:pPr>
      <w:r w:rsidRPr="006F1D3A">
        <w:rPr>
          <w:rFonts w:ascii="Times New Roman" w:hAnsi="Times New Roman" w:cs="Times New Roman"/>
        </w:rPr>
        <w:t>i budowanie współpracy między wydziałami</w:t>
      </w:r>
      <w:r>
        <w:rPr>
          <w:rFonts w:ascii="Times New Roman" w:hAnsi="Times New Roman" w:cs="Times New Roman"/>
        </w:rPr>
        <w:t>, p</w:t>
      </w:r>
      <w:r w:rsidRPr="006F1D3A">
        <w:rPr>
          <w:rFonts w:ascii="Times New Roman" w:hAnsi="Times New Roman" w:cs="Times New Roman"/>
        </w:rPr>
        <w:t>rzykłady z innych uczelni i instytucji edukacyjnych</w:t>
      </w:r>
      <w:r>
        <w:rPr>
          <w:rFonts w:ascii="Times New Roman" w:hAnsi="Times New Roman" w:cs="Times New Roman"/>
        </w:rPr>
        <w:t xml:space="preserve">. </w:t>
      </w:r>
    </w:p>
    <w:p w14:paraId="7011980A" w14:textId="77777777" w:rsidR="00613EE2" w:rsidRPr="00A54522" w:rsidRDefault="00613EE2" w:rsidP="00613EE2">
      <w:pPr>
        <w:pStyle w:val="Akapitzlist"/>
        <w:shd w:val="clear" w:color="auto" w:fill="FFFFFF"/>
        <w:spacing w:after="0" w:line="240" w:lineRule="auto"/>
        <w:ind w:left="643" w:right="-427"/>
        <w:jc w:val="both"/>
        <w:textAlignment w:val="baseline"/>
        <w:rPr>
          <w:rFonts w:ascii="Times New Roman" w:hAnsi="Times New Roman" w:cs="Times New Roman"/>
        </w:rPr>
      </w:pPr>
    </w:p>
    <w:p w14:paraId="6E02B117" w14:textId="77777777" w:rsidR="00613EE2" w:rsidRPr="00005D34" w:rsidRDefault="00613EE2" w:rsidP="005B076A">
      <w:pPr>
        <w:pStyle w:val="Akapitzlist"/>
        <w:numPr>
          <w:ilvl w:val="0"/>
          <w:numId w:val="274"/>
        </w:numPr>
        <w:suppressAutoHyphens w:val="0"/>
        <w:spacing w:after="160" w:line="259" w:lineRule="auto"/>
        <w:jc w:val="both"/>
        <w:rPr>
          <w:rFonts w:ascii="Times New Roman" w:eastAsia="Times New Roman" w:hAnsi="Times New Roman" w:cs="Times New Roman"/>
          <w:bCs/>
          <w:color w:val="000000" w:themeColor="text1"/>
          <w:lang w:eastAsia="pl-PL"/>
        </w:rPr>
      </w:pPr>
      <w:r w:rsidRPr="001B6AD4">
        <w:rPr>
          <w:rFonts w:ascii="Times New Roman" w:eastAsia="Times New Roman" w:hAnsi="Times New Roman" w:cs="Times New Roman"/>
          <w:color w:val="000000" w:themeColor="text1"/>
          <w:lang w:eastAsia="pl-PL"/>
        </w:rPr>
        <w:t>Zadanie 9, Podzadanie 9.7. – Opracowanie ,,</w:t>
      </w:r>
      <w:r w:rsidRPr="001B6AD4">
        <w:rPr>
          <w:rFonts w:ascii="Times New Roman" w:eastAsia="Times New Roman" w:hAnsi="Times New Roman" w:cs="Times New Roman"/>
          <w:b/>
          <w:color w:val="000000" w:themeColor="text1"/>
          <w:lang w:eastAsia="pl-PL"/>
        </w:rPr>
        <w:t>Księgi dostępności cyfrowej</w:t>
      </w:r>
      <w:r w:rsidRPr="001B6AD4">
        <w:rPr>
          <w:rFonts w:ascii="Times New Roman" w:eastAsia="Times New Roman" w:hAnsi="Times New Roman" w:cs="Times New Roman"/>
          <w:color w:val="000000" w:themeColor="text1"/>
          <w:lang w:eastAsia="pl-PL"/>
        </w:rPr>
        <w:t xml:space="preserve">” </w:t>
      </w:r>
    </w:p>
    <w:p w14:paraId="7850AA20" w14:textId="77777777" w:rsidR="00613EE2" w:rsidRPr="001B6AD4" w:rsidRDefault="00613EE2" w:rsidP="00613EE2">
      <w:pPr>
        <w:pStyle w:val="Akapitzlist"/>
        <w:ind w:left="1440"/>
        <w:jc w:val="both"/>
        <w:rPr>
          <w:rFonts w:ascii="Times New Roman" w:eastAsia="Times New Roman" w:hAnsi="Times New Roman" w:cs="Times New Roman"/>
          <w:bCs/>
          <w:color w:val="000000" w:themeColor="text1"/>
          <w:lang w:eastAsia="pl-PL"/>
        </w:rPr>
      </w:pPr>
      <w:r w:rsidRPr="001B6AD4">
        <w:rPr>
          <w:rFonts w:ascii="Times New Roman" w:eastAsia="Times New Roman" w:hAnsi="Times New Roman" w:cs="Times New Roman"/>
          <w:color w:val="000000" w:themeColor="text1"/>
          <w:lang w:eastAsia="pl-PL"/>
        </w:rPr>
        <w:t xml:space="preserve">(3 szt. x </w:t>
      </w:r>
      <w:r>
        <w:rPr>
          <w:rFonts w:ascii="Times New Roman" w:eastAsia="Times New Roman" w:hAnsi="Times New Roman" w:cs="Times New Roman"/>
          <w:color w:val="000000" w:themeColor="text1"/>
          <w:lang w:eastAsia="pl-PL"/>
        </w:rPr>
        <w:t xml:space="preserve">3 </w:t>
      </w:r>
      <w:r w:rsidRPr="001B6AD4">
        <w:rPr>
          <w:rFonts w:ascii="Times New Roman" w:eastAsia="Times New Roman" w:hAnsi="Times New Roman" w:cs="Times New Roman"/>
          <w:color w:val="000000" w:themeColor="text1"/>
          <w:lang w:eastAsia="pl-PL"/>
        </w:rPr>
        <w:t xml:space="preserve">budynki) </w:t>
      </w:r>
      <w:r>
        <w:rPr>
          <w:rFonts w:ascii="Times New Roman" w:eastAsia="Times New Roman" w:hAnsi="Times New Roman" w:cs="Times New Roman"/>
          <w:color w:val="000000" w:themeColor="text1"/>
          <w:lang w:eastAsia="pl-PL"/>
        </w:rPr>
        <w:t>–</w:t>
      </w:r>
      <w:r w:rsidRPr="001B6AD4">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 xml:space="preserve">w </w:t>
      </w:r>
      <w:r w:rsidRPr="001B6AD4">
        <w:rPr>
          <w:rFonts w:ascii="Times New Roman" w:eastAsia="Times New Roman" w:hAnsi="Times New Roman" w:cs="Times New Roman"/>
          <w:color w:val="000000" w:themeColor="text1"/>
          <w:lang w:eastAsia="pl-PL"/>
        </w:rPr>
        <w:t xml:space="preserve">ramach projektu </w:t>
      </w:r>
      <w:r w:rsidRPr="001B6AD4">
        <w:rPr>
          <w:rFonts w:ascii="Times New Roman" w:eastAsia="Times New Roman" w:hAnsi="Times New Roman" w:cs="Times New Roman"/>
          <w:bCs/>
          <w:color w:val="000000" w:themeColor="text1"/>
          <w:lang w:eastAsia="pl-PL"/>
        </w:rPr>
        <w:t>„Akademia Marynarki Wojennej coraz bardziej dostępna” (nr projektu FERS.03.01-IP.08-0177/24-00) realizowanego w ramach programu Fundusze Europejskie dla Rozwoju Społecznego 2021-2027 współfinansowanego ze środków Europejskiego Funduszu Społecznego Plus.</w:t>
      </w:r>
    </w:p>
    <w:p w14:paraId="499B87AF" w14:textId="77777777" w:rsidR="00613EE2" w:rsidRPr="001B6AD4" w:rsidRDefault="00613EE2" w:rsidP="005B076A">
      <w:pPr>
        <w:pStyle w:val="Akapitzlist"/>
        <w:numPr>
          <w:ilvl w:val="0"/>
          <w:numId w:val="274"/>
        </w:numPr>
        <w:suppressAutoHyphens w:val="0"/>
        <w:spacing w:after="0" w:line="240" w:lineRule="auto"/>
        <w:jc w:val="both"/>
        <w:rPr>
          <w:rFonts w:ascii="Times New Roman" w:eastAsia="Times New Roman" w:hAnsi="Times New Roman" w:cs="Times New Roman"/>
          <w:color w:val="000000" w:themeColor="text1"/>
          <w:lang w:eastAsia="pl-PL"/>
        </w:rPr>
      </w:pPr>
      <w:r w:rsidRPr="00B75018">
        <w:rPr>
          <w:rFonts w:ascii="Times New Roman" w:eastAsia="Times New Roman" w:hAnsi="Times New Roman" w:cs="Times New Roman"/>
          <w:color w:val="000000" w:themeColor="text1"/>
          <w:lang w:eastAsia="pl-PL"/>
        </w:rPr>
        <w:t>Zadanie 9, Podzadanie 9.8.</w:t>
      </w:r>
      <w:r>
        <w:rPr>
          <w:rFonts w:ascii="Times New Roman" w:eastAsia="Times New Roman" w:hAnsi="Times New Roman" w:cs="Times New Roman"/>
          <w:color w:val="000000" w:themeColor="text1"/>
          <w:lang w:eastAsia="pl-PL"/>
        </w:rPr>
        <w:t xml:space="preserve"> – O</w:t>
      </w:r>
      <w:r w:rsidRPr="00B75018">
        <w:rPr>
          <w:rFonts w:ascii="Times New Roman" w:eastAsia="Times New Roman" w:hAnsi="Times New Roman" w:cs="Times New Roman"/>
          <w:color w:val="000000" w:themeColor="text1"/>
          <w:lang w:eastAsia="pl-PL"/>
        </w:rPr>
        <w:t xml:space="preserve">pracowanie ,, </w:t>
      </w:r>
      <w:r w:rsidRPr="00B75018">
        <w:rPr>
          <w:rFonts w:ascii="Times New Roman" w:eastAsia="Times New Roman" w:hAnsi="Times New Roman" w:cs="Times New Roman"/>
          <w:b/>
          <w:color w:val="000000" w:themeColor="text1"/>
          <w:lang w:eastAsia="pl-PL"/>
        </w:rPr>
        <w:t>Planu likwidacji barier cyfrowych</w:t>
      </w:r>
      <w:r w:rsidRPr="00B75018">
        <w:rPr>
          <w:rFonts w:ascii="Times New Roman" w:eastAsia="Times New Roman" w:hAnsi="Times New Roman" w:cs="Times New Roman"/>
          <w:color w:val="000000" w:themeColor="text1"/>
          <w:lang w:eastAsia="pl-PL"/>
        </w:rPr>
        <w:t>”</w:t>
      </w:r>
      <w:r>
        <w:rPr>
          <w:rFonts w:ascii="Times New Roman" w:eastAsia="Times New Roman" w:hAnsi="Times New Roman" w:cs="Times New Roman"/>
          <w:color w:val="000000" w:themeColor="text1"/>
          <w:lang w:eastAsia="pl-PL"/>
        </w:rPr>
        <w:t xml:space="preserve"> (3 szt. x 3 budynki)</w:t>
      </w:r>
      <w:bookmarkStart w:id="27" w:name="_Hlk189421014"/>
      <w:r>
        <w:rPr>
          <w:rFonts w:ascii="Times New Roman" w:eastAsia="Times New Roman" w:hAnsi="Times New Roman" w:cs="Times New Roman"/>
          <w:color w:val="000000" w:themeColor="text1"/>
          <w:lang w:eastAsia="pl-PL"/>
        </w:rPr>
        <w:t xml:space="preserve"> – </w:t>
      </w:r>
      <w:r w:rsidRPr="001B6AD4">
        <w:rPr>
          <w:rFonts w:ascii="Times New Roman" w:eastAsia="Times New Roman" w:hAnsi="Times New Roman" w:cs="Times New Roman"/>
          <w:color w:val="000000" w:themeColor="text1"/>
          <w:lang w:eastAsia="pl-PL"/>
        </w:rPr>
        <w:t xml:space="preserve">w ramach projektu </w:t>
      </w:r>
      <w:r w:rsidRPr="001B6AD4">
        <w:rPr>
          <w:rFonts w:ascii="Times New Roman" w:hAnsi="Times New Roman" w:cs="Times New Roman"/>
          <w:bCs/>
        </w:rPr>
        <w:t>„Akademia Marynarki Wojennej coraz bardziej dostępna” (nr projektu FERS.03.01-IP.08-0177/24-00) realizowanego w ramach programu Fundusze Europejskie dla Rozwoju Społecznego 2021-2027 współfinansowanego ze środków Europejskiego Funduszu Społecznego Plus.</w:t>
      </w:r>
    </w:p>
    <w:bookmarkEnd w:id="27"/>
    <w:p w14:paraId="6EB11A5D" w14:textId="77777777" w:rsidR="00613EE2" w:rsidRDefault="00613EE2" w:rsidP="00613EE2">
      <w:pPr>
        <w:spacing w:after="0" w:line="240" w:lineRule="auto"/>
        <w:jc w:val="both"/>
        <w:rPr>
          <w:bCs/>
        </w:rPr>
      </w:pPr>
    </w:p>
    <w:p w14:paraId="1B4D612A" w14:textId="77777777" w:rsidR="00613EE2"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D76405">
        <w:rPr>
          <w:rFonts w:ascii="Times New Roman" w:hAnsi="Times New Roman" w:cs="Times New Roman"/>
          <w:b/>
          <w:bCs/>
        </w:rPr>
        <w:t xml:space="preserve">Opracowania Księgi dostępności </w:t>
      </w:r>
      <w:r>
        <w:rPr>
          <w:rFonts w:ascii="Times New Roman" w:hAnsi="Times New Roman" w:cs="Times New Roman"/>
          <w:b/>
          <w:bCs/>
        </w:rPr>
        <w:t xml:space="preserve">cyfrowej (3 sztuki x 3 budynki) </w:t>
      </w:r>
      <w:r w:rsidRPr="00D76405">
        <w:rPr>
          <w:rFonts w:ascii="Times New Roman" w:hAnsi="Times New Roman" w:cs="Times New Roman"/>
          <w:b/>
          <w:bCs/>
        </w:rPr>
        <w:t xml:space="preserve">i Planu likwidacji barier </w:t>
      </w:r>
      <w:r>
        <w:rPr>
          <w:rFonts w:ascii="Times New Roman" w:hAnsi="Times New Roman" w:cs="Times New Roman"/>
          <w:b/>
          <w:bCs/>
        </w:rPr>
        <w:t xml:space="preserve">cyfrowych (3 sztuki x 3 budynki) </w:t>
      </w:r>
      <w:r w:rsidRPr="00D76405">
        <w:rPr>
          <w:rFonts w:ascii="Times New Roman" w:hAnsi="Times New Roman" w:cs="Times New Roman"/>
          <w:b/>
          <w:bCs/>
        </w:rPr>
        <w:t xml:space="preserve">należy wykonać od dnia podpisania umowy do </w:t>
      </w:r>
    </w:p>
    <w:p w14:paraId="02955A02" w14:textId="77777777" w:rsidR="00613EE2" w:rsidRPr="00D76405" w:rsidRDefault="00613EE2" w:rsidP="00613EE2">
      <w:pPr>
        <w:pStyle w:val="Akapitzlist"/>
        <w:spacing w:after="0" w:line="240" w:lineRule="auto"/>
        <w:jc w:val="both"/>
        <w:rPr>
          <w:rFonts w:ascii="Times New Roman" w:hAnsi="Times New Roman" w:cs="Times New Roman"/>
          <w:b/>
          <w:bCs/>
        </w:rPr>
      </w:pPr>
      <w:r w:rsidRPr="00D76405">
        <w:rPr>
          <w:rFonts w:ascii="Times New Roman" w:hAnsi="Times New Roman" w:cs="Times New Roman"/>
          <w:b/>
          <w:bCs/>
        </w:rPr>
        <w:t xml:space="preserve">31.08.2025 r. </w:t>
      </w:r>
    </w:p>
    <w:p w14:paraId="36AAB8B9" w14:textId="77777777" w:rsidR="00613EE2" w:rsidRPr="00D76405" w:rsidRDefault="00613EE2" w:rsidP="00613EE2">
      <w:pPr>
        <w:pStyle w:val="Akapitzlist"/>
        <w:spacing w:after="0" w:line="240" w:lineRule="auto"/>
        <w:jc w:val="both"/>
        <w:rPr>
          <w:rFonts w:ascii="Times New Roman" w:hAnsi="Times New Roman" w:cs="Times New Roman"/>
          <w:b/>
          <w:bCs/>
        </w:rPr>
      </w:pPr>
    </w:p>
    <w:p w14:paraId="4E7D5B50" w14:textId="77777777" w:rsidR="00613EE2" w:rsidRPr="00965C00" w:rsidRDefault="00613EE2" w:rsidP="00613EE2">
      <w:pPr>
        <w:pStyle w:val="Akapitzlist"/>
        <w:spacing w:after="0" w:line="240" w:lineRule="auto"/>
        <w:jc w:val="both"/>
        <w:rPr>
          <w:rFonts w:ascii="Times New Roman" w:hAnsi="Times New Roman" w:cs="Times New Roman"/>
          <w:b/>
          <w:bCs/>
        </w:rPr>
      </w:pPr>
      <w:r w:rsidRPr="00D76405">
        <w:rPr>
          <w:rFonts w:ascii="Times New Roman" w:hAnsi="Times New Roman" w:cs="Times New Roman"/>
          <w:bCs/>
        </w:rPr>
        <w:t>Zakres usługi obejmuje:</w:t>
      </w:r>
      <w:r w:rsidRPr="00D76405">
        <w:rPr>
          <w:rFonts w:ascii="Times New Roman" w:hAnsi="Times New Roman" w:cs="Times New Roman"/>
          <w:b/>
          <w:bCs/>
        </w:rPr>
        <w:t xml:space="preserve"> </w:t>
      </w:r>
      <w:r w:rsidRPr="00D76405">
        <w:rPr>
          <w:rFonts w:ascii="Times New Roman" w:eastAsia="Times New Roman" w:hAnsi="Times New Roman" w:cs="Times New Roman"/>
          <w:lang w:eastAsia="pl-PL"/>
        </w:rPr>
        <w:t xml:space="preserve">rozpoznanie potrzeb, analiza ekspercka, audyt, raport w formie opracowania. </w:t>
      </w:r>
    </w:p>
    <w:p w14:paraId="3A24EF31" w14:textId="77777777" w:rsidR="00613EE2" w:rsidRPr="00A54522" w:rsidRDefault="00613EE2" w:rsidP="00613EE2">
      <w:pPr>
        <w:spacing w:after="0" w:line="240" w:lineRule="auto"/>
        <w:jc w:val="both"/>
        <w:rPr>
          <w:bCs/>
        </w:rPr>
      </w:pPr>
    </w:p>
    <w:p w14:paraId="35F9108E"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V</w:t>
      </w:r>
      <w:r w:rsidRPr="00A54522">
        <w:rPr>
          <w:rFonts w:eastAsia="Times New Roman"/>
          <w:b/>
          <w:bCs/>
          <w:color w:val="000000" w:themeColor="text1"/>
          <w:lang w:eastAsia="pl-PL"/>
        </w:rPr>
        <w:t xml:space="preserve"> </w:t>
      </w:r>
    </w:p>
    <w:p w14:paraId="2EFCE4B0" w14:textId="77777777" w:rsidR="00613EE2" w:rsidRDefault="00613EE2" w:rsidP="00613EE2">
      <w:pPr>
        <w:spacing w:after="0" w:line="240" w:lineRule="auto"/>
        <w:jc w:val="both"/>
        <w:rPr>
          <w:rFonts w:eastAsia="Times New Roman"/>
          <w:color w:val="000000" w:themeColor="text1"/>
          <w:lang w:eastAsia="pl-PL"/>
        </w:rPr>
      </w:pPr>
    </w:p>
    <w:p w14:paraId="36DE0A41" w14:textId="77777777" w:rsidR="00613EE2" w:rsidRPr="002B30ED" w:rsidRDefault="00613EE2" w:rsidP="005B076A">
      <w:pPr>
        <w:numPr>
          <w:ilvl w:val="0"/>
          <w:numId w:val="284"/>
        </w:numPr>
        <w:suppressAutoHyphens w:val="0"/>
        <w:spacing w:after="0" w:line="240" w:lineRule="auto"/>
        <w:contextualSpacing/>
        <w:jc w:val="both"/>
        <w:rPr>
          <w:rFonts w:eastAsia="Times New Roman"/>
          <w:color w:val="000000" w:themeColor="text1"/>
          <w:lang w:eastAsia="pl-PL"/>
        </w:rPr>
      </w:pPr>
      <w:r w:rsidRPr="002B30ED">
        <w:rPr>
          <w:rFonts w:eastAsia="Times New Roman"/>
          <w:color w:val="000000" w:themeColor="text1"/>
          <w:lang w:eastAsia="pl-PL"/>
        </w:rPr>
        <w:t xml:space="preserve">Zadanie 15, Podzadanie 15.5. – </w:t>
      </w:r>
      <w:r w:rsidRPr="002B30ED">
        <w:rPr>
          <w:rFonts w:eastAsia="Times New Roman"/>
          <w:b/>
          <w:color w:val="000000" w:themeColor="text1"/>
          <w:lang w:eastAsia="pl-PL"/>
        </w:rPr>
        <w:t>Szkolenie/Kurs ,,Praca na talentach i mocnych stronach na bazie wyników</w:t>
      </w:r>
      <w:r>
        <w:rPr>
          <w:rFonts w:eastAsia="Times New Roman"/>
          <w:b/>
          <w:color w:val="000000" w:themeColor="text1"/>
          <w:lang w:eastAsia="pl-PL"/>
        </w:rPr>
        <w:t xml:space="preserve"> badania</w:t>
      </w:r>
      <w:r w:rsidRPr="002B30ED">
        <w:rPr>
          <w:rFonts w:eastAsia="Times New Roman"/>
          <w:b/>
          <w:color w:val="000000" w:themeColor="text1"/>
          <w:lang w:eastAsia="pl-PL"/>
        </w:rPr>
        <w:t xml:space="preserve"> Gallupa</w:t>
      </w:r>
      <w:r w:rsidRPr="002B30ED">
        <w:rPr>
          <w:rFonts w:eastAsia="Times New Roman"/>
          <w:color w:val="000000" w:themeColor="text1"/>
          <w:lang w:eastAsia="pl-PL"/>
        </w:rPr>
        <w:t xml:space="preserve">” dla 4 osób – w ramach projektu </w:t>
      </w:r>
      <w:r w:rsidRPr="002B30ED">
        <w:rPr>
          <w:bCs/>
        </w:rPr>
        <w:t>„Akademia Marynarki Wojennej coraz bardziej dostępna” (nr projektu FERS.03.01-IP.08-0177/24-00) realizowanego w ramach programu Fundusze Europejskie dla Rozwoju Społecznego 2021-2027  współfinansowanego ze środków Europejskiego Funduszu Społecznego Plus.</w:t>
      </w:r>
    </w:p>
    <w:p w14:paraId="7F3C430A" w14:textId="77777777" w:rsidR="00613EE2" w:rsidRPr="002B30ED" w:rsidRDefault="00613EE2" w:rsidP="00613EE2">
      <w:pPr>
        <w:spacing w:after="0" w:line="240" w:lineRule="auto"/>
        <w:ind w:left="720"/>
        <w:contextualSpacing/>
        <w:jc w:val="both"/>
        <w:rPr>
          <w:bCs/>
        </w:rPr>
      </w:pPr>
    </w:p>
    <w:p w14:paraId="45E4D842" w14:textId="6F585022" w:rsidR="00613EE2" w:rsidRPr="002B30ED" w:rsidRDefault="00613EE2" w:rsidP="00F866A5">
      <w:pPr>
        <w:numPr>
          <w:ilvl w:val="0"/>
          <w:numId w:val="268"/>
        </w:numPr>
        <w:suppressAutoHyphens w:val="0"/>
        <w:spacing w:after="0" w:line="240" w:lineRule="auto"/>
        <w:contextualSpacing/>
        <w:jc w:val="both"/>
        <w:rPr>
          <w:b/>
          <w:bCs/>
        </w:rPr>
      </w:pPr>
      <w:r w:rsidRPr="002B30ED">
        <w:rPr>
          <w:b/>
          <w:bCs/>
        </w:rPr>
        <w:t>Szkoleni</w:t>
      </w:r>
      <w:r>
        <w:rPr>
          <w:b/>
          <w:bCs/>
        </w:rPr>
        <w:t>e/kurs</w:t>
      </w:r>
      <w:r w:rsidRPr="002B30ED">
        <w:rPr>
          <w:b/>
          <w:bCs/>
        </w:rPr>
        <w:t xml:space="preserve"> będzie realizowan</w:t>
      </w:r>
      <w:r>
        <w:rPr>
          <w:b/>
          <w:bCs/>
        </w:rPr>
        <w:t>y</w:t>
      </w:r>
      <w:r w:rsidRPr="002B30ED">
        <w:rPr>
          <w:b/>
          <w:bCs/>
        </w:rPr>
        <w:t xml:space="preserve"> </w:t>
      </w:r>
      <w:r w:rsidR="00F866A5" w:rsidRPr="00F866A5">
        <w:rPr>
          <w:b/>
          <w:bCs/>
        </w:rPr>
        <w:t>przez okres 4 miesięcy od dnia podpisania umowy.</w:t>
      </w:r>
      <w:r w:rsidRPr="002B30ED">
        <w:rPr>
          <w:b/>
          <w:bCs/>
        </w:rPr>
        <w:t xml:space="preserve"> </w:t>
      </w:r>
    </w:p>
    <w:p w14:paraId="77493F1B" w14:textId="77777777" w:rsidR="00613EE2" w:rsidRPr="002B30ED" w:rsidRDefault="00613EE2" w:rsidP="00613EE2">
      <w:pPr>
        <w:spacing w:after="0" w:line="240" w:lineRule="auto"/>
        <w:jc w:val="both"/>
        <w:rPr>
          <w:rFonts w:eastAsia="Times New Roman"/>
          <w:color w:val="000000" w:themeColor="text1"/>
          <w:lang w:eastAsia="pl-PL"/>
        </w:rPr>
      </w:pPr>
    </w:p>
    <w:p w14:paraId="5006D490" w14:textId="77777777" w:rsidR="00613EE2" w:rsidRDefault="00613EE2" w:rsidP="005B076A">
      <w:pPr>
        <w:numPr>
          <w:ilvl w:val="0"/>
          <w:numId w:val="285"/>
        </w:numPr>
        <w:shd w:val="clear" w:color="auto" w:fill="FFFFFF"/>
        <w:suppressAutoHyphens w:val="0"/>
        <w:spacing w:after="0" w:line="240" w:lineRule="auto"/>
        <w:ind w:right="-427"/>
        <w:contextualSpacing/>
        <w:jc w:val="both"/>
        <w:textAlignment w:val="baseline"/>
      </w:pPr>
      <w:r w:rsidRPr="002B30ED">
        <w:t>Czas trwania szkolenia</w:t>
      </w:r>
      <w:r>
        <w:t>/kursu</w:t>
      </w:r>
      <w:r w:rsidRPr="002B30ED">
        <w:t xml:space="preserve">: </w:t>
      </w:r>
      <w:r>
        <w:t xml:space="preserve">3 </w:t>
      </w:r>
      <w:r w:rsidRPr="002B30ED">
        <w:t>dni x</w:t>
      </w:r>
      <w:r>
        <w:t xml:space="preserve"> </w:t>
      </w:r>
      <w:r w:rsidRPr="002B30ED">
        <w:t>8h</w:t>
      </w:r>
      <w:r>
        <w:t xml:space="preserve"> lub 4 dni x 6h. </w:t>
      </w:r>
    </w:p>
    <w:p w14:paraId="31156591" w14:textId="77777777" w:rsidR="00613EE2" w:rsidRPr="002B30ED" w:rsidRDefault="00613EE2" w:rsidP="00613EE2">
      <w:pPr>
        <w:shd w:val="clear" w:color="auto" w:fill="FFFFFF"/>
        <w:spacing w:after="0" w:line="240" w:lineRule="auto"/>
        <w:ind w:right="-427"/>
        <w:contextualSpacing/>
        <w:jc w:val="both"/>
        <w:textAlignment w:val="baseline"/>
      </w:pPr>
    </w:p>
    <w:p w14:paraId="1CE62992" w14:textId="77777777" w:rsidR="00613EE2" w:rsidRPr="002B30ED" w:rsidRDefault="00613EE2" w:rsidP="005B076A">
      <w:pPr>
        <w:numPr>
          <w:ilvl w:val="0"/>
          <w:numId w:val="285"/>
        </w:numPr>
        <w:shd w:val="clear" w:color="auto" w:fill="FFFFFF"/>
        <w:suppressAutoHyphens w:val="0"/>
        <w:spacing w:after="0" w:line="240" w:lineRule="auto"/>
        <w:ind w:right="143"/>
        <w:contextualSpacing/>
        <w:jc w:val="both"/>
        <w:textAlignment w:val="baseline"/>
      </w:pPr>
    </w:p>
    <w:p w14:paraId="44D57ADD" w14:textId="77777777" w:rsidR="00613EE2" w:rsidRPr="002B30ED" w:rsidRDefault="00613EE2" w:rsidP="005B076A">
      <w:pPr>
        <w:numPr>
          <w:ilvl w:val="0"/>
          <w:numId w:val="268"/>
        </w:numPr>
        <w:shd w:val="clear" w:color="auto" w:fill="FFFFFF"/>
        <w:suppressAutoHyphens w:val="0"/>
        <w:spacing w:after="0" w:line="240" w:lineRule="auto"/>
        <w:ind w:right="143"/>
        <w:contextualSpacing/>
        <w:jc w:val="both"/>
        <w:textAlignment w:val="baseline"/>
      </w:pPr>
      <w:r w:rsidRPr="002B30ED">
        <w:t>Miejsce: szkolenie</w:t>
      </w:r>
      <w:r>
        <w:t>/kurs</w:t>
      </w:r>
      <w:r w:rsidRPr="002B30ED">
        <w:t xml:space="preserve"> stacjonarn</w:t>
      </w:r>
      <w:r>
        <w:t>y</w:t>
      </w:r>
      <w:r w:rsidRPr="002B30ED">
        <w:t xml:space="preserve"> na terenie AMW (ul. Śmidowicza 69, 81-127 Gdynia) lub online za pośrednictwem komunikatora video/platformy internetowej zgodnie z ustaleniami między koordynatorem zadania i </w:t>
      </w:r>
      <w:r>
        <w:t>coachem/</w:t>
      </w:r>
      <w:r w:rsidRPr="002B30ED">
        <w:t xml:space="preserve">szkoleniowcem. </w:t>
      </w:r>
    </w:p>
    <w:p w14:paraId="4CD74C4C" w14:textId="77777777" w:rsidR="00613EE2" w:rsidRPr="002B30ED" w:rsidRDefault="00613EE2" w:rsidP="005B076A">
      <w:pPr>
        <w:numPr>
          <w:ilvl w:val="0"/>
          <w:numId w:val="268"/>
        </w:numPr>
        <w:shd w:val="clear" w:color="auto" w:fill="FFFFFF"/>
        <w:suppressAutoHyphens w:val="0"/>
        <w:spacing w:after="0" w:line="240" w:lineRule="auto"/>
        <w:ind w:right="143"/>
        <w:contextualSpacing/>
        <w:jc w:val="both"/>
        <w:textAlignment w:val="baseline"/>
      </w:pPr>
      <w:r w:rsidRPr="002B30ED">
        <w:t>Na minimum 5 dni przed rozpoczęciem szkolenia</w:t>
      </w:r>
      <w:r>
        <w:t>/kursu</w:t>
      </w:r>
      <w:r w:rsidRPr="002B30ED">
        <w:t xml:space="preserve"> Zamawiający w porozumieniu                                   z Wykonawcą ustali harmonogram szkolenia</w:t>
      </w:r>
      <w:r>
        <w:t>/kursu</w:t>
      </w:r>
      <w:r w:rsidRPr="002B30ED">
        <w:t xml:space="preserve">. </w:t>
      </w:r>
    </w:p>
    <w:p w14:paraId="7A96DB8B" w14:textId="77777777" w:rsidR="00613EE2" w:rsidRPr="002B30ED" w:rsidRDefault="00613EE2" w:rsidP="005B076A">
      <w:pPr>
        <w:numPr>
          <w:ilvl w:val="0"/>
          <w:numId w:val="268"/>
        </w:numPr>
        <w:suppressAutoHyphens w:val="0"/>
        <w:spacing w:after="0" w:line="240" w:lineRule="auto"/>
        <w:contextualSpacing/>
        <w:jc w:val="both"/>
        <w:rPr>
          <w:b/>
          <w:bCs/>
        </w:rPr>
      </w:pPr>
      <w:r w:rsidRPr="002B30ED">
        <w:t>Harmonogram może obejmować wszystkie dni od poniedziałku do niedzieli, w godzinach 08.00 - 20.00.</w:t>
      </w:r>
    </w:p>
    <w:p w14:paraId="08715ED5" w14:textId="77777777" w:rsidR="00613EE2" w:rsidRPr="002B30ED" w:rsidRDefault="00613EE2" w:rsidP="005B076A">
      <w:pPr>
        <w:numPr>
          <w:ilvl w:val="0"/>
          <w:numId w:val="268"/>
        </w:numPr>
        <w:suppressAutoHyphens w:val="0"/>
        <w:spacing w:after="0" w:line="240" w:lineRule="auto"/>
        <w:contextualSpacing/>
        <w:jc w:val="both"/>
        <w:rPr>
          <w:b/>
          <w:bCs/>
        </w:rPr>
      </w:pPr>
      <w:r w:rsidRPr="002B30ED">
        <w:rPr>
          <w:bCs/>
        </w:rPr>
        <w:t>1 godzina szkolenia</w:t>
      </w:r>
      <w:r>
        <w:rPr>
          <w:bCs/>
        </w:rPr>
        <w:t>/kursu</w:t>
      </w:r>
      <w:r w:rsidRPr="002B30ED">
        <w:rPr>
          <w:bCs/>
        </w:rPr>
        <w:t xml:space="preserve"> = 45 minut.</w:t>
      </w:r>
    </w:p>
    <w:p w14:paraId="004FC442" w14:textId="77777777" w:rsidR="00613EE2" w:rsidRPr="002B30ED" w:rsidRDefault="00613EE2" w:rsidP="005B076A">
      <w:pPr>
        <w:numPr>
          <w:ilvl w:val="0"/>
          <w:numId w:val="268"/>
        </w:numPr>
        <w:spacing w:after="0" w:line="240" w:lineRule="auto"/>
        <w:contextualSpacing/>
        <w:jc w:val="both"/>
      </w:pPr>
      <w:r w:rsidRPr="002B30ED">
        <w:t>Termin realizacji szkolenia</w:t>
      </w:r>
      <w:r>
        <w:t>/kursu</w:t>
      </w:r>
      <w:r w:rsidRPr="002B30ED">
        <w:t xml:space="preserve"> może zostać zmieniony na wniosek Zamawiającego, złożony minimum 10 dni przed planowanym rozpoczęciem szkolenia</w:t>
      </w:r>
      <w:r>
        <w:t>/kursu</w:t>
      </w:r>
      <w:r w:rsidRPr="002B30ED">
        <w:t xml:space="preserve"> i po uzyskaniu pisemnej zgody od Wykonawcy (minimum email).</w:t>
      </w:r>
    </w:p>
    <w:p w14:paraId="0F28D845" w14:textId="77777777" w:rsidR="00613EE2" w:rsidRPr="00A14290" w:rsidRDefault="00613EE2" w:rsidP="005B076A">
      <w:pPr>
        <w:numPr>
          <w:ilvl w:val="0"/>
          <w:numId w:val="285"/>
        </w:numPr>
        <w:shd w:val="clear" w:color="auto" w:fill="FFFFFF"/>
        <w:suppressAutoHyphens w:val="0"/>
        <w:spacing w:after="0" w:line="240" w:lineRule="auto"/>
        <w:ind w:right="-427"/>
        <w:contextualSpacing/>
        <w:jc w:val="both"/>
        <w:textAlignment w:val="baseline"/>
        <w:rPr>
          <w:color w:val="000000"/>
        </w:rPr>
      </w:pPr>
      <w:r w:rsidRPr="002B30ED">
        <w:t>Potwierdzenie realizacji szkolenia</w:t>
      </w:r>
      <w:r>
        <w:t>/kursu</w:t>
      </w:r>
      <w:r w:rsidRPr="002B30ED">
        <w:t xml:space="preserve">: </w:t>
      </w:r>
      <w:r w:rsidRPr="002B30ED">
        <w:rPr>
          <w:color w:val="000000"/>
        </w:rPr>
        <w:t xml:space="preserve">Certyfikat </w:t>
      </w:r>
      <w:r w:rsidRPr="002B30ED">
        <w:rPr>
          <w:bCs/>
          <w:color w:val="000000"/>
        </w:rPr>
        <w:t>coach</w:t>
      </w:r>
      <w:r>
        <w:rPr>
          <w:bCs/>
          <w:color w:val="000000"/>
        </w:rPr>
        <w:t>a</w:t>
      </w:r>
      <w:r w:rsidRPr="002B30ED">
        <w:rPr>
          <w:bCs/>
          <w:color w:val="000000"/>
        </w:rPr>
        <w:t>/szkoleniowca mocnych stro</w:t>
      </w:r>
      <w:r>
        <w:rPr>
          <w:bCs/>
          <w:color w:val="000000"/>
        </w:rPr>
        <w:t>n.</w:t>
      </w:r>
    </w:p>
    <w:p w14:paraId="2CFD7CB3" w14:textId="77777777" w:rsidR="00613EE2" w:rsidRDefault="00613EE2" w:rsidP="005B076A">
      <w:pPr>
        <w:numPr>
          <w:ilvl w:val="0"/>
          <w:numId w:val="285"/>
        </w:numPr>
        <w:shd w:val="clear" w:color="auto" w:fill="FFFFFF"/>
        <w:suppressAutoHyphens w:val="0"/>
        <w:spacing w:after="0" w:line="240" w:lineRule="auto"/>
        <w:ind w:right="-427"/>
        <w:contextualSpacing/>
        <w:jc w:val="both"/>
        <w:textAlignment w:val="baseline"/>
      </w:pPr>
      <w:r w:rsidRPr="00A14290">
        <w:t xml:space="preserve">Elementy </w:t>
      </w:r>
      <w:r>
        <w:t xml:space="preserve">składowe </w:t>
      </w:r>
      <w:r w:rsidRPr="00A14290">
        <w:t>szkolenia</w:t>
      </w:r>
      <w:r>
        <w:t>/kursu</w:t>
      </w:r>
      <w:r w:rsidRPr="00A14290">
        <w:t>:</w:t>
      </w:r>
    </w:p>
    <w:p w14:paraId="13A5B8A0" w14:textId="77777777" w:rsidR="00613EE2" w:rsidRPr="002D2D25" w:rsidRDefault="00613EE2" w:rsidP="005B076A">
      <w:pPr>
        <w:pStyle w:val="Akapitzlist"/>
        <w:numPr>
          <w:ilvl w:val="0"/>
          <w:numId w:val="300"/>
        </w:numPr>
        <w:shd w:val="clear" w:color="auto" w:fill="FFFFFF"/>
        <w:suppressAutoHyphens w:val="0"/>
        <w:spacing w:after="0" w:line="240" w:lineRule="auto"/>
        <w:ind w:right="-427"/>
        <w:jc w:val="both"/>
        <w:textAlignment w:val="baseline"/>
        <w:rPr>
          <w:rStyle w:val="Pogrubienie"/>
          <w:rFonts w:ascii="Times New Roman" w:hAnsi="Times New Roman"/>
          <w:b w:val="0"/>
          <w:bCs w:val="0"/>
        </w:rPr>
      </w:pPr>
      <w:r w:rsidRPr="002D2D25">
        <w:rPr>
          <w:rFonts w:ascii="Times New Roman" w:hAnsi="Times New Roman" w:cs="Times New Roman"/>
          <w:bCs/>
          <w:bdr w:val="none" w:sz="0" w:space="0" w:color="auto" w:frame="1"/>
          <w:shd w:val="clear" w:color="auto" w:fill="FFFFFF"/>
        </w:rPr>
        <w:t>Zdoby</w:t>
      </w:r>
      <w:r>
        <w:rPr>
          <w:rFonts w:ascii="Times New Roman" w:hAnsi="Times New Roman" w:cs="Times New Roman"/>
          <w:bCs/>
          <w:bdr w:val="none" w:sz="0" w:space="0" w:color="auto" w:frame="1"/>
          <w:shd w:val="clear" w:color="auto" w:fill="FFFFFF"/>
        </w:rPr>
        <w:t xml:space="preserve">cie </w:t>
      </w:r>
      <w:r w:rsidRPr="002D2D25">
        <w:rPr>
          <w:rFonts w:ascii="Times New Roman" w:hAnsi="Times New Roman" w:cs="Times New Roman"/>
          <w:bCs/>
          <w:bdr w:val="none" w:sz="0" w:space="0" w:color="auto" w:frame="1"/>
          <w:shd w:val="clear" w:color="auto" w:fill="FFFFFF"/>
        </w:rPr>
        <w:t>wiedz</w:t>
      </w:r>
      <w:r>
        <w:rPr>
          <w:rFonts w:ascii="Times New Roman" w:hAnsi="Times New Roman" w:cs="Times New Roman"/>
          <w:bCs/>
          <w:bdr w:val="none" w:sz="0" w:space="0" w:color="auto" w:frame="1"/>
          <w:shd w:val="clear" w:color="auto" w:fill="FFFFFF"/>
        </w:rPr>
        <w:t>y</w:t>
      </w:r>
      <w:r w:rsidRPr="002D2D25">
        <w:rPr>
          <w:rFonts w:ascii="Times New Roman" w:hAnsi="Times New Roman" w:cs="Times New Roman"/>
          <w:bCs/>
          <w:bdr w:val="none" w:sz="0" w:space="0" w:color="auto" w:frame="1"/>
          <w:shd w:val="clear" w:color="auto" w:fill="FFFFFF"/>
        </w:rPr>
        <w:t xml:space="preserve"> i praktyczn</w:t>
      </w:r>
      <w:r>
        <w:rPr>
          <w:rFonts w:ascii="Times New Roman" w:hAnsi="Times New Roman" w:cs="Times New Roman"/>
          <w:bCs/>
          <w:bdr w:val="none" w:sz="0" w:space="0" w:color="auto" w:frame="1"/>
          <w:shd w:val="clear" w:color="auto" w:fill="FFFFFF"/>
        </w:rPr>
        <w:t>ych</w:t>
      </w:r>
      <w:r w:rsidRPr="002D2D25">
        <w:rPr>
          <w:rFonts w:ascii="Times New Roman" w:hAnsi="Times New Roman" w:cs="Times New Roman"/>
          <w:bCs/>
          <w:bdr w:val="none" w:sz="0" w:space="0" w:color="auto" w:frame="1"/>
          <w:shd w:val="clear" w:color="auto" w:fill="FFFFFF"/>
        </w:rPr>
        <w:t xml:space="preserve"> umiejętności pracy z talentami i mocnymi stronami, pozna</w:t>
      </w:r>
      <w:r>
        <w:rPr>
          <w:rFonts w:ascii="Times New Roman" w:hAnsi="Times New Roman" w:cs="Times New Roman"/>
          <w:bCs/>
          <w:bdr w:val="none" w:sz="0" w:space="0" w:color="auto" w:frame="1"/>
          <w:shd w:val="clear" w:color="auto" w:fill="FFFFFF"/>
        </w:rPr>
        <w:t>nie</w:t>
      </w:r>
      <w:r w:rsidRPr="002D2D25">
        <w:rPr>
          <w:rFonts w:ascii="Times New Roman" w:hAnsi="Times New Roman" w:cs="Times New Roman"/>
          <w:bCs/>
          <w:bdr w:val="none" w:sz="0" w:space="0" w:color="auto" w:frame="1"/>
          <w:shd w:val="clear" w:color="auto" w:fill="FFFFFF"/>
        </w:rPr>
        <w:t xml:space="preserve"> podejści</w:t>
      </w:r>
      <w:r>
        <w:rPr>
          <w:rFonts w:ascii="Times New Roman" w:hAnsi="Times New Roman" w:cs="Times New Roman"/>
          <w:bCs/>
          <w:bdr w:val="none" w:sz="0" w:space="0" w:color="auto" w:frame="1"/>
          <w:shd w:val="clear" w:color="auto" w:fill="FFFFFF"/>
        </w:rPr>
        <w:t>a</w:t>
      </w:r>
      <w:r w:rsidRPr="002D2D25">
        <w:rPr>
          <w:rFonts w:ascii="Times New Roman" w:hAnsi="Times New Roman" w:cs="Times New Roman"/>
          <w:bCs/>
          <w:bdr w:val="none" w:sz="0" w:space="0" w:color="auto" w:frame="1"/>
          <w:shd w:val="clear" w:color="auto" w:fill="FFFFFF"/>
        </w:rPr>
        <w:t xml:space="preserve"> Gallupa oraz</w:t>
      </w:r>
      <w:r>
        <w:rPr>
          <w:rFonts w:ascii="Times New Roman" w:hAnsi="Times New Roman" w:cs="Times New Roman"/>
          <w:bCs/>
          <w:bdr w:val="none" w:sz="0" w:space="0" w:color="auto" w:frame="1"/>
          <w:shd w:val="clear" w:color="auto" w:fill="FFFFFF"/>
        </w:rPr>
        <w:t xml:space="preserve"> umiejętności </w:t>
      </w:r>
      <w:r w:rsidRPr="002D2D25">
        <w:rPr>
          <w:rFonts w:ascii="Times New Roman" w:hAnsi="Times New Roman" w:cs="Times New Roman"/>
          <w:bCs/>
          <w:bdr w:val="none" w:sz="0" w:space="0" w:color="auto" w:frame="1"/>
          <w:shd w:val="clear" w:color="auto" w:fill="FFFFFF"/>
        </w:rPr>
        <w:t xml:space="preserve">w jaki sposób warto je wykorzystać w Uczelni w </w:t>
      </w:r>
      <w:r>
        <w:rPr>
          <w:rFonts w:ascii="Times New Roman" w:hAnsi="Times New Roman" w:cs="Times New Roman"/>
          <w:bCs/>
          <w:bdr w:val="none" w:sz="0" w:space="0" w:color="auto" w:frame="1"/>
          <w:shd w:val="clear" w:color="auto" w:fill="FFFFFF"/>
        </w:rPr>
        <w:t xml:space="preserve">edukacji i </w:t>
      </w:r>
      <w:r w:rsidRPr="002D2D25">
        <w:rPr>
          <w:rFonts w:ascii="Times New Roman" w:hAnsi="Times New Roman" w:cs="Times New Roman"/>
          <w:bCs/>
          <w:bdr w:val="none" w:sz="0" w:space="0" w:color="auto" w:frame="1"/>
          <w:shd w:val="clear" w:color="auto" w:fill="FFFFFF"/>
        </w:rPr>
        <w:t>rozwoju kariery studentów i pracowników</w:t>
      </w:r>
      <w:r>
        <w:rPr>
          <w:rFonts w:ascii="Times New Roman" w:hAnsi="Times New Roman" w:cs="Times New Roman"/>
          <w:bCs/>
          <w:bdr w:val="none" w:sz="0" w:space="0" w:color="auto" w:frame="1"/>
          <w:shd w:val="clear" w:color="auto" w:fill="FFFFFF"/>
        </w:rPr>
        <w:t>;</w:t>
      </w:r>
    </w:p>
    <w:p w14:paraId="57A896C2" w14:textId="77777777" w:rsidR="00613EE2" w:rsidRPr="00A14290" w:rsidRDefault="00613EE2" w:rsidP="005B076A">
      <w:pPr>
        <w:pStyle w:val="Akapitzlist"/>
        <w:numPr>
          <w:ilvl w:val="0"/>
          <w:numId w:val="300"/>
        </w:numPr>
        <w:shd w:val="clear" w:color="auto" w:fill="FFFFFF"/>
        <w:suppressAutoHyphens w:val="0"/>
        <w:spacing w:after="0" w:line="240" w:lineRule="auto"/>
        <w:ind w:right="-427"/>
        <w:jc w:val="both"/>
        <w:textAlignment w:val="baseline"/>
        <w:rPr>
          <w:rFonts w:ascii="Times New Roman" w:hAnsi="Times New Roman" w:cs="Times New Roman"/>
        </w:rPr>
      </w:pPr>
      <w:r w:rsidRPr="00A14290">
        <w:rPr>
          <w:rStyle w:val="Pogrubienie"/>
          <w:rFonts w:ascii="Times New Roman" w:hAnsi="Times New Roman"/>
          <w:bdr w:val="none" w:sz="0" w:space="0" w:color="auto" w:frame="1"/>
          <w:shd w:val="clear" w:color="auto" w:fill="FFFFFF"/>
        </w:rPr>
        <w:lastRenderedPageBreak/>
        <w:t xml:space="preserve">Wykonanie badania Gallupa </w:t>
      </w:r>
      <w:r>
        <w:rPr>
          <w:rStyle w:val="Pogrubienie"/>
          <w:rFonts w:ascii="Times New Roman" w:hAnsi="Times New Roman"/>
          <w:bdr w:val="none" w:sz="0" w:space="0" w:color="auto" w:frame="1"/>
          <w:shd w:val="clear" w:color="auto" w:fill="FFFFFF"/>
        </w:rPr>
        <w:t>–</w:t>
      </w:r>
      <w:r w:rsidRPr="00A14290">
        <w:rPr>
          <w:rStyle w:val="Pogrubienie"/>
          <w:rFonts w:ascii="Times New Roman" w:hAnsi="Times New Roman"/>
          <w:bdr w:val="none" w:sz="0" w:space="0" w:color="auto" w:frame="1"/>
          <w:shd w:val="clear" w:color="auto" w:fill="FFFFFF"/>
        </w:rPr>
        <w:t xml:space="preserve"> </w:t>
      </w:r>
      <w:r>
        <w:rPr>
          <w:rStyle w:val="Pogrubienie"/>
          <w:rFonts w:ascii="Times New Roman" w:hAnsi="Times New Roman"/>
          <w:bdr w:val="none" w:sz="0" w:space="0" w:color="auto" w:frame="1"/>
          <w:shd w:val="clear" w:color="auto" w:fill="FFFFFF"/>
        </w:rPr>
        <w:t>test Galupp</w:t>
      </w:r>
      <w:r w:rsidRPr="00A14290">
        <w:rPr>
          <w:rStyle w:val="Pogrubienie"/>
          <w:rFonts w:ascii="Times New Roman" w:hAnsi="Times New Roman"/>
          <w:bdr w:val="none" w:sz="0" w:space="0" w:color="auto" w:frame="1"/>
          <w:shd w:val="clear" w:color="auto" w:fill="FFFFFF"/>
        </w:rPr>
        <w:t xml:space="preserve">a </w:t>
      </w:r>
      <w:r>
        <w:rPr>
          <w:rStyle w:val="Pogrubienie"/>
          <w:rFonts w:ascii="Times New Roman" w:hAnsi="Times New Roman"/>
          <w:bdr w:val="none" w:sz="0" w:space="0" w:color="auto" w:frame="1"/>
          <w:shd w:val="clear" w:color="auto" w:fill="FFFFFF"/>
        </w:rPr>
        <w:t>(</w:t>
      </w:r>
      <w:r w:rsidRPr="00A14290">
        <w:rPr>
          <w:rFonts w:ascii="Times New Roman" w:hAnsi="Times New Roman" w:cs="Times New Roman"/>
          <w:bCs/>
          <w:bdr w:val="none" w:sz="0" w:space="0" w:color="auto" w:frame="1"/>
          <w:shd w:val="clear" w:color="auto" w:fill="FFFFFF"/>
        </w:rPr>
        <w:t>CliftonStrengths 34 lub CliftonStrengths Top 5</w:t>
      </w:r>
      <w:r>
        <w:rPr>
          <w:rFonts w:ascii="Times New Roman" w:hAnsi="Times New Roman" w:cs="Times New Roman"/>
          <w:bCs/>
          <w:bdr w:val="none" w:sz="0" w:space="0" w:color="auto" w:frame="1"/>
          <w:shd w:val="clear" w:color="auto" w:fill="FFFFFF"/>
        </w:rPr>
        <w:t>)</w:t>
      </w:r>
      <w:r w:rsidRPr="00A14290">
        <w:rPr>
          <w:rFonts w:ascii="Times New Roman" w:hAnsi="Times New Roman" w:cs="Times New Roman"/>
          <w:bCs/>
          <w:bdr w:val="none" w:sz="0" w:space="0" w:color="auto" w:frame="1"/>
          <w:shd w:val="clear" w:color="auto" w:fill="FFFFFF"/>
        </w:rPr>
        <w:t xml:space="preserve"> dla 4 osób;</w:t>
      </w:r>
    </w:p>
    <w:p w14:paraId="79AC7900" w14:textId="77777777" w:rsidR="00613EE2" w:rsidRPr="00A14290" w:rsidRDefault="00613EE2" w:rsidP="005B076A">
      <w:pPr>
        <w:pStyle w:val="Akapitzlist"/>
        <w:numPr>
          <w:ilvl w:val="0"/>
          <w:numId w:val="300"/>
        </w:numPr>
        <w:shd w:val="clear" w:color="auto" w:fill="FFFFFF"/>
        <w:suppressAutoHyphens w:val="0"/>
        <w:spacing w:after="0" w:line="240" w:lineRule="auto"/>
        <w:ind w:right="-427"/>
        <w:jc w:val="both"/>
        <w:textAlignment w:val="baseline"/>
        <w:rPr>
          <w:rFonts w:ascii="Times New Roman" w:hAnsi="Times New Roman" w:cs="Times New Roman"/>
        </w:rPr>
      </w:pPr>
      <w:r w:rsidRPr="00A14290">
        <w:rPr>
          <w:rFonts w:ascii="Times New Roman" w:hAnsi="Times New Roman" w:cs="Times New Roman"/>
          <w:bCs/>
          <w:bdr w:val="none" w:sz="0" w:space="0" w:color="auto" w:frame="1"/>
          <w:shd w:val="clear" w:color="auto" w:fill="FFFFFF"/>
        </w:rPr>
        <w:t xml:space="preserve">Omówienie wyników badania Gallupa po teście – </w:t>
      </w:r>
      <w:r w:rsidRPr="00A14290">
        <w:rPr>
          <w:rFonts w:ascii="Times New Roman" w:eastAsia="Times New Roman" w:hAnsi="Times New Roman" w:cs="Times New Roman"/>
          <w:bCs/>
          <w:lang w:eastAsia="pl-PL"/>
        </w:rPr>
        <w:t xml:space="preserve">konsultacje z coachem/szkoleniowcem dla </w:t>
      </w:r>
      <w:r>
        <w:rPr>
          <w:rFonts w:ascii="Times New Roman" w:eastAsia="Times New Roman" w:hAnsi="Times New Roman" w:cs="Times New Roman"/>
          <w:bCs/>
          <w:lang w:eastAsia="pl-PL"/>
        </w:rPr>
        <w:t>4</w:t>
      </w:r>
      <w:r w:rsidRPr="00A14290">
        <w:rPr>
          <w:rFonts w:ascii="Times New Roman" w:eastAsia="Times New Roman" w:hAnsi="Times New Roman" w:cs="Times New Roman"/>
          <w:bCs/>
          <w:lang w:eastAsia="pl-PL"/>
        </w:rPr>
        <w:t xml:space="preserve"> osób</w:t>
      </w:r>
      <w:r>
        <w:rPr>
          <w:rFonts w:ascii="Times New Roman" w:eastAsia="Times New Roman" w:hAnsi="Times New Roman" w:cs="Times New Roman"/>
          <w:bCs/>
          <w:lang w:eastAsia="pl-PL"/>
        </w:rPr>
        <w:t>;</w:t>
      </w:r>
    </w:p>
    <w:p w14:paraId="68AADDBF" w14:textId="77777777" w:rsidR="00613EE2" w:rsidRPr="00835CE8" w:rsidRDefault="00613EE2" w:rsidP="005B076A">
      <w:pPr>
        <w:pStyle w:val="Akapitzlist"/>
        <w:numPr>
          <w:ilvl w:val="0"/>
          <w:numId w:val="300"/>
        </w:numPr>
        <w:shd w:val="clear" w:color="auto" w:fill="FFFFFF"/>
        <w:suppressAutoHyphens w:val="0"/>
        <w:spacing w:after="0" w:line="240" w:lineRule="auto"/>
        <w:ind w:right="-427"/>
        <w:jc w:val="both"/>
        <w:textAlignment w:val="baseline"/>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Materiały szkoleniowe/e-book stanowiące wsparcie w realizacji szkolenia/kursu jako zbiór wiedzy </w:t>
      </w:r>
      <w:r w:rsidRPr="00835CE8">
        <w:rPr>
          <w:rFonts w:ascii="Times New Roman" w:hAnsi="Times New Roman" w:cs="Times New Roman"/>
          <w:bCs/>
          <w:bdr w:val="none" w:sz="0" w:space="0" w:color="auto" w:frame="1"/>
          <w:shd w:val="clear" w:color="auto" w:fill="FFFFFF"/>
        </w:rPr>
        <w:t>ułatwiających proces uczenia się, konkretnych ćwiczeń</w:t>
      </w:r>
      <w:r>
        <w:rPr>
          <w:rFonts w:ascii="Times New Roman" w:hAnsi="Times New Roman" w:cs="Times New Roman"/>
          <w:bCs/>
          <w:bdr w:val="none" w:sz="0" w:space="0" w:color="auto" w:frame="1"/>
          <w:shd w:val="clear" w:color="auto" w:fill="FFFFFF"/>
        </w:rPr>
        <w:t xml:space="preserve"> i </w:t>
      </w:r>
      <w:r w:rsidRPr="00835CE8">
        <w:rPr>
          <w:rFonts w:ascii="Times New Roman" w:hAnsi="Times New Roman" w:cs="Times New Roman"/>
          <w:bCs/>
          <w:bdr w:val="none" w:sz="0" w:space="0" w:color="auto" w:frame="1"/>
          <w:shd w:val="clear" w:color="auto" w:fill="FFFFFF"/>
        </w:rPr>
        <w:t xml:space="preserve">wykładów porządkujących wiedze. </w:t>
      </w:r>
    </w:p>
    <w:p w14:paraId="7E09E630" w14:textId="77777777" w:rsidR="00613EE2" w:rsidRPr="002B30ED" w:rsidRDefault="00613EE2" w:rsidP="005B076A">
      <w:pPr>
        <w:numPr>
          <w:ilvl w:val="0"/>
          <w:numId w:val="285"/>
        </w:numPr>
        <w:shd w:val="clear" w:color="auto" w:fill="FFFFFF"/>
        <w:suppressAutoHyphens w:val="0"/>
        <w:spacing w:after="0" w:line="240" w:lineRule="auto"/>
        <w:ind w:right="-427"/>
        <w:contextualSpacing/>
        <w:jc w:val="both"/>
        <w:textAlignment w:val="baseline"/>
      </w:pPr>
      <w:r w:rsidRPr="002B30ED">
        <w:t>Zakres tematyczny szkolenia</w:t>
      </w:r>
      <w:r>
        <w:t>/kursu</w:t>
      </w:r>
      <w:r w:rsidRPr="002B30ED">
        <w:t xml:space="preserve">: </w:t>
      </w:r>
    </w:p>
    <w:p w14:paraId="5CD0BEAA" w14:textId="77777777" w:rsidR="00613EE2" w:rsidRPr="002B30ED" w:rsidRDefault="00613EE2" w:rsidP="005B076A">
      <w:pPr>
        <w:numPr>
          <w:ilvl w:val="0"/>
          <w:numId w:val="286"/>
        </w:numPr>
        <w:shd w:val="clear" w:color="auto" w:fill="FFFFFF"/>
        <w:suppressAutoHyphens w:val="0"/>
        <w:spacing w:after="0" w:line="240" w:lineRule="auto"/>
        <w:ind w:right="-427"/>
        <w:contextualSpacing/>
        <w:jc w:val="both"/>
        <w:textAlignment w:val="baseline"/>
      </w:pPr>
      <w:r w:rsidRPr="002B30ED">
        <w:t>Celem szkolenia</w:t>
      </w:r>
      <w:r>
        <w:t>/kursu</w:t>
      </w:r>
      <w:r w:rsidRPr="002B30ED">
        <w:t xml:space="preserve"> jest rozwijanie </w:t>
      </w:r>
      <w:r>
        <w:t xml:space="preserve">wiedzy i </w:t>
      </w:r>
      <w:r w:rsidRPr="002B30ED">
        <w:t xml:space="preserve">umiejętności kadry Uczelni w zakresie identyfikacji, rozwijania i uwalniania mocnych stron studentów i pracowników, w tym osób z niepełnosprawnościami i szczególnymi potrzebami. Szkolenie ma na celu wspieranie indywidualnego rozwoju, zwiększanie zaangażowania oraz budowanie pozytywnego środowiska edukacyjnego poprzez koncentrację na mocnych stronach i potencjale. </w:t>
      </w:r>
    </w:p>
    <w:p w14:paraId="4F2F6A15" w14:textId="77777777" w:rsidR="00613EE2" w:rsidRPr="002B30ED" w:rsidRDefault="00613EE2" w:rsidP="005B076A">
      <w:pPr>
        <w:numPr>
          <w:ilvl w:val="0"/>
          <w:numId w:val="268"/>
        </w:numPr>
        <w:suppressAutoHyphens w:val="0"/>
        <w:autoSpaceDE w:val="0"/>
        <w:autoSpaceDN w:val="0"/>
        <w:adjustRightInd w:val="0"/>
        <w:spacing w:after="0" w:line="240" w:lineRule="auto"/>
        <w:contextualSpacing/>
        <w:jc w:val="both"/>
      </w:pPr>
      <w:r w:rsidRPr="002B30ED">
        <w:t xml:space="preserve">Program szkolenia: </w:t>
      </w:r>
    </w:p>
    <w:p w14:paraId="690577CD"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Wprowadzenie do mocnych stron</w:t>
      </w:r>
      <w:r>
        <w:t xml:space="preserve"> Gallupa</w:t>
      </w:r>
      <w:r w:rsidRPr="002B30ED">
        <w:t xml:space="preserve"> – zrozumienie podejścia wg. Gallupa, rola mocnych stron w rozwoju osobistym i zawodowym, korzyści płynące z koncentracji na mocnych stronach w edukacji</w:t>
      </w:r>
      <w:r>
        <w:t xml:space="preserve"> i rozwoju kariery; </w:t>
      </w:r>
    </w:p>
    <w:p w14:paraId="11D1DAF4"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Identyfikacja mocnych stron;</w:t>
      </w:r>
    </w:p>
    <w:p w14:paraId="3AC97033"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Rozwijanie mocnych stron – techniki i strategie rozwijania mocnych stron, tworzenie indywidualnych planów rozwoju dla studentów z różnymi rodzajami niepełnosprawności, wykorzystanie mocnych stron w kontekście akademickim i osobistym;</w:t>
      </w:r>
    </w:p>
    <w:p w14:paraId="5CE218C9"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 xml:space="preserve">Coaching oparty na mocnych stronach – podstawy coachingu i rola coacha, techniki coachingu skoncentrowane na mocnych stronach, prowadzenie sesji coachingowych z uwzględnieniem potrzeb osób z niepełnosprawnościami i szczególnymi potrzebami; </w:t>
      </w:r>
    </w:p>
    <w:p w14:paraId="68DDC310"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Wspieranie studentów z niepełnosprawnościami i szczególnymi potrzebami – adaptacja metod coachingowych do potrzeb różnych grup studentów, przykłady wsparcia i narzędzi wspomagających rozwój mocnych stron, strategie budowania zaangażowania i motywacji;</w:t>
      </w:r>
    </w:p>
    <w:p w14:paraId="1E913A2B"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Budowanie kultury opartej na mocnych stronach – tworzenie środowiska akademickiego promującego rozwój mocnych stron, integracja filozofii mocnych stron w programy nauczania i działalność uczelni, rola liderów i mentorów w promowaniu kultury mocnych stron;</w:t>
      </w:r>
    </w:p>
    <w:p w14:paraId="4471590A"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Praktyczne warsztaty coachingowe – przeprowadzanie sesji coachingowych z udziałem uczestników, ćwiczenia i symulacje związane z rozpoznawaniem i rozwijaniem mocnych stron, wymiana doświadczeń i najlepszych praktyk;</w:t>
      </w:r>
    </w:p>
    <w:p w14:paraId="4B71B12B"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Technologie wspierające coaching – wykorzystanie narzędzi i aplikacji wspierających coaching i rozwój mocnych stron, zarządzanie danymi i monitorowanie postępów studentów, praktyczne ćwiczenia z wykorzystania technologii w procesie coachingu;</w:t>
      </w:r>
    </w:p>
    <w:p w14:paraId="63A6A4F9" w14:textId="77777777" w:rsidR="00613EE2" w:rsidRPr="002B30ED" w:rsidRDefault="00613EE2" w:rsidP="005B076A">
      <w:pPr>
        <w:numPr>
          <w:ilvl w:val="0"/>
          <w:numId w:val="287"/>
        </w:numPr>
        <w:suppressAutoHyphens w:val="0"/>
        <w:autoSpaceDE w:val="0"/>
        <w:autoSpaceDN w:val="0"/>
        <w:adjustRightInd w:val="0"/>
        <w:spacing w:after="0" w:line="240" w:lineRule="auto"/>
        <w:contextualSpacing/>
        <w:jc w:val="both"/>
      </w:pPr>
      <w:r w:rsidRPr="002B30ED">
        <w:t>Implementacja podejścia wg. Gallup Strengths na uczelni – tworzenie strategii wdrażania filozofii mocnych stron na poziomie instytucjonalnym, szkolenie i rozwój kadry w zakresie coachingu opartego na mocnych stronach, monitorowanie i ocena efektywności programu;</w:t>
      </w:r>
    </w:p>
    <w:p w14:paraId="0B13C2F2" w14:textId="77777777" w:rsidR="00613EE2" w:rsidRPr="00CB5FB2" w:rsidRDefault="00613EE2" w:rsidP="005B076A">
      <w:pPr>
        <w:numPr>
          <w:ilvl w:val="0"/>
          <w:numId w:val="287"/>
        </w:numPr>
        <w:suppressAutoHyphens w:val="0"/>
        <w:autoSpaceDE w:val="0"/>
        <w:autoSpaceDN w:val="0"/>
        <w:adjustRightInd w:val="0"/>
        <w:spacing w:after="0" w:line="240" w:lineRule="auto"/>
        <w:contextualSpacing/>
        <w:jc w:val="both"/>
      </w:pPr>
      <w:r w:rsidRPr="002B30ED">
        <w:t>Wymiana doświadczeń i najlepsze praktyki – prezentacje i dyskusje grupowe, sieciowanie i budowanie współpracy między wydziałami, przykłady wdrożeń programów mocnych stron z innych uczelni i instytucji edukacyjnych.</w:t>
      </w:r>
    </w:p>
    <w:p w14:paraId="102A7344" w14:textId="77777777" w:rsidR="00613EE2" w:rsidRPr="00D85416"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p>
    <w:p w14:paraId="4794B7C4"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VI</w:t>
      </w:r>
      <w:r w:rsidRPr="00A54522">
        <w:rPr>
          <w:rFonts w:eastAsia="Times New Roman"/>
          <w:b/>
          <w:bCs/>
          <w:color w:val="000000" w:themeColor="text1"/>
          <w:lang w:eastAsia="pl-PL"/>
        </w:rPr>
        <w:t xml:space="preserve"> </w:t>
      </w:r>
    </w:p>
    <w:p w14:paraId="2F5ABFA8" w14:textId="77777777" w:rsidR="00613EE2" w:rsidRPr="00A54522" w:rsidRDefault="00613EE2" w:rsidP="00613EE2">
      <w:pPr>
        <w:spacing w:after="0" w:line="240" w:lineRule="auto"/>
        <w:jc w:val="both"/>
        <w:rPr>
          <w:rFonts w:eastAsia="Times New Roman"/>
          <w:color w:val="000000" w:themeColor="text1"/>
          <w:lang w:eastAsia="pl-PL"/>
        </w:rPr>
      </w:pPr>
    </w:p>
    <w:p w14:paraId="4777679F" w14:textId="77777777" w:rsidR="00613EE2" w:rsidRPr="00D85416" w:rsidRDefault="00613EE2" w:rsidP="005B076A">
      <w:pPr>
        <w:pStyle w:val="Akapitzlist"/>
        <w:numPr>
          <w:ilvl w:val="0"/>
          <w:numId w:val="284"/>
        </w:numPr>
        <w:suppressAutoHyphens w:val="0"/>
        <w:spacing w:after="0" w:line="240" w:lineRule="auto"/>
        <w:jc w:val="both"/>
        <w:rPr>
          <w:rFonts w:ascii="Times New Roman" w:hAnsi="Times New Roman" w:cs="Times New Roman"/>
          <w:bCs/>
        </w:rPr>
      </w:pPr>
      <w:r w:rsidRPr="00D85416">
        <w:rPr>
          <w:rFonts w:ascii="Times New Roman" w:eastAsia="Times New Roman" w:hAnsi="Times New Roman" w:cs="Times New Roman"/>
          <w:color w:val="000000" w:themeColor="text1"/>
          <w:lang w:eastAsia="pl-PL"/>
        </w:rPr>
        <w:t xml:space="preserve">Zadanie 15, Podzadanie 15.6. – </w:t>
      </w:r>
      <w:r w:rsidRPr="00D85416">
        <w:rPr>
          <w:rFonts w:ascii="Times New Roman" w:eastAsia="Times New Roman" w:hAnsi="Times New Roman" w:cs="Times New Roman"/>
          <w:b/>
          <w:color w:val="000000" w:themeColor="text1"/>
          <w:lang w:eastAsia="pl-PL"/>
        </w:rPr>
        <w:t>Kurs specjalistyczny z języka angielskiego z native speakerem</w:t>
      </w:r>
      <w:r w:rsidRPr="00D85416">
        <w:rPr>
          <w:rFonts w:ascii="Times New Roman" w:eastAsia="Times New Roman" w:hAnsi="Times New Roman" w:cs="Times New Roman"/>
          <w:color w:val="000000" w:themeColor="text1"/>
          <w:lang w:eastAsia="pl-PL"/>
        </w:rPr>
        <w:t xml:space="preserve"> dla 4 os</w:t>
      </w:r>
      <w:r>
        <w:rPr>
          <w:rFonts w:ascii="Times New Roman" w:eastAsia="Times New Roman" w:hAnsi="Times New Roman" w:cs="Times New Roman"/>
          <w:color w:val="000000" w:themeColor="text1"/>
          <w:lang w:eastAsia="pl-PL"/>
        </w:rPr>
        <w:t xml:space="preserve">ób – w </w:t>
      </w:r>
      <w:r w:rsidRPr="00D85416">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D85416">
        <w:rPr>
          <w:rFonts w:ascii="Times New Roman" w:hAnsi="Times New Roman" w:cs="Times New Roman"/>
          <w:bCs/>
        </w:rPr>
        <w:t>Akademia Marynarki Wojennej coraz bardziej dostępna</w:t>
      </w:r>
      <w:r>
        <w:rPr>
          <w:rFonts w:ascii="Times New Roman" w:hAnsi="Times New Roman" w:cs="Times New Roman"/>
          <w:bCs/>
        </w:rPr>
        <w:t>”</w:t>
      </w:r>
      <w:r w:rsidRPr="00D85416">
        <w:rPr>
          <w:rFonts w:ascii="Times New Roman" w:hAnsi="Times New Roman" w:cs="Times New Roman"/>
          <w:bCs/>
        </w:rPr>
        <w:t xml:space="preserve"> (nr projektu FERS.03.01-IP.08-0177/24-00) realizowanego w ramach programu Fundusze Europejskie dla Rozwoju Społecznego 2021-2027</w:t>
      </w:r>
      <w:r>
        <w:rPr>
          <w:rFonts w:ascii="Times New Roman" w:hAnsi="Times New Roman" w:cs="Times New Roman"/>
          <w:bCs/>
        </w:rPr>
        <w:t xml:space="preserve"> </w:t>
      </w:r>
      <w:r w:rsidRPr="00D85416">
        <w:rPr>
          <w:rFonts w:ascii="Times New Roman" w:hAnsi="Times New Roman" w:cs="Times New Roman"/>
          <w:bCs/>
        </w:rPr>
        <w:t>współfinansowanego ze środków Europejskiego Funduszu Społecznego Plus.</w:t>
      </w:r>
    </w:p>
    <w:p w14:paraId="4ACF2590" w14:textId="77777777" w:rsidR="00613EE2" w:rsidRPr="00F072AF" w:rsidRDefault="00613EE2" w:rsidP="00613EE2">
      <w:pPr>
        <w:spacing w:after="0" w:line="240" w:lineRule="auto"/>
        <w:jc w:val="both"/>
        <w:rPr>
          <w:bCs/>
        </w:rPr>
      </w:pPr>
    </w:p>
    <w:p w14:paraId="07E0E73F" w14:textId="72D14E95" w:rsidR="00613EE2" w:rsidRPr="00F072AF"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r w:rsidRPr="00F072AF">
        <w:rPr>
          <w:rFonts w:ascii="Times New Roman" w:hAnsi="Times New Roman" w:cs="Times New Roman"/>
          <w:b/>
          <w:bCs/>
        </w:rPr>
        <w:t xml:space="preserve">Kurs będzie realizowany </w:t>
      </w:r>
      <w:r w:rsidR="00F866A5" w:rsidRPr="00F866A5">
        <w:rPr>
          <w:rFonts w:ascii="Times New Roman" w:hAnsi="Times New Roman" w:cs="Times New Roman"/>
          <w:b/>
          <w:bCs/>
        </w:rPr>
        <w:t xml:space="preserve">przez okres </w:t>
      </w:r>
      <w:r w:rsidR="00F866A5">
        <w:rPr>
          <w:rFonts w:ascii="Times New Roman" w:hAnsi="Times New Roman" w:cs="Times New Roman"/>
          <w:b/>
          <w:bCs/>
        </w:rPr>
        <w:t>3,5</w:t>
      </w:r>
      <w:r w:rsidR="00F866A5" w:rsidRPr="00F866A5">
        <w:rPr>
          <w:rFonts w:ascii="Times New Roman" w:hAnsi="Times New Roman" w:cs="Times New Roman"/>
          <w:b/>
          <w:bCs/>
        </w:rPr>
        <w:t xml:space="preserve"> </w:t>
      </w:r>
      <w:r w:rsidR="00F866A5">
        <w:rPr>
          <w:rFonts w:ascii="Times New Roman" w:hAnsi="Times New Roman" w:cs="Times New Roman"/>
          <w:b/>
          <w:bCs/>
        </w:rPr>
        <w:t>roku</w:t>
      </w:r>
      <w:r w:rsidR="00F866A5" w:rsidRPr="00F866A5">
        <w:rPr>
          <w:rFonts w:ascii="Times New Roman" w:hAnsi="Times New Roman" w:cs="Times New Roman"/>
          <w:b/>
          <w:bCs/>
        </w:rPr>
        <w:t xml:space="preserve"> od dnia podpisania umowy.</w:t>
      </w:r>
    </w:p>
    <w:p w14:paraId="5A141EDF" w14:textId="77777777" w:rsidR="00613EE2" w:rsidRPr="00F072AF" w:rsidRDefault="00613EE2" w:rsidP="00613EE2">
      <w:pPr>
        <w:spacing w:after="0" w:line="240" w:lineRule="auto"/>
        <w:jc w:val="both"/>
        <w:rPr>
          <w:rFonts w:eastAsia="Times New Roman"/>
          <w:color w:val="000000" w:themeColor="text1"/>
          <w:lang w:eastAsia="pl-PL"/>
        </w:rPr>
      </w:pPr>
    </w:p>
    <w:p w14:paraId="50F139B0" w14:textId="7294BC26" w:rsidR="00613EE2" w:rsidRPr="00F072AF" w:rsidRDefault="00613EE2" w:rsidP="005B076A">
      <w:pPr>
        <w:pStyle w:val="Akapitzlist"/>
        <w:numPr>
          <w:ilvl w:val="0"/>
          <w:numId w:val="272"/>
        </w:numPr>
        <w:shd w:val="clear" w:color="auto" w:fill="FFFFFF"/>
        <w:suppressAutoHyphens w:val="0"/>
        <w:spacing w:after="0" w:line="240" w:lineRule="auto"/>
        <w:ind w:right="-427"/>
        <w:jc w:val="both"/>
        <w:textAlignment w:val="baseline"/>
        <w:rPr>
          <w:rFonts w:ascii="Times New Roman" w:hAnsi="Times New Roman" w:cs="Times New Roman"/>
        </w:rPr>
      </w:pPr>
      <w:bookmarkStart w:id="28" w:name="_Hlk189496470"/>
      <w:r w:rsidRPr="00F072AF">
        <w:rPr>
          <w:rFonts w:ascii="Times New Roman" w:hAnsi="Times New Roman" w:cs="Times New Roman"/>
        </w:rPr>
        <w:t xml:space="preserve">Czas trwania kursu: </w:t>
      </w:r>
      <w:r w:rsidR="00F866A5">
        <w:rPr>
          <w:rFonts w:ascii="Times New Roman" w:hAnsi="Times New Roman" w:cs="Times New Roman"/>
        </w:rPr>
        <w:t>3,5</w:t>
      </w:r>
      <w:r w:rsidRPr="00F072AF">
        <w:rPr>
          <w:rFonts w:ascii="Times New Roman" w:hAnsi="Times New Roman" w:cs="Times New Roman"/>
        </w:rPr>
        <w:t xml:space="preserve"> </w:t>
      </w:r>
      <w:r w:rsidR="00F866A5">
        <w:rPr>
          <w:rFonts w:ascii="Times New Roman" w:hAnsi="Times New Roman" w:cs="Times New Roman"/>
        </w:rPr>
        <w:t>roku</w:t>
      </w:r>
      <w:r w:rsidRPr="00F072AF">
        <w:rPr>
          <w:rFonts w:ascii="Times New Roman" w:hAnsi="Times New Roman" w:cs="Times New Roman"/>
        </w:rPr>
        <w:t>/400h</w:t>
      </w:r>
      <w:r>
        <w:rPr>
          <w:rFonts w:ascii="Times New Roman" w:hAnsi="Times New Roman" w:cs="Times New Roman"/>
        </w:rPr>
        <w:t xml:space="preserve">. </w:t>
      </w:r>
    </w:p>
    <w:p w14:paraId="513EE543" w14:textId="77777777" w:rsidR="00613EE2" w:rsidRPr="00F072AF" w:rsidRDefault="00613EE2" w:rsidP="005B076A">
      <w:pPr>
        <w:pStyle w:val="Akapitzlist"/>
        <w:numPr>
          <w:ilvl w:val="0"/>
          <w:numId w:val="272"/>
        </w:numPr>
        <w:shd w:val="clear" w:color="auto" w:fill="FFFFFF"/>
        <w:suppressAutoHyphens w:val="0"/>
        <w:spacing w:after="0" w:line="240" w:lineRule="auto"/>
        <w:ind w:right="143"/>
        <w:jc w:val="both"/>
        <w:textAlignment w:val="baseline"/>
        <w:rPr>
          <w:rFonts w:ascii="Times New Roman" w:hAnsi="Times New Roman" w:cs="Times New Roman"/>
        </w:rPr>
      </w:pPr>
    </w:p>
    <w:p w14:paraId="74EE0A63" w14:textId="77777777" w:rsidR="00613EE2"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F072AF">
        <w:rPr>
          <w:rFonts w:ascii="Times New Roman" w:hAnsi="Times New Roman" w:cs="Times New Roman"/>
        </w:rPr>
        <w:t xml:space="preserve">Forma zajęć: online za pośrednictwem komunikatora video/platformy internetowej zgodnie </w:t>
      </w:r>
    </w:p>
    <w:p w14:paraId="6B116A01" w14:textId="77777777" w:rsidR="00613EE2" w:rsidRPr="00F072AF" w:rsidRDefault="00613EE2" w:rsidP="00613EE2">
      <w:pPr>
        <w:pStyle w:val="Akapitzlist"/>
        <w:shd w:val="clear" w:color="auto" w:fill="FFFFFF"/>
        <w:spacing w:after="0" w:line="240" w:lineRule="auto"/>
        <w:ind w:right="143"/>
        <w:jc w:val="both"/>
        <w:textAlignment w:val="baseline"/>
        <w:rPr>
          <w:rFonts w:ascii="Times New Roman" w:hAnsi="Times New Roman" w:cs="Times New Roman"/>
        </w:rPr>
      </w:pPr>
      <w:r w:rsidRPr="00F072AF">
        <w:rPr>
          <w:rFonts w:ascii="Times New Roman" w:hAnsi="Times New Roman" w:cs="Times New Roman"/>
        </w:rPr>
        <w:lastRenderedPageBreak/>
        <w:t xml:space="preserve">z ustaleniami między koordynatorem zadania i lektorem. </w:t>
      </w:r>
    </w:p>
    <w:p w14:paraId="161C93E3" w14:textId="77777777" w:rsidR="00613EE2" w:rsidRPr="00F072AF"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F072AF">
        <w:rPr>
          <w:rFonts w:ascii="Times New Roman" w:hAnsi="Times New Roman" w:cs="Times New Roman"/>
        </w:rPr>
        <w:t>Na minimum 5 dni przed rozpoczęciem zajęć Zamawiający w porozumieniu z Wykonawcą ustali harmonogram</w:t>
      </w:r>
      <w:r>
        <w:rPr>
          <w:rFonts w:ascii="Times New Roman" w:hAnsi="Times New Roman" w:cs="Times New Roman"/>
        </w:rPr>
        <w:t xml:space="preserve"> kursu. </w:t>
      </w:r>
    </w:p>
    <w:p w14:paraId="6162381D" w14:textId="77777777" w:rsidR="00613EE2" w:rsidRPr="00005D34"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F072AF">
        <w:rPr>
          <w:rFonts w:ascii="Times New Roman" w:hAnsi="Times New Roman" w:cs="Times New Roman"/>
        </w:rPr>
        <w:t xml:space="preserve">Harmonogram może obejmować wszystkie dni od poniedziałku do niedzieli, w godzinach </w:t>
      </w:r>
    </w:p>
    <w:p w14:paraId="100FA9C6" w14:textId="77777777" w:rsidR="00613EE2" w:rsidRPr="00F072AF" w:rsidRDefault="00613EE2" w:rsidP="00613EE2">
      <w:pPr>
        <w:pStyle w:val="Akapitzlist"/>
        <w:spacing w:after="0" w:line="240" w:lineRule="auto"/>
        <w:jc w:val="both"/>
        <w:rPr>
          <w:rFonts w:ascii="Times New Roman" w:hAnsi="Times New Roman" w:cs="Times New Roman"/>
          <w:b/>
          <w:bCs/>
        </w:rPr>
      </w:pPr>
      <w:r w:rsidRPr="00F072AF">
        <w:rPr>
          <w:rFonts w:ascii="Times New Roman" w:hAnsi="Times New Roman" w:cs="Times New Roman"/>
        </w:rPr>
        <w:t>08.00 - 20.00.</w:t>
      </w:r>
    </w:p>
    <w:p w14:paraId="43F0C05C" w14:textId="77777777" w:rsidR="00613EE2" w:rsidRPr="00F072AF"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F072AF">
        <w:rPr>
          <w:rFonts w:ascii="Times New Roman" w:hAnsi="Times New Roman" w:cs="Times New Roman"/>
          <w:bCs/>
        </w:rPr>
        <w:t xml:space="preserve">1 godzina </w:t>
      </w:r>
      <w:r>
        <w:rPr>
          <w:rFonts w:ascii="Times New Roman" w:hAnsi="Times New Roman" w:cs="Times New Roman"/>
          <w:bCs/>
        </w:rPr>
        <w:t>kursu</w:t>
      </w:r>
      <w:r w:rsidRPr="00F072AF">
        <w:rPr>
          <w:rFonts w:ascii="Times New Roman" w:hAnsi="Times New Roman" w:cs="Times New Roman"/>
          <w:bCs/>
        </w:rPr>
        <w:t xml:space="preserve"> = 45 minut.</w:t>
      </w:r>
    </w:p>
    <w:p w14:paraId="06106271" w14:textId="77777777" w:rsidR="00613EE2" w:rsidRPr="007C1B98" w:rsidRDefault="00613EE2" w:rsidP="005B076A">
      <w:pPr>
        <w:pStyle w:val="Akapitzlist"/>
        <w:numPr>
          <w:ilvl w:val="0"/>
          <w:numId w:val="268"/>
        </w:numPr>
        <w:spacing w:after="0" w:line="240" w:lineRule="auto"/>
        <w:jc w:val="both"/>
        <w:rPr>
          <w:rFonts w:ascii="Times New Roman" w:hAnsi="Times New Roman" w:cs="Times New Roman"/>
        </w:rPr>
      </w:pPr>
      <w:r w:rsidRPr="00F072AF">
        <w:rPr>
          <w:rFonts w:ascii="Times New Roman" w:hAnsi="Times New Roman" w:cs="Times New Roman"/>
        </w:rPr>
        <w:t>Termin</w:t>
      </w:r>
      <w:r>
        <w:rPr>
          <w:rFonts w:ascii="Times New Roman" w:hAnsi="Times New Roman" w:cs="Times New Roman"/>
        </w:rPr>
        <w:t>y</w:t>
      </w:r>
      <w:r w:rsidRPr="00F072AF">
        <w:rPr>
          <w:rFonts w:ascii="Times New Roman" w:hAnsi="Times New Roman" w:cs="Times New Roman"/>
        </w:rPr>
        <w:t xml:space="preserve"> realizacji </w:t>
      </w:r>
      <w:r>
        <w:rPr>
          <w:rFonts w:ascii="Times New Roman" w:hAnsi="Times New Roman" w:cs="Times New Roman"/>
        </w:rPr>
        <w:t>zajęć</w:t>
      </w:r>
      <w:r w:rsidRPr="00F072AF">
        <w:rPr>
          <w:rFonts w:ascii="Times New Roman" w:hAnsi="Times New Roman" w:cs="Times New Roman"/>
        </w:rPr>
        <w:t xml:space="preserve"> mo</w:t>
      </w:r>
      <w:r>
        <w:rPr>
          <w:rFonts w:ascii="Times New Roman" w:hAnsi="Times New Roman" w:cs="Times New Roman"/>
        </w:rPr>
        <w:t xml:space="preserve">gą zostać zmienione </w:t>
      </w:r>
      <w:r w:rsidRPr="00F072AF">
        <w:rPr>
          <w:rFonts w:ascii="Times New Roman" w:hAnsi="Times New Roman" w:cs="Times New Roman"/>
        </w:rPr>
        <w:t xml:space="preserve">na wniosek Zamawiającego, złożony minimum 10 dni przed planowanym rozpoczęciem </w:t>
      </w:r>
      <w:r>
        <w:rPr>
          <w:rFonts w:ascii="Times New Roman" w:hAnsi="Times New Roman" w:cs="Times New Roman"/>
        </w:rPr>
        <w:t xml:space="preserve">zajęć </w:t>
      </w:r>
      <w:r w:rsidRPr="00F072AF">
        <w:rPr>
          <w:rFonts w:ascii="Times New Roman" w:hAnsi="Times New Roman" w:cs="Times New Roman"/>
        </w:rPr>
        <w:t>i po uzyskaniu pisemnej zgody od Wykonawcy (minimum email).</w:t>
      </w:r>
    </w:p>
    <w:p w14:paraId="3D9D346F" w14:textId="77777777" w:rsidR="00613EE2" w:rsidRPr="007C1B98" w:rsidRDefault="00613EE2" w:rsidP="005B076A">
      <w:pPr>
        <w:pStyle w:val="Akapitzlist"/>
        <w:numPr>
          <w:ilvl w:val="0"/>
          <w:numId w:val="272"/>
        </w:numPr>
        <w:suppressAutoHyphens w:val="0"/>
        <w:spacing w:after="160" w:line="259" w:lineRule="auto"/>
        <w:rPr>
          <w:rFonts w:ascii="Times New Roman" w:hAnsi="Times New Roman" w:cs="Times New Roman"/>
        </w:rPr>
      </w:pPr>
      <w:r w:rsidRPr="007C1B98">
        <w:rPr>
          <w:rFonts w:ascii="Times New Roman" w:hAnsi="Times New Roman" w:cs="Times New Roman"/>
        </w:rPr>
        <w:t xml:space="preserve">Potwierdzenie realizacji </w:t>
      </w:r>
      <w:r>
        <w:rPr>
          <w:rFonts w:ascii="Times New Roman" w:hAnsi="Times New Roman" w:cs="Times New Roman"/>
        </w:rPr>
        <w:t>kursu</w:t>
      </w:r>
      <w:r w:rsidRPr="007C1B98">
        <w:rPr>
          <w:rFonts w:ascii="Times New Roman" w:hAnsi="Times New Roman" w:cs="Times New Roman"/>
        </w:rPr>
        <w:t>: Zaświadczeni</w:t>
      </w:r>
      <w:r>
        <w:rPr>
          <w:rFonts w:ascii="Times New Roman" w:hAnsi="Times New Roman" w:cs="Times New Roman"/>
        </w:rPr>
        <w:t xml:space="preserve">a/Certyfikaty. </w:t>
      </w:r>
    </w:p>
    <w:p w14:paraId="52F166AE" w14:textId="77777777" w:rsidR="00613EE2" w:rsidRPr="00A54522" w:rsidRDefault="00613EE2" w:rsidP="005B076A">
      <w:pPr>
        <w:pStyle w:val="Akapitzlist"/>
        <w:numPr>
          <w:ilvl w:val="0"/>
          <w:numId w:val="272"/>
        </w:numPr>
        <w:shd w:val="clear" w:color="auto" w:fill="FFFFFF"/>
        <w:suppressAutoHyphens w:val="0"/>
        <w:spacing w:after="0" w:line="240" w:lineRule="auto"/>
        <w:ind w:right="-427"/>
        <w:jc w:val="both"/>
        <w:textAlignment w:val="baseline"/>
        <w:rPr>
          <w:rFonts w:ascii="Times New Roman" w:hAnsi="Times New Roman" w:cs="Times New Roman"/>
        </w:rPr>
      </w:pPr>
      <w:r w:rsidRPr="00A54522">
        <w:rPr>
          <w:rFonts w:ascii="Times New Roman" w:hAnsi="Times New Roman" w:cs="Times New Roman"/>
        </w:rPr>
        <w:t xml:space="preserve">Zakres tematyczny </w:t>
      </w:r>
      <w:r>
        <w:rPr>
          <w:rFonts w:ascii="Times New Roman" w:hAnsi="Times New Roman" w:cs="Times New Roman"/>
        </w:rPr>
        <w:t>kursu</w:t>
      </w:r>
      <w:r w:rsidRPr="00A54522">
        <w:rPr>
          <w:rFonts w:ascii="Times New Roman" w:hAnsi="Times New Roman" w:cs="Times New Roman"/>
        </w:rPr>
        <w:t xml:space="preserve">: </w:t>
      </w:r>
    </w:p>
    <w:bookmarkEnd w:id="28"/>
    <w:p w14:paraId="11FD11AE" w14:textId="77777777" w:rsidR="00613EE2" w:rsidRPr="00021548" w:rsidRDefault="00613EE2" w:rsidP="005B076A">
      <w:pPr>
        <w:pStyle w:val="Akapitzlist"/>
        <w:numPr>
          <w:ilvl w:val="0"/>
          <w:numId w:val="268"/>
        </w:numPr>
        <w:suppressAutoHyphens w:val="0"/>
        <w:autoSpaceDE w:val="0"/>
        <w:autoSpaceDN w:val="0"/>
        <w:adjustRightInd w:val="0"/>
        <w:spacing w:after="0" w:line="240" w:lineRule="auto"/>
        <w:jc w:val="both"/>
        <w:rPr>
          <w:rFonts w:ascii="Times New Roman" w:hAnsi="Times New Roman" w:cs="Times New Roman"/>
        </w:rPr>
      </w:pPr>
      <w:r w:rsidRPr="00F072AF">
        <w:rPr>
          <w:rFonts w:ascii="Times New Roman" w:hAnsi="Times New Roman" w:cs="Times New Roman"/>
        </w:rPr>
        <w:t xml:space="preserve">Celem kursu jest podniesienie kompetencji językowych kadry Uczelni w zakresie specjalistycznego języka angielskiego, z uwzględnieniem terminologii i umiejętności niezbędnych do efektywnej komunikacji z osobami z niepełnosprawnościami i </w:t>
      </w:r>
      <w:r>
        <w:rPr>
          <w:rFonts w:ascii="Times New Roman" w:hAnsi="Times New Roman" w:cs="Times New Roman"/>
        </w:rPr>
        <w:t xml:space="preserve">szczególnymi </w:t>
      </w:r>
      <w:r w:rsidRPr="00F072AF">
        <w:rPr>
          <w:rFonts w:ascii="Times New Roman" w:hAnsi="Times New Roman" w:cs="Times New Roman"/>
        </w:rPr>
        <w:t xml:space="preserve">potrzebami. </w:t>
      </w:r>
      <w:r>
        <w:rPr>
          <w:rFonts w:ascii="Times New Roman" w:hAnsi="Times New Roman" w:cs="Times New Roman"/>
        </w:rPr>
        <w:t xml:space="preserve">Kurs </w:t>
      </w:r>
      <w:r w:rsidRPr="00F072AF">
        <w:rPr>
          <w:rFonts w:ascii="Times New Roman" w:hAnsi="Times New Roman" w:cs="Times New Roman"/>
        </w:rPr>
        <w:t xml:space="preserve">ma na celu zapewnienie, że kadra </w:t>
      </w:r>
      <w:r>
        <w:rPr>
          <w:rFonts w:ascii="Times New Roman" w:hAnsi="Times New Roman" w:cs="Times New Roman"/>
        </w:rPr>
        <w:t xml:space="preserve">Uczelni </w:t>
      </w:r>
      <w:r w:rsidRPr="00F072AF">
        <w:rPr>
          <w:rFonts w:ascii="Times New Roman" w:hAnsi="Times New Roman" w:cs="Times New Roman"/>
        </w:rPr>
        <w:t>będzie mogła prowadzić zajęcia, konsultacje oraz przygotowywać materiały edukacyjne w języku angielskim, które będą dostępne i zrozumiałe dla wszystkich studentów</w:t>
      </w:r>
      <w:r>
        <w:rPr>
          <w:rFonts w:ascii="Times New Roman" w:hAnsi="Times New Roman" w:cs="Times New Roman"/>
        </w:rPr>
        <w:t xml:space="preserve">. </w:t>
      </w:r>
    </w:p>
    <w:p w14:paraId="349C0C57" w14:textId="77777777" w:rsidR="00613EE2" w:rsidRDefault="00613EE2" w:rsidP="005B076A">
      <w:pPr>
        <w:pStyle w:val="Akapitzlist"/>
        <w:numPr>
          <w:ilvl w:val="0"/>
          <w:numId w:val="268"/>
        </w:numPr>
        <w:suppressAutoHyphens w:val="0"/>
        <w:autoSpaceDE w:val="0"/>
        <w:autoSpaceDN w:val="0"/>
        <w:adjustRightInd w:val="0"/>
        <w:spacing w:after="0" w:line="240" w:lineRule="auto"/>
        <w:jc w:val="both"/>
        <w:rPr>
          <w:rFonts w:ascii="Times New Roman" w:hAnsi="Times New Roman" w:cs="Times New Roman"/>
        </w:rPr>
      </w:pPr>
      <w:r w:rsidRPr="00A54522">
        <w:rPr>
          <w:rFonts w:ascii="Times New Roman" w:hAnsi="Times New Roman" w:cs="Times New Roman"/>
        </w:rPr>
        <w:t xml:space="preserve">Program </w:t>
      </w:r>
      <w:r>
        <w:rPr>
          <w:rFonts w:ascii="Times New Roman" w:hAnsi="Times New Roman" w:cs="Times New Roman"/>
        </w:rPr>
        <w:t xml:space="preserve">kursu: </w:t>
      </w:r>
    </w:p>
    <w:p w14:paraId="61922E0F"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17751F">
        <w:rPr>
          <w:rFonts w:ascii="Times New Roman" w:hAnsi="Times New Roman" w:cs="Times New Roman"/>
        </w:rPr>
        <w:t xml:space="preserve">Podstawy specjalistycznego języka angielskiego – kluczowa terminologia związana </w:t>
      </w:r>
    </w:p>
    <w:p w14:paraId="3FFDE817" w14:textId="77777777" w:rsidR="00613EE2"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r w:rsidRPr="0017751F">
        <w:rPr>
          <w:rFonts w:ascii="Times New Roman" w:hAnsi="Times New Roman" w:cs="Times New Roman"/>
        </w:rPr>
        <w:t xml:space="preserve">z edukacją wyższą, język akademicki i jego specyfika, terminologia związana </w:t>
      </w:r>
    </w:p>
    <w:p w14:paraId="0ABD90C0" w14:textId="77777777" w:rsidR="00613EE2"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r w:rsidRPr="0017751F">
        <w:rPr>
          <w:rFonts w:ascii="Times New Roman" w:hAnsi="Times New Roman" w:cs="Times New Roman"/>
        </w:rPr>
        <w:t>z niepełnosprawnościami i szczególnymi potrzebami;</w:t>
      </w:r>
    </w:p>
    <w:p w14:paraId="2566D9C9"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Komunikacja z osobami z niepełnosprawnościami i szczególnymi potrzebami – techniki efektywnej komunikacji w języku angielskim, frazy i zwroty wspierające osoby z różnymi rodzajami niepełnosprawności i szczególnych potrzeb, praktyczne scenariusze i dialogi;</w:t>
      </w:r>
    </w:p>
    <w:p w14:paraId="75BDCB28"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 xml:space="preserve">Tworzenie dostępnych materiałów edukacyjnych – zasady pisania w prostym </w:t>
      </w:r>
    </w:p>
    <w:p w14:paraId="0D27C741" w14:textId="77777777" w:rsidR="00613EE2"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r w:rsidRPr="00965C00">
        <w:rPr>
          <w:rFonts w:ascii="Times New Roman" w:hAnsi="Times New Roman" w:cs="Times New Roman"/>
        </w:rPr>
        <w:t xml:space="preserve">i zrozumiałym języku angielskim, tworzenie dostępnych dokumentów, prezentacji </w:t>
      </w:r>
    </w:p>
    <w:p w14:paraId="4A13B6B2" w14:textId="77777777" w:rsidR="00613EE2" w:rsidRDefault="00613EE2" w:rsidP="00613EE2">
      <w:pPr>
        <w:pStyle w:val="Akapitzlist"/>
        <w:autoSpaceDE w:val="0"/>
        <w:autoSpaceDN w:val="0"/>
        <w:adjustRightInd w:val="0"/>
        <w:spacing w:after="0" w:line="240" w:lineRule="auto"/>
        <w:ind w:left="1080"/>
        <w:jc w:val="both"/>
        <w:rPr>
          <w:rFonts w:ascii="Times New Roman" w:hAnsi="Times New Roman" w:cs="Times New Roman"/>
        </w:rPr>
      </w:pPr>
      <w:r w:rsidRPr="00965C00">
        <w:rPr>
          <w:rFonts w:ascii="Times New Roman" w:hAnsi="Times New Roman" w:cs="Times New Roman"/>
        </w:rPr>
        <w:t>i materiałów online, wykorzystanie narzędzi i technologii wspierających;</w:t>
      </w:r>
    </w:p>
    <w:p w14:paraId="71549956"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Praktyczne umiejętności językowe – ćwiczenia z mówienia i pisania w kontekście akademickim, symulacje sytuacji dydaktycznych i administracyjnych, rozwiązywanie problemów i udzielanie wsparcia w języku angielskim;</w:t>
      </w:r>
    </w:p>
    <w:p w14:paraId="558B6DCE"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Kulturowe aspekty komunikacji – zrozumienie różnic kulturowych w komunikacji, budowanie relacji z międzynarodowymi studentami i współpracownikami, adaptacja stylu komunikacji do różnych kontekstów kulturowych;</w:t>
      </w:r>
    </w:p>
    <w:p w14:paraId="61005186"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 xml:space="preserve">Praktyczne warsztaty z native speakerem – interaktywne ćwiczenia z udziałem native speakera, feedback i poprawa błędów językowych, indywidualne konsultacje i sesje; </w:t>
      </w:r>
    </w:p>
    <w:p w14:paraId="64446BC7" w14:textId="77777777" w:rsidR="00613EE2"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Dostosowanie kursów i zajęć do potrzeb studentów – projektowanie kursów i materiałów w sposób dostępny dla osób z niepełnosprawnościami i szczególnymi potrzebami, przykłady adaptacji materiałów dydaktycznych, praktyczne ćwiczenia z dostosowywania treści;</w:t>
      </w:r>
    </w:p>
    <w:p w14:paraId="2FE792ED" w14:textId="77777777" w:rsidR="00613EE2" w:rsidRPr="00965C00" w:rsidRDefault="00613EE2" w:rsidP="005B076A">
      <w:pPr>
        <w:pStyle w:val="Akapitzlist"/>
        <w:numPr>
          <w:ilvl w:val="0"/>
          <w:numId w:val="292"/>
        </w:numPr>
        <w:suppressAutoHyphens w:val="0"/>
        <w:autoSpaceDE w:val="0"/>
        <w:autoSpaceDN w:val="0"/>
        <w:adjustRightInd w:val="0"/>
        <w:spacing w:after="0" w:line="240" w:lineRule="auto"/>
        <w:jc w:val="both"/>
        <w:rPr>
          <w:rFonts w:ascii="Times New Roman" w:hAnsi="Times New Roman" w:cs="Times New Roman"/>
        </w:rPr>
      </w:pPr>
      <w:r w:rsidRPr="00965C00">
        <w:rPr>
          <w:rFonts w:ascii="Times New Roman" w:hAnsi="Times New Roman" w:cs="Times New Roman"/>
        </w:rPr>
        <w:t xml:space="preserve">Ocena postępów i feedback – regularne testy i zadania sprawdzające umiejętności językowe, feedback od native speakera i prowadzących, indywidualne plany rozwoju językowego. </w:t>
      </w:r>
    </w:p>
    <w:p w14:paraId="61FC5B92" w14:textId="77777777" w:rsidR="00613EE2" w:rsidRPr="00A54522" w:rsidRDefault="00613EE2" w:rsidP="00613EE2">
      <w:pPr>
        <w:pStyle w:val="Akapitzlist"/>
        <w:spacing w:after="0" w:line="240" w:lineRule="auto"/>
        <w:jc w:val="both"/>
        <w:rPr>
          <w:rFonts w:ascii="Times New Roman" w:hAnsi="Times New Roman" w:cs="Times New Roman"/>
          <w:bCs/>
        </w:rPr>
      </w:pPr>
    </w:p>
    <w:p w14:paraId="2951E933"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VII</w:t>
      </w:r>
      <w:r w:rsidRPr="00A54522">
        <w:rPr>
          <w:rFonts w:eastAsia="Times New Roman"/>
          <w:b/>
          <w:bCs/>
          <w:color w:val="000000" w:themeColor="text1"/>
          <w:lang w:eastAsia="pl-PL"/>
        </w:rPr>
        <w:t xml:space="preserve"> </w:t>
      </w:r>
    </w:p>
    <w:p w14:paraId="466C185A" w14:textId="77777777" w:rsidR="00613EE2" w:rsidRDefault="00613EE2" w:rsidP="005B076A">
      <w:pPr>
        <w:pStyle w:val="Akapitzlist"/>
        <w:numPr>
          <w:ilvl w:val="0"/>
          <w:numId w:val="284"/>
        </w:numPr>
        <w:suppressAutoHyphens w:val="0"/>
        <w:spacing w:after="0" w:line="240" w:lineRule="auto"/>
        <w:jc w:val="both"/>
        <w:rPr>
          <w:rFonts w:ascii="Times New Roman" w:hAnsi="Times New Roman" w:cs="Times New Roman"/>
          <w:bCs/>
        </w:rPr>
      </w:pPr>
      <w:r w:rsidRPr="00021548">
        <w:rPr>
          <w:rFonts w:ascii="Times New Roman" w:eastAsia="Times New Roman" w:hAnsi="Times New Roman" w:cs="Times New Roman"/>
          <w:color w:val="000000" w:themeColor="text1"/>
          <w:lang w:eastAsia="pl-PL"/>
        </w:rPr>
        <w:t xml:space="preserve">Zadanie 16, Podzadanie 16.3. </w:t>
      </w:r>
      <w:r>
        <w:rPr>
          <w:rFonts w:ascii="Times New Roman" w:eastAsia="Times New Roman" w:hAnsi="Times New Roman" w:cs="Times New Roman"/>
          <w:color w:val="000000" w:themeColor="text1"/>
          <w:lang w:eastAsia="pl-PL"/>
        </w:rPr>
        <w:t>–</w:t>
      </w:r>
      <w:r w:rsidRPr="00021548">
        <w:rPr>
          <w:rFonts w:ascii="Times New Roman" w:eastAsia="Times New Roman" w:hAnsi="Times New Roman" w:cs="Times New Roman"/>
          <w:color w:val="000000" w:themeColor="text1"/>
          <w:lang w:eastAsia="pl-PL"/>
        </w:rPr>
        <w:t xml:space="preserve"> Szkolenie ,,</w:t>
      </w:r>
      <w:r w:rsidRPr="00021548">
        <w:rPr>
          <w:rFonts w:ascii="Times New Roman" w:eastAsia="Times New Roman" w:hAnsi="Times New Roman" w:cs="Times New Roman"/>
          <w:b/>
          <w:color w:val="000000" w:themeColor="text1"/>
          <w:lang w:eastAsia="pl-PL"/>
        </w:rPr>
        <w:t>PJM poziom rozszerzony</w:t>
      </w:r>
      <w:r w:rsidRPr="00021548">
        <w:rPr>
          <w:rFonts w:ascii="Times New Roman" w:eastAsia="Times New Roman" w:hAnsi="Times New Roman" w:cs="Times New Roman"/>
          <w:color w:val="000000" w:themeColor="text1"/>
          <w:lang w:eastAsia="pl-PL"/>
        </w:rPr>
        <w:t>” dla 5 os</w:t>
      </w:r>
      <w:r>
        <w:rPr>
          <w:rFonts w:ascii="Times New Roman" w:eastAsia="Times New Roman" w:hAnsi="Times New Roman" w:cs="Times New Roman"/>
          <w:color w:val="000000" w:themeColor="text1"/>
          <w:lang w:eastAsia="pl-PL"/>
        </w:rPr>
        <w:t xml:space="preserve">ób – w </w:t>
      </w:r>
      <w:r w:rsidRPr="00021548">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021548">
        <w:rPr>
          <w:rFonts w:ascii="Times New Roman" w:hAnsi="Times New Roman" w:cs="Times New Roman"/>
          <w:bCs/>
        </w:rPr>
        <w:t>Akademia Marynarki Wojennej coraz bardziej dostępna</w:t>
      </w:r>
      <w:r>
        <w:rPr>
          <w:rFonts w:ascii="Times New Roman" w:hAnsi="Times New Roman" w:cs="Times New Roman"/>
          <w:bCs/>
        </w:rPr>
        <w:t>”</w:t>
      </w:r>
    </w:p>
    <w:p w14:paraId="3BEF11D5" w14:textId="77777777" w:rsidR="00613EE2" w:rsidRPr="00021548" w:rsidRDefault="00613EE2" w:rsidP="00613EE2">
      <w:pPr>
        <w:pStyle w:val="Akapitzlist"/>
        <w:spacing w:after="0" w:line="240" w:lineRule="auto"/>
        <w:jc w:val="both"/>
        <w:rPr>
          <w:rFonts w:ascii="Times New Roman" w:hAnsi="Times New Roman" w:cs="Times New Roman"/>
          <w:bCs/>
        </w:rPr>
      </w:pPr>
      <w:r w:rsidRPr="00021548">
        <w:rPr>
          <w:rFonts w:ascii="Times New Roman" w:hAnsi="Times New Roman" w:cs="Times New Roman"/>
          <w:bCs/>
        </w:rPr>
        <w:t xml:space="preserve"> (nr projektu FERS.03.01-IP.08-0177/24-00) realizowanego w ramach programu Fundusze Europejskie dla Rozwoju Społecznego 2021-2027 współfinansowanego ze</w:t>
      </w:r>
      <w:r>
        <w:rPr>
          <w:rFonts w:ascii="Times New Roman" w:hAnsi="Times New Roman" w:cs="Times New Roman"/>
          <w:bCs/>
        </w:rPr>
        <w:t xml:space="preserve"> </w:t>
      </w:r>
      <w:r w:rsidRPr="00021548">
        <w:rPr>
          <w:rFonts w:ascii="Times New Roman" w:hAnsi="Times New Roman" w:cs="Times New Roman"/>
          <w:bCs/>
        </w:rPr>
        <w:t>środków Europejskiego Funduszu Społecznego Plus.</w:t>
      </w:r>
    </w:p>
    <w:p w14:paraId="5D8BE9C0" w14:textId="77777777" w:rsidR="00613EE2" w:rsidRPr="00021548" w:rsidRDefault="00613EE2" w:rsidP="00613EE2">
      <w:pPr>
        <w:spacing w:after="0" w:line="240" w:lineRule="auto"/>
        <w:jc w:val="both"/>
        <w:rPr>
          <w:bCs/>
        </w:rPr>
      </w:pPr>
    </w:p>
    <w:p w14:paraId="5B934EA1" w14:textId="7D0D7719" w:rsidR="00613EE2" w:rsidRPr="007C1B98"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bookmarkStart w:id="29" w:name="_Hlk189568029"/>
      <w:r w:rsidRPr="007C1B98">
        <w:rPr>
          <w:rFonts w:ascii="Times New Roman" w:hAnsi="Times New Roman" w:cs="Times New Roman"/>
          <w:b/>
          <w:bCs/>
        </w:rPr>
        <w:t>Szkolenie będ</w:t>
      </w:r>
      <w:r>
        <w:rPr>
          <w:rFonts w:ascii="Times New Roman" w:hAnsi="Times New Roman" w:cs="Times New Roman"/>
          <w:b/>
          <w:bCs/>
        </w:rPr>
        <w:t xml:space="preserve">zie </w:t>
      </w:r>
      <w:r w:rsidRPr="007C1B98">
        <w:rPr>
          <w:rFonts w:ascii="Times New Roman" w:hAnsi="Times New Roman" w:cs="Times New Roman"/>
          <w:b/>
          <w:bCs/>
        </w:rPr>
        <w:t xml:space="preserve">realizowane </w:t>
      </w:r>
      <w:r w:rsidR="00F866A5" w:rsidRPr="00F866A5">
        <w:rPr>
          <w:rFonts w:ascii="Times New Roman" w:hAnsi="Times New Roman" w:cs="Times New Roman"/>
          <w:b/>
          <w:bCs/>
        </w:rPr>
        <w:t xml:space="preserve">przez okres </w:t>
      </w:r>
      <w:r w:rsidR="00F866A5">
        <w:rPr>
          <w:rFonts w:ascii="Times New Roman" w:hAnsi="Times New Roman" w:cs="Times New Roman"/>
          <w:b/>
          <w:bCs/>
        </w:rPr>
        <w:t>7</w:t>
      </w:r>
      <w:r w:rsidR="00F866A5" w:rsidRPr="00F866A5">
        <w:rPr>
          <w:rFonts w:ascii="Times New Roman" w:hAnsi="Times New Roman" w:cs="Times New Roman"/>
          <w:b/>
          <w:bCs/>
        </w:rPr>
        <w:t xml:space="preserve"> miesięcy od dnia podpisania umowy.</w:t>
      </w:r>
      <w:r w:rsidRPr="007C1B98">
        <w:rPr>
          <w:rFonts w:ascii="Times New Roman" w:hAnsi="Times New Roman" w:cs="Times New Roman"/>
          <w:b/>
          <w:bCs/>
        </w:rPr>
        <w:t xml:space="preserve">. </w:t>
      </w:r>
    </w:p>
    <w:p w14:paraId="3D3C5533" w14:textId="77777777" w:rsidR="00613EE2" w:rsidRPr="007C1B98" w:rsidRDefault="00613EE2" w:rsidP="00613EE2">
      <w:pPr>
        <w:spacing w:after="0" w:line="240" w:lineRule="auto"/>
        <w:jc w:val="both"/>
        <w:rPr>
          <w:b/>
          <w:bCs/>
        </w:rPr>
      </w:pPr>
    </w:p>
    <w:p w14:paraId="4E9D4FC8" w14:textId="77777777" w:rsidR="00613EE2" w:rsidRPr="00C921BC" w:rsidRDefault="00613EE2" w:rsidP="005B076A">
      <w:pPr>
        <w:pStyle w:val="Akapitzlist"/>
        <w:numPr>
          <w:ilvl w:val="0"/>
          <w:numId w:val="288"/>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Czas trwania</w:t>
      </w:r>
      <w:r>
        <w:rPr>
          <w:rFonts w:ascii="Times New Roman" w:hAnsi="Times New Roman" w:cs="Times New Roman"/>
        </w:rPr>
        <w:t xml:space="preserve"> szkolenia</w:t>
      </w:r>
      <w:r w:rsidRPr="00C921BC">
        <w:rPr>
          <w:rFonts w:ascii="Times New Roman" w:hAnsi="Times New Roman" w:cs="Times New Roman"/>
        </w:rPr>
        <w:t>:</w:t>
      </w:r>
      <w:r>
        <w:rPr>
          <w:rFonts w:ascii="Times New Roman" w:hAnsi="Times New Roman" w:cs="Times New Roman"/>
        </w:rPr>
        <w:t xml:space="preserve"> 90h. </w:t>
      </w:r>
    </w:p>
    <w:p w14:paraId="040A85B9" w14:textId="77777777" w:rsidR="00613EE2" w:rsidRPr="00C921BC" w:rsidRDefault="00613EE2" w:rsidP="005B076A">
      <w:pPr>
        <w:pStyle w:val="Akapitzlist"/>
        <w:numPr>
          <w:ilvl w:val="0"/>
          <w:numId w:val="288"/>
        </w:numPr>
        <w:shd w:val="clear" w:color="auto" w:fill="FFFFFF"/>
        <w:suppressAutoHyphens w:val="0"/>
        <w:spacing w:after="0" w:line="240" w:lineRule="auto"/>
        <w:ind w:right="143"/>
        <w:jc w:val="both"/>
        <w:textAlignment w:val="baseline"/>
        <w:rPr>
          <w:rFonts w:ascii="Times New Roman" w:hAnsi="Times New Roman" w:cs="Times New Roman"/>
        </w:rPr>
      </w:pPr>
    </w:p>
    <w:p w14:paraId="22B8CA6C"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263A5E43"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lastRenderedPageBreak/>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283EFFB1" w14:textId="77777777" w:rsidR="00613EE2" w:rsidRPr="007D1BF9"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 xml:space="preserve">w godzinach </w:t>
      </w:r>
    </w:p>
    <w:p w14:paraId="13E3EA7E"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t>08.00 - 20.00.</w:t>
      </w:r>
    </w:p>
    <w:p w14:paraId="29A7984D"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1D8A821D" w14:textId="77777777" w:rsidR="00613EE2"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w:t>
      </w:r>
    </w:p>
    <w:p w14:paraId="65AE5897" w14:textId="77777777" w:rsidR="00613EE2" w:rsidRDefault="00613EE2" w:rsidP="00613EE2">
      <w:pPr>
        <w:pStyle w:val="Akapitzlist"/>
        <w:spacing w:after="0" w:line="240" w:lineRule="auto"/>
        <w:jc w:val="both"/>
        <w:rPr>
          <w:rFonts w:ascii="Times New Roman" w:hAnsi="Times New Roman" w:cs="Times New Roman"/>
        </w:rPr>
      </w:pPr>
      <w:r w:rsidRPr="00C921BC">
        <w:rPr>
          <w:rFonts w:ascii="Times New Roman" w:hAnsi="Times New Roman" w:cs="Times New Roman"/>
        </w:rPr>
        <w:t xml:space="preserve">od Wykonawcy (minimum </w:t>
      </w:r>
      <w:r>
        <w:rPr>
          <w:rFonts w:ascii="Times New Roman" w:hAnsi="Times New Roman" w:cs="Times New Roman"/>
        </w:rPr>
        <w:t>e</w:t>
      </w:r>
      <w:r w:rsidRPr="00C921BC">
        <w:rPr>
          <w:rFonts w:ascii="Times New Roman" w:hAnsi="Times New Roman" w:cs="Times New Roman"/>
        </w:rPr>
        <w:t>mail).</w:t>
      </w:r>
    </w:p>
    <w:p w14:paraId="6C8992B0" w14:textId="77777777" w:rsidR="00613EE2" w:rsidRPr="007C1B98" w:rsidRDefault="00613EE2" w:rsidP="005B076A">
      <w:pPr>
        <w:pStyle w:val="Akapitzlist"/>
        <w:numPr>
          <w:ilvl w:val="0"/>
          <w:numId w:val="288"/>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Pr>
          <w:rFonts w:ascii="Times New Roman" w:hAnsi="Times New Roman" w:cs="Times New Roman"/>
        </w:rPr>
        <w:t>Zaświadczenia/</w:t>
      </w:r>
      <w:r w:rsidRPr="00C921BC">
        <w:rPr>
          <w:rFonts w:ascii="Times New Roman" w:hAnsi="Times New Roman" w:cs="Times New Roman"/>
          <w:color w:val="000000"/>
        </w:rPr>
        <w:t>Certyfikat</w:t>
      </w:r>
      <w:r>
        <w:rPr>
          <w:rFonts w:ascii="Times New Roman" w:hAnsi="Times New Roman" w:cs="Times New Roman"/>
          <w:color w:val="000000"/>
        </w:rPr>
        <w:t>y.</w:t>
      </w:r>
    </w:p>
    <w:p w14:paraId="74CD511C" w14:textId="77777777" w:rsidR="00613EE2" w:rsidRDefault="00613EE2" w:rsidP="005B076A">
      <w:pPr>
        <w:pStyle w:val="Akapitzlist"/>
        <w:numPr>
          <w:ilvl w:val="0"/>
          <w:numId w:val="288"/>
        </w:numPr>
        <w:shd w:val="clear" w:color="auto" w:fill="FFFFFF"/>
        <w:suppressAutoHyphens w:val="0"/>
        <w:spacing w:after="0" w:line="240" w:lineRule="auto"/>
        <w:ind w:right="-427"/>
        <w:jc w:val="both"/>
        <w:textAlignment w:val="baseline"/>
        <w:rPr>
          <w:rFonts w:ascii="Times New Roman" w:hAnsi="Times New Roman" w:cs="Times New Roman"/>
        </w:rPr>
      </w:pPr>
      <w:r w:rsidRPr="007C1B98">
        <w:rPr>
          <w:rFonts w:ascii="Times New Roman" w:hAnsi="Times New Roman" w:cs="Times New Roman"/>
        </w:rPr>
        <w:t xml:space="preserve">Zakres tematyczny szkolenia: </w:t>
      </w:r>
    </w:p>
    <w:bookmarkEnd w:id="29"/>
    <w:p w14:paraId="03ADA406" w14:textId="77777777" w:rsidR="00613EE2" w:rsidRDefault="00613EE2" w:rsidP="005B076A">
      <w:pPr>
        <w:pStyle w:val="Akapitzlist"/>
        <w:numPr>
          <w:ilvl w:val="0"/>
          <w:numId w:val="289"/>
        </w:numPr>
        <w:shd w:val="clear" w:color="auto" w:fill="FFFFFF"/>
        <w:suppressAutoHyphens w:val="0"/>
        <w:spacing w:after="0" w:line="240" w:lineRule="auto"/>
        <w:ind w:right="-427"/>
        <w:jc w:val="both"/>
        <w:textAlignment w:val="baseline"/>
        <w:rPr>
          <w:rFonts w:ascii="Times New Roman" w:hAnsi="Times New Roman" w:cs="Times New Roman"/>
        </w:rPr>
      </w:pPr>
      <w:r w:rsidRPr="007C1B98">
        <w:rPr>
          <w:rFonts w:ascii="Times New Roman" w:hAnsi="Times New Roman" w:cs="Times New Roman"/>
        </w:rPr>
        <w:t xml:space="preserve">Celem szkolenia jest zaawansowane rozwinięcie umiejętności posługiwania się Polskim Językiem Migowym (PJM) wśród kadry </w:t>
      </w:r>
      <w:r>
        <w:rPr>
          <w:rFonts w:ascii="Times New Roman" w:hAnsi="Times New Roman" w:cs="Times New Roman"/>
        </w:rPr>
        <w:t xml:space="preserve">Uczelni. </w:t>
      </w:r>
      <w:r w:rsidRPr="007C1B98">
        <w:rPr>
          <w:rFonts w:ascii="Times New Roman" w:hAnsi="Times New Roman" w:cs="Times New Roman"/>
        </w:rPr>
        <w:t xml:space="preserve">Szkolenie ma na celu zapewnienie, że pracownicy </w:t>
      </w:r>
      <w:r>
        <w:rPr>
          <w:rFonts w:ascii="Times New Roman" w:hAnsi="Times New Roman" w:cs="Times New Roman"/>
        </w:rPr>
        <w:t>U</w:t>
      </w:r>
      <w:r w:rsidRPr="007C1B98">
        <w:rPr>
          <w:rFonts w:ascii="Times New Roman" w:hAnsi="Times New Roman" w:cs="Times New Roman"/>
        </w:rPr>
        <w:t>czelni będą w stanie efektywnie komunikować się z osobami niesłyszącymi i słabosłyszącymi, wspierać ich w procesie edukacyjnym oraz tworzyć bardziej inkluzywne i dostępne środowisko akademickie.</w:t>
      </w:r>
    </w:p>
    <w:p w14:paraId="377A2F9B" w14:textId="77777777" w:rsidR="00613EE2" w:rsidRDefault="00613EE2" w:rsidP="005B076A">
      <w:pPr>
        <w:pStyle w:val="Akapitzlist"/>
        <w:numPr>
          <w:ilvl w:val="0"/>
          <w:numId w:val="289"/>
        </w:numPr>
        <w:shd w:val="clear" w:color="auto" w:fill="FFFFFF"/>
        <w:suppressAutoHyphens w:val="0"/>
        <w:spacing w:after="0" w:line="240" w:lineRule="auto"/>
        <w:ind w:right="-427"/>
        <w:jc w:val="both"/>
        <w:textAlignment w:val="baseline"/>
        <w:rPr>
          <w:rFonts w:ascii="Times New Roman" w:hAnsi="Times New Roman" w:cs="Times New Roman"/>
        </w:rPr>
      </w:pPr>
      <w:r w:rsidRPr="007C1B98">
        <w:rPr>
          <w:rFonts w:ascii="Times New Roman" w:hAnsi="Times New Roman" w:cs="Times New Roman"/>
        </w:rPr>
        <w:t>Program szkolenia</w:t>
      </w:r>
      <w:r>
        <w:rPr>
          <w:rFonts w:ascii="Times New Roman" w:hAnsi="Times New Roman" w:cs="Times New Roman"/>
        </w:rPr>
        <w:t xml:space="preserve">: </w:t>
      </w:r>
    </w:p>
    <w:p w14:paraId="65811457"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Wprowadzenie do szkolenia – cele i oczekiwania szkolenia, przegląd struktury kursu i metod nauczania, zapoznanie się z prowadzącymi, w tym z native speakerami PJM;</w:t>
      </w:r>
    </w:p>
    <w:p w14:paraId="23F62EF0"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 xml:space="preserve">Zaawansowana gramatyka PJM – rozbudowane struktury gramatyczne, składnia PJM </w:t>
      </w:r>
    </w:p>
    <w:p w14:paraId="36738527" w14:textId="77777777" w:rsidR="00613EE2" w:rsidRDefault="00613EE2" w:rsidP="00613EE2">
      <w:pPr>
        <w:pStyle w:val="Akapitzlist"/>
        <w:shd w:val="clear" w:color="auto" w:fill="FFFFFF"/>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na poziomie zaawansowanym, praktyczne zastosowanie zaawansowanych zasad gramatycznych;</w:t>
      </w:r>
    </w:p>
    <w:p w14:paraId="08C80C74"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 xml:space="preserve">Słownictwo specjalistyczne – terminologia akademicka w PJM, specjalistyczne zwroty </w:t>
      </w:r>
    </w:p>
    <w:p w14:paraId="7D92651A" w14:textId="77777777" w:rsidR="00613EE2" w:rsidRDefault="00613EE2" w:rsidP="00613EE2">
      <w:pPr>
        <w:pStyle w:val="Akapitzlist"/>
        <w:shd w:val="clear" w:color="auto" w:fill="FFFFFF"/>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i wyrażenia związane z różnymi dziedzinami nauki, ćwiczenia z użyciem słownictwa specjalistycznego w kontekście edukacyjnym;</w:t>
      </w:r>
    </w:p>
    <w:p w14:paraId="743D81AA"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 xml:space="preserve">Komunikacja w kontekście akademickim – prowadzenie wykładów i zajęć w PJM, techniki tłumaczenia i translacji między językiem polskim a PJM, praktyczne ćwiczenia </w:t>
      </w:r>
    </w:p>
    <w:p w14:paraId="76A45442" w14:textId="77777777" w:rsidR="00613EE2" w:rsidRDefault="00613EE2" w:rsidP="00613EE2">
      <w:pPr>
        <w:pStyle w:val="Akapitzlist"/>
        <w:shd w:val="clear" w:color="auto" w:fill="FFFFFF"/>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w symulowanych sytuacjach akademickich;</w:t>
      </w:r>
    </w:p>
    <w:p w14:paraId="194171C6"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 xml:space="preserve">Dostosowanie materiałów dydaktycznych – tworzenie dostępnych materiałów edukacyjnych </w:t>
      </w:r>
    </w:p>
    <w:p w14:paraId="7EB66DE7" w14:textId="77777777" w:rsidR="00613EE2" w:rsidRDefault="00613EE2" w:rsidP="00613EE2">
      <w:pPr>
        <w:pStyle w:val="Akapitzlist"/>
        <w:shd w:val="clear" w:color="auto" w:fill="FFFFFF"/>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w PJM, metody adaptacji tekstów, prezentacji i multimediów, praktyczne warsztaty z tworzenia i adaptacji materiałów;</w:t>
      </w:r>
    </w:p>
    <w:p w14:paraId="37A320DE"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 xml:space="preserve">Wsparcie studentów niesłyszących i słabosłyszących – strategie wspierania studentów </w:t>
      </w:r>
    </w:p>
    <w:p w14:paraId="0830B87F" w14:textId="77777777" w:rsidR="00613EE2" w:rsidRDefault="00613EE2" w:rsidP="00613EE2">
      <w:pPr>
        <w:pStyle w:val="Akapitzlist"/>
        <w:shd w:val="clear" w:color="auto" w:fill="FFFFFF"/>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 xml:space="preserve">z niepełnosprawnością słuchu, zasady prowadzenia konsultacji i mentoringu w PJM, case studies i przykłady dobrych praktyk; </w:t>
      </w:r>
    </w:p>
    <w:p w14:paraId="50229D6D" w14:textId="77777777" w:rsidR="00613EE2"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Kultura i społeczność osób niesłyszących – zrozumienie kultury i społeczności osób niesłyszących, znaczenie kulturowe PJM, etykieta i normy komunikacyjne w społeczności osób niesłyszących;</w:t>
      </w:r>
    </w:p>
    <w:p w14:paraId="5AFE4EC4" w14:textId="77777777" w:rsidR="00613EE2" w:rsidRPr="007D1BF9" w:rsidRDefault="00613EE2" w:rsidP="005B076A">
      <w:pPr>
        <w:pStyle w:val="Akapitzlist"/>
        <w:numPr>
          <w:ilvl w:val="0"/>
          <w:numId w:val="293"/>
        </w:numPr>
        <w:shd w:val="clear" w:color="auto" w:fill="FFFFFF"/>
        <w:suppressAutoHyphens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Technologie wspierające – wykorzystanie technologii wspomagających komunikację w PJM, aplikacje, oprogramowanie i narzędzia online, praktyczne ćwiczenia z użycia technologii wspierających.</w:t>
      </w:r>
    </w:p>
    <w:p w14:paraId="69208BD1" w14:textId="77777777" w:rsidR="00613EE2" w:rsidRPr="0075438A" w:rsidRDefault="00613EE2" w:rsidP="00613EE2">
      <w:pPr>
        <w:shd w:val="clear" w:color="auto" w:fill="FFFFFF"/>
        <w:spacing w:after="0" w:line="240" w:lineRule="auto"/>
        <w:ind w:right="-427"/>
        <w:jc w:val="both"/>
        <w:textAlignment w:val="baseline"/>
      </w:pPr>
    </w:p>
    <w:p w14:paraId="20A0D03B" w14:textId="77777777" w:rsidR="00613EE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VIII</w:t>
      </w:r>
      <w:r w:rsidRPr="00A54522">
        <w:rPr>
          <w:rFonts w:eastAsia="Times New Roman"/>
          <w:b/>
          <w:bCs/>
          <w:color w:val="000000" w:themeColor="text1"/>
          <w:lang w:eastAsia="pl-PL"/>
        </w:rPr>
        <w:t xml:space="preserve"> </w:t>
      </w:r>
    </w:p>
    <w:p w14:paraId="54613236" w14:textId="77777777" w:rsidR="00613EE2" w:rsidRPr="00A54522" w:rsidRDefault="00613EE2" w:rsidP="00613EE2">
      <w:pPr>
        <w:spacing w:after="0" w:line="240" w:lineRule="auto"/>
        <w:jc w:val="both"/>
        <w:rPr>
          <w:rFonts w:eastAsia="Times New Roman"/>
          <w:b/>
          <w:bCs/>
          <w:color w:val="000000" w:themeColor="text1"/>
          <w:lang w:eastAsia="pl-PL"/>
        </w:rPr>
      </w:pPr>
    </w:p>
    <w:p w14:paraId="2FD02619" w14:textId="77777777" w:rsidR="00613EE2" w:rsidRDefault="00613EE2" w:rsidP="005B076A">
      <w:pPr>
        <w:pStyle w:val="Akapitzlist"/>
        <w:numPr>
          <w:ilvl w:val="0"/>
          <w:numId w:val="284"/>
        </w:numPr>
        <w:suppressAutoHyphens w:val="0"/>
        <w:spacing w:after="0" w:line="240" w:lineRule="auto"/>
        <w:jc w:val="both"/>
        <w:rPr>
          <w:rFonts w:ascii="Times New Roman" w:hAnsi="Times New Roman" w:cs="Times New Roman"/>
          <w:bCs/>
        </w:rPr>
      </w:pPr>
      <w:r w:rsidRPr="00B2370A">
        <w:rPr>
          <w:rFonts w:ascii="Times New Roman" w:eastAsia="Times New Roman" w:hAnsi="Times New Roman" w:cs="Times New Roman"/>
          <w:color w:val="000000" w:themeColor="text1"/>
          <w:lang w:eastAsia="pl-PL"/>
        </w:rPr>
        <w:t xml:space="preserve">Zadanie 16, Podzadanie 16.4. </w:t>
      </w:r>
      <w:r>
        <w:rPr>
          <w:rFonts w:ascii="Times New Roman" w:eastAsia="Times New Roman" w:hAnsi="Times New Roman" w:cs="Times New Roman"/>
          <w:color w:val="000000" w:themeColor="text1"/>
          <w:lang w:eastAsia="pl-PL"/>
        </w:rPr>
        <w:t>–</w:t>
      </w:r>
      <w:r w:rsidRPr="00B2370A">
        <w:rPr>
          <w:rFonts w:ascii="Times New Roman" w:eastAsia="Times New Roman" w:hAnsi="Times New Roman" w:cs="Times New Roman"/>
          <w:color w:val="000000" w:themeColor="text1"/>
          <w:lang w:eastAsia="pl-PL"/>
        </w:rPr>
        <w:t xml:space="preserve"> Szkolenie ,,</w:t>
      </w:r>
      <w:r w:rsidRPr="00B2370A">
        <w:rPr>
          <w:rFonts w:ascii="Times New Roman" w:eastAsia="Times New Roman" w:hAnsi="Times New Roman" w:cs="Times New Roman"/>
          <w:b/>
          <w:color w:val="000000" w:themeColor="text1"/>
          <w:lang w:eastAsia="pl-PL"/>
        </w:rPr>
        <w:t>Diversity and Inclusion</w:t>
      </w:r>
      <w:r w:rsidRPr="00B2370A">
        <w:rPr>
          <w:rFonts w:ascii="Times New Roman" w:eastAsia="Times New Roman" w:hAnsi="Times New Roman" w:cs="Times New Roman"/>
          <w:color w:val="000000" w:themeColor="text1"/>
          <w:lang w:eastAsia="pl-PL"/>
        </w:rPr>
        <w:t>” dla 20 os</w:t>
      </w:r>
      <w:r>
        <w:rPr>
          <w:rFonts w:ascii="Times New Roman" w:eastAsia="Times New Roman" w:hAnsi="Times New Roman" w:cs="Times New Roman"/>
          <w:color w:val="000000" w:themeColor="text1"/>
          <w:lang w:eastAsia="pl-PL"/>
        </w:rPr>
        <w:t xml:space="preserve">ób – w </w:t>
      </w:r>
      <w:r w:rsidRPr="00B2370A">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B2370A">
        <w:rPr>
          <w:rFonts w:ascii="Times New Roman" w:hAnsi="Times New Roman" w:cs="Times New Roman"/>
          <w:bCs/>
        </w:rPr>
        <w:t>Akademia Marynarki Wojennej coraz bardziej dostępna</w:t>
      </w:r>
      <w:r>
        <w:rPr>
          <w:rFonts w:ascii="Times New Roman" w:hAnsi="Times New Roman" w:cs="Times New Roman"/>
          <w:bCs/>
        </w:rPr>
        <w:t>”</w:t>
      </w:r>
      <w:r w:rsidRPr="00B2370A">
        <w:rPr>
          <w:rFonts w:ascii="Times New Roman" w:hAnsi="Times New Roman" w:cs="Times New Roman"/>
          <w:bCs/>
        </w:rPr>
        <w:t xml:space="preserve"> </w:t>
      </w:r>
    </w:p>
    <w:p w14:paraId="5F5256CF" w14:textId="77777777" w:rsidR="00613EE2" w:rsidRPr="00B2370A" w:rsidRDefault="00613EE2" w:rsidP="00613EE2">
      <w:pPr>
        <w:pStyle w:val="Akapitzlist"/>
        <w:spacing w:after="0" w:line="240" w:lineRule="auto"/>
        <w:jc w:val="both"/>
        <w:rPr>
          <w:rFonts w:ascii="Times New Roman" w:hAnsi="Times New Roman" w:cs="Times New Roman"/>
          <w:bCs/>
        </w:rPr>
      </w:pPr>
      <w:r w:rsidRPr="00B2370A">
        <w:rPr>
          <w:rFonts w:ascii="Times New Roman" w:hAnsi="Times New Roman" w:cs="Times New Roman"/>
          <w:bCs/>
        </w:rPr>
        <w:t>(nr projektu FERS.03.01-IP.08-0177/24-00) realizowanego w ramach programu Fundusze Europejskie dla Rozwoju Społecznego 2021-2027  współfinansowanego ze środków Europejskiego Funduszu Społecznego Plus.</w:t>
      </w:r>
    </w:p>
    <w:p w14:paraId="74D93935" w14:textId="77777777" w:rsidR="00613EE2" w:rsidRPr="00B2370A" w:rsidRDefault="00613EE2" w:rsidP="00613EE2">
      <w:pPr>
        <w:spacing w:after="0" w:line="240" w:lineRule="auto"/>
        <w:jc w:val="both"/>
        <w:rPr>
          <w:bCs/>
        </w:rPr>
      </w:pPr>
    </w:p>
    <w:p w14:paraId="4C74A9AD" w14:textId="02082EF1" w:rsidR="00613EE2" w:rsidRPr="007C1B98"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r w:rsidRPr="007C1B98">
        <w:rPr>
          <w:rFonts w:ascii="Times New Roman" w:hAnsi="Times New Roman" w:cs="Times New Roman"/>
          <w:b/>
          <w:bCs/>
        </w:rPr>
        <w:t>Szkolenie będ</w:t>
      </w:r>
      <w:r>
        <w:rPr>
          <w:rFonts w:ascii="Times New Roman" w:hAnsi="Times New Roman" w:cs="Times New Roman"/>
          <w:b/>
          <w:bCs/>
        </w:rPr>
        <w:t xml:space="preserve">zie </w:t>
      </w:r>
      <w:r w:rsidRPr="007C1B98">
        <w:rPr>
          <w:rFonts w:ascii="Times New Roman" w:hAnsi="Times New Roman" w:cs="Times New Roman"/>
          <w:b/>
          <w:bCs/>
        </w:rPr>
        <w:t xml:space="preserve">realizowane </w:t>
      </w:r>
      <w:r w:rsidR="00F866A5" w:rsidRPr="00F866A5">
        <w:rPr>
          <w:rFonts w:ascii="Times New Roman" w:hAnsi="Times New Roman" w:cs="Times New Roman"/>
          <w:b/>
          <w:bCs/>
        </w:rPr>
        <w:t>przez okres 4 miesięcy od dnia podpisania umowy.</w:t>
      </w:r>
      <w:r w:rsidRPr="007C1B98">
        <w:rPr>
          <w:rFonts w:ascii="Times New Roman" w:hAnsi="Times New Roman" w:cs="Times New Roman"/>
          <w:b/>
          <w:bCs/>
        </w:rPr>
        <w:t xml:space="preserve"> </w:t>
      </w:r>
    </w:p>
    <w:p w14:paraId="329E42C4" w14:textId="77777777" w:rsidR="00613EE2" w:rsidRPr="007C1B98" w:rsidRDefault="00613EE2" w:rsidP="00613EE2">
      <w:pPr>
        <w:spacing w:after="0" w:line="240" w:lineRule="auto"/>
        <w:jc w:val="both"/>
        <w:rPr>
          <w:b/>
          <w:bCs/>
        </w:rPr>
      </w:pPr>
    </w:p>
    <w:p w14:paraId="7C7428C6" w14:textId="271AC2B3" w:rsidR="00613EE2" w:rsidRDefault="00613EE2" w:rsidP="00DE213A">
      <w:pPr>
        <w:pStyle w:val="Akapitzlist"/>
        <w:numPr>
          <w:ilvl w:val="0"/>
          <w:numId w:val="290"/>
        </w:numPr>
        <w:shd w:val="clear" w:color="auto" w:fill="FFFFFF"/>
        <w:suppressAutoHyphens w:val="0"/>
        <w:spacing w:after="0" w:line="240" w:lineRule="auto"/>
        <w:ind w:right="143"/>
        <w:jc w:val="both"/>
        <w:textAlignment w:val="baseline"/>
        <w:rPr>
          <w:rFonts w:ascii="Times New Roman" w:hAnsi="Times New Roman" w:cs="Times New Roman"/>
        </w:rPr>
      </w:pPr>
      <w:r w:rsidRPr="00DE213A">
        <w:rPr>
          <w:rFonts w:ascii="Times New Roman" w:hAnsi="Times New Roman" w:cs="Times New Roman"/>
        </w:rPr>
        <w:t xml:space="preserve">Czas trwania szkolenia: 2 szkolenia = 20 osób (2 grupy po 10 osób) = 16h </w:t>
      </w:r>
    </w:p>
    <w:tbl>
      <w:tblPr>
        <w:tblStyle w:val="Tabela-Siatka9"/>
        <w:tblpPr w:leftFromText="141" w:rightFromText="141" w:vertAnchor="text" w:horzAnchor="margin" w:tblpY="-71"/>
        <w:tblW w:w="0" w:type="auto"/>
        <w:tblLook w:val="04A0" w:firstRow="1" w:lastRow="0" w:firstColumn="1" w:lastColumn="0" w:noHBand="0" w:noVBand="1"/>
      </w:tblPr>
      <w:tblGrid>
        <w:gridCol w:w="4531"/>
        <w:gridCol w:w="4531"/>
      </w:tblGrid>
      <w:tr w:rsidR="00DE213A" w:rsidRPr="00DE213A" w14:paraId="2E809DE3" w14:textId="77777777" w:rsidTr="00DE213A">
        <w:tc>
          <w:tcPr>
            <w:tcW w:w="4531" w:type="dxa"/>
          </w:tcPr>
          <w:p w14:paraId="226E0769" w14:textId="77777777" w:rsidR="00DE213A" w:rsidRPr="002D0321" w:rsidRDefault="00DE213A" w:rsidP="00DE213A">
            <w:pPr>
              <w:spacing w:after="0" w:line="240" w:lineRule="auto"/>
              <w:rPr>
                <w:lang w:eastAsia="zh-CN"/>
              </w:rPr>
            </w:pPr>
            <w:r w:rsidRPr="002D0321">
              <w:rPr>
                <w:lang w:eastAsia="zh-CN"/>
              </w:rPr>
              <w:lastRenderedPageBreak/>
              <w:t>1 szkolenie</w:t>
            </w:r>
          </w:p>
        </w:tc>
        <w:tc>
          <w:tcPr>
            <w:tcW w:w="4531" w:type="dxa"/>
          </w:tcPr>
          <w:p w14:paraId="721F1BF6" w14:textId="77777777" w:rsidR="00DE213A" w:rsidRPr="002D0321" w:rsidRDefault="00DE213A" w:rsidP="00DE213A">
            <w:pPr>
              <w:spacing w:after="0" w:line="240" w:lineRule="auto"/>
              <w:rPr>
                <w:lang w:eastAsia="zh-CN"/>
              </w:rPr>
            </w:pPr>
            <w:r w:rsidRPr="002D0321">
              <w:rPr>
                <w:lang w:eastAsia="zh-CN"/>
              </w:rPr>
              <w:t xml:space="preserve">1 szkolenie </w:t>
            </w:r>
          </w:p>
        </w:tc>
      </w:tr>
      <w:tr w:rsidR="00DE213A" w:rsidRPr="00DE213A" w14:paraId="41B1AC9A" w14:textId="77777777" w:rsidTr="00DE213A">
        <w:tc>
          <w:tcPr>
            <w:tcW w:w="4531" w:type="dxa"/>
          </w:tcPr>
          <w:p w14:paraId="1735C823" w14:textId="77777777" w:rsidR="00DE213A" w:rsidRPr="002D0321" w:rsidRDefault="00DE213A" w:rsidP="00DE213A">
            <w:pPr>
              <w:spacing w:after="0" w:line="240" w:lineRule="auto"/>
              <w:rPr>
                <w:lang w:eastAsia="zh-CN"/>
              </w:rPr>
            </w:pPr>
            <w:r w:rsidRPr="002D0321">
              <w:rPr>
                <w:lang w:eastAsia="zh-CN"/>
              </w:rPr>
              <w:t>Grupa 10 osób</w:t>
            </w:r>
          </w:p>
        </w:tc>
        <w:tc>
          <w:tcPr>
            <w:tcW w:w="4531" w:type="dxa"/>
          </w:tcPr>
          <w:p w14:paraId="054BA2D0" w14:textId="77777777" w:rsidR="00DE213A" w:rsidRPr="002D0321" w:rsidRDefault="00DE213A" w:rsidP="00DE213A">
            <w:pPr>
              <w:spacing w:after="0" w:line="240" w:lineRule="auto"/>
              <w:rPr>
                <w:lang w:eastAsia="zh-CN"/>
              </w:rPr>
            </w:pPr>
            <w:r w:rsidRPr="002D0321">
              <w:rPr>
                <w:lang w:eastAsia="zh-CN"/>
              </w:rPr>
              <w:t>Grupa 10 osób</w:t>
            </w:r>
          </w:p>
        </w:tc>
      </w:tr>
      <w:tr w:rsidR="00DE213A" w:rsidRPr="00DE213A" w14:paraId="4EF7A723" w14:textId="77777777" w:rsidTr="00DE213A">
        <w:tc>
          <w:tcPr>
            <w:tcW w:w="4531" w:type="dxa"/>
          </w:tcPr>
          <w:p w14:paraId="58375BC6" w14:textId="77777777" w:rsidR="00DE213A" w:rsidRPr="002D0321" w:rsidRDefault="00DE213A" w:rsidP="00DE213A">
            <w:pPr>
              <w:spacing w:after="0" w:line="240" w:lineRule="auto"/>
              <w:rPr>
                <w:lang w:eastAsia="zh-CN"/>
              </w:rPr>
            </w:pPr>
            <w:r w:rsidRPr="002D0321">
              <w:rPr>
                <w:lang w:eastAsia="zh-CN"/>
              </w:rPr>
              <w:t xml:space="preserve">Czas trwania 8 godzin </w:t>
            </w:r>
          </w:p>
        </w:tc>
        <w:tc>
          <w:tcPr>
            <w:tcW w:w="4531" w:type="dxa"/>
          </w:tcPr>
          <w:p w14:paraId="5EC88DE0" w14:textId="77777777" w:rsidR="00DE213A" w:rsidRPr="002D0321" w:rsidRDefault="00DE213A" w:rsidP="00DE213A">
            <w:pPr>
              <w:spacing w:after="0" w:line="240" w:lineRule="auto"/>
              <w:rPr>
                <w:lang w:eastAsia="zh-CN"/>
              </w:rPr>
            </w:pPr>
            <w:r w:rsidRPr="002D0321">
              <w:rPr>
                <w:lang w:eastAsia="zh-CN"/>
              </w:rPr>
              <w:t xml:space="preserve">Czas trwania 8 godzin </w:t>
            </w:r>
          </w:p>
        </w:tc>
      </w:tr>
      <w:tr w:rsidR="00DE213A" w:rsidRPr="00DE213A" w14:paraId="08744FFF" w14:textId="77777777" w:rsidTr="00DE213A">
        <w:tc>
          <w:tcPr>
            <w:tcW w:w="9062" w:type="dxa"/>
            <w:gridSpan w:val="2"/>
          </w:tcPr>
          <w:p w14:paraId="0DD3BE9D" w14:textId="77777777" w:rsidR="00DE213A" w:rsidRPr="00DE213A" w:rsidRDefault="00DE213A" w:rsidP="00DE213A">
            <w:pPr>
              <w:spacing w:after="0" w:line="240" w:lineRule="auto"/>
              <w:rPr>
                <w:rFonts w:ascii="Calibri" w:hAnsi="Calibri"/>
              </w:rPr>
            </w:pPr>
            <w:r w:rsidRPr="00DE213A">
              <w:rPr>
                <w:rFonts w:ascii="Calibri" w:hAnsi="Calibri"/>
              </w:rPr>
              <w:t>Łącznie: Do zrealizowania 2 szkolenia, w podziale na 2 grupy, (2 dni)</w:t>
            </w:r>
          </w:p>
          <w:p w14:paraId="0F4438CC" w14:textId="77777777" w:rsidR="00DE213A" w:rsidRPr="00DE213A" w:rsidRDefault="00DE213A" w:rsidP="00DE213A">
            <w:pPr>
              <w:spacing w:after="0" w:line="240" w:lineRule="auto"/>
              <w:rPr>
                <w:rFonts w:ascii="Calibri" w:hAnsi="Calibri"/>
              </w:rPr>
            </w:pPr>
            <w:r w:rsidRPr="00DE213A">
              <w:rPr>
                <w:rFonts w:ascii="Calibri" w:hAnsi="Calibri"/>
              </w:rPr>
              <w:t xml:space="preserve">Każda z grup będzie liczyć 10 osób, co łącznie daje nam 20 osób </w:t>
            </w:r>
          </w:p>
          <w:p w14:paraId="4743A095" w14:textId="77777777" w:rsidR="00DE213A" w:rsidRPr="00DE213A" w:rsidRDefault="00DE213A" w:rsidP="00DE213A">
            <w:pPr>
              <w:spacing w:after="0" w:line="240" w:lineRule="auto"/>
              <w:rPr>
                <w:rFonts w:ascii="Calibri" w:hAnsi="Calibri"/>
              </w:rPr>
            </w:pPr>
            <w:r w:rsidRPr="00DE213A">
              <w:rPr>
                <w:rFonts w:ascii="Calibri" w:hAnsi="Calibri"/>
              </w:rPr>
              <w:t>Każde ze szkoleń ma trwać 8 godzin, co łącznie daje nam 16 godzin za 2 dni szkoleń</w:t>
            </w:r>
          </w:p>
        </w:tc>
      </w:tr>
    </w:tbl>
    <w:p w14:paraId="48AC17CE" w14:textId="77777777" w:rsidR="00DE213A" w:rsidRDefault="00DE213A" w:rsidP="00DE213A">
      <w:pPr>
        <w:shd w:val="clear" w:color="auto" w:fill="FFFFFF"/>
        <w:suppressAutoHyphens w:val="0"/>
        <w:spacing w:after="0" w:line="240" w:lineRule="auto"/>
        <w:ind w:right="143"/>
        <w:jc w:val="both"/>
        <w:textAlignment w:val="baseline"/>
      </w:pPr>
    </w:p>
    <w:p w14:paraId="1A4254E2" w14:textId="77777777" w:rsidR="00DE213A" w:rsidRPr="00DE213A" w:rsidRDefault="00DE213A" w:rsidP="00DE213A">
      <w:pPr>
        <w:shd w:val="clear" w:color="auto" w:fill="FFFFFF"/>
        <w:suppressAutoHyphens w:val="0"/>
        <w:spacing w:after="0" w:line="240" w:lineRule="auto"/>
        <w:ind w:right="143"/>
        <w:jc w:val="both"/>
        <w:textAlignment w:val="baseline"/>
      </w:pPr>
    </w:p>
    <w:p w14:paraId="0F4D3064" w14:textId="77777777" w:rsidR="00613EE2" w:rsidRPr="00C921BC" w:rsidRDefault="00613EE2" w:rsidP="005B076A">
      <w:pPr>
        <w:pStyle w:val="Akapitzlist"/>
        <w:numPr>
          <w:ilvl w:val="0"/>
          <w:numId w:val="290"/>
        </w:numPr>
        <w:shd w:val="clear" w:color="auto" w:fill="FFFFFF"/>
        <w:suppressAutoHyphens w:val="0"/>
        <w:spacing w:after="0" w:line="240" w:lineRule="auto"/>
        <w:ind w:right="143"/>
        <w:jc w:val="both"/>
        <w:textAlignment w:val="baseline"/>
        <w:rPr>
          <w:rFonts w:ascii="Times New Roman" w:hAnsi="Times New Roman" w:cs="Times New Roman"/>
        </w:rPr>
      </w:pPr>
    </w:p>
    <w:p w14:paraId="1F461491"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5E8FC6E8"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4CCE9004" w14:textId="77777777" w:rsidR="00613EE2" w:rsidRPr="007D1BF9"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 xml:space="preserve">w godzinach </w:t>
      </w:r>
    </w:p>
    <w:p w14:paraId="2B77CC36"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t>08.00 - 20.00.</w:t>
      </w:r>
    </w:p>
    <w:p w14:paraId="2DE1F688"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50BB7AC0" w14:textId="77777777" w:rsidR="00613EE2"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w:t>
      </w:r>
    </w:p>
    <w:p w14:paraId="4360EC32" w14:textId="77777777" w:rsidR="00613EE2" w:rsidRDefault="00613EE2" w:rsidP="00613EE2">
      <w:pPr>
        <w:pStyle w:val="Akapitzlist"/>
        <w:spacing w:after="0" w:line="240" w:lineRule="auto"/>
        <w:jc w:val="both"/>
        <w:rPr>
          <w:rFonts w:ascii="Times New Roman" w:hAnsi="Times New Roman" w:cs="Times New Roman"/>
        </w:rPr>
      </w:pPr>
      <w:r w:rsidRPr="00C921BC">
        <w:rPr>
          <w:rFonts w:ascii="Times New Roman" w:hAnsi="Times New Roman" w:cs="Times New Roman"/>
        </w:rPr>
        <w:t xml:space="preserve">od Wykonawcy (minimum </w:t>
      </w:r>
      <w:r>
        <w:rPr>
          <w:rFonts w:ascii="Times New Roman" w:hAnsi="Times New Roman" w:cs="Times New Roman"/>
        </w:rPr>
        <w:t>e</w:t>
      </w:r>
      <w:r w:rsidRPr="00C921BC">
        <w:rPr>
          <w:rFonts w:ascii="Times New Roman" w:hAnsi="Times New Roman" w:cs="Times New Roman"/>
        </w:rPr>
        <w:t>mail).</w:t>
      </w:r>
    </w:p>
    <w:p w14:paraId="785208D6" w14:textId="77777777" w:rsidR="00613EE2" w:rsidRPr="007C1B98" w:rsidRDefault="00613EE2" w:rsidP="005B076A">
      <w:pPr>
        <w:pStyle w:val="Akapitzlist"/>
        <w:numPr>
          <w:ilvl w:val="0"/>
          <w:numId w:val="290"/>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Pr>
          <w:rFonts w:ascii="Times New Roman" w:hAnsi="Times New Roman" w:cs="Times New Roman"/>
        </w:rPr>
        <w:t>Zaświadczenia/</w:t>
      </w:r>
      <w:r w:rsidRPr="00C921BC">
        <w:rPr>
          <w:rFonts w:ascii="Times New Roman" w:hAnsi="Times New Roman" w:cs="Times New Roman"/>
          <w:color w:val="000000"/>
        </w:rPr>
        <w:t>Certyfikat</w:t>
      </w:r>
      <w:r>
        <w:rPr>
          <w:rFonts w:ascii="Times New Roman" w:hAnsi="Times New Roman" w:cs="Times New Roman"/>
          <w:color w:val="000000"/>
        </w:rPr>
        <w:t>y.</w:t>
      </w:r>
    </w:p>
    <w:p w14:paraId="7E29EF4D" w14:textId="77777777" w:rsidR="00613EE2" w:rsidRDefault="00613EE2" w:rsidP="005B076A">
      <w:pPr>
        <w:pStyle w:val="Akapitzlist"/>
        <w:numPr>
          <w:ilvl w:val="0"/>
          <w:numId w:val="290"/>
        </w:numPr>
        <w:shd w:val="clear" w:color="auto" w:fill="FFFFFF"/>
        <w:suppressAutoHyphens w:val="0"/>
        <w:spacing w:after="0" w:line="240" w:lineRule="auto"/>
        <w:ind w:right="-427"/>
        <w:jc w:val="both"/>
        <w:textAlignment w:val="baseline"/>
        <w:rPr>
          <w:rFonts w:ascii="Times New Roman" w:hAnsi="Times New Roman" w:cs="Times New Roman"/>
        </w:rPr>
      </w:pPr>
      <w:r w:rsidRPr="007C1B98">
        <w:rPr>
          <w:rFonts w:ascii="Times New Roman" w:hAnsi="Times New Roman" w:cs="Times New Roman"/>
        </w:rPr>
        <w:t xml:space="preserve">Zakres tematyczny szkolenia: </w:t>
      </w:r>
    </w:p>
    <w:p w14:paraId="29CE5D07" w14:textId="77777777" w:rsidR="00613EE2" w:rsidRDefault="00613EE2" w:rsidP="005B076A">
      <w:pPr>
        <w:pStyle w:val="Akapitzlist"/>
        <w:numPr>
          <w:ilvl w:val="0"/>
          <w:numId w:val="27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17751F">
        <w:rPr>
          <w:rFonts w:ascii="Times New Roman" w:hAnsi="Times New Roman" w:cs="Times New Roman"/>
        </w:rPr>
        <w:t xml:space="preserve">Celem szkolenia jest podniesienie kompetencji kadry Uczelni w zakresie zarządzania różnorodnością i inkluzją. Szkolenie ma na celu zwiększenie świadomości na temat znaczenia różnorodności i inkluzji, a także dostarczenie narzędzi i strategii, które pomogą w tworzeniu bardziej przyjaznego i dostępnego środowiska akademickiego dla wszystkich, w tym osób </w:t>
      </w:r>
    </w:p>
    <w:p w14:paraId="6CD3995A" w14:textId="77777777" w:rsidR="00613EE2" w:rsidRDefault="00613EE2" w:rsidP="00613EE2">
      <w:pPr>
        <w:pStyle w:val="Akapitzlist"/>
        <w:shd w:val="clear" w:color="auto" w:fill="FFFFFF"/>
        <w:autoSpaceDE w:val="0"/>
        <w:autoSpaceDN w:val="0"/>
        <w:adjustRightInd w:val="0"/>
        <w:spacing w:after="0" w:line="240" w:lineRule="auto"/>
        <w:ind w:right="-427"/>
        <w:jc w:val="both"/>
        <w:textAlignment w:val="baseline"/>
        <w:rPr>
          <w:rFonts w:ascii="Times New Roman" w:hAnsi="Times New Roman" w:cs="Times New Roman"/>
        </w:rPr>
      </w:pPr>
      <w:r w:rsidRPr="0017751F">
        <w:rPr>
          <w:rFonts w:ascii="Times New Roman" w:hAnsi="Times New Roman" w:cs="Times New Roman"/>
        </w:rPr>
        <w:t xml:space="preserve">z niepełnosprawnościami i </w:t>
      </w:r>
      <w:r>
        <w:rPr>
          <w:rFonts w:ascii="Times New Roman" w:hAnsi="Times New Roman" w:cs="Times New Roman"/>
        </w:rPr>
        <w:t>szczególnymi potrzebami.</w:t>
      </w:r>
    </w:p>
    <w:p w14:paraId="0CAEFA4C" w14:textId="77777777" w:rsidR="00613EE2" w:rsidRDefault="00613EE2" w:rsidP="005B076A">
      <w:pPr>
        <w:pStyle w:val="Akapitzlist"/>
        <w:numPr>
          <w:ilvl w:val="0"/>
          <w:numId w:val="27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17751F">
        <w:rPr>
          <w:rFonts w:ascii="Times New Roman" w:hAnsi="Times New Roman" w:cs="Times New Roman"/>
        </w:rPr>
        <w:t>Program szkolenia</w:t>
      </w:r>
      <w:r>
        <w:rPr>
          <w:rFonts w:ascii="Times New Roman" w:hAnsi="Times New Roman" w:cs="Times New Roman"/>
        </w:rPr>
        <w:t>:</w:t>
      </w:r>
    </w:p>
    <w:p w14:paraId="2FC4FEF7"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Wprowadzenie do różnorodności i inkluzji</w:t>
      </w:r>
      <w:r>
        <w:rPr>
          <w:rFonts w:ascii="Times New Roman" w:hAnsi="Times New Roman" w:cs="Times New Roman"/>
        </w:rPr>
        <w:t xml:space="preserve"> – d</w:t>
      </w:r>
      <w:r w:rsidRPr="00965C00">
        <w:rPr>
          <w:rFonts w:ascii="Times New Roman" w:hAnsi="Times New Roman" w:cs="Times New Roman"/>
        </w:rPr>
        <w:t xml:space="preserve">efinicje i znaczenie różnorodności i inkluzji </w:t>
      </w:r>
    </w:p>
    <w:p w14:paraId="33761CE7"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w kontekście akademickim</w:t>
      </w:r>
      <w:r>
        <w:rPr>
          <w:rFonts w:ascii="Times New Roman" w:hAnsi="Times New Roman" w:cs="Times New Roman"/>
        </w:rPr>
        <w:t>, p</w:t>
      </w:r>
      <w:r w:rsidRPr="00965C00">
        <w:rPr>
          <w:rFonts w:ascii="Times New Roman" w:hAnsi="Times New Roman" w:cs="Times New Roman"/>
        </w:rPr>
        <w:t>rzegląd aktualnych trendów i badań dotyczących różnorodności</w:t>
      </w:r>
      <w:r>
        <w:rPr>
          <w:rFonts w:ascii="Times New Roman" w:hAnsi="Times New Roman" w:cs="Times New Roman"/>
        </w:rPr>
        <w:t>, k</w:t>
      </w:r>
      <w:r w:rsidRPr="00965C00">
        <w:rPr>
          <w:rFonts w:ascii="Times New Roman" w:hAnsi="Times New Roman" w:cs="Times New Roman"/>
        </w:rPr>
        <w:t>orzyści płynące z różnorodności i inkluzji dla całej społeczności akademickiej</w:t>
      </w:r>
      <w:r>
        <w:rPr>
          <w:rFonts w:ascii="Times New Roman" w:hAnsi="Times New Roman" w:cs="Times New Roman"/>
        </w:rPr>
        <w:t>;</w:t>
      </w:r>
    </w:p>
    <w:p w14:paraId="553F9538"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Świadomość i uprzedzenia</w:t>
      </w:r>
      <w:r>
        <w:rPr>
          <w:rFonts w:ascii="Times New Roman" w:hAnsi="Times New Roman" w:cs="Times New Roman"/>
        </w:rPr>
        <w:t xml:space="preserve"> – z</w:t>
      </w:r>
      <w:r w:rsidRPr="00965C00">
        <w:rPr>
          <w:rFonts w:ascii="Times New Roman" w:hAnsi="Times New Roman" w:cs="Times New Roman"/>
        </w:rPr>
        <w:t>rozumienie pojęcia uprzedzeń i ich wpływu na środowisko pracy i nauki</w:t>
      </w:r>
      <w:r>
        <w:rPr>
          <w:rFonts w:ascii="Times New Roman" w:hAnsi="Times New Roman" w:cs="Times New Roman"/>
        </w:rPr>
        <w:t>, r</w:t>
      </w:r>
      <w:r w:rsidRPr="00965C00">
        <w:rPr>
          <w:rFonts w:ascii="Times New Roman" w:hAnsi="Times New Roman" w:cs="Times New Roman"/>
        </w:rPr>
        <w:t>odzaje uprzedzeń (świadome i nieświadome) oraz sposoby ich rozpoznawania</w:t>
      </w:r>
      <w:r>
        <w:rPr>
          <w:rFonts w:ascii="Times New Roman" w:hAnsi="Times New Roman" w:cs="Times New Roman"/>
        </w:rPr>
        <w:t>, ć</w:t>
      </w:r>
      <w:r w:rsidRPr="00965C00">
        <w:rPr>
          <w:rFonts w:ascii="Times New Roman" w:hAnsi="Times New Roman" w:cs="Times New Roman"/>
        </w:rPr>
        <w:t>wiczenia z zakresu samoświadomości i rozpoznawania własnych uprzedzeń</w:t>
      </w:r>
      <w:r>
        <w:rPr>
          <w:rFonts w:ascii="Times New Roman" w:hAnsi="Times New Roman" w:cs="Times New Roman"/>
        </w:rPr>
        <w:t>;</w:t>
      </w:r>
    </w:p>
    <w:p w14:paraId="034C743E"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Prawo i polityki dotyczące różnorodności i inkluzji</w:t>
      </w:r>
      <w:r>
        <w:rPr>
          <w:rFonts w:ascii="Times New Roman" w:hAnsi="Times New Roman" w:cs="Times New Roman"/>
        </w:rPr>
        <w:t xml:space="preserve"> – p</w:t>
      </w:r>
      <w:r w:rsidRPr="00965C00">
        <w:rPr>
          <w:rFonts w:ascii="Times New Roman" w:hAnsi="Times New Roman" w:cs="Times New Roman"/>
        </w:rPr>
        <w:t>rzegląd regulacji prawnych dotyczących równości i niedyskryminacji</w:t>
      </w:r>
      <w:r>
        <w:rPr>
          <w:rFonts w:ascii="Times New Roman" w:hAnsi="Times New Roman" w:cs="Times New Roman"/>
        </w:rPr>
        <w:t>, p</w:t>
      </w:r>
      <w:r w:rsidRPr="00965C00">
        <w:rPr>
          <w:rFonts w:ascii="Times New Roman" w:hAnsi="Times New Roman" w:cs="Times New Roman"/>
        </w:rPr>
        <w:t>olityki uczelni wspierające różnorodność i inkluzję</w:t>
      </w:r>
      <w:r>
        <w:rPr>
          <w:rFonts w:ascii="Times New Roman" w:hAnsi="Times New Roman" w:cs="Times New Roman"/>
        </w:rPr>
        <w:t>, p</w:t>
      </w:r>
      <w:r w:rsidRPr="00965C00">
        <w:rPr>
          <w:rFonts w:ascii="Times New Roman" w:hAnsi="Times New Roman" w:cs="Times New Roman"/>
        </w:rPr>
        <w:t>rocedury zgłaszania i radzenia sobie z przypadkami dyskryminacji i wykluczenia</w:t>
      </w:r>
      <w:r>
        <w:rPr>
          <w:rFonts w:ascii="Times New Roman" w:hAnsi="Times New Roman" w:cs="Times New Roman"/>
        </w:rPr>
        <w:t>;</w:t>
      </w:r>
    </w:p>
    <w:p w14:paraId="27141B68"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Komunikacja międzykulturowa</w:t>
      </w:r>
      <w:r>
        <w:rPr>
          <w:rFonts w:ascii="Times New Roman" w:hAnsi="Times New Roman" w:cs="Times New Roman"/>
        </w:rPr>
        <w:t xml:space="preserve"> – z</w:t>
      </w:r>
      <w:r w:rsidRPr="00965C00">
        <w:rPr>
          <w:rFonts w:ascii="Times New Roman" w:hAnsi="Times New Roman" w:cs="Times New Roman"/>
        </w:rPr>
        <w:t>asady efektywnej komunikacji w zróżnicowanym środowisku akademickim</w:t>
      </w:r>
      <w:r>
        <w:rPr>
          <w:rFonts w:ascii="Times New Roman" w:hAnsi="Times New Roman" w:cs="Times New Roman"/>
        </w:rPr>
        <w:t>, t</w:t>
      </w:r>
      <w:r w:rsidRPr="00965C00">
        <w:rPr>
          <w:rFonts w:ascii="Times New Roman" w:hAnsi="Times New Roman" w:cs="Times New Roman"/>
        </w:rPr>
        <w:t>echniki komunikacji z osobami z różnych kultur i o różnych potrzebach</w:t>
      </w:r>
      <w:r>
        <w:rPr>
          <w:rFonts w:ascii="Times New Roman" w:hAnsi="Times New Roman" w:cs="Times New Roman"/>
        </w:rPr>
        <w:t>, p</w:t>
      </w:r>
      <w:r w:rsidRPr="00965C00">
        <w:rPr>
          <w:rFonts w:ascii="Times New Roman" w:hAnsi="Times New Roman" w:cs="Times New Roman"/>
        </w:rPr>
        <w:t>raktyczne ćwiczenia z zakresu komunikacji międzykulturowej</w:t>
      </w:r>
      <w:r>
        <w:rPr>
          <w:rFonts w:ascii="Times New Roman" w:hAnsi="Times New Roman" w:cs="Times New Roman"/>
        </w:rPr>
        <w:t>;</w:t>
      </w:r>
    </w:p>
    <w:p w14:paraId="496C370E"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Inkluzywne praktyki dydaktyczne</w:t>
      </w:r>
      <w:r>
        <w:rPr>
          <w:rFonts w:ascii="Times New Roman" w:hAnsi="Times New Roman" w:cs="Times New Roman"/>
        </w:rPr>
        <w:t xml:space="preserve"> – s</w:t>
      </w:r>
      <w:r w:rsidRPr="00965C00">
        <w:rPr>
          <w:rFonts w:ascii="Times New Roman" w:hAnsi="Times New Roman" w:cs="Times New Roman"/>
        </w:rPr>
        <w:t xml:space="preserve">trategie tworzenia inkluzywnych programów nauczania </w:t>
      </w:r>
    </w:p>
    <w:p w14:paraId="5788EF7F"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i materiałów edukacyjnych</w:t>
      </w:r>
      <w:r>
        <w:rPr>
          <w:rFonts w:ascii="Times New Roman" w:hAnsi="Times New Roman" w:cs="Times New Roman"/>
        </w:rPr>
        <w:t>, d</w:t>
      </w:r>
      <w:r w:rsidRPr="00965C00">
        <w:rPr>
          <w:rFonts w:ascii="Times New Roman" w:hAnsi="Times New Roman" w:cs="Times New Roman"/>
        </w:rPr>
        <w:t>ostosowanie metod nauczania do potrzeb różnych grup studentów</w:t>
      </w:r>
      <w:r>
        <w:rPr>
          <w:rFonts w:ascii="Times New Roman" w:hAnsi="Times New Roman" w:cs="Times New Roman"/>
        </w:rPr>
        <w:t>, c</w:t>
      </w:r>
      <w:r w:rsidRPr="00965C00">
        <w:rPr>
          <w:rFonts w:ascii="Times New Roman" w:hAnsi="Times New Roman" w:cs="Times New Roman"/>
        </w:rPr>
        <w:t>ase studies i przykłady inkluzywnych praktyk dydaktycznych</w:t>
      </w:r>
      <w:r>
        <w:rPr>
          <w:rFonts w:ascii="Times New Roman" w:hAnsi="Times New Roman" w:cs="Times New Roman"/>
        </w:rPr>
        <w:t>;</w:t>
      </w:r>
    </w:p>
    <w:p w14:paraId="3B58CC0E"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 xml:space="preserve">Wsparcie osób z niepełnosprawnościami i </w:t>
      </w:r>
      <w:r>
        <w:rPr>
          <w:rFonts w:ascii="Times New Roman" w:hAnsi="Times New Roman" w:cs="Times New Roman"/>
        </w:rPr>
        <w:t xml:space="preserve">szczególnymi </w:t>
      </w:r>
      <w:r w:rsidRPr="00965C00">
        <w:rPr>
          <w:rFonts w:ascii="Times New Roman" w:hAnsi="Times New Roman" w:cs="Times New Roman"/>
        </w:rPr>
        <w:t>potrzebami</w:t>
      </w:r>
      <w:r>
        <w:rPr>
          <w:rFonts w:ascii="Times New Roman" w:hAnsi="Times New Roman" w:cs="Times New Roman"/>
        </w:rPr>
        <w:t xml:space="preserve"> – i</w:t>
      </w:r>
      <w:r w:rsidRPr="00965C00">
        <w:rPr>
          <w:rFonts w:ascii="Times New Roman" w:hAnsi="Times New Roman" w:cs="Times New Roman"/>
        </w:rPr>
        <w:t xml:space="preserve">dentyfikacja </w:t>
      </w:r>
    </w:p>
    <w:p w14:paraId="589904A9"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 xml:space="preserve">i zrozumienie specyficznych potrzeb </w:t>
      </w:r>
      <w:r>
        <w:rPr>
          <w:rFonts w:ascii="Times New Roman" w:hAnsi="Times New Roman" w:cs="Times New Roman"/>
        </w:rPr>
        <w:t xml:space="preserve">osób </w:t>
      </w:r>
      <w:r w:rsidRPr="00965C00">
        <w:rPr>
          <w:rFonts w:ascii="Times New Roman" w:hAnsi="Times New Roman" w:cs="Times New Roman"/>
        </w:rPr>
        <w:t>z niepełnosprawnościami</w:t>
      </w:r>
      <w:r>
        <w:rPr>
          <w:rFonts w:ascii="Times New Roman" w:hAnsi="Times New Roman" w:cs="Times New Roman"/>
        </w:rPr>
        <w:t xml:space="preserve"> i szczególnymi potrzebami, a</w:t>
      </w:r>
      <w:r w:rsidRPr="00965C00">
        <w:rPr>
          <w:rFonts w:ascii="Times New Roman" w:hAnsi="Times New Roman" w:cs="Times New Roman"/>
        </w:rPr>
        <w:t>daptacja przestrzeni i materiałów edukacyjnych w celu zwiększenia dostępności</w:t>
      </w:r>
      <w:r>
        <w:rPr>
          <w:rFonts w:ascii="Times New Roman" w:hAnsi="Times New Roman" w:cs="Times New Roman"/>
        </w:rPr>
        <w:t>, p</w:t>
      </w:r>
      <w:r w:rsidRPr="00965C00">
        <w:rPr>
          <w:rFonts w:ascii="Times New Roman" w:hAnsi="Times New Roman" w:cs="Times New Roman"/>
        </w:rPr>
        <w:t xml:space="preserve">raktyczne wskazówki dotyczące wsparcia i mentorowania </w:t>
      </w:r>
      <w:r>
        <w:rPr>
          <w:rFonts w:ascii="Times New Roman" w:hAnsi="Times New Roman" w:cs="Times New Roman"/>
        </w:rPr>
        <w:t xml:space="preserve">studentów i pracowników </w:t>
      </w:r>
    </w:p>
    <w:p w14:paraId="01549D7E"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z niepełnosprawnościami</w:t>
      </w:r>
      <w:r>
        <w:rPr>
          <w:rFonts w:ascii="Times New Roman" w:hAnsi="Times New Roman" w:cs="Times New Roman"/>
        </w:rPr>
        <w:t xml:space="preserve"> i szczególnymi potrzebami; </w:t>
      </w:r>
    </w:p>
    <w:p w14:paraId="262A92F0"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Pr>
          <w:rFonts w:ascii="Times New Roman" w:hAnsi="Times New Roman" w:cs="Times New Roman"/>
        </w:rPr>
        <w:t>B</w:t>
      </w:r>
      <w:r w:rsidRPr="00965C00">
        <w:rPr>
          <w:rFonts w:ascii="Times New Roman" w:hAnsi="Times New Roman" w:cs="Times New Roman"/>
        </w:rPr>
        <w:t>udowanie kultury inkluzywnej</w:t>
      </w:r>
      <w:r>
        <w:rPr>
          <w:rFonts w:ascii="Times New Roman" w:hAnsi="Times New Roman" w:cs="Times New Roman"/>
        </w:rPr>
        <w:t xml:space="preserve"> – t</w:t>
      </w:r>
      <w:r w:rsidRPr="00965C00">
        <w:rPr>
          <w:rFonts w:ascii="Times New Roman" w:hAnsi="Times New Roman" w:cs="Times New Roman"/>
        </w:rPr>
        <w:t>worzenie środowiska sprzyjającego różnorodności i inkluzji</w:t>
      </w:r>
      <w:r>
        <w:rPr>
          <w:rFonts w:ascii="Times New Roman" w:hAnsi="Times New Roman" w:cs="Times New Roman"/>
        </w:rPr>
        <w:t>, r</w:t>
      </w:r>
      <w:r w:rsidRPr="00965C00">
        <w:rPr>
          <w:rFonts w:ascii="Times New Roman" w:hAnsi="Times New Roman" w:cs="Times New Roman"/>
        </w:rPr>
        <w:t>ola liderów i mentorów w promowaniu kultury inkluzywnej</w:t>
      </w:r>
      <w:r>
        <w:rPr>
          <w:rFonts w:ascii="Times New Roman" w:hAnsi="Times New Roman" w:cs="Times New Roman"/>
        </w:rPr>
        <w:t>, s</w:t>
      </w:r>
      <w:r w:rsidRPr="00965C00">
        <w:rPr>
          <w:rFonts w:ascii="Times New Roman" w:hAnsi="Times New Roman" w:cs="Times New Roman"/>
        </w:rPr>
        <w:t>trategie angażowania całej społeczności akademickiej w inicjatywy dotyczące różnorodności</w:t>
      </w:r>
      <w:r>
        <w:rPr>
          <w:rFonts w:ascii="Times New Roman" w:hAnsi="Times New Roman" w:cs="Times New Roman"/>
        </w:rPr>
        <w:t>;</w:t>
      </w:r>
    </w:p>
    <w:p w14:paraId="4A53C273"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965C00">
        <w:rPr>
          <w:rFonts w:ascii="Times New Roman" w:hAnsi="Times New Roman" w:cs="Times New Roman"/>
        </w:rPr>
        <w:t>Rozwiązywanie konfliktów i mediacje</w:t>
      </w:r>
      <w:r>
        <w:rPr>
          <w:rFonts w:ascii="Times New Roman" w:hAnsi="Times New Roman" w:cs="Times New Roman"/>
        </w:rPr>
        <w:t xml:space="preserve"> – t</w:t>
      </w:r>
      <w:r w:rsidRPr="00965C00">
        <w:rPr>
          <w:rFonts w:ascii="Times New Roman" w:hAnsi="Times New Roman" w:cs="Times New Roman"/>
        </w:rPr>
        <w:t>echniki rozwiązywania konfliktów w zróżnicowanym środowisku</w:t>
      </w:r>
      <w:r>
        <w:rPr>
          <w:rFonts w:ascii="Times New Roman" w:hAnsi="Times New Roman" w:cs="Times New Roman"/>
        </w:rPr>
        <w:t>, m</w:t>
      </w:r>
      <w:r w:rsidRPr="00965C00">
        <w:rPr>
          <w:rFonts w:ascii="Times New Roman" w:hAnsi="Times New Roman" w:cs="Times New Roman"/>
        </w:rPr>
        <w:t>ediacje jako narzędzie wspierające inkluzję</w:t>
      </w:r>
      <w:r>
        <w:rPr>
          <w:rFonts w:ascii="Times New Roman" w:hAnsi="Times New Roman" w:cs="Times New Roman"/>
        </w:rPr>
        <w:t>, p</w:t>
      </w:r>
      <w:r w:rsidRPr="00965C00">
        <w:rPr>
          <w:rFonts w:ascii="Times New Roman" w:hAnsi="Times New Roman" w:cs="Times New Roman"/>
        </w:rPr>
        <w:t xml:space="preserve">raktyczne ćwiczenia </w:t>
      </w:r>
    </w:p>
    <w:p w14:paraId="0A57A324"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965C00">
        <w:rPr>
          <w:rFonts w:ascii="Times New Roman" w:hAnsi="Times New Roman" w:cs="Times New Roman"/>
        </w:rPr>
        <w:t>z rozwiązywania konfliktów i mediacji</w:t>
      </w:r>
      <w:r>
        <w:rPr>
          <w:rFonts w:ascii="Times New Roman" w:hAnsi="Times New Roman" w:cs="Times New Roman"/>
        </w:rPr>
        <w:t xml:space="preserve">; </w:t>
      </w:r>
    </w:p>
    <w:p w14:paraId="5F1A4058"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Pr>
          <w:rFonts w:ascii="Times New Roman" w:hAnsi="Times New Roman" w:cs="Times New Roman"/>
        </w:rPr>
        <w:lastRenderedPageBreak/>
        <w:t>T</w:t>
      </w:r>
      <w:r w:rsidRPr="00A837AF">
        <w:rPr>
          <w:rFonts w:ascii="Times New Roman" w:hAnsi="Times New Roman" w:cs="Times New Roman"/>
        </w:rPr>
        <w:t>echnologie wspierające różnorodność i inkluzję</w:t>
      </w:r>
      <w:r>
        <w:rPr>
          <w:rFonts w:ascii="Times New Roman" w:hAnsi="Times New Roman" w:cs="Times New Roman"/>
        </w:rPr>
        <w:t xml:space="preserve"> – w</w:t>
      </w:r>
      <w:r w:rsidRPr="00A837AF">
        <w:rPr>
          <w:rFonts w:ascii="Times New Roman" w:hAnsi="Times New Roman" w:cs="Times New Roman"/>
        </w:rPr>
        <w:t>ykorzystanie technologii do wspierania dostępności i inkluzyjności</w:t>
      </w:r>
      <w:r>
        <w:rPr>
          <w:rFonts w:ascii="Times New Roman" w:hAnsi="Times New Roman" w:cs="Times New Roman"/>
        </w:rPr>
        <w:t>, p</w:t>
      </w:r>
      <w:r w:rsidRPr="00A837AF">
        <w:rPr>
          <w:rFonts w:ascii="Times New Roman" w:hAnsi="Times New Roman" w:cs="Times New Roman"/>
        </w:rPr>
        <w:t>rzykłady narzędzi i aplikacji wspierających różnorodność</w:t>
      </w:r>
      <w:r>
        <w:rPr>
          <w:rFonts w:ascii="Times New Roman" w:hAnsi="Times New Roman" w:cs="Times New Roman"/>
        </w:rPr>
        <w:t>, p</w:t>
      </w:r>
      <w:r w:rsidRPr="00A837AF">
        <w:rPr>
          <w:rFonts w:ascii="Times New Roman" w:hAnsi="Times New Roman" w:cs="Times New Roman"/>
        </w:rPr>
        <w:t>raktyczne ćwiczenia z wykorzystania technologii wspierających</w:t>
      </w:r>
      <w:r>
        <w:rPr>
          <w:rFonts w:ascii="Times New Roman" w:hAnsi="Times New Roman" w:cs="Times New Roman"/>
        </w:rPr>
        <w:t>;</w:t>
      </w:r>
    </w:p>
    <w:p w14:paraId="0D234684" w14:textId="77777777" w:rsidR="00613EE2" w:rsidRDefault="00613EE2" w:rsidP="005B076A">
      <w:pPr>
        <w:pStyle w:val="Akapitzlist"/>
        <w:numPr>
          <w:ilvl w:val="0"/>
          <w:numId w:val="291"/>
        </w:numPr>
        <w:shd w:val="clear" w:color="auto" w:fill="FFFFFF"/>
        <w:suppressAutoHyphens w:val="0"/>
        <w:autoSpaceDE w:val="0"/>
        <w:autoSpaceDN w:val="0"/>
        <w:adjustRightInd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t>Ewaluacja i ciągłe doskonalenie</w:t>
      </w:r>
      <w:r>
        <w:rPr>
          <w:rFonts w:ascii="Times New Roman" w:hAnsi="Times New Roman" w:cs="Times New Roman"/>
        </w:rPr>
        <w:t xml:space="preserve"> – m</w:t>
      </w:r>
      <w:r w:rsidRPr="00A837AF">
        <w:rPr>
          <w:rFonts w:ascii="Times New Roman" w:hAnsi="Times New Roman" w:cs="Times New Roman"/>
        </w:rPr>
        <w:t xml:space="preserve">etody oceny skuteczności działań na rzecz różnorodności </w:t>
      </w:r>
    </w:p>
    <w:p w14:paraId="1D54E190" w14:textId="77777777" w:rsidR="00613EE2"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r w:rsidRPr="00A837AF">
        <w:rPr>
          <w:rFonts w:ascii="Times New Roman" w:hAnsi="Times New Roman" w:cs="Times New Roman"/>
        </w:rPr>
        <w:t>i inkluzji</w:t>
      </w:r>
      <w:r>
        <w:rPr>
          <w:rFonts w:ascii="Times New Roman" w:hAnsi="Times New Roman" w:cs="Times New Roman"/>
        </w:rPr>
        <w:t>, z</w:t>
      </w:r>
      <w:r w:rsidRPr="00A837AF">
        <w:rPr>
          <w:rFonts w:ascii="Times New Roman" w:hAnsi="Times New Roman" w:cs="Times New Roman"/>
        </w:rPr>
        <w:t>bieranie feedbacku i wprowadzanie usprawnień</w:t>
      </w:r>
      <w:r>
        <w:rPr>
          <w:rFonts w:ascii="Times New Roman" w:hAnsi="Times New Roman" w:cs="Times New Roman"/>
        </w:rPr>
        <w:t>, t</w:t>
      </w:r>
      <w:r w:rsidRPr="00A837AF">
        <w:rPr>
          <w:rFonts w:ascii="Times New Roman" w:hAnsi="Times New Roman" w:cs="Times New Roman"/>
        </w:rPr>
        <w:t>worzenie planów działania na przyszłość</w:t>
      </w:r>
      <w:r>
        <w:rPr>
          <w:rFonts w:ascii="Times New Roman" w:hAnsi="Times New Roman" w:cs="Times New Roman"/>
        </w:rPr>
        <w:t>.</w:t>
      </w:r>
    </w:p>
    <w:p w14:paraId="5C5E2036" w14:textId="77777777" w:rsidR="00613EE2" w:rsidRPr="00657AD4" w:rsidRDefault="00613EE2" w:rsidP="00613EE2">
      <w:pPr>
        <w:pStyle w:val="Akapitzlist"/>
        <w:shd w:val="clear" w:color="auto" w:fill="FFFFFF"/>
        <w:autoSpaceDE w:val="0"/>
        <w:autoSpaceDN w:val="0"/>
        <w:adjustRightInd w:val="0"/>
        <w:spacing w:after="0" w:line="240" w:lineRule="auto"/>
        <w:ind w:left="1080" w:right="-427"/>
        <w:jc w:val="both"/>
        <w:textAlignment w:val="baseline"/>
        <w:rPr>
          <w:rFonts w:ascii="Times New Roman" w:hAnsi="Times New Roman" w:cs="Times New Roman"/>
        </w:rPr>
      </w:pPr>
    </w:p>
    <w:p w14:paraId="22069BB9" w14:textId="77777777" w:rsidR="00613EE2" w:rsidRPr="00A54522" w:rsidRDefault="00613EE2" w:rsidP="00613EE2">
      <w:pPr>
        <w:shd w:val="clear" w:color="auto" w:fill="FFFFFF"/>
        <w:spacing w:after="0" w:line="240" w:lineRule="auto"/>
        <w:ind w:right="-427"/>
        <w:jc w:val="both"/>
        <w:textAlignment w:val="baseline"/>
      </w:pPr>
    </w:p>
    <w:p w14:paraId="7290D575"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IX</w:t>
      </w:r>
      <w:r w:rsidRPr="00A54522">
        <w:rPr>
          <w:rFonts w:eastAsia="Times New Roman"/>
          <w:b/>
          <w:bCs/>
          <w:color w:val="000000" w:themeColor="text1"/>
          <w:lang w:eastAsia="pl-PL"/>
        </w:rPr>
        <w:t xml:space="preserve"> </w:t>
      </w:r>
    </w:p>
    <w:p w14:paraId="3959CDC2" w14:textId="77777777" w:rsidR="00613EE2" w:rsidRDefault="00613EE2" w:rsidP="005B076A">
      <w:pPr>
        <w:pStyle w:val="Akapitzlist"/>
        <w:numPr>
          <w:ilvl w:val="0"/>
          <w:numId w:val="284"/>
        </w:numPr>
        <w:suppressAutoHyphens w:val="0"/>
        <w:spacing w:after="0" w:line="240" w:lineRule="auto"/>
        <w:jc w:val="both"/>
        <w:rPr>
          <w:rFonts w:ascii="Times New Roman" w:hAnsi="Times New Roman" w:cs="Times New Roman"/>
          <w:bCs/>
        </w:rPr>
      </w:pPr>
      <w:r w:rsidRPr="00A837AF">
        <w:rPr>
          <w:rFonts w:ascii="Times New Roman" w:eastAsia="Times New Roman" w:hAnsi="Times New Roman" w:cs="Times New Roman"/>
          <w:color w:val="000000" w:themeColor="text1"/>
          <w:lang w:eastAsia="pl-PL"/>
        </w:rPr>
        <w:t xml:space="preserve">Zadanie 16, Podzadanie 16.5. </w:t>
      </w:r>
      <w:r>
        <w:rPr>
          <w:rFonts w:ascii="Times New Roman" w:eastAsia="Times New Roman" w:hAnsi="Times New Roman" w:cs="Times New Roman"/>
          <w:color w:val="000000" w:themeColor="text1"/>
          <w:lang w:eastAsia="pl-PL"/>
        </w:rPr>
        <w:t>–</w:t>
      </w:r>
      <w:r w:rsidRPr="00A837AF">
        <w:rPr>
          <w:rFonts w:ascii="Times New Roman" w:eastAsia="Times New Roman" w:hAnsi="Times New Roman" w:cs="Times New Roman"/>
          <w:color w:val="000000" w:themeColor="text1"/>
          <w:lang w:eastAsia="pl-PL"/>
        </w:rPr>
        <w:t xml:space="preserve"> </w:t>
      </w:r>
      <w:r w:rsidRPr="00A837AF">
        <w:rPr>
          <w:rFonts w:ascii="Times New Roman" w:eastAsia="Times New Roman" w:hAnsi="Times New Roman" w:cs="Times New Roman"/>
          <w:b/>
          <w:color w:val="000000" w:themeColor="text1"/>
          <w:lang w:eastAsia="pl-PL"/>
        </w:rPr>
        <w:t>Szkolenie z zakresu wsparcia i well-being w kryzysie</w:t>
      </w:r>
      <w:r w:rsidRPr="00A837AF">
        <w:rPr>
          <w:rFonts w:ascii="Times New Roman" w:eastAsia="Times New Roman" w:hAnsi="Times New Roman" w:cs="Times New Roman"/>
          <w:color w:val="000000" w:themeColor="text1"/>
          <w:lang w:eastAsia="pl-PL"/>
        </w:rPr>
        <w:t xml:space="preserve"> dla 20 os</w:t>
      </w:r>
      <w:r>
        <w:rPr>
          <w:rFonts w:ascii="Times New Roman" w:eastAsia="Times New Roman" w:hAnsi="Times New Roman" w:cs="Times New Roman"/>
          <w:color w:val="000000" w:themeColor="text1"/>
          <w:lang w:eastAsia="pl-PL"/>
        </w:rPr>
        <w:t>ób – w</w:t>
      </w:r>
      <w:r w:rsidRPr="00A837AF">
        <w:rPr>
          <w:rFonts w:ascii="Times New Roman" w:eastAsia="Times New Roman" w:hAnsi="Times New Roman" w:cs="Times New Roman"/>
          <w:color w:val="000000" w:themeColor="text1"/>
          <w:lang w:eastAsia="pl-PL"/>
        </w:rPr>
        <w:t xml:space="preserve"> ramach projektu </w:t>
      </w:r>
      <w:r>
        <w:rPr>
          <w:rFonts w:ascii="Times New Roman" w:hAnsi="Times New Roman" w:cs="Times New Roman"/>
          <w:bCs/>
        </w:rPr>
        <w:t>„</w:t>
      </w:r>
      <w:r w:rsidRPr="00A837AF">
        <w:rPr>
          <w:rFonts w:ascii="Times New Roman" w:hAnsi="Times New Roman" w:cs="Times New Roman"/>
          <w:bCs/>
        </w:rPr>
        <w:t>Akademia Marynarki Wojennej coraz bardziej dostępna</w:t>
      </w:r>
      <w:r>
        <w:rPr>
          <w:rFonts w:ascii="Times New Roman" w:hAnsi="Times New Roman" w:cs="Times New Roman"/>
          <w:bCs/>
        </w:rPr>
        <w:t>”</w:t>
      </w:r>
      <w:r w:rsidRPr="00A837AF">
        <w:rPr>
          <w:rFonts w:ascii="Times New Roman" w:hAnsi="Times New Roman" w:cs="Times New Roman"/>
          <w:bCs/>
        </w:rPr>
        <w:t xml:space="preserve"> </w:t>
      </w:r>
    </w:p>
    <w:p w14:paraId="453766D0" w14:textId="77777777" w:rsidR="00613EE2" w:rsidRPr="00A837AF" w:rsidRDefault="00613EE2" w:rsidP="00613EE2">
      <w:pPr>
        <w:pStyle w:val="Akapitzlist"/>
        <w:spacing w:after="0" w:line="240" w:lineRule="auto"/>
        <w:jc w:val="both"/>
        <w:rPr>
          <w:rFonts w:ascii="Times New Roman" w:hAnsi="Times New Roman" w:cs="Times New Roman"/>
          <w:bCs/>
        </w:rPr>
      </w:pPr>
      <w:r w:rsidRPr="00A837AF">
        <w:rPr>
          <w:rFonts w:ascii="Times New Roman" w:hAnsi="Times New Roman" w:cs="Times New Roman"/>
          <w:bCs/>
        </w:rPr>
        <w:t>(nr projektu FERS.03.01-IP.08-0177/24-00) realizowanego w ramach programu Fundusze Europejskie dla Rozwoju Społecznego 2021-2027  współfinansowanego ze środków Europejskiego Funduszu Społecznego Plus.</w:t>
      </w:r>
    </w:p>
    <w:p w14:paraId="79702382" w14:textId="77777777" w:rsidR="00613EE2" w:rsidRDefault="00613EE2" w:rsidP="00613EE2">
      <w:pPr>
        <w:pStyle w:val="Akapitzlist"/>
        <w:spacing w:after="0" w:line="240" w:lineRule="auto"/>
        <w:jc w:val="both"/>
        <w:rPr>
          <w:rFonts w:ascii="Times New Roman" w:hAnsi="Times New Roman" w:cs="Times New Roman"/>
          <w:bCs/>
        </w:rPr>
      </w:pPr>
      <w:bookmarkStart w:id="30" w:name="_Hlk189571052"/>
    </w:p>
    <w:p w14:paraId="5E0F2C49" w14:textId="139AA559" w:rsidR="00613EE2" w:rsidRPr="007C1B98"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r w:rsidRPr="007C1B98">
        <w:rPr>
          <w:rFonts w:ascii="Times New Roman" w:hAnsi="Times New Roman" w:cs="Times New Roman"/>
          <w:b/>
          <w:bCs/>
        </w:rPr>
        <w:t>Szkolenie będ</w:t>
      </w:r>
      <w:r>
        <w:rPr>
          <w:rFonts w:ascii="Times New Roman" w:hAnsi="Times New Roman" w:cs="Times New Roman"/>
          <w:b/>
          <w:bCs/>
        </w:rPr>
        <w:t xml:space="preserve">zie </w:t>
      </w:r>
      <w:r w:rsidRPr="007C1B98">
        <w:rPr>
          <w:rFonts w:ascii="Times New Roman" w:hAnsi="Times New Roman" w:cs="Times New Roman"/>
          <w:b/>
          <w:bCs/>
        </w:rPr>
        <w:t xml:space="preserve">realizowane </w:t>
      </w:r>
      <w:r w:rsidR="00F866A5" w:rsidRPr="00F866A5">
        <w:rPr>
          <w:rFonts w:ascii="Times New Roman" w:hAnsi="Times New Roman" w:cs="Times New Roman"/>
          <w:b/>
          <w:bCs/>
        </w:rPr>
        <w:t>przez okres 4 miesięcy od dnia podpisania umowy.</w:t>
      </w:r>
    </w:p>
    <w:p w14:paraId="0722C251" w14:textId="77777777" w:rsidR="00613EE2" w:rsidRPr="007C1B98" w:rsidRDefault="00613EE2" w:rsidP="00613EE2">
      <w:pPr>
        <w:spacing w:after="0" w:line="240" w:lineRule="auto"/>
        <w:jc w:val="both"/>
        <w:rPr>
          <w:b/>
          <w:bCs/>
        </w:rPr>
      </w:pPr>
    </w:p>
    <w:p w14:paraId="5B855013" w14:textId="1E575D74" w:rsidR="00613EE2" w:rsidRDefault="00613EE2" w:rsidP="00DE213A">
      <w:pPr>
        <w:pStyle w:val="Akapitzlist"/>
        <w:numPr>
          <w:ilvl w:val="0"/>
          <w:numId w:val="294"/>
        </w:numPr>
        <w:shd w:val="clear" w:color="auto" w:fill="FFFFFF"/>
        <w:suppressAutoHyphens w:val="0"/>
        <w:spacing w:after="0" w:line="240" w:lineRule="auto"/>
        <w:ind w:right="143"/>
        <w:jc w:val="both"/>
        <w:textAlignment w:val="baseline"/>
        <w:rPr>
          <w:rFonts w:ascii="Times New Roman" w:hAnsi="Times New Roman" w:cs="Times New Roman"/>
        </w:rPr>
      </w:pPr>
      <w:bookmarkStart w:id="31" w:name="_Hlk189571023"/>
      <w:r w:rsidRPr="00DE213A">
        <w:rPr>
          <w:rFonts w:ascii="Times New Roman" w:hAnsi="Times New Roman" w:cs="Times New Roman"/>
        </w:rPr>
        <w:t xml:space="preserve">Czas trwania szkolenia: 2 szkolenia = 20 osób (2 grupy po 10 osób) = 16h </w:t>
      </w:r>
    </w:p>
    <w:p w14:paraId="18A8F8BB" w14:textId="77777777" w:rsidR="00DE213A" w:rsidRDefault="00DE213A" w:rsidP="00DE213A">
      <w:pPr>
        <w:shd w:val="clear" w:color="auto" w:fill="FFFFFF"/>
        <w:suppressAutoHyphens w:val="0"/>
        <w:spacing w:after="0" w:line="240" w:lineRule="auto"/>
        <w:ind w:right="143"/>
        <w:jc w:val="both"/>
        <w:textAlignment w:val="baseline"/>
      </w:pPr>
    </w:p>
    <w:tbl>
      <w:tblPr>
        <w:tblStyle w:val="Tabela-Siatka10"/>
        <w:tblpPr w:leftFromText="141" w:rightFromText="141" w:vertAnchor="text" w:horzAnchor="margin" w:tblpY="-71"/>
        <w:tblW w:w="0" w:type="auto"/>
        <w:tblLook w:val="04A0" w:firstRow="1" w:lastRow="0" w:firstColumn="1" w:lastColumn="0" w:noHBand="0" w:noVBand="1"/>
      </w:tblPr>
      <w:tblGrid>
        <w:gridCol w:w="4531"/>
        <w:gridCol w:w="4531"/>
      </w:tblGrid>
      <w:tr w:rsidR="00DE213A" w:rsidRPr="00DE213A" w14:paraId="714C2C97" w14:textId="77777777" w:rsidTr="00DE213A">
        <w:tc>
          <w:tcPr>
            <w:tcW w:w="4531" w:type="dxa"/>
          </w:tcPr>
          <w:p w14:paraId="47BEC48E" w14:textId="77777777" w:rsidR="00DE213A" w:rsidRPr="00DE213A" w:rsidRDefault="00DE213A" w:rsidP="00DE213A">
            <w:pPr>
              <w:spacing w:after="0" w:line="240" w:lineRule="auto"/>
              <w:rPr>
                <w:rFonts w:ascii="Calibri" w:hAnsi="Calibri"/>
              </w:rPr>
            </w:pPr>
            <w:r w:rsidRPr="00DE213A">
              <w:rPr>
                <w:rFonts w:ascii="Calibri" w:hAnsi="Calibri"/>
              </w:rPr>
              <w:t>1 szkolenie</w:t>
            </w:r>
          </w:p>
        </w:tc>
        <w:tc>
          <w:tcPr>
            <w:tcW w:w="4531" w:type="dxa"/>
          </w:tcPr>
          <w:p w14:paraId="7C876575" w14:textId="77777777" w:rsidR="00DE213A" w:rsidRPr="00DE213A" w:rsidRDefault="00DE213A" w:rsidP="00DE213A">
            <w:pPr>
              <w:spacing w:after="0" w:line="240" w:lineRule="auto"/>
              <w:rPr>
                <w:rFonts w:ascii="Calibri" w:hAnsi="Calibri"/>
              </w:rPr>
            </w:pPr>
            <w:r w:rsidRPr="00DE213A">
              <w:rPr>
                <w:rFonts w:ascii="Calibri" w:hAnsi="Calibri"/>
              </w:rPr>
              <w:t xml:space="preserve">1 szkolenie </w:t>
            </w:r>
          </w:p>
        </w:tc>
      </w:tr>
      <w:tr w:rsidR="00DE213A" w:rsidRPr="00DE213A" w14:paraId="64C6D085" w14:textId="77777777" w:rsidTr="00DE213A">
        <w:tc>
          <w:tcPr>
            <w:tcW w:w="4531" w:type="dxa"/>
          </w:tcPr>
          <w:p w14:paraId="12579D10" w14:textId="77777777" w:rsidR="00DE213A" w:rsidRPr="00DE213A" w:rsidRDefault="00DE213A" w:rsidP="00DE213A">
            <w:pPr>
              <w:spacing w:after="0" w:line="240" w:lineRule="auto"/>
              <w:rPr>
                <w:rFonts w:ascii="Calibri" w:hAnsi="Calibri"/>
              </w:rPr>
            </w:pPr>
            <w:r w:rsidRPr="00DE213A">
              <w:rPr>
                <w:rFonts w:ascii="Calibri" w:hAnsi="Calibri"/>
              </w:rPr>
              <w:t>Grupa 10 osób</w:t>
            </w:r>
          </w:p>
        </w:tc>
        <w:tc>
          <w:tcPr>
            <w:tcW w:w="4531" w:type="dxa"/>
          </w:tcPr>
          <w:p w14:paraId="46311A32" w14:textId="77777777" w:rsidR="00DE213A" w:rsidRPr="00DE213A" w:rsidRDefault="00DE213A" w:rsidP="00DE213A">
            <w:pPr>
              <w:spacing w:after="0" w:line="240" w:lineRule="auto"/>
              <w:rPr>
                <w:rFonts w:ascii="Calibri" w:hAnsi="Calibri"/>
              </w:rPr>
            </w:pPr>
            <w:r w:rsidRPr="00DE213A">
              <w:rPr>
                <w:rFonts w:ascii="Calibri" w:hAnsi="Calibri"/>
              </w:rPr>
              <w:t>Grupa 10 osób</w:t>
            </w:r>
          </w:p>
        </w:tc>
      </w:tr>
      <w:tr w:rsidR="00DE213A" w:rsidRPr="00DE213A" w14:paraId="45A23743" w14:textId="77777777" w:rsidTr="00DE213A">
        <w:tc>
          <w:tcPr>
            <w:tcW w:w="4531" w:type="dxa"/>
          </w:tcPr>
          <w:p w14:paraId="3A3A6EC9" w14:textId="77777777" w:rsidR="00DE213A" w:rsidRPr="00DE213A" w:rsidRDefault="00DE213A" w:rsidP="00DE213A">
            <w:pPr>
              <w:spacing w:after="0" w:line="240" w:lineRule="auto"/>
              <w:rPr>
                <w:rFonts w:ascii="Calibri" w:hAnsi="Calibri"/>
              </w:rPr>
            </w:pPr>
            <w:r w:rsidRPr="00DE213A">
              <w:rPr>
                <w:rFonts w:ascii="Calibri" w:hAnsi="Calibri"/>
              </w:rPr>
              <w:t xml:space="preserve">Czas trwania 8 godzin </w:t>
            </w:r>
          </w:p>
        </w:tc>
        <w:tc>
          <w:tcPr>
            <w:tcW w:w="4531" w:type="dxa"/>
          </w:tcPr>
          <w:p w14:paraId="6EB8E125" w14:textId="77777777" w:rsidR="00DE213A" w:rsidRPr="00DE213A" w:rsidRDefault="00DE213A" w:rsidP="00DE213A">
            <w:pPr>
              <w:spacing w:after="0" w:line="240" w:lineRule="auto"/>
              <w:rPr>
                <w:rFonts w:ascii="Calibri" w:hAnsi="Calibri"/>
              </w:rPr>
            </w:pPr>
            <w:r w:rsidRPr="00DE213A">
              <w:rPr>
                <w:rFonts w:ascii="Calibri" w:hAnsi="Calibri"/>
              </w:rPr>
              <w:t xml:space="preserve">Czas trwania 8 godzin </w:t>
            </w:r>
          </w:p>
        </w:tc>
      </w:tr>
      <w:tr w:rsidR="00DE213A" w:rsidRPr="00DE213A" w14:paraId="25BAE2BE" w14:textId="77777777" w:rsidTr="00DE213A">
        <w:tc>
          <w:tcPr>
            <w:tcW w:w="9062" w:type="dxa"/>
            <w:gridSpan w:val="2"/>
          </w:tcPr>
          <w:p w14:paraId="7B2ED1B0" w14:textId="77777777" w:rsidR="00DE213A" w:rsidRPr="00DE213A" w:rsidRDefault="00DE213A" w:rsidP="00DE213A">
            <w:pPr>
              <w:spacing w:after="0" w:line="240" w:lineRule="auto"/>
              <w:rPr>
                <w:rFonts w:ascii="Calibri" w:hAnsi="Calibri"/>
              </w:rPr>
            </w:pPr>
            <w:r w:rsidRPr="00DE213A">
              <w:rPr>
                <w:rFonts w:ascii="Calibri" w:hAnsi="Calibri"/>
              </w:rPr>
              <w:t>Łącznie: Do zrealizowania 2 szkolenia, w podziale na 2 grupy, (2 dni)</w:t>
            </w:r>
          </w:p>
          <w:p w14:paraId="4E2F50A9" w14:textId="77777777" w:rsidR="00DE213A" w:rsidRPr="00DE213A" w:rsidRDefault="00DE213A" w:rsidP="00DE213A">
            <w:pPr>
              <w:spacing w:after="0" w:line="240" w:lineRule="auto"/>
              <w:rPr>
                <w:rFonts w:ascii="Calibri" w:hAnsi="Calibri"/>
              </w:rPr>
            </w:pPr>
            <w:r w:rsidRPr="00DE213A">
              <w:rPr>
                <w:rFonts w:ascii="Calibri" w:hAnsi="Calibri"/>
              </w:rPr>
              <w:t xml:space="preserve">Każda z grup będzie liczyć 10 osób, co łącznie daje nam 20 osób </w:t>
            </w:r>
          </w:p>
          <w:p w14:paraId="083649D3" w14:textId="77777777" w:rsidR="00DE213A" w:rsidRPr="00DE213A" w:rsidRDefault="00DE213A" w:rsidP="00DE213A">
            <w:pPr>
              <w:spacing w:after="0" w:line="240" w:lineRule="auto"/>
              <w:rPr>
                <w:rFonts w:ascii="Calibri" w:hAnsi="Calibri"/>
              </w:rPr>
            </w:pPr>
            <w:r w:rsidRPr="00DE213A">
              <w:rPr>
                <w:rFonts w:ascii="Calibri" w:hAnsi="Calibri"/>
              </w:rPr>
              <w:t>Każde ze szkoleń ma trwać 8 godzin, co łącznie daje nam 16 godzin za 2 dni szkoleń</w:t>
            </w:r>
          </w:p>
        </w:tc>
      </w:tr>
    </w:tbl>
    <w:p w14:paraId="245DE104" w14:textId="77777777" w:rsidR="00613EE2" w:rsidRPr="00C921BC" w:rsidRDefault="00613EE2" w:rsidP="005B076A">
      <w:pPr>
        <w:pStyle w:val="Akapitzlist"/>
        <w:numPr>
          <w:ilvl w:val="0"/>
          <w:numId w:val="294"/>
        </w:numPr>
        <w:shd w:val="clear" w:color="auto" w:fill="FFFFFF"/>
        <w:suppressAutoHyphens w:val="0"/>
        <w:spacing w:after="0" w:line="240" w:lineRule="auto"/>
        <w:ind w:right="143"/>
        <w:jc w:val="both"/>
        <w:textAlignment w:val="baseline"/>
        <w:rPr>
          <w:rFonts w:ascii="Times New Roman" w:hAnsi="Times New Roman" w:cs="Times New Roman"/>
        </w:rPr>
      </w:pPr>
    </w:p>
    <w:p w14:paraId="408E1073"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2519D5E2"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6B2F0B3A" w14:textId="77777777" w:rsidR="00613EE2" w:rsidRPr="007D1BF9"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 xml:space="preserve">w godzinach </w:t>
      </w:r>
    </w:p>
    <w:p w14:paraId="06CE9EE5"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t>08.00 - 20.00.</w:t>
      </w:r>
    </w:p>
    <w:p w14:paraId="3FB25D2E"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38AD8B13" w14:textId="77777777" w:rsidR="00613EE2"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w:t>
      </w:r>
    </w:p>
    <w:p w14:paraId="74BD17D0" w14:textId="77777777" w:rsidR="00613EE2" w:rsidRDefault="00613EE2" w:rsidP="00613EE2">
      <w:pPr>
        <w:pStyle w:val="Akapitzlist"/>
        <w:spacing w:after="0" w:line="240" w:lineRule="auto"/>
        <w:jc w:val="both"/>
        <w:rPr>
          <w:rFonts w:ascii="Times New Roman" w:hAnsi="Times New Roman" w:cs="Times New Roman"/>
        </w:rPr>
      </w:pPr>
      <w:r w:rsidRPr="00C921BC">
        <w:rPr>
          <w:rFonts w:ascii="Times New Roman" w:hAnsi="Times New Roman" w:cs="Times New Roman"/>
        </w:rPr>
        <w:t xml:space="preserve">od Wykonawcy (minimum </w:t>
      </w:r>
      <w:r>
        <w:rPr>
          <w:rFonts w:ascii="Times New Roman" w:hAnsi="Times New Roman" w:cs="Times New Roman"/>
        </w:rPr>
        <w:t>e</w:t>
      </w:r>
      <w:r w:rsidRPr="00C921BC">
        <w:rPr>
          <w:rFonts w:ascii="Times New Roman" w:hAnsi="Times New Roman" w:cs="Times New Roman"/>
        </w:rPr>
        <w:t>mail).</w:t>
      </w:r>
    </w:p>
    <w:p w14:paraId="15478472" w14:textId="77777777" w:rsidR="00613EE2" w:rsidRPr="007C1B98" w:rsidRDefault="00613EE2" w:rsidP="005B076A">
      <w:pPr>
        <w:pStyle w:val="Akapitzlist"/>
        <w:numPr>
          <w:ilvl w:val="0"/>
          <w:numId w:val="294"/>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Pr>
          <w:rFonts w:ascii="Times New Roman" w:hAnsi="Times New Roman" w:cs="Times New Roman"/>
        </w:rPr>
        <w:t>Zaświadczenia/</w:t>
      </w:r>
      <w:r w:rsidRPr="00C921BC">
        <w:rPr>
          <w:rFonts w:ascii="Times New Roman" w:hAnsi="Times New Roman" w:cs="Times New Roman"/>
          <w:color w:val="000000"/>
        </w:rPr>
        <w:t>Certyfikat</w:t>
      </w:r>
      <w:r>
        <w:rPr>
          <w:rFonts w:ascii="Times New Roman" w:hAnsi="Times New Roman" w:cs="Times New Roman"/>
          <w:color w:val="000000"/>
        </w:rPr>
        <w:t>y.</w:t>
      </w:r>
    </w:p>
    <w:p w14:paraId="73B0C2E2" w14:textId="77777777" w:rsidR="00613EE2" w:rsidRDefault="00613EE2" w:rsidP="005B076A">
      <w:pPr>
        <w:pStyle w:val="Akapitzlist"/>
        <w:numPr>
          <w:ilvl w:val="0"/>
          <w:numId w:val="294"/>
        </w:numPr>
        <w:shd w:val="clear" w:color="auto" w:fill="FFFFFF"/>
        <w:suppressAutoHyphens w:val="0"/>
        <w:spacing w:after="0" w:line="240" w:lineRule="auto"/>
        <w:ind w:right="-427"/>
        <w:jc w:val="both"/>
        <w:textAlignment w:val="baseline"/>
        <w:rPr>
          <w:rFonts w:ascii="Times New Roman" w:hAnsi="Times New Roman" w:cs="Times New Roman"/>
        </w:rPr>
      </w:pPr>
      <w:r w:rsidRPr="007C1B98">
        <w:rPr>
          <w:rFonts w:ascii="Times New Roman" w:hAnsi="Times New Roman" w:cs="Times New Roman"/>
        </w:rPr>
        <w:t xml:space="preserve">Zakres tematyczny szkolenia: </w:t>
      </w:r>
    </w:p>
    <w:bookmarkEnd w:id="30"/>
    <w:bookmarkEnd w:id="31"/>
    <w:p w14:paraId="5F313E27" w14:textId="77777777" w:rsidR="00613EE2" w:rsidRDefault="00613EE2" w:rsidP="005B076A">
      <w:pPr>
        <w:pStyle w:val="Akapitzlist"/>
        <w:numPr>
          <w:ilvl w:val="0"/>
          <w:numId w:val="295"/>
        </w:numPr>
        <w:shd w:val="clear" w:color="auto" w:fill="FFFFFF"/>
        <w:suppressAutoHyphens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t xml:space="preserve">Celem szkolenia jest wyposażenie kadry </w:t>
      </w:r>
      <w:r>
        <w:rPr>
          <w:rFonts w:ascii="Times New Roman" w:hAnsi="Times New Roman" w:cs="Times New Roman"/>
        </w:rPr>
        <w:t>U</w:t>
      </w:r>
      <w:r w:rsidRPr="00A837AF">
        <w:rPr>
          <w:rFonts w:ascii="Times New Roman" w:hAnsi="Times New Roman" w:cs="Times New Roman"/>
        </w:rPr>
        <w:t>czelni w umiejętności niezbędne do skutecznego wsparcia studentów i pracowników w sytuacjach kryzysowych, ze szczególnym uwzględnieniem osób z niepełnosprawnościami i</w:t>
      </w:r>
      <w:r>
        <w:rPr>
          <w:rFonts w:ascii="Times New Roman" w:hAnsi="Times New Roman" w:cs="Times New Roman"/>
        </w:rPr>
        <w:t xml:space="preserve"> szczególnymi potrzebami</w:t>
      </w:r>
      <w:r w:rsidRPr="00A837AF">
        <w:rPr>
          <w:rFonts w:ascii="Times New Roman" w:hAnsi="Times New Roman" w:cs="Times New Roman"/>
        </w:rPr>
        <w:t xml:space="preserve">. Szkolenie ma na celu rozwijanie kompetencji w zakresie rozpoznawania oznak kryzysu, udzielania wsparcia emocjonalnego </w:t>
      </w:r>
    </w:p>
    <w:p w14:paraId="7F2A474A" w14:textId="77777777" w:rsidR="00613EE2" w:rsidRDefault="00613EE2" w:rsidP="00613EE2">
      <w:pPr>
        <w:pStyle w:val="Akapitzlist"/>
        <w:shd w:val="clear" w:color="auto" w:fill="FFFFFF"/>
        <w:spacing w:after="0" w:line="240" w:lineRule="auto"/>
        <w:ind w:left="1003" w:right="-427"/>
        <w:jc w:val="both"/>
        <w:textAlignment w:val="baseline"/>
        <w:rPr>
          <w:rFonts w:ascii="Times New Roman" w:hAnsi="Times New Roman" w:cs="Times New Roman"/>
        </w:rPr>
      </w:pPr>
      <w:r w:rsidRPr="00A837AF">
        <w:rPr>
          <w:rFonts w:ascii="Times New Roman" w:hAnsi="Times New Roman" w:cs="Times New Roman"/>
        </w:rPr>
        <w:t>oraz promowania dobrostanu psychicznego i fizycznego.</w:t>
      </w:r>
    </w:p>
    <w:p w14:paraId="13FDDC05" w14:textId="77777777" w:rsidR="00613EE2" w:rsidRDefault="00613EE2" w:rsidP="005B076A">
      <w:pPr>
        <w:pStyle w:val="Akapitzlist"/>
        <w:numPr>
          <w:ilvl w:val="0"/>
          <w:numId w:val="295"/>
        </w:numPr>
        <w:shd w:val="clear" w:color="auto" w:fill="FFFFFF"/>
        <w:suppressAutoHyphens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t>Program szkolenia</w:t>
      </w:r>
      <w:r>
        <w:rPr>
          <w:rFonts w:ascii="Times New Roman" w:hAnsi="Times New Roman" w:cs="Times New Roman"/>
        </w:rPr>
        <w:t>:</w:t>
      </w:r>
    </w:p>
    <w:p w14:paraId="0CEE624B" w14:textId="77777777" w:rsidR="00613EE2" w:rsidRPr="00A837AF"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t>Wprowadzenie do tematyki kryzysu i well-being – definicja i rodzaje kryzysów, znaczenie well-being w kontekście edukacyjnym, przegląd celów i struktury szkolenia;</w:t>
      </w:r>
    </w:p>
    <w:p w14:paraId="303D8CBF"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t>Rozpoznawanie oznak kryzysu</w:t>
      </w:r>
      <w:r>
        <w:rPr>
          <w:rFonts w:ascii="Times New Roman" w:hAnsi="Times New Roman" w:cs="Times New Roman"/>
        </w:rPr>
        <w:t xml:space="preserve"> – p</w:t>
      </w:r>
      <w:r w:rsidRPr="00A837AF">
        <w:rPr>
          <w:rFonts w:ascii="Times New Roman" w:hAnsi="Times New Roman" w:cs="Times New Roman"/>
        </w:rPr>
        <w:t>sychologiczne, emocjonalne i fizyczne objawy kryzysu</w:t>
      </w:r>
      <w:r>
        <w:rPr>
          <w:rFonts w:ascii="Times New Roman" w:hAnsi="Times New Roman" w:cs="Times New Roman"/>
        </w:rPr>
        <w:t>, s</w:t>
      </w:r>
      <w:r w:rsidRPr="00A837AF">
        <w:rPr>
          <w:rFonts w:ascii="Times New Roman" w:hAnsi="Times New Roman" w:cs="Times New Roman"/>
        </w:rPr>
        <w:t xml:space="preserve">pecyficzne oznaki kryzysu u osób z niepełnosprawnościami i </w:t>
      </w:r>
      <w:r>
        <w:rPr>
          <w:rFonts w:ascii="Times New Roman" w:hAnsi="Times New Roman" w:cs="Times New Roman"/>
        </w:rPr>
        <w:t xml:space="preserve">szczególnymi </w:t>
      </w:r>
      <w:r w:rsidRPr="00A837AF">
        <w:rPr>
          <w:rFonts w:ascii="Times New Roman" w:hAnsi="Times New Roman" w:cs="Times New Roman"/>
        </w:rPr>
        <w:t>potrzebami</w:t>
      </w:r>
      <w:r>
        <w:rPr>
          <w:rFonts w:ascii="Times New Roman" w:hAnsi="Times New Roman" w:cs="Times New Roman"/>
        </w:rPr>
        <w:t>, n</w:t>
      </w:r>
      <w:r w:rsidRPr="00A837AF">
        <w:rPr>
          <w:rFonts w:ascii="Times New Roman" w:hAnsi="Times New Roman" w:cs="Times New Roman"/>
        </w:rPr>
        <w:t>arzędzia i techniki monitorowania stanu well-being studentów i pracowników</w:t>
      </w:r>
      <w:r>
        <w:rPr>
          <w:rFonts w:ascii="Times New Roman" w:hAnsi="Times New Roman" w:cs="Times New Roman"/>
        </w:rPr>
        <w:t>;</w:t>
      </w:r>
    </w:p>
    <w:p w14:paraId="444D4963"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t>Komunikacja w sytuacjach kryzysowych</w:t>
      </w:r>
      <w:r>
        <w:rPr>
          <w:rFonts w:ascii="Times New Roman" w:hAnsi="Times New Roman" w:cs="Times New Roman"/>
        </w:rPr>
        <w:t xml:space="preserve"> – t</w:t>
      </w:r>
      <w:r w:rsidRPr="00A837AF">
        <w:rPr>
          <w:rFonts w:ascii="Times New Roman" w:hAnsi="Times New Roman" w:cs="Times New Roman"/>
        </w:rPr>
        <w:t>echniki aktywnego słuchania i empatycznej komunikacji</w:t>
      </w:r>
      <w:r>
        <w:rPr>
          <w:rFonts w:ascii="Times New Roman" w:hAnsi="Times New Roman" w:cs="Times New Roman"/>
        </w:rPr>
        <w:t>, j</w:t>
      </w:r>
      <w:r w:rsidRPr="00A837AF">
        <w:rPr>
          <w:rFonts w:ascii="Times New Roman" w:hAnsi="Times New Roman" w:cs="Times New Roman"/>
        </w:rPr>
        <w:t>ak prowadzić rozmowy wspierające w sytuacjach kryzysowych</w:t>
      </w:r>
      <w:r>
        <w:rPr>
          <w:rFonts w:ascii="Times New Roman" w:hAnsi="Times New Roman" w:cs="Times New Roman"/>
        </w:rPr>
        <w:t>, p</w:t>
      </w:r>
      <w:r w:rsidRPr="00A837AF">
        <w:rPr>
          <w:rFonts w:ascii="Times New Roman" w:hAnsi="Times New Roman" w:cs="Times New Roman"/>
        </w:rPr>
        <w:t>raktyczne ćwiczenia z zakresu komunikacji kryzysowej</w:t>
      </w:r>
      <w:r>
        <w:rPr>
          <w:rFonts w:ascii="Times New Roman" w:hAnsi="Times New Roman" w:cs="Times New Roman"/>
        </w:rPr>
        <w:t>;</w:t>
      </w:r>
    </w:p>
    <w:p w14:paraId="6405382C"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A837AF">
        <w:rPr>
          <w:rFonts w:ascii="Times New Roman" w:hAnsi="Times New Roman" w:cs="Times New Roman"/>
        </w:rPr>
        <w:lastRenderedPageBreak/>
        <w:t>Strategie wsparcia emocjonalnego</w:t>
      </w:r>
      <w:r>
        <w:rPr>
          <w:rFonts w:ascii="Times New Roman" w:hAnsi="Times New Roman" w:cs="Times New Roman"/>
        </w:rPr>
        <w:t xml:space="preserve"> – m</w:t>
      </w:r>
      <w:r w:rsidRPr="00A837AF">
        <w:rPr>
          <w:rFonts w:ascii="Times New Roman" w:hAnsi="Times New Roman" w:cs="Times New Roman"/>
        </w:rPr>
        <w:t>etody udzielania pierwszej pomocy emocjonalnej</w:t>
      </w:r>
      <w:r>
        <w:rPr>
          <w:rFonts w:ascii="Times New Roman" w:hAnsi="Times New Roman" w:cs="Times New Roman"/>
        </w:rPr>
        <w:t>, b</w:t>
      </w:r>
      <w:r w:rsidRPr="00A837AF">
        <w:rPr>
          <w:rFonts w:ascii="Times New Roman" w:hAnsi="Times New Roman" w:cs="Times New Roman"/>
        </w:rPr>
        <w:t>udowanie relacji zaufania i wsparcia</w:t>
      </w:r>
      <w:r>
        <w:rPr>
          <w:rFonts w:ascii="Times New Roman" w:hAnsi="Times New Roman" w:cs="Times New Roman"/>
        </w:rPr>
        <w:t>, w</w:t>
      </w:r>
      <w:r w:rsidRPr="00A837AF">
        <w:rPr>
          <w:rFonts w:ascii="Times New Roman" w:hAnsi="Times New Roman" w:cs="Times New Roman"/>
        </w:rPr>
        <w:t>sparcie osób przeżywających stres, lęk lub depresję</w:t>
      </w:r>
      <w:r>
        <w:rPr>
          <w:rFonts w:ascii="Times New Roman" w:hAnsi="Times New Roman" w:cs="Times New Roman"/>
        </w:rPr>
        <w:t>;</w:t>
      </w:r>
    </w:p>
    <w:p w14:paraId="3748EEB0"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 xml:space="preserve">Wsparcie dla osób z niepełnosprawnościami i </w:t>
      </w:r>
      <w:r>
        <w:rPr>
          <w:rFonts w:ascii="Times New Roman" w:hAnsi="Times New Roman" w:cs="Times New Roman"/>
        </w:rPr>
        <w:t xml:space="preserve">szczególnymi </w:t>
      </w:r>
      <w:r w:rsidRPr="00BD1C8B">
        <w:rPr>
          <w:rFonts w:ascii="Times New Roman" w:hAnsi="Times New Roman" w:cs="Times New Roman"/>
        </w:rPr>
        <w:t>potrzebami</w:t>
      </w:r>
      <w:r>
        <w:rPr>
          <w:rFonts w:ascii="Times New Roman" w:hAnsi="Times New Roman" w:cs="Times New Roman"/>
        </w:rPr>
        <w:t xml:space="preserve"> – s</w:t>
      </w:r>
      <w:r w:rsidRPr="00BD1C8B">
        <w:rPr>
          <w:rFonts w:ascii="Times New Roman" w:hAnsi="Times New Roman" w:cs="Times New Roman"/>
        </w:rPr>
        <w:t>pecyfika wsparcia osób z różnymi rodzajami niepełnosprawności w kryzysie</w:t>
      </w:r>
      <w:r>
        <w:rPr>
          <w:rFonts w:ascii="Times New Roman" w:hAnsi="Times New Roman" w:cs="Times New Roman"/>
        </w:rPr>
        <w:t>, d</w:t>
      </w:r>
      <w:r w:rsidRPr="00BD1C8B">
        <w:rPr>
          <w:rFonts w:ascii="Times New Roman" w:hAnsi="Times New Roman" w:cs="Times New Roman"/>
        </w:rPr>
        <w:t xml:space="preserve">ostosowanie metod wsparcia </w:t>
      </w:r>
    </w:p>
    <w:p w14:paraId="03F9B5B3" w14:textId="77777777" w:rsidR="00613EE2" w:rsidRDefault="00613EE2" w:rsidP="00613EE2">
      <w:pPr>
        <w:pStyle w:val="Akapitzlist"/>
        <w:shd w:val="clear" w:color="auto" w:fill="FFFFFF"/>
        <w:spacing w:after="0" w:line="240" w:lineRule="auto"/>
        <w:ind w:left="1003" w:right="-427"/>
        <w:jc w:val="both"/>
        <w:textAlignment w:val="baseline"/>
        <w:rPr>
          <w:rFonts w:ascii="Times New Roman" w:hAnsi="Times New Roman" w:cs="Times New Roman"/>
        </w:rPr>
      </w:pPr>
      <w:r w:rsidRPr="00BD1C8B">
        <w:rPr>
          <w:rFonts w:ascii="Times New Roman" w:hAnsi="Times New Roman" w:cs="Times New Roman"/>
        </w:rPr>
        <w:t>do indywidualnych potrzeb</w:t>
      </w:r>
      <w:r>
        <w:rPr>
          <w:rFonts w:ascii="Times New Roman" w:hAnsi="Times New Roman" w:cs="Times New Roman"/>
        </w:rPr>
        <w:t>, c</w:t>
      </w:r>
      <w:r w:rsidRPr="00BD1C8B">
        <w:rPr>
          <w:rFonts w:ascii="Times New Roman" w:hAnsi="Times New Roman" w:cs="Times New Roman"/>
        </w:rPr>
        <w:t>ase studies i przykłady wsparcia w praktyce</w:t>
      </w:r>
      <w:r>
        <w:rPr>
          <w:rFonts w:ascii="Times New Roman" w:hAnsi="Times New Roman" w:cs="Times New Roman"/>
        </w:rPr>
        <w:t>;</w:t>
      </w:r>
    </w:p>
    <w:p w14:paraId="1DBC4CC0"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Promowanie well-being w środowisku akademickim</w:t>
      </w:r>
      <w:r>
        <w:rPr>
          <w:rFonts w:ascii="Times New Roman" w:hAnsi="Times New Roman" w:cs="Times New Roman"/>
        </w:rPr>
        <w:t xml:space="preserve"> – t</w:t>
      </w:r>
      <w:r w:rsidRPr="00BD1C8B">
        <w:rPr>
          <w:rFonts w:ascii="Times New Roman" w:hAnsi="Times New Roman" w:cs="Times New Roman"/>
        </w:rPr>
        <w:t>worzenie programów i inicjatyw wspierających dobrostan</w:t>
      </w:r>
      <w:r>
        <w:rPr>
          <w:rFonts w:ascii="Times New Roman" w:hAnsi="Times New Roman" w:cs="Times New Roman"/>
        </w:rPr>
        <w:t>, i</w:t>
      </w:r>
      <w:r w:rsidRPr="00BD1C8B">
        <w:rPr>
          <w:rFonts w:ascii="Times New Roman" w:hAnsi="Times New Roman" w:cs="Times New Roman"/>
        </w:rPr>
        <w:t>ntegracja well-being w politykach i procedurach uczelni</w:t>
      </w:r>
      <w:r>
        <w:rPr>
          <w:rFonts w:ascii="Times New Roman" w:hAnsi="Times New Roman" w:cs="Times New Roman"/>
        </w:rPr>
        <w:t>, p</w:t>
      </w:r>
      <w:r w:rsidRPr="00BD1C8B">
        <w:rPr>
          <w:rFonts w:ascii="Times New Roman" w:hAnsi="Times New Roman" w:cs="Times New Roman"/>
        </w:rPr>
        <w:t>raktyczne działania promujące zdrowie psychiczne i fizyczne</w:t>
      </w:r>
      <w:r>
        <w:rPr>
          <w:rFonts w:ascii="Times New Roman" w:hAnsi="Times New Roman" w:cs="Times New Roman"/>
        </w:rPr>
        <w:t>;</w:t>
      </w:r>
    </w:p>
    <w:p w14:paraId="5BD9287B"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Techniki radzenia sobie ze stresem</w:t>
      </w:r>
      <w:r>
        <w:rPr>
          <w:rFonts w:ascii="Times New Roman" w:hAnsi="Times New Roman" w:cs="Times New Roman"/>
        </w:rPr>
        <w:t xml:space="preserve"> – n</w:t>
      </w:r>
      <w:r w:rsidRPr="00BD1C8B">
        <w:rPr>
          <w:rFonts w:ascii="Times New Roman" w:hAnsi="Times New Roman" w:cs="Times New Roman"/>
        </w:rPr>
        <w:t xml:space="preserve">arzędzia i techniki zarządzania stresem dla studentów </w:t>
      </w:r>
    </w:p>
    <w:p w14:paraId="34F2E282" w14:textId="77777777" w:rsidR="00613EE2" w:rsidRDefault="00613EE2" w:rsidP="00613EE2">
      <w:pPr>
        <w:pStyle w:val="Akapitzlist"/>
        <w:shd w:val="clear" w:color="auto" w:fill="FFFFFF"/>
        <w:spacing w:after="0" w:line="240" w:lineRule="auto"/>
        <w:ind w:left="1003" w:right="-427"/>
        <w:jc w:val="both"/>
        <w:textAlignment w:val="baseline"/>
        <w:rPr>
          <w:rFonts w:ascii="Times New Roman" w:hAnsi="Times New Roman" w:cs="Times New Roman"/>
        </w:rPr>
      </w:pPr>
      <w:r w:rsidRPr="00BD1C8B">
        <w:rPr>
          <w:rFonts w:ascii="Times New Roman" w:hAnsi="Times New Roman" w:cs="Times New Roman"/>
        </w:rPr>
        <w:t>i pracowników</w:t>
      </w:r>
      <w:r>
        <w:rPr>
          <w:rFonts w:ascii="Times New Roman" w:hAnsi="Times New Roman" w:cs="Times New Roman"/>
        </w:rPr>
        <w:t>, p</w:t>
      </w:r>
      <w:r w:rsidRPr="00BD1C8B">
        <w:rPr>
          <w:rFonts w:ascii="Times New Roman" w:hAnsi="Times New Roman" w:cs="Times New Roman"/>
        </w:rPr>
        <w:t xml:space="preserve">raktyczne ćwiczenia z technik relaksacyjnych i </w:t>
      </w:r>
      <w:bookmarkStart w:id="32" w:name="_Hlk189571005"/>
      <w:r w:rsidRPr="00BD1C8B">
        <w:rPr>
          <w:rFonts w:ascii="Times New Roman" w:hAnsi="Times New Roman" w:cs="Times New Roman"/>
        </w:rPr>
        <w:t>mindfulness</w:t>
      </w:r>
      <w:r>
        <w:rPr>
          <w:rFonts w:ascii="Times New Roman" w:hAnsi="Times New Roman" w:cs="Times New Roman"/>
        </w:rPr>
        <w:t>,</w:t>
      </w:r>
      <w:bookmarkEnd w:id="32"/>
      <w:r>
        <w:rPr>
          <w:rFonts w:ascii="Times New Roman" w:hAnsi="Times New Roman" w:cs="Times New Roman"/>
        </w:rPr>
        <w:t xml:space="preserve"> w</w:t>
      </w:r>
      <w:r w:rsidRPr="00BD1C8B">
        <w:rPr>
          <w:rFonts w:ascii="Times New Roman" w:hAnsi="Times New Roman" w:cs="Times New Roman"/>
        </w:rPr>
        <w:t>ykorzystanie zasobów uczelni do wsparcia radzenia sobie ze stresem</w:t>
      </w:r>
      <w:r>
        <w:rPr>
          <w:rFonts w:ascii="Times New Roman" w:hAnsi="Times New Roman" w:cs="Times New Roman"/>
        </w:rPr>
        <w:t>;</w:t>
      </w:r>
    </w:p>
    <w:p w14:paraId="64E85750" w14:textId="77777777" w:rsidR="00613EE2" w:rsidRDefault="00613EE2" w:rsidP="005B076A">
      <w:pPr>
        <w:pStyle w:val="Akapitzlist"/>
        <w:numPr>
          <w:ilvl w:val="0"/>
          <w:numId w:val="296"/>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Współpraca z profesjonalistami</w:t>
      </w:r>
      <w:r>
        <w:rPr>
          <w:rFonts w:ascii="Times New Roman" w:hAnsi="Times New Roman" w:cs="Times New Roman"/>
        </w:rPr>
        <w:t xml:space="preserve"> – k</w:t>
      </w:r>
      <w:r w:rsidRPr="00BD1C8B">
        <w:rPr>
          <w:rFonts w:ascii="Times New Roman" w:hAnsi="Times New Roman" w:cs="Times New Roman"/>
        </w:rPr>
        <w:t xml:space="preserve">iedy i jak skierować studentów i pracowników </w:t>
      </w:r>
    </w:p>
    <w:p w14:paraId="406A79D8" w14:textId="77777777" w:rsidR="00613EE2" w:rsidRPr="00BD1C8B" w:rsidRDefault="00613EE2" w:rsidP="00613EE2">
      <w:pPr>
        <w:pStyle w:val="Akapitzlist"/>
        <w:shd w:val="clear" w:color="auto" w:fill="FFFFFF"/>
        <w:spacing w:after="0" w:line="240" w:lineRule="auto"/>
        <w:ind w:left="1003" w:right="-427"/>
        <w:jc w:val="both"/>
        <w:textAlignment w:val="baseline"/>
        <w:rPr>
          <w:rFonts w:ascii="Times New Roman" w:hAnsi="Times New Roman" w:cs="Times New Roman"/>
        </w:rPr>
      </w:pPr>
      <w:r w:rsidRPr="00BD1C8B">
        <w:rPr>
          <w:rFonts w:ascii="Times New Roman" w:hAnsi="Times New Roman" w:cs="Times New Roman"/>
        </w:rPr>
        <w:t>do profesjonalnej pomocy</w:t>
      </w:r>
      <w:r>
        <w:rPr>
          <w:rFonts w:ascii="Times New Roman" w:hAnsi="Times New Roman" w:cs="Times New Roman"/>
        </w:rPr>
        <w:t>, w</w:t>
      </w:r>
      <w:r w:rsidRPr="00BD1C8B">
        <w:rPr>
          <w:rFonts w:ascii="Times New Roman" w:hAnsi="Times New Roman" w:cs="Times New Roman"/>
        </w:rPr>
        <w:t>spółpraca z psychologami, terapeutami i innymi specjalistami</w:t>
      </w:r>
      <w:r>
        <w:rPr>
          <w:rFonts w:ascii="Times New Roman" w:hAnsi="Times New Roman" w:cs="Times New Roman"/>
        </w:rPr>
        <w:t>, t</w:t>
      </w:r>
      <w:r w:rsidRPr="00BD1C8B">
        <w:rPr>
          <w:rFonts w:ascii="Times New Roman" w:hAnsi="Times New Roman" w:cs="Times New Roman"/>
        </w:rPr>
        <w:t>worzenie sieci wsparcia w uczelni</w:t>
      </w:r>
      <w:r>
        <w:rPr>
          <w:rFonts w:ascii="Times New Roman" w:hAnsi="Times New Roman" w:cs="Times New Roman"/>
        </w:rPr>
        <w:t xml:space="preserve">. </w:t>
      </w:r>
    </w:p>
    <w:p w14:paraId="4FD12EE1" w14:textId="77777777" w:rsidR="00613EE2" w:rsidRPr="00BD1C8B" w:rsidRDefault="00613EE2" w:rsidP="00613EE2">
      <w:pPr>
        <w:spacing w:after="0" w:line="240" w:lineRule="auto"/>
        <w:jc w:val="both"/>
        <w:rPr>
          <w:rFonts w:eastAsia="Times New Roman"/>
          <w:color w:val="000000" w:themeColor="text1"/>
          <w:lang w:eastAsia="pl-PL"/>
        </w:rPr>
      </w:pPr>
    </w:p>
    <w:p w14:paraId="27005EA8" w14:textId="77777777" w:rsidR="00613EE2" w:rsidRPr="00A54522" w:rsidRDefault="00613EE2" w:rsidP="00613EE2">
      <w:pPr>
        <w:pStyle w:val="Akapitzlist"/>
        <w:spacing w:after="0" w:line="240" w:lineRule="auto"/>
        <w:jc w:val="both"/>
        <w:rPr>
          <w:rFonts w:ascii="Times New Roman" w:eastAsia="Times New Roman" w:hAnsi="Times New Roman" w:cs="Times New Roman"/>
          <w:b/>
          <w:bCs/>
          <w:color w:val="000000" w:themeColor="text1"/>
          <w:u w:val="single"/>
          <w:lang w:eastAsia="pl-PL"/>
        </w:rPr>
      </w:pPr>
      <w:r w:rsidRPr="00A54522">
        <w:rPr>
          <w:rFonts w:ascii="Times New Roman" w:eastAsia="Times New Roman" w:hAnsi="Times New Roman" w:cs="Times New Roman"/>
          <w:b/>
          <w:bCs/>
          <w:color w:val="000000" w:themeColor="text1"/>
          <w:highlight w:val="cyan"/>
          <w:u w:val="single"/>
          <w:lang w:eastAsia="pl-PL"/>
        </w:rPr>
        <w:t>Część X</w:t>
      </w:r>
    </w:p>
    <w:p w14:paraId="543C229B" w14:textId="77777777" w:rsidR="00613EE2" w:rsidRPr="00A54522" w:rsidRDefault="00613EE2" w:rsidP="00613EE2">
      <w:pPr>
        <w:pStyle w:val="Akapitzlist"/>
        <w:spacing w:after="0" w:line="240" w:lineRule="auto"/>
        <w:jc w:val="both"/>
        <w:rPr>
          <w:rFonts w:ascii="Times New Roman" w:eastAsia="Times New Roman" w:hAnsi="Times New Roman" w:cs="Times New Roman"/>
          <w:b/>
          <w:bCs/>
          <w:color w:val="000000" w:themeColor="text1"/>
          <w:lang w:eastAsia="pl-PL"/>
        </w:rPr>
      </w:pPr>
      <w:r w:rsidRPr="00A54522">
        <w:rPr>
          <w:rFonts w:ascii="Times New Roman" w:eastAsia="Times New Roman" w:hAnsi="Times New Roman" w:cs="Times New Roman"/>
          <w:b/>
          <w:bCs/>
          <w:color w:val="000000" w:themeColor="text1"/>
          <w:lang w:eastAsia="pl-PL"/>
        </w:rPr>
        <w:t xml:space="preserve"> </w:t>
      </w:r>
    </w:p>
    <w:p w14:paraId="22086A67" w14:textId="77777777" w:rsidR="00613EE2" w:rsidRDefault="00613EE2" w:rsidP="005B076A">
      <w:pPr>
        <w:pStyle w:val="Akapitzlist"/>
        <w:numPr>
          <w:ilvl w:val="0"/>
          <w:numId w:val="284"/>
        </w:numPr>
        <w:suppressAutoHyphens w:val="0"/>
        <w:spacing w:after="0" w:line="240" w:lineRule="auto"/>
        <w:jc w:val="both"/>
        <w:rPr>
          <w:rFonts w:ascii="Times New Roman" w:hAnsi="Times New Roman" w:cs="Times New Roman"/>
          <w:bCs/>
        </w:rPr>
      </w:pPr>
      <w:r w:rsidRPr="00A54522">
        <w:rPr>
          <w:rFonts w:ascii="Times New Roman" w:eastAsia="Times New Roman" w:hAnsi="Times New Roman" w:cs="Times New Roman"/>
          <w:color w:val="000000" w:themeColor="text1"/>
          <w:lang w:eastAsia="pl-PL"/>
        </w:rPr>
        <w:t xml:space="preserve">Zadanie 16, Podzadanie 16.6. </w:t>
      </w:r>
      <w:r>
        <w:rPr>
          <w:rFonts w:ascii="Times New Roman" w:eastAsia="Times New Roman" w:hAnsi="Times New Roman" w:cs="Times New Roman"/>
          <w:color w:val="000000" w:themeColor="text1"/>
          <w:lang w:eastAsia="pl-PL"/>
        </w:rPr>
        <w:t>–</w:t>
      </w:r>
      <w:r w:rsidRPr="00A54522">
        <w:rPr>
          <w:rFonts w:ascii="Times New Roman" w:eastAsia="Times New Roman" w:hAnsi="Times New Roman" w:cs="Times New Roman"/>
          <w:color w:val="000000" w:themeColor="text1"/>
          <w:lang w:eastAsia="pl-PL"/>
        </w:rPr>
        <w:t xml:space="preserve"> Szkolenie ,,</w:t>
      </w:r>
      <w:r w:rsidRPr="00A54522">
        <w:rPr>
          <w:rFonts w:ascii="Times New Roman" w:eastAsia="Times New Roman" w:hAnsi="Times New Roman" w:cs="Times New Roman"/>
          <w:b/>
          <w:color w:val="000000" w:themeColor="text1"/>
          <w:lang w:eastAsia="pl-PL"/>
        </w:rPr>
        <w:t>Mental Health</w:t>
      </w:r>
      <w:r w:rsidRPr="00A54522">
        <w:rPr>
          <w:rFonts w:ascii="Times New Roman" w:eastAsia="Times New Roman" w:hAnsi="Times New Roman" w:cs="Times New Roman"/>
          <w:color w:val="000000" w:themeColor="text1"/>
          <w:lang w:eastAsia="pl-PL"/>
        </w:rPr>
        <w:t>” dla 20 os</w:t>
      </w:r>
      <w:r>
        <w:rPr>
          <w:rFonts w:ascii="Times New Roman" w:eastAsia="Times New Roman" w:hAnsi="Times New Roman" w:cs="Times New Roman"/>
          <w:color w:val="000000" w:themeColor="text1"/>
          <w:lang w:eastAsia="pl-PL"/>
        </w:rPr>
        <w:t xml:space="preserve">ób – w </w:t>
      </w:r>
      <w:r w:rsidRPr="00A54522">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A54522">
        <w:rPr>
          <w:rFonts w:ascii="Times New Roman" w:hAnsi="Times New Roman" w:cs="Times New Roman"/>
          <w:bCs/>
        </w:rPr>
        <w:t>Akademia Marynarki Wojennej coraz bardziej dostępna</w:t>
      </w:r>
      <w:r>
        <w:rPr>
          <w:rFonts w:ascii="Times New Roman" w:hAnsi="Times New Roman" w:cs="Times New Roman"/>
          <w:bCs/>
        </w:rPr>
        <w:t>”</w:t>
      </w:r>
      <w:r w:rsidRPr="00A54522">
        <w:rPr>
          <w:rFonts w:ascii="Times New Roman" w:hAnsi="Times New Roman" w:cs="Times New Roman"/>
          <w:bCs/>
        </w:rPr>
        <w:t xml:space="preserve"> </w:t>
      </w:r>
    </w:p>
    <w:p w14:paraId="37E6BFF2" w14:textId="77777777" w:rsidR="00613EE2" w:rsidRPr="00BD1C8B" w:rsidRDefault="00613EE2" w:rsidP="00613EE2">
      <w:pPr>
        <w:pStyle w:val="Akapitzlist"/>
        <w:spacing w:after="0" w:line="240" w:lineRule="auto"/>
        <w:jc w:val="both"/>
        <w:rPr>
          <w:rFonts w:ascii="Times New Roman" w:hAnsi="Times New Roman" w:cs="Times New Roman"/>
          <w:bCs/>
        </w:rPr>
      </w:pPr>
      <w:r w:rsidRPr="00A54522">
        <w:rPr>
          <w:rFonts w:ascii="Times New Roman" w:hAnsi="Times New Roman" w:cs="Times New Roman"/>
          <w:bCs/>
        </w:rPr>
        <w:t>(nr projektu FERS.03.01-IP.08-0177/24-00) realizowanego w ramach programu Fundusze Europejskie dla Rozwoju Społecznego 2021-2027 </w:t>
      </w:r>
      <w:r>
        <w:rPr>
          <w:rFonts w:ascii="Times New Roman" w:hAnsi="Times New Roman" w:cs="Times New Roman"/>
          <w:bCs/>
        </w:rPr>
        <w:t xml:space="preserve"> </w:t>
      </w:r>
      <w:r w:rsidRPr="00A54522">
        <w:rPr>
          <w:rFonts w:ascii="Times New Roman" w:hAnsi="Times New Roman" w:cs="Times New Roman"/>
          <w:bCs/>
        </w:rPr>
        <w:t>współfinansowanego ze środków Europejskiego Funduszu Społecznego Plus.</w:t>
      </w:r>
    </w:p>
    <w:p w14:paraId="2A5E682E" w14:textId="77777777" w:rsidR="00613EE2" w:rsidRDefault="00613EE2" w:rsidP="00613EE2">
      <w:pPr>
        <w:pStyle w:val="Akapitzlist"/>
        <w:spacing w:after="0" w:line="240" w:lineRule="auto"/>
        <w:jc w:val="both"/>
        <w:rPr>
          <w:rFonts w:ascii="Times New Roman" w:hAnsi="Times New Roman" w:cs="Times New Roman"/>
          <w:bCs/>
        </w:rPr>
      </w:pPr>
    </w:p>
    <w:p w14:paraId="02CF6835" w14:textId="719E27D3" w:rsidR="00613EE2" w:rsidRPr="007C1B98" w:rsidRDefault="00613EE2" w:rsidP="00F866A5">
      <w:pPr>
        <w:pStyle w:val="Akapitzlist"/>
        <w:numPr>
          <w:ilvl w:val="0"/>
          <w:numId w:val="268"/>
        </w:numPr>
        <w:suppressAutoHyphens w:val="0"/>
        <w:spacing w:after="0" w:line="240" w:lineRule="auto"/>
        <w:jc w:val="both"/>
        <w:rPr>
          <w:rFonts w:ascii="Times New Roman" w:hAnsi="Times New Roman" w:cs="Times New Roman"/>
          <w:b/>
          <w:bCs/>
        </w:rPr>
      </w:pPr>
      <w:r w:rsidRPr="007C1B98">
        <w:rPr>
          <w:rFonts w:ascii="Times New Roman" w:hAnsi="Times New Roman" w:cs="Times New Roman"/>
          <w:b/>
          <w:bCs/>
        </w:rPr>
        <w:t>Szkolenie będ</w:t>
      </w:r>
      <w:r>
        <w:rPr>
          <w:rFonts w:ascii="Times New Roman" w:hAnsi="Times New Roman" w:cs="Times New Roman"/>
          <w:b/>
          <w:bCs/>
        </w:rPr>
        <w:t xml:space="preserve">zie </w:t>
      </w:r>
      <w:r w:rsidRPr="007C1B98">
        <w:rPr>
          <w:rFonts w:ascii="Times New Roman" w:hAnsi="Times New Roman" w:cs="Times New Roman"/>
          <w:b/>
          <w:bCs/>
        </w:rPr>
        <w:t xml:space="preserve">realizowane </w:t>
      </w:r>
      <w:r w:rsidR="00F866A5" w:rsidRPr="00F866A5">
        <w:rPr>
          <w:rFonts w:ascii="Times New Roman" w:hAnsi="Times New Roman" w:cs="Times New Roman"/>
          <w:b/>
          <w:bCs/>
        </w:rPr>
        <w:t>przez okres 4 miesięcy od dnia podpisania umowy.</w:t>
      </w:r>
    </w:p>
    <w:p w14:paraId="69DD7545" w14:textId="77777777" w:rsidR="00613EE2" w:rsidRPr="007C1B98" w:rsidRDefault="00613EE2" w:rsidP="00613EE2">
      <w:pPr>
        <w:spacing w:after="0" w:line="240" w:lineRule="auto"/>
        <w:jc w:val="both"/>
        <w:rPr>
          <w:b/>
          <w:bCs/>
        </w:rPr>
      </w:pPr>
    </w:p>
    <w:p w14:paraId="6FE8C4DD" w14:textId="57C80AD7" w:rsidR="00613EE2" w:rsidRDefault="00613EE2" w:rsidP="00DE213A">
      <w:pPr>
        <w:pStyle w:val="Akapitzlist"/>
        <w:numPr>
          <w:ilvl w:val="0"/>
          <w:numId w:val="297"/>
        </w:numPr>
        <w:shd w:val="clear" w:color="auto" w:fill="FFFFFF"/>
        <w:suppressAutoHyphens w:val="0"/>
        <w:spacing w:after="0" w:line="240" w:lineRule="auto"/>
        <w:ind w:right="143"/>
        <w:jc w:val="both"/>
        <w:textAlignment w:val="baseline"/>
        <w:rPr>
          <w:rFonts w:ascii="Times New Roman" w:hAnsi="Times New Roman" w:cs="Times New Roman"/>
        </w:rPr>
      </w:pPr>
      <w:r w:rsidRPr="00DE213A">
        <w:rPr>
          <w:rFonts w:ascii="Times New Roman" w:hAnsi="Times New Roman" w:cs="Times New Roman"/>
        </w:rPr>
        <w:t xml:space="preserve">Czas trwania szkolenia: 2 szkolenia = 20 osób (2 grupy po 10 osób) = 16h </w:t>
      </w:r>
    </w:p>
    <w:p w14:paraId="3054C57B" w14:textId="77777777" w:rsidR="00DE213A" w:rsidRDefault="00DE213A" w:rsidP="00DE213A">
      <w:pPr>
        <w:shd w:val="clear" w:color="auto" w:fill="FFFFFF"/>
        <w:suppressAutoHyphens w:val="0"/>
        <w:spacing w:after="0" w:line="240" w:lineRule="auto"/>
        <w:ind w:right="143"/>
        <w:jc w:val="both"/>
        <w:textAlignment w:val="baseline"/>
      </w:pPr>
    </w:p>
    <w:tbl>
      <w:tblPr>
        <w:tblStyle w:val="Tabela-Siatka14"/>
        <w:tblpPr w:leftFromText="141" w:rightFromText="141" w:vertAnchor="text" w:horzAnchor="margin" w:tblpY="-71"/>
        <w:tblW w:w="0" w:type="auto"/>
        <w:tblLook w:val="04A0" w:firstRow="1" w:lastRow="0" w:firstColumn="1" w:lastColumn="0" w:noHBand="0" w:noVBand="1"/>
      </w:tblPr>
      <w:tblGrid>
        <w:gridCol w:w="4531"/>
        <w:gridCol w:w="4531"/>
      </w:tblGrid>
      <w:tr w:rsidR="00DE213A" w:rsidRPr="00DE213A" w14:paraId="6C20C915" w14:textId="77777777" w:rsidTr="00DE213A">
        <w:tc>
          <w:tcPr>
            <w:tcW w:w="4531" w:type="dxa"/>
          </w:tcPr>
          <w:p w14:paraId="4BBEAE43" w14:textId="77777777" w:rsidR="00DE213A" w:rsidRPr="00DE213A" w:rsidRDefault="00DE213A" w:rsidP="00DE213A">
            <w:pPr>
              <w:spacing w:after="0" w:line="240" w:lineRule="auto"/>
              <w:rPr>
                <w:rFonts w:ascii="Calibri" w:hAnsi="Calibri"/>
              </w:rPr>
            </w:pPr>
            <w:r w:rsidRPr="00DE213A">
              <w:rPr>
                <w:rFonts w:ascii="Calibri" w:hAnsi="Calibri"/>
              </w:rPr>
              <w:t>1 szkolenie</w:t>
            </w:r>
          </w:p>
        </w:tc>
        <w:tc>
          <w:tcPr>
            <w:tcW w:w="4531" w:type="dxa"/>
          </w:tcPr>
          <w:p w14:paraId="6D302C4F" w14:textId="77777777" w:rsidR="00DE213A" w:rsidRPr="00DE213A" w:rsidRDefault="00DE213A" w:rsidP="00DE213A">
            <w:pPr>
              <w:spacing w:after="0" w:line="240" w:lineRule="auto"/>
              <w:rPr>
                <w:rFonts w:ascii="Calibri" w:hAnsi="Calibri"/>
              </w:rPr>
            </w:pPr>
            <w:r w:rsidRPr="00DE213A">
              <w:rPr>
                <w:rFonts w:ascii="Calibri" w:hAnsi="Calibri"/>
              </w:rPr>
              <w:t xml:space="preserve">1 szkolenie </w:t>
            </w:r>
          </w:p>
        </w:tc>
      </w:tr>
      <w:tr w:rsidR="00DE213A" w:rsidRPr="00DE213A" w14:paraId="0FF0A76C" w14:textId="77777777" w:rsidTr="00DE213A">
        <w:tc>
          <w:tcPr>
            <w:tcW w:w="4531" w:type="dxa"/>
          </w:tcPr>
          <w:p w14:paraId="40CF2A88" w14:textId="77777777" w:rsidR="00DE213A" w:rsidRPr="00DE213A" w:rsidRDefault="00DE213A" w:rsidP="00DE213A">
            <w:pPr>
              <w:spacing w:after="0" w:line="240" w:lineRule="auto"/>
              <w:rPr>
                <w:rFonts w:ascii="Calibri" w:hAnsi="Calibri"/>
              </w:rPr>
            </w:pPr>
            <w:r w:rsidRPr="00DE213A">
              <w:rPr>
                <w:rFonts w:ascii="Calibri" w:hAnsi="Calibri"/>
              </w:rPr>
              <w:t>Grupa 10 osób</w:t>
            </w:r>
          </w:p>
        </w:tc>
        <w:tc>
          <w:tcPr>
            <w:tcW w:w="4531" w:type="dxa"/>
          </w:tcPr>
          <w:p w14:paraId="669F7FA4" w14:textId="77777777" w:rsidR="00DE213A" w:rsidRPr="00DE213A" w:rsidRDefault="00DE213A" w:rsidP="00DE213A">
            <w:pPr>
              <w:spacing w:after="0" w:line="240" w:lineRule="auto"/>
              <w:rPr>
                <w:rFonts w:ascii="Calibri" w:hAnsi="Calibri"/>
              </w:rPr>
            </w:pPr>
            <w:r w:rsidRPr="00DE213A">
              <w:rPr>
                <w:rFonts w:ascii="Calibri" w:hAnsi="Calibri"/>
              </w:rPr>
              <w:t>Grupa 10 osób</w:t>
            </w:r>
          </w:p>
        </w:tc>
      </w:tr>
      <w:tr w:rsidR="00DE213A" w:rsidRPr="00DE213A" w14:paraId="1768D3F1" w14:textId="77777777" w:rsidTr="00DE213A">
        <w:tc>
          <w:tcPr>
            <w:tcW w:w="4531" w:type="dxa"/>
          </w:tcPr>
          <w:p w14:paraId="1E53A2D8" w14:textId="77777777" w:rsidR="00DE213A" w:rsidRPr="00DE213A" w:rsidRDefault="00DE213A" w:rsidP="00DE213A">
            <w:pPr>
              <w:spacing w:after="0" w:line="240" w:lineRule="auto"/>
              <w:rPr>
                <w:rFonts w:ascii="Calibri" w:hAnsi="Calibri"/>
              </w:rPr>
            </w:pPr>
            <w:r w:rsidRPr="00DE213A">
              <w:rPr>
                <w:rFonts w:ascii="Calibri" w:hAnsi="Calibri"/>
              </w:rPr>
              <w:t xml:space="preserve">Czas trwania 8 godzin </w:t>
            </w:r>
          </w:p>
        </w:tc>
        <w:tc>
          <w:tcPr>
            <w:tcW w:w="4531" w:type="dxa"/>
          </w:tcPr>
          <w:p w14:paraId="099AEC53" w14:textId="77777777" w:rsidR="00DE213A" w:rsidRPr="00DE213A" w:rsidRDefault="00DE213A" w:rsidP="00DE213A">
            <w:pPr>
              <w:spacing w:after="0" w:line="240" w:lineRule="auto"/>
              <w:rPr>
                <w:rFonts w:ascii="Calibri" w:hAnsi="Calibri"/>
              </w:rPr>
            </w:pPr>
            <w:r w:rsidRPr="00DE213A">
              <w:rPr>
                <w:rFonts w:ascii="Calibri" w:hAnsi="Calibri"/>
              </w:rPr>
              <w:t xml:space="preserve">Czas trwania 8 godzin </w:t>
            </w:r>
          </w:p>
        </w:tc>
      </w:tr>
      <w:tr w:rsidR="00DE213A" w:rsidRPr="00DE213A" w14:paraId="41896A93" w14:textId="77777777" w:rsidTr="00DE213A">
        <w:tc>
          <w:tcPr>
            <w:tcW w:w="9062" w:type="dxa"/>
            <w:gridSpan w:val="2"/>
          </w:tcPr>
          <w:p w14:paraId="2B978956" w14:textId="77777777" w:rsidR="00DE213A" w:rsidRPr="00DE213A" w:rsidRDefault="00DE213A" w:rsidP="00DE213A">
            <w:pPr>
              <w:spacing w:after="0" w:line="240" w:lineRule="auto"/>
              <w:rPr>
                <w:rFonts w:ascii="Calibri" w:hAnsi="Calibri"/>
              </w:rPr>
            </w:pPr>
            <w:r w:rsidRPr="00DE213A">
              <w:rPr>
                <w:rFonts w:ascii="Calibri" w:hAnsi="Calibri"/>
              </w:rPr>
              <w:t>Łącznie: Do zrealizowania 2 szkolenia, w podziale na 2 grupy, (2 dni)</w:t>
            </w:r>
          </w:p>
          <w:p w14:paraId="6F7C7857" w14:textId="77777777" w:rsidR="00DE213A" w:rsidRPr="00DE213A" w:rsidRDefault="00DE213A" w:rsidP="00DE213A">
            <w:pPr>
              <w:spacing w:after="0" w:line="240" w:lineRule="auto"/>
              <w:rPr>
                <w:rFonts w:ascii="Calibri" w:hAnsi="Calibri"/>
              </w:rPr>
            </w:pPr>
            <w:r w:rsidRPr="00DE213A">
              <w:rPr>
                <w:rFonts w:ascii="Calibri" w:hAnsi="Calibri"/>
              </w:rPr>
              <w:t xml:space="preserve">Każda z grup będzie liczyć 10 osób, co łącznie daje nam 20 osób </w:t>
            </w:r>
          </w:p>
          <w:p w14:paraId="1521821E" w14:textId="77777777" w:rsidR="00DE213A" w:rsidRPr="00DE213A" w:rsidRDefault="00DE213A" w:rsidP="00DE213A">
            <w:pPr>
              <w:spacing w:after="0" w:line="240" w:lineRule="auto"/>
              <w:rPr>
                <w:rFonts w:ascii="Calibri" w:hAnsi="Calibri"/>
              </w:rPr>
            </w:pPr>
            <w:r w:rsidRPr="00DE213A">
              <w:rPr>
                <w:rFonts w:ascii="Calibri" w:hAnsi="Calibri"/>
              </w:rPr>
              <w:t>Każde ze szkoleń ma trwać 8 godzin, co łącznie daje nam 16 godzin za 2 dni szkoleń</w:t>
            </w:r>
          </w:p>
        </w:tc>
      </w:tr>
    </w:tbl>
    <w:p w14:paraId="4FD5393C" w14:textId="77777777" w:rsidR="00613EE2" w:rsidRPr="00C921BC" w:rsidRDefault="00613EE2" w:rsidP="005B076A">
      <w:pPr>
        <w:pStyle w:val="Akapitzlist"/>
        <w:numPr>
          <w:ilvl w:val="0"/>
          <w:numId w:val="297"/>
        </w:numPr>
        <w:shd w:val="clear" w:color="auto" w:fill="FFFFFF"/>
        <w:suppressAutoHyphens w:val="0"/>
        <w:spacing w:after="0" w:line="240" w:lineRule="auto"/>
        <w:ind w:right="143"/>
        <w:jc w:val="both"/>
        <w:textAlignment w:val="baseline"/>
        <w:rPr>
          <w:rFonts w:ascii="Times New Roman" w:hAnsi="Times New Roman" w:cs="Times New Roman"/>
        </w:rPr>
      </w:pPr>
    </w:p>
    <w:p w14:paraId="4201A2D1"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Miejsce: szkolenie stacjonarne na terenie AMW (ul. Śmidowicza 69, 81-127 Gdynia) lub online za pośrednictwem komunikatora video/platformy internetowej zgodn</w:t>
      </w:r>
      <w:r>
        <w:rPr>
          <w:rFonts w:ascii="Times New Roman" w:hAnsi="Times New Roman" w:cs="Times New Roman"/>
        </w:rPr>
        <w:t xml:space="preserve">ie </w:t>
      </w:r>
      <w:r w:rsidRPr="00C921BC">
        <w:rPr>
          <w:rFonts w:ascii="Times New Roman" w:hAnsi="Times New Roman" w:cs="Times New Roman"/>
        </w:rPr>
        <w:t xml:space="preserve">z ustaleniami między koordynatorem zadania i szkoleniowcem. </w:t>
      </w:r>
    </w:p>
    <w:p w14:paraId="53CFF49B" w14:textId="77777777" w:rsidR="00613EE2" w:rsidRPr="00C921BC" w:rsidRDefault="00613EE2" w:rsidP="005B076A">
      <w:pPr>
        <w:pStyle w:val="Akapitzlist"/>
        <w:numPr>
          <w:ilvl w:val="0"/>
          <w:numId w:val="268"/>
        </w:numPr>
        <w:shd w:val="clear" w:color="auto" w:fill="FFFFFF"/>
        <w:suppressAutoHyphens w:val="0"/>
        <w:spacing w:after="0" w:line="240" w:lineRule="auto"/>
        <w:ind w:right="143"/>
        <w:jc w:val="both"/>
        <w:textAlignment w:val="baseline"/>
        <w:rPr>
          <w:rFonts w:ascii="Times New Roman" w:hAnsi="Times New Roman" w:cs="Times New Roman"/>
        </w:rPr>
      </w:pPr>
      <w:r w:rsidRPr="00C921BC">
        <w:rPr>
          <w:rFonts w:ascii="Times New Roman" w:hAnsi="Times New Roman" w:cs="Times New Roman"/>
        </w:rPr>
        <w:t>Na minimum 5 dni przed rozpoczęciem szkolenia Zamawiający w porozumieniu</w:t>
      </w:r>
      <w:r>
        <w:rPr>
          <w:rFonts w:ascii="Times New Roman" w:hAnsi="Times New Roman" w:cs="Times New Roman"/>
        </w:rPr>
        <w:t xml:space="preserve">                                   </w:t>
      </w:r>
      <w:r w:rsidRPr="00C921BC">
        <w:rPr>
          <w:rFonts w:ascii="Times New Roman" w:hAnsi="Times New Roman" w:cs="Times New Roman"/>
        </w:rPr>
        <w:t>z Wykonawcą ustali harmonogram szkole</w:t>
      </w:r>
      <w:r>
        <w:rPr>
          <w:rFonts w:ascii="Times New Roman" w:hAnsi="Times New Roman" w:cs="Times New Roman"/>
        </w:rPr>
        <w:t>nia</w:t>
      </w:r>
      <w:r w:rsidRPr="00C921BC">
        <w:rPr>
          <w:rFonts w:ascii="Times New Roman" w:hAnsi="Times New Roman" w:cs="Times New Roman"/>
        </w:rPr>
        <w:t xml:space="preserve">. </w:t>
      </w:r>
    </w:p>
    <w:p w14:paraId="6BE7BF7D" w14:textId="77777777" w:rsidR="00613EE2" w:rsidRPr="007D1BF9"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rPr>
        <w:t>Harmonogram może obejmować wszystkie dni od poniedziałku do niedzieli</w:t>
      </w:r>
      <w:r>
        <w:rPr>
          <w:rFonts w:ascii="Times New Roman" w:hAnsi="Times New Roman" w:cs="Times New Roman"/>
        </w:rPr>
        <w:t xml:space="preserve">, </w:t>
      </w:r>
      <w:r w:rsidRPr="00C921BC">
        <w:rPr>
          <w:rFonts w:ascii="Times New Roman" w:hAnsi="Times New Roman" w:cs="Times New Roman"/>
        </w:rPr>
        <w:t xml:space="preserve">w godzinach </w:t>
      </w:r>
    </w:p>
    <w:p w14:paraId="34AA0ECE" w14:textId="77777777" w:rsidR="00613EE2" w:rsidRPr="00C921BC" w:rsidRDefault="00613EE2" w:rsidP="00613EE2">
      <w:pPr>
        <w:pStyle w:val="Akapitzlist"/>
        <w:spacing w:after="0" w:line="240" w:lineRule="auto"/>
        <w:jc w:val="both"/>
        <w:rPr>
          <w:rFonts w:ascii="Times New Roman" w:hAnsi="Times New Roman" w:cs="Times New Roman"/>
          <w:b/>
          <w:bCs/>
        </w:rPr>
      </w:pPr>
      <w:r w:rsidRPr="00C921BC">
        <w:rPr>
          <w:rFonts w:ascii="Times New Roman" w:hAnsi="Times New Roman" w:cs="Times New Roman"/>
        </w:rPr>
        <w:t>08.00 - 20.00.</w:t>
      </w:r>
    </w:p>
    <w:p w14:paraId="7B06B9FE" w14:textId="77777777" w:rsidR="00613EE2" w:rsidRPr="00C921BC"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C921BC">
        <w:rPr>
          <w:rFonts w:ascii="Times New Roman" w:hAnsi="Times New Roman" w:cs="Times New Roman"/>
          <w:bCs/>
        </w:rPr>
        <w:t>1 godzina</w:t>
      </w:r>
      <w:r>
        <w:rPr>
          <w:rFonts w:ascii="Times New Roman" w:hAnsi="Times New Roman" w:cs="Times New Roman"/>
          <w:bCs/>
        </w:rPr>
        <w:t xml:space="preserve"> szkolenia </w:t>
      </w:r>
      <w:r w:rsidRPr="00C921BC">
        <w:rPr>
          <w:rFonts w:ascii="Times New Roman" w:hAnsi="Times New Roman" w:cs="Times New Roman"/>
          <w:bCs/>
        </w:rPr>
        <w:t>= 45 minut</w:t>
      </w:r>
      <w:r>
        <w:rPr>
          <w:rFonts w:ascii="Times New Roman" w:hAnsi="Times New Roman" w:cs="Times New Roman"/>
          <w:bCs/>
        </w:rPr>
        <w:t>.</w:t>
      </w:r>
    </w:p>
    <w:p w14:paraId="4C1A3837" w14:textId="77777777" w:rsidR="00613EE2" w:rsidRDefault="00613EE2" w:rsidP="005B076A">
      <w:pPr>
        <w:pStyle w:val="Akapitzlist"/>
        <w:numPr>
          <w:ilvl w:val="0"/>
          <w:numId w:val="268"/>
        </w:numPr>
        <w:spacing w:after="0" w:line="240" w:lineRule="auto"/>
        <w:jc w:val="both"/>
        <w:rPr>
          <w:rFonts w:ascii="Times New Roman" w:hAnsi="Times New Roman" w:cs="Times New Roman"/>
        </w:rPr>
      </w:pPr>
      <w:r w:rsidRPr="00C921BC">
        <w:rPr>
          <w:rFonts w:ascii="Times New Roman" w:hAnsi="Times New Roman" w:cs="Times New Roman"/>
        </w:rPr>
        <w:t xml:space="preserve">Termin realizacji szkolenia może zostać zmieniony na wniosek Zamawiającego, złożony minimum 10 dni przed planowanym rozpoczęciem szkolenia i po uzyskaniu pisemnej zgody </w:t>
      </w:r>
    </w:p>
    <w:p w14:paraId="24EB6209" w14:textId="77777777" w:rsidR="00613EE2" w:rsidRDefault="00613EE2" w:rsidP="00613EE2">
      <w:pPr>
        <w:pStyle w:val="Akapitzlist"/>
        <w:spacing w:after="0" w:line="240" w:lineRule="auto"/>
        <w:jc w:val="both"/>
        <w:rPr>
          <w:rFonts w:ascii="Times New Roman" w:hAnsi="Times New Roman" w:cs="Times New Roman"/>
        </w:rPr>
      </w:pPr>
      <w:r w:rsidRPr="00C921BC">
        <w:rPr>
          <w:rFonts w:ascii="Times New Roman" w:hAnsi="Times New Roman" w:cs="Times New Roman"/>
        </w:rPr>
        <w:t xml:space="preserve">od Wykonawcy (minimum </w:t>
      </w:r>
      <w:r>
        <w:rPr>
          <w:rFonts w:ascii="Times New Roman" w:hAnsi="Times New Roman" w:cs="Times New Roman"/>
        </w:rPr>
        <w:t>e</w:t>
      </w:r>
      <w:r w:rsidRPr="00C921BC">
        <w:rPr>
          <w:rFonts w:ascii="Times New Roman" w:hAnsi="Times New Roman" w:cs="Times New Roman"/>
        </w:rPr>
        <w:t>mail).</w:t>
      </w:r>
    </w:p>
    <w:p w14:paraId="751CB4C1" w14:textId="77777777" w:rsidR="00613EE2" w:rsidRPr="007C1B98" w:rsidRDefault="00613EE2" w:rsidP="005B076A">
      <w:pPr>
        <w:pStyle w:val="Akapitzlist"/>
        <w:numPr>
          <w:ilvl w:val="0"/>
          <w:numId w:val="297"/>
        </w:numPr>
        <w:shd w:val="clear" w:color="auto" w:fill="FFFFFF"/>
        <w:suppressAutoHyphens w:val="0"/>
        <w:spacing w:after="0" w:line="240" w:lineRule="auto"/>
        <w:ind w:right="-427"/>
        <w:jc w:val="both"/>
        <w:textAlignment w:val="baseline"/>
        <w:rPr>
          <w:rFonts w:ascii="Times New Roman" w:hAnsi="Times New Roman" w:cs="Times New Roman"/>
        </w:rPr>
      </w:pPr>
      <w:r w:rsidRPr="00C921BC">
        <w:rPr>
          <w:rFonts w:ascii="Times New Roman" w:hAnsi="Times New Roman" w:cs="Times New Roman"/>
        </w:rPr>
        <w:t xml:space="preserve">Potwierdzenie realizacji szkolenia: </w:t>
      </w:r>
      <w:r>
        <w:rPr>
          <w:rFonts w:ascii="Times New Roman" w:hAnsi="Times New Roman" w:cs="Times New Roman"/>
        </w:rPr>
        <w:t>Zaświadczenia/</w:t>
      </w:r>
      <w:r w:rsidRPr="00C921BC">
        <w:rPr>
          <w:rFonts w:ascii="Times New Roman" w:hAnsi="Times New Roman" w:cs="Times New Roman"/>
          <w:color w:val="000000"/>
        </w:rPr>
        <w:t>Certyfikat</w:t>
      </w:r>
      <w:r>
        <w:rPr>
          <w:rFonts w:ascii="Times New Roman" w:hAnsi="Times New Roman" w:cs="Times New Roman"/>
          <w:color w:val="000000"/>
        </w:rPr>
        <w:t>y.</w:t>
      </w:r>
    </w:p>
    <w:p w14:paraId="694F46DF" w14:textId="77777777" w:rsidR="00613EE2" w:rsidRDefault="00613EE2" w:rsidP="005B076A">
      <w:pPr>
        <w:pStyle w:val="Akapitzlist"/>
        <w:numPr>
          <w:ilvl w:val="0"/>
          <w:numId w:val="297"/>
        </w:numPr>
        <w:shd w:val="clear" w:color="auto" w:fill="FFFFFF"/>
        <w:suppressAutoHyphens w:val="0"/>
        <w:spacing w:after="0" w:line="240" w:lineRule="auto"/>
        <w:ind w:right="-427"/>
        <w:jc w:val="both"/>
        <w:textAlignment w:val="baseline"/>
        <w:rPr>
          <w:rFonts w:ascii="Times New Roman" w:hAnsi="Times New Roman" w:cs="Times New Roman"/>
        </w:rPr>
      </w:pPr>
      <w:r w:rsidRPr="007C1B98">
        <w:rPr>
          <w:rFonts w:ascii="Times New Roman" w:hAnsi="Times New Roman" w:cs="Times New Roman"/>
        </w:rPr>
        <w:t xml:space="preserve">Zakres tematyczny szkolenia: </w:t>
      </w:r>
    </w:p>
    <w:p w14:paraId="215ED578" w14:textId="77777777" w:rsidR="00613EE2" w:rsidRDefault="00613EE2" w:rsidP="005B076A">
      <w:pPr>
        <w:pStyle w:val="Akapitzlist"/>
        <w:numPr>
          <w:ilvl w:val="0"/>
          <w:numId w:val="298"/>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Celem szkolenia</w:t>
      </w:r>
      <w:r>
        <w:rPr>
          <w:rFonts w:ascii="Times New Roman" w:hAnsi="Times New Roman" w:cs="Times New Roman"/>
        </w:rPr>
        <w:t xml:space="preserve"> </w:t>
      </w:r>
      <w:r w:rsidRPr="00BD1C8B">
        <w:rPr>
          <w:rFonts w:ascii="Times New Roman" w:hAnsi="Times New Roman" w:cs="Times New Roman"/>
        </w:rPr>
        <w:t xml:space="preserve">jest wyposażenie kadry </w:t>
      </w:r>
      <w:r>
        <w:rPr>
          <w:rFonts w:ascii="Times New Roman" w:hAnsi="Times New Roman" w:cs="Times New Roman"/>
        </w:rPr>
        <w:t>U</w:t>
      </w:r>
      <w:r w:rsidRPr="00BD1C8B">
        <w:rPr>
          <w:rFonts w:ascii="Times New Roman" w:hAnsi="Times New Roman" w:cs="Times New Roman"/>
        </w:rPr>
        <w:t xml:space="preserve">czelni w umiejętności niezbędne do rozpoznawania, wspierania i promowania zdrowia psychicznego wśród studentów i pracowników, </w:t>
      </w:r>
    </w:p>
    <w:p w14:paraId="4E302B1E" w14:textId="77777777" w:rsidR="00613EE2" w:rsidRDefault="00613EE2" w:rsidP="00613EE2">
      <w:pPr>
        <w:pStyle w:val="Akapitzlist"/>
        <w:shd w:val="clear" w:color="auto" w:fill="FFFFFF"/>
        <w:spacing w:after="0" w:line="240" w:lineRule="auto"/>
        <w:ind w:left="1003" w:right="-427"/>
        <w:jc w:val="both"/>
        <w:textAlignment w:val="baseline"/>
        <w:rPr>
          <w:rFonts w:ascii="Times New Roman" w:hAnsi="Times New Roman" w:cs="Times New Roman"/>
        </w:rPr>
      </w:pPr>
      <w:r w:rsidRPr="00BD1C8B">
        <w:rPr>
          <w:rFonts w:ascii="Times New Roman" w:hAnsi="Times New Roman" w:cs="Times New Roman"/>
        </w:rPr>
        <w:t>ze szczególnym uwzględnieniem osób z niepełnosprawnościami i</w:t>
      </w:r>
      <w:r>
        <w:rPr>
          <w:rFonts w:ascii="Times New Roman" w:hAnsi="Times New Roman" w:cs="Times New Roman"/>
        </w:rPr>
        <w:t xml:space="preserve"> szczególnymi potrzebami</w:t>
      </w:r>
      <w:r w:rsidRPr="00BD1C8B">
        <w:rPr>
          <w:rFonts w:ascii="Times New Roman" w:hAnsi="Times New Roman" w:cs="Times New Roman"/>
        </w:rPr>
        <w:t>. Szkolenie ma na celu zwiększenie świadomości na temat problemów związanych ze zdrowiem psychicznym, rozwijanie kompetencji w zakresie udzielania wsparcia oraz tworzenie środowiska sprzyjającego dobrostanowi psychicznemu.</w:t>
      </w:r>
    </w:p>
    <w:p w14:paraId="28F30587" w14:textId="77777777" w:rsidR="00613EE2" w:rsidRDefault="00613EE2" w:rsidP="005B076A">
      <w:pPr>
        <w:pStyle w:val="Akapitzlist"/>
        <w:numPr>
          <w:ilvl w:val="0"/>
          <w:numId w:val="298"/>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Program szkolenia</w:t>
      </w:r>
      <w:r>
        <w:rPr>
          <w:rFonts w:ascii="Times New Roman" w:hAnsi="Times New Roman" w:cs="Times New Roman"/>
        </w:rPr>
        <w:t>:</w:t>
      </w:r>
    </w:p>
    <w:p w14:paraId="0E27C78A"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lastRenderedPageBreak/>
        <w:t>Wprowadzenie do tematyki zdrowia psychicznego</w:t>
      </w:r>
      <w:r>
        <w:rPr>
          <w:rFonts w:ascii="Times New Roman" w:hAnsi="Times New Roman" w:cs="Times New Roman"/>
        </w:rPr>
        <w:t xml:space="preserve"> – d</w:t>
      </w:r>
      <w:r w:rsidRPr="00BD1C8B">
        <w:rPr>
          <w:rFonts w:ascii="Times New Roman" w:hAnsi="Times New Roman" w:cs="Times New Roman"/>
        </w:rPr>
        <w:t>efinicje i znaczenie zdrowia psychicznego</w:t>
      </w:r>
      <w:r>
        <w:rPr>
          <w:rFonts w:ascii="Times New Roman" w:hAnsi="Times New Roman" w:cs="Times New Roman"/>
        </w:rPr>
        <w:t>, p</w:t>
      </w:r>
      <w:r w:rsidRPr="00BD1C8B">
        <w:rPr>
          <w:rFonts w:ascii="Times New Roman" w:hAnsi="Times New Roman" w:cs="Times New Roman"/>
        </w:rPr>
        <w:t>rzegląd najczęstszych problemów psychicznych w środowisku akademickim</w:t>
      </w:r>
      <w:r>
        <w:rPr>
          <w:rFonts w:ascii="Times New Roman" w:hAnsi="Times New Roman" w:cs="Times New Roman"/>
        </w:rPr>
        <w:t>, z</w:t>
      </w:r>
      <w:r w:rsidRPr="00BD1C8B">
        <w:rPr>
          <w:rFonts w:ascii="Times New Roman" w:hAnsi="Times New Roman" w:cs="Times New Roman"/>
        </w:rPr>
        <w:t>naczenie zdrowia psychicznego dla efektywności edukacji i pracy</w:t>
      </w:r>
      <w:r>
        <w:rPr>
          <w:rFonts w:ascii="Times New Roman" w:hAnsi="Times New Roman" w:cs="Times New Roman"/>
        </w:rPr>
        <w:t>;</w:t>
      </w:r>
    </w:p>
    <w:p w14:paraId="271EB527"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Rozpoznawanie problemów ze zdrowiem psychicznym</w:t>
      </w:r>
      <w:r>
        <w:rPr>
          <w:rFonts w:ascii="Times New Roman" w:hAnsi="Times New Roman" w:cs="Times New Roman"/>
        </w:rPr>
        <w:t xml:space="preserve"> – w</w:t>
      </w:r>
      <w:r w:rsidRPr="00BD1C8B">
        <w:rPr>
          <w:rFonts w:ascii="Times New Roman" w:hAnsi="Times New Roman" w:cs="Times New Roman"/>
        </w:rPr>
        <w:t>czesne objawy i symptomy problemów psychicznych</w:t>
      </w:r>
      <w:r>
        <w:rPr>
          <w:rFonts w:ascii="Times New Roman" w:hAnsi="Times New Roman" w:cs="Times New Roman"/>
        </w:rPr>
        <w:t>, s</w:t>
      </w:r>
      <w:r w:rsidRPr="00BD1C8B">
        <w:rPr>
          <w:rFonts w:ascii="Times New Roman" w:hAnsi="Times New Roman" w:cs="Times New Roman"/>
        </w:rPr>
        <w:t xml:space="preserve">pecyficzne potrzeby osób z niepełnosprawnościami </w:t>
      </w:r>
    </w:p>
    <w:p w14:paraId="60185F99" w14:textId="77777777" w:rsidR="00613EE2" w:rsidRDefault="00613EE2" w:rsidP="00613EE2">
      <w:pPr>
        <w:pStyle w:val="Akapitzlist"/>
        <w:shd w:val="clear" w:color="auto" w:fill="FFFFFF"/>
        <w:spacing w:after="0" w:line="240" w:lineRule="auto"/>
        <w:ind w:left="1363" w:right="-427"/>
        <w:jc w:val="both"/>
        <w:textAlignment w:val="baseline"/>
        <w:rPr>
          <w:rFonts w:ascii="Times New Roman" w:hAnsi="Times New Roman" w:cs="Times New Roman"/>
        </w:rPr>
      </w:pPr>
      <w:r>
        <w:rPr>
          <w:rFonts w:ascii="Times New Roman" w:hAnsi="Times New Roman" w:cs="Times New Roman"/>
        </w:rPr>
        <w:t xml:space="preserve">i szczególnymi potrzebami </w:t>
      </w:r>
      <w:r w:rsidRPr="00BD1C8B">
        <w:rPr>
          <w:rFonts w:ascii="Times New Roman" w:hAnsi="Times New Roman" w:cs="Times New Roman"/>
        </w:rPr>
        <w:t>w kontekście zdrowia psychicznego</w:t>
      </w:r>
      <w:r>
        <w:rPr>
          <w:rFonts w:ascii="Times New Roman" w:hAnsi="Times New Roman" w:cs="Times New Roman"/>
        </w:rPr>
        <w:t>;</w:t>
      </w:r>
    </w:p>
    <w:p w14:paraId="221866E5"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BD1C8B">
        <w:rPr>
          <w:rFonts w:ascii="Times New Roman" w:hAnsi="Times New Roman" w:cs="Times New Roman"/>
        </w:rPr>
        <w:t>Narzędzia i techniki monitorowania stanu zdrowia psychicznego</w:t>
      </w:r>
      <w:r>
        <w:rPr>
          <w:rFonts w:ascii="Times New Roman" w:hAnsi="Times New Roman" w:cs="Times New Roman"/>
        </w:rPr>
        <w:t xml:space="preserve"> – t</w:t>
      </w:r>
      <w:r w:rsidRPr="00657AD4">
        <w:rPr>
          <w:rFonts w:ascii="Times New Roman" w:hAnsi="Times New Roman" w:cs="Times New Roman"/>
        </w:rPr>
        <w:t>echniki wsparcia emocjonalnego</w:t>
      </w:r>
      <w:r>
        <w:rPr>
          <w:rFonts w:ascii="Times New Roman" w:hAnsi="Times New Roman" w:cs="Times New Roman"/>
        </w:rPr>
        <w:t>, m</w:t>
      </w:r>
      <w:r w:rsidRPr="00657AD4">
        <w:rPr>
          <w:rFonts w:ascii="Times New Roman" w:hAnsi="Times New Roman" w:cs="Times New Roman"/>
        </w:rPr>
        <w:t>etody udzielania pierwszej pomocy psychologicznej</w:t>
      </w:r>
      <w:r>
        <w:rPr>
          <w:rFonts w:ascii="Times New Roman" w:hAnsi="Times New Roman" w:cs="Times New Roman"/>
        </w:rPr>
        <w:t>, b</w:t>
      </w:r>
      <w:r w:rsidRPr="00657AD4">
        <w:rPr>
          <w:rFonts w:ascii="Times New Roman" w:hAnsi="Times New Roman" w:cs="Times New Roman"/>
        </w:rPr>
        <w:t>udowanie relacji zaufania i wsparcia</w:t>
      </w:r>
      <w:r>
        <w:rPr>
          <w:rFonts w:ascii="Times New Roman" w:hAnsi="Times New Roman" w:cs="Times New Roman"/>
        </w:rPr>
        <w:t>, t</w:t>
      </w:r>
      <w:r w:rsidRPr="00657AD4">
        <w:rPr>
          <w:rFonts w:ascii="Times New Roman" w:hAnsi="Times New Roman" w:cs="Times New Roman"/>
        </w:rPr>
        <w:t>echniki aktywnego słuchania i empatycznej komunikacji</w:t>
      </w:r>
      <w:r>
        <w:rPr>
          <w:rFonts w:ascii="Times New Roman" w:hAnsi="Times New Roman" w:cs="Times New Roman"/>
        </w:rPr>
        <w:t>;</w:t>
      </w:r>
    </w:p>
    <w:p w14:paraId="1D3031C4"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657AD4">
        <w:rPr>
          <w:rFonts w:ascii="Times New Roman" w:hAnsi="Times New Roman" w:cs="Times New Roman"/>
        </w:rPr>
        <w:t>Specyficzne strategie wsparcia dla osób z niepełnosprawnościami</w:t>
      </w:r>
      <w:r>
        <w:rPr>
          <w:rFonts w:ascii="Times New Roman" w:hAnsi="Times New Roman" w:cs="Times New Roman"/>
        </w:rPr>
        <w:t xml:space="preserve"> i szczególnymi potrzebami – z</w:t>
      </w:r>
      <w:r w:rsidRPr="00657AD4">
        <w:rPr>
          <w:rFonts w:ascii="Times New Roman" w:hAnsi="Times New Roman" w:cs="Times New Roman"/>
        </w:rPr>
        <w:t>rozumienie różnorodnych potrzeb związanych z różnymi rodzajami niepełnosprawności</w:t>
      </w:r>
      <w:r>
        <w:rPr>
          <w:rFonts w:ascii="Times New Roman" w:hAnsi="Times New Roman" w:cs="Times New Roman"/>
        </w:rPr>
        <w:t>, d</w:t>
      </w:r>
      <w:r w:rsidRPr="00657AD4">
        <w:rPr>
          <w:rFonts w:ascii="Times New Roman" w:hAnsi="Times New Roman" w:cs="Times New Roman"/>
        </w:rPr>
        <w:t>ostosowanie metod wsparcia do indywidualnych potrzeb</w:t>
      </w:r>
      <w:r>
        <w:rPr>
          <w:rFonts w:ascii="Times New Roman" w:hAnsi="Times New Roman" w:cs="Times New Roman"/>
        </w:rPr>
        <w:t>, c</w:t>
      </w:r>
      <w:r w:rsidRPr="00657AD4">
        <w:rPr>
          <w:rFonts w:ascii="Times New Roman" w:hAnsi="Times New Roman" w:cs="Times New Roman"/>
        </w:rPr>
        <w:t>ase studies i przykłady skutecznych strategii wsparcia</w:t>
      </w:r>
      <w:r>
        <w:rPr>
          <w:rFonts w:ascii="Times New Roman" w:hAnsi="Times New Roman" w:cs="Times New Roman"/>
        </w:rPr>
        <w:t>;</w:t>
      </w:r>
    </w:p>
    <w:p w14:paraId="5CF1E61F"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657AD4">
        <w:rPr>
          <w:rFonts w:ascii="Times New Roman" w:hAnsi="Times New Roman" w:cs="Times New Roman"/>
        </w:rPr>
        <w:t>Promowanie dobrostanu psychicznego</w:t>
      </w:r>
      <w:r>
        <w:rPr>
          <w:rFonts w:ascii="Times New Roman" w:hAnsi="Times New Roman" w:cs="Times New Roman"/>
        </w:rPr>
        <w:t xml:space="preserve"> – t</w:t>
      </w:r>
      <w:r w:rsidRPr="00657AD4">
        <w:rPr>
          <w:rFonts w:ascii="Times New Roman" w:hAnsi="Times New Roman" w:cs="Times New Roman"/>
        </w:rPr>
        <w:t>worzenie programów i inicjatyw wspierających zdrowie psychiczne</w:t>
      </w:r>
      <w:r>
        <w:rPr>
          <w:rFonts w:ascii="Times New Roman" w:hAnsi="Times New Roman" w:cs="Times New Roman"/>
        </w:rPr>
        <w:t>, i</w:t>
      </w:r>
      <w:r w:rsidRPr="00657AD4">
        <w:rPr>
          <w:rFonts w:ascii="Times New Roman" w:hAnsi="Times New Roman" w:cs="Times New Roman"/>
        </w:rPr>
        <w:t>ntegracja zdrowia psychicznego w politykach i procedurach uczelni</w:t>
      </w:r>
      <w:r>
        <w:rPr>
          <w:rFonts w:ascii="Times New Roman" w:hAnsi="Times New Roman" w:cs="Times New Roman"/>
        </w:rPr>
        <w:t>, p</w:t>
      </w:r>
      <w:r w:rsidRPr="00657AD4">
        <w:rPr>
          <w:rFonts w:ascii="Times New Roman" w:hAnsi="Times New Roman" w:cs="Times New Roman"/>
        </w:rPr>
        <w:t>raktyczne działania promujące dobrostan psychiczny</w:t>
      </w:r>
      <w:r>
        <w:rPr>
          <w:rFonts w:ascii="Times New Roman" w:hAnsi="Times New Roman" w:cs="Times New Roman"/>
        </w:rPr>
        <w:t>;</w:t>
      </w:r>
    </w:p>
    <w:p w14:paraId="47161CC3"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657AD4">
        <w:rPr>
          <w:rFonts w:ascii="Times New Roman" w:hAnsi="Times New Roman" w:cs="Times New Roman"/>
        </w:rPr>
        <w:t>Radzenie sobie ze stresem</w:t>
      </w:r>
      <w:r>
        <w:rPr>
          <w:rFonts w:ascii="Times New Roman" w:hAnsi="Times New Roman" w:cs="Times New Roman"/>
        </w:rPr>
        <w:t xml:space="preserve"> – t</w:t>
      </w:r>
      <w:r w:rsidRPr="00657AD4">
        <w:rPr>
          <w:rFonts w:ascii="Times New Roman" w:hAnsi="Times New Roman" w:cs="Times New Roman"/>
        </w:rPr>
        <w:t>echniki zarządzania stresem dla studentów i pracowników</w:t>
      </w:r>
      <w:r>
        <w:rPr>
          <w:rFonts w:ascii="Times New Roman" w:hAnsi="Times New Roman" w:cs="Times New Roman"/>
        </w:rPr>
        <w:t>, ć</w:t>
      </w:r>
      <w:r w:rsidRPr="00657AD4">
        <w:rPr>
          <w:rFonts w:ascii="Times New Roman" w:hAnsi="Times New Roman" w:cs="Times New Roman"/>
        </w:rPr>
        <w:t>wiczenia relaksacyjne, mindfulness i inne metody redukcji stresu</w:t>
      </w:r>
      <w:r>
        <w:rPr>
          <w:rFonts w:ascii="Times New Roman" w:hAnsi="Times New Roman" w:cs="Times New Roman"/>
        </w:rPr>
        <w:t>, w</w:t>
      </w:r>
      <w:r w:rsidRPr="00657AD4">
        <w:rPr>
          <w:rFonts w:ascii="Times New Roman" w:hAnsi="Times New Roman" w:cs="Times New Roman"/>
        </w:rPr>
        <w:t>ykorzystanie zasobów uczelni do wsparcia radzenia sobie ze stresem</w:t>
      </w:r>
      <w:r>
        <w:rPr>
          <w:rFonts w:ascii="Times New Roman" w:hAnsi="Times New Roman" w:cs="Times New Roman"/>
        </w:rPr>
        <w:t>;</w:t>
      </w:r>
    </w:p>
    <w:p w14:paraId="365A3517"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657AD4">
        <w:rPr>
          <w:rFonts w:ascii="Times New Roman" w:hAnsi="Times New Roman" w:cs="Times New Roman"/>
        </w:rPr>
        <w:t>Wsparcie kryzysowe</w:t>
      </w:r>
      <w:r>
        <w:rPr>
          <w:rFonts w:ascii="Times New Roman" w:hAnsi="Times New Roman" w:cs="Times New Roman"/>
        </w:rPr>
        <w:t xml:space="preserve"> – p</w:t>
      </w:r>
      <w:r w:rsidRPr="00657AD4">
        <w:rPr>
          <w:rFonts w:ascii="Times New Roman" w:hAnsi="Times New Roman" w:cs="Times New Roman"/>
        </w:rPr>
        <w:t>rocedury postępowania w sytuacjach kryzysowych</w:t>
      </w:r>
      <w:r>
        <w:rPr>
          <w:rFonts w:ascii="Times New Roman" w:hAnsi="Times New Roman" w:cs="Times New Roman"/>
        </w:rPr>
        <w:t>, k</w:t>
      </w:r>
      <w:r w:rsidRPr="00657AD4">
        <w:rPr>
          <w:rFonts w:ascii="Times New Roman" w:hAnsi="Times New Roman" w:cs="Times New Roman"/>
        </w:rPr>
        <w:t>iedy i jak skierować studentów i pracowników do profesjonalnej pomocy</w:t>
      </w:r>
      <w:r>
        <w:rPr>
          <w:rFonts w:ascii="Times New Roman" w:hAnsi="Times New Roman" w:cs="Times New Roman"/>
        </w:rPr>
        <w:t>, w</w:t>
      </w:r>
      <w:r w:rsidRPr="00657AD4">
        <w:rPr>
          <w:rFonts w:ascii="Times New Roman" w:hAnsi="Times New Roman" w:cs="Times New Roman"/>
        </w:rPr>
        <w:t>spółpraca z psychologami, terapeutami i innymi specjalistami</w:t>
      </w:r>
      <w:r>
        <w:rPr>
          <w:rFonts w:ascii="Times New Roman" w:hAnsi="Times New Roman" w:cs="Times New Roman"/>
        </w:rPr>
        <w:t>;</w:t>
      </w:r>
    </w:p>
    <w:p w14:paraId="3DB37B70" w14:textId="77777777" w:rsidR="00613EE2"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657AD4">
        <w:rPr>
          <w:rFonts w:ascii="Times New Roman" w:hAnsi="Times New Roman" w:cs="Times New Roman"/>
        </w:rPr>
        <w:t>Tworzenie przyjaznego środowiska akademickiego</w:t>
      </w:r>
      <w:r>
        <w:rPr>
          <w:rFonts w:ascii="Times New Roman" w:hAnsi="Times New Roman" w:cs="Times New Roman"/>
        </w:rPr>
        <w:t xml:space="preserve"> – b</w:t>
      </w:r>
      <w:r w:rsidRPr="00657AD4">
        <w:rPr>
          <w:rFonts w:ascii="Times New Roman" w:hAnsi="Times New Roman" w:cs="Times New Roman"/>
        </w:rPr>
        <w:t xml:space="preserve">udowanie kultury inkluzywności </w:t>
      </w:r>
    </w:p>
    <w:p w14:paraId="2993477D" w14:textId="77777777" w:rsidR="00613EE2" w:rsidRDefault="00613EE2" w:rsidP="00613EE2">
      <w:pPr>
        <w:pStyle w:val="Akapitzlist"/>
        <w:shd w:val="clear" w:color="auto" w:fill="FFFFFF"/>
        <w:spacing w:after="0" w:line="240" w:lineRule="auto"/>
        <w:ind w:left="1363" w:right="-427"/>
        <w:jc w:val="both"/>
        <w:textAlignment w:val="baseline"/>
        <w:rPr>
          <w:rFonts w:ascii="Times New Roman" w:hAnsi="Times New Roman" w:cs="Times New Roman"/>
        </w:rPr>
      </w:pPr>
      <w:r w:rsidRPr="00657AD4">
        <w:rPr>
          <w:rFonts w:ascii="Times New Roman" w:hAnsi="Times New Roman" w:cs="Times New Roman"/>
        </w:rPr>
        <w:t>i wsparcia</w:t>
      </w:r>
      <w:r>
        <w:rPr>
          <w:rFonts w:ascii="Times New Roman" w:hAnsi="Times New Roman" w:cs="Times New Roman"/>
        </w:rPr>
        <w:t>, r</w:t>
      </w:r>
      <w:r w:rsidRPr="00657AD4">
        <w:rPr>
          <w:rFonts w:ascii="Times New Roman" w:hAnsi="Times New Roman" w:cs="Times New Roman"/>
        </w:rPr>
        <w:t>ola liderów i mentorów w promowaniu zdrowia psychicznego</w:t>
      </w:r>
      <w:r>
        <w:rPr>
          <w:rFonts w:ascii="Times New Roman" w:hAnsi="Times New Roman" w:cs="Times New Roman"/>
        </w:rPr>
        <w:t>, i</w:t>
      </w:r>
      <w:r w:rsidRPr="00657AD4">
        <w:rPr>
          <w:rFonts w:ascii="Times New Roman" w:hAnsi="Times New Roman" w:cs="Times New Roman"/>
        </w:rPr>
        <w:t xml:space="preserve">nicjatywy </w:t>
      </w:r>
    </w:p>
    <w:p w14:paraId="122A4B0C" w14:textId="77777777" w:rsidR="00613EE2" w:rsidRDefault="00613EE2" w:rsidP="00613EE2">
      <w:pPr>
        <w:pStyle w:val="Akapitzlist"/>
        <w:shd w:val="clear" w:color="auto" w:fill="FFFFFF"/>
        <w:spacing w:after="0" w:line="240" w:lineRule="auto"/>
        <w:ind w:left="1363" w:right="-427"/>
        <w:jc w:val="both"/>
        <w:textAlignment w:val="baseline"/>
        <w:rPr>
          <w:rFonts w:ascii="Times New Roman" w:hAnsi="Times New Roman" w:cs="Times New Roman"/>
        </w:rPr>
      </w:pPr>
      <w:r w:rsidRPr="00657AD4">
        <w:rPr>
          <w:rFonts w:ascii="Times New Roman" w:hAnsi="Times New Roman" w:cs="Times New Roman"/>
        </w:rPr>
        <w:t>i działania na rzecz integracji i wsparcia społeczności akademickiej</w:t>
      </w:r>
      <w:r>
        <w:rPr>
          <w:rFonts w:ascii="Times New Roman" w:hAnsi="Times New Roman" w:cs="Times New Roman"/>
        </w:rPr>
        <w:t>;</w:t>
      </w:r>
    </w:p>
    <w:p w14:paraId="7B8DCD85" w14:textId="77777777" w:rsidR="00613EE2" w:rsidRPr="00657AD4" w:rsidRDefault="00613EE2" w:rsidP="005B076A">
      <w:pPr>
        <w:pStyle w:val="Akapitzlist"/>
        <w:numPr>
          <w:ilvl w:val="0"/>
          <w:numId w:val="299"/>
        </w:numPr>
        <w:shd w:val="clear" w:color="auto" w:fill="FFFFFF"/>
        <w:suppressAutoHyphens w:val="0"/>
        <w:spacing w:after="0" w:line="240" w:lineRule="auto"/>
        <w:ind w:right="-427"/>
        <w:jc w:val="both"/>
        <w:textAlignment w:val="baseline"/>
        <w:rPr>
          <w:rFonts w:ascii="Times New Roman" w:hAnsi="Times New Roman" w:cs="Times New Roman"/>
        </w:rPr>
      </w:pPr>
      <w:r w:rsidRPr="00657AD4">
        <w:rPr>
          <w:rFonts w:ascii="Times New Roman" w:hAnsi="Times New Roman" w:cs="Times New Roman"/>
        </w:rPr>
        <w:t>Technologie wspierające zdrowie psychiczn</w:t>
      </w:r>
      <w:r>
        <w:rPr>
          <w:rFonts w:ascii="Times New Roman" w:hAnsi="Times New Roman" w:cs="Times New Roman"/>
        </w:rPr>
        <w:t>e – w</w:t>
      </w:r>
      <w:r w:rsidRPr="00657AD4">
        <w:rPr>
          <w:rFonts w:ascii="Times New Roman" w:hAnsi="Times New Roman" w:cs="Times New Roman"/>
        </w:rPr>
        <w:t>ykorzystanie technologii do wspierania zdrowia psychicznego</w:t>
      </w:r>
      <w:r>
        <w:rPr>
          <w:rFonts w:ascii="Times New Roman" w:hAnsi="Times New Roman" w:cs="Times New Roman"/>
        </w:rPr>
        <w:t>, p</w:t>
      </w:r>
      <w:r w:rsidRPr="00657AD4">
        <w:rPr>
          <w:rFonts w:ascii="Times New Roman" w:hAnsi="Times New Roman" w:cs="Times New Roman"/>
        </w:rPr>
        <w:t>rzykłady aplikacji, oprogramowania i narzędzi online</w:t>
      </w:r>
      <w:r>
        <w:rPr>
          <w:rFonts w:ascii="Times New Roman" w:hAnsi="Times New Roman" w:cs="Times New Roman"/>
        </w:rPr>
        <w:t>, p</w:t>
      </w:r>
      <w:r w:rsidRPr="00657AD4">
        <w:rPr>
          <w:rFonts w:ascii="Times New Roman" w:hAnsi="Times New Roman" w:cs="Times New Roman"/>
        </w:rPr>
        <w:t>raktyczne ćwiczenia z wykorzystania technologii wspierających</w:t>
      </w:r>
      <w:r>
        <w:rPr>
          <w:rFonts w:ascii="Times New Roman" w:hAnsi="Times New Roman" w:cs="Times New Roman"/>
        </w:rPr>
        <w:t>.</w:t>
      </w:r>
    </w:p>
    <w:p w14:paraId="0A125012" w14:textId="77777777" w:rsidR="00613EE2" w:rsidRPr="00657AD4" w:rsidRDefault="00613EE2" w:rsidP="00613EE2">
      <w:pPr>
        <w:spacing w:after="0" w:line="240" w:lineRule="auto"/>
        <w:jc w:val="both"/>
        <w:rPr>
          <w:rFonts w:eastAsia="Times New Roman"/>
          <w:color w:val="000000" w:themeColor="text1"/>
          <w:lang w:eastAsia="pl-PL"/>
        </w:rPr>
      </w:pPr>
    </w:p>
    <w:p w14:paraId="7B96739D" w14:textId="77777777" w:rsidR="00613EE2" w:rsidRPr="00A54522" w:rsidRDefault="00613EE2" w:rsidP="00613EE2">
      <w:pPr>
        <w:spacing w:after="0" w:line="240" w:lineRule="auto"/>
        <w:jc w:val="both"/>
        <w:rPr>
          <w:rFonts w:eastAsia="Times New Roman"/>
          <w:b/>
          <w:bCs/>
          <w:color w:val="000000" w:themeColor="text1"/>
          <w:lang w:eastAsia="pl-PL"/>
        </w:rPr>
      </w:pPr>
      <w:r w:rsidRPr="00A54522">
        <w:rPr>
          <w:rFonts w:eastAsia="Times New Roman"/>
          <w:b/>
          <w:bCs/>
          <w:color w:val="000000" w:themeColor="text1"/>
          <w:highlight w:val="cyan"/>
          <w:u w:val="single"/>
          <w:lang w:eastAsia="pl-PL"/>
        </w:rPr>
        <w:t>Część XI</w:t>
      </w:r>
      <w:r w:rsidRPr="00A54522">
        <w:rPr>
          <w:rFonts w:eastAsia="Times New Roman"/>
          <w:b/>
          <w:bCs/>
          <w:color w:val="000000" w:themeColor="text1"/>
          <w:lang w:eastAsia="pl-PL"/>
        </w:rPr>
        <w:t xml:space="preserve"> </w:t>
      </w:r>
    </w:p>
    <w:p w14:paraId="55DE4D43" w14:textId="77777777" w:rsidR="00613EE2" w:rsidRPr="00A54522" w:rsidRDefault="00613EE2" w:rsidP="00613EE2">
      <w:pPr>
        <w:spacing w:after="0" w:line="240" w:lineRule="auto"/>
        <w:jc w:val="both"/>
        <w:rPr>
          <w:rFonts w:eastAsia="Times New Roman"/>
          <w:color w:val="000000" w:themeColor="text1"/>
          <w:lang w:eastAsia="pl-PL"/>
        </w:rPr>
      </w:pPr>
    </w:p>
    <w:p w14:paraId="4C46EDAA" w14:textId="77777777" w:rsidR="00613EE2" w:rsidRPr="000C49F6" w:rsidRDefault="00613EE2" w:rsidP="005B076A">
      <w:pPr>
        <w:pStyle w:val="Akapitzlist"/>
        <w:numPr>
          <w:ilvl w:val="0"/>
          <w:numId w:val="283"/>
        </w:numPr>
        <w:suppressAutoHyphens w:val="0"/>
        <w:spacing w:after="0" w:line="240" w:lineRule="auto"/>
        <w:jc w:val="both"/>
        <w:rPr>
          <w:rFonts w:ascii="Times New Roman" w:eastAsia="Times New Roman" w:hAnsi="Times New Roman" w:cs="Times New Roman"/>
          <w:color w:val="000000" w:themeColor="text1"/>
          <w:lang w:eastAsia="pl-PL"/>
        </w:rPr>
      </w:pPr>
      <w:r w:rsidRPr="006F1D3A">
        <w:rPr>
          <w:rFonts w:ascii="Times New Roman" w:eastAsia="Times New Roman" w:hAnsi="Times New Roman" w:cs="Times New Roman"/>
          <w:color w:val="000000" w:themeColor="text1"/>
          <w:lang w:eastAsia="pl-PL"/>
        </w:rPr>
        <w:t>Zadanie 9, Podzadanie 9.4. – Opracowanie ,,</w:t>
      </w:r>
      <w:r w:rsidRPr="006F1D3A">
        <w:rPr>
          <w:rFonts w:ascii="Times New Roman" w:eastAsia="Times New Roman" w:hAnsi="Times New Roman" w:cs="Times New Roman"/>
          <w:b/>
          <w:color w:val="000000" w:themeColor="text1"/>
          <w:lang w:eastAsia="pl-PL"/>
        </w:rPr>
        <w:t>Księgi dostępności informacyjno-               komunikacyjnej</w:t>
      </w:r>
      <w:r w:rsidRPr="006F1D3A">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 xml:space="preserve">(3 sztuki x 3 budynki) – w </w:t>
      </w:r>
      <w:r w:rsidRPr="006F1D3A">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6F1D3A">
        <w:rPr>
          <w:rFonts w:ascii="Times New Roman" w:hAnsi="Times New Roman" w:cs="Times New Roman"/>
          <w:bCs/>
        </w:rPr>
        <w:t>Akademia Marynarki Wojennej coraz bardziej dostępna</w:t>
      </w:r>
      <w:r>
        <w:rPr>
          <w:rFonts w:ascii="Times New Roman" w:hAnsi="Times New Roman" w:cs="Times New Roman"/>
          <w:bCs/>
        </w:rPr>
        <w:t>”</w:t>
      </w:r>
      <w:r w:rsidRPr="006F1D3A">
        <w:rPr>
          <w:rFonts w:ascii="Times New Roman" w:hAnsi="Times New Roman" w:cs="Times New Roman"/>
          <w:bCs/>
        </w:rPr>
        <w:t xml:space="preserve"> (nr projektu FERS.03.01-IP.08-0177/24-00) realizowanego w ramach programu Fundusze Europejskie dla Rozwoju Społecznego 2021-2027  współfinansowanego </w:t>
      </w:r>
    </w:p>
    <w:p w14:paraId="581862EE" w14:textId="77777777" w:rsidR="00613EE2" w:rsidRPr="006F1D3A" w:rsidRDefault="00613EE2" w:rsidP="00613EE2">
      <w:pPr>
        <w:pStyle w:val="Akapitzlist"/>
        <w:spacing w:after="0" w:line="240" w:lineRule="auto"/>
        <w:jc w:val="both"/>
        <w:rPr>
          <w:rFonts w:ascii="Times New Roman" w:eastAsia="Times New Roman" w:hAnsi="Times New Roman" w:cs="Times New Roman"/>
          <w:color w:val="000000" w:themeColor="text1"/>
          <w:lang w:eastAsia="pl-PL"/>
        </w:rPr>
      </w:pPr>
      <w:r w:rsidRPr="006F1D3A">
        <w:rPr>
          <w:rFonts w:ascii="Times New Roman" w:hAnsi="Times New Roman" w:cs="Times New Roman"/>
          <w:bCs/>
        </w:rPr>
        <w:t>ze środków Europejskiego Funduszu Społecznego Plus.</w:t>
      </w:r>
    </w:p>
    <w:p w14:paraId="3A982BF0" w14:textId="77777777" w:rsidR="00613EE2" w:rsidRPr="000C49F6" w:rsidRDefault="00613EE2" w:rsidP="005B076A">
      <w:pPr>
        <w:pStyle w:val="Akapitzlist"/>
        <w:numPr>
          <w:ilvl w:val="0"/>
          <w:numId w:val="283"/>
        </w:numPr>
        <w:suppressAutoHyphens w:val="0"/>
        <w:spacing w:after="0" w:line="240" w:lineRule="auto"/>
        <w:jc w:val="both"/>
        <w:rPr>
          <w:rFonts w:ascii="Times New Roman" w:eastAsia="Times New Roman" w:hAnsi="Times New Roman" w:cs="Times New Roman"/>
          <w:color w:val="000000" w:themeColor="text1"/>
          <w:lang w:eastAsia="pl-PL"/>
        </w:rPr>
      </w:pPr>
      <w:r w:rsidRPr="006F1D3A">
        <w:rPr>
          <w:rFonts w:ascii="Times New Roman" w:eastAsia="Times New Roman" w:hAnsi="Times New Roman" w:cs="Times New Roman"/>
          <w:color w:val="000000" w:themeColor="text1"/>
          <w:lang w:eastAsia="pl-PL"/>
        </w:rPr>
        <w:t>Zadanie 9, Podzadanie 9.5.</w:t>
      </w:r>
      <w:r>
        <w:rPr>
          <w:rFonts w:ascii="Times New Roman" w:eastAsia="Times New Roman" w:hAnsi="Times New Roman" w:cs="Times New Roman"/>
          <w:color w:val="000000" w:themeColor="text1"/>
          <w:lang w:eastAsia="pl-PL"/>
        </w:rPr>
        <w:t xml:space="preserve"> – O</w:t>
      </w:r>
      <w:r w:rsidRPr="006F1D3A">
        <w:rPr>
          <w:rFonts w:ascii="Times New Roman" w:eastAsia="Times New Roman" w:hAnsi="Times New Roman" w:cs="Times New Roman"/>
          <w:color w:val="000000" w:themeColor="text1"/>
          <w:lang w:eastAsia="pl-PL"/>
        </w:rPr>
        <w:t>pracowanie ,,</w:t>
      </w:r>
      <w:r w:rsidRPr="006F1D3A">
        <w:rPr>
          <w:rFonts w:ascii="Times New Roman" w:eastAsia="Times New Roman" w:hAnsi="Times New Roman" w:cs="Times New Roman"/>
          <w:b/>
          <w:color w:val="000000" w:themeColor="text1"/>
          <w:lang w:eastAsia="pl-PL"/>
        </w:rPr>
        <w:t>Planu likwidacji barier informacyjno-   komunikacyjnych</w:t>
      </w:r>
      <w:r w:rsidRPr="006F1D3A">
        <w:rPr>
          <w:rFonts w:ascii="Times New Roman" w:eastAsia="Times New Roman" w:hAnsi="Times New Roman" w:cs="Times New Roman"/>
          <w:color w:val="000000" w:themeColor="text1"/>
          <w:lang w:eastAsia="pl-PL"/>
        </w:rPr>
        <w:t>”</w:t>
      </w:r>
      <w:r>
        <w:rPr>
          <w:rFonts w:ascii="Times New Roman" w:eastAsia="Times New Roman" w:hAnsi="Times New Roman" w:cs="Times New Roman"/>
          <w:color w:val="000000" w:themeColor="text1"/>
          <w:lang w:eastAsia="pl-PL"/>
        </w:rPr>
        <w:t xml:space="preserve"> </w:t>
      </w:r>
      <w:bookmarkStart w:id="33" w:name="_Hlk189422301"/>
      <w:r>
        <w:rPr>
          <w:rFonts w:ascii="Times New Roman" w:eastAsia="Times New Roman" w:hAnsi="Times New Roman" w:cs="Times New Roman"/>
          <w:color w:val="000000" w:themeColor="text1"/>
          <w:lang w:eastAsia="pl-PL"/>
        </w:rPr>
        <w:t xml:space="preserve">(3 sztuki x 3 budynki) – w </w:t>
      </w:r>
      <w:r w:rsidRPr="006F1D3A">
        <w:rPr>
          <w:rFonts w:ascii="Times New Roman" w:eastAsia="Times New Roman" w:hAnsi="Times New Roman" w:cs="Times New Roman"/>
          <w:color w:val="000000" w:themeColor="text1"/>
          <w:lang w:eastAsia="pl-PL"/>
        </w:rPr>
        <w:t xml:space="preserve">ramach projektu </w:t>
      </w:r>
      <w:r>
        <w:rPr>
          <w:rFonts w:ascii="Times New Roman" w:hAnsi="Times New Roman" w:cs="Times New Roman"/>
          <w:bCs/>
        </w:rPr>
        <w:t>„</w:t>
      </w:r>
      <w:r w:rsidRPr="006F1D3A">
        <w:rPr>
          <w:rFonts w:ascii="Times New Roman" w:hAnsi="Times New Roman" w:cs="Times New Roman"/>
          <w:bCs/>
        </w:rPr>
        <w:t>Akademia Marynarki Wojennej coraz bardziej dostępna</w:t>
      </w:r>
      <w:r>
        <w:rPr>
          <w:rFonts w:ascii="Times New Roman" w:hAnsi="Times New Roman" w:cs="Times New Roman"/>
          <w:bCs/>
        </w:rPr>
        <w:t>”</w:t>
      </w:r>
      <w:r w:rsidRPr="006F1D3A">
        <w:rPr>
          <w:rFonts w:ascii="Times New Roman" w:hAnsi="Times New Roman" w:cs="Times New Roman"/>
          <w:bCs/>
        </w:rPr>
        <w:t xml:space="preserve"> (nr projektu FERS.03.01-IP.08-0177/24-00) realizowanego w ramach programu Fundusze Europejskie dla Rozwoju Społecznego </w:t>
      </w:r>
    </w:p>
    <w:p w14:paraId="7ADA6A1B" w14:textId="77777777" w:rsidR="00613EE2" w:rsidRPr="006F1D3A" w:rsidRDefault="00613EE2" w:rsidP="00613EE2">
      <w:pPr>
        <w:pStyle w:val="Akapitzlist"/>
        <w:spacing w:after="0" w:line="240" w:lineRule="auto"/>
        <w:jc w:val="both"/>
        <w:rPr>
          <w:rFonts w:ascii="Times New Roman" w:eastAsia="Times New Roman" w:hAnsi="Times New Roman" w:cs="Times New Roman"/>
          <w:color w:val="000000" w:themeColor="text1"/>
          <w:lang w:eastAsia="pl-PL"/>
        </w:rPr>
      </w:pPr>
      <w:r w:rsidRPr="006F1D3A">
        <w:rPr>
          <w:rFonts w:ascii="Times New Roman" w:hAnsi="Times New Roman" w:cs="Times New Roman"/>
          <w:bCs/>
        </w:rPr>
        <w:t>2021-2027  współfinansowanego ze środków Europejskiego Funduszu Społecznego Plus.</w:t>
      </w:r>
    </w:p>
    <w:bookmarkEnd w:id="33"/>
    <w:p w14:paraId="2825786F" w14:textId="77777777" w:rsidR="00613EE2" w:rsidRPr="00A54522" w:rsidRDefault="00613EE2" w:rsidP="00613EE2">
      <w:pPr>
        <w:spacing w:after="0" w:line="240" w:lineRule="auto"/>
        <w:jc w:val="both"/>
        <w:rPr>
          <w:b/>
          <w:bCs/>
          <w:highlight w:val="yellow"/>
        </w:rPr>
      </w:pPr>
    </w:p>
    <w:p w14:paraId="408A0015" w14:textId="77777777" w:rsidR="00613EE2" w:rsidRDefault="00613EE2" w:rsidP="005B076A">
      <w:pPr>
        <w:pStyle w:val="Akapitzlist"/>
        <w:numPr>
          <w:ilvl w:val="0"/>
          <w:numId w:val="268"/>
        </w:numPr>
        <w:suppressAutoHyphens w:val="0"/>
        <w:spacing w:after="0" w:line="240" w:lineRule="auto"/>
        <w:jc w:val="both"/>
        <w:rPr>
          <w:rFonts w:ascii="Times New Roman" w:hAnsi="Times New Roman" w:cs="Times New Roman"/>
          <w:b/>
          <w:bCs/>
        </w:rPr>
      </w:pPr>
      <w:r w:rsidRPr="00D76405">
        <w:rPr>
          <w:rFonts w:ascii="Times New Roman" w:hAnsi="Times New Roman" w:cs="Times New Roman"/>
          <w:b/>
          <w:bCs/>
        </w:rPr>
        <w:t xml:space="preserve">Opracowania Księgi dostępności </w:t>
      </w:r>
      <w:r>
        <w:rPr>
          <w:rFonts w:ascii="Times New Roman" w:hAnsi="Times New Roman" w:cs="Times New Roman"/>
          <w:b/>
          <w:bCs/>
        </w:rPr>
        <w:t>informacyjno-komunikacyjnej</w:t>
      </w:r>
      <w:r w:rsidRPr="00D76405">
        <w:rPr>
          <w:rFonts w:ascii="Times New Roman" w:hAnsi="Times New Roman" w:cs="Times New Roman"/>
          <w:b/>
          <w:bCs/>
        </w:rPr>
        <w:t xml:space="preserve"> </w:t>
      </w:r>
      <w:r>
        <w:rPr>
          <w:rFonts w:ascii="Times New Roman" w:hAnsi="Times New Roman" w:cs="Times New Roman"/>
          <w:b/>
          <w:bCs/>
        </w:rPr>
        <w:t xml:space="preserve">(3 sztuki x 3 budynki) </w:t>
      </w:r>
    </w:p>
    <w:p w14:paraId="09320398" w14:textId="1184941D" w:rsidR="00613EE2" w:rsidRPr="00D76405" w:rsidRDefault="00613EE2" w:rsidP="00613EE2">
      <w:pPr>
        <w:pStyle w:val="Akapitzlist"/>
        <w:spacing w:after="0" w:line="240" w:lineRule="auto"/>
        <w:jc w:val="both"/>
        <w:rPr>
          <w:rFonts w:ascii="Times New Roman" w:hAnsi="Times New Roman" w:cs="Times New Roman"/>
          <w:b/>
          <w:bCs/>
        </w:rPr>
      </w:pPr>
      <w:r w:rsidRPr="00D76405">
        <w:rPr>
          <w:rFonts w:ascii="Times New Roman" w:hAnsi="Times New Roman" w:cs="Times New Roman"/>
          <w:b/>
          <w:bCs/>
        </w:rPr>
        <w:t xml:space="preserve">i Planu likwidacji barier </w:t>
      </w:r>
      <w:r>
        <w:rPr>
          <w:rFonts w:ascii="Times New Roman" w:hAnsi="Times New Roman" w:cs="Times New Roman"/>
          <w:b/>
          <w:bCs/>
        </w:rPr>
        <w:t xml:space="preserve">informacyjno-komunikacyjnych (3 sztuki x 3 budynki) </w:t>
      </w:r>
      <w:r w:rsidRPr="00D76405">
        <w:rPr>
          <w:rFonts w:ascii="Times New Roman" w:hAnsi="Times New Roman" w:cs="Times New Roman"/>
          <w:b/>
          <w:bCs/>
        </w:rPr>
        <w:t xml:space="preserve">należy wykonać </w:t>
      </w:r>
      <w:r w:rsidR="00F866A5" w:rsidRPr="00F866A5">
        <w:rPr>
          <w:rFonts w:ascii="Times New Roman" w:hAnsi="Times New Roman" w:cs="Times New Roman"/>
          <w:b/>
          <w:bCs/>
        </w:rPr>
        <w:t>przez okres 4 miesięcy od dnia podpisania umowy.</w:t>
      </w:r>
      <w:r w:rsidRPr="00D76405">
        <w:rPr>
          <w:rFonts w:ascii="Times New Roman" w:hAnsi="Times New Roman" w:cs="Times New Roman"/>
          <w:b/>
          <w:bCs/>
        </w:rPr>
        <w:t xml:space="preserve">. </w:t>
      </w:r>
    </w:p>
    <w:p w14:paraId="5EC08927" w14:textId="77777777" w:rsidR="00613EE2" w:rsidRPr="00D76405" w:rsidRDefault="00613EE2" w:rsidP="00613EE2">
      <w:pPr>
        <w:pStyle w:val="Akapitzlist"/>
        <w:spacing w:after="0" w:line="240" w:lineRule="auto"/>
        <w:jc w:val="both"/>
        <w:rPr>
          <w:rFonts w:ascii="Times New Roman" w:hAnsi="Times New Roman" w:cs="Times New Roman"/>
          <w:b/>
          <w:bCs/>
        </w:rPr>
      </w:pPr>
    </w:p>
    <w:p w14:paraId="1B5A7A15" w14:textId="77777777" w:rsidR="00613EE2" w:rsidRPr="00D76405" w:rsidRDefault="00613EE2" w:rsidP="00613EE2">
      <w:pPr>
        <w:pStyle w:val="Akapitzlist"/>
        <w:spacing w:after="0" w:line="240" w:lineRule="auto"/>
        <w:jc w:val="both"/>
        <w:rPr>
          <w:rFonts w:ascii="Times New Roman" w:hAnsi="Times New Roman" w:cs="Times New Roman"/>
          <w:b/>
          <w:bCs/>
        </w:rPr>
      </w:pPr>
      <w:r w:rsidRPr="00D76405">
        <w:rPr>
          <w:rFonts w:ascii="Times New Roman" w:hAnsi="Times New Roman" w:cs="Times New Roman"/>
          <w:bCs/>
        </w:rPr>
        <w:t>Zakres usługi obejmuje:</w:t>
      </w:r>
      <w:r w:rsidRPr="00D76405">
        <w:rPr>
          <w:rFonts w:ascii="Times New Roman" w:hAnsi="Times New Roman" w:cs="Times New Roman"/>
          <w:b/>
          <w:bCs/>
        </w:rPr>
        <w:t xml:space="preserve"> </w:t>
      </w:r>
      <w:r w:rsidRPr="00D76405">
        <w:rPr>
          <w:rFonts w:ascii="Times New Roman" w:eastAsia="Times New Roman" w:hAnsi="Times New Roman" w:cs="Times New Roman"/>
          <w:lang w:eastAsia="pl-PL"/>
        </w:rPr>
        <w:t xml:space="preserve">rozpoznanie potrzeb, analiza ekspercka, audyt, raport w formie opracowania. </w:t>
      </w:r>
    </w:p>
    <w:p w14:paraId="12ED03E6" w14:textId="77777777" w:rsidR="0001564C" w:rsidRDefault="0001564C" w:rsidP="000D3DAD">
      <w:pPr>
        <w:spacing w:after="0" w:line="240" w:lineRule="auto"/>
        <w:ind w:left="6379"/>
        <w:jc w:val="right"/>
        <w:rPr>
          <w:color w:val="FF0000"/>
        </w:rPr>
      </w:pPr>
    </w:p>
    <w:p w14:paraId="4C0BD93C" w14:textId="77777777" w:rsidR="009445E3" w:rsidRDefault="009445E3" w:rsidP="009445E3">
      <w:pPr>
        <w:pStyle w:val="Akapitzlist"/>
        <w:spacing w:after="0" w:line="240" w:lineRule="auto"/>
        <w:ind w:left="360"/>
        <w:jc w:val="both"/>
        <w:rPr>
          <w:rFonts w:ascii="Times New Roman" w:hAnsi="Times New Roman" w:cs="Times New Roman"/>
        </w:rPr>
      </w:pPr>
      <w:r w:rsidRPr="00B22C78">
        <w:rPr>
          <w:rFonts w:ascii="Times New Roman" w:hAnsi="Times New Roman" w:cs="Times New Roman"/>
        </w:rPr>
        <w:t xml:space="preserve">Materiały szkoleniowe muszą być oznakowane zgodnie z zasadami promocji </w:t>
      </w:r>
      <w:r w:rsidRPr="00B22C78">
        <w:rPr>
          <w:rFonts w:ascii="Times New Roman" w:hAnsi="Times New Roman" w:cs="Times New Roman"/>
        </w:rPr>
        <w:br/>
        <w:t xml:space="preserve">i oznakowania projektów w ramach Programu </w:t>
      </w:r>
      <w:r w:rsidRPr="00B22C78">
        <w:rPr>
          <w:rFonts w:ascii="Times New Roman" w:hAnsi="Times New Roman" w:cs="Times New Roman"/>
          <w:bCs/>
        </w:rPr>
        <w:t xml:space="preserve">Fundusze Europejskie dla Rozwoju Społecznego 2021-2027 . </w:t>
      </w:r>
      <w:r w:rsidRPr="00B22C78">
        <w:rPr>
          <w:rFonts w:ascii="Times New Roman" w:hAnsi="Times New Roman" w:cs="Times New Roman"/>
        </w:rPr>
        <w:t>Niezbędne logotypy dostarczy Wykonawcy Zamawiający.</w:t>
      </w:r>
    </w:p>
    <w:p w14:paraId="0B7DDB05" w14:textId="77777777" w:rsidR="009445E3" w:rsidRPr="00081A11" w:rsidRDefault="009445E3" w:rsidP="009445E3">
      <w:pPr>
        <w:pStyle w:val="Akapitzlist"/>
        <w:spacing w:after="0" w:line="240" w:lineRule="auto"/>
        <w:ind w:left="360"/>
        <w:jc w:val="both"/>
        <w:rPr>
          <w:rFonts w:ascii="Times New Roman" w:hAnsi="Times New Roman" w:cs="Times New Roman"/>
        </w:rPr>
      </w:pPr>
      <w:r w:rsidRPr="00081A11">
        <w:rPr>
          <w:rFonts w:ascii="Times New Roman" w:hAnsi="Times New Roman" w:cs="Times New Roman"/>
        </w:rPr>
        <w:t>Materiały szkoleniowe przygotowane przez Wykonawcę wymagają uzyskania akceptacji Zamawiającego.</w:t>
      </w:r>
    </w:p>
    <w:p w14:paraId="441C8274" w14:textId="77777777" w:rsidR="009445E3" w:rsidRPr="00081A11" w:rsidRDefault="009445E3" w:rsidP="009445E3">
      <w:pPr>
        <w:pStyle w:val="Akapitzlist"/>
        <w:spacing w:after="0" w:line="240" w:lineRule="auto"/>
        <w:ind w:left="360"/>
        <w:jc w:val="both"/>
        <w:rPr>
          <w:rFonts w:ascii="Times New Roman" w:hAnsi="Times New Roman" w:cs="Times New Roman"/>
        </w:rPr>
      </w:pPr>
      <w:r w:rsidRPr="00081A11">
        <w:rPr>
          <w:rFonts w:ascii="Times New Roman" w:hAnsi="Times New Roman" w:cs="Times New Roman"/>
        </w:rPr>
        <w:t xml:space="preserve">Wykonawca oświadcza, że wszystkie dostarczone </w:t>
      </w:r>
      <w:r>
        <w:rPr>
          <w:rFonts w:ascii="Times New Roman" w:hAnsi="Times New Roman" w:cs="Times New Roman"/>
        </w:rPr>
        <w:t>m</w:t>
      </w:r>
      <w:r w:rsidRPr="00081A11">
        <w:rPr>
          <w:rFonts w:ascii="Times New Roman" w:hAnsi="Times New Roman" w:cs="Times New Roman"/>
        </w:rPr>
        <w:t xml:space="preserve">ateriały </w:t>
      </w:r>
      <w:r>
        <w:rPr>
          <w:rFonts w:ascii="Times New Roman" w:hAnsi="Times New Roman" w:cs="Times New Roman"/>
        </w:rPr>
        <w:t>szkoleniowe s</w:t>
      </w:r>
      <w:r w:rsidRPr="00081A11">
        <w:rPr>
          <w:rFonts w:ascii="Times New Roman" w:hAnsi="Times New Roman" w:cs="Times New Roman"/>
        </w:rPr>
        <w:t>tanowią jego wyłączną własność i nie są obciążone prawami osób trzecich.</w:t>
      </w:r>
    </w:p>
    <w:p w14:paraId="14C5674C" w14:textId="77777777" w:rsidR="009445E3" w:rsidRPr="00081A11" w:rsidRDefault="009445E3" w:rsidP="009445E3">
      <w:pPr>
        <w:spacing w:after="0" w:line="240" w:lineRule="auto"/>
        <w:jc w:val="both"/>
        <w:rPr>
          <w:rFonts w:eastAsia="Times New Roman"/>
          <w:iCs/>
          <w:lang w:eastAsia="pl-PL"/>
        </w:rPr>
      </w:pPr>
    </w:p>
    <w:p w14:paraId="74188933" w14:textId="77777777" w:rsidR="009445E3" w:rsidRPr="00B22C78" w:rsidRDefault="009445E3" w:rsidP="009445E3">
      <w:pPr>
        <w:pStyle w:val="Akapitzlist"/>
        <w:numPr>
          <w:ilvl w:val="0"/>
          <w:numId w:val="344"/>
        </w:numPr>
        <w:suppressAutoHyphens w:val="0"/>
        <w:spacing w:after="0" w:line="240" w:lineRule="auto"/>
        <w:jc w:val="both"/>
        <w:rPr>
          <w:rFonts w:ascii="Times New Roman" w:eastAsia="Times New Roman" w:hAnsi="Times New Roman" w:cs="Times New Roman"/>
          <w:iCs/>
          <w:lang w:eastAsia="pl-PL"/>
        </w:rPr>
      </w:pPr>
      <w:r w:rsidRPr="00B22C78">
        <w:rPr>
          <w:rFonts w:ascii="Times New Roman" w:eastAsia="Times New Roman" w:hAnsi="Times New Roman" w:cs="Times New Roman"/>
          <w:iCs/>
          <w:lang w:eastAsia="pl-PL"/>
        </w:rPr>
        <w:t>Prowadzenie odpowiedniej dokumentacji przygotowanej i dostarczonej przez Zamawiającego, zawierającej m.in. listy obecności z każdego dnia szkolenia/kursu.</w:t>
      </w:r>
    </w:p>
    <w:p w14:paraId="6C546B60" w14:textId="77777777" w:rsidR="009445E3" w:rsidRPr="00A54522" w:rsidRDefault="009445E3" w:rsidP="009445E3">
      <w:pPr>
        <w:pStyle w:val="Akapitzlist"/>
        <w:spacing w:after="0" w:line="240" w:lineRule="auto"/>
        <w:ind w:left="360"/>
        <w:jc w:val="both"/>
        <w:rPr>
          <w:rFonts w:ascii="Times New Roman" w:eastAsia="Times New Roman" w:hAnsi="Times New Roman" w:cs="Times New Roman"/>
          <w:iCs/>
          <w:lang w:eastAsia="pl-PL"/>
        </w:rPr>
      </w:pPr>
    </w:p>
    <w:p w14:paraId="7DA839D5" w14:textId="77777777" w:rsidR="009445E3" w:rsidRPr="00A54522" w:rsidRDefault="009445E3" w:rsidP="009445E3">
      <w:pPr>
        <w:pStyle w:val="Akapitzlist"/>
        <w:numPr>
          <w:ilvl w:val="0"/>
          <w:numId w:val="344"/>
        </w:numPr>
        <w:suppressAutoHyphens w:val="0"/>
        <w:spacing w:after="0" w:line="240" w:lineRule="auto"/>
        <w:jc w:val="both"/>
        <w:rPr>
          <w:rFonts w:ascii="Times New Roman" w:hAnsi="Times New Roman" w:cs="Times New Roman"/>
        </w:rPr>
      </w:pPr>
      <w:bookmarkStart w:id="34" w:name="_Hlk189575206"/>
      <w:r>
        <w:rPr>
          <w:rFonts w:ascii="Times New Roman" w:eastAsia="Times New Roman" w:hAnsi="Times New Roman" w:cs="Times New Roman"/>
          <w:lang w:eastAsia="pl-PL"/>
        </w:rPr>
        <w:t xml:space="preserve">Dostarczenie najpóźniej na 7 dni roboczych </w:t>
      </w:r>
      <w:r w:rsidRPr="00A54522">
        <w:rPr>
          <w:rFonts w:ascii="Times New Roman" w:eastAsia="Times New Roman" w:hAnsi="Times New Roman" w:cs="Times New Roman"/>
          <w:lang w:eastAsia="pl-PL"/>
        </w:rPr>
        <w:t>po zakończeniu szkolenia</w:t>
      </w:r>
      <w:r>
        <w:rPr>
          <w:rFonts w:ascii="Times New Roman" w:eastAsia="Times New Roman" w:hAnsi="Times New Roman" w:cs="Times New Roman"/>
          <w:lang w:eastAsia="pl-PL"/>
        </w:rPr>
        <w:t>/kursu</w:t>
      </w:r>
      <w:r w:rsidRPr="00A54522">
        <w:rPr>
          <w:rFonts w:ascii="Times New Roman" w:eastAsia="Times New Roman" w:hAnsi="Times New Roman" w:cs="Times New Roman"/>
          <w:lang w:eastAsia="pl-PL"/>
        </w:rPr>
        <w:t xml:space="preserve"> </w:t>
      </w:r>
      <w:bookmarkEnd w:id="34"/>
      <w:r>
        <w:rPr>
          <w:rFonts w:ascii="Times New Roman" w:eastAsia="Times New Roman" w:hAnsi="Times New Roman" w:cs="Times New Roman"/>
          <w:lang w:eastAsia="pl-PL"/>
        </w:rPr>
        <w:t xml:space="preserve">Zamawiającemu </w:t>
      </w:r>
      <w:bookmarkStart w:id="35" w:name="_Hlk189582968"/>
      <w:r>
        <w:rPr>
          <w:rFonts w:ascii="Times New Roman" w:eastAsia="Times New Roman" w:hAnsi="Times New Roman" w:cs="Times New Roman"/>
          <w:lang w:eastAsia="pl-PL"/>
        </w:rPr>
        <w:t xml:space="preserve">zaświadczeń/certyfikatów dla uczestników </w:t>
      </w:r>
      <w:r w:rsidRPr="00A54522">
        <w:rPr>
          <w:rFonts w:ascii="Times New Roman" w:eastAsia="Times New Roman" w:hAnsi="Times New Roman" w:cs="Times New Roman"/>
          <w:lang w:eastAsia="pl-PL"/>
        </w:rPr>
        <w:t>szkolenia</w:t>
      </w:r>
      <w:r>
        <w:rPr>
          <w:rFonts w:ascii="Times New Roman" w:hAnsi="Times New Roman" w:cs="Times New Roman"/>
        </w:rPr>
        <w:t>/kursu.</w:t>
      </w:r>
      <w:r w:rsidRPr="00A54522">
        <w:rPr>
          <w:rFonts w:ascii="Times New Roman" w:hAnsi="Times New Roman" w:cs="Times New Roman"/>
        </w:rPr>
        <w:t xml:space="preserve"> </w:t>
      </w:r>
      <w:r>
        <w:rPr>
          <w:rFonts w:ascii="Times New Roman" w:eastAsia="Times New Roman" w:hAnsi="Times New Roman" w:cs="Times New Roman"/>
          <w:iCs/>
          <w:lang w:eastAsia="pl-PL"/>
        </w:rPr>
        <w:t>D</w:t>
      </w:r>
      <w:r w:rsidRPr="00A54522">
        <w:rPr>
          <w:rFonts w:ascii="Times New Roman" w:eastAsia="Times New Roman" w:hAnsi="Times New Roman" w:cs="Times New Roman"/>
          <w:iCs/>
          <w:lang w:eastAsia="pl-PL"/>
        </w:rPr>
        <w:t xml:space="preserve">okumenty te mogą </w:t>
      </w:r>
      <w:r>
        <w:rPr>
          <w:rFonts w:ascii="Times New Roman" w:eastAsia="Times New Roman" w:hAnsi="Times New Roman" w:cs="Times New Roman"/>
          <w:iCs/>
          <w:lang w:eastAsia="pl-PL"/>
        </w:rPr>
        <w:t xml:space="preserve">być przekazane drogą </w:t>
      </w:r>
      <w:r w:rsidRPr="00A54522">
        <w:rPr>
          <w:rFonts w:ascii="Times New Roman" w:eastAsia="Times New Roman" w:hAnsi="Times New Roman" w:cs="Times New Roman"/>
          <w:iCs/>
          <w:lang w:eastAsia="pl-PL"/>
        </w:rPr>
        <w:t>elektroniczną.</w:t>
      </w:r>
    </w:p>
    <w:bookmarkEnd w:id="35"/>
    <w:p w14:paraId="39BF993D" w14:textId="77777777" w:rsidR="009445E3" w:rsidRPr="00B22C78" w:rsidRDefault="009445E3" w:rsidP="009445E3">
      <w:pPr>
        <w:spacing w:after="0" w:line="240" w:lineRule="auto"/>
        <w:jc w:val="both"/>
        <w:rPr>
          <w:rFonts w:eastAsia="Times New Roman"/>
          <w:iCs/>
          <w:lang w:eastAsia="pl-PL"/>
        </w:rPr>
      </w:pPr>
    </w:p>
    <w:p w14:paraId="0666928E" w14:textId="77777777" w:rsidR="009445E3" w:rsidRPr="00A54522" w:rsidRDefault="009445E3" w:rsidP="009445E3">
      <w:pPr>
        <w:pStyle w:val="Akapitzlist"/>
        <w:numPr>
          <w:ilvl w:val="0"/>
          <w:numId w:val="344"/>
        </w:numPr>
        <w:suppressAutoHyphens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Dostarczenie </w:t>
      </w:r>
      <w:r>
        <w:rPr>
          <w:rFonts w:ascii="Times New Roman" w:eastAsia="Times New Roman" w:hAnsi="Times New Roman" w:cs="Times New Roman"/>
          <w:lang w:eastAsia="pl-PL"/>
        </w:rPr>
        <w:t xml:space="preserve">najpóźniej na 7 dni roboczych </w:t>
      </w:r>
      <w:r w:rsidRPr="00A54522">
        <w:rPr>
          <w:rFonts w:ascii="Times New Roman" w:eastAsia="Times New Roman" w:hAnsi="Times New Roman" w:cs="Times New Roman"/>
          <w:lang w:eastAsia="pl-PL"/>
        </w:rPr>
        <w:t>po zakończeniu szkolenia</w:t>
      </w:r>
      <w:r>
        <w:rPr>
          <w:rFonts w:ascii="Times New Roman" w:eastAsia="Times New Roman" w:hAnsi="Times New Roman" w:cs="Times New Roman"/>
          <w:lang w:eastAsia="pl-PL"/>
        </w:rPr>
        <w:t xml:space="preserve">/kursu Zamawiającemu </w:t>
      </w:r>
      <w:r w:rsidRPr="00A54522">
        <w:rPr>
          <w:rFonts w:ascii="Times New Roman" w:eastAsia="Times New Roman" w:hAnsi="Times New Roman" w:cs="Times New Roman"/>
          <w:iCs/>
          <w:lang w:eastAsia="pl-PL"/>
        </w:rPr>
        <w:t>wymienion</w:t>
      </w:r>
      <w:r>
        <w:rPr>
          <w:rFonts w:ascii="Times New Roman" w:eastAsia="Times New Roman" w:hAnsi="Times New Roman" w:cs="Times New Roman"/>
          <w:iCs/>
          <w:lang w:eastAsia="pl-PL"/>
        </w:rPr>
        <w:t>ych</w:t>
      </w:r>
      <w:r w:rsidRPr="00A54522">
        <w:rPr>
          <w:rFonts w:ascii="Times New Roman" w:eastAsia="Times New Roman" w:hAnsi="Times New Roman" w:cs="Times New Roman"/>
          <w:iCs/>
          <w:lang w:eastAsia="pl-PL"/>
        </w:rPr>
        <w:t xml:space="preserve"> poniżej dokument</w:t>
      </w:r>
      <w:r>
        <w:rPr>
          <w:rFonts w:ascii="Times New Roman" w:eastAsia="Times New Roman" w:hAnsi="Times New Roman" w:cs="Times New Roman"/>
          <w:iCs/>
          <w:lang w:eastAsia="pl-PL"/>
        </w:rPr>
        <w:t xml:space="preserve">ów </w:t>
      </w:r>
      <w:r w:rsidRPr="00A54522">
        <w:rPr>
          <w:rFonts w:ascii="Times New Roman" w:eastAsia="Times New Roman" w:hAnsi="Times New Roman" w:cs="Times New Roman"/>
          <w:iCs/>
          <w:lang w:eastAsia="pl-PL"/>
        </w:rPr>
        <w:t xml:space="preserve">tj.: </w:t>
      </w:r>
    </w:p>
    <w:p w14:paraId="2810F973" w14:textId="77777777" w:rsidR="009445E3" w:rsidRPr="00A54522" w:rsidRDefault="009445E3" w:rsidP="009445E3">
      <w:pPr>
        <w:spacing w:after="0" w:line="240" w:lineRule="auto"/>
        <w:jc w:val="both"/>
        <w:rPr>
          <w:rFonts w:eastAsia="Times New Roman"/>
          <w:iCs/>
          <w:lang w:eastAsia="pl-PL"/>
        </w:rPr>
      </w:pPr>
    </w:p>
    <w:p w14:paraId="2E3E7C88" w14:textId="77777777" w:rsidR="009445E3" w:rsidRPr="00A54522" w:rsidRDefault="009445E3" w:rsidP="009445E3">
      <w:pPr>
        <w:pStyle w:val="Akapitzlist"/>
        <w:numPr>
          <w:ilvl w:val="0"/>
          <w:numId w:val="343"/>
        </w:numPr>
        <w:suppressAutoHyphens w:val="0"/>
        <w:spacing w:after="0" w:line="240" w:lineRule="auto"/>
        <w:jc w:val="both"/>
        <w:rPr>
          <w:rFonts w:ascii="Times New Roman" w:eastAsia="Times New Roman" w:hAnsi="Times New Roman" w:cs="Times New Roman"/>
          <w:b/>
          <w:iCs/>
          <w:lang w:eastAsia="pl-PL"/>
        </w:rPr>
      </w:pPr>
      <w:r w:rsidRPr="00A54522">
        <w:rPr>
          <w:rFonts w:ascii="Times New Roman" w:eastAsia="Times New Roman" w:hAnsi="Times New Roman" w:cs="Times New Roman"/>
          <w:b/>
          <w:iCs/>
          <w:lang w:eastAsia="pl-PL"/>
        </w:rPr>
        <w:t xml:space="preserve">Dla szkoleń/ kursów w trybie stacjonarnym: </w:t>
      </w:r>
    </w:p>
    <w:p w14:paraId="2E3C3963" w14:textId="77777777" w:rsidR="009445E3" w:rsidRDefault="009445E3" w:rsidP="009445E3">
      <w:pPr>
        <w:pStyle w:val="Akapitzlist"/>
        <w:numPr>
          <w:ilvl w:val="0"/>
          <w:numId w:val="333"/>
        </w:numPr>
        <w:suppressAutoHyphens w:val="0"/>
        <w:spacing w:after="0" w:line="240" w:lineRule="auto"/>
        <w:jc w:val="both"/>
        <w:rPr>
          <w:rFonts w:ascii="Times New Roman" w:eastAsia="Times New Roman" w:hAnsi="Times New Roman" w:cs="Times New Roman"/>
          <w:iCs/>
          <w:lang w:eastAsia="pl-PL"/>
        </w:rPr>
      </w:pPr>
      <w:r w:rsidRPr="00A54522">
        <w:rPr>
          <w:rFonts w:ascii="Times New Roman" w:eastAsia="Times New Roman" w:hAnsi="Times New Roman" w:cs="Times New Roman"/>
          <w:iCs/>
          <w:lang w:eastAsia="pl-PL"/>
        </w:rPr>
        <w:t>List</w:t>
      </w:r>
      <w:r>
        <w:rPr>
          <w:rFonts w:ascii="Times New Roman" w:eastAsia="Times New Roman" w:hAnsi="Times New Roman" w:cs="Times New Roman"/>
          <w:iCs/>
          <w:lang w:eastAsia="pl-PL"/>
        </w:rPr>
        <w:t xml:space="preserve">y </w:t>
      </w:r>
      <w:r w:rsidRPr="00A54522">
        <w:rPr>
          <w:rFonts w:ascii="Times New Roman" w:eastAsia="Times New Roman" w:hAnsi="Times New Roman" w:cs="Times New Roman"/>
          <w:iCs/>
          <w:lang w:eastAsia="pl-PL"/>
        </w:rPr>
        <w:t xml:space="preserve">obecności </w:t>
      </w:r>
      <w:r>
        <w:rPr>
          <w:rFonts w:ascii="Times New Roman" w:eastAsia="Times New Roman" w:hAnsi="Times New Roman" w:cs="Times New Roman"/>
          <w:iCs/>
          <w:lang w:eastAsia="pl-PL"/>
        </w:rPr>
        <w:t xml:space="preserve">uczestników </w:t>
      </w:r>
      <w:r w:rsidRPr="00A54522">
        <w:rPr>
          <w:rFonts w:ascii="Times New Roman" w:eastAsia="Times New Roman" w:hAnsi="Times New Roman" w:cs="Times New Roman"/>
          <w:iCs/>
          <w:lang w:eastAsia="pl-PL"/>
        </w:rPr>
        <w:t>szkoleń</w:t>
      </w:r>
      <w:r>
        <w:rPr>
          <w:rFonts w:ascii="Times New Roman" w:eastAsia="Times New Roman" w:hAnsi="Times New Roman" w:cs="Times New Roman"/>
          <w:iCs/>
          <w:lang w:eastAsia="pl-PL"/>
        </w:rPr>
        <w:t>/kursów</w:t>
      </w:r>
      <w:r w:rsidRPr="00A54522">
        <w:rPr>
          <w:rFonts w:ascii="Times New Roman" w:eastAsia="Times New Roman" w:hAnsi="Times New Roman" w:cs="Times New Roman"/>
          <w:iCs/>
          <w:lang w:eastAsia="pl-PL"/>
        </w:rPr>
        <w:t xml:space="preserve"> z każdego dnia szkoleniowego</w:t>
      </w:r>
      <w:r>
        <w:rPr>
          <w:rFonts w:ascii="Times New Roman" w:eastAsia="Times New Roman" w:hAnsi="Times New Roman" w:cs="Times New Roman"/>
          <w:iCs/>
          <w:lang w:eastAsia="pl-PL"/>
        </w:rPr>
        <w:t>/ kursowego</w:t>
      </w:r>
      <w:r w:rsidRPr="00A54522">
        <w:rPr>
          <w:rFonts w:ascii="Times New Roman" w:eastAsia="Times New Roman" w:hAnsi="Times New Roman" w:cs="Times New Roman"/>
          <w:iCs/>
          <w:lang w:eastAsia="pl-PL"/>
        </w:rPr>
        <w:t xml:space="preserve"> wraz z ich podpisami;</w:t>
      </w:r>
    </w:p>
    <w:p w14:paraId="5772457C" w14:textId="77777777" w:rsidR="009445E3" w:rsidRPr="0077128D" w:rsidRDefault="009445E3" w:rsidP="009445E3">
      <w:pPr>
        <w:pStyle w:val="Akapitzlist"/>
        <w:numPr>
          <w:ilvl w:val="0"/>
          <w:numId w:val="333"/>
        </w:numPr>
        <w:suppressAutoHyphens w:val="0"/>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Zaświadczeń/certyfikatów dla uczestników </w:t>
      </w:r>
      <w:r w:rsidRPr="00A54522">
        <w:rPr>
          <w:rFonts w:ascii="Times New Roman" w:eastAsia="Times New Roman" w:hAnsi="Times New Roman" w:cs="Times New Roman"/>
          <w:lang w:eastAsia="pl-PL"/>
        </w:rPr>
        <w:t>szkolenia</w:t>
      </w:r>
      <w:r>
        <w:rPr>
          <w:rFonts w:ascii="Times New Roman" w:hAnsi="Times New Roman" w:cs="Times New Roman"/>
        </w:rPr>
        <w:t>/kursu.</w:t>
      </w:r>
      <w:r w:rsidRPr="00A54522">
        <w:rPr>
          <w:rFonts w:ascii="Times New Roman" w:hAnsi="Times New Roman" w:cs="Times New Roman"/>
        </w:rPr>
        <w:t xml:space="preserve"> </w:t>
      </w:r>
      <w:r>
        <w:rPr>
          <w:rFonts w:ascii="Times New Roman" w:eastAsia="Times New Roman" w:hAnsi="Times New Roman" w:cs="Times New Roman"/>
          <w:iCs/>
          <w:lang w:eastAsia="pl-PL"/>
        </w:rPr>
        <w:t>D</w:t>
      </w:r>
      <w:r w:rsidRPr="00A54522">
        <w:rPr>
          <w:rFonts w:ascii="Times New Roman" w:eastAsia="Times New Roman" w:hAnsi="Times New Roman" w:cs="Times New Roman"/>
          <w:iCs/>
          <w:lang w:eastAsia="pl-PL"/>
        </w:rPr>
        <w:t xml:space="preserve">okumenty te mogą </w:t>
      </w:r>
      <w:r>
        <w:rPr>
          <w:rFonts w:ascii="Times New Roman" w:eastAsia="Times New Roman" w:hAnsi="Times New Roman" w:cs="Times New Roman"/>
          <w:iCs/>
          <w:lang w:eastAsia="pl-PL"/>
        </w:rPr>
        <w:t xml:space="preserve">być przekazane drogą </w:t>
      </w:r>
      <w:r w:rsidRPr="00A54522">
        <w:rPr>
          <w:rFonts w:ascii="Times New Roman" w:eastAsia="Times New Roman" w:hAnsi="Times New Roman" w:cs="Times New Roman"/>
          <w:iCs/>
          <w:lang w:eastAsia="pl-PL"/>
        </w:rPr>
        <w:t>elektroniczną</w:t>
      </w:r>
      <w:r>
        <w:rPr>
          <w:rFonts w:ascii="Times New Roman" w:eastAsia="Times New Roman" w:hAnsi="Times New Roman" w:cs="Times New Roman"/>
          <w:iCs/>
          <w:lang w:eastAsia="pl-PL"/>
        </w:rPr>
        <w:t xml:space="preserve">; </w:t>
      </w:r>
    </w:p>
    <w:p w14:paraId="55E07A91" w14:textId="77777777" w:rsidR="009445E3" w:rsidRDefault="009445E3" w:rsidP="009445E3">
      <w:pPr>
        <w:pStyle w:val="Akapitzlist"/>
        <w:numPr>
          <w:ilvl w:val="0"/>
          <w:numId w:val="333"/>
        </w:numPr>
        <w:suppressAutoHyphens w:val="0"/>
        <w:spacing w:after="0" w:line="240" w:lineRule="auto"/>
        <w:jc w:val="both"/>
        <w:rPr>
          <w:rFonts w:ascii="Times New Roman" w:eastAsia="Times New Roman" w:hAnsi="Times New Roman" w:cs="Times New Roman"/>
          <w:iCs/>
          <w:lang w:eastAsia="pl-PL"/>
        </w:rPr>
      </w:pPr>
      <w:r w:rsidRPr="00A54522">
        <w:rPr>
          <w:rFonts w:ascii="Times New Roman" w:eastAsia="Times New Roman" w:hAnsi="Times New Roman" w:cs="Times New Roman"/>
          <w:iCs/>
          <w:lang w:eastAsia="pl-PL"/>
        </w:rPr>
        <w:t>Protoko</w:t>
      </w:r>
      <w:r>
        <w:rPr>
          <w:rFonts w:ascii="Times New Roman" w:eastAsia="Times New Roman" w:hAnsi="Times New Roman" w:cs="Times New Roman"/>
          <w:iCs/>
          <w:lang w:eastAsia="pl-PL"/>
        </w:rPr>
        <w:t xml:space="preserve">łu </w:t>
      </w:r>
      <w:r w:rsidRPr="00A54522">
        <w:rPr>
          <w:rFonts w:ascii="Times New Roman" w:eastAsia="Times New Roman" w:hAnsi="Times New Roman" w:cs="Times New Roman"/>
          <w:iCs/>
          <w:lang w:eastAsia="pl-PL"/>
        </w:rPr>
        <w:t>odbioru szkolenia/kursu</w:t>
      </w:r>
      <w:r>
        <w:rPr>
          <w:rFonts w:ascii="Times New Roman" w:eastAsia="Times New Roman" w:hAnsi="Times New Roman" w:cs="Times New Roman"/>
          <w:iCs/>
          <w:lang w:eastAsia="pl-PL"/>
        </w:rPr>
        <w:t xml:space="preserve">; </w:t>
      </w:r>
    </w:p>
    <w:p w14:paraId="1FCAE252" w14:textId="77777777" w:rsidR="009445E3" w:rsidRPr="00E65DFE" w:rsidRDefault="009445E3" w:rsidP="009445E3">
      <w:pPr>
        <w:numPr>
          <w:ilvl w:val="0"/>
          <w:numId w:val="333"/>
        </w:numPr>
        <w:tabs>
          <w:tab w:val="left" w:pos="851"/>
        </w:tabs>
        <w:spacing w:after="0" w:line="240" w:lineRule="auto"/>
        <w:jc w:val="both"/>
        <w:rPr>
          <w:rFonts w:eastAsia="Times New Roman"/>
          <w:lang w:eastAsia="pl-PL"/>
        </w:rPr>
      </w:pPr>
      <w:r w:rsidRPr="00E65DFE">
        <w:rPr>
          <w:rFonts w:eastAsia="Times New Roman"/>
          <w:lang w:eastAsia="pl-PL"/>
        </w:rPr>
        <w:t>Oświadczeni</w:t>
      </w:r>
      <w:r>
        <w:rPr>
          <w:rFonts w:eastAsia="Times New Roman"/>
          <w:lang w:eastAsia="pl-PL"/>
        </w:rPr>
        <w:t>a</w:t>
      </w:r>
      <w:r w:rsidRPr="00E65DFE">
        <w:rPr>
          <w:rFonts w:eastAsia="Times New Roman"/>
          <w:lang w:eastAsia="pl-PL"/>
        </w:rPr>
        <w:t xml:space="preserve">  o nieprzekraczaniu 276h/miesięcznie.</w:t>
      </w:r>
    </w:p>
    <w:p w14:paraId="45592EDE" w14:textId="77777777" w:rsidR="009445E3" w:rsidRDefault="009445E3" w:rsidP="009445E3">
      <w:pPr>
        <w:pStyle w:val="Akapitzlist"/>
        <w:spacing w:after="0" w:line="240" w:lineRule="auto"/>
        <w:ind w:left="1788"/>
        <w:jc w:val="both"/>
        <w:rPr>
          <w:rFonts w:ascii="Times New Roman" w:eastAsia="Times New Roman" w:hAnsi="Times New Roman" w:cs="Times New Roman"/>
          <w:iCs/>
          <w:lang w:eastAsia="pl-PL"/>
        </w:rPr>
      </w:pPr>
    </w:p>
    <w:p w14:paraId="0967D4A4" w14:textId="77777777" w:rsidR="009445E3" w:rsidRPr="004D415C" w:rsidRDefault="009445E3" w:rsidP="009445E3">
      <w:pPr>
        <w:pStyle w:val="Akapitzlist"/>
        <w:numPr>
          <w:ilvl w:val="0"/>
          <w:numId w:val="333"/>
        </w:numPr>
        <w:suppressAutoHyphens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Rachunku</w:t>
      </w:r>
      <w:r w:rsidRPr="004D415C">
        <w:rPr>
          <w:rFonts w:ascii="Times New Roman" w:eastAsia="Times New Roman" w:hAnsi="Times New Roman" w:cs="Times New Roman"/>
          <w:iCs/>
          <w:lang w:eastAsia="pl-PL"/>
        </w:rPr>
        <w:t>/faktur</w:t>
      </w:r>
      <w:r>
        <w:rPr>
          <w:rFonts w:ascii="Times New Roman" w:eastAsia="Times New Roman" w:hAnsi="Times New Roman" w:cs="Times New Roman"/>
          <w:iCs/>
          <w:lang w:eastAsia="pl-PL"/>
        </w:rPr>
        <w:t>y</w:t>
      </w:r>
      <w:r w:rsidRPr="004D415C">
        <w:rPr>
          <w:rFonts w:ascii="Times New Roman" w:eastAsia="Times New Roman" w:hAnsi="Times New Roman" w:cs="Times New Roman"/>
          <w:iCs/>
          <w:lang w:eastAsia="pl-PL"/>
        </w:rPr>
        <w:t xml:space="preserve"> VAT po stwierdzeniu przez Zamawiającego należytego wykonania Umowy, co zostanie potwierdzone podpisaniem Protokołu odbioru szkolenia</w:t>
      </w:r>
      <w:r>
        <w:rPr>
          <w:rFonts w:ascii="Times New Roman" w:eastAsia="Times New Roman" w:hAnsi="Times New Roman" w:cs="Times New Roman"/>
          <w:iCs/>
          <w:lang w:eastAsia="pl-PL"/>
        </w:rPr>
        <w:t>/kursu</w:t>
      </w:r>
      <w:r w:rsidRPr="004D415C">
        <w:rPr>
          <w:rFonts w:ascii="Times New Roman" w:eastAsia="Times New Roman" w:hAnsi="Times New Roman" w:cs="Times New Roman"/>
          <w:iCs/>
          <w:lang w:eastAsia="pl-PL"/>
        </w:rPr>
        <w:t xml:space="preserve"> przez Zamawiającego</w:t>
      </w:r>
      <w:r>
        <w:rPr>
          <w:rFonts w:ascii="Times New Roman" w:eastAsia="Times New Roman" w:hAnsi="Times New Roman" w:cs="Times New Roman"/>
          <w:iCs/>
          <w:lang w:eastAsia="pl-PL"/>
        </w:rPr>
        <w:t xml:space="preserve">. </w:t>
      </w:r>
    </w:p>
    <w:p w14:paraId="6F5550D2" w14:textId="77777777" w:rsidR="009445E3" w:rsidRPr="00A54522" w:rsidRDefault="009445E3" w:rsidP="009445E3">
      <w:pPr>
        <w:pStyle w:val="Akapitzlist"/>
        <w:spacing w:after="0" w:line="240" w:lineRule="auto"/>
        <w:ind w:left="1788"/>
        <w:jc w:val="both"/>
        <w:rPr>
          <w:rFonts w:ascii="Times New Roman" w:eastAsia="Times New Roman" w:hAnsi="Times New Roman" w:cs="Times New Roman"/>
          <w:iCs/>
          <w:lang w:eastAsia="pl-PL"/>
        </w:rPr>
      </w:pPr>
    </w:p>
    <w:p w14:paraId="370A7FCD" w14:textId="77777777" w:rsidR="009445E3" w:rsidRPr="00A54522" w:rsidRDefault="009445E3" w:rsidP="009445E3">
      <w:pPr>
        <w:pStyle w:val="Akapitzlist"/>
        <w:numPr>
          <w:ilvl w:val="0"/>
          <w:numId w:val="343"/>
        </w:numPr>
        <w:suppressAutoHyphens w:val="0"/>
        <w:spacing w:after="0" w:line="240" w:lineRule="auto"/>
        <w:jc w:val="both"/>
        <w:rPr>
          <w:rFonts w:ascii="Times New Roman" w:eastAsia="Times New Roman" w:hAnsi="Times New Roman" w:cs="Times New Roman"/>
          <w:b/>
          <w:iCs/>
          <w:lang w:eastAsia="pl-PL"/>
        </w:rPr>
      </w:pPr>
      <w:r w:rsidRPr="00A54522">
        <w:rPr>
          <w:rFonts w:ascii="Times New Roman" w:eastAsia="Times New Roman" w:hAnsi="Times New Roman" w:cs="Times New Roman"/>
          <w:b/>
          <w:iCs/>
          <w:lang w:eastAsia="pl-PL"/>
        </w:rPr>
        <w:t xml:space="preserve">Dla szkoleń/ kursów w trybie zdalnym: </w:t>
      </w:r>
    </w:p>
    <w:p w14:paraId="28D5AA86" w14:textId="77777777" w:rsidR="009445E3" w:rsidRDefault="009445E3" w:rsidP="009445E3">
      <w:pPr>
        <w:pStyle w:val="Akapitzlist"/>
        <w:numPr>
          <w:ilvl w:val="0"/>
          <w:numId w:val="334"/>
        </w:numPr>
        <w:suppressAutoHyphens w:val="0"/>
        <w:spacing w:after="0" w:line="240" w:lineRule="auto"/>
        <w:jc w:val="both"/>
        <w:rPr>
          <w:rFonts w:ascii="Times New Roman" w:eastAsia="Times New Roman" w:hAnsi="Times New Roman" w:cs="Times New Roman"/>
          <w:iCs/>
          <w:lang w:eastAsia="pl-PL"/>
        </w:rPr>
      </w:pPr>
      <w:r w:rsidRPr="00A54522">
        <w:rPr>
          <w:rFonts w:ascii="Times New Roman" w:eastAsia="Times New Roman" w:hAnsi="Times New Roman" w:cs="Times New Roman"/>
          <w:iCs/>
          <w:lang w:eastAsia="pl-PL"/>
        </w:rPr>
        <w:t>Elektronicz</w:t>
      </w:r>
      <w:r>
        <w:rPr>
          <w:rFonts w:ascii="Times New Roman" w:eastAsia="Times New Roman" w:hAnsi="Times New Roman" w:cs="Times New Roman"/>
          <w:iCs/>
          <w:lang w:eastAsia="pl-PL"/>
        </w:rPr>
        <w:t xml:space="preserve">nej listy </w:t>
      </w:r>
      <w:r w:rsidRPr="00A54522">
        <w:rPr>
          <w:rFonts w:ascii="Times New Roman" w:eastAsia="Times New Roman" w:hAnsi="Times New Roman" w:cs="Times New Roman"/>
          <w:iCs/>
          <w:lang w:eastAsia="pl-PL"/>
        </w:rPr>
        <w:t xml:space="preserve">obecności </w:t>
      </w:r>
      <w:r>
        <w:rPr>
          <w:rFonts w:ascii="Times New Roman" w:eastAsia="Times New Roman" w:hAnsi="Times New Roman" w:cs="Times New Roman"/>
          <w:iCs/>
          <w:lang w:eastAsia="pl-PL"/>
        </w:rPr>
        <w:t xml:space="preserve">uczestników </w:t>
      </w:r>
      <w:r w:rsidRPr="00A54522">
        <w:rPr>
          <w:rFonts w:ascii="Times New Roman" w:eastAsia="Times New Roman" w:hAnsi="Times New Roman" w:cs="Times New Roman"/>
          <w:iCs/>
          <w:lang w:eastAsia="pl-PL"/>
        </w:rPr>
        <w:t>szkoleń</w:t>
      </w:r>
      <w:r>
        <w:rPr>
          <w:rFonts w:ascii="Times New Roman" w:eastAsia="Times New Roman" w:hAnsi="Times New Roman" w:cs="Times New Roman"/>
          <w:iCs/>
          <w:lang w:eastAsia="pl-PL"/>
        </w:rPr>
        <w:t>/kursów</w:t>
      </w:r>
      <w:r w:rsidRPr="00A54522">
        <w:rPr>
          <w:rFonts w:ascii="Times New Roman" w:eastAsia="Times New Roman" w:hAnsi="Times New Roman" w:cs="Times New Roman"/>
          <w:iCs/>
          <w:lang w:eastAsia="pl-PL"/>
        </w:rPr>
        <w:t xml:space="preserve"> z każdego dnia szkoleniowego</w:t>
      </w:r>
      <w:r>
        <w:rPr>
          <w:rFonts w:ascii="Times New Roman" w:eastAsia="Times New Roman" w:hAnsi="Times New Roman" w:cs="Times New Roman"/>
          <w:iCs/>
          <w:lang w:eastAsia="pl-PL"/>
        </w:rPr>
        <w:t>/kursowego</w:t>
      </w:r>
      <w:r w:rsidRPr="00A54522">
        <w:rPr>
          <w:rFonts w:ascii="Times New Roman" w:eastAsia="Times New Roman" w:hAnsi="Times New Roman" w:cs="Times New Roman"/>
          <w:iCs/>
          <w:lang w:eastAsia="pl-PL"/>
        </w:rPr>
        <w:t xml:space="preserve"> lub inn</w:t>
      </w:r>
      <w:r>
        <w:rPr>
          <w:rFonts w:ascii="Times New Roman" w:eastAsia="Times New Roman" w:hAnsi="Times New Roman" w:cs="Times New Roman"/>
          <w:iCs/>
          <w:lang w:eastAsia="pl-PL"/>
        </w:rPr>
        <w:t xml:space="preserve">e </w:t>
      </w:r>
      <w:r w:rsidRPr="00A54522">
        <w:rPr>
          <w:rFonts w:ascii="Times New Roman" w:eastAsia="Times New Roman" w:hAnsi="Times New Roman" w:cs="Times New Roman"/>
          <w:iCs/>
          <w:lang w:eastAsia="pl-PL"/>
        </w:rPr>
        <w:t>dokument</w:t>
      </w:r>
      <w:r>
        <w:rPr>
          <w:rFonts w:ascii="Times New Roman" w:eastAsia="Times New Roman" w:hAnsi="Times New Roman" w:cs="Times New Roman"/>
          <w:iCs/>
          <w:lang w:eastAsia="pl-PL"/>
        </w:rPr>
        <w:t xml:space="preserve">y </w:t>
      </w:r>
      <w:r w:rsidRPr="00A54522">
        <w:rPr>
          <w:rFonts w:ascii="Times New Roman" w:eastAsia="Times New Roman" w:hAnsi="Times New Roman" w:cs="Times New Roman"/>
          <w:iCs/>
          <w:lang w:eastAsia="pl-PL"/>
        </w:rPr>
        <w:t>elektroniczn</w:t>
      </w:r>
      <w:r>
        <w:rPr>
          <w:rFonts w:ascii="Times New Roman" w:eastAsia="Times New Roman" w:hAnsi="Times New Roman" w:cs="Times New Roman"/>
          <w:iCs/>
          <w:lang w:eastAsia="pl-PL"/>
        </w:rPr>
        <w:t xml:space="preserve">e </w:t>
      </w:r>
      <w:r w:rsidRPr="00A54522">
        <w:rPr>
          <w:rFonts w:ascii="Times New Roman" w:eastAsia="Times New Roman" w:hAnsi="Times New Roman" w:cs="Times New Roman"/>
          <w:iCs/>
          <w:lang w:eastAsia="pl-PL"/>
        </w:rPr>
        <w:t>(np. rejestry logowań, raporty aktywności uczestników</w:t>
      </w:r>
      <w:r>
        <w:rPr>
          <w:rFonts w:ascii="Times New Roman" w:eastAsia="Times New Roman" w:hAnsi="Times New Roman" w:cs="Times New Roman"/>
          <w:iCs/>
          <w:lang w:eastAsia="pl-PL"/>
        </w:rPr>
        <w:t xml:space="preserve">, </w:t>
      </w:r>
      <w:r w:rsidRPr="00A54522">
        <w:rPr>
          <w:rFonts w:ascii="Times New Roman" w:eastAsia="Times New Roman" w:hAnsi="Times New Roman" w:cs="Times New Roman"/>
          <w:iCs/>
          <w:lang w:eastAsia="pl-PL"/>
        </w:rPr>
        <w:t>ewentualnie zebranie od uczestników potwierdzeń przekazanych mailem, że uczestniczyli w szkoleniu</w:t>
      </w:r>
      <w:r>
        <w:rPr>
          <w:rFonts w:ascii="Times New Roman" w:eastAsia="Times New Roman" w:hAnsi="Times New Roman" w:cs="Times New Roman"/>
          <w:iCs/>
          <w:lang w:eastAsia="pl-PL"/>
        </w:rPr>
        <w:t>/kursie</w:t>
      </w:r>
      <w:r w:rsidRPr="00A54522">
        <w:rPr>
          <w:rFonts w:ascii="Times New Roman" w:eastAsia="Times New Roman" w:hAnsi="Times New Roman" w:cs="Times New Roman"/>
          <w:iCs/>
          <w:lang w:eastAsia="pl-PL"/>
        </w:rPr>
        <w:t xml:space="preserve">), które potwierdzą obecność </w:t>
      </w:r>
      <w:r>
        <w:rPr>
          <w:rFonts w:ascii="Times New Roman" w:eastAsia="Times New Roman" w:hAnsi="Times New Roman" w:cs="Times New Roman"/>
          <w:iCs/>
          <w:lang w:eastAsia="pl-PL"/>
        </w:rPr>
        <w:t xml:space="preserve">uczestników </w:t>
      </w:r>
      <w:r w:rsidRPr="00A54522">
        <w:rPr>
          <w:rFonts w:ascii="Times New Roman" w:eastAsia="Times New Roman" w:hAnsi="Times New Roman" w:cs="Times New Roman"/>
          <w:iCs/>
          <w:lang w:eastAsia="pl-PL"/>
        </w:rPr>
        <w:t>w każdym dniu szkoleniowym</w:t>
      </w:r>
      <w:r>
        <w:rPr>
          <w:rFonts w:ascii="Times New Roman" w:eastAsia="Times New Roman" w:hAnsi="Times New Roman" w:cs="Times New Roman"/>
          <w:iCs/>
          <w:lang w:eastAsia="pl-PL"/>
        </w:rPr>
        <w:t>/kursowym;</w:t>
      </w:r>
    </w:p>
    <w:p w14:paraId="27FBA25C" w14:textId="77777777" w:rsidR="009445E3" w:rsidRPr="00A45EC7" w:rsidRDefault="009445E3" w:rsidP="009445E3">
      <w:pPr>
        <w:pStyle w:val="Akapitzlist"/>
        <w:numPr>
          <w:ilvl w:val="0"/>
          <w:numId w:val="334"/>
        </w:numPr>
        <w:suppressAutoHyphens w:val="0"/>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Zaświadczeń/certyfikatów dla uczestników </w:t>
      </w:r>
      <w:r w:rsidRPr="00A54522">
        <w:rPr>
          <w:rFonts w:ascii="Times New Roman" w:eastAsia="Times New Roman" w:hAnsi="Times New Roman" w:cs="Times New Roman"/>
          <w:lang w:eastAsia="pl-PL"/>
        </w:rPr>
        <w:t>szkolenia</w:t>
      </w:r>
      <w:r>
        <w:rPr>
          <w:rFonts w:ascii="Times New Roman" w:hAnsi="Times New Roman" w:cs="Times New Roman"/>
        </w:rPr>
        <w:t>/kursu.</w:t>
      </w:r>
      <w:r w:rsidRPr="00A54522">
        <w:rPr>
          <w:rFonts w:ascii="Times New Roman" w:hAnsi="Times New Roman" w:cs="Times New Roman"/>
        </w:rPr>
        <w:t xml:space="preserve"> </w:t>
      </w:r>
      <w:r>
        <w:rPr>
          <w:rFonts w:ascii="Times New Roman" w:eastAsia="Times New Roman" w:hAnsi="Times New Roman" w:cs="Times New Roman"/>
          <w:iCs/>
          <w:lang w:eastAsia="pl-PL"/>
        </w:rPr>
        <w:t>D</w:t>
      </w:r>
      <w:r w:rsidRPr="00A54522">
        <w:rPr>
          <w:rFonts w:ascii="Times New Roman" w:eastAsia="Times New Roman" w:hAnsi="Times New Roman" w:cs="Times New Roman"/>
          <w:iCs/>
          <w:lang w:eastAsia="pl-PL"/>
        </w:rPr>
        <w:t xml:space="preserve">okumenty te mogą </w:t>
      </w:r>
      <w:r>
        <w:rPr>
          <w:rFonts w:ascii="Times New Roman" w:eastAsia="Times New Roman" w:hAnsi="Times New Roman" w:cs="Times New Roman"/>
          <w:iCs/>
          <w:lang w:eastAsia="pl-PL"/>
        </w:rPr>
        <w:t xml:space="preserve">być przekazane drogą </w:t>
      </w:r>
      <w:r w:rsidRPr="00A54522">
        <w:rPr>
          <w:rFonts w:ascii="Times New Roman" w:eastAsia="Times New Roman" w:hAnsi="Times New Roman" w:cs="Times New Roman"/>
          <w:iCs/>
          <w:lang w:eastAsia="pl-PL"/>
        </w:rPr>
        <w:t>elektroniczną</w:t>
      </w:r>
      <w:r>
        <w:rPr>
          <w:rFonts w:ascii="Times New Roman" w:eastAsia="Times New Roman" w:hAnsi="Times New Roman" w:cs="Times New Roman"/>
          <w:iCs/>
          <w:lang w:eastAsia="pl-PL"/>
        </w:rPr>
        <w:t xml:space="preserve">; </w:t>
      </w:r>
    </w:p>
    <w:p w14:paraId="7B90686D" w14:textId="77777777" w:rsidR="009445E3" w:rsidRPr="00A54522" w:rsidRDefault="009445E3" w:rsidP="009445E3">
      <w:pPr>
        <w:pStyle w:val="Akapitzlist"/>
        <w:numPr>
          <w:ilvl w:val="0"/>
          <w:numId w:val="334"/>
        </w:numPr>
        <w:suppressAutoHyphens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Zarchiwizowanych n</w:t>
      </w:r>
      <w:r w:rsidRPr="00A54522">
        <w:rPr>
          <w:rFonts w:ascii="Times New Roman" w:eastAsia="Times New Roman" w:hAnsi="Times New Roman" w:cs="Times New Roman"/>
          <w:iCs/>
          <w:lang w:eastAsia="pl-PL"/>
        </w:rPr>
        <w:t>agra</w:t>
      </w:r>
      <w:r>
        <w:rPr>
          <w:rFonts w:ascii="Times New Roman" w:eastAsia="Times New Roman" w:hAnsi="Times New Roman" w:cs="Times New Roman"/>
          <w:iCs/>
          <w:lang w:eastAsia="pl-PL"/>
        </w:rPr>
        <w:t xml:space="preserve">ń </w:t>
      </w:r>
      <w:r w:rsidRPr="00A54522">
        <w:rPr>
          <w:rFonts w:ascii="Times New Roman" w:eastAsia="Times New Roman" w:hAnsi="Times New Roman" w:cs="Times New Roman"/>
          <w:iCs/>
          <w:lang w:eastAsia="pl-PL"/>
        </w:rPr>
        <w:t>video – fragmenty szkolenia</w:t>
      </w:r>
      <w:r>
        <w:rPr>
          <w:rFonts w:ascii="Times New Roman" w:eastAsia="Times New Roman" w:hAnsi="Times New Roman" w:cs="Times New Roman"/>
          <w:iCs/>
          <w:lang w:eastAsia="pl-PL"/>
        </w:rPr>
        <w:t xml:space="preserve">/kursu </w:t>
      </w:r>
      <w:r w:rsidRPr="00A54522">
        <w:rPr>
          <w:rFonts w:ascii="Times New Roman" w:eastAsia="Times New Roman" w:hAnsi="Times New Roman" w:cs="Times New Roman"/>
          <w:iCs/>
          <w:lang w:eastAsia="pl-PL"/>
        </w:rPr>
        <w:t xml:space="preserve">(minimum 15 minut początku i 15 końca każdej sesji) realizowanego zdalnie muszą być rejestrowane/ nagrywane na potrzeby m.in. monitoringu, kontroli lub audytu; nie ma obowiązku rejestrowania/nagrywania wizerunku uczestników (wideo), jednakże na nagraniu powinien być widoczny </w:t>
      </w:r>
      <w:r>
        <w:rPr>
          <w:rFonts w:ascii="Times New Roman" w:eastAsia="Times New Roman" w:hAnsi="Times New Roman" w:cs="Times New Roman"/>
          <w:iCs/>
          <w:lang w:eastAsia="pl-PL"/>
        </w:rPr>
        <w:t>szkoleniowiec/</w:t>
      </w:r>
      <w:r w:rsidRPr="00A54522">
        <w:rPr>
          <w:rFonts w:ascii="Times New Roman" w:eastAsia="Times New Roman" w:hAnsi="Times New Roman" w:cs="Times New Roman"/>
          <w:iCs/>
          <w:lang w:eastAsia="pl-PL"/>
        </w:rPr>
        <w:t>trener</w:t>
      </w:r>
      <w:r>
        <w:rPr>
          <w:rFonts w:ascii="Times New Roman" w:eastAsia="Times New Roman" w:hAnsi="Times New Roman" w:cs="Times New Roman"/>
          <w:iCs/>
          <w:lang w:eastAsia="pl-PL"/>
        </w:rPr>
        <w:t>;</w:t>
      </w:r>
    </w:p>
    <w:p w14:paraId="6E0328F6" w14:textId="77777777" w:rsidR="009445E3" w:rsidRDefault="009445E3" w:rsidP="009445E3">
      <w:pPr>
        <w:pStyle w:val="Akapitzlist"/>
        <w:numPr>
          <w:ilvl w:val="0"/>
          <w:numId w:val="334"/>
        </w:numPr>
        <w:suppressAutoHyphens w:val="0"/>
        <w:spacing w:after="0" w:line="240" w:lineRule="auto"/>
        <w:jc w:val="both"/>
        <w:rPr>
          <w:rFonts w:ascii="Times New Roman" w:eastAsia="Times New Roman" w:hAnsi="Times New Roman" w:cs="Times New Roman"/>
          <w:iCs/>
          <w:lang w:eastAsia="pl-PL"/>
        </w:rPr>
      </w:pPr>
      <w:r w:rsidRPr="00A22FA5">
        <w:rPr>
          <w:rFonts w:ascii="Times New Roman" w:eastAsia="Times New Roman" w:hAnsi="Times New Roman" w:cs="Times New Roman"/>
          <w:iCs/>
          <w:lang w:eastAsia="pl-PL"/>
        </w:rPr>
        <w:t xml:space="preserve">Protokołu odbioru szkolenia/kursu; </w:t>
      </w:r>
    </w:p>
    <w:p w14:paraId="0A475FE1" w14:textId="77777777" w:rsidR="009445E3" w:rsidRPr="00CC320E" w:rsidRDefault="009445E3" w:rsidP="009445E3">
      <w:pPr>
        <w:numPr>
          <w:ilvl w:val="0"/>
          <w:numId w:val="334"/>
        </w:numPr>
        <w:tabs>
          <w:tab w:val="left" w:pos="851"/>
        </w:tabs>
        <w:spacing w:after="0" w:line="240" w:lineRule="auto"/>
        <w:jc w:val="both"/>
        <w:rPr>
          <w:rFonts w:eastAsia="Times New Roman"/>
          <w:lang w:eastAsia="pl-PL"/>
        </w:rPr>
      </w:pPr>
      <w:r w:rsidRPr="00E65DFE">
        <w:rPr>
          <w:rFonts w:eastAsia="Times New Roman"/>
          <w:lang w:eastAsia="pl-PL"/>
        </w:rPr>
        <w:t>Oświadczeni</w:t>
      </w:r>
      <w:r>
        <w:rPr>
          <w:rFonts w:eastAsia="Times New Roman"/>
          <w:lang w:eastAsia="pl-PL"/>
        </w:rPr>
        <w:t>a</w:t>
      </w:r>
      <w:r w:rsidRPr="00E65DFE">
        <w:rPr>
          <w:rFonts w:eastAsia="Times New Roman"/>
          <w:lang w:eastAsia="pl-PL"/>
        </w:rPr>
        <w:t xml:space="preserve">  o nieprzekraczaniu 276h/miesięcznie.</w:t>
      </w:r>
    </w:p>
    <w:p w14:paraId="6F35ED9D" w14:textId="77777777" w:rsidR="009445E3" w:rsidRPr="00A54522" w:rsidRDefault="009445E3" w:rsidP="009445E3">
      <w:pPr>
        <w:pStyle w:val="Akapitzlist"/>
        <w:numPr>
          <w:ilvl w:val="0"/>
          <w:numId w:val="334"/>
        </w:numPr>
        <w:suppressAutoHyphens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Rachunku</w:t>
      </w:r>
      <w:r w:rsidRPr="004D415C">
        <w:rPr>
          <w:rFonts w:ascii="Times New Roman" w:eastAsia="Times New Roman" w:hAnsi="Times New Roman" w:cs="Times New Roman"/>
          <w:iCs/>
          <w:lang w:eastAsia="pl-PL"/>
        </w:rPr>
        <w:t>/faktur</w:t>
      </w:r>
      <w:r>
        <w:rPr>
          <w:rFonts w:ascii="Times New Roman" w:eastAsia="Times New Roman" w:hAnsi="Times New Roman" w:cs="Times New Roman"/>
          <w:iCs/>
          <w:lang w:eastAsia="pl-PL"/>
        </w:rPr>
        <w:t>y</w:t>
      </w:r>
      <w:r w:rsidRPr="004D415C">
        <w:rPr>
          <w:rFonts w:ascii="Times New Roman" w:eastAsia="Times New Roman" w:hAnsi="Times New Roman" w:cs="Times New Roman"/>
          <w:iCs/>
          <w:lang w:eastAsia="pl-PL"/>
        </w:rPr>
        <w:t xml:space="preserve"> VAT po stwierdzeniu przez Zamawiającego należytego wykonania Umowy, co zostanie potwierdzone podpisaniem Protokołu odbioru szkolenia</w:t>
      </w:r>
      <w:r>
        <w:rPr>
          <w:rFonts w:ascii="Times New Roman" w:eastAsia="Times New Roman" w:hAnsi="Times New Roman" w:cs="Times New Roman"/>
          <w:iCs/>
          <w:lang w:eastAsia="pl-PL"/>
        </w:rPr>
        <w:t>/kursu</w:t>
      </w:r>
      <w:r w:rsidRPr="004D415C">
        <w:rPr>
          <w:rFonts w:ascii="Times New Roman" w:eastAsia="Times New Roman" w:hAnsi="Times New Roman" w:cs="Times New Roman"/>
          <w:iCs/>
          <w:lang w:eastAsia="pl-PL"/>
        </w:rPr>
        <w:t xml:space="preserve"> przez Zamawiającego</w:t>
      </w:r>
      <w:r>
        <w:rPr>
          <w:rFonts w:ascii="Times New Roman" w:eastAsia="Times New Roman" w:hAnsi="Times New Roman" w:cs="Times New Roman"/>
          <w:iCs/>
          <w:lang w:eastAsia="pl-PL"/>
        </w:rPr>
        <w:t xml:space="preserve">. </w:t>
      </w:r>
    </w:p>
    <w:p w14:paraId="02E986B1" w14:textId="77777777" w:rsidR="009445E3" w:rsidRPr="00A54522" w:rsidRDefault="009445E3" w:rsidP="009445E3">
      <w:pPr>
        <w:pStyle w:val="Akapitzlist"/>
        <w:spacing w:after="0" w:line="240" w:lineRule="auto"/>
        <w:ind w:left="1844"/>
        <w:jc w:val="both"/>
        <w:rPr>
          <w:rFonts w:ascii="Times New Roman" w:eastAsia="Times New Roman" w:hAnsi="Times New Roman" w:cs="Times New Roman"/>
          <w:iCs/>
          <w:lang w:eastAsia="pl-PL"/>
        </w:rPr>
      </w:pPr>
    </w:p>
    <w:p w14:paraId="53E0E215" w14:textId="77777777" w:rsidR="009445E3" w:rsidRPr="00A54522" w:rsidRDefault="009445E3" w:rsidP="009445E3">
      <w:pPr>
        <w:pStyle w:val="Akapitzlist"/>
        <w:numPr>
          <w:ilvl w:val="0"/>
          <w:numId w:val="344"/>
        </w:numPr>
        <w:suppressAutoHyphens w:val="0"/>
        <w:spacing w:after="0" w:line="240" w:lineRule="auto"/>
        <w:jc w:val="both"/>
        <w:rPr>
          <w:rFonts w:ascii="Times New Roman" w:eastAsia="Times New Roman" w:hAnsi="Times New Roman" w:cs="Times New Roman"/>
          <w:iCs/>
          <w:lang w:eastAsia="pl-PL"/>
        </w:rPr>
      </w:pPr>
      <w:r w:rsidRPr="00A54522">
        <w:rPr>
          <w:rFonts w:ascii="Times New Roman" w:eastAsia="Times New Roman" w:hAnsi="Times New Roman" w:cs="Times New Roman"/>
          <w:iCs/>
          <w:lang w:eastAsia="pl-PL"/>
        </w:rPr>
        <w:t>Dodatkowe wymagania dla szkoleń/kursów  w trybie zdalnym:</w:t>
      </w:r>
    </w:p>
    <w:p w14:paraId="754E18CB" w14:textId="77777777" w:rsidR="009445E3" w:rsidRDefault="009445E3" w:rsidP="009445E3">
      <w:pPr>
        <w:pStyle w:val="Akapitzlist"/>
        <w:numPr>
          <w:ilvl w:val="0"/>
          <w:numId w:val="345"/>
        </w:numPr>
        <w:suppressAutoHyphens w:val="0"/>
        <w:spacing w:after="0" w:line="240" w:lineRule="auto"/>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t xml:space="preserve">Wykonawca zapewni realizację szkolenia/kursu na odległość w trybie synchronicznym  z wykorzystaniem rozwiązań technicznych pozwalających uczestnikom w pełni zrealizować zakładany program szkolenia/kursu. Szkoleniowiec/trener będzie prowadził szkolenie/kurs w czasie rzeczywistym, </w:t>
      </w:r>
    </w:p>
    <w:p w14:paraId="501A1A6F" w14:textId="77777777" w:rsidR="009445E3" w:rsidRDefault="009445E3" w:rsidP="009445E3">
      <w:pPr>
        <w:pStyle w:val="Akapitzlist"/>
        <w:spacing w:after="0" w:line="240" w:lineRule="auto"/>
        <w:ind w:left="1776"/>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t>w formie umożliwiającej przekazanie i utrwalenie treści określonych w programie szkolenia/kursu;</w:t>
      </w:r>
    </w:p>
    <w:p w14:paraId="1474E360" w14:textId="77777777" w:rsidR="009445E3" w:rsidRDefault="009445E3" w:rsidP="009445E3">
      <w:pPr>
        <w:pStyle w:val="Akapitzlist"/>
        <w:numPr>
          <w:ilvl w:val="0"/>
          <w:numId w:val="345"/>
        </w:numPr>
        <w:suppressAutoHyphens w:val="0"/>
        <w:spacing w:after="0" w:line="240" w:lineRule="auto"/>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t>Wykonawca zapewni uczestnikom szkoleń/kursów dostęp do platformy do nauki zdalnej zapewniającej funkcje: możliwość połączenia video pomiędzy szkoleniowcem/trenerem i uczestnikami, możliwość połączenia audio poprzez komputer lub dodatkowe połączenie telefoniczne, wirtualna tablica, na której szkoleniowiec/trener zamieszcza notatki widoczne dla uczestników, możliwość udostępniania materiałów prezentacyjnych i pomocniczych przez szkoleniowca/trenera, możliwość pracy w podgrupach na potrzeby realizacji ćwiczeń</w:t>
      </w:r>
      <w:r>
        <w:rPr>
          <w:rFonts w:ascii="Times New Roman" w:eastAsia="Times New Roman" w:hAnsi="Times New Roman" w:cs="Times New Roman"/>
          <w:iCs/>
          <w:lang w:eastAsia="pl-PL"/>
        </w:rPr>
        <w:t>;</w:t>
      </w:r>
    </w:p>
    <w:p w14:paraId="6343A58D" w14:textId="77777777" w:rsidR="009445E3" w:rsidRDefault="009445E3" w:rsidP="009445E3">
      <w:pPr>
        <w:pStyle w:val="Akapitzlist"/>
        <w:numPr>
          <w:ilvl w:val="0"/>
          <w:numId w:val="345"/>
        </w:numPr>
        <w:suppressAutoHyphens w:val="0"/>
        <w:spacing w:after="0" w:line="240" w:lineRule="auto"/>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lastRenderedPageBreak/>
        <w:t xml:space="preserve">Wykonawca zapewni uczestnikom instrukcje prezentującą możliwości platformy </w:t>
      </w:r>
    </w:p>
    <w:p w14:paraId="3532FD99" w14:textId="77777777" w:rsidR="009445E3" w:rsidRDefault="009445E3" w:rsidP="009445E3">
      <w:pPr>
        <w:pStyle w:val="Akapitzlist"/>
        <w:spacing w:after="0" w:line="240" w:lineRule="auto"/>
        <w:ind w:left="1776"/>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t>i sposób prowadzenia szkoleń/kursów oraz określi minimalne wymagania sprzętowe, jakie musi spełniać komputer uczestnika oraz minimalne wymagania dotyczące parametrów łącza sieciowego, jakim musi dysponować uczestnik</w:t>
      </w:r>
      <w:r>
        <w:rPr>
          <w:rFonts w:ascii="Times New Roman" w:eastAsia="Times New Roman" w:hAnsi="Times New Roman" w:cs="Times New Roman"/>
          <w:iCs/>
          <w:lang w:eastAsia="pl-PL"/>
        </w:rPr>
        <w:t>;</w:t>
      </w:r>
    </w:p>
    <w:p w14:paraId="0037953A" w14:textId="77777777" w:rsidR="009445E3" w:rsidRDefault="009445E3" w:rsidP="009445E3">
      <w:pPr>
        <w:pStyle w:val="Akapitzlist"/>
        <w:numPr>
          <w:ilvl w:val="0"/>
          <w:numId w:val="345"/>
        </w:numPr>
        <w:suppressAutoHyphens w:val="0"/>
        <w:spacing w:after="0" w:line="240" w:lineRule="auto"/>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t>Wykonawca określi niezbędne oprogramowanie umożliwiające uczestnikom dostęp do prezentowanych treści i materiałów oraz okres ważności linku umożliwiającego uczestnictwo w szkoleniu/kursie on-line;</w:t>
      </w:r>
    </w:p>
    <w:p w14:paraId="6F647FD9" w14:textId="77777777" w:rsidR="009445E3" w:rsidRDefault="009445E3" w:rsidP="009445E3">
      <w:pPr>
        <w:pStyle w:val="Akapitzlist"/>
        <w:numPr>
          <w:ilvl w:val="0"/>
          <w:numId w:val="345"/>
        </w:numPr>
        <w:suppressAutoHyphens w:val="0"/>
        <w:spacing w:after="0" w:line="240" w:lineRule="auto"/>
        <w:jc w:val="both"/>
        <w:rPr>
          <w:rFonts w:ascii="Times New Roman" w:eastAsia="Times New Roman" w:hAnsi="Times New Roman" w:cs="Times New Roman"/>
          <w:iCs/>
          <w:lang w:eastAsia="pl-PL"/>
        </w:rPr>
      </w:pPr>
      <w:r w:rsidRPr="001C1829">
        <w:rPr>
          <w:rFonts w:ascii="Times New Roman" w:eastAsia="Times New Roman" w:hAnsi="Times New Roman" w:cs="Times New Roman"/>
          <w:iCs/>
          <w:lang w:eastAsia="pl-PL"/>
        </w:rPr>
        <w:t xml:space="preserve">Wykonawca zapewni uczestnikom wsparcie telefoniczne w zakresie obsługi platformy do nauki zdalnej. </w:t>
      </w:r>
    </w:p>
    <w:p w14:paraId="7D89A75C" w14:textId="77777777" w:rsidR="009445E3" w:rsidRDefault="009445E3" w:rsidP="009445E3">
      <w:pPr>
        <w:spacing w:after="0" w:line="240" w:lineRule="auto"/>
        <w:jc w:val="both"/>
        <w:rPr>
          <w:rFonts w:eastAsia="Times New Roman"/>
          <w:iCs/>
          <w:lang w:eastAsia="pl-PL"/>
        </w:rPr>
      </w:pPr>
    </w:p>
    <w:p w14:paraId="1BA0DB35" w14:textId="77777777" w:rsidR="00542F41" w:rsidRDefault="00542F41" w:rsidP="009445E3">
      <w:pPr>
        <w:spacing w:after="0" w:line="240" w:lineRule="auto"/>
        <w:jc w:val="both"/>
        <w:rPr>
          <w:rFonts w:eastAsia="Times New Roman"/>
          <w:iCs/>
          <w:lang w:eastAsia="pl-PL"/>
        </w:rPr>
      </w:pPr>
    </w:p>
    <w:p w14:paraId="05063741" w14:textId="77777777" w:rsidR="00542F41" w:rsidRDefault="00542F41" w:rsidP="009445E3">
      <w:pPr>
        <w:spacing w:after="0" w:line="240" w:lineRule="auto"/>
        <w:jc w:val="both"/>
        <w:rPr>
          <w:rFonts w:eastAsia="Times New Roman"/>
          <w:iCs/>
          <w:lang w:eastAsia="pl-PL"/>
        </w:rPr>
      </w:pPr>
    </w:p>
    <w:p w14:paraId="5A827887" w14:textId="77777777" w:rsidR="00542F41" w:rsidRDefault="00542F41" w:rsidP="009445E3">
      <w:pPr>
        <w:spacing w:after="0" w:line="240" w:lineRule="auto"/>
        <w:jc w:val="both"/>
        <w:rPr>
          <w:rFonts w:eastAsia="Times New Roman"/>
          <w:iCs/>
          <w:lang w:eastAsia="pl-PL"/>
        </w:rPr>
      </w:pPr>
    </w:p>
    <w:p w14:paraId="5A56AA8F" w14:textId="77777777" w:rsidR="00542F41" w:rsidRDefault="00542F41" w:rsidP="009445E3">
      <w:pPr>
        <w:spacing w:after="0" w:line="240" w:lineRule="auto"/>
        <w:jc w:val="both"/>
        <w:rPr>
          <w:rFonts w:eastAsia="Times New Roman"/>
          <w:iCs/>
          <w:lang w:eastAsia="pl-PL"/>
        </w:rPr>
      </w:pPr>
    </w:p>
    <w:p w14:paraId="49DA0FC8" w14:textId="77777777" w:rsidR="00542F41" w:rsidRDefault="00542F41" w:rsidP="009445E3">
      <w:pPr>
        <w:spacing w:after="0" w:line="240" w:lineRule="auto"/>
        <w:jc w:val="both"/>
        <w:rPr>
          <w:rFonts w:eastAsia="Times New Roman"/>
          <w:iCs/>
          <w:lang w:eastAsia="pl-PL"/>
        </w:rPr>
      </w:pPr>
    </w:p>
    <w:p w14:paraId="4D9C51B5" w14:textId="77777777" w:rsidR="00542F41" w:rsidRDefault="00542F41" w:rsidP="009445E3">
      <w:pPr>
        <w:spacing w:after="0" w:line="240" w:lineRule="auto"/>
        <w:jc w:val="both"/>
        <w:rPr>
          <w:rFonts w:eastAsia="Times New Roman"/>
          <w:iCs/>
          <w:lang w:eastAsia="pl-PL"/>
        </w:rPr>
      </w:pPr>
    </w:p>
    <w:p w14:paraId="00F775BC" w14:textId="77777777" w:rsidR="00542F41" w:rsidRDefault="00542F41" w:rsidP="009445E3">
      <w:pPr>
        <w:spacing w:after="0" w:line="240" w:lineRule="auto"/>
        <w:jc w:val="both"/>
        <w:rPr>
          <w:rFonts w:eastAsia="Times New Roman"/>
          <w:iCs/>
          <w:lang w:eastAsia="pl-PL"/>
        </w:rPr>
      </w:pPr>
    </w:p>
    <w:p w14:paraId="306C4CC5" w14:textId="77777777" w:rsidR="00542F41" w:rsidRDefault="00542F41" w:rsidP="009445E3">
      <w:pPr>
        <w:spacing w:after="0" w:line="240" w:lineRule="auto"/>
        <w:jc w:val="both"/>
        <w:rPr>
          <w:rFonts w:eastAsia="Times New Roman"/>
          <w:iCs/>
          <w:lang w:eastAsia="pl-PL"/>
        </w:rPr>
      </w:pPr>
    </w:p>
    <w:p w14:paraId="45C9E022" w14:textId="77777777" w:rsidR="00542F41" w:rsidRDefault="00542F41" w:rsidP="009445E3">
      <w:pPr>
        <w:spacing w:after="0" w:line="240" w:lineRule="auto"/>
        <w:jc w:val="both"/>
        <w:rPr>
          <w:rFonts w:eastAsia="Times New Roman"/>
          <w:iCs/>
          <w:lang w:eastAsia="pl-PL"/>
        </w:rPr>
      </w:pPr>
    </w:p>
    <w:p w14:paraId="6CA85107" w14:textId="77777777" w:rsidR="00542F41" w:rsidRDefault="00542F41" w:rsidP="009445E3">
      <w:pPr>
        <w:spacing w:after="0" w:line="240" w:lineRule="auto"/>
        <w:jc w:val="both"/>
        <w:rPr>
          <w:rFonts w:eastAsia="Times New Roman"/>
          <w:iCs/>
          <w:lang w:eastAsia="pl-PL"/>
        </w:rPr>
      </w:pPr>
    </w:p>
    <w:p w14:paraId="10396571" w14:textId="77777777" w:rsidR="00542F41" w:rsidRDefault="00542F41" w:rsidP="009445E3">
      <w:pPr>
        <w:spacing w:after="0" w:line="240" w:lineRule="auto"/>
        <w:jc w:val="both"/>
        <w:rPr>
          <w:rFonts w:eastAsia="Times New Roman"/>
          <w:iCs/>
          <w:lang w:eastAsia="pl-PL"/>
        </w:rPr>
      </w:pPr>
    </w:p>
    <w:p w14:paraId="04F5691C" w14:textId="77777777" w:rsidR="00542F41" w:rsidRDefault="00542F41" w:rsidP="009445E3">
      <w:pPr>
        <w:spacing w:after="0" w:line="240" w:lineRule="auto"/>
        <w:jc w:val="both"/>
        <w:rPr>
          <w:rFonts w:eastAsia="Times New Roman"/>
          <w:iCs/>
          <w:lang w:eastAsia="pl-PL"/>
        </w:rPr>
      </w:pPr>
    </w:p>
    <w:p w14:paraId="55CE0E78" w14:textId="77777777" w:rsidR="00542F41" w:rsidRDefault="00542F41" w:rsidP="009445E3">
      <w:pPr>
        <w:spacing w:after="0" w:line="240" w:lineRule="auto"/>
        <w:jc w:val="both"/>
        <w:rPr>
          <w:rFonts w:eastAsia="Times New Roman"/>
          <w:iCs/>
          <w:lang w:eastAsia="pl-PL"/>
        </w:rPr>
      </w:pPr>
    </w:p>
    <w:p w14:paraId="5D0DED61" w14:textId="77777777" w:rsidR="00542F41" w:rsidRDefault="00542F41" w:rsidP="009445E3">
      <w:pPr>
        <w:spacing w:after="0" w:line="240" w:lineRule="auto"/>
        <w:jc w:val="both"/>
        <w:rPr>
          <w:rFonts w:eastAsia="Times New Roman"/>
          <w:iCs/>
          <w:lang w:eastAsia="pl-PL"/>
        </w:rPr>
      </w:pPr>
    </w:p>
    <w:p w14:paraId="7A588FA1" w14:textId="77777777" w:rsidR="00542F41" w:rsidRDefault="00542F41" w:rsidP="009445E3">
      <w:pPr>
        <w:spacing w:after="0" w:line="240" w:lineRule="auto"/>
        <w:jc w:val="both"/>
        <w:rPr>
          <w:rFonts w:eastAsia="Times New Roman"/>
          <w:iCs/>
          <w:lang w:eastAsia="pl-PL"/>
        </w:rPr>
      </w:pPr>
    </w:p>
    <w:p w14:paraId="328B1B2F" w14:textId="77777777" w:rsidR="00542F41" w:rsidRDefault="00542F41" w:rsidP="009445E3">
      <w:pPr>
        <w:spacing w:after="0" w:line="240" w:lineRule="auto"/>
        <w:jc w:val="both"/>
        <w:rPr>
          <w:rFonts w:eastAsia="Times New Roman"/>
          <w:iCs/>
          <w:lang w:eastAsia="pl-PL"/>
        </w:rPr>
      </w:pPr>
    </w:p>
    <w:p w14:paraId="1D9EB21E" w14:textId="77777777" w:rsidR="00542F41" w:rsidRDefault="00542F41" w:rsidP="009445E3">
      <w:pPr>
        <w:spacing w:after="0" w:line="240" w:lineRule="auto"/>
        <w:jc w:val="both"/>
        <w:rPr>
          <w:rFonts w:eastAsia="Times New Roman"/>
          <w:iCs/>
          <w:lang w:eastAsia="pl-PL"/>
        </w:rPr>
      </w:pPr>
    </w:p>
    <w:p w14:paraId="1BB00A00" w14:textId="77777777" w:rsidR="001F39CD" w:rsidRDefault="001F39CD" w:rsidP="009445E3">
      <w:pPr>
        <w:spacing w:after="0" w:line="240" w:lineRule="auto"/>
        <w:jc w:val="both"/>
        <w:rPr>
          <w:rFonts w:eastAsia="Times New Roman"/>
          <w:iCs/>
          <w:lang w:eastAsia="pl-PL"/>
        </w:rPr>
      </w:pPr>
    </w:p>
    <w:p w14:paraId="4B7C5001" w14:textId="77777777" w:rsidR="001F39CD" w:rsidRDefault="001F39CD" w:rsidP="009445E3">
      <w:pPr>
        <w:spacing w:after="0" w:line="240" w:lineRule="auto"/>
        <w:jc w:val="both"/>
        <w:rPr>
          <w:rFonts w:eastAsia="Times New Roman"/>
          <w:iCs/>
          <w:lang w:eastAsia="pl-PL"/>
        </w:rPr>
      </w:pPr>
    </w:p>
    <w:p w14:paraId="7B16246E" w14:textId="77777777" w:rsidR="001F39CD" w:rsidRDefault="001F39CD" w:rsidP="009445E3">
      <w:pPr>
        <w:spacing w:after="0" w:line="240" w:lineRule="auto"/>
        <w:jc w:val="both"/>
        <w:rPr>
          <w:rFonts w:eastAsia="Times New Roman"/>
          <w:iCs/>
          <w:lang w:eastAsia="pl-PL"/>
        </w:rPr>
      </w:pPr>
    </w:p>
    <w:p w14:paraId="1B8089A6" w14:textId="77777777" w:rsidR="001F39CD" w:rsidRDefault="001F39CD" w:rsidP="009445E3">
      <w:pPr>
        <w:spacing w:after="0" w:line="240" w:lineRule="auto"/>
        <w:jc w:val="both"/>
        <w:rPr>
          <w:rFonts w:eastAsia="Times New Roman"/>
          <w:iCs/>
          <w:lang w:eastAsia="pl-PL"/>
        </w:rPr>
      </w:pPr>
    </w:p>
    <w:p w14:paraId="2D2D582F" w14:textId="77777777" w:rsidR="001F39CD" w:rsidRDefault="001F39CD" w:rsidP="009445E3">
      <w:pPr>
        <w:spacing w:after="0" w:line="240" w:lineRule="auto"/>
        <w:jc w:val="both"/>
        <w:rPr>
          <w:rFonts w:eastAsia="Times New Roman"/>
          <w:iCs/>
          <w:lang w:eastAsia="pl-PL"/>
        </w:rPr>
      </w:pPr>
    </w:p>
    <w:p w14:paraId="3F9CC35D" w14:textId="77777777" w:rsidR="001F39CD" w:rsidRDefault="001F39CD" w:rsidP="009445E3">
      <w:pPr>
        <w:spacing w:after="0" w:line="240" w:lineRule="auto"/>
        <w:jc w:val="both"/>
        <w:rPr>
          <w:rFonts w:eastAsia="Times New Roman"/>
          <w:iCs/>
          <w:lang w:eastAsia="pl-PL"/>
        </w:rPr>
      </w:pPr>
    </w:p>
    <w:p w14:paraId="7BFF9AC7" w14:textId="77777777" w:rsidR="001F39CD" w:rsidRDefault="001F39CD" w:rsidP="009445E3">
      <w:pPr>
        <w:spacing w:after="0" w:line="240" w:lineRule="auto"/>
        <w:jc w:val="both"/>
        <w:rPr>
          <w:rFonts w:eastAsia="Times New Roman"/>
          <w:iCs/>
          <w:lang w:eastAsia="pl-PL"/>
        </w:rPr>
      </w:pPr>
    </w:p>
    <w:p w14:paraId="17E1B5E3" w14:textId="77777777" w:rsidR="001F39CD" w:rsidRDefault="001F39CD" w:rsidP="009445E3">
      <w:pPr>
        <w:spacing w:after="0" w:line="240" w:lineRule="auto"/>
        <w:jc w:val="both"/>
        <w:rPr>
          <w:rFonts w:eastAsia="Times New Roman"/>
          <w:iCs/>
          <w:lang w:eastAsia="pl-PL"/>
        </w:rPr>
      </w:pPr>
    </w:p>
    <w:p w14:paraId="490B8707" w14:textId="77777777" w:rsidR="001F39CD" w:rsidRDefault="001F39CD" w:rsidP="009445E3">
      <w:pPr>
        <w:spacing w:after="0" w:line="240" w:lineRule="auto"/>
        <w:jc w:val="both"/>
        <w:rPr>
          <w:rFonts w:eastAsia="Times New Roman"/>
          <w:iCs/>
          <w:lang w:eastAsia="pl-PL"/>
        </w:rPr>
      </w:pPr>
    </w:p>
    <w:p w14:paraId="5A47EEE8" w14:textId="77777777" w:rsidR="001F39CD" w:rsidRDefault="001F39CD" w:rsidP="009445E3">
      <w:pPr>
        <w:spacing w:after="0" w:line="240" w:lineRule="auto"/>
        <w:jc w:val="both"/>
        <w:rPr>
          <w:rFonts w:eastAsia="Times New Roman"/>
          <w:iCs/>
          <w:lang w:eastAsia="pl-PL"/>
        </w:rPr>
      </w:pPr>
    </w:p>
    <w:p w14:paraId="14A5328B" w14:textId="77777777" w:rsidR="001F39CD" w:rsidRDefault="001F39CD" w:rsidP="009445E3">
      <w:pPr>
        <w:spacing w:after="0" w:line="240" w:lineRule="auto"/>
        <w:jc w:val="both"/>
        <w:rPr>
          <w:rFonts w:eastAsia="Times New Roman"/>
          <w:iCs/>
          <w:lang w:eastAsia="pl-PL"/>
        </w:rPr>
      </w:pPr>
    </w:p>
    <w:p w14:paraId="2090C66E" w14:textId="77777777" w:rsidR="001F39CD" w:rsidRDefault="001F39CD" w:rsidP="009445E3">
      <w:pPr>
        <w:spacing w:after="0" w:line="240" w:lineRule="auto"/>
        <w:jc w:val="both"/>
        <w:rPr>
          <w:rFonts w:eastAsia="Times New Roman"/>
          <w:iCs/>
          <w:lang w:eastAsia="pl-PL"/>
        </w:rPr>
      </w:pPr>
    </w:p>
    <w:p w14:paraId="6D192BD2" w14:textId="77777777" w:rsidR="001F39CD" w:rsidRDefault="001F39CD" w:rsidP="009445E3">
      <w:pPr>
        <w:spacing w:after="0" w:line="240" w:lineRule="auto"/>
        <w:jc w:val="both"/>
        <w:rPr>
          <w:rFonts w:eastAsia="Times New Roman"/>
          <w:iCs/>
          <w:lang w:eastAsia="pl-PL"/>
        </w:rPr>
      </w:pPr>
    </w:p>
    <w:p w14:paraId="79B30A87" w14:textId="77777777" w:rsidR="001F39CD" w:rsidRDefault="001F39CD" w:rsidP="009445E3">
      <w:pPr>
        <w:spacing w:after="0" w:line="240" w:lineRule="auto"/>
        <w:jc w:val="both"/>
        <w:rPr>
          <w:rFonts w:eastAsia="Times New Roman"/>
          <w:iCs/>
          <w:lang w:eastAsia="pl-PL"/>
        </w:rPr>
      </w:pPr>
    </w:p>
    <w:p w14:paraId="64A7C4F7" w14:textId="77777777" w:rsidR="001F39CD" w:rsidRDefault="001F39CD" w:rsidP="009445E3">
      <w:pPr>
        <w:spacing w:after="0" w:line="240" w:lineRule="auto"/>
        <w:jc w:val="both"/>
        <w:rPr>
          <w:rFonts w:eastAsia="Times New Roman"/>
          <w:iCs/>
          <w:lang w:eastAsia="pl-PL"/>
        </w:rPr>
      </w:pPr>
    </w:p>
    <w:p w14:paraId="133C358A" w14:textId="77777777" w:rsidR="001F39CD" w:rsidRDefault="001F39CD" w:rsidP="009445E3">
      <w:pPr>
        <w:spacing w:after="0" w:line="240" w:lineRule="auto"/>
        <w:jc w:val="both"/>
        <w:rPr>
          <w:rFonts w:eastAsia="Times New Roman"/>
          <w:iCs/>
          <w:lang w:eastAsia="pl-PL"/>
        </w:rPr>
      </w:pPr>
    </w:p>
    <w:p w14:paraId="07DEA1A3" w14:textId="77777777" w:rsidR="001F39CD" w:rsidRDefault="001F39CD" w:rsidP="009445E3">
      <w:pPr>
        <w:spacing w:after="0" w:line="240" w:lineRule="auto"/>
        <w:jc w:val="both"/>
        <w:rPr>
          <w:rFonts w:eastAsia="Times New Roman"/>
          <w:iCs/>
          <w:lang w:eastAsia="pl-PL"/>
        </w:rPr>
      </w:pPr>
    </w:p>
    <w:p w14:paraId="02EBAE07" w14:textId="77777777" w:rsidR="001F39CD" w:rsidRDefault="001F39CD" w:rsidP="009445E3">
      <w:pPr>
        <w:spacing w:after="0" w:line="240" w:lineRule="auto"/>
        <w:jc w:val="both"/>
        <w:rPr>
          <w:rFonts w:eastAsia="Times New Roman"/>
          <w:iCs/>
          <w:lang w:eastAsia="pl-PL"/>
        </w:rPr>
      </w:pPr>
    </w:p>
    <w:p w14:paraId="268004C8" w14:textId="77777777" w:rsidR="001F39CD" w:rsidRDefault="001F39CD" w:rsidP="009445E3">
      <w:pPr>
        <w:spacing w:after="0" w:line="240" w:lineRule="auto"/>
        <w:jc w:val="both"/>
        <w:rPr>
          <w:rFonts w:eastAsia="Times New Roman"/>
          <w:iCs/>
          <w:lang w:eastAsia="pl-PL"/>
        </w:rPr>
      </w:pPr>
    </w:p>
    <w:p w14:paraId="18443604" w14:textId="77777777" w:rsidR="001F39CD" w:rsidRDefault="001F39CD" w:rsidP="009445E3">
      <w:pPr>
        <w:spacing w:after="0" w:line="240" w:lineRule="auto"/>
        <w:jc w:val="both"/>
        <w:rPr>
          <w:rFonts w:eastAsia="Times New Roman"/>
          <w:iCs/>
          <w:lang w:eastAsia="pl-PL"/>
        </w:rPr>
      </w:pPr>
    </w:p>
    <w:p w14:paraId="0BD8FB44" w14:textId="77777777" w:rsidR="001F39CD" w:rsidRDefault="001F39CD" w:rsidP="009445E3">
      <w:pPr>
        <w:spacing w:after="0" w:line="240" w:lineRule="auto"/>
        <w:jc w:val="both"/>
        <w:rPr>
          <w:rFonts w:eastAsia="Times New Roman"/>
          <w:iCs/>
          <w:lang w:eastAsia="pl-PL"/>
        </w:rPr>
      </w:pPr>
    </w:p>
    <w:p w14:paraId="1E2C21F1" w14:textId="77777777" w:rsidR="001F39CD" w:rsidRDefault="001F39CD" w:rsidP="009445E3">
      <w:pPr>
        <w:spacing w:after="0" w:line="240" w:lineRule="auto"/>
        <w:jc w:val="both"/>
        <w:rPr>
          <w:rFonts w:eastAsia="Times New Roman"/>
          <w:iCs/>
          <w:lang w:eastAsia="pl-PL"/>
        </w:rPr>
      </w:pPr>
    </w:p>
    <w:p w14:paraId="1E1EE3E8" w14:textId="77777777" w:rsidR="001F39CD" w:rsidRDefault="001F39CD" w:rsidP="009445E3">
      <w:pPr>
        <w:spacing w:after="0" w:line="240" w:lineRule="auto"/>
        <w:jc w:val="both"/>
        <w:rPr>
          <w:rFonts w:eastAsia="Times New Roman"/>
          <w:iCs/>
          <w:lang w:eastAsia="pl-PL"/>
        </w:rPr>
      </w:pPr>
    </w:p>
    <w:p w14:paraId="221A0E74" w14:textId="77777777" w:rsidR="001F39CD" w:rsidRDefault="001F39CD" w:rsidP="009445E3">
      <w:pPr>
        <w:spacing w:after="0" w:line="240" w:lineRule="auto"/>
        <w:jc w:val="both"/>
        <w:rPr>
          <w:rFonts w:eastAsia="Times New Roman"/>
          <w:iCs/>
          <w:lang w:eastAsia="pl-PL"/>
        </w:rPr>
      </w:pPr>
    </w:p>
    <w:p w14:paraId="5CA94371" w14:textId="77777777" w:rsidR="001F39CD" w:rsidRDefault="001F39CD" w:rsidP="009445E3">
      <w:pPr>
        <w:spacing w:after="0" w:line="240" w:lineRule="auto"/>
        <w:jc w:val="both"/>
        <w:rPr>
          <w:rFonts w:eastAsia="Times New Roman"/>
          <w:iCs/>
          <w:lang w:eastAsia="pl-PL"/>
        </w:rPr>
      </w:pPr>
    </w:p>
    <w:p w14:paraId="6C23ECC8" w14:textId="77777777" w:rsidR="00542F41" w:rsidRDefault="00542F41" w:rsidP="009445E3">
      <w:pPr>
        <w:spacing w:after="0" w:line="240" w:lineRule="auto"/>
        <w:jc w:val="both"/>
        <w:rPr>
          <w:rFonts w:eastAsia="Times New Roman"/>
          <w:iCs/>
          <w:lang w:eastAsia="pl-PL"/>
        </w:rPr>
      </w:pPr>
    </w:p>
    <w:p w14:paraId="393FA43A" w14:textId="77777777" w:rsidR="00542F41" w:rsidRDefault="00542F41" w:rsidP="009445E3">
      <w:pPr>
        <w:spacing w:after="0" w:line="240" w:lineRule="auto"/>
        <w:jc w:val="both"/>
        <w:rPr>
          <w:rFonts w:eastAsia="Times New Roman"/>
          <w:iCs/>
          <w:lang w:eastAsia="pl-PL"/>
        </w:rPr>
      </w:pPr>
    </w:p>
    <w:p w14:paraId="598C0A61" w14:textId="77777777" w:rsidR="00542F41" w:rsidRDefault="00542F41" w:rsidP="009445E3">
      <w:pPr>
        <w:spacing w:after="0" w:line="240" w:lineRule="auto"/>
        <w:jc w:val="both"/>
        <w:rPr>
          <w:rFonts w:eastAsia="Times New Roman"/>
          <w:iCs/>
          <w:lang w:eastAsia="pl-PL"/>
        </w:rPr>
      </w:pPr>
    </w:p>
    <w:p w14:paraId="12EEDB68" w14:textId="77777777" w:rsidR="0001564C" w:rsidRDefault="0001564C" w:rsidP="000D3DAD">
      <w:pPr>
        <w:spacing w:after="0" w:line="240" w:lineRule="auto"/>
        <w:ind w:left="6379"/>
        <w:jc w:val="right"/>
        <w:rPr>
          <w:color w:val="FF0000"/>
        </w:rPr>
      </w:pPr>
    </w:p>
    <w:p w14:paraId="098D707E" w14:textId="4463EF96"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5BD865DC" w14:textId="146C7A87" w:rsidR="00110AD4" w:rsidRPr="00110AD4" w:rsidRDefault="00A95EDE" w:rsidP="001F39CD">
      <w:pPr>
        <w:spacing w:after="0" w:line="240" w:lineRule="auto"/>
        <w:rPr>
          <w:b/>
          <w:i/>
          <w:u w:val="single"/>
          <w:lang w:eastAsia="en-US"/>
        </w:rPr>
      </w:pPr>
      <w:r>
        <w:rPr>
          <w:sz w:val="24"/>
          <w:szCs w:val="24"/>
        </w:rPr>
        <w:tab/>
      </w:r>
      <w:r>
        <w:rPr>
          <w:sz w:val="24"/>
          <w:szCs w:val="24"/>
        </w:rPr>
        <w:tab/>
      </w:r>
    </w:p>
    <w:p w14:paraId="6CF8D9FF" w14:textId="20A55BCB" w:rsidR="00110AD4" w:rsidRPr="001F39CD" w:rsidRDefault="00110AD4" w:rsidP="001F39CD">
      <w:pPr>
        <w:spacing w:after="0" w:line="240" w:lineRule="auto"/>
        <w:jc w:val="right"/>
        <w:rPr>
          <w:rFonts w:eastAsia="Times New Roman"/>
          <w:lang w:eastAsia="en-US"/>
        </w:rPr>
      </w:pPr>
      <w:r w:rsidRPr="00110AD4">
        <w:rPr>
          <w:b/>
          <w:bCs/>
          <w:lang w:eastAsia="en-US"/>
        </w:rPr>
        <w:t xml:space="preserve"> (projekt)</w:t>
      </w:r>
    </w:p>
    <w:p w14:paraId="21D00D31" w14:textId="77777777" w:rsidR="00110AD4" w:rsidRPr="00110AD4" w:rsidRDefault="00110AD4" w:rsidP="00110AD4">
      <w:pPr>
        <w:spacing w:after="0" w:line="240" w:lineRule="auto"/>
        <w:jc w:val="center"/>
        <w:rPr>
          <w:b/>
          <w:bCs/>
          <w:iCs/>
          <w:lang w:eastAsia="ar-SA"/>
        </w:rPr>
      </w:pPr>
      <w:r w:rsidRPr="00110AD4">
        <w:rPr>
          <w:b/>
          <w:bCs/>
          <w:iCs/>
          <w:lang w:eastAsia="ar-SA"/>
        </w:rPr>
        <w:t>UMOWA NR ……………………...</w:t>
      </w:r>
    </w:p>
    <w:p w14:paraId="4596C686" w14:textId="77777777" w:rsidR="00110AD4" w:rsidRPr="00110AD4" w:rsidRDefault="00110AD4" w:rsidP="00110AD4">
      <w:pPr>
        <w:spacing w:after="0" w:line="240" w:lineRule="auto"/>
        <w:jc w:val="center"/>
        <w:rPr>
          <w:b/>
          <w:bCs/>
          <w:iCs/>
          <w:lang w:eastAsia="ar-SA"/>
        </w:rPr>
      </w:pPr>
      <w:r w:rsidRPr="00110AD4">
        <w:rPr>
          <w:iCs/>
          <w:lang w:eastAsia="ar-SA"/>
        </w:rPr>
        <w:t>(dalej jako</w:t>
      </w:r>
      <w:r w:rsidRPr="00110AD4">
        <w:rPr>
          <w:b/>
          <w:bCs/>
          <w:iCs/>
          <w:lang w:eastAsia="ar-SA"/>
        </w:rPr>
        <w:t xml:space="preserve"> „Umowa”</w:t>
      </w:r>
      <w:r w:rsidRPr="00110AD4">
        <w:rPr>
          <w:iCs/>
          <w:lang w:eastAsia="ar-SA"/>
        </w:rPr>
        <w:t>)</w:t>
      </w:r>
    </w:p>
    <w:p w14:paraId="444AE596" w14:textId="77777777" w:rsidR="00110AD4" w:rsidRPr="00110AD4" w:rsidRDefault="00110AD4" w:rsidP="00110AD4">
      <w:pPr>
        <w:spacing w:after="0" w:line="240" w:lineRule="auto"/>
        <w:rPr>
          <w:iCs/>
          <w:lang w:eastAsia="ar-SA"/>
        </w:rPr>
      </w:pPr>
    </w:p>
    <w:p w14:paraId="08567C58" w14:textId="77777777" w:rsidR="00110AD4" w:rsidRPr="00110AD4" w:rsidRDefault="00110AD4" w:rsidP="00110AD4">
      <w:pPr>
        <w:spacing w:after="0" w:line="240" w:lineRule="auto"/>
        <w:jc w:val="both"/>
        <w:rPr>
          <w:i/>
          <w:iCs/>
          <w:lang w:eastAsia="ar-SA"/>
        </w:rPr>
      </w:pPr>
    </w:p>
    <w:p w14:paraId="78ECEF11" w14:textId="77777777" w:rsidR="00110AD4" w:rsidRPr="00110AD4" w:rsidRDefault="00110AD4" w:rsidP="00110AD4">
      <w:pPr>
        <w:spacing w:after="0" w:line="240" w:lineRule="auto"/>
        <w:jc w:val="both"/>
        <w:rPr>
          <w:lang w:eastAsia="en-US"/>
        </w:rPr>
      </w:pPr>
      <w:r w:rsidRPr="00110AD4">
        <w:rPr>
          <w:lang w:eastAsia="ar-SA"/>
        </w:rPr>
        <w:t>zawarta w dniu</w:t>
      </w:r>
      <w:r w:rsidRPr="00110AD4">
        <w:rPr>
          <w:b/>
          <w:bCs/>
          <w:shd w:val="clear" w:color="auto" w:fill="FFFFFF"/>
          <w:lang w:eastAsia="ar-SA"/>
        </w:rPr>
        <w:t xml:space="preserve"> </w:t>
      </w:r>
      <w:r w:rsidRPr="00110AD4">
        <w:rPr>
          <w:lang w:eastAsia="en-US"/>
        </w:rPr>
        <w:t xml:space="preserve">złożenia ostatniego kwalifikowanego podpisu elektronicznego przez Strony, </w:t>
      </w:r>
      <w:r w:rsidRPr="00110AD4">
        <w:rPr>
          <w:lang w:eastAsia="ar-SA"/>
        </w:rPr>
        <w:t xml:space="preserve">pomiędzy: </w:t>
      </w:r>
    </w:p>
    <w:p w14:paraId="349C5ABC" w14:textId="77777777" w:rsidR="00110AD4" w:rsidRPr="00110AD4" w:rsidRDefault="00110AD4" w:rsidP="00110AD4">
      <w:pPr>
        <w:tabs>
          <w:tab w:val="left" w:pos="9072"/>
        </w:tabs>
        <w:spacing w:after="0" w:line="240" w:lineRule="auto"/>
        <w:jc w:val="both"/>
        <w:rPr>
          <w:b/>
          <w:lang w:eastAsia="ar-SA"/>
        </w:rPr>
      </w:pPr>
    </w:p>
    <w:p w14:paraId="6D51A600" w14:textId="77777777" w:rsidR="00110AD4" w:rsidRPr="00110AD4" w:rsidRDefault="00110AD4" w:rsidP="00110AD4">
      <w:pPr>
        <w:tabs>
          <w:tab w:val="left" w:pos="9072"/>
        </w:tabs>
        <w:spacing w:after="0" w:line="240" w:lineRule="auto"/>
        <w:jc w:val="both"/>
        <w:rPr>
          <w:lang w:eastAsia="ar-SA"/>
        </w:rPr>
      </w:pPr>
      <w:r w:rsidRPr="00110AD4">
        <w:rPr>
          <w:b/>
          <w:lang w:eastAsia="ar-SA"/>
        </w:rPr>
        <w:t>Akademią Marynarki Wojennej im. Bohaterów Westerplatte</w:t>
      </w:r>
      <w:r w:rsidRPr="00110AD4">
        <w:rPr>
          <w:lang w:eastAsia="ar-SA"/>
        </w:rPr>
        <w:t xml:space="preserve"> z siedzibą w Gdyni81-127 Gdynia, ul. Śmidowicza 69, NIP 586-010-46-93, </w:t>
      </w:r>
    </w:p>
    <w:p w14:paraId="705A47AE" w14:textId="77777777" w:rsidR="00110AD4" w:rsidRPr="00110AD4" w:rsidRDefault="00110AD4" w:rsidP="00110AD4">
      <w:pPr>
        <w:tabs>
          <w:tab w:val="left" w:pos="9072"/>
        </w:tabs>
        <w:spacing w:after="0" w:line="240" w:lineRule="auto"/>
        <w:jc w:val="both"/>
        <w:rPr>
          <w:lang w:eastAsia="ar-SA"/>
        </w:rPr>
      </w:pPr>
      <w:r w:rsidRPr="00110AD4">
        <w:rPr>
          <w:lang w:eastAsia="ar-SA"/>
        </w:rPr>
        <w:t xml:space="preserve">reprezentowaną przez: </w:t>
      </w:r>
    </w:p>
    <w:p w14:paraId="527CDDD0" w14:textId="77777777" w:rsidR="00110AD4" w:rsidRPr="00110AD4" w:rsidRDefault="00110AD4" w:rsidP="00110AD4">
      <w:pPr>
        <w:spacing w:after="0" w:line="240" w:lineRule="auto"/>
        <w:jc w:val="both"/>
        <w:rPr>
          <w:bCs/>
          <w:shd w:val="clear" w:color="auto" w:fill="FFFFFF"/>
          <w:lang w:eastAsia="ar-SA"/>
        </w:rPr>
      </w:pPr>
      <w:bookmarkStart w:id="36" w:name="_Hlk83642593"/>
      <w:r w:rsidRPr="00110AD4">
        <w:rPr>
          <w:b/>
          <w:lang w:eastAsia="ar-SA"/>
        </w:rPr>
        <w:t xml:space="preserve">KANCLERZA – MARKA DRYGASA, </w:t>
      </w:r>
      <w:r w:rsidRPr="00110AD4">
        <w:rPr>
          <w:lang w:eastAsia="ar-SA"/>
        </w:rPr>
        <w:t>działającego na podstawie pełnomocnictwa</w:t>
      </w:r>
      <w:r w:rsidRPr="00110AD4">
        <w:rPr>
          <w:bCs/>
          <w:shd w:val="clear" w:color="auto" w:fill="FFFFFF"/>
          <w:lang w:eastAsia="ar-SA"/>
        </w:rPr>
        <w:t xml:space="preserve"> Rektora-  Komendanta - kontradmirała prof. dr. hab. Tomasza SZUBRYCHTA</w:t>
      </w:r>
      <w:bookmarkEnd w:id="36"/>
      <w:r w:rsidRPr="00110AD4">
        <w:rPr>
          <w:bCs/>
          <w:shd w:val="clear" w:color="auto" w:fill="FFFFFF"/>
          <w:lang w:eastAsia="ar-SA"/>
        </w:rPr>
        <w:t xml:space="preserve">, </w:t>
      </w:r>
    </w:p>
    <w:p w14:paraId="1B565B4B" w14:textId="77777777" w:rsidR="00110AD4" w:rsidRPr="00110AD4" w:rsidRDefault="00110AD4" w:rsidP="00110AD4">
      <w:pPr>
        <w:spacing w:after="0" w:line="240" w:lineRule="auto"/>
        <w:jc w:val="both"/>
        <w:rPr>
          <w:bCs/>
          <w:shd w:val="clear" w:color="auto" w:fill="FFFFFF"/>
          <w:lang w:eastAsia="ar-SA"/>
        </w:rPr>
      </w:pPr>
      <w:r w:rsidRPr="00110AD4">
        <w:rPr>
          <w:bCs/>
          <w:shd w:val="clear" w:color="auto" w:fill="FFFFFF"/>
          <w:lang w:eastAsia="ar-SA"/>
        </w:rPr>
        <w:t>zwaną dalej „</w:t>
      </w:r>
      <w:r w:rsidRPr="00110AD4">
        <w:rPr>
          <w:b/>
          <w:bCs/>
          <w:shd w:val="clear" w:color="auto" w:fill="FFFFFF"/>
          <w:lang w:eastAsia="ar-SA"/>
        </w:rPr>
        <w:t xml:space="preserve">Zamawiającym”, </w:t>
      </w:r>
    </w:p>
    <w:p w14:paraId="5AF900D8" w14:textId="77777777" w:rsidR="00110AD4" w:rsidRPr="00110AD4" w:rsidRDefault="00110AD4" w:rsidP="00110AD4">
      <w:pPr>
        <w:spacing w:after="0" w:line="240" w:lineRule="auto"/>
        <w:jc w:val="both"/>
        <w:rPr>
          <w:b/>
          <w:lang w:eastAsia="ar-SA"/>
        </w:rPr>
      </w:pPr>
    </w:p>
    <w:p w14:paraId="1DA24BF1" w14:textId="77777777" w:rsidR="00110AD4" w:rsidRPr="00110AD4" w:rsidRDefault="00110AD4" w:rsidP="00110AD4">
      <w:pPr>
        <w:spacing w:after="0" w:line="240" w:lineRule="auto"/>
        <w:jc w:val="both"/>
        <w:rPr>
          <w:b/>
          <w:lang w:eastAsia="ar-SA"/>
        </w:rPr>
      </w:pPr>
      <w:r w:rsidRPr="00110AD4">
        <w:rPr>
          <w:b/>
          <w:lang w:eastAsia="ar-SA"/>
        </w:rPr>
        <w:t>a</w:t>
      </w:r>
    </w:p>
    <w:p w14:paraId="76481E7C" w14:textId="77777777" w:rsidR="00110AD4" w:rsidRPr="00110AD4" w:rsidRDefault="00110AD4" w:rsidP="00110AD4">
      <w:pPr>
        <w:spacing w:after="0" w:line="240" w:lineRule="auto"/>
        <w:jc w:val="both"/>
        <w:rPr>
          <w:b/>
          <w:lang w:eastAsia="ar-SA"/>
        </w:rPr>
      </w:pPr>
      <w:r w:rsidRPr="00110AD4">
        <w:rPr>
          <w:bCs/>
          <w:lang w:eastAsia="ar-SA"/>
        </w:rPr>
        <w:t>…..................................................................................................................................................,</w:t>
      </w:r>
    </w:p>
    <w:p w14:paraId="47C67541" w14:textId="77777777" w:rsidR="00110AD4" w:rsidRPr="00110AD4" w:rsidRDefault="00110AD4" w:rsidP="00110AD4">
      <w:pPr>
        <w:spacing w:after="0" w:line="240" w:lineRule="auto"/>
        <w:jc w:val="both"/>
        <w:rPr>
          <w:lang w:eastAsia="ar-SA"/>
        </w:rPr>
      </w:pPr>
      <w:r w:rsidRPr="00110AD4">
        <w:rPr>
          <w:lang w:eastAsia="ar-SA"/>
        </w:rPr>
        <w:t>zwanym dalej „</w:t>
      </w:r>
      <w:r w:rsidRPr="00110AD4">
        <w:rPr>
          <w:b/>
          <w:lang w:eastAsia="ar-SA"/>
        </w:rPr>
        <w:t xml:space="preserve">Wykonawcą”, </w:t>
      </w:r>
    </w:p>
    <w:p w14:paraId="238D2258" w14:textId="77777777" w:rsidR="00110AD4" w:rsidRPr="00110AD4" w:rsidRDefault="00110AD4" w:rsidP="00110AD4">
      <w:pPr>
        <w:spacing w:after="0" w:line="240" w:lineRule="auto"/>
        <w:jc w:val="both"/>
        <w:rPr>
          <w:lang w:eastAsia="ar-SA"/>
        </w:rPr>
      </w:pPr>
    </w:p>
    <w:p w14:paraId="786B5ABD" w14:textId="77777777" w:rsidR="00110AD4" w:rsidRPr="00110AD4" w:rsidRDefault="00110AD4" w:rsidP="00110AD4">
      <w:pPr>
        <w:spacing w:after="0" w:line="240" w:lineRule="auto"/>
        <w:jc w:val="both"/>
        <w:rPr>
          <w:lang w:eastAsia="ar-SA"/>
        </w:rPr>
      </w:pPr>
      <w:r w:rsidRPr="00110AD4">
        <w:rPr>
          <w:lang w:eastAsia="ar-SA"/>
        </w:rPr>
        <w:t>zwanymi dalej łącznie</w:t>
      </w:r>
      <w:r w:rsidRPr="00110AD4">
        <w:rPr>
          <w:b/>
          <w:lang w:eastAsia="ar-SA"/>
        </w:rPr>
        <w:t xml:space="preserve"> „Stronami” </w:t>
      </w:r>
      <w:r w:rsidRPr="00110AD4">
        <w:rPr>
          <w:lang w:eastAsia="ar-SA"/>
        </w:rPr>
        <w:t>oraz każdy indywidualnie</w:t>
      </w:r>
      <w:r w:rsidRPr="00110AD4">
        <w:rPr>
          <w:b/>
          <w:lang w:eastAsia="ar-SA"/>
        </w:rPr>
        <w:t xml:space="preserve"> „Stroną”</w:t>
      </w:r>
      <w:r w:rsidRPr="00110AD4">
        <w:rPr>
          <w:lang w:eastAsia="ar-SA"/>
        </w:rPr>
        <w:t xml:space="preserve">. </w:t>
      </w:r>
    </w:p>
    <w:p w14:paraId="0DFEB0B6" w14:textId="77777777" w:rsidR="00110AD4" w:rsidRPr="00110AD4" w:rsidRDefault="00110AD4" w:rsidP="00110AD4">
      <w:pPr>
        <w:spacing w:after="0" w:line="360" w:lineRule="auto"/>
        <w:jc w:val="both"/>
        <w:rPr>
          <w:lang w:eastAsia="ar-SA"/>
        </w:rPr>
      </w:pPr>
    </w:p>
    <w:p w14:paraId="7ECDDDFA" w14:textId="77777777" w:rsidR="00110AD4" w:rsidRPr="00110AD4" w:rsidRDefault="00110AD4" w:rsidP="00110AD4">
      <w:pPr>
        <w:suppressAutoHyphens w:val="0"/>
        <w:spacing w:after="0" w:line="240" w:lineRule="auto"/>
        <w:jc w:val="both"/>
        <w:rPr>
          <w:bCs/>
          <w:lang w:eastAsia="en-US"/>
        </w:rPr>
      </w:pPr>
      <w:r w:rsidRPr="00110AD4">
        <w:rPr>
          <w:lang w:eastAsia="ar-SA"/>
        </w:rPr>
        <w:t xml:space="preserve">W wyniku przeprowadzenia postępowania o udzielenie zamówienia publicznego nr </w:t>
      </w:r>
      <w:r w:rsidRPr="00110AD4">
        <w:rPr>
          <w:lang w:eastAsia="ar-SA"/>
        </w:rPr>
        <w:br/>
      </w:r>
      <w:r w:rsidRPr="00110AD4">
        <w:rPr>
          <w:b/>
          <w:bCs/>
          <w:lang w:eastAsia="ar-SA"/>
        </w:rPr>
        <w:t>…………………………</w:t>
      </w:r>
      <w:r w:rsidRPr="00110AD4">
        <w:rPr>
          <w:lang w:eastAsia="ar-SA"/>
        </w:rPr>
        <w:t xml:space="preserve">w trybie podstawowym poprzez wybór najkorzystniejszej oferty bez przeprowadzania negocjacji zgodnie z art. </w:t>
      </w:r>
      <w:r w:rsidRPr="00110AD4">
        <w:rPr>
          <w:lang w:eastAsia="pl-PL"/>
        </w:rPr>
        <w:t xml:space="preserve">275 pkt 1  </w:t>
      </w:r>
      <w:r w:rsidRPr="00110AD4">
        <w:rPr>
          <w:bCs/>
          <w:lang w:eastAsia="en-US"/>
        </w:rPr>
        <w:t>Ustawy z dnia 11 września 2019 r. – Prawo zamówień  publicznych (t.j. Dz. U. z 2024 r., poz. 1320 z późn. zm.). zw. dalej „PZP”</w:t>
      </w:r>
      <w:r w:rsidRPr="00110AD4">
        <w:rPr>
          <w:lang w:eastAsia="ar-SA"/>
        </w:rPr>
        <w:t>– pn. ,,</w:t>
      </w:r>
      <w:r w:rsidRPr="00110AD4">
        <w:rPr>
          <w:rFonts w:eastAsia="Times New Roman"/>
          <w:b/>
          <w:color w:val="000000"/>
          <w:lang w:eastAsia="pl-PL"/>
        </w:rPr>
        <w:t>Usługi szkoleniowe w zakresie wsparcia osób z niepełnosprawnościami i szczególnymi potrzebami oraz usługi w zakresie opracowania procedur dotyczących dostępności architektonicznej, informacyjno-komunikacyjnej i cyfrowej AMW”</w:t>
      </w:r>
      <w:r w:rsidRPr="00110AD4">
        <w:rPr>
          <w:rFonts w:eastAsia="Times New Roman"/>
          <w:color w:val="000000"/>
          <w:lang w:eastAsia="pl-PL"/>
        </w:rPr>
        <w:t xml:space="preserve"> </w:t>
      </w:r>
      <w:r w:rsidRPr="00110AD4">
        <w:rPr>
          <w:lang w:eastAsia="en-US"/>
        </w:rPr>
        <w:t xml:space="preserve">na potrzeby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 sygnatura sprawy: ……………..</w:t>
      </w:r>
      <w:r w:rsidRPr="00110AD4">
        <w:rPr>
          <w:b/>
          <w:lang w:eastAsia="ar-SA"/>
        </w:rPr>
        <w:t>………</w:t>
      </w:r>
      <w:r w:rsidRPr="00110AD4">
        <w:rPr>
          <w:lang w:eastAsia="ar-SA"/>
        </w:rPr>
        <w:t>……………..– zawarto Umowę następującej treści:</w:t>
      </w:r>
    </w:p>
    <w:p w14:paraId="3AC9B1F0" w14:textId="77777777" w:rsidR="00110AD4" w:rsidRPr="00110AD4" w:rsidRDefault="00110AD4" w:rsidP="00110AD4">
      <w:pPr>
        <w:suppressAutoHyphens w:val="0"/>
        <w:spacing w:after="0" w:line="240" w:lineRule="auto"/>
        <w:jc w:val="both"/>
        <w:rPr>
          <w:bCs/>
          <w:lang w:eastAsia="en-US"/>
        </w:rPr>
      </w:pPr>
    </w:p>
    <w:p w14:paraId="66BC103D" w14:textId="77777777" w:rsidR="00110AD4" w:rsidRPr="00110AD4" w:rsidRDefault="00110AD4" w:rsidP="00110AD4">
      <w:pPr>
        <w:spacing w:after="0" w:line="240" w:lineRule="auto"/>
        <w:jc w:val="center"/>
        <w:rPr>
          <w:b/>
          <w:iCs/>
          <w:lang w:eastAsia="ar-SA"/>
        </w:rPr>
      </w:pPr>
      <w:r w:rsidRPr="00110AD4">
        <w:rPr>
          <w:b/>
          <w:iCs/>
          <w:lang w:eastAsia="ar-SA"/>
        </w:rPr>
        <w:t>§ 1</w:t>
      </w:r>
    </w:p>
    <w:p w14:paraId="57C7DC02" w14:textId="77777777" w:rsidR="00110AD4" w:rsidRPr="00110AD4" w:rsidRDefault="00110AD4" w:rsidP="005B076A">
      <w:pPr>
        <w:numPr>
          <w:ilvl w:val="0"/>
          <w:numId w:val="331"/>
        </w:numPr>
        <w:suppressAutoHyphens w:val="0"/>
        <w:autoSpaceDE w:val="0"/>
        <w:autoSpaceDN w:val="0"/>
        <w:adjustRightInd w:val="0"/>
        <w:spacing w:after="0" w:line="240" w:lineRule="auto"/>
        <w:jc w:val="both"/>
        <w:rPr>
          <w:bCs/>
          <w:color w:val="000000"/>
          <w:lang w:eastAsia="ar-SA"/>
        </w:rPr>
      </w:pPr>
      <w:r w:rsidRPr="00110AD4">
        <w:rPr>
          <w:color w:val="000000"/>
          <w:lang w:eastAsia="ar-SA"/>
        </w:rPr>
        <w:t>Przedmiotem niniejszej Umowy, zw. dalej „Przedmiotem Umowy” lub „Przedmiotem zamówienia” jest wykonanie przez Wykonawcę poniżej wskazanego zadania, zw. dalej</w:t>
      </w:r>
      <w:r w:rsidRPr="00110AD4">
        <w:rPr>
          <w:b/>
          <w:color w:val="000000"/>
          <w:lang w:eastAsia="ar-SA"/>
        </w:rPr>
        <w:t xml:space="preserve"> „Zadaniem”</w:t>
      </w:r>
      <w:r w:rsidRPr="00110AD4">
        <w:rPr>
          <w:bCs/>
          <w:color w:val="000000"/>
          <w:lang w:eastAsia="ar-SA"/>
        </w:rPr>
        <w:t>,</w:t>
      </w:r>
      <w:r w:rsidRPr="00110AD4">
        <w:rPr>
          <w:b/>
          <w:color w:val="000000"/>
          <w:lang w:eastAsia="ar-SA"/>
        </w:rPr>
        <w:t xml:space="preserve">  </w:t>
      </w:r>
      <w:r w:rsidRPr="00110AD4">
        <w:rPr>
          <w:bCs/>
          <w:color w:val="000000"/>
          <w:lang w:eastAsia="ar-SA"/>
        </w:rPr>
        <w:t xml:space="preserve">polegającego na: </w:t>
      </w:r>
    </w:p>
    <w:p w14:paraId="29502F7D" w14:textId="77777777" w:rsidR="00110AD4" w:rsidRPr="00110AD4" w:rsidRDefault="00110AD4" w:rsidP="005B076A">
      <w:pPr>
        <w:numPr>
          <w:ilvl w:val="0"/>
          <w:numId w:val="335"/>
        </w:numPr>
        <w:suppressAutoHyphens w:val="0"/>
        <w:spacing w:after="0" w:line="240" w:lineRule="auto"/>
        <w:contextualSpacing/>
        <w:jc w:val="both"/>
        <w:rPr>
          <w:rFonts w:eastAsia="Times New Roman"/>
          <w:b/>
          <w:bCs/>
          <w:color w:val="000000"/>
          <w:lang w:eastAsia="pl-PL"/>
        </w:rPr>
      </w:pPr>
      <w:r w:rsidRPr="00110AD4">
        <w:rPr>
          <w:rFonts w:eastAsia="Times New Roman"/>
          <w:b/>
          <w:bCs/>
          <w:color w:val="000000"/>
          <w:u w:val="single"/>
          <w:lang w:eastAsia="pl-PL"/>
        </w:rPr>
        <w:t>Część I</w:t>
      </w:r>
      <w:r w:rsidRPr="00110AD4">
        <w:rPr>
          <w:rFonts w:eastAsia="Times New Roman"/>
          <w:b/>
          <w:bCs/>
          <w:color w:val="000000"/>
          <w:lang w:eastAsia="pl-PL"/>
        </w:rPr>
        <w:t xml:space="preserve">: </w:t>
      </w:r>
    </w:p>
    <w:p w14:paraId="043AA46F" w14:textId="77777777" w:rsidR="00110AD4" w:rsidRPr="00110AD4" w:rsidRDefault="00110AD4" w:rsidP="005B076A">
      <w:pPr>
        <w:numPr>
          <w:ilvl w:val="0"/>
          <w:numId w:val="336"/>
        </w:numPr>
        <w:suppressAutoHyphens w:val="0"/>
        <w:spacing w:after="0" w:line="240" w:lineRule="auto"/>
        <w:contextualSpacing/>
        <w:jc w:val="both"/>
        <w:rPr>
          <w:rFonts w:eastAsia="Times New Roman"/>
          <w:color w:val="000000"/>
          <w:lang w:eastAsia="pl-PL"/>
        </w:rPr>
      </w:pPr>
      <w:r w:rsidRPr="00110AD4">
        <w:rPr>
          <w:rFonts w:eastAsia="Times New Roman"/>
          <w:color w:val="000000"/>
          <w:lang w:eastAsia="pl-PL"/>
        </w:rPr>
        <w:t>Zadanie 15, Podzadanie 15.1. – Szkolenie ,,</w:t>
      </w:r>
      <w:r w:rsidRPr="00110AD4">
        <w:rPr>
          <w:rFonts w:eastAsia="Times New Roman"/>
          <w:b/>
          <w:color w:val="000000"/>
          <w:lang w:eastAsia="pl-PL"/>
        </w:rPr>
        <w:t>Projektowanie uniwersalne</w:t>
      </w:r>
      <w:r w:rsidRPr="00110AD4">
        <w:rPr>
          <w:rFonts w:eastAsia="Times New Roman"/>
          <w:color w:val="000000"/>
          <w:lang w:eastAsia="pl-PL"/>
        </w:rPr>
        <w:t>”;</w:t>
      </w:r>
    </w:p>
    <w:p w14:paraId="58C2D784" w14:textId="77777777" w:rsidR="00110AD4" w:rsidRPr="00110AD4" w:rsidRDefault="00110AD4" w:rsidP="005B076A">
      <w:pPr>
        <w:numPr>
          <w:ilvl w:val="0"/>
          <w:numId w:val="336"/>
        </w:numPr>
        <w:suppressAutoHyphens w:val="0"/>
        <w:spacing w:after="0" w:line="240" w:lineRule="auto"/>
        <w:contextualSpacing/>
        <w:jc w:val="both"/>
        <w:rPr>
          <w:rFonts w:eastAsia="Times New Roman"/>
          <w:color w:val="000000"/>
          <w:lang w:eastAsia="pl-PL"/>
        </w:rPr>
      </w:pPr>
      <w:r w:rsidRPr="00110AD4">
        <w:rPr>
          <w:rFonts w:eastAsia="Times New Roman"/>
          <w:color w:val="000000"/>
          <w:lang w:eastAsia="pl-PL"/>
        </w:rPr>
        <w:t>Zadanie 9, Podzadanie 9.1. – Opracowanie ,,</w:t>
      </w:r>
      <w:r w:rsidRPr="00110AD4">
        <w:rPr>
          <w:rFonts w:eastAsia="Times New Roman"/>
          <w:b/>
          <w:color w:val="000000"/>
          <w:lang w:eastAsia="pl-PL"/>
        </w:rPr>
        <w:t>Księgi dostępności architektonicznej</w:t>
      </w:r>
      <w:r w:rsidRPr="00110AD4">
        <w:rPr>
          <w:rFonts w:eastAsia="Times New Roman"/>
          <w:color w:val="000000"/>
          <w:lang w:eastAsia="pl-PL"/>
        </w:rPr>
        <w:t>”;</w:t>
      </w:r>
    </w:p>
    <w:p w14:paraId="45D2CEB3" w14:textId="77777777" w:rsidR="00110AD4" w:rsidRPr="00110AD4" w:rsidRDefault="00110AD4" w:rsidP="005B076A">
      <w:pPr>
        <w:numPr>
          <w:ilvl w:val="0"/>
          <w:numId w:val="336"/>
        </w:numPr>
        <w:suppressAutoHyphens w:val="0"/>
        <w:spacing w:after="0" w:line="240" w:lineRule="auto"/>
        <w:contextualSpacing/>
        <w:jc w:val="both"/>
        <w:rPr>
          <w:rFonts w:eastAsia="Times New Roman"/>
          <w:color w:val="000000"/>
          <w:lang w:eastAsia="pl-PL"/>
        </w:rPr>
      </w:pPr>
      <w:r w:rsidRPr="00110AD4">
        <w:rPr>
          <w:rFonts w:eastAsia="Times New Roman"/>
          <w:color w:val="000000"/>
          <w:lang w:eastAsia="pl-PL"/>
        </w:rPr>
        <w:t>Zadanie 9, Podzadanie 9.2. – Opracowanie ,,</w:t>
      </w:r>
      <w:r w:rsidRPr="00110AD4">
        <w:rPr>
          <w:rFonts w:eastAsia="Times New Roman"/>
          <w:b/>
          <w:color w:val="000000"/>
          <w:lang w:eastAsia="pl-PL"/>
        </w:rPr>
        <w:t>Planu likwidacji barier architektonicznych</w:t>
      </w:r>
      <w:r w:rsidRPr="00110AD4">
        <w:rPr>
          <w:rFonts w:eastAsia="Times New Roman"/>
          <w:color w:val="000000"/>
          <w:lang w:eastAsia="pl-PL"/>
        </w:rPr>
        <w:t xml:space="preserve">”, </w:t>
      </w:r>
    </w:p>
    <w:p w14:paraId="43508A82" w14:textId="77777777" w:rsidR="00110AD4" w:rsidRPr="00110AD4" w:rsidRDefault="00110AD4" w:rsidP="00110AD4">
      <w:pPr>
        <w:suppressAutoHyphens w:val="0"/>
        <w:spacing w:after="0" w:line="240" w:lineRule="auto"/>
        <w:ind w:left="720"/>
        <w:jc w:val="both"/>
        <w:rPr>
          <w:rFonts w:eastAsia="Times New Roman"/>
          <w:color w:val="000000"/>
          <w:lang w:eastAsia="pl-PL"/>
        </w:rPr>
      </w:pPr>
      <w:r w:rsidRPr="00110AD4">
        <w:rPr>
          <w:rFonts w:eastAsia="Times New Roman"/>
          <w:color w:val="000000"/>
          <w:lang w:eastAsia="pl-PL"/>
        </w:rPr>
        <w:t xml:space="preserve">w ramach projektu </w:t>
      </w:r>
      <w:r w:rsidRPr="00110AD4">
        <w:rPr>
          <w:bCs/>
          <w:lang w:eastAsia="en-US"/>
        </w:rPr>
        <w:t xml:space="preserve">„Akademia Marynarki Wojennej coraz bardziej dostępna” (nr projektu FERS.03.01-IP.08-0177/24-00) realizowanego w ramach programu Fundusze Europejskie dla Rozwoju Społecznego 2021-2027 współfinansowanego ze środków Europejskiego Funduszu Społecznego Plus. </w:t>
      </w:r>
    </w:p>
    <w:p w14:paraId="03DE8322" w14:textId="77777777" w:rsidR="00110AD4" w:rsidRPr="00110AD4" w:rsidRDefault="00110AD4" w:rsidP="00110AD4">
      <w:pPr>
        <w:suppressAutoHyphens w:val="0"/>
        <w:spacing w:after="0" w:line="240" w:lineRule="auto"/>
        <w:ind w:left="360"/>
        <w:contextualSpacing/>
        <w:jc w:val="both"/>
        <w:rPr>
          <w:rFonts w:eastAsia="Times New Roman"/>
          <w:color w:val="000000"/>
          <w:lang w:eastAsia="pl-PL"/>
        </w:rPr>
      </w:pPr>
    </w:p>
    <w:p w14:paraId="0A596408"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II</w:t>
      </w:r>
      <w:r w:rsidRPr="00110AD4">
        <w:rPr>
          <w:rFonts w:eastAsia="Times New Roman"/>
          <w:b/>
          <w:bCs/>
          <w:color w:val="000000"/>
          <w:lang w:eastAsia="pl-PL"/>
        </w:rPr>
        <w:t xml:space="preserve">: </w:t>
      </w:r>
    </w:p>
    <w:p w14:paraId="225F2E9F" w14:textId="77777777" w:rsidR="00110AD4" w:rsidRPr="00110AD4" w:rsidRDefault="00110AD4" w:rsidP="005B076A">
      <w:pPr>
        <w:numPr>
          <w:ilvl w:val="0"/>
          <w:numId w:val="337"/>
        </w:numPr>
        <w:suppressAutoHyphens w:val="0"/>
        <w:spacing w:after="0" w:line="240" w:lineRule="auto"/>
        <w:contextualSpacing/>
        <w:jc w:val="both"/>
        <w:rPr>
          <w:bCs/>
          <w:lang w:eastAsia="en-US"/>
        </w:rPr>
      </w:pPr>
      <w:r w:rsidRPr="00110AD4">
        <w:rPr>
          <w:rFonts w:eastAsia="Times New Roman"/>
          <w:color w:val="000000"/>
          <w:lang w:eastAsia="pl-PL"/>
        </w:rPr>
        <w:t>Zadanie 15, Podzadanie 15.2. – Szkolenie ,,</w:t>
      </w:r>
      <w:r w:rsidRPr="00110AD4">
        <w:rPr>
          <w:rFonts w:eastAsia="Times New Roman"/>
          <w:b/>
          <w:color w:val="000000"/>
          <w:lang w:eastAsia="pl-PL"/>
        </w:rPr>
        <w:t>Tworzenie informacji w języku prostym</w:t>
      </w:r>
      <w:r w:rsidRPr="00110AD4">
        <w:rPr>
          <w:rFonts w:eastAsia="Times New Roman"/>
          <w:color w:val="000000"/>
          <w:lang w:eastAsia="pl-PL"/>
        </w:rPr>
        <w:t xml:space="preserve">” dla 4 osób w ramach projektu </w:t>
      </w:r>
      <w:r w:rsidRPr="00110AD4">
        <w:rPr>
          <w:bCs/>
          <w:lang w:eastAsia="en-US"/>
        </w:rPr>
        <w:t xml:space="preserve">„Akademia Marynarki Wojennej coraz bardziej dostępna (nr projektu FERS.03.01-IP.08-0177/24-00), realizowanego w ramach programu Fundusze Europejskie dla Rozwoju Społecznego 2021-2027 współfinansowanego ze środków Europejskiego Funduszu Społecznego Plus. </w:t>
      </w:r>
    </w:p>
    <w:p w14:paraId="388C4794" w14:textId="77777777" w:rsidR="00110AD4" w:rsidRPr="00110AD4" w:rsidRDefault="00110AD4" w:rsidP="00110AD4">
      <w:pPr>
        <w:suppressAutoHyphens w:val="0"/>
        <w:spacing w:after="0" w:line="240" w:lineRule="auto"/>
        <w:jc w:val="both"/>
        <w:rPr>
          <w:bCs/>
          <w:lang w:eastAsia="en-US"/>
        </w:rPr>
      </w:pPr>
    </w:p>
    <w:p w14:paraId="78A2CCFB" w14:textId="77777777" w:rsidR="00110AD4" w:rsidRPr="00110AD4" w:rsidRDefault="00110AD4" w:rsidP="00110AD4">
      <w:pPr>
        <w:suppressAutoHyphens w:val="0"/>
        <w:spacing w:after="0" w:line="240" w:lineRule="auto"/>
        <w:ind w:left="360"/>
        <w:contextualSpacing/>
        <w:jc w:val="both"/>
        <w:rPr>
          <w:bCs/>
          <w:lang w:eastAsia="en-US"/>
        </w:rPr>
      </w:pPr>
    </w:p>
    <w:p w14:paraId="189EBFAF"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III</w:t>
      </w:r>
      <w:r w:rsidRPr="00110AD4">
        <w:rPr>
          <w:rFonts w:eastAsia="Times New Roman"/>
          <w:b/>
          <w:bCs/>
          <w:color w:val="000000"/>
          <w:lang w:eastAsia="pl-PL"/>
        </w:rPr>
        <w:t xml:space="preserve"> - </w:t>
      </w:r>
      <w:r w:rsidRPr="00110AD4">
        <w:rPr>
          <w:rFonts w:eastAsia="Times New Roman"/>
          <w:color w:val="000000"/>
          <w:lang w:eastAsia="pl-PL"/>
        </w:rPr>
        <w:t>Zadanie 15, Podzadanie 15.3. – Szkolenie ,,</w:t>
      </w:r>
      <w:r w:rsidRPr="00110AD4">
        <w:rPr>
          <w:rFonts w:eastAsia="Times New Roman"/>
          <w:b/>
          <w:color w:val="000000"/>
          <w:lang w:eastAsia="pl-PL"/>
        </w:rPr>
        <w:t>Jak przygotować konferencję i inne wydarzenia zgodnie z zasadami dostępności komunikacyjnej i informacyjnej?</w:t>
      </w:r>
      <w:r w:rsidRPr="00110AD4">
        <w:rPr>
          <w:rFonts w:eastAsia="Times New Roman"/>
          <w:color w:val="000000"/>
          <w:lang w:eastAsia="pl-PL"/>
        </w:rPr>
        <w:t xml:space="preserve">” w ramach projektu </w:t>
      </w:r>
      <w:r w:rsidRPr="00110AD4">
        <w:rPr>
          <w:bCs/>
          <w:lang w:eastAsia="en-US"/>
        </w:rPr>
        <w:t xml:space="preserve">„Akademia Marynarki Wojennej coraz bardziej dostępna” (nr projektu FERS.03.01-IP.08-0177/24-00) realizowanego w ramach programu Fundusze Europejskie dla Rozwoju Społecznego 2021-2027 współfinansowanego ze środków Europejskiego Funduszu Społecznego Plus. </w:t>
      </w:r>
    </w:p>
    <w:p w14:paraId="1D2C51DA" w14:textId="77777777" w:rsidR="00110AD4" w:rsidRPr="00110AD4" w:rsidRDefault="00110AD4" w:rsidP="00110AD4">
      <w:pPr>
        <w:suppressAutoHyphens w:val="0"/>
        <w:spacing w:after="0" w:line="240" w:lineRule="auto"/>
        <w:ind w:left="720"/>
        <w:contextualSpacing/>
        <w:jc w:val="both"/>
        <w:rPr>
          <w:bCs/>
          <w:lang w:eastAsia="en-US"/>
        </w:rPr>
      </w:pPr>
    </w:p>
    <w:p w14:paraId="484CD14A"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IV</w:t>
      </w:r>
      <w:r w:rsidRPr="00110AD4">
        <w:rPr>
          <w:rFonts w:eastAsia="Times New Roman"/>
          <w:b/>
          <w:bCs/>
          <w:color w:val="000000"/>
          <w:lang w:eastAsia="pl-PL"/>
        </w:rPr>
        <w:t xml:space="preserve">: </w:t>
      </w:r>
    </w:p>
    <w:p w14:paraId="4605ED75" w14:textId="77777777" w:rsidR="00110AD4" w:rsidRPr="00110AD4" w:rsidRDefault="00110AD4" w:rsidP="005B076A">
      <w:pPr>
        <w:numPr>
          <w:ilvl w:val="0"/>
          <w:numId w:val="338"/>
        </w:numPr>
        <w:suppressAutoHyphens w:val="0"/>
        <w:spacing w:after="0" w:line="240" w:lineRule="auto"/>
        <w:contextualSpacing/>
        <w:jc w:val="both"/>
        <w:rPr>
          <w:bCs/>
          <w:lang w:eastAsia="en-US"/>
        </w:rPr>
      </w:pPr>
      <w:r w:rsidRPr="00110AD4">
        <w:rPr>
          <w:rFonts w:eastAsia="Times New Roman"/>
          <w:color w:val="000000"/>
          <w:lang w:eastAsia="pl-PL"/>
        </w:rPr>
        <w:t>Zadanie 15, Podzadanie 15.4. – Szkolenie ,,</w:t>
      </w:r>
      <w:r w:rsidRPr="00110AD4">
        <w:rPr>
          <w:rFonts w:eastAsia="Times New Roman"/>
          <w:b/>
          <w:color w:val="000000"/>
          <w:lang w:eastAsia="pl-PL"/>
        </w:rPr>
        <w:t>Dostępność cyfrowa</w:t>
      </w:r>
      <w:r w:rsidRPr="00110AD4">
        <w:rPr>
          <w:rFonts w:eastAsia="Times New Roman"/>
          <w:color w:val="000000"/>
          <w:lang w:eastAsia="pl-PL"/>
        </w:rPr>
        <w:t>”;</w:t>
      </w:r>
    </w:p>
    <w:p w14:paraId="6C7378B8" w14:textId="77777777" w:rsidR="00110AD4" w:rsidRPr="00110AD4" w:rsidRDefault="00110AD4" w:rsidP="005B076A">
      <w:pPr>
        <w:numPr>
          <w:ilvl w:val="0"/>
          <w:numId w:val="338"/>
        </w:numPr>
        <w:suppressAutoHyphens w:val="0"/>
        <w:spacing w:after="0" w:line="240" w:lineRule="auto"/>
        <w:contextualSpacing/>
        <w:jc w:val="both"/>
        <w:rPr>
          <w:bCs/>
          <w:lang w:eastAsia="en-US"/>
        </w:rPr>
      </w:pPr>
      <w:r w:rsidRPr="00110AD4">
        <w:rPr>
          <w:rFonts w:eastAsia="Times New Roman"/>
          <w:color w:val="000000"/>
          <w:lang w:eastAsia="pl-PL"/>
        </w:rPr>
        <w:t>Zadanie 9, Podzadanie 9.7. – Opracowanie ,,</w:t>
      </w:r>
      <w:r w:rsidRPr="00110AD4">
        <w:rPr>
          <w:rFonts w:eastAsia="Times New Roman"/>
          <w:b/>
          <w:color w:val="000000"/>
          <w:lang w:eastAsia="pl-PL"/>
        </w:rPr>
        <w:t>Księgi dostępności cyfrowej</w:t>
      </w:r>
      <w:r w:rsidRPr="00110AD4">
        <w:rPr>
          <w:rFonts w:eastAsia="Times New Roman"/>
          <w:color w:val="000000"/>
          <w:lang w:eastAsia="pl-PL"/>
        </w:rPr>
        <w:t xml:space="preserve">”; </w:t>
      </w:r>
    </w:p>
    <w:p w14:paraId="24EB152B" w14:textId="77777777" w:rsidR="00110AD4" w:rsidRPr="00110AD4" w:rsidRDefault="00110AD4" w:rsidP="005B076A">
      <w:pPr>
        <w:numPr>
          <w:ilvl w:val="0"/>
          <w:numId w:val="338"/>
        </w:numPr>
        <w:suppressAutoHyphens w:val="0"/>
        <w:spacing w:after="0" w:line="240" w:lineRule="auto"/>
        <w:contextualSpacing/>
        <w:jc w:val="both"/>
        <w:rPr>
          <w:bCs/>
          <w:lang w:eastAsia="en-US"/>
        </w:rPr>
      </w:pPr>
      <w:r w:rsidRPr="00110AD4">
        <w:rPr>
          <w:rFonts w:eastAsia="Times New Roman"/>
          <w:color w:val="000000"/>
          <w:lang w:eastAsia="pl-PL"/>
        </w:rPr>
        <w:t xml:space="preserve">Zadanie 9, Podzadanie 9.8. – Opracowanie ,, </w:t>
      </w:r>
      <w:r w:rsidRPr="00110AD4">
        <w:rPr>
          <w:rFonts w:eastAsia="Times New Roman"/>
          <w:b/>
          <w:color w:val="000000"/>
          <w:lang w:eastAsia="pl-PL"/>
        </w:rPr>
        <w:t>Planu likwidacji barier cyfrowych</w:t>
      </w:r>
      <w:r w:rsidRPr="00110AD4">
        <w:rPr>
          <w:rFonts w:eastAsia="Times New Roman"/>
          <w:color w:val="000000"/>
          <w:lang w:eastAsia="pl-PL"/>
        </w:rPr>
        <w:t xml:space="preserve">”; w ramach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w:t>
      </w:r>
    </w:p>
    <w:p w14:paraId="6997E2DE" w14:textId="77777777" w:rsidR="00110AD4" w:rsidRPr="00110AD4" w:rsidRDefault="00110AD4" w:rsidP="00110AD4">
      <w:pPr>
        <w:suppressAutoHyphens w:val="0"/>
        <w:spacing w:after="0" w:line="240" w:lineRule="auto"/>
        <w:ind w:left="360"/>
        <w:contextualSpacing/>
        <w:jc w:val="both"/>
        <w:rPr>
          <w:bCs/>
          <w:lang w:eastAsia="en-US"/>
        </w:rPr>
      </w:pPr>
    </w:p>
    <w:p w14:paraId="02E74D19"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V</w:t>
      </w:r>
      <w:r w:rsidRPr="00110AD4">
        <w:rPr>
          <w:rFonts w:eastAsia="Times New Roman"/>
          <w:b/>
          <w:bCs/>
          <w:color w:val="000000"/>
          <w:lang w:eastAsia="pl-PL"/>
        </w:rPr>
        <w:t xml:space="preserve"> - </w:t>
      </w:r>
      <w:r w:rsidRPr="00110AD4">
        <w:rPr>
          <w:rFonts w:eastAsia="Times New Roman"/>
          <w:color w:val="000000"/>
          <w:lang w:eastAsia="pl-PL"/>
        </w:rPr>
        <w:t>Zadanie 15, Podzadanie 15.5 -</w:t>
      </w:r>
      <w:r w:rsidRPr="00110AD4">
        <w:rPr>
          <w:rFonts w:eastAsia="Times New Roman"/>
          <w:b/>
          <w:color w:val="000000"/>
          <w:lang w:eastAsia="pl-PL"/>
        </w:rPr>
        <w:t>Szkolenie/Kurs ,,Praca na talentach i mocnych stronach na bazie wyników badania Gallupa</w:t>
      </w:r>
      <w:r w:rsidRPr="00110AD4">
        <w:rPr>
          <w:rFonts w:eastAsia="Times New Roman"/>
          <w:color w:val="000000"/>
          <w:lang w:eastAsia="pl-PL"/>
        </w:rPr>
        <w:t xml:space="preserve">” w ramach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w:t>
      </w:r>
    </w:p>
    <w:p w14:paraId="7E856184" w14:textId="77777777" w:rsidR="00110AD4" w:rsidRPr="00110AD4" w:rsidRDefault="00110AD4" w:rsidP="00110AD4">
      <w:pPr>
        <w:suppressAutoHyphens w:val="0"/>
        <w:spacing w:after="0" w:line="240" w:lineRule="auto"/>
        <w:ind w:left="360"/>
        <w:contextualSpacing/>
        <w:jc w:val="both"/>
        <w:rPr>
          <w:bCs/>
          <w:lang w:eastAsia="en-US"/>
        </w:rPr>
      </w:pPr>
    </w:p>
    <w:p w14:paraId="5DFAEFF4"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VI</w:t>
      </w:r>
      <w:r w:rsidRPr="00110AD4">
        <w:rPr>
          <w:rFonts w:eastAsia="Times New Roman"/>
          <w:b/>
          <w:bCs/>
          <w:color w:val="000000"/>
          <w:lang w:eastAsia="pl-PL"/>
        </w:rPr>
        <w:t xml:space="preserve"> - </w:t>
      </w:r>
      <w:r w:rsidRPr="00110AD4">
        <w:rPr>
          <w:rFonts w:eastAsia="Times New Roman"/>
          <w:color w:val="000000"/>
          <w:lang w:eastAsia="pl-PL"/>
        </w:rPr>
        <w:t xml:space="preserve">Zadanie 15, Podzadanie 15.6. – </w:t>
      </w:r>
      <w:r w:rsidRPr="00110AD4">
        <w:rPr>
          <w:rFonts w:eastAsia="Times New Roman"/>
          <w:b/>
          <w:color w:val="000000"/>
          <w:lang w:eastAsia="pl-PL"/>
        </w:rPr>
        <w:t>Kurs specjalistyczny z języka angielskiego z native speakerem</w:t>
      </w:r>
      <w:r w:rsidRPr="00110AD4">
        <w:rPr>
          <w:rFonts w:eastAsia="Times New Roman"/>
          <w:color w:val="000000"/>
          <w:lang w:eastAsia="pl-PL"/>
        </w:rPr>
        <w:t xml:space="preserve"> w ramach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w:t>
      </w:r>
    </w:p>
    <w:p w14:paraId="7ED43CE0" w14:textId="77777777" w:rsidR="00110AD4" w:rsidRPr="00110AD4" w:rsidRDefault="00110AD4" w:rsidP="00110AD4">
      <w:pPr>
        <w:suppressAutoHyphens w:val="0"/>
        <w:spacing w:after="0" w:line="240" w:lineRule="auto"/>
        <w:ind w:left="360"/>
        <w:contextualSpacing/>
        <w:jc w:val="both"/>
        <w:rPr>
          <w:bCs/>
          <w:lang w:eastAsia="en-US"/>
        </w:rPr>
      </w:pPr>
    </w:p>
    <w:p w14:paraId="2F306A64" w14:textId="77777777" w:rsidR="00110AD4" w:rsidRPr="00110AD4" w:rsidRDefault="00110AD4" w:rsidP="005B076A">
      <w:pPr>
        <w:numPr>
          <w:ilvl w:val="0"/>
          <w:numId w:val="335"/>
        </w:numPr>
        <w:suppressAutoHyphens w:val="0"/>
        <w:spacing w:after="0" w:line="240" w:lineRule="auto"/>
        <w:contextualSpacing/>
        <w:jc w:val="both"/>
        <w:rPr>
          <w:rFonts w:eastAsia="Times New Roman"/>
          <w:color w:val="000000"/>
          <w:lang w:eastAsia="pl-PL"/>
        </w:rPr>
      </w:pPr>
      <w:r w:rsidRPr="00110AD4">
        <w:rPr>
          <w:rFonts w:eastAsia="Times New Roman"/>
          <w:b/>
          <w:bCs/>
          <w:color w:val="000000"/>
          <w:u w:val="single"/>
          <w:lang w:eastAsia="pl-PL"/>
        </w:rPr>
        <w:t>Część VII</w:t>
      </w:r>
      <w:r w:rsidRPr="00110AD4">
        <w:rPr>
          <w:rFonts w:eastAsia="Times New Roman"/>
          <w:b/>
          <w:bCs/>
          <w:color w:val="000000"/>
          <w:lang w:eastAsia="pl-PL"/>
        </w:rPr>
        <w:t xml:space="preserve"> - </w:t>
      </w:r>
      <w:r w:rsidRPr="00110AD4">
        <w:rPr>
          <w:rFonts w:eastAsia="Times New Roman"/>
          <w:color w:val="000000"/>
          <w:lang w:eastAsia="pl-PL"/>
        </w:rPr>
        <w:t>Zadanie 16, Podzadanie 16.3. – Szkolenie ,,</w:t>
      </w:r>
      <w:r w:rsidRPr="00110AD4">
        <w:rPr>
          <w:rFonts w:eastAsia="Times New Roman"/>
          <w:b/>
          <w:color w:val="000000"/>
          <w:lang w:eastAsia="pl-PL"/>
        </w:rPr>
        <w:t>PJM poziom rozszerzony</w:t>
      </w:r>
      <w:r w:rsidRPr="00110AD4">
        <w:rPr>
          <w:rFonts w:eastAsia="Times New Roman"/>
          <w:color w:val="000000"/>
          <w:lang w:eastAsia="pl-PL"/>
        </w:rPr>
        <w:t xml:space="preserve">” w ramach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w:t>
      </w:r>
    </w:p>
    <w:p w14:paraId="6F6E5278" w14:textId="77777777" w:rsidR="00110AD4" w:rsidRPr="00110AD4" w:rsidRDefault="00110AD4" w:rsidP="00110AD4">
      <w:pPr>
        <w:suppressAutoHyphens w:val="0"/>
        <w:spacing w:after="0" w:line="240" w:lineRule="auto"/>
        <w:ind w:left="360"/>
        <w:contextualSpacing/>
        <w:jc w:val="both"/>
        <w:rPr>
          <w:bCs/>
          <w:lang w:eastAsia="en-US"/>
        </w:rPr>
      </w:pPr>
    </w:p>
    <w:p w14:paraId="765EC51E"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VIII</w:t>
      </w:r>
      <w:r w:rsidRPr="00110AD4">
        <w:rPr>
          <w:rFonts w:eastAsia="Times New Roman"/>
          <w:b/>
          <w:bCs/>
          <w:color w:val="000000"/>
          <w:lang w:eastAsia="pl-PL"/>
        </w:rPr>
        <w:t xml:space="preserve"> - </w:t>
      </w:r>
      <w:r w:rsidRPr="00110AD4">
        <w:rPr>
          <w:rFonts w:eastAsia="Times New Roman"/>
          <w:color w:val="000000"/>
          <w:lang w:eastAsia="pl-PL"/>
        </w:rPr>
        <w:t>Zadanie 16, Podzadanie 16.4. – Szkolenie ,,</w:t>
      </w:r>
      <w:r w:rsidRPr="00110AD4">
        <w:rPr>
          <w:rFonts w:eastAsia="Times New Roman"/>
          <w:b/>
          <w:color w:val="000000"/>
          <w:lang w:eastAsia="pl-PL"/>
        </w:rPr>
        <w:t>Diversity and Inclusion</w:t>
      </w:r>
      <w:r w:rsidRPr="00110AD4">
        <w:rPr>
          <w:rFonts w:eastAsia="Times New Roman"/>
          <w:color w:val="000000"/>
          <w:lang w:eastAsia="pl-PL"/>
        </w:rPr>
        <w:t xml:space="preserve">”w ramach projektu </w:t>
      </w:r>
      <w:r w:rsidRPr="00110AD4">
        <w:rPr>
          <w:bCs/>
          <w:lang w:eastAsia="en-US"/>
        </w:rPr>
        <w:t xml:space="preserve">„Akademia Marynarki Wojennej coraz bardziej dostępna” (nr projektu FERS.03.01-IP.08-0177/24-00) realizowanego w ramach programu Fundusze Europejskie dla Rozwoju Społecznego 2021-2027  współfinansowanego ze środków Europejskiego Funduszu Społecznego Plus. </w:t>
      </w:r>
    </w:p>
    <w:p w14:paraId="2CBD1619" w14:textId="77777777" w:rsidR="00110AD4" w:rsidRPr="00110AD4" w:rsidRDefault="00110AD4" w:rsidP="00110AD4">
      <w:pPr>
        <w:suppressAutoHyphens w:val="0"/>
        <w:spacing w:after="160" w:line="259" w:lineRule="auto"/>
        <w:ind w:left="720"/>
        <w:contextualSpacing/>
        <w:rPr>
          <w:rFonts w:eastAsia="Times New Roman"/>
          <w:b/>
          <w:bCs/>
          <w:color w:val="000000"/>
          <w:u w:val="single"/>
          <w:lang w:eastAsia="pl-PL"/>
        </w:rPr>
      </w:pPr>
    </w:p>
    <w:p w14:paraId="6D057CD8"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IX</w:t>
      </w:r>
      <w:r w:rsidRPr="00110AD4">
        <w:rPr>
          <w:rFonts w:eastAsia="Times New Roman"/>
          <w:b/>
          <w:bCs/>
          <w:color w:val="000000"/>
          <w:lang w:eastAsia="pl-PL"/>
        </w:rPr>
        <w:t xml:space="preserve"> - </w:t>
      </w:r>
      <w:r w:rsidRPr="00110AD4">
        <w:rPr>
          <w:rFonts w:eastAsia="Times New Roman"/>
          <w:color w:val="000000"/>
          <w:lang w:eastAsia="pl-PL"/>
        </w:rPr>
        <w:t xml:space="preserve">Zadanie 16, Podzadanie 16.5. – </w:t>
      </w:r>
      <w:r w:rsidRPr="00110AD4">
        <w:rPr>
          <w:rFonts w:eastAsia="Times New Roman"/>
          <w:b/>
          <w:color w:val="000000"/>
          <w:lang w:eastAsia="pl-PL"/>
        </w:rPr>
        <w:t>Szkolenie z zakresu wsparcia i well-being w kryzysie</w:t>
      </w:r>
      <w:r w:rsidRPr="00110AD4">
        <w:rPr>
          <w:rFonts w:eastAsia="Times New Roman"/>
          <w:color w:val="000000"/>
          <w:lang w:eastAsia="pl-PL"/>
        </w:rPr>
        <w:t xml:space="preserve"> w ramach projektu </w:t>
      </w:r>
      <w:r w:rsidRPr="00110AD4">
        <w:rPr>
          <w:bCs/>
          <w:lang w:eastAsia="en-US"/>
        </w:rPr>
        <w:t xml:space="preserve">„Akademia Marynarki Wojennej coraz bardziej dostępna” (nr projektu FERS.03.01-IP.08-0177/24-00) realizowanego w ramach programu Fundusze Europejskie dla Rozwoju Społecznego 2021-2027 współfinansowanego ze środków Europejskiego Funduszu Społecznego Plus. </w:t>
      </w:r>
    </w:p>
    <w:p w14:paraId="06935A6A" w14:textId="77777777" w:rsidR="00110AD4" w:rsidRPr="00110AD4" w:rsidRDefault="00110AD4" w:rsidP="00110AD4">
      <w:pPr>
        <w:suppressAutoHyphens w:val="0"/>
        <w:spacing w:after="160" w:line="259" w:lineRule="auto"/>
        <w:ind w:left="720"/>
        <w:contextualSpacing/>
        <w:rPr>
          <w:rFonts w:eastAsia="Times New Roman"/>
          <w:b/>
          <w:bCs/>
          <w:color w:val="000000"/>
          <w:u w:val="single"/>
          <w:lang w:eastAsia="pl-PL"/>
        </w:rPr>
      </w:pPr>
    </w:p>
    <w:p w14:paraId="5E00565E" w14:textId="77777777" w:rsidR="00110AD4" w:rsidRPr="00110AD4" w:rsidRDefault="00110AD4" w:rsidP="005B076A">
      <w:pPr>
        <w:numPr>
          <w:ilvl w:val="0"/>
          <w:numId w:val="335"/>
        </w:numPr>
        <w:suppressAutoHyphens w:val="0"/>
        <w:spacing w:after="0" w:line="240" w:lineRule="auto"/>
        <w:contextualSpacing/>
        <w:jc w:val="both"/>
        <w:rPr>
          <w:bCs/>
          <w:lang w:eastAsia="en-US"/>
        </w:rPr>
      </w:pPr>
      <w:r w:rsidRPr="00110AD4">
        <w:rPr>
          <w:rFonts w:eastAsia="Times New Roman"/>
          <w:b/>
          <w:bCs/>
          <w:color w:val="000000"/>
          <w:u w:val="single"/>
          <w:lang w:eastAsia="pl-PL"/>
        </w:rPr>
        <w:t>Część X</w:t>
      </w:r>
      <w:r w:rsidRPr="00110AD4">
        <w:rPr>
          <w:rFonts w:eastAsia="Times New Roman"/>
          <w:b/>
          <w:bCs/>
          <w:color w:val="000000"/>
          <w:lang w:eastAsia="pl-PL"/>
        </w:rPr>
        <w:t xml:space="preserve"> - </w:t>
      </w:r>
      <w:r w:rsidRPr="00110AD4">
        <w:rPr>
          <w:rFonts w:eastAsia="Times New Roman"/>
          <w:color w:val="000000"/>
          <w:lang w:eastAsia="pl-PL"/>
        </w:rPr>
        <w:t>Zadanie 16, Podzadanie 16.6. – Szkolenie ,,</w:t>
      </w:r>
      <w:r w:rsidRPr="00110AD4">
        <w:rPr>
          <w:rFonts w:eastAsia="Times New Roman"/>
          <w:b/>
          <w:color w:val="000000"/>
          <w:lang w:eastAsia="pl-PL"/>
        </w:rPr>
        <w:t>Mental Health</w:t>
      </w:r>
      <w:r w:rsidRPr="00110AD4">
        <w:rPr>
          <w:rFonts w:eastAsia="Times New Roman"/>
          <w:color w:val="000000"/>
          <w:lang w:eastAsia="pl-PL"/>
        </w:rPr>
        <w:t xml:space="preserve">” w ramach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w:t>
      </w:r>
    </w:p>
    <w:p w14:paraId="4DFE4763" w14:textId="77777777" w:rsidR="00110AD4" w:rsidRPr="00110AD4" w:rsidRDefault="00110AD4" w:rsidP="00110AD4">
      <w:pPr>
        <w:suppressAutoHyphens w:val="0"/>
        <w:spacing w:after="0" w:line="240" w:lineRule="auto"/>
        <w:ind w:left="360"/>
        <w:contextualSpacing/>
        <w:jc w:val="both"/>
        <w:rPr>
          <w:bCs/>
          <w:lang w:eastAsia="en-US"/>
        </w:rPr>
      </w:pPr>
    </w:p>
    <w:p w14:paraId="2F0588BE" w14:textId="77777777" w:rsidR="00110AD4" w:rsidRPr="00110AD4" w:rsidRDefault="00110AD4" w:rsidP="005B076A">
      <w:pPr>
        <w:numPr>
          <w:ilvl w:val="0"/>
          <w:numId w:val="335"/>
        </w:numPr>
        <w:suppressAutoHyphens w:val="0"/>
        <w:spacing w:after="0" w:line="240" w:lineRule="auto"/>
        <w:contextualSpacing/>
        <w:jc w:val="both"/>
        <w:rPr>
          <w:rFonts w:eastAsia="Times New Roman"/>
          <w:b/>
          <w:color w:val="000000"/>
          <w:lang w:eastAsia="pl-PL"/>
        </w:rPr>
      </w:pPr>
      <w:r w:rsidRPr="00110AD4">
        <w:rPr>
          <w:rFonts w:eastAsia="Times New Roman"/>
          <w:b/>
          <w:bCs/>
          <w:color w:val="000000"/>
          <w:u w:val="single"/>
          <w:lang w:eastAsia="pl-PL"/>
        </w:rPr>
        <w:t>Część XI</w:t>
      </w:r>
      <w:r w:rsidRPr="00110AD4">
        <w:rPr>
          <w:rFonts w:eastAsia="Times New Roman"/>
          <w:b/>
          <w:bCs/>
          <w:color w:val="000000"/>
          <w:lang w:eastAsia="pl-PL"/>
        </w:rPr>
        <w:t xml:space="preserve">: </w:t>
      </w:r>
    </w:p>
    <w:p w14:paraId="025BAA75" w14:textId="77777777" w:rsidR="00110AD4" w:rsidRPr="00110AD4" w:rsidRDefault="00110AD4" w:rsidP="005B076A">
      <w:pPr>
        <w:numPr>
          <w:ilvl w:val="0"/>
          <w:numId w:val="339"/>
        </w:numPr>
        <w:suppressAutoHyphens w:val="0"/>
        <w:spacing w:after="0" w:line="240" w:lineRule="auto"/>
        <w:contextualSpacing/>
        <w:jc w:val="both"/>
        <w:rPr>
          <w:rFonts w:eastAsia="Times New Roman"/>
          <w:b/>
          <w:color w:val="000000"/>
          <w:lang w:eastAsia="pl-PL"/>
        </w:rPr>
      </w:pPr>
      <w:r w:rsidRPr="00110AD4">
        <w:rPr>
          <w:rFonts w:eastAsia="Times New Roman"/>
          <w:color w:val="000000"/>
          <w:lang w:eastAsia="pl-PL"/>
        </w:rPr>
        <w:t>Zadanie 9, Podzadanie 9.4. – Opracowanie ,,</w:t>
      </w:r>
      <w:r w:rsidRPr="00110AD4">
        <w:rPr>
          <w:rFonts w:eastAsia="Times New Roman"/>
          <w:b/>
          <w:color w:val="000000"/>
          <w:lang w:eastAsia="pl-PL"/>
        </w:rPr>
        <w:t>Księgi dostępności informacyjno-komunikacyjnej</w:t>
      </w:r>
      <w:r w:rsidRPr="00110AD4">
        <w:rPr>
          <w:rFonts w:eastAsia="Times New Roman"/>
          <w:color w:val="000000"/>
          <w:lang w:eastAsia="pl-PL"/>
        </w:rPr>
        <w:t xml:space="preserve">”; </w:t>
      </w:r>
    </w:p>
    <w:p w14:paraId="11A6FE48" w14:textId="77777777" w:rsidR="00110AD4" w:rsidRPr="00110AD4" w:rsidRDefault="00110AD4" w:rsidP="005B076A">
      <w:pPr>
        <w:numPr>
          <w:ilvl w:val="0"/>
          <w:numId w:val="339"/>
        </w:numPr>
        <w:suppressAutoHyphens w:val="0"/>
        <w:spacing w:after="0" w:line="240" w:lineRule="auto"/>
        <w:contextualSpacing/>
        <w:jc w:val="both"/>
        <w:rPr>
          <w:rFonts w:eastAsia="Times New Roman"/>
          <w:b/>
          <w:color w:val="000000"/>
          <w:lang w:eastAsia="pl-PL"/>
        </w:rPr>
      </w:pPr>
      <w:r w:rsidRPr="00110AD4">
        <w:rPr>
          <w:rFonts w:eastAsia="Times New Roman"/>
          <w:color w:val="000000"/>
          <w:lang w:eastAsia="pl-PL"/>
        </w:rPr>
        <w:lastRenderedPageBreak/>
        <w:t>Zadanie 9, Podzadanie 9.5. – Opracowanie ,,</w:t>
      </w:r>
      <w:r w:rsidRPr="00110AD4">
        <w:rPr>
          <w:rFonts w:eastAsia="Times New Roman"/>
          <w:b/>
          <w:color w:val="000000"/>
          <w:lang w:eastAsia="pl-PL"/>
        </w:rPr>
        <w:t>Planu likwidacji barier informacyjno-   komunikacyjnych</w:t>
      </w:r>
      <w:r w:rsidRPr="00110AD4">
        <w:rPr>
          <w:rFonts w:eastAsia="Times New Roman"/>
          <w:color w:val="000000"/>
          <w:lang w:eastAsia="pl-PL"/>
        </w:rPr>
        <w:t xml:space="preserve">”, </w:t>
      </w:r>
    </w:p>
    <w:p w14:paraId="4E75D757" w14:textId="77777777" w:rsidR="00110AD4" w:rsidRPr="00110AD4" w:rsidRDefault="00110AD4" w:rsidP="00110AD4">
      <w:pPr>
        <w:suppressAutoHyphens w:val="0"/>
        <w:spacing w:after="0" w:line="240" w:lineRule="auto"/>
        <w:ind w:left="720"/>
        <w:jc w:val="both"/>
        <w:rPr>
          <w:rFonts w:eastAsia="Times New Roman"/>
          <w:b/>
          <w:color w:val="000000"/>
          <w:lang w:eastAsia="pl-PL"/>
        </w:rPr>
      </w:pPr>
      <w:r w:rsidRPr="00110AD4">
        <w:rPr>
          <w:rFonts w:eastAsia="Times New Roman"/>
          <w:color w:val="000000"/>
          <w:lang w:eastAsia="pl-PL"/>
        </w:rPr>
        <w:t xml:space="preserve">w ramach projektu </w:t>
      </w:r>
      <w:r w:rsidRPr="00110AD4">
        <w:rPr>
          <w:bCs/>
          <w:lang w:eastAsia="en-US"/>
        </w:rPr>
        <w:t>„Akademia Marynarki Wojennej coraz bardziej dostępna” (nr projektu FERS.03.01-IP.08-0177/24-00) realizowanego w ramach programu Fundusze Europejskie dla Rozwoju Społecznego 2021-2027 współfinansowanego ze środków Europejskiego Funduszu Społecznego Plus.</w:t>
      </w:r>
    </w:p>
    <w:p w14:paraId="19D30484" w14:textId="77777777" w:rsidR="00110AD4" w:rsidRPr="00110AD4" w:rsidRDefault="00110AD4" w:rsidP="00110AD4">
      <w:pPr>
        <w:autoSpaceDE w:val="0"/>
        <w:autoSpaceDN w:val="0"/>
        <w:adjustRightInd w:val="0"/>
        <w:spacing w:after="0" w:line="240" w:lineRule="auto"/>
        <w:ind w:left="426"/>
        <w:jc w:val="both"/>
        <w:rPr>
          <w:color w:val="000000"/>
          <w:lang w:eastAsia="ar-SA"/>
        </w:rPr>
      </w:pPr>
    </w:p>
    <w:p w14:paraId="4F61029C" w14:textId="77777777" w:rsidR="00110AD4" w:rsidRPr="00110AD4" w:rsidRDefault="00110AD4" w:rsidP="005B076A">
      <w:pPr>
        <w:numPr>
          <w:ilvl w:val="0"/>
          <w:numId w:val="305"/>
        </w:numPr>
        <w:suppressAutoHyphens w:val="0"/>
        <w:autoSpaceDE w:val="0"/>
        <w:autoSpaceDN w:val="0"/>
        <w:adjustRightInd w:val="0"/>
        <w:spacing w:after="0" w:line="240" w:lineRule="auto"/>
        <w:contextualSpacing/>
        <w:jc w:val="both"/>
        <w:rPr>
          <w:b/>
          <w:color w:val="000000"/>
          <w:lang w:eastAsia="ar-SA"/>
        </w:rPr>
      </w:pPr>
      <w:r w:rsidRPr="00110AD4">
        <w:rPr>
          <w:color w:val="000000"/>
          <w:lang w:eastAsia="ar-SA"/>
        </w:rPr>
        <w:t xml:space="preserve">Czas realizacji szkolenia/ opracowania o którym mowa w ust. 1 powyżej określa się od podpisania Umowy do dnia </w:t>
      </w:r>
      <w:r w:rsidRPr="00110AD4">
        <w:rPr>
          <w:b/>
          <w:bCs/>
          <w:lang w:eastAsia="en-US"/>
        </w:rPr>
        <w:t>31.08.2025 r.</w:t>
      </w:r>
      <w:r w:rsidRPr="00110AD4">
        <w:rPr>
          <w:b/>
          <w:color w:val="000000"/>
          <w:lang w:eastAsia="ar-SA"/>
        </w:rPr>
        <w:t xml:space="preserve"> </w:t>
      </w:r>
    </w:p>
    <w:p w14:paraId="57ADFF86" w14:textId="77777777" w:rsidR="00110AD4" w:rsidRPr="00110AD4" w:rsidRDefault="00110AD4" w:rsidP="005B076A">
      <w:pPr>
        <w:numPr>
          <w:ilvl w:val="0"/>
          <w:numId w:val="305"/>
        </w:numPr>
        <w:suppressAutoHyphens w:val="0"/>
        <w:autoSpaceDE w:val="0"/>
        <w:autoSpaceDN w:val="0"/>
        <w:adjustRightInd w:val="0"/>
        <w:spacing w:after="0" w:line="240" w:lineRule="auto"/>
        <w:contextualSpacing/>
        <w:jc w:val="both"/>
        <w:rPr>
          <w:b/>
          <w:color w:val="000000"/>
          <w:lang w:eastAsia="ar-SA"/>
        </w:rPr>
      </w:pPr>
      <w:r w:rsidRPr="00110AD4">
        <w:rPr>
          <w:color w:val="000000"/>
          <w:lang w:eastAsia="ar-SA"/>
        </w:rPr>
        <w:t xml:space="preserve">Warunki przeprowadzenia szkolenia, o którym mowa w ust. 1, będą następujące: </w:t>
      </w:r>
    </w:p>
    <w:p w14:paraId="4930A440" w14:textId="77777777" w:rsidR="00110AD4" w:rsidRPr="00110AD4" w:rsidRDefault="00110AD4" w:rsidP="005B076A">
      <w:pPr>
        <w:numPr>
          <w:ilvl w:val="0"/>
          <w:numId w:val="332"/>
        </w:numPr>
        <w:shd w:val="clear" w:color="auto" w:fill="FFFFFF"/>
        <w:suppressAutoHyphens w:val="0"/>
        <w:spacing w:after="0" w:line="240" w:lineRule="auto"/>
        <w:contextualSpacing/>
        <w:jc w:val="both"/>
        <w:textAlignment w:val="baseline"/>
        <w:rPr>
          <w:lang w:eastAsia="en-US"/>
        </w:rPr>
      </w:pPr>
      <w:r w:rsidRPr="00110AD4">
        <w:rPr>
          <w:lang w:eastAsia="en-US"/>
        </w:rPr>
        <w:t xml:space="preserve">Miejsce: szkolenie stacjonarne na terenie AMW (ul. Śmidowicza 69, 81-127 Gdynia) lub online za pośrednictwem komunikatora video/platformy internetowej zgodnie z ustaleniami między koordynatorem zadania i szkoleniowcem; </w:t>
      </w:r>
    </w:p>
    <w:p w14:paraId="6A1A0CA8" w14:textId="77777777" w:rsidR="00110AD4" w:rsidRPr="00110AD4" w:rsidRDefault="00110AD4" w:rsidP="005B076A">
      <w:pPr>
        <w:numPr>
          <w:ilvl w:val="0"/>
          <w:numId w:val="332"/>
        </w:numPr>
        <w:suppressAutoHyphens w:val="0"/>
        <w:spacing w:after="0" w:line="240" w:lineRule="auto"/>
        <w:jc w:val="both"/>
        <w:textAlignment w:val="baseline"/>
        <w:rPr>
          <w:rFonts w:eastAsia="Times New Roman"/>
          <w:color w:val="000000"/>
          <w:lang w:eastAsia="ar-SA"/>
        </w:rPr>
      </w:pPr>
      <w:r w:rsidRPr="00110AD4">
        <w:rPr>
          <w:rFonts w:eastAsia="Times New Roman"/>
          <w:color w:val="000000"/>
          <w:lang w:eastAsia="ar-SA"/>
        </w:rPr>
        <w:t xml:space="preserve">Przedmiot zamówienia obejmuje </w:t>
      </w:r>
      <w:r w:rsidRPr="00110AD4">
        <w:rPr>
          <w:rFonts w:eastAsia="Times New Roman"/>
          <w:b/>
          <w:color w:val="000000"/>
          <w:lang w:eastAsia="ar-SA"/>
        </w:rPr>
        <w:t>………..</w:t>
      </w:r>
      <w:r w:rsidRPr="00110AD4">
        <w:rPr>
          <w:rFonts w:eastAsia="Times New Roman"/>
          <w:color w:val="000000"/>
          <w:lang w:eastAsia="ar-SA"/>
        </w:rPr>
        <w:t xml:space="preserve"> szkolenia dla </w:t>
      </w:r>
      <w:r w:rsidRPr="00110AD4">
        <w:rPr>
          <w:rFonts w:eastAsia="Times New Roman"/>
          <w:b/>
          <w:color w:val="000000"/>
          <w:lang w:eastAsia="ar-SA"/>
        </w:rPr>
        <w:t>….osób</w:t>
      </w:r>
      <w:r w:rsidRPr="00110AD4">
        <w:rPr>
          <w:rFonts w:eastAsia="Times New Roman"/>
          <w:color w:val="000000"/>
          <w:lang w:eastAsia="ar-SA"/>
        </w:rPr>
        <w:t>;</w:t>
      </w:r>
    </w:p>
    <w:p w14:paraId="046467F8" w14:textId="77777777" w:rsidR="00110AD4" w:rsidRPr="00110AD4" w:rsidRDefault="00110AD4" w:rsidP="005B076A">
      <w:pPr>
        <w:numPr>
          <w:ilvl w:val="0"/>
          <w:numId w:val="332"/>
        </w:numPr>
        <w:suppressAutoHyphens w:val="0"/>
        <w:spacing w:after="0" w:line="240" w:lineRule="auto"/>
        <w:jc w:val="both"/>
        <w:textAlignment w:val="baseline"/>
        <w:rPr>
          <w:rFonts w:eastAsia="Times New Roman"/>
          <w:color w:val="000000"/>
          <w:lang w:eastAsia="ar-SA"/>
        </w:rPr>
      </w:pPr>
      <w:r w:rsidRPr="00110AD4">
        <w:rPr>
          <w:rFonts w:eastAsia="Times New Roman"/>
          <w:color w:val="000000"/>
          <w:lang w:eastAsia="ar-SA"/>
        </w:rPr>
        <w:t xml:space="preserve">Szczegółowy termin (dzień/data) szkolenia określi Zamawiający po sporządzeniu harmonogramu szkolenia, jednak nie później niż 10 dni przed planowanym przedsięwzięciem.  </w:t>
      </w:r>
    </w:p>
    <w:p w14:paraId="1AF54DE4" w14:textId="77777777" w:rsidR="00110AD4" w:rsidRPr="00110AD4" w:rsidRDefault="00110AD4" w:rsidP="005B076A">
      <w:pPr>
        <w:numPr>
          <w:ilvl w:val="0"/>
          <w:numId w:val="305"/>
        </w:numPr>
        <w:suppressAutoHyphens w:val="0"/>
        <w:spacing w:after="0" w:line="240" w:lineRule="auto"/>
        <w:jc w:val="both"/>
        <w:rPr>
          <w:rFonts w:eastAsia="Times New Roman"/>
          <w:lang w:eastAsia="ar-SA" w:bidi="en-US"/>
        </w:rPr>
      </w:pPr>
      <w:r w:rsidRPr="00110AD4">
        <w:rPr>
          <w:rFonts w:eastAsia="Times New Roman"/>
          <w:color w:val="000000"/>
          <w:lang w:eastAsia="ar-SA"/>
        </w:rPr>
        <w:t xml:space="preserve">Zamawiający prześle do Wykonawcy zestawienie, które będzie określać minimum informacji: </w:t>
      </w:r>
      <w:r w:rsidRPr="00110AD4">
        <w:rPr>
          <w:rFonts w:eastAsia="Times New Roman"/>
          <w:color w:val="000000"/>
          <w:lang w:eastAsia="ar-SA" w:bidi="en-US"/>
        </w:rPr>
        <w:t>liczbę uczestników, ich imiona i nazwiska, planowany termin zajęć szkoleniowych oraz inne istotne dla realizacji Umowy warunki. Zestawienie będzie przesyłane w formie pisemnej lub w postaci skanu za pośrednictwem poczty elektronicznej do Osoby ds. kontaktów ze strony Wykonaw</w:t>
      </w:r>
      <w:r w:rsidRPr="00110AD4">
        <w:rPr>
          <w:rFonts w:eastAsia="Times New Roman"/>
          <w:lang w:eastAsia="ar-SA" w:bidi="en-US"/>
        </w:rPr>
        <w:t>cy w terminie do 10 dni przed terminem, w którym miałoby się rozpocząć planowane szkolenie.</w:t>
      </w:r>
      <w:r w:rsidRPr="00110AD4">
        <w:rPr>
          <w:rFonts w:eastAsia="Times New Roman"/>
          <w:lang w:eastAsia="ar-SA"/>
        </w:rPr>
        <w:t xml:space="preserve"> </w:t>
      </w:r>
    </w:p>
    <w:p w14:paraId="4FB9F187" w14:textId="77777777" w:rsidR="00110AD4" w:rsidRPr="00110AD4" w:rsidRDefault="00110AD4" w:rsidP="005B076A">
      <w:pPr>
        <w:numPr>
          <w:ilvl w:val="0"/>
          <w:numId w:val="305"/>
        </w:numPr>
        <w:suppressAutoHyphens w:val="0"/>
        <w:spacing w:after="0" w:line="240" w:lineRule="auto"/>
        <w:jc w:val="both"/>
        <w:rPr>
          <w:rFonts w:eastAsia="Times New Roman"/>
          <w:lang w:eastAsia="ar-SA" w:bidi="en-US"/>
        </w:rPr>
      </w:pPr>
      <w:r w:rsidRPr="00110AD4">
        <w:rPr>
          <w:rFonts w:eastAsia="Times New Roman"/>
          <w:lang w:eastAsia="ar-SA" w:bidi="en-US"/>
        </w:rPr>
        <w:t xml:space="preserve">Realizacja opracowania o którym mowa w ust. 1 nastąpi zgodnie z załącznikiem nr 7 do niniejszej Umowy- Opisem Przedmiotu Zamówienia. </w:t>
      </w:r>
    </w:p>
    <w:p w14:paraId="2B73AFBF" w14:textId="77777777" w:rsidR="00110AD4" w:rsidRPr="00110AD4" w:rsidRDefault="00110AD4" w:rsidP="00110AD4">
      <w:pPr>
        <w:spacing w:after="0" w:line="240" w:lineRule="auto"/>
        <w:ind w:left="426" w:hanging="426"/>
        <w:rPr>
          <w:b/>
          <w:iCs/>
          <w:lang w:eastAsia="ar-SA"/>
        </w:rPr>
      </w:pPr>
    </w:p>
    <w:p w14:paraId="1029F4DA" w14:textId="77777777" w:rsidR="00110AD4" w:rsidRPr="00110AD4" w:rsidRDefault="00110AD4" w:rsidP="00110AD4">
      <w:pPr>
        <w:spacing w:after="0" w:line="240" w:lineRule="auto"/>
        <w:ind w:left="360"/>
        <w:jc w:val="center"/>
        <w:rPr>
          <w:b/>
          <w:iCs/>
          <w:lang w:eastAsia="ar-SA"/>
        </w:rPr>
      </w:pPr>
      <w:r w:rsidRPr="00110AD4">
        <w:rPr>
          <w:b/>
          <w:iCs/>
          <w:lang w:eastAsia="ar-SA"/>
        </w:rPr>
        <w:t>§ 2</w:t>
      </w:r>
    </w:p>
    <w:p w14:paraId="34A30718" w14:textId="77777777" w:rsidR="00110AD4" w:rsidRPr="00110AD4" w:rsidRDefault="00110AD4" w:rsidP="005B076A">
      <w:pPr>
        <w:widowControl w:val="0"/>
        <w:numPr>
          <w:ilvl w:val="0"/>
          <w:numId w:val="306"/>
        </w:numPr>
        <w:suppressAutoHyphens w:val="0"/>
        <w:spacing w:after="0" w:line="240" w:lineRule="auto"/>
        <w:ind w:left="426" w:hanging="426"/>
        <w:jc w:val="both"/>
        <w:rPr>
          <w:lang w:eastAsia="ar-SA"/>
        </w:rPr>
      </w:pPr>
      <w:r w:rsidRPr="00110AD4">
        <w:rPr>
          <w:lang w:eastAsia="ar-SA"/>
        </w:rPr>
        <w:t>Wykonawca oświadcza, że posiada odpowiednią wiedzę i doświadczenie do należytego wykonania Przedmiotu Umowy.</w:t>
      </w:r>
    </w:p>
    <w:p w14:paraId="6D53EA86" w14:textId="77777777" w:rsidR="00110AD4" w:rsidRPr="00110AD4" w:rsidRDefault="00110AD4" w:rsidP="005B076A">
      <w:pPr>
        <w:widowControl w:val="0"/>
        <w:numPr>
          <w:ilvl w:val="0"/>
          <w:numId w:val="306"/>
        </w:numPr>
        <w:suppressAutoHyphens w:val="0"/>
        <w:spacing w:after="0" w:line="240" w:lineRule="auto"/>
        <w:ind w:left="426" w:hanging="426"/>
        <w:jc w:val="both"/>
        <w:rPr>
          <w:lang w:eastAsia="ar-SA"/>
        </w:rPr>
      </w:pPr>
      <w:r w:rsidRPr="00110AD4">
        <w:rPr>
          <w:lang w:eastAsia="ar-SA"/>
        </w:rPr>
        <w:t>Wykonawca</w:t>
      </w:r>
      <w:r w:rsidRPr="00110AD4" w:rsidDel="00272D3D">
        <w:rPr>
          <w:lang w:eastAsia="ar-SA"/>
        </w:rPr>
        <w:t xml:space="preserve"> </w:t>
      </w:r>
      <w:r w:rsidRPr="00110AD4">
        <w:rPr>
          <w:lang w:eastAsia="ar-SA"/>
        </w:rPr>
        <w:t xml:space="preserve"> oświadcza, iż Przedmiot Umowy wykona z zachowaniem wysokiej jakości użytych materiałów dydaktycznych oraz dotrzyma umówionych terminów przy zachowaniu należytej staranności,  uwzględniając zawodowy charakter prowadzonej przez niego działalności.</w:t>
      </w:r>
    </w:p>
    <w:p w14:paraId="47590978" w14:textId="77777777" w:rsidR="00110AD4" w:rsidRPr="00110AD4" w:rsidRDefault="00110AD4" w:rsidP="005B076A">
      <w:pPr>
        <w:numPr>
          <w:ilvl w:val="0"/>
          <w:numId w:val="306"/>
        </w:numPr>
        <w:suppressAutoHyphens w:val="0"/>
        <w:spacing w:after="0" w:line="240" w:lineRule="auto"/>
        <w:ind w:left="426" w:hanging="426"/>
        <w:contextualSpacing/>
        <w:jc w:val="both"/>
        <w:rPr>
          <w:bCs/>
          <w:lang w:eastAsia="ar-SA"/>
        </w:rPr>
      </w:pPr>
      <w:r w:rsidRPr="00110AD4">
        <w:rPr>
          <w:bCs/>
          <w:lang w:eastAsia="ar-SA"/>
        </w:rPr>
        <w:t xml:space="preserve">Wykonawca ponosi odpowiedzialność za jakość i poziom merytoryczny Zadania, o którym mowa w </w:t>
      </w:r>
      <w:r w:rsidRPr="00110AD4">
        <w:rPr>
          <w:lang w:eastAsia="ar-SA"/>
        </w:rPr>
        <w:t>§ 1.</w:t>
      </w:r>
    </w:p>
    <w:p w14:paraId="3DCD24EC" w14:textId="77777777" w:rsidR="00110AD4" w:rsidRPr="00110AD4" w:rsidRDefault="00110AD4" w:rsidP="005B076A">
      <w:pPr>
        <w:numPr>
          <w:ilvl w:val="0"/>
          <w:numId w:val="306"/>
        </w:numPr>
        <w:suppressAutoHyphens w:val="0"/>
        <w:spacing w:after="0" w:line="240" w:lineRule="auto"/>
        <w:ind w:left="426" w:hanging="426"/>
        <w:contextualSpacing/>
        <w:jc w:val="both"/>
        <w:rPr>
          <w:bCs/>
          <w:lang w:eastAsia="ar-SA"/>
        </w:rPr>
      </w:pPr>
      <w:r w:rsidRPr="00110AD4">
        <w:rPr>
          <w:bCs/>
          <w:lang w:eastAsia="ar-SA"/>
        </w:rPr>
        <w:t xml:space="preserve">Wykonawca wykona Zadanie osobiście i nie może powierzyć ani w całości, ani w części jego wykonania osobom trzecim.    </w:t>
      </w:r>
    </w:p>
    <w:p w14:paraId="020E53E5" w14:textId="77777777" w:rsidR="00110AD4" w:rsidRPr="00110AD4" w:rsidRDefault="00110AD4" w:rsidP="005B076A">
      <w:pPr>
        <w:numPr>
          <w:ilvl w:val="0"/>
          <w:numId w:val="306"/>
        </w:numPr>
        <w:suppressAutoHyphens w:val="0"/>
        <w:spacing w:after="0" w:line="240" w:lineRule="auto"/>
        <w:ind w:left="426" w:hanging="426"/>
        <w:contextualSpacing/>
        <w:jc w:val="both"/>
        <w:rPr>
          <w:bCs/>
          <w:lang w:eastAsia="ar-SA"/>
        </w:rPr>
      </w:pPr>
      <w:r w:rsidRPr="00110AD4">
        <w:rPr>
          <w:rFonts w:eastAsia="Times New Roman"/>
          <w:bCs/>
          <w:lang w:eastAsia="ar-SA"/>
        </w:rPr>
        <w:t>Wykonawca</w:t>
      </w:r>
      <w:r w:rsidRPr="00110AD4">
        <w:rPr>
          <w:rFonts w:eastAsia="Times New Roman"/>
          <w:spacing w:val="3"/>
          <w:lang w:eastAsia="ar-SA"/>
        </w:rPr>
        <w:t xml:space="preserve"> oświadcza, że zna przepisy oraz zasady bezpieczeństwa i higieny obowiązujące przy wykonywaniu </w:t>
      </w:r>
      <w:r w:rsidRPr="00110AD4">
        <w:rPr>
          <w:rFonts w:eastAsia="Times New Roman"/>
          <w:spacing w:val="6"/>
          <w:lang w:eastAsia="ar-SA"/>
        </w:rPr>
        <w:t xml:space="preserve">czynności wynikających z przedmiotu Umowy i oświadcza, że będzie ich przestrzegał, a także oświadcza, że stan </w:t>
      </w:r>
      <w:r w:rsidRPr="00110AD4">
        <w:rPr>
          <w:rFonts w:eastAsia="Times New Roman"/>
          <w:spacing w:val="2"/>
          <w:lang w:eastAsia="ar-SA"/>
        </w:rPr>
        <w:t xml:space="preserve">jego zdrowia pozwala na wykonanie przedmiotu Umowy. </w:t>
      </w:r>
    </w:p>
    <w:p w14:paraId="7AB529B7" w14:textId="77777777" w:rsidR="00110AD4" w:rsidRPr="00110AD4" w:rsidRDefault="00110AD4" w:rsidP="005B076A">
      <w:pPr>
        <w:widowControl w:val="0"/>
        <w:numPr>
          <w:ilvl w:val="0"/>
          <w:numId w:val="306"/>
        </w:numPr>
        <w:suppressAutoHyphens w:val="0"/>
        <w:spacing w:after="0" w:line="240" w:lineRule="auto"/>
        <w:ind w:left="426" w:hanging="426"/>
        <w:jc w:val="both"/>
        <w:rPr>
          <w:lang w:eastAsia="ar-SA"/>
        </w:rPr>
      </w:pPr>
      <w:r w:rsidRPr="00110AD4">
        <w:rPr>
          <w:lang w:eastAsia="ar-SA"/>
        </w:rPr>
        <w:t>Wykonawca zobowiązuje się zachować w tajemnicy wszelkie informacje dotyczące działalności Zamawiającego lub osób z nim</w:t>
      </w:r>
      <w:r w:rsidRPr="00110AD4">
        <w:rPr>
          <w:spacing w:val="-10"/>
          <w:lang w:eastAsia="ar-SA"/>
        </w:rPr>
        <w:t xml:space="preserve"> </w:t>
      </w:r>
      <w:r w:rsidRPr="00110AD4">
        <w:rPr>
          <w:lang w:eastAsia="ar-SA"/>
        </w:rPr>
        <w:t>związanych.</w:t>
      </w:r>
    </w:p>
    <w:p w14:paraId="130E5429" w14:textId="77777777" w:rsidR="00110AD4" w:rsidRPr="00110AD4" w:rsidRDefault="00110AD4" w:rsidP="005B076A">
      <w:pPr>
        <w:widowControl w:val="0"/>
        <w:numPr>
          <w:ilvl w:val="0"/>
          <w:numId w:val="306"/>
        </w:numPr>
        <w:suppressAutoHyphens w:val="0"/>
        <w:spacing w:after="0" w:line="240" w:lineRule="auto"/>
        <w:ind w:left="426" w:hanging="426"/>
        <w:jc w:val="both"/>
        <w:rPr>
          <w:lang w:eastAsia="ar-SA"/>
        </w:rPr>
      </w:pPr>
      <w:r w:rsidRPr="00110AD4">
        <w:rPr>
          <w:lang w:eastAsia="ar-SA"/>
        </w:rPr>
        <w:t>Wykonawca zobowiązuje się chronić przed dostępem o</w:t>
      </w:r>
      <w:r w:rsidRPr="00110AD4">
        <w:rPr>
          <w:spacing w:val="-8"/>
          <w:lang w:eastAsia="ar-SA"/>
        </w:rPr>
        <w:t>s</w:t>
      </w:r>
      <w:r w:rsidRPr="00110AD4">
        <w:rPr>
          <w:lang w:eastAsia="ar-SA"/>
        </w:rPr>
        <w:t xml:space="preserve">ób trzecich zarówno wszelkie materiały informacyjne przekazane mu przez Zamawiającego jak i opracowania własne stworzone dla potrzeb niniejszej Umowy. </w:t>
      </w:r>
    </w:p>
    <w:p w14:paraId="27BF6B0F" w14:textId="77777777" w:rsidR="00110AD4" w:rsidRPr="00110AD4" w:rsidRDefault="00110AD4" w:rsidP="005B076A">
      <w:pPr>
        <w:widowControl w:val="0"/>
        <w:numPr>
          <w:ilvl w:val="0"/>
          <w:numId w:val="306"/>
        </w:numPr>
        <w:suppressAutoHyphens w:val="0"/>
        <w:spacing w:after="0" w:line="240" w:lineRule="auto"/>
        <w:ind w:left="426" w:hanging="426"/>
        <w:jc w:val="both"/>
        <w:rPr>
          <w:lang w:eastAsia="ar-SA"/>
        </w:rPr>
      </w:pPr>
      <w:r w:rsidRPr="00110AD4">
        <w:rPr>
          <w:lang w:eastAsia="ar-SA"/>
        </w:rPr>
        <w:t>Zobowiązania wymienione w ust. 6 i 7 Wykonawca zobowiązany jest realizować zarówno                   w czasie trwania niniejszej Umowy jak i po jej zakończeniu.</w:t>
      </w:r>
    </w:p>
    <w:p w14:paraId="757AE0D5" w14:textId="77777777" w:rsidR="00110AD4" w:rsidRPr="00110AD4" w:rsidRDefault="00110AD4" w:rsidP="005B076A">
      <w:pPr>
        <w:widowControl w:val="0"/>
        <w:numPr>
          <w:ilvl w:val="0"/>
          <w:numId w:val="306"/>
        </w:numPr>
        <w:suppressAutoHyphens w:val="0"/>
        <w:spacing w:after="0" w:line="240" w:lineRule="auto"/>
        <w:ind w:left="426" w:hanging="426"/>
        <w:jc w:val="both"/>
        <w:rPr>
          <w:color w:val="000000"/>
          <w:lang w:eastAsia="ar-SA"/>
        </w:rPr>
      </w:pPr>
      <w:r w:rsidRPr="00110AD4">
        <w:rPr>
          <w:color w:val="000000"/>
          <w:lang w:eastAsia="ar-SA"/>
        </w:rPr>
        <w:t>Wykonawca zobowiązuje się do wystawienia uczestnikom szkolenia, o którym mowa w  § 1 ust. 1, certyfikatów wewnętrznych lub zaświadczeń potwierdzających nabyte</w:t>
      </w:r>
      <w:r w:rsidRPr="00110AD4">
        <w:rPr>
          <w:color w:val="000000"/>
          <w:spacing w:val="-8"/>
          <w:lang w:eastAsia="ar-SA"/>
        </w:rPr>
        <w:t xml:space="preserve"> </w:t>
      </w:r>
      <w:r w:rsidRPr="00110AD4">
        <w:rPr>
          <w:color w:val="000000"/>
          <w:lang w:eastAsia="ar-SA"/>
        </w:rPr>
        <w:t xml:space="preserve">kompetencje w niezwłocznym terminie, nie później niż 7 dni po zakończeniu szkolenia.  </w:t>
      </w:r>
    </w:p>
    <w:p w14:paraId="0610490A" w14:textId="77777777" w:rsidR="00110AD4" w:rsidRPr="00110AD4" w:rsidRDefault="00110AD4" w:rsidP="005B076A">
      <w:pPr>
        <w:widowControl w:val="0"/>
        <w:numPr>
          <w:ilvl w:val="0"/>
          <w:numId w:val="306"/>
        </w:numPr>
        <w:suppressAutoHyphens w:val="0"/>
        <w:spacing w:after="0" w:line="240" w:lineRule="auto"/>
        <w:ind w:left="426" w:hanging="426"/>
        <w:jc w:val="both"/>
        <w:rPr>
          <w:lang w:eastAsia="ar-SA"/>
        </w:rPr>
      </w:pPr>
      <w:r w:rsidRPr="00110AD4">
        <w:rPr>
          <w:lang w:eastAsia="ar-SA"/>
        </w:rPr>
        <w:t xml:space="preserve">Strony wspólnie ustalają, że Wykonawca będzie składał Zamawiającemu </w:t>
      </w:r>
      <w:r w:rsidRPr="00110AD4">
        <w:rPr>
          <w:rFonts w:eastAsia="Times New Roman"/>
          <w:lang w:eastAsia="pl-PL"/>
        </w:rPr>
        <w:t xml:space="preserve">najpóźniej na 7 dni roboczych po zakończeniu szkolenia </w:t>
      </w:r>
      <w:r w:rsidRPr="00110AD4">
        <w:rPr>
          <w:rFonts w:eastAsia="Times New Roman"/>
          <w:iCs/>
          <w:lang w:eastAsia="pl-PL"/>
        </w:rPr>
        <w:t xml:space="preserve">wymienione poniżej dokumenty tj.: </w:t>
      </w:r>
    </w:p>
    <w:p w14:paraId="39CEA946" w14:textId="77777777" w:rsidR="00110AD4" w:rsidRPr="00110AD4" w:rsidRDefault="00110AD4" w:rsidP="005B076A">
      <w:pPr>
        <w:numPr>
          <w:ilvl w:val="0"/>
          <w:numId w:val="340"/>
        </w:numPr>
        <w:suppressAutoHyphens w:val="0"/>
        <w:spacing w:after="0" w:line="240" w:lineRule="auto"/>
        <w:contextualSpacing/>
        <w:jc w:val="both"/>
        <w:rPr>
          <w:rFonts w:eastAsia="Times New Roman"/>
          <w:b/>
          <w:iCs/>
          <w:lang w:eastAsia="pl-PL"/>
        </w:rPr>
      </w:pPr>
      <w:r w:rsidRPr="00110AD4">
        <w:rPr>
          <w:rFonts w:eastAsia="Times New Roman"/>
          <w:b/>
          <w:iCs/>
          <w:lang w:eastAsia="pl-PL"/>
        </w:rPr>
        <w:t xml:space="preserve">Dla szkoleń/ kursów w trybie stacjonarnym: </w:t>
      </w:r>
    </w:p>
    <w:p w14:paraId="4840B573" w14:textId="77777777" w:rsidR="00110AD4" w:rsidRPr="00110AD4" w:rsidRDefault="00110AD4" w:rsidP="005B076A">
      <w:pPr>
        <w:numPr>
          <w:ilvl w:val="0"/>
          <w:numId w:val="333"/>
        </w:numPr>
        <w:suppressAutoHyphens w:val="0"/>
        <w:spacing w:after="0" w:line="240" w:lineRule="auto"/>
        <w:contextualSpacing/>
        <w:jc w:val="both"/>
        <w:rPr>
          <w:rFonts w:eastAsia="Times New Roman"/>
          <w:iCs/>
          <w:lang w:eastAsia="pl-PL"/>
        </w:rPr>
      </w:pPr>
      <w:r w:rsidRPr="00110AD4">
        <w:rPr>
          <w:rFonts w:eastAsia="Times New Roman"/>
          <w:iCs/>
          <w:lang w:eastAsia="pl-PL"/>
        </w:rPr>
        <w:t>Listy obecności uczestników szkoleń/kursów z każdego dnia szkoleniowego/ kursowego wraz z ich podpisami;</w:t>
      </w:r>
    </w:p>
    <w:p w14:paraId="757DE081" w14:textId="77777777" w:rsidR="00110AD4" w:rsidRPr="00110AD4" w:rsidRDefault="00110AD4" w:rsidP="005B076A">
      <w:pPr>
        <w:numPr>
          <w:ilvl w:val="0"/>
          <w:numId w:val="333"/>
        </w:numPr>
        <w:suppressAutoHyphens w:val="0"/>
        <w:spacing w:after="0" w:line="240" w:lineRule="auto"/>
        <w:contextualSpacing/>
        <w:jc w:val="both"/>
        <w:rPr>
          <w:lang w:eastAsia="en-US"/>
        </w:rPr>
      </w:pPr>
      <w:bookmarkStart w:id="37" w:name="_Hlk189583085"/>
      <w:r w:rsidRPr="00110AD4">
        <w:rPr>
          <w:rFonts w:eastAsia="Times New Roman"/>
          <w:lang w:eastAsia="pl-PL"/>
        </w:rPr>
        <w:t>Zaświadczenie/certyfikat dla uczestników szkolenia</w:t>
      </w:r>
      <w:r w:rsidRPr="00110AD4">
        <w:rPr>
          <w:lang w:eastAsia="en-US"/>
        </w:rPr>
        <w:t xml:space="preserve">/kursu. </w:t>
      </w:r>
      <w:r w:rsidRPr="00110AD4">
        <w:rPr>
          <w:rFonts w:eastAsia="Times New Roman"/>
          <w:iCs/>
          <w:lang w:eastAsia="pl-PL"/>
        </w:rPr>
        <w:t xml:space="preserve">Dokumenty te mogą być przekazane drogą elektroniczną; </w:t>
      </w:r>
    </w:p>
    <w:p w14:paraId="791AABFF" w14:textId="77777777" w:rsidR="00110AD4" w:rsidRPr="00110AD4" w:rsidRDefault="00110AD4" w:rsidP="005B076A">
      <w:pPr>
        <w:numPr>
          <w:ilvl w:val="0"/>
          <w:numId w:val="333"/>
        </w:numPr>
        <w:suppressAutoHyphens w:val="0"/>
        <w:spacing w:after="0" w:line="240" w:lineRule="auto"/>
        <w:contextualSpacing/>
        <w:jc w:val="both"/>
        <w:rPr>
          <w:rFonts w:eastAsia="Times New Roman"/>
          <w:iCs/>
          <w:lang w:eastAsia="pl-PL"/>
        </w:rPr>
      </w:pPr>
      <w:bookmarkStart w:id="38" w:name="_Hlk189588152"/>
      <w:bookmarkEnd w:id="37"/>
      <w:r w:rsidRPr="00110AD4">
        <w:rPr>
          <w:rFonts w:eastAsia="Times New Roman"/>
          <w:iCs/>
          <w:lang w:eastAsia="pl-PL"/>
        </w:rPr>
        <w:t xml:space="preserve">Protokół odbioru szkolenia/kursu; </w:t>
      </w:r>
    </w:p>
    <w:p w14:paraId="0F454EA6" w14:textId="77777777" w:rsidR="00110AD4" w:rsidRPr="00110AD4" w:rsidRDefault="00110AD4" w:rsidP="005B076A">
      <w:pPr>
        <w:numPr>
          <w:ilvl w:val="0"/>
          <w:numId w:val="333"/>
        </w:numPr>
        <w:suppressAutoHyphens w:val="0"/>
        <w:spacing w:after="0" w:line="240" w:lineRule="auto"/>
        <w:contextualSpacing/>
        <w:jc w:val="both"/>
        <w:rPr>
          <w:rFonts w:eastAsia="Times New Roman"/>
          <w:iCs/>
          <w:lang w:eastAsia="pl-PL"/>
        </w:rPr>
      </w:pPr>
      <w:r w:rsidRPr="00110AD4">
        <w:rPr>
          <w:rFonts w:eastAsia="Times New Roman"/>
          <w:lang w:eastAsia="pl-PL"/>
        </w:rPr>
        <w:lastRenderedPageBreak/>
        <w:t>Oświadczenie o nieprzekraczaniu 276 h/ miesięcznie łącznego zaangażowania zawodowego</w:t>
      </w:r>
    </w:p>
    <w:p w14:paraId="70E6F744" w14:textId="77777777" w:rsidR="00110AD4" w:rsidRPr="00110AD4" w:rsidRDefault="00110AD4" w:rsidP="005B076A">
      <w:pPr>
        <w:numPr>
          <w:ilvl w:val="0"/>
          <w:numId w:val="333"/>
        </w:numPr>
        <w:suppressAutoHyphens w:val="0"/>
        <w:spacing w:after="0" w:line="240" w:lineRule="auto"/>
        <w:contextualSpacing/>
        <w:jc w:val="both"/>
        <w:rPr>
          <w:rFonts w:eastAsia="Times New Roman"/>
          <w:iCs/>
          <w:lang w:eastAsia="pl-PL"/>
        </w:rPr>
      </w:pPr>
      <w:r w:rsidRPr="00110AD4">
        <w:rPr>
          <w:rFonts w:eastAsia="Times New Roman"/>
          <w:iCs/>
          <w:lang w:eastAsia="pl-PL"/>
        </w:rPr>
        <w:t>Rachunek/faktura VAT po stwierdzeniu przez Zamawiającego należytego wykonania Umowy, co zostanie potwierdzone podpisaniem Protokołu odbioru szkolenia/kursu przez Zamawiającego</w:t>
      </w:r>
      <w:bookmarkEnd w:id="38"/>
      <w:r w:rsidRPr="00110AD4">
        <w:rPr>
          <w:rFonts w:eastAsia="Times New Roman"/>
          <w:iCs/>
          <w:lang w:eastAsia="pl-PL"/>
        </w:rPr>
        <w:t xml:space="preserve">. </w:t>
      </w:r>
    </w:p>
    <w:p w14:paraId="67A8D80C" w14:textId="77777777" w:rsidR="00110AD4" w:rsidRPr="00110AD4" w:rsidRDefault="00110AD4" w:rsidP="00110AD4">
      <w:pPr>
        <w:suppressAutoHyphens w:val="0"/>
        <w:spacing w:after="0" w:line="240" w:lineRule="auto"/>
        <w:ind w:left="1788"/>
        <w:contextualSpacing/>
        <w:jc w:val="both"/>
        <w:rPr>
          <w:rFonts w:eastAsia="Times New Roman"/>
          <w:iCs/>
          <w:lang w:eastAsia="pl-PL"/>
        </w:rPr>
      </w:pPr>
    </w:p>
    <w:p w14:paraId="53753760" w14:textId="77777777" w:rsidR="00110AD4" w:rsidRPr="00110AD4" w:rsidRDefault="00110AD4" w:rsidP="005B076A">
      <w:pPr>
        <w:numPr>
          <w:ilvl w:val="0"/>
          <w:numId w:val="340"/>
        </w:numPr>
        <w:suppressAutoHyphens w:val="0"/>
        <w:spacing w:after="0" w:line="240" w:lineRule="auto"/>
        <w:contextualSpacing/>
        <w:jc w:val="both"/>
        <w:rPr>
          <w:rFonts w:eastAsia="Times New Roman"/>
          <w:b/>
          <w:iCs/>
          <w:lang w:eastAsia="pl-PL"/>
        </w:rPr>
      </w:pPr>
      <w:r w:rsidRPr="00110AD4">
        <w:rPr>
          <w:rFonts w:eastAsia="Times New Roman"/>
          <w:b/>
          <w:iCs/>
          <w:lang w:eastAsia="pl-PL"/>
        </w:rPr>
        <w:t xml:space="preserve">Dla szkoleń/ kursów w trybie zdalnym: </w:t>
      </w:r>
    </w:p>
    <w:p w14:paraId="52DA30BF" w14:textId="77777777" w:rsidR="00110AD4" w:rsidRPr="00110AD4" w:rsidRDefault="00110AD4" w:rsidP="005B076A">
      <w:pPr>
        <w:numPr>
          <w:ilvl w:val="0"/>
          <w:numId w:val="334"/>
        </w:numPr>
        <w:suppressAutoHyphens w:val="0"/>
        <w:spacing w:after="0" w:line="240" w:lineRule="auto"/>
        <w:contextualSpacing/>
        <w:jc w:val="both"/>
        <w:rPr>
          <w:rFonts w:eastAsia="Times New Roman"/>
          <w:iCs/>
          <w:lang w:eastAsia="pl-PL"/>
        </w:rPr>
      </w:pPr>
      <w:r w:rsidRPr="00110AD4">
        <w:rPr>
          <w:rFonts w:eastAsia="Times New Roman"/>
          <w:iCs/>
          <w:lang w:eastAsia="pl-PL"/>
        </w:rPr>
        <w:t>Elektroniczną listę obecności uczestników szkoleń/kursów z każdego dnia szkoleniowego/kursowego lub inne dokumenty elektroniczne (np. rejestry logowań, raporty aktywności uczestników, ewentualnie zebranie od uczestników potwierdzeń przekazanych mailem, że uczestniczyli w szkoleniu/kursie), które potwierdzą obecność uczestników w każdym dniu szkoleniowym/kursowym;</w:t>
      </w:r>
    </w:p>
    <w:p w14:paraId="178CE52F" w14:textId="77777777" w:rsidR="00110AD4" w:rsidRPr="00110AD4" w:rsidRDefault="00110AD4" w:rsidP="005B076A">
      <w:pPr>
        <w:numPr>
          <w:ilvl w:val="0"/>
          <w:numId w:val="334"/>
        </w:numPr>
        <w:suppressAutoHyphens w:val="0"/>
        <w:spacing w:after="0" w:line="240" w:lineRule="auto"/>
        <w:contextualSpacing/>
        <w:jc w:val="both"/>
        <w:rPr>
          <w:lang w:eastAsia="en-US"/>
        </w:rPr>
      </w:pPr>
      <w:r w:rsidRPr="00110AD4">
        <w:rPr>
          <w:rFonts w:eastAsia="Times New Roman"/>
          <w:lang w:eastAsia="pl-PL"/>
        </w:rPr>
        <w:t>Zaświadczenie/certyfikat dla uczestników szkolenia</w:t>
      </w:r>
      <w:r w:rsidRPr="00110AD4">
        <w:rPr>
          <w:lang w:eastAsia="en-US"/>
        </w:rPr>
        <w:t xml:space="preserve">/kursu. </w:t>
      </w:r>
      <w:r w:rsidRPr="00110AD4">
        <w:rPr>
          <w:rFonts w:eastAsia="Times New Roman"/>
          <w:iCs/>
          <w:lang w:eastAsia="pl-PL"/>
        </w:rPr>
        <w:t xml:space="preserve">Dokumenty te mogą być przekazane drogą elektroniczną; </w:t>
      </w:r>
    </w:p>
    <w:p w14:paraId="1340EEBB" w14:textId="77777777" w:rsidR="00110AD4" w:rsidRPr="00110AD4" w:rsidRDefault="00110AD4" w:rsidP="005B076A">
      <w:pPr>
        <w:numPr>
          <w:ilvl w:val="0"/>
          <w:numId w:val="334"/>
        </w:numPr>
        <w:suppressAutoHyphens w:val="0"/>
        <w:spacing w:after="0" w:line="240" w:lineRule="auto"/>
        <w:contextualSpacing/>
        <w:jc w:val="both"/>
        <w:rPr>
          <w:rFonts w:eastAsia="Times New Roman"/>
          <w:iCs/>
          <w:lang w:eastAsia="pl-PL"/>
        </w:rPr>
      </w:pPr>
      <w:r w:rsidRPr="00110AD4">
        <w:rPr>
          <w:rFonts w:eastAsia="Times New Roman"/>
          <w:iCs/>
          <w:lang w:eastAsia="pl-PL"/>
        </w:rPr>
        <w:t>Zarchiwizowane nagrania video – fragmenty szkolenia/kursu (minimum 15 minut początku i 15 końca każdej sesji) realizowanego zdalnie muszą być rejestrowane/ nagrywane na potrzeby m.in. monitoringu, kontroli lub audytu; nie ma obowiązku rejestrowania/nagrywania wizerunku uczestników (wideo), jednakże na nagraniu powinien być widoczny szkoleniowiec/trener;</w:t>
      </w:r>
    </w:p>
    <w:p w14:paraId="3D132751" w14:textId="77777777" w:rsidR="00110AD4" w:rsidRPr="00110AD4" w:rsidRDefault="00110AD4" w:rsidP="005B076A">
      <w:pPr>
        <w:numPr>
          <w:ilvl w:val="0"/>
          <w:numId w:val="334"/>
        </w:numPr>
        <w:suppressAutoHyphens w:val="0"/>
        <w:spacing w:after="0" w:line="240" w:lineRule="auto"/>
        <w:contextualSpacing/>
        <w:jc w:val="both"/>
        <w:rPr>
          <w:rFonts w:eastAsia="Times New Roman"/>
          <w:iCs/>
          <w:lang w:eastAsia="pl-PL"/>
        </w:rPr>
      </w:pPr>
      <w:r w:rsidRPr="00110AD4">
        <w:rPr>
          <w:rFonts w:eastAsia="Times New Roman"/>
          <w:iCs/>
          <w:lang w:eastAsia="pl-PL"/>
        </w:rPr>
        <w:t xml:space="preserve">Protokół odbioru szkolenia/kursu; </w:t>
      </w:r>
    </w:p>
    <w:p w14:paraId="22D82EC9" w14:textId="77777777" w:rsidR="00110AD4" w:rsidRPr="00110AD4" w:rsidRDefault="00110AD4" w:rsidP="005B076A">
      <w:pPr>
        <w:numPr>
          <w:ilvl w:val="0"/>
          <w:numId w:val="334"/>
        </w:numPr>
        <w:suppressAutoHyphens w:val="0"/>
        <w:spacing w:after="0" w:line="240" w:lineRule="auto"/>
        <w:contextualSpacing/>
        <w:jc w:val="both"/>
        <w:rPr>
          <w:rFonts w:eastAsia="Times New Roman"/>
          <w:iCs/>
          <w:lang w:eastAsia="pl-PL"/>
        </w:rPr>
      </w:pPr>
      <w:r w:rsidRPr="00110AD4">
        <w:rPr>
          <w:rFonts w:eastAsia="Times New Roman"/>
          <w:lang w:eastAsia="pl-PL"/>
        </w:rPr>
        <w:t xml:space="preserve">Oświadczenie o nieprzekraczaniu 276 h/ miesięcznie łącznego zaangażowania zawodowego; </w:t>
      </w:r>
    </w:p>
    <w:p w14:paraId="5A879F1F" w14:textId="77777777" w:rsidR="00110AD4" w:rsidRPr="00110AD4" w:rsidRDefault="00110AD4" w:rsidP="005B076A">
      <w:pPr>
        <w:numPr>
          <w:ilvl w:val="0"/>
          <w:numId w:val="334"/>
        </w:numPr>
        <w:suppressAutoHyphens w:val="0"/>
        <w:spacing w:after="0" w:line="240" w:lineRule="auto"/>
        <w:contextualSpacing/>
        <w:jc w:val="both"/>
        <w:rPr>
          <w:rFonts w:eastAsia="Times New Roman"/>
          <w:iCs/>
          <w:lang w:eastAsia="pl-PL"/>
        </w:rPr>
      </w:pPr>
      <w:r w:rsidRPr="00110AD4">
        <w:rPr>
          <w:rFonts w:eastAsia="Times New Roman"/>
          <w:iCs/>
          <w:lang w:eastAsia="pl-PL"/>
        </w:rPr>
        <w:t xml:space="preserve">Rachunek/faktura VAT po stwierdzeniu przez Zamawiającego należytego wykonania Umowy, co zostanie potwierdzone podpisaniem Protokołu odbioru szkolenia/kursu przez Zamawiającego. </w:t>
      </w:r>
    </w:p>
    <w:p w14:paraId="1FF05AC1" w14:textId="77777777" w:rsidR="00110AD4" w:rsidRPr="00110AD4" w:rsidRDefault="00110AD4" w:rsidP="00110AD4">
      <w:pPr>
        <w:tabs>
          <w:tab w:val="left" w:pos="709"/>
        </w:tabs>
        <w:suppressAutoHyphens w:val="0"/>
        <w:spacing w:after="0" w:line="240" w:lineRule="auto"/>
        <w:rPr>
          <w:rFonts w:eastAsia="Times New Roman"/>
          <w:b/>
          <w:bCs/>
          <w:lang w:eastAsia="pl-PL"/>
        </w:rPr>
      </w:pPr>
    </w:p>
    <w:p w14:paraId="62D66691" w14:textId="77777777" w:rsidR="00110AD4" w:rsidRPr="00110AD4" w:rsidRDefault="00110AD4" w:rsidP="00110AD4">
      <w:pPr>
        <w:tabs>
          <w:tab w:val="left" w:pos="709"/>
        </w:tabs>
        <w:suppressAutoHyphens w:val="0"/>
        <w:spacing w:after="0" w:line="240" w:lineRule="auto"/>
        <w:jc w:val="center"/>
        <w:rPr>
          <w:rFonts w:eastAsia="Times New Roman"/>
          <w:b/>
          <w:bCs/>
          <w:lang w:eastAsia="pl-PL"/>
        </w:rPr>
      </w:pPr>
      <w:r w:rsidRPr="00110AD4">
        <w:rPr>
          <w:rFonts w:eastAsia="Times New Roman"/>
          <w:b/>
          <w:bCs/>
          <w:lang w:eastAsia="pl-PL"/>
        </w:rPr>
        <w:t>§ 3</w:t>
      </w:r>
    </w:p>
    <w:p w14:paraId="5629BB51"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 xml:space="preserve">Za wykonanie Przedmiotu niniejszej Umowy Zamawiający zapłaci Wykonawcy wynagrodzenie </w:t>
      </w:r>
      <w:r w:rsidRPr="00110AD4">
        <w:rPr>
          <w:lang w:eastAsia="ar-SA"/>
        </w:rPr>
        <w:br/>
        <w:t xml:space="preserve">w wysokości tj. ......................... złotych brutto  (słownie: ............................ złotych 00/100) za </w:t>
      </w:r>
      <w:r w:rsidRPr="00110AD4">
        <w:rPr>
          <w:lang w:eastAsia="ar-SA"/>
        </w:rPr>
        <w:br/>
      </w:r>
      <w:r w:rsidRPr="00110AD4">
        <w:rPr>
          <w:b/>
          <w:lang w:eastAsia="ar-SA"/>
        </w:rPr>
        <w:t>1 szkolenie ……. h (1 h szkolenia = 45 minut).</w:t>
      </w:r>
    </w:p>
    <w:p w14:paraId="1A03E8D2"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Wynagrodzenie dla Wykonawcy jest współfinansowane ze środków Unii Europejskiej.</w:t>
      </w:r>
    </w:p>
    <w:p w14:paraId="23078453"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Podstawą wypłaty wynagrodzenia, o którym mowa w ust. 1-2 jest niniejsza Umowa, faktura/rachunek oraz załączniki nr 1-4.</w:t>
      </w:r>
    </w:p>
    <w:p w14:paraId="726C3B4B"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Faktura/rachunek może być wystawiona po zrealizowaniu całego szkolenia.</w:t>
      </w:r>
    </w:p>
    <w:p w14:paraId="3D2B8F9A"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 xml:space="preserve">Wynagrodzenie, o którym mowa w ust.1, będzie wypłacane w terminie 14 dni od daty doręczenia faktury/rachunku przelewem na konto wskazane przez Wykonawcę, na co Wykonawca wyraża zgodę, podpisując niniejszą Umowę. </w:t>
      </w:r>
    </w:p>
    <w:p w14:paraId="4B30DB64"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Zamawiający zastrzega, iż płatność może nastąpić nie wcześniej niż po przekazaniu środków Zamawiającemu na ww. cel przez instytucje finansujące Projekt, ale nie później niż w terminie 14 dni od otrzymania środków przez Zamawiającego.</w:t>
      </w:r>
    </w:p>
    <w:p w14:paraId="2C5D5A01" w14:textId="77777777" w:rsidR="00110AD4" w:rsidRPr="00110AD4" w:rsidRDefault="00110AD4" w:rsidP="005B076A">
      <w:pPr>
        <w:numPr>
          <w:ilvl w:val="0"/>
          <w:numId w:val="301"/>
        </w:numPr>
        <w:suppressAutoHyphens w:val="0"/>
        <w:spacing w:after="0" w:line="240" w:lineRule="auto"/>
        <w:ind w:left="426" w:hanging="426"/>
        <w:jc w:val="both"/>
        <w:rPr>
          <w:lang w:eastAsia="ar-SA"/>
        </w:rPr>
      </w:pPr>
      <w:r w:rsidRPr="00110AD4">
        <w:rPr>
          <w:lang w:eastAsia="ar-SA"/>
        </w:rPr>
        <w:t>W przypadku zaistnienia okoliczności, określonych w ust. 6, Wykonawca zrzeka się dochodzenia odsetek z tytułu opóźnienia w zapłacie.</w:t>
      </w:r>
    </w:p>
    <w:p w14:paraId="10D340C2" w14:textId="77777777" w:rsidR="00110AD4" w:rsidRPr="00110AD4" w:rsidRDefault="00110AD4" w:rsidP="00110AD4">
      <w:pPr>
        <w:tabs>
          <w:tab w:val="left" w:pos="900"/>
        </w:tabs>
        <w:spacing w:after="0" w:line="240" w:lineRule="auto"/>
        <w:ind w:left="360" w:hanging="360"/>
        <w:jc w:val="center"/>
        <w:rPr>
          <w:rFonts w:eastAsia="Times New Roman"/>
          <w:b/>
          <w:lang w:eastAsia="ar-SA"/>
        </w:rPr>
      </w:pPr>
    </w:p>
    <w:p w14:paraId="1368026F" w14:textId="77777777" w:rsidR="00110AD4" w:rsidRPr="00110AD4" w:rsidRDefault="00110AD4" w:rsidP="00110AD4">
      <w:pPr>
        <w:tabs>
          <w:tab w:val="left" w:pos="900"/>
        </w:tabs>
        <w:spacing w:after="0" w:line="240" w:lineRule="auto"/>
        <w:ind w:left="360" w:hanging="360"/>
        <w:jc w:val="center"/>
        <w:rPr>
          <w:rFonts w:eastAsia="Times New Roman"/>
          <w:b/>
          <w:lang w:eastAsia="ar-SA"/>
        </w:rPr>
      </w:pPr>
      <w:r w:rsidRPr="00110AD4">
        <w:rPr>
          <w:rFonts w:eastAsia="Times New Roman"/>
          <w:b/>
          <w:lang w:eastAsia="ar-SA"/>
        </w:rPr>
        <w:t>§ 4</w:t>
      </w:r>
    </w:p>
    <w:p w14:paraId="18321965" w14:textId="77777777" w:rsidR="00110AD4" w:rsidRPr="00110AD4" w:rsidRDefault="00110AD4" w:rsidP="005B076A">
      <w:pPr>
        <w:numPr>
          <w:ilvl w:val="0"/>
          <w:numId w:val="302"/>
        </w:numPr>
        <w:suppressAutoHyphens w:val="0"/>
        <w:spacing w:after="0" w:line="240" w:lineRule="auto"/>
        <w:ind w:left="426" w:hanging="426"/>
        <w:jc w:val="both"/>
        <w:rPr>
          <w:lang w:eastAsia="ar-SA"/>
        </w:rPr>
      </w:pPr>
      <w:r w:rsidRPr="00110AD4">
        <w:rPr>
          <w:lang w:eastAsia="ar-SA"/>
        </w:rPr>
        <w:t xml:space="preserve">Strony zawierają niniejszą Umowę na czas określony – </w:t>
      </w:r>
      <w:r w:rsidRPr="00110AD4">
        <w:rPr>
          <w:b/>
          <w:lang w:eastAsia="ar-SA"/>
        </w:rPr>
        <w:t>od dnia jej zawarcia Umowy do dnia 31.08.2025 r.</w:t>
      </w:r>
      <w:r w:rsidRPr="00110AD4">
        <w:rPr>
          <w:lang w:eastAsia="ar-SA"/>
        </w:rPr>
        <w:t xml:space="preserve"> </w:t>
      </w:r>
    </w:p>
    <w:p w14:paraId="5504EC97" w14:textId="77777777" w:rsidR="00110AD4" w:rsidRPr="00110AD4" w:rsidRDefault="00110AD4" w:rsidP="005B076A">
      <w:pPr>
        <w:numPr>
          <w:ilvl w:val="0"/>
          <w:numId w:val="302"/>
        </w:numPr>
        <w:suppressAutoHyphens w:val="0"/>
        <w:spacing w:after="0" w:line="240" w:lineRule="auto"/>
        <w:ind w:left="426" w:hanging="426"/>
        <w:jc w:val="both"/>
        <w:rPr>
          <w:lang w:eastAsia="ar-SA"/>
        </w:rPr>
      </w:pPr>
      <w:r w:rsidRPr="00110AD4">
        <w:rPr>
          <w:lang w:eastAsia="ar-SA"/>
        </w:rPr>
        <w:t>Zamawiającemu, na podstawie art. 395 § 1 k.c., przysługuje prawo odstąpienia od Umowy pod warunkiem zaistnienia jednej z następujących okoliczności:</w:t>
      </w:r>
    </w:p>
    <w:p w14:paraId="38F53FD6" w14:textId="77777777" w:rsidR="00110AD4" w:rsidRPr="00110AD4" w:rsidRDefault="00110AD4" w:rsidP="005B076A">
      <w:pPr>
        <w:numPr>
          <w:ilvl w:val="0"/>
          <w:numId w:val="246"/>
        </w:numPr>
        <w:pBdr>
          <w:top w:val="nil"/>
          <w:left w:val="nil"/>
          <w:bottom w:val="nil"/>
          <w:right w:val="nil"/>
          <w:between w:val="nil"/>
          <w:bar w:val="nil"/>
        </w:pBdr>
        <w:suppressAutoHyphens w:val="0"/>
        <w:spacing w:after="0" w:line="240" w:lineRule="auto"/>
        <w:ind w:left="709" w:hanging="349"/>
        <w:jc w:val="both"/>
        <w:rPr>
          <w:lang w:eastAsia="ar-SA"/>
        </w:rPr>
      </w:pPr>
      <w:r w:rsidRPr="00110AD4">
        <w:rPr>
          <w:lang w:eastAsia="ar-SA"/>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339ECC8F" w14:textId="77777777" w:rsidR="00110AD4" w:rsidRPr="00110AD4" w:rsidRDefault="00110AD4" w:rsidP="005B076A">
      <w:pPr>
        <w:numPr>
          <w:ilvl w:val="0"/>
          <w:numId w:val="246"/>
        </w:numPr>
        <w:pBdr>
          <w:top w:val="nil"/>
          <w:left w:val="nil"/>
          <w:bottom w:val="nil"/>
          <w:right w:val="nil"/>
          <w:between w:val="nil"/>
          <w:bar w:val="nil"/>
        </w:pBdr>
        <w:suppressAutoHyphens w:val="0"/>
        <w:spacing w:after="0" w:line="240" w:lineRule="auto"/>
        <w:ind w:left="709" w:hanging="349"/>
        <w:jc w:val="both"/>
        <w:rPr>
          <w:lang w:eastAsia="ar-SA"/>
        </w:rPr>
      </w:pPr>
      <w:r w:rsidRPr="00110AD4">
        <w:rPr>
          <w:lang w:eastAsia="ar-SA"/>
        </w:rPr>
        <w:t>zostanie wydany nakaz zajęcia majątku Wykonawcy,</w:t>
      </w:r>
    </w:p>
    <w:p w14:paraId="6E1A5F4A" w14:textId="77777777" w:rsidR="00110AD4" w:rsidRPr="00110AD4" w:rsidRDefault="00110AD4" w:rsidP="005B076A">
      <w:pPr>
        <w:numPr>
          <w:ilvl w:val="0"/>
          <w:numId w:val="246"/>
        </w:numPr>
        <w:pBdr>
          <w:top w:val="nil"/>
          <w:left w:val="nil"/>
          <w:bottom w:val="nil"/>
          <w:right w:val="nil"/>
          <w:between w:val="nil"/>
          <w:bar w:val="nil"/>
        </w:pBdr>
        <w:suppressAutoHyphens w:val="0"/>
        <w:spacing w:after="0" w:line="240" w:lineRule="auto"/>
        <w:ind w:left="709" w:hanging="349"/>
        <w:jc w:val="both"/>
        <w:rPr>
          <w:lang w:eastAsia="ar-SA"/>
        </w:rPr>
      </w:pPr>
      <w:r w:rsidRPr="00110AD4">
        <w:rPr>
          <w:lang w:eastAsia="ar-SA"/>
        </w:rPr>
        <w:t xml:space="preserve">Wykonawca nie rozpoczął realizacji Umowy w umownym terminie oraz nie kontynuuje jej pomimo wezwania Zamawiającego złożonego na piśmie, </w:t>
      </w:r>
    </w:p>
    <w:p w14:paraId="04C695D1" w14:textId="77777777" w:rsidR="00110AD4" w:rsidRPr="00110AD4" w:rsidRDefault="00110AD4" w:rsidP="005B076A">
      <w:pPr>
        <w:numPr>
          <w:ilvl w:val="0"/>
          <w:numId w:val="246"/>
        </w:numPr>
        <w:pBdr>
          <w:top w:val="nil"/>
          <w:left w:val="nil"/>
          <w:bottom w:val="nil"/>
          <w:right w:val="nil"/>
          <w:between w:val="nil"/>
          <w:bar w:val="nil"/>
        </w:pBdr>
        <w:suppressAutoHyphens w:val="0"/>
        <w:spacing w:after="0" w:line="240" w:lineRule="auto"/>
        <w:ind w:left="709" w:hanging="349"/>
        <w:jc w:val="both"/>
        <w:rPr>
          <w:lang w:eastAsia="ar-SA"/>
        </w:rPr>
      </w:pPr>
      <w:r w:rsidRPr="00110AD4">
        <w:rPr>
          <w:lang w:eastAsia="ar-SA"/>
        </w:rPr>
        <w:t xml:space="preserve">Wykonawca nienależycie wykonuje niniejszą Umowę, a bezskuteczne okazuje się wezwanie go na piśmie do zaprzestania naruszenia i usunięcia jego skutków w odpowiednim terminie. </w:t>
      </w:r>
    </w:p>
    <w:p w14:paraId="516E372F" w14:textId="77777777" w:rsidR="00110AD4" w:rsidRPr="00110AD4" w:rsidRDefault="00110AD4" w:rsidP="005B076A">
      <w:pPr>
        <w:numPr>
          <w:ilvl w:val="0"/>
          <w:numId w:val="302"/>
        </w:numPr>
        <w:suppressAutoHyphens w:val="0"/>
        <w:spacing w:after="0" w:line="240" w:lineRule="auto"/>
        <w:jc w:val="both"/>
        <w:rPr>
          <w:rFonts w:eastAsia="Times New Roman"/>
          <w:lang w:eastAsia="ar-SA"/>
        </w:rPr>
      </w:pPr>
      <w:r w:rsidRPr="00110AD4">
        <w:rPr>
          <w:rFonts w:eastAsia="Times New Roman"/>
          <w:lang w:eastAsia="ar-SA"/>
        </w:rPr>
        <w:lastRenderedPageBreak/>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0C47F220" w14:textId="77777777" w:rsidR="00110AD4" w:rsidRPr="00110AD4" w:rsidRDefault="00110AD4" w:rsidP="005B076A">
      <w:pPr>
        <w:numPr>
          <w:ilvl w:val="0"/>
          <w:numId w:val="302"/>
        </w:numPr>
        <w:tabs>
          <w:tab w:val="num" w:pos="426"/>
        </w:tabs>
        <w:suppressAutoHyphens w:val="0"/>
        <w:spacing w:after="0" w:line="240" w:lineRule="auto"/>
        <w:ind w:left="426" w:hanging="483"/>
        <w:jc w:val="both"/>
        <w:rPr>
          <w:rFonts w:eastAsia="Times New Roman"/>
          <w:lang w:eastAsia="ar-SA"/>
        </w:rPr>
      </w:pPr>
      <w:r w:rsidRPr="00110AD4">
        <w:rPr>
          <w:rFonts w:eastAsia="Times New Roman"/>
          <w:lang w:eastAsia="ar-SA"/>
        </w:rPr>
        <w:t>Oprócz wypadków określonych w ust. 2 niniejszego paragrafu, Zamawiającemu przysługuje prawo odstąpienia od Umowy w następujących sytuacjach:</w:t>
      </w:r>
    </w:p>
    <w:p w14:paraId="3F206641" w14:textId="77777777" w:rsidR="00110AD4" w:rsidRPr="00110AD4" w:rsidRDefault="00110AD4" w:rsidP="005B076A">
      <w:pPr>
        <w:numPr>
          <w:ilvl w:val="1"/>
          <w:numId w:val="244"/>
        </w:numPr>
        <w:pBdr>
          <w:top w:val="nil"/>
          <w:left w:val="nil"/>
          <w:bottom w:val="nil"/>
          <w:right w:val="nil"/>
          <w:between w:val="nil"/>
          <w:bar w:val="nil"/>
        </w:pBdr>
        <w:suppressAutoHyphens w:val="0"/>
        <w:spacing w:after="0" w:line="240" w:lineRule="auto"/>
        <w:jc w:val="both"/>
        <w:rPr>
          <w:lang w:eastAsia="ar-SA"/>
        </w:rPr>
      </w:pPr>
      <w:r w:rsidRPr="00110AD4">
        <w:rPr>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8FFA108" w14:textId="77777777" w:rsidR="00110AD4" w:rsidRPr="00110AD4" w:rsidRDefault="00110AD4" w:rsidP="005B076A">
      <w:pPr>
        <w:numPr>
          <w:ilvl w:val="1"/>
          <w:numId w:val="244"/>
        </w:numPr>
        <w:pBdr>
          <w:top w:val="nil"/>
          <w:left w:val="nil"/>
          <w:bottom w:val="nil"/>
          <w:right w:val="nil"/>
          <w:between w:val="nil"/>
          <w:bar w:val="nil"/>
        </w:pBdr>
        <w:suppressAutoHyphens w:val="0"/>
        <w:spacing w:after="0" w:line="240" w:lineRule="auto"/>
        <w:jc w:val="both"/>
        <w:rPr>
          <w:lang w:eastAsia="ar-SA"/>
        </w:rPr>
      </w:pPr>
      <w:r w:rsidRPr="00110AD4">
        <w:rPr>
          <w:lang w:eastAsia="ar-SA"/>
        </w:rPr>
        <w:t>jeżeli zachodzi co najmniej jedna z następujących okoliczności:</w:t>
      </w:r>
    </w:p>
    <w:p w14:paraId="61D18C71" w14:textId="77777777" w:rsidR="00110AD4" w:rsidRPr="00110AD4" w:rsidRDefault="00110AD4" w:rsidP="005B076A">
      <w:pPr>
        <w:numPr>
          <w:ilvl w:val="2"/>
          <w:numId w:val="245"/>
        </w:numPr>
        <w:pBdr>
          <w:top w:val="nil"/>
          <w:left w:val="nil"/>
          <w:bottom w:val="nil"/>
          <w:right w:val="nil"/>
          <w:between w:val="nil"/>
          <w:bar w:val="nil"/>
        </w:pBdr>
        <w:suppressAutoHyphens w:val="0"/>
        <w:spacing w:after="0" w:line="240" w:lineRule="auto"/>
        <w:ind w:left="1134" w:hanging="283"/>
        <w:jc w:val="both"/>
        <w:rPr>
          <w:lang w:eastAsia="ar-SA"/>
        </w:rPr>
      </w:pPr>
      <w:r w:rsidRPr="00110AD4">
        <w:rPr>
          <w:lang w:eastAsia="ar-SA"/>
        </w:rPr>
        <w:t>dokonano zmiany Umowy z naruszeniem art. 454 i art. 455 Pzp,</w:t>
      </w:r>
    </w:p>
    <w:p w14:paraId="3F05B167" w14:textId="77777777" w:rsidR="00110AD4" w:rsidRPr="00110AD4" w:rsidRDefault="00110AD4" w:rsidP="005B076A">
      <w:pPr>
        <w:numPr>
          <w:ilvl w:val="2"/>
          <w:numId w:val="245"/>
        </w:numPr>
        <w:pBdr>
          <w:top w:val="nil"/>
          <w:left w:val="nil"/>
          <w:bottom w:val="nil"/>
          <w:right w:val="nil"/>
          <w:between w:val="nil"/>
          <w:bar w:val="nil"/>
        </w:pBdr>
        <w:suppressAutoHyphens w:val="0"/>
        <w:spacing w:after="0" w:line="240" w:lineRule="auto"/>
        <w:ind w:left="1134" w:hanging="283"/>
        <w:jc w:val="both"/>
        <w:rPr>
          <w:lang w:eastAsia="ar-SA"/>
        </w:rPr>
      </w:pPr>
      <w:r w:rsidRPr="00110AD4">
        <w:rPr>
          <w:lang w:eastAsia="ar-SA"/>
        </w:rPr>
        <w:t>Wykonawca w chwili zawarcia Umowy podlegał wykluczeniu na podstawie art. 108 Pzp,</w:t>
      </w:r>
    </w:p>
    <w:p w14:paraId="58739AE7" w14:textId="77777777" w:rsidR="00110AD4" w:rsidRPr="00110AD4" w:rsidRDefault="00110AD4" w:rsidP="005B076A">
      <w:pPr>
        <w:numPr>
          <w:ilvl w:val="2"/>
          <w:numId w:val="245"/>
        </w:numPr>
        <w:pBdr>
          <w:top w:val="nil"/>
          <w:left w:val="nil"/>
          <w:bottom w:val="nil"/>
          <w:right w:val="nil"/>
          <w:between w:val="nil"/>
          <w:bar w:val="nil"/>
        </w:pBdr>
        <w:suppressAutoHyphens w:val="0"/>
        <w:spacing w:after="0" w:line="240" w:lineRule="auto"/>
        <w:ind w:left="1134" w:hanging="283"/>
        <w:jc w:val="both"/>
        <w:rPr>
          <w:lang w:eastAsia="ar-SA"/>
        </w:rPr>
      </w:pPr>
      <w:r w:rsidRPr="00110AD4">
        <w:rPr>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60A6BA1" w14:textId="77777777" w:rsidR="00110AD4" w:rsidRPr="00110AD4" w:rsidRDefault="00110AD4" w:rsidP="005B076A">
      <w:pPr>
        <w:numPr>
          <w:ilvl w:val="0"/>
          <w:numId w:val="302"/>
        </w:numPr>
        <w:pBdr>
          <w:top w:val="nil"/>
          <w:left w:val="nil"/>
          <w:bottom w:val="nil"/>
          <w:right w:val="nil"/>
          <w:between w:val="nil"/>
          <w:bar w:val="nil"/>
        </w:pBdr>
        <w:suppressAutoHyphens w:val="0"/>
        <w:spacing w:after="0" w:line="240" w:lineRule="auto"/>
        <w:ind w:left="426" w:hanging="426"/>
        <w:jc w:val="both"/>
        <w:rPr>
          <w:lang w:eastAsia="ar-SA"/>
        </w:rPr>
      </w:pPr>
      <w:r w:rsidRPr="00110AD4">
        <w:rPr>
          <w:lang w:eastAsia="ar-SA"/>
        </w:rPr>
        <w:t>W przypadku, o którym mowa w ust. 4 pkt 2 lit. a, Zamawiający odstępuje od Umowy w części, której zmiana dotyczy.</w:t>
      </w:r>
    </w:p>
    <w:p w14:paraId="38CFE5EB" w14:textId="77777777" w:rsidR="00110AD4" w:rsidRPr="00110AD4" w:rsidRDefault="00110AD4" w:rsidP="005B076A">
      <w:pPr>
        <w:numPr>
          <w:ilvl w:val="0"/>
          <w:numId w:val="302"/>
        </w:numPr>
        <w:pBdr>
          <w:top w:val="nil"/>
          <w:left w:val="nil"/>
          <w:bottom w:val="nil"/>
          <w:right w:val="nil"/>
          <w:between w:val="nil"/>
          <w:bar w:val="nil"/>
        </w:pBdr>
        <w:suppressAutoHyphens w:val="0"/>
        <w:spacing w:after="0" w:line="240" w:lineRule="auto"/>
        <w:ind w:left="426" w:hanging="426"/>
        <w:jc w:val="both"/>
        <w:rPr>
          <w:lang w:eastAsia="ar-SA"/>
        </w:rPr>
      </w:pPr>
      <w:r w:rsidRPr="00110AD4">
        <w:rPr>
          <w:lang w:eastAsia="ar-SA"/>
        </w:rPr>
        <w:t xml:space="preserve">W przypadkach, o których mowa w ust. 2, Wykonawca może żądać wyłącznie wynagrodzenia należnego z tytułu wykonania części Umowy. </w:t>
      </w:r>
    </w:p>
    <w:p w14:paraId="1AB42777" w14:textId="77777777" w:rsidR="00110AD4" w:rsidRPr="00110AD4" w:rsidRDefault="00110AD4" w:rsidP="005B076A">
      <w:pPr>
        <w:numPr>
          <w:ilvl w:val="0"/>
          <w:numId w:val="302"/>
        </w:numPr>
        <w:pBdr>
          <w:top w:val="nil"/>
          <w:left w:val="nil"/>
          <w:bottom w:val="nil"/>
          <w:right w:val="nil"/>
          <w:between w:val="nil"/>
          <w:bar w:val="nil"/>
        </w:pBdr>
        <w:suppressAutoHyphens w:val="0"/>
        <w:spacing w:after="0" w:line="240" w:lineRule="auto"/>
        <w:ind w:left="426" w:hanging="426"/>
        <w:jc w:val="both"/>
        <w:rPr>
          <w:lang w:eastAsia="ar-SA"/>
        </w:rPr>
      </w:pPr>
      <w:r w:rsidRPr="00110AD4">
        <w:rPr>
          <w:color w:val="000000"/>
          <w:lang w:eastAsia="ar-SA"/>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i nie może nastąpić wcześniej niż po upływie 12 miesięcy obowiązywania Umowy. Wartość waloryzacji nie może przekroczyć 3% pierwotnej ceny.</w:t>
      </w:r>
    </w:p>
    <w:p w14:paraId="0C5AB176" w14:textId="77777777" w:rsidR="00110AD4" w:rsidRPr="00110AD4" w:rsidRDefault="00110AD4" w:rsidP="005B076A">
      <w:pPr>
        <w:numPr>
          <w:ilvl w:val="0"/>
          <w:numId w:val="302"/>
        </w:numPr>
        <w:pBdr>
          <w:top w:val="nil"/>
          <w:left w:val="nil"/>
          <w:bottom w:val="nil"/>
          <w:right w:val="nil"/>
          <w:between w:val="nil"/>
          <w:bar w:val="nil"/>
        </w:pBdr>
        <w:suppressAutoHyphens w:val="0"/>
        <w:spacing w:after="0" w:line="240" w:lineRule="auto"/>
        <w:ind w:left="426" w:hanging="426"/>
        <w:jc w:val="both"/>
        <w:rPr>
          <w:lang w:eastAsia="ar-SA"/>
        </w:rPr>
      </w:pPr>
      <w:r w:rsidRPr="00110AD4">
        <w:rPr>
          <w:lang w:eastAsia="ar-SA"/>
        </w:rPr>
        <w:t xml:space="preserve">Żadna ze Stron nie ponosi odpowiedzialności za opóźnienie lub niewykonanie Umowy </w:t>
      </w:r>
      <w:r w:rsidRPr="00110AD4">
        <w:rPr>
          <w:lang w:eastAsia="ar-SA"/>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0E56BC4F" w14:textId="77777777" w:rsidR="00110AD4" w:rsidRPr="00110AD4" w:rsidRDefault="00110AD4" w:rsidP="005B076A">
      <w:pPr>
        <w:widowControl w:val="0"/>
        <w:numPr>
          <w:ilvl w:val="0"/>
          <w:numId w:val="302"/>
        </w:numPr>
        <w:tabs>
          <w:tab w:val="left" w:pos="1867"/>
        </w:tabs>
        <w:suppressAutoHyphens w:val="0"/>
        <w:spacing w:after="0" w:line="240" w:lineRule="auto"/>
        <w:ind w:left="426" w:right="1" w:hanging="426"/>
        <w:jc w:val="both"/>
        <w:rPr>
          <w:lang w:eastAsia="ar-SA"/>
        </w:rPr>
      </w:pPr>
      <w:r w:rsidRPr="00110AD4">
        <w:rPr>
          <w:lang w:eastAsia="ar-SA"/>
        </w:rPr>
        <w:t>W terminie 30 dni od rozwiązania Umowy Wykonawca zobowiązany jest do zwrotu wszelkich dokumentów oraz narzędzi związanych z wykonywaniem niniejszej Umowy otrzymanych od Zamawiającego oraz do rozliczenia środków</w:t>
      </w:r>
      <w:r w:rsidRPr="00110AD4">
        <w:rPr>
          <w:spacing w:val="-14"/>
          <w:lang w:eastAsia="ar-SA"/>
        </w:rPr>
        <w:t xml:space="preserve"> </w:t>
      </w:r>
      <w:r w:rsidRPr="00110AD4">
        <w:rPr>
          <w:lang w:eastAsia="ar-SA"/>
        </w:rPr>
        <w:t>pieniężnych.</w:t>
      </w:r>
    </w:p>
    <w:p w14:paraId="3082DE45" w14:textId="77777777" w:rsidR="00110AD4" w:rsidRPr="00110AD4" w:rsidRDefault="00110AD4" w:rsidP="00110AD4">
      <w:pPr>
        <w:spacing w:after="0" w:line="240" w:lineRule="auto"/>
        <w:rPr>
          <w:b/>
          <w:bCs/>
          <w:lang w:eastAsia="ar-SA"/>
        </w:rPr>
      </w:pPr>
    </w:p>
    <w:p w14:paraId="2795C00E" w14:textId="77777777" w:rsidR="00110AD4" w:rsidRPr="00110AD4" w:rsidRDefault="00110AD4" w:rsidP="00110AD4">
      <w:pPr>
        <w:spacing w:after="0" w:line="240" w:lineRule="auto"/>
        <w:jc w:val="center"/>
        <w:rPr>
          <w:b/>
          <w:bCs/>
          <w:lang w:eastAsia="ar-SA"/>
        </w:rPr>
      </w:pPr>
      <w:r w:rsidRPr="00110AD4">
        <w:rPr>
          <w:b/>
          <w:bCs/>
          <w:lang w:eastAsia="ar-SA"/>
        </w:rPr>
        <w:t>§ 5</w:t>
      </w:r>
    </w:p>
    <w:p w14:paraId="36F59B66"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ar-SA"/>
        </w:rPr>
      </w:pPr>
      <w:r w:rsidRPr="00110AD4">
        <w:rPr>
          <w:rFonts w:eastAsia="Times New Roman"/>
          <w:lang w:eastAsia="ar-SA"/>
        </w:rPr>
        <w:t xml:space="preserve">W przypadku przekroczenia terminu określonego w § 4 ust. 1, Wykonawca zapłaci Zamawiającemu karę umowną w wysokości 0,5% ceny brutto określonej w § 3 ust. 1 Umowy za każdy dzień zwłoki, nie więcej jednak niż 20% tej ceny brutto. </w:t>
      </w:r>
    </w:p>
    <w:p w14:paraId="07576862"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ar-SA"/>
        </w:rPr>
      </w:pPr>
      <w:r w:rsidRPr="00110AD4">
        <w:rPr>
          <w:rFonts w:eastAsia="Times New Roman"/>
          <w:lang w:eastAsia="ar-SA"/>
        </w:rPr>
        <w:t>W przypadku odstąpienia przez Wykonawcę od Umowy z przyczyn niezależnych od Zamawiającego, Wykonawca zapłaci Zamawiającemu karę umowną w wysokości 10% ceny brutto określonej w § 3 ust. 1 Umowy.</w:t>
      </w:r>
    </w:p>
    <w:p w14:paraId="3F4C204A"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ar-SA"/>
        </w:rPr>
      </w:pPr>
      <w:r w:rsidRPr="00110AD4">
        <w:rPr>
          <w:rFonts w:eastAsia="Times New Roman"/>
          <w:lang w:eastAsia="ar-SA"/>
        </w:rPr>
        <w:t xml:space="preserve">W przypadku odstąpienia przez Zamawiającego od wykonania Umowy z przyczyn zależnych od Wykonawcy, Wykonawca zapłaci Zamawiającemu karę umowną w wysokości 10 % ceny brutto określonej w § 3 ust. 1 Umowy. </w:t>
      </w:r>
    </w:p>
    <w:p w14:paraId="667F828F"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pl-PL"/>
        </w:rPr>
      </w:pPr>
      <w:r w:rsidRPr="00110AD4">
        <w:rPr>
          <w:rFonts w:eastAsia="Times New Roman"/>
          <w:lang w:eastAsia="ar-SA"/>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44C09352"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pl-PL"/>
        </w:rPr>
      </w:pPr>
      <w:r w:rsidRPr="00110AD4">
        <w:rPr>
          <w:rFonts w:eastAsia="Times New Roman"/>
          <w:color w:val="000000"/>
          <w:lang w:eastAsia="ar-SA"/>
          <w14:textOutline w14:w="12700" w14:cap="flat" w14:cmpd="sng" w14:algn="ctr">
            <w14:noFill/>
            <w14:prstDash w14:val="solid"/>
            <w14:miter w14:lim="400000"/>
          </w14:textOutline>
        </w:rPr>
        <w:lastRenderedPageBreak/>
        <w:t xml:space="preserve">Łączna maksymalna wysokość kar umownych nie może przekroczyć kwoty stanowiącej maksymalnie 30 % wartości wynagrodzenia brutto Wykonawcy określonej w </w:t>
      </w:r>
      <w:r w:rsidRPr="00110AD4">
        <w:rPr>
          <w:rFonts w:eastAsia="Times New Roman"/>
          <w:bCs/>
          <w:color w:val="000000"/>
          <w:lang w:eastAsia="pl-PL"/>
        </w:rPr>
        <w:t>§ 3 ust. 1.</w:t>
      </w:r>
    </w:p>
    <w:p w14:paraId="2AE095CB"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ar-SA"/>
        </w:rPr>
      </w:pPr>
      <w:r w:rsidRPr="00110AD4">
        <w:rPr>
          <w:rFonts w:eastAsia="Times New Roman"/>
          <w:lang w:eastAsia="ar-SA"/>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04DF60E5" w14:textId="77777777" w:rsidR="00110AD4" w:rsidRPr="00110AD4" w:rsidRDefault="00110AD4" w:rsidP="005B076A">
      <w:pPr>
        <w:numPr>
          <w:ilvl w:val="3"/>
          <w:numId w:val="303"/>
        </w:numPr>
        <w:suppressAutoHyphens w:val="0"/>
        <w:spacing w:after="0" w:line="240" w:lineRule="auto"/>
        <w:ind w:left="426" w:hanging="426"/>
        <w:jc w:val="both"/>
        <w:rPr>
          <w:rFonts w:eastAsia="Times New Roman"/>
          <w:bCs/>
          <w:lang w:eastAsia="ar-SA"/>
        </w:rPr>
      </w:pPr>
      <w:r w:rsidRPr="00110AD4">
        <w:rPr>
          <w:rFonts w:eastAsia="Times New Roman"/>
          <w:lang w:eastAsia="ar-SA"/>
        </w:rPr>
        <w:t xml:space="preserve">Kary umowne płatne będą w terminie 7 dni od dnia doręczenia noty księgowej przez Zamawiającego. </w:t>
      </w:r>
    </w:p>
    <w:p w14:paraId="0894E3FF" w14:textId="77777777" w:rsidR="00110AD4" w:rsidRPr="00110AD4" w:rsidRDefault="00110AD4" w:rsidP="005B076A">
      <w:pPr>
        <w:numPr>
          <w:ilvl w:val="3"/>
          <w:numId w:val="303"/>
        </w:numPr>
        <w:suppressAutoHyphens w:val="0"/>
        <w:spacing w:after="0" w:line="240" w:lineRule="auto"/>
        <w:ind w:left="426" w:hanging="426"/>
        <w:jc w:val="both"/>
        <w:rPr>
          <w:rFonts w:eastAsia="Times New Roman"/>
          <w:lang w:eastAsia="ar-SA"/>
        </w:rPr>
      </w:pPr>
      <w:r w:rsidRPr="00110AD4">
        <w:rPr>
          <w:rFonts w:eastAsia="Times New Roman"/>
          <w:lang w:eastAsia="ar-SA"/>
        </w:rPr>
        <w:t xml:space="preserve">Kwotę kar umownych należnych Zamawiającemu, Zamawiający może potrącić z wynagrodzenia należnego Wykonawcy za wykonane Zadanie. </w:t>
      </w:r>
    </w:p>
    <w:p w14:paraId="52FB66F5" w14:textId="77777777" w:rsidR="00110AD4" w:rsidRPr="00110AD4" w:rsidRDefault="00110AD4" w:rsidP="005B076A">
      <w:pPr>
        <w:numPr>
          <w:ilvl w:val="3"/>
          <w:numId w:val="303"/>
        </w:numPr>
        <w:suppressAutoHyphens w:val="0"/>
        <w:spacing w:after="0" w:line="240" w:lineRule="auto"/>
        <w:ind w:left="426" w:hanging="426"/>
        <w:jc w:val="both"/>
        <w:rPr>
          <w:lang w:eastAsia="ar-SA"/>
        </w:rPr>
      </w:pPr>
      <w:r w:rsidRPr="00110AD4">
        <w:rPr>
          <w:lang w:eastAsia="ar-SA"/>
        </w:rPr>
        <w:t xml:space="preserve">Stronom przysłuchuje możliwość dochodzenia odszkodowania przewyższającego wartość zastrzeżonych kar umownych na zasadach ogólnych. </w:t>
      </w:r>
    </w:p>
    <w:p w14:paraId="11A99D1F" w14:textId="77777777" w:rsidR="00110AD4" w:rsidRPr="00110AD4" w:rsidRDefault="00110AD4" w:rsidP="00110AD4">
      <w:pPr>
        <w:spacing w:after="0" w:line="240" w:lineRule="auto"/>
        <w:rPr>
          <w:b/>
          <w:bCs/>
          <w:lang w:eastAsia="ar-SA"/>
        </w:rPr>
      </w:pPr>
    </w:p>
    <w:p w14:paraId="32FD791E" w14:textId="77777777" w:rsidR="00110AD4" w:rsidRPr="00110AD4" w:rsidRDefault="00110AD4" w:rsidP="00110AD4">
      <w:pPr>
        <w:spacing w:after="0" w:line="240" w:lineRule="auto"/>
        <w:jc w:val="center"/>
        <w:rPr>
          <w:b/>
          <w:bCs/>
          <w:lang w:eastAsia="ar-SA"/>
        </w:rPr>
      </w:pPr>
      <w:r w:rsidRPr="00110AD4">
        <w:rPr>
          <w:b/>
          <w:bCs/>
          <w:lang w:eastAsia="ar-SA"/>
        </w:rPr>
        <w:t xml:space="preserve">§ 6 </w:t>
      </w:r>
    </w:p>
    <w:p w14:paraId="411C38FC" w14:textId="77777777" w:rsidR="00110AD4" w:rsidRPr="00110AD4" w:rsidRDefault="00110AD4" w:rsidP="005B7127">
      <w:pPr>
        <w:numPr>
          <w:ilvl w:val="0"/>
          <w:numId w:val="351"/>
        </w:numPr>
        <w:suppressAutoHyphens w:val="0"/>
        <w:spacing w:after="0" w:line="240" w:lineRule="auto"/>
        <w:ind w:left="426" w:hanging="426"/>
        <w:contextualSpacing/>
        <w:jc w:val="both"/>
        <w:rPr>
          <w:rFonts w:eastAsia="Times New Roman"/>
          <w:lang w:eastAsia="ar-SA"/>
        </w:rPr>
      </w:pPr>
      <w:r w:rsidRPr="00110AD4">
        <w:rPr>
          <w:rFonts w:eastAsia="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72C2E127" w14:textId="77777777" w:rsidR="00110AD4" w:rsidRPr="00110AD4" w:rsidRDefault="00110AD4" w:rsidP="005B7127">
      <w:pPr>
        <w:numPr>
          <w:ilvl w:val="0"/>
          <w:numId w:val="351"/>
        </w:numPr>
        <w:suppressAutoHyphens w:val="0"/>
        <w:spacing w:after="0" w:line="240" w:lineRule="auto"/>
        <w:ind w:left="426" w:hanging="426"/>
        <w:contextualSpacing/>
        <w:jc w:val="both"/>
        <w:rPr>
          <w:rFonts w:eastAsia="Times New Roman"/>
          <w:lang w:eastAsia="ar-SA"/>
        </w:rPr>
      </w:pPr>
      <w:r w:rsidRPr="00110AD4">
        <w:rPr>
          <w:rFonts w:eastAsia="Times New Roman"/>
          <w:lang w:eastAsia="ar-SA"/>
        </w:rPr>
        <w:t>Z zastosowaniem przepisów odrębnych Umowa jest nieważna w przypadku naruszenia postanowień art. 457 PZP.</w:t>
      </w:r>
    </w:p>
    <w:p w14:paraId="39448B8E" w14:textId="77777777" w:rsidR="00110AD4" w:rsidRPr="00110AD4" w:rsidRDefault="00110AD4" w:rsidP="005B7127">
      <w:pPr>
        <w:numPr>
          <w:ilvl w:val="0"/>
          <w:numId w:val="351"/>
        </w:numPr>
        <w:suppressAutoHyphens w:val="0"/>
        <w:spacing w:after="0" w:line="240" w:lineRule="auto"/>
        <w:ind w:left="426" w:hanging="426"/>
        <w:contextualSpacing/>
        <w:jc w:val="both"/>
        <w:rPr>
          <w:rFonts w:eastAsia="Times New Roman"/>
          <w:lang w:eastAsia="ar-SA"/>
        </w:rPr>
      </w:pPr>
      <w:r w:rsidRPr="00110AD4">
        <w:rPr>
          <w:rFonts w:eastAsia="Times New Roman"/>
          <w:lang w:eastAsia="ar-SA"/>
        </w:rPr>
        <w:t xml:space="preserve">Zmiany treści Umowy mogą być dokonywane wyłącznie na warunkach określonych w art. 455 PZP w następujących przypadkach: </w:t>
      </w:r>
    </w:p>
    <w:p w14:paraId="15AAA021" w14:textId="77777777" w:rsidR="00110AD4" w:rsidRPr="00110AD4" w:rsidRDefault="00110AD4" w:rsidP="005B076A">
      <w:pPr>
        <w:numPr>
          <w:ilvl w:val="0"/>
          <w:numId w:val="329"/>
        </w:numPr>
        <w:suppressAutoHyphens w:val="0"/>
        <w:spacing w:after="0" w:line="240" w:lineRule="auto"/>
        <w:contextualSpacing/>
        <w:jc w:val="both"/>
        <w:rPr>
          <w:rFonts w:eastAsia="Times New Roman"/>
          <w:lang w:eastAsia="ar-SA"/>
        </w:rPr>
      </w:pPr>
      <w:r w:rsidRPr="00110AD4">
        <w:rPr>
          <w:rFonts w:eastAsia="Times New Roman"/>
          <w:lang w:eastAsia="ar-SA"/>
        </w:rPr>
        <w:t xml:space="preserve">zmiany przepisów mających wpływ na treść zawartej Umowy, jeżeli zgodnie z nimi konieczne będzie dostosowanie treści Umowy do aktualnego stanu prawnego; </w:t>
      </w:r>
    </w:p>
    <w:p w14:paraId="4DCDC7C9" w14:textId="77777777" w:rsidR="00110AD4" w:rsidRPr="00110AD4" w:rsidRDefault="00110AD4" w:rsidP="005B076A">
      <w:pPr>
        <w:numPr>
          <w:ilvl w:val="0"/>
          <w:numId w:val="329"/>
        </w:numPr>
        <w:suppressAutoHyphens w:val="0"/>
        <w:spacing w:after="0" w:line="240" w:lineRule="auto"/>
        <w:contextualSpacing/>
        <w:jc w:val="both"/>
        <w:rPr>
          <w:rFonts w:eastAsia="Times New Roman"/>
          <w:lang w:eastAsia="ar-SA"/>
        </w:rPr>
      </w:pPr>
      <w:r w:rsidRPr="00110AD4">
        <w:rPr>
          <w:rFonts w:eastAsia="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6A7653E4" w14:textId="77777777" w:rsidR="00110AD4" w:rsidRPr="00110AD4" w:rsidRDefault="00110AD4" w:rsidP="005B076A">
      <w:pPr>
        <w:numPr>
          <w:ilvl w:val="0"/>
          <w:numId w:val="329"/>
        </w:numPr>
        <w:suppressAutoHyphens w:val="0"/>
        <w:spacing w:after="0" w:line="240" w:lineRule="auto"/>
        <w:contextualSpacing/>
        <w:jc w:val="both"/>
        <w:rPr>
          <w:rFonts w:eastAsia="Times New Roman"/>
          <w:lang w:eastAsia="ar-SA"/>
        </w:rPr>
      </w:pPr>
      <w:r w:rsidRPr="00110AD4">
        <w:rPr>
          <w:rFonts w:eastAsia="Times New Roman"/>
          <w:lang w:eastAsia="ar-SA"/>
        </w:rPr>
        <w:t xml:space="preserve">inne zmiany: </w:t>
      </w:r>
    </w:p>
    <w:p w14:paraId="587D44EB" w14:textId="77777777" w:rsidR="00110AD4" w:rsidRPr="00110AD4" w:rsidRDefault="00110AD4" w:rsidP="005B076A">
      <w:pPr>
        <w:numPr>
          <w:ilvl w:val="0"/>
          <w:numId w:val="330"/>
        </w:numPr>
        <w:suppressAutoHyphens w:val="0"/>
        <w:spacing w:after="0" w:line="240" w:lineRule="auto"/>
        <w:contextualSpacing/>
        <w:jc w:val="both"/>
        <w:rPr>
          <w:rFonts w:eastAsia="Times New Roman"/>
          <w:lang w:eastAsia="ar-SA"/>
        </w:rPr>
      </w:pPr>
      <w:r w:rsidRPr="00110AD4">
        <w:rPr>
          <w:rFonts w:eastAsia="Times New Roman"/>
          <w:lang w:eastAsia="ar-SA"/>
        </w:rPr>
        <w:t>zmiany prowadzące do likwidacji oczywistych omyłek pisarskich i rachunkowych w treści Umowy,</w:t>
      </w:r>
    </w:p>
    <w:p w14:paraId="58C9C535" w14:textId="77777777" w:rsidR="00110AD4" w:rsidRPr="00110AD4" w:rsidRDefault="00110AD4" w:rsidP="005B076A">
      <w:pPr>
        <w:numPr>
          <w:ilvl w:val="0"/>
          <w:numId w:val="330"/>
        </w:numPr>
        <w:suppressAutoHyphens w:val="0"/>
        <w:spacing w:after="0" w:line="240" w:lineRule="auto"/>
        <w:contextualSpacing/>
        <w:jc w:val="both"/>
        <w:rPr>
          <w:rFonts w:eastAsia="Times New Roman"/>
          <w:lang w:eastAsia="ar-SA"/>
        </w:rPr>
      </w:pPr>
      <w:r w:rsidRPr="00110AD4">
        <w:rPr>
          <w:rFonts w:eastAsia="Times New Roman"/>
          <w:lang w:eastAsia="ar-SA"/>
        </w:rPr>
        <w:t xml:space="preserve">zmiany dotyczące nazwy, siedziby Wykonawcy lub jego formy organizacyjno-prawnej w trakcie trwania Umowy, numerów kont bankowych oraz innych danych identyfikacyjnych, </w:t>
      </w:r>
    </w:p>
    <w:p w14:paraId="4F9F7A4A" w14:textId="77777777" w:rsidR="00110AD4" w:rsidRPr="00110AD4" w:rsidRDefault="00110AD4" w:rsidP="005B076A">
      <w:pPr>
        <w:numPr>
          <w:ilvl w:val="0"/>
          <w:numId w:val="330"/>
        </w:numPr>
        <w:suppressAutoHyphens w:val="0"/>
        <w:spacing w:after="0" w:line="240" w:lineRule="auto"/>
        <w:contextualSpacing/>
        <w:jc w:val="both"/>
        <w:rPr>
          <w:rFonts w:eastAsia="Times New Roman"/>
          <w:lang w:eastAsia="ar-SA"/>
        </w:rPr>
      </w:pPr>
      <w:r w:rsidRPr="00110AD4">
        <w:rPr>
          <w:rFonts w:eastAsia="Times New Roman"/>
          <w:lang w:eastAsia="ar-SA"/>
        </w:rPr>
        <w:t>zmiany terminu wykonania Umowy w razie przedłużającej się procedury przetargowej na wyłonienie kolejnego wykonawcy niewynikającej z winy Zamawiającego,</w:t>
      </w:r>
    </w:p>
    <w:p w14:paraId="34234246" w14:textId="77777777" w:rsidR="00110AD4" w:rsidRPr="00110AD4" w:rsidRDefault="00110AD4" w:rsidP="005B076A">
      <w:pPr>
        <w:numPr>
          <w:ilvl w:val="0"/>
          <w:numId w:val="330"/>
        </w:numPr>
        <w:suppressAutoHyphens w:val="0"/>
        <w:spacing w:after="0" w:line="240" w:lineRule="auto"/>
        <w:contextualSpacing/>
        <w:jc w:val="both"/>
        <w:rPr>
          <w:rFonts w:eastAsia="Times New Roman"/>
          <w:lang w:eastAsia="ar-SA"/>
        </w:rPr>
      </w:pPr>
      <w:r w:rsidRPr="00110AD4">
        <w:rPr>
          <w:rFonts w:eastAsia="Times New Roman"/>
          <w:lang w:eastAsia="ar-SA"/>
        </w:rPr>
        <w:t>inne przypadki wskazane w art. 455 PZP.</w:t>
      </w:r>
    </w:p>
    <w:p w14:paraId="47B245A8" w14:textId="77777777" w:rsidR="00110AD4" w:rsidRPr="00110AD4" w:rsidRDefault="00110AD4" w:rsidP="005B7127">
      <w:pPr>
        <w:numPr>
          <w:ilvl w:val="0"/>
          <w:numId w:val="351"/>
        </w:numPr>
        <w:suppressAutoHyphens w:val="0"/>
        <w:spacing w:after="0" w:line="240" w:lineRule="auto"/>
        <w:ind w:left="426" w:hanging="426"/>
        <w:contextualSpacing/>
        <w:jc w:val="both"/>
        <w:rPr>
          <w:rFonts w:eastAsia="Times New Roman"/>
          <w:lang w:eastAsia="ar-SA"/>
        </w:rPr>
      </w:pPr>
      <w:r w:rsidRPr="00110AD4">
        <w:rPr>
          <w:rFonts w:eastAsia="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1D2709C9" w14:textId="77777777" w:rsidR="00110AD4" w:rsidRPr="00110AD4" w:rsidRDefault="00110AD4" w:rsidP="005B7127">
      <w:pPr>
        <w:numPr>
          <w:ilvl w:val="0"/>
          <w:numId w:val="351"/>
        </w:numPr>
        <w:suppressAutoHyphens w:val="0"/>
        <w:spacing w:after="0" w:line="240" w:lineRule="auto"/>
        <w:ind w:left="426" w:hanging="426"/>
        <w:contextualSpacing/>
        <w:jc w:val="both"/>
        <w:rPr>
          <w:rFonts w:eastAsia="Times New Roman"/>
          <w:lang w:eastAsia="ar-SA"/>
        </w:rPr>
      </w:pPr>
      <w:r w:rsidRPr="00110AD4">
        <w:rPr>
          <w:rFonts w:eastAsia="Times New Roman"/>
          <w:lang w:eastAsia="ar-SA"/>
        </w:rPr>
        <w:t>Jeżeli Zamawiający uzna, że zaistniałe okoliczności nie stanowią podstawy do zmian Umowy, Wykonawca zobowiązany jest do realizacji Zadania zgodnie z warunkami zawartymi w Umowie.</w:t>
      </w:r>
    </w:p>
    <w:p w14:paraId="7DAF2FFE" w14:textId="77777777" w:rsidR="00110AD4" w:rsidRPr="00110AD4" w:rsidRDefault="00110AD4" w:rsidP="005B7127">
      <w:pPr>
        <w:numPr>
          <w:ilvl w:val="0"/>
          <w:numId w:val="351"/>
        </w:numPr>
        <w:pBdr>
          <w:top w:val="nil"/>
          <w:left w:val="nil"/>
          <w:bottom w:val="nil"/>
          <w:right w:val="nil"/>
          <w:between w:val="nil"/>
          <w:bar w:val="nil"/>
        </w:pBdr>
        <w:suppressAutoHyphens w:val="0"/>
        <w:spacing w:after="0" w:line="240" w:lineRule="auto"/>
        <w:ind w:left="426" w:hanging="426"/>
        <w:jc w:val="both"/>
        <w:rPr>
          <w:rFonts w:eastAsia="Times New Roman"/>
          <w:lang w:eastAsia="ar-SA"/>
        </w:rPr>
      </w:pPr>
      <w:r w:rsidRPr="00110AD4">
        <w:rPr>
          <w:rFonts w:eastAsia="Times New Roman"/>
          <w:lang w:eastAsia="ar-SA"/>
        </w:rPr>
        <w:t xml:space="preserve">Wszelkie zmiany zapisów Umowy, o których mowa w niniejszym paragrafie wymagają  zachowania formy pisemnej (aneks do Umowy) pod rygorem nieważności. </w:t>
      </w:r>
    </w:p>
    <w:p w14:paraId="44D12A85" w14:textId="77777777" w:rsidR="00110AD4" w:rsidRPr="00110AD4" w:rsidRDefault="00110AD4" w:rsidP="00110AD4">
      <w:pPr>
        <w:tabs>
          <w:tab w:val="left" w:pos="900"/>
        </w:tabs>
        <w:spacing w:after="0" w:line="240" w:lineRule="auto"/>
        <w:jc w:val="both"/>
        <w:rPr>
          <w:rFonts w:eastAsia="Times New Roman"/>
          <w:b/>
          <w:bCs/>
          <w:iCs/>
          <w:lang w:eastAsia="ar-SA"/>
        </w:rPr>
      </w:pPr>
    </w:p>
    <w:p w14:paraId="275904EA" w14:textId="77777777" w:rsidR="00110AD4" w:rsidRPr="00110AD4" w:rsidRDefault="00110AD4" w:rsidP="00110AD4">
      <w:pPr>
        <w:tabs>
          <w:tab w:val="left" w:pos="900"/>
        </w:tabs>
        <w:spacing w:after="0" w:line="240" w:lineRule="auto"/>
        <w:jc w:val="center"/>
        <w:rPr>
          <w:rFonts w:eastAsia="Times New Roman"/>
          <w:b/>
          <w:bCs/>
          <w:iCs/>
          <w:lang w:eastAsia="ar-SA"/>
        </w:rPr>
      </w:pPr>
      <w:r w:rsidRPr="00110AD4">
        <w:rPr>
          <w:rFonts w:eastAsia="Times New Roman"/>
          <w:b/>
          <w:bCs/>
          <w:iCs/>
          <w:lang w:eastAsia="ar-SA"/>
        </w:rPr>
        <w:t>§ 8</w:t>
      </w:r>
    </w:p>
    <w:p w14:paraId="1D1E3B42" w14:textId="77777777" w:rsidR="00110AD4" w:rsidRPr="00110AD4" w:rsidRDefault="00110AD4" w:rsidP="005B076A">
      <w:pPr>
        <w:numPr>
          <w:ilvl w:val="0"/>
          <w:numId w:val="324"/>
        </w:numPr>
        <w:tabs>
          <w:tab w:val="left" w:pos="426"/>
        </w:tabs>
        <w:suppressAutoHyphens w:val="0"/>
        <w:spacing w:after="0" w:line="240" w:lineRule="auto"/>
        <w:ind w:left="426" w:hanging="426"/>
        <w:jc w:val="both"/>
        <w:rPr>
          <w:rFonts w:eastAsia="Times New Roman"/>
          <w:lang w:eastAsia="pl-PL"/>
        </w:rPr>
      </w:pPr>
      <w:r w:rsidRPr="00110AD4">
        <w:rPr>
          <w:rFonts w:eastAsia="Times New Roman"/>
          <w:lang w:eastAsia="pl-PL"/>
        </w:rPr>
        <w:t>W czasie wykonywania niniejszej Umowy, Wykonawca jest zobowiązany do pisemnego powiadamiania Zamawiającego:</w:t>
      </w:r>
    </w:p>
    <w:p w14:paraId="2BD419EF" w14:textId="77777777" w:rsidR="00110AD4" w:rsidRPr="00110AD4" w:rsidRDefault="00110AD4" w:rsidP="005B076A">
      <w:pPr>
        <w:numPr>
          <w:ilvl w:val="0"/>
          <w:numId w:val="323"/>
        </w:numPr>
        <w:suppressAutoHyphens w:val="0"/>
        <w:spacing w:after="0" w:line="240" w:lineRule="auto"/>
        <w:ind w:left="1134" w:hanging="283"/>
        <w:jc w:val="both"/>
        <w:rPr>
          <w:lang w:eastAsia="ar-SA"/>
        </w:rPr>
      </w:pPr>
      <w:r w:rsidRPr="00110AD4">
        <w:rPr>
          <w:lang w:eastAsia="ar-SA"/>
        </w:rPr>
        <w:t>o zmianie siedziby Wykonawcy,</w:t>
      </w:r>
    </w:p>
    <w:p w14:paraId="02F3C031" w14:textId="77777777" w:rsidR="00110AD4" w:rsidRPr="00110AD4" w:rsidRDefault="00110AD4" w:rsidP="005B076A">
      <w:pPr>
        <w:numPr>
          <w:ilvl w:val="0"/>
          <w:numId w:val="323"/>
        </w:numPr>
        <w:suppressAutoHyphens w:val="0"/>
        <w:spacing w:after="0" w:line="240" w:lineRule="auto"/>
        <w:ind w:left="1134" w:hanging="283"/>
        <w:jc w:val="both"/>
        <w:rPr>
          <w:lang w:eastAsia="ar-SA"/>
        </w:rPr>
      </w:pPr>
      <w:r w:rsidRPr="00110AD4">
        <w:rPr>
          <w:lang w:eastAsia="ar-SA"/>
        </w:rPr>
        <w:t>o upadłości Wykonawcy,</w:t>
      </w:r>
    </w:p>
    <w:p w14:paraId="5C20CD86" w14:textId="77777777" w:rsidR="00110AD4" w:rsidRPr="00110AD4" w:rsidRDefault="00110AD4" w:rsidP="005B076A">
      <w:pPr>
        <w:numPr>
          <w:ilvl w:val="0"/>
          <w:numId w:val="323"/>
        </w:numPr>
        <w:suppressAutoHyphens w:val="0"/>
        <w:spacing w:after="0" w:line="240" w:lineRule="auto"/>
        <w:ind w:left="1134" w:hanging="283"/>
        <w:jc w:val="both"/>
        <w:rPr>
          <w:lang w:eastAsia="ar-SA"/>
        </w:rPr>
      </w:pPr>
      <w:r w:rsidRPr="00110AD4">
        <w:rPr>
          <w:lang w:eastAsia="ar-SA"/>
        </w:rPr>
        <w:t>o wszczęciu postępowania układowego,</w:t>
      </w:r>
    </w:p>
    <w:p w14:paraId="71797096" w14:textId="77777777" w:rsidR="00110AD4" w:rsidRPr="00110AD4" w:rsidRDefault="00110AD4" w:rsidP="005B076A">
      <w:pPr>
        <w:numPr>
          <w:ilvl w:val="0"/>
          <w:numId w:val="323"/>
        </w:numPr>
        <w:suppressAutoHyphens w:val="0"/>
        <w:spacing w:after="0" w:line="240" w:lineRule="auto"/>
        <w:ind w:left="1134" w:hanging="283"/>
        <w:jc w:val="both"/>
        <w:rPr>
          <w:lang w:eastAsia="ar-SA"/>
        </w:rPr>
      </w:pPr>
      <w:r w:rsidRPr="00110AD4">
        <w:rPr>
          <w:lang w:eastAsia="ar-SA"/>
        </w:rPr>
        <w:t>o ogłoszeniu likwidacji,</w:t>
      </w:r>
    </w:p>
    <w:p w14:paraId="5AE11257" w14:textId="77777777" w:rsidR="00110AD4" w:rsidRPr="00110AD4" w:rsidRDefault="00110AD4" w:rsidP="005B076A">
      <w:pPr>
        <w:numPr>
          <w:ilvl w:val="0"/>
          <w:numId w:val="323"/>
        </w:numPr>
        <w:suppressAutoHyphens w:val="0"/>
        <w:spacing w:after="0" w:line="240" w:lineRule="auto"/>
        <w:ind w:left="1134" w:hanging="283"/>
        <w:jc w:val="both"/>
        <w:rPr>
          <w:lang w:eastAsia="ar-SA"/>
        </w:rPr>
      </w:pPr>
      <w:r w:rsidRPr="00110AD4">
        <w:rPr>
          <w:lang w:eastAsia="ar-SA"/>
        </w:rPr>
        <w:t>o zawieszeniu działalności,</w:t>
      </w:r>
    </w:p>
    <w:p w14:paraId="07898A85" w14:textId="77777777" w:rsidR="00110AD4" w:rsidRPr="00110AD4" w:rsidRDefault="00110AD4" w:rsidP="005B076A">
      <w:pPr>
        <w:numPr>
          <w:ilvl w:val="0"/>
          <w:numId w:val="323"/>
        </w:numPr>
        <w:suppressAutoHyphens w:val="0"/>
        <w:spacing w:after="0" w:line="240" w:lineRule="auto"/>
        <w:ind w:left="1134" w:hanging="283"/>
        <w:jc w:val="both"/>
        <w:rPr>
          <w:lang w:eastAsia="ar-SA"/>
        </w:rPr>
      </w:pPr>
      <w:r w:rsidRPr="00110AD4">
        <w:rPr>
          <w:lang w:eastAsia="ar-SA"/>
        </w:rPr>
        <w:lastRenderedPageBreak/>
        <w:t xml:space="preserve">o każdorazowej zmianie w zakresie rejestracji działalności Wykonawcy, </w:t>
      </w:r>
    </w:p>
    <w:p w14:paraId="4293CDE8" w14:textId="77777777" w:rsidR="00110AD4" w:rsidRPr="00110AD4" w:rsidRDefault="00110AD4" w:rsidP="00110AD4">
      <w:pPr>
        <w:spacing w:after="0" w:line="240" w:lineRule="auto"/>
        <w:ind w:left="426"/>
        <w:jc w:val="both"/>
        <w:rPr>
          <w:lang w:eastAsia="ar-SA"/>
        </w:rPr>
      </w:pPr>
      <w:r w:rsidRPr="00110AD4">
        <w:rPr>
          <w:lang w:eastAsia="ar-SA"/>
        </w:rPr>
        <w:t>pod rygorem żądania zapłaty kary umownej w wysokości 1% kwoty brutto określonej w § 3 ust. 1 za każdy dzień zwłoki w powiadomieniu, nie więcej jednak niż 20% tej kwoty brutto.</w:t>
      </w:r>
    </w:p>
    <w:p w14:paraId="3B4F22F6" w14:textId="77777777" w:rsidR="00110AD4" w:rsidRPr="00110AD4" w:rsidRDefault="00110AD4" w:rsidP="005B076A">
      <w:pPr>
        <w:numPr>
          <w:ilvl w:val="0"/>
          <w:numId w:val="324"/>
        </w:numPr>
        <w:suppressAutoHyphens w:val="0"/>
        <w:spacing w:after="0" w:line="240" w:lineRule="auto"/>
        <w:ind w:left="426" w:hanging="426"/>
        <w:jc w:val="both"/>
        <w:rPr>
          <w:lang w:eastAsia="ar-SA"/>
        </w:rPr>
      </w:pPr>
      <w:r w:rsidRPr="00110AD4">
        <w:rPr>
          <w:lang w:eastAsia="ar-SA"/>
        </w:rPr>
        <w:t xml:space="preserve">Powiadomienie, o którym mowa w ust. 1 powyżej, powinno nastąpić nie później niż w terminie 3 (trzech) dni od zaistnienia powyższych okoliczności. </w:t>
      </w:r>
    </w:p>
    <w:p w14:paraId="65FCFD80" w14:textId="77777777" w:rsidR="00110AD4" w:rsidRPr="00110AD4" w:rsidRDefault="00110AD4" w:rsidP="00110AD4">
      <w:pPr>
        <w:spacing w:after="0" w:line="240" w:lineRule="auto"/>
        <w:jc w:val="center"/>
        <w:rPr>
          <w:b/>
          <w:bCs/>
          <w:lang w:eastAsia="ar-SA"/>
        </w:rPr>
      </w:pPr>
    </w:p>
    <w:p w14:paraId="3595F1F0" w14:textId="77777777" w:rsidR="00110AD4" w:rsidRPr="00110AD4" w:rsidRDefault="00110AD4" w:rsidP="00110AD4">
      <w:pPr>
        <w:spacing w:after="0" w:line="240" w:lineRule="auto"/>
        <w:jc w:val="center"/>
        <w:rPr>
          <w:b/>
          <w:bCs/>
          <w:lang w:eastAsia="ar-SA"/>
        </w:rPr>
      </w:pPr>
      <w:r w:rsidRPr="00110AD4">
        <w:rPr>
          <w:b/>
          <w:bCs/>
          <w:lang w:eastAsia="ar-SA"/>
        </w:rPr>
        <w:t>§ 9</w:t>
      </w:r>
    </w:p>
    <w:p w14:paraId="546F673E" w14:textId="77777777" w:rsidR="00110AD4" w:rsidRPr="00110AD4" w:rsidRDefault="00110AD4" w:rsidP="005B076A">
      <w:pPr>
        <w:numPr>
          <w:ilvl w:val="0"/>
          <w:numId w:val="316"/>
        </w:numPr>
        <w:pBdr>
          <w:top w:val="nil"/>
          <w:left w:val="nil"/>
          <w:bottom w:val="nil"/>
          <w:right w:val="nil"/>
          <w:between w:val="nil"/>
          <w:bar w:val="nil"/>
        </w:pBdr>
        <w:suppressAutoHyphens w:val="0"/>
        <w:spacing w:after="0" w:line="240" w:lineRule="auto"/>
        <w:ind w:left="426" w:hanging="426"/>
        <w:jc w:val="both"/>
        <w:rPr>
          <w:lang w:eastAsia="ar-SA"/>
        </w:rPr>
      </w:pPr>
      <w:r w:rsidRPr="00110AD4">
        <w:rPr>
          <w:lang w:eastAsia="ar-SA"/>
        </w:rPr>
        <w:t>Wszelką korespondencję i oświadczenia związane z niniejszą Umową Strony zobowiązują się kierować na adresy wskazane w komparycji niniejszej Umowy lub w późniejszym pisemnym oświadczeniu Strony, za wyjątkiem gdy Umowa wyraźnie dopuszcza inny spos</w:t>
      </w:r>
      <w:r w:rsidRPr="00110AD4">
        <w:rPr>
          <w:lang w:val="es-ES_tradnl" w:eastAsia="ar-SA"/>
        </w:rPr>
        <w:t>ó</w:t>
      </w:r>
      <w:r w:rsidRPr="00110AD4">
        <w:rPr>
          <w:lang w:eastAsia="ar-SA"/>
        </w:rPr>
        <w:t>b korespondencji. Korespondencję skierowaną w spos</w:t>
      </w:r>
      <w:r w:rsidRPr="00110AD4">
        <w:rPr>
          <w:lang w:val="es-ES_tradnl" w:eastAsia="ar-SA"/>
        </w:rPr>
        <w:t>ó</w:t>
      </w:r>
      <w:r w:rsidRPr="00110AD4">
        <w:rPr>
          <w:lang w:eastAsia="ar-SA"/>
        </w:rPr>
        <w:t xml:space="preserve">b określony w zdaniu poprzedzającym Strony uznają za skutecznie doręczoną. </w:t>
      </w:r>
    </w:p>
    <w:p w14:paraId="50D8944F" w14:textId="77777777" w:rsidR="00110AD4" w:rsidRPr="00110AD4" w:rsidRDefault="00110AD4" w:rsidP="005B076A">
      <w:pPr>
        <w:numPr>
          <w:ilvl w:val="0"/>
          <w:numId w:val="316"/>
        </w:numPr>
        <w:pBdr>
          <w:top w:val="nil"/>
          <w:left w:val="nil"/>
          <w:bottom w:val="nil"/>
          <w:right w:val="nil"/>
          <w:between w:val="nil"/>
          <w:bar w:val="nil"/>
        </w:pBdr>
        <w:suppressAutoHyphens w:val="0"/>
        <w:spacing w:after="0" w:line="240" w:lineRule="auto"/>
        <w:ind w:left="426" w:hanging="426"/>
        <w:jc w:val="both"/>
        <w:rPr>
          <w:lang w:eastAsia="ar-SA"/>
        </w:rPr>
      </w:pPr>
      <w:r w:rsidRPr="00110AD4">
        <w:rPr>
          <w:lang w:eastAsia="ar-SA"/>
        </w:rPr>
        <w:t>Bieżąca korespondencja dotycząca wykonywania niniejszej Umowy będzie kierowana do następujących os</w:t>
      </w:r>
      <w:r w:rsidRPr="00110AD4">
        <w:rPr>
          <w:lang w:val="es-ES_tradnl" w:eastAsia="ar-SA"/>
        </w:rPr>
        <w:t>ó</w:t>
      </w:r>
      <w:r w:rsidRPr="00110AD4">
        <w:rPr>
          <w:lang w:eastAsia="ar-SA"/>
        </w:rPr>
        <w:t>b:</w:t>
      </w:r>
    </w:p>
    <w:p w14:paraId="1FBE6BEC" w14:textId="77777777" w:rsidR="00110AD4" w:rsidRPr="00110AD4" w:rsidRDefault="00110AD4" w:rsidP="005B076A">
      <w:pPr>
        <w:numPr>
          <w:ilvl w:val="1"/>
          <w:numId w:val="327"/>
        </w:numPr>
        <w:pBdr>
          <w:top w:val="nil"/>
          <w:left w:val="nil"/>
          <w:bottom w:val="nil"/>
          <w:right w:val="nil"/>
          <w:between w:val="nil"/>
          <w:bar w:val="nil"/>
        </w:pBdr>
        <w:suppressAutoHyphens w:val="0"/>
        <w:spacing w:after="0" w:line="240" w:lineRule="auto"/>
        <w:ind w:left="993" w:hanging="426"/>
        <w:jc w:val="both"/>
        <w:rPr>
          <w:rFonts w:eastAsia="Times New Roman"/>
          <w:lang w:eastAsia="ar-SA"/>
        </w:rPr>
      </w:pPr>
      <w:r w:rsidRPr="00110AD4">
        <w:rPr>
          <w:rFonts w:eastAsia="Times New Roman"/>
          <w:lang w:eastAsia="ar-SA"/>
        </w:rPr>
        <w:t xml:space="preserve">ze strony Zamawiającego do:…………………., e- mail: …………………….tel. ……………………………; </w:t>
      </w:r>
    </w:p>
    <w:p w14:paraId="673F12AD" w14:textId="77777777" w:rsidR="00110AD4" w:rsidRPr="00110AD4" w:rsidRDefault="00110AD4" w:rsidP="005B076A">
      <w:pPr>
        <w:numPr>
          <w:ilvl w:val="1"/>
          <w:numId w:val="327"/>
        </w:numPr>
        <w:pBdr>
          <w:top w:val="nil"/>
          <w:left w:val="nil"/>
          <w:bottom w:val="nil"/>
          <w:right w:val="nil"/>
          <w:between w:val="nil"/>
          <w:bar w:val="nil"/>
        </w:pBdr>
        <w:suppressAutoHyphens w:val="0"/>
        <w:spacing w:after="0" w:line="240" w:lineRule="auto"/>
        <w:ind w:left="993" w:hanging="426"/>
        <w:jc w:val="both"/>
        <w:rPr>
          <w:lang w:eastAsia="ar-SA"/>
        </w:rPr>
      </w:pPr>
      <w:r w:rsidRPr="00110AD4">
        <w:rPr>
          <w:rFonts w:eastAsia="Times New Roman"/>
          <w:lang w:eastAsia="ar-SA"/>
        </w:rPr>
        <w:t>ze strony Wykonawcy do: …………………………………………………</w:t>
      </w:r>
    </w:p>
    <w:p w14:paraId="79BC5DCC" w14:textId="77777777" w:rsidR="00110AD4" w:rsidRPr="00110AD4" w:rsidRDefault="00110AD4" w:rsidP="00110AD4">
      <w:pPr>
        <w:spacing w:after="0" w:line="240" w:lineRule="auto"/>
        <w:jc w:val="center"/>
        <w:rPr>
          <w:b/>
          <w:bCs/>
          <w:lang w:eastAsia="ar-SA"/>
        </w:rPr>
      </w:pPr>
    </w:p>
    <w:p w14:paraId="4A674AFA" w14:textId="77777777" w:rsidR="00110AD4" w:rsidRPr="00110AD4" w:rsidRDefault="00110AD4" w:rsidP="00110AD4">
      <w:pPr>
        <w:spacing w:after="0" w:line="240" w:lineRule="auto"/>
        <w:jc w:val="center"/>
        <w:rPr>
          <w:b/>
          <w:bCs/>
          <w:lang w:eastAsia="ar-SA"/>
        </w:rPr>
      </w:pPr>
      <w:r w:rsidRPr="00110AD4">
        <w:rPr>
          <w:b/>
          <w:bCs/>
          <w:lang w:eastAsia="ar-SA"/>
        </w:rPr>
        <w:t xml:space="preserve">§ 10 </w:t>
      </w:r>
    </w:p>
    <w:p w14:paraId="77B43A00" w14:textId="77777777" w:rsidR="00110AD4" w:rsidRPr="00110AD4" w:rsidRDefault="00110AD4" w:rsidP="005B076A">
      <w:pPr>
        <w:numPr>
          <w:ilvl w:val="0"/>
          <w:numId w:val="322"/>
        </w:numPr>
        <w:suppressAutoHyphens w:val="0"/>
        <w:spacing w:after="0" w:line="240" w:lineRule="auto"/>
        <w:ind w:left="426" w:hanging="426"/>
        <w:jc w:val="both"/>
        <w:rPr>
          <w:rFonts w:eastAsia="Times New Roman"/>
          <w:bCs/>
          <w:iCs/>
          <w:lang w:eastAsia="ar-SA"/>
        </w:rPr>
      </w:pPr>
      <w:r w:rsidRPr="00110AD4">
        <w:rPr>
          <w:rFonts w:eastAsia="Times New Roman"/>
          <w:bCs/>
          <w:iCs/>
          <w:lang w:eastAsia="ar-SA"/>
        </w:rPr>
        <w:t xml:space="preserve">W zakresie nieunormowanym niniejszą Umową stosuje się odpowiednie przepisy PZP, przepisy Kodeksu Cywilnego oraz innych właściwych aktów prawa. </w:t>
      </w:r>
    </w:p>
    <w:p w14:paraId="58220264" w14:textId="77777777" w:rsidR="00110AD4" w:rsidRPr="00110AD4" w:rsidRDefault="00110AD4" w:rsidP="005B076A">
      <w:pPr>
        <w:numPr>
          <w:ilvl w:val="0"/>
          <w:numId w:val="322"/>
        </w:numPr>
        <w:suppressAutoHyphens w:val="0"/>
        <w:spacing w:after="0" w:line="240" w:lineRule="auto"/>
        <w:ind w:left="426" w:hanging="426"/>
        <w:jc w:val="both"/>
        <w:rPr>
          <w:rFonts w:eastAsia="Times New Roman"/>
          <w:bCs/>
          <w:iCs/>
          <w:lang w:eastAsia="ar-SA"/>
        </w:rPr>
      </w:pPr>
      <w:r w:rsidRPr="00110AD4">
        <w:rPr>
          <w:rFonts w:eastAsia="Times New Roman"/>
          <w:bCs/>
          <w:iCs/>
          <w:lang w:eastAsia="ar-SA"/>
        </w:rPr>
        <w:t xml:space="preserve">Strony zgodnie oświadczają, że tryb przewidziany w PZP i aktach wykonawczych do tej ustawy, został zachowany.  </w:t>
      </w:r>
    </w:p>
    <w:p w14:paraId="2BC2A1DA" w14:textId="77777777" w:rsidR="00110AD4" w:rsidRPr="00110AD4" w:rsidRDefault="00110AD4" w:rsidP="00110AD4">
      <w:pPr>
        <w:spacing w:after="0" w:line="240" w:lineRule="auto"/>
        <w:rPr>
          <w:b/>
          <w:bCs/>
          <w:lang w:eastAsia="ar-SA"/>
        </w:rPr>
      </w:pPr>
    </w:p>
    <w:p w14:paraId="64C7F4C5" w14:textId="77777777" w:rsidR="00110AD4" w:rsidRPr="00110AD4" w:rsidRDefault="00110AD4" w:rsidP="00110AD4">
      <w:pPr>
        <w:spacing w:after="0" w:line="240" w:lineRule="auto"/>
        <w:jc w:val="center"/>
        <w:rPr>
          <w:b/>
          <w:bCs/>
          <w:lang w:eastAsia="ar-SA"/>
        </w:rPr>
      </w:pPr>
      <w:r w:rsidRPr="00110AD4">
        <w:rPr>
          <w:b/>
          <w:bCs/>
          <w:lang w:eastAsia="ar-SA"/>
        </w:rPr>
        <w:t>§ 11</w:t>
      </w:r>
    </w:p>
    <w:p w14:paraId="66061BD4" w14:textId="77777777" w:rsidR="00110AD4" w:rsidRPr="00110AD4" w:rsidRDefault="00110AD4" w:rsidP="00110AD4">
      <w:pPr>
        <w:suppressAutoHyphens w:val="0"/>
        <w:spacing w:after="0" w:line="240" w:lineRule="auto"/>
        <w:jc w:val="both"/>
        <w:rPr>
          <w:rFonts w:eastAsia="Times New Roman"/>
          <w:lang w:eastAsia="pl-PL"/>
        </w:rPr>
      </w:pPr>
      <w:r w:rsidRPr="00110AD4">
        <w:rPr>
          <w:rFonts w:eastAsia="Times New Roman"/>
          <w:lang w:eastAsia="pl-PL"/>
        </w:rPr>
        <w:t>Ewentualne spory, mogące wyniknąć z realizacji niniejszej Umowy, rozstrzygać będzie sąd powszechny miejscowo właściwy dla siedziby Zamawiającego.</w:t>
      </w:r>
    </w:p>
    <w:p w14:paraId="1366944C" w14:textId="77777777" w:rsidR="00110AD4" w:rsidRPr="00110AD4" w:rsidRDefault="00110AD4" w:rsidP="00110AD4">
      <w:pPr>
        <w:suppressAutoHyphens w:val="0"/>
        <w:spacing w:after="0" w:line="240" w:lineRule="auto"/>
        <w:jc w:val="both"/>
        <w:rPr>
          <w:rFonts w:eastAsia="Times New Roman"/>
          <w:lang w:eastAsia="pl-PL"/>
        </w:rPr>
      </w:pPr>
    </w:p>
    <w:p w14:paraId="6153D9E2" w14:textId="77777777" w:rsidR="00110AD4" w:rsidRPr="00110AD4" w:rsidRDefault="00110AD4" w:rsidP="00110AD4">
      <w:pPr>
        <w:spacing w:after="0" w:line="240" w:lineRule="auto"/>
        <w:jc w:val="center"/>
        <w:rPr>
          <w:b/>
          <w:bCs/>
          <w:lang w:eastAsia="ar-SA"/>
        </w:rPr>
      </w:pPr>
      <w:r w:rsidRPr="00110AD4">
        <w:rPr>
          <w:b/>
          <w:bCs/>
          <w:lang w:eastAsia="ar-SA"/>
        </w:rPr>
        <w:t xml:space="preserve">§ 12 </w:t>
      </w:r>
    </w:p>
    <w:p w14:paraId="68DAAEBB" w14:textId="77777777" w:rsidR="00110AD4" w:rsidRPr="00110AD4" w:rsidRDefault="00110AD4" w:rsidP="005B076A">
      <w:pPr>
        <w:numPr>
          <w:ilvl w:val="1"/>
          <w:numId w:val="325"/>
        </w:numPr>
        <w:suppressAutoHyphens w:val="0"/>
        <w:spacing w:after="0" w:line="240" w:lineRule="auto"/>
        <w:ind w:left="426" w:hanging="426"/>
        <w:jc w:val="both"/>
        <w:rPr>
          <w:bCs/>
          <w:lang w:eastAsia="ar-SA"/>
        </w:rPr>
      </w:pPr>
      <w:r w:rsidRPr="00110AD4">
        <w:rPr>
          <w:bCs/>
          <w:lang w:eastAsia="ar-SA"/>
        </w:rPr>
        <w:t>Umowa zostaje zawarta w formie elektronicznej poprzez opatrzenie składanych oświadczeń woli kwalifikowanym podpisem elektronicznym.</w:t>
      </w:r>
    </w:p>
    <w:p w14:paraId="286E30E6" w14:textId="77777777" w:rsidR="00110AD4" w:rsidRPr="00110AD4" w:rsidRDefault="00110AD4" w:rsidP="005B076A">
      <w:pPr>
        <w:numPr>
          <w:ilvl w:val="1"/>
          <w:numId w:val="325"/>
        </w:numPr>
        <w:suppressAutoHyphens w:val="0"/>
        <w:spacing w:after="0" w:line="240" w:lineRule="auto"/>
        <w:ind w:left="426" w:hanging="426"/>
        <w:jc w:val="both"/>
        <w:rPr>
          <w:bCs/>
          <w:lang w:eastAsia="ar-SA"/>
        </w:rPr>
      </w:pPr>
      <w:r w:rsidRPr="00110AD4">
        <w:rPr>
          <w:lang w:eastAsia="ar-SA"/>
        </w:rPr>
        <w:t>Integralną część niniejszej Umowy stanowią następujące załączniki:</w:t>
      </w:r>
    </w:p>
    <w:p w14:paraId="2656AFCA"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załącznik nr 1 – Wzór protokołu odbioru,</w:t>
      </w:r>
    </w:p>
    <w:p w14:paraId="66A28FC1"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załącznik nr 2 – Wzór karty czasu pracy,</w:t>
      </w:r>
    </w:p>
    <w:p w14:paraId="0571C1DF"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 xml:space="preserve">załącznik nr 3 -  Wzór listy obecności, </w:t>
      </w:r>
    </w:p>
    <w:p w14:paraId="78274AEB"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 xml:space="preserve">załącznik nr 4 – </w:t>
      </w:r>
      <w:bookmarkStart w:id="39" w:name="_Hlk192676174"/>
      <w:r w:rsidRPr="00110AD4">
        <w:rPr>
          <w:rFonts w:eastAsia="Times New Roman"/>
          <w:lang w:eastAsia="pl-PL"/>
        </w:rPr>
        <w:t xml:space="preserve">Oświadczenie  o nieprzekraczaniu 276h/miesięcznie, </w:t>
      </w:r>
    </w:p>
    <w:bookmarkEnd w:id="39"/>
    <w:p w14:paraId="16722172"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 xml:space="preserve">załącznik nr 5 – Umowa powierzenia przetwarzania danych osobowych, </w:t>
      </w:r>
    </w:p>
    <w:p w14:paraId="3379C07F"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 xml:space="preserve">załącznik nr 6 – Oferta, </w:t>
      </w:r>
    </w:p>
    <w:p w14:paraId="60DA96CF" w14:textId="77777777" w:rsidR="00110AD4" w:rsidRPr="00110AD4" w:rsidRDefault="00110AD4" w:rsidP="005B076A">
      <w:pPr>
        <w:numPr>
          <w:ilvl w:val="0"/>
          <w:numId w:val="326"/>
        </w:numPr>
        <w:tabs>
          <w:tab w:val="left" w:pos="851"/>
        </w:tabs>
        <w:suppressAutoHyphens w:val="0"/>
        <w:spacing w:after="0" w:line="240" w:lineRule="auto"/>
        <w:ind w:left="993" w:hanging="567"/>
        <w:jc w:val="both"/>
        <w:rPr>
          <w:rFonts w:eastAsia="Times New Roman"/>
          <w:lang w:eastAsia="pl-PL"/>
        </w:rPr>
      </w:pPr>
      <w:r w:rsidRPr="00110AD4">
        <w:rPr>
          <w:rFonts w:eastAsia="Times New Roman"/>
          <w:lang w:eastAsia="pl-PL"/>
        </w:rPr>
        <w:t xml:space="preserve">załącznik nr 7 – Opis Przedmiotu Zamówienia. </w:t>
      </w:r>
    </w:p>
    <w:p w14:paraId="3CD878C3" w14:textId="77777777" w:rsidR="00110AD4" w:rsidRPr="00110AD4" w:rsidRDefault="00110AD4" w:rsidP="00110AD4">
      <w:pPr>
        <w:spacing w:after="0" w:line="240" w:lineRule="auto"/>
        <w:jc w:val="center"/>
        <w:rPr>
          <w:b/>
          <w:lang w:eastAsia="ar-SA"/>
        </w:rPr>
      </w:pPr>
    </w:p>
    <w:p w14:paraId="579DAA74" w14:textId="77777777" w:rsidR="00110AD4" w:rsidRPr="00110AD4" w:rsidRDefault="00110AD4" w:rsidP="00110AD4">
      <w:pPr>
        <w:spacing w:after="0" w:line="240" w:lineRule="auto"/>
        <w:jc w:val="center"/>
        <w:rPr>
          <w:b/>
          <w:lang w:eastAsia="ar-SA"/>
        </w:rPr>
      </w:pPr>
    </w:p>
    <w:p w14:paraId="56A10745" w14:textId="77777777" w:rsidR="00110AD4" w:rsidRPr="00110AD4" w:rsidRDefault="00110AD4" w:rsidP="00110AD4">
      <w:pPr>
        <w:spacing w:after="0" w:line="240" w:lineRule="auto"/>
        <w:rPr>
          <w:b/>
          <w:lang w:eastAsia="ar-SA"/>
        </w:rPr>
      </w:pPr>
    </w:p>
    <w:p w14:paraId="7AA0C7D1" w14:textId="77777777" w:rsidR="00110AD4" w:rsidRPr="00110AD4" w:rsidRDefault="00110AD4" w:rsidP="00110AD4">
      <w:pPr>
        <w:spacing w:after="0" w:line="240" w:lineRule="auto"/>
        <w:jc w:val="center"/>
        <w:rPr>
          <w:b/>
          <w:lang w:eastAsia="ar-SA"/>
        </w:rPr>
      </w:pPr>
      <w:r w:rsidRPr="00110AD4">
        <w:rPr>
          <w:b/>
          <w:lang w:eastAsia="ar-SA"/>
        </w:rPr>
        <w:t>Zamawiający                                                                                        Wykonawca</w:t>
      </w:r>
    </w:p>
    <w:p w14:paraId="051E9065" w14:textId="77777777" w:rsidR="00110AD4" w:rsidRPr="00110AD4" w:rsidRDefault="00110AD4" w:rsidP="00110AD4">
      <w:pPr>
        <w:spacing w:after="0" w:line="240" w:lineRule="auto"/>
        <w:rPr>
          <w:b/>
          <w:lang w:eastAsia="ar-SA"/>
        </w:rPr>
      </w:pPr>
    </w:p>
    <w:p w14:paraId="009622BA" w14:textId="77777777" w:rsidR="00110AD4" w:rsidRPr="00110AD4" w:rsidRDefault="00110AD4" w:rsidP="00110AD4">
      <w:pPr>
        <w:spacing w:after="0" w:line="240" w:lineRule="auto"/>
        <w:rPr>
          <w:b/>
          <w:lang w:eastAsia="ar-SA"/>
        </w:rPr>
      </w:pPr>
      <w:r w:rsidRPr="00110AD4">
        <w:rPr>
          <w:b/>
          <w:lang w:eastAsia="ar-SA"/>
        </w:rPr>
        <w:tab/>
      </w:r>
    </w:p>
    <w:p w14:paraId="1ABED73F" w14:textId="77777777" w:rsidR="00110AD4" w:rsidRPr="00110AD4" w:rsidRDefault="00110AD4" w:rsidP="00110AD4">
      <w:pPr>
        <w:spacing w:after="0" w:line="240" w:lineRule="auto"/>
        <w:rPr>
          <w:b/>
          <w:lang w:eastAsia="ar-SA"/>
        </w:rPr>
      </w:pPr>
      <w:r w:rsidRPr="00110AD4">
        <w:rPr>
          <w:b/>
          <w:lang w:eastAsia="ar-SA"/>
        </w:rPr>
        <w:tab/>
      </w:r>
    </w:p>
    <w:p w14:paraId="26543CAB" w14:textId="77777777" w:rsidR="00110AD4" w:rsidRPr="00110AD4" w:rsidRDefault="00110AD4" w:rsidP="00110AD4">
      <w:pPr>
        <w:spacing w:after="0" w:line="240" w:lineRule="auto"/>
        <w:rPr>
          <w:b/>
          <w:lang w:eastAsia="ar-SA"/>
        </w:rPr>
      </w:pPr>
    </w:p>
    <w:p w14:paraId="08A8349E" w14:textId="77777777" w:rsidR="00110AD4" w:rsidRPr="00110AD4" w:rsidRDefault="00110AD4" w:rsidP="00110AD4">
      <w:pPr>
        <w:spacing w:after="0" w:line="240" w:lineRule="auto"/>
        <w:rPr>
          <w:rFonts w:eastAsia="Times New Roman"/>
          <w:bCs/>
          <w:noProof/>
          <w:sz w:val="20"/>
          <w:szCs w:val="20"/>
          <w:lang w:eastAsia="ar-SA"/>
        </w:rPr>
      </w:pPr>
      <w:r w:rsidRPr="00110AD4">
        <w:rPr>
          <w:rFonts w:eastAsia="Times New Roman"/>
          <w:bCs/>
          <w:noProof/>
          <w:sz w:val="20"/>
          <w:szCs w:val="20"/>
          <w:lang w:eastAsia="ar-SA"/>
        </w:rPr>
        <w:t>Uzgodnionio pod względem:</w:t>
      </w:r>
    </w:p>
    <w:p w14:paraId="37F74DFB" w14:textId="77777777" w:rsidR="00110AD4" w:rsidRPr="00110AD4" w:rsidRDefault="00110AD4" w:rsidP="00110AD4">
      <w:pPr>
        <w:tabs>
          <w:tab w:val="left" w:pos="1080"/>
        </w:tabs>
        <w:autoSpaceDE w:val="0"/>
        <w:spacing w:after="0" w:line="240" w:lineRule="auto"/>
        <w:ind w:left="1080" w:hanging="720"/>
        <w:jc w:val="center"/>
        <w:rPr>
          <w:rFonts w:eastAsia="Times New Roman"/>
          <w:bCs/>
          <w:sz w:val="20"/>
          <w:szCs w:val="20"/>
          <w:lang w:eastAsia="ar-SA"/>
        </w:rPr>
      </w:pPr>
    </w:p>
    <w:p w14:paraId="25775756" w14:textId="77777777" w:rsidR="00110AD4" w:rsidRPr="00110AD4" w:rsidRDefault="00110AD4" w:rsidP="00110AD4">
      <w:pPr>
        <w:tabs>
          <w:tab w:val="left" w:pos="900"/>
        </w:tabs>
        <w:spacing w:after="0" w:line="240" w:lineRule="auto"/>
        <w:jc w:val="both"/>
        <w:rPr>
          <w:rFonts w:eastAsia="Times New Roman"/>
          <w:bCs/>
          <w:sz w:val="20"/>
          <w:szCs w:val="20"/>
          <w:lang w:eastAsia="ar-SA"/>
        </w:rPr>
      </w:pPr>
    </w:p>
    <w:p w14:paraId="6E5E426D" w14:textId="77777777" w:rsidR="00110AD4" w:rsidRPr="00110AD4" w:rsidRDefault="00110AD4" w:rsidP="00110AD4">
      <w:pPr>
        <w:spacing w:after="0" w:line="240" w:lineRule="auto"/>
        <w:rPr>
          <w:rFonts w:eastAsia="Times New Roman"/>
          <w:bCs/>
          <w:noProof/>
          <w:sz w:val="20"/>
          <w:szCs w:val="20"/>
          <w:lang w:eastAsia="ar-SA"/>
        </w:rPr>
      </w:pPr>
      <w:r w:rsidRPr="00110AD4">
        <w:rPr>
          <w:rFonts w:eastAsia="Times New Roman"/>
          <w:bCs/>
          <w:noProof/>
          <w:sz w:val="20"/>
          <w:szCs w:val="20"/>
          <w:lang w:eastAsia="ar-SA"/>
        </w:rPr>
        <w:t>Finansowym</w:t>
      </w:r>
    </w:p>
    <w:p w14:paraId="312734AD" w14:textId="77777777" w:rsidR="00110AD4" w:rsidRPr="00110AD4" w:rsidRDefault="00110AD4" w:rsidP="00110AD4">
      <w:pPr>
        <w:spacing w:after="0" w:line="240" w:lineRule="auto"/>
        <w:rPr>
          <w:rFonts w:eastAsia="Times New Roman"/>
          <w:bCs/>
          <w:noProof/>
          <w:sz w:val="20"/>
          <w:szCs w:val="20"/>
          <w:lang w:eastAsia="ar-SA"/>
        </w:rPr>
      </w:pPr>
    </w:p>
    <w:p w14:paraId="481CAC09" w14:textId="77777777" w:rsidR="00110AD4" w:rsidRPr="00110AD4" w:rsidRDefault="00110AD4" w:rsidP="00110AD4">
      <w:pPr>
        <w:spacing w:after="0" w:line="240" w:lineRule="auto"/>
        <w:rPr>
          <w:rFonts w:eastAsia="Times New Roman"/>
          <w:bCs/>
          <w:noProof/>
          <w:sz w:val="20"/>
          <w:szCs w:val="20"/>
          <w:lang w:eastAsia="ar-SA"/>
        </w:rPr>
      </w:pPr>
    </w:p>
    <w:p w14:paraId="0F00B149" w14:textId="77777777" w:rsidR="00110AD4" w:rsidRPr="00110AD4" w:rsidRDefault="00110AD4" w:rsidP="00110AD4">
      <w:pPr>
        <w:spacing w:after="0" w:line="240" w:lineRule="auto"/>
        <w:rPr>
          <w:rFonts w:eastAsia="Times New Roman"/>
          <w:bCs/>
          <w:noProof/>
          <w:lang w:eastAsia="ar-SA"/>
        </w:rPr>
      </w:pPr>
      <w:r w:rsidRPr="00110AD4">
        <w:rPr>
          <w:rFonts w:eastAsia="Times New Roman"/>
          <w:bCs/>
          <w:noProof/>
          <w:sz w:val="20"/>
          <w:szCs w:val="20"/>
          <w:lang w:eastAsia="ar-SA"/>
        </w:rPr>
        <w:t>prawnym</w:t>
      </w:r>
      <w:r w:rsidRPr="00110AD4">
        <w:rPr>
          <w:rFonts w:eastAsia="Times New Roman"/>
          <w:bCs/>
          <w:lang w:eastAsia="ar-SA"/>
        </w:rPr>
        <w:br w:type="page"/>
      </w:r>
    </w:p>
    <w:p w14:paraId="289DF318" w14:textId="77777777" w:rsidR="00110AD4" w:rsidRPr="00110AD4" w:rsidRDefault="00110AD4" w:rsidP="00110AD4">
      <w:pPr>
        <w:spacing w:after="0" w:line="240" w:lineRule="auto"/>
        <w:jc w:val="right"/>
        <w:rPr>
          <w:rFonts w:eastAsia="Times New Roman"/>
          <w:b/>
          <w:i/>
          <w:lang w:eastAsia="ar-SA"/>
        </w:rPr>
      </w:pPr>
      <w:r w:rsidRPr="00110AD4">
        <w:rPr>
          <w:rFonts w:eastAsia="Times New Roman"/>
          <w:b/>
          <w:i/>
          <w:lang w:eastAsia="ar-SA"/>
        </w:rPr>
        <w:lastRenderedPageBreak/>
        <w:t>Załącznik nr 1 wzór protokołu odbioru</w:t>
      </w:r>
    </w:p>
    <w:p w14:paraId="4E83B4B0" w14:textId="77777777" w:rsidR="00110AD4" w:rsidRPr="00110AD4" w:rsidRDefault="00110AD4" w:rsidP="00110AD4">
      <w:pPr>
        <w:spacing w:after="0" w:line="240" w:lineRule="auto"/>
        <w:rPr>
          <w:rFonts w:eastAsia="Times New Roman"/>
          <w:b/>
          <w:i/>
          <w:lang w:eastAsia="ar-SA"/>
        </w:rPr>
      </w:pPr>
    </w:p>
    <w:p w14:paraId="2DB79D07" w14:textId="77777777" w:rsidR="00110AD4" w:rsidRPr="00110AD4" w:rsidRDefault="00110AD4" w:rsidP="00110AD4">
      <w:pPr>
        <w:tabs>
          <w:tab w:val="left" w:pos="1080"/>
        </w:tabs>
        <w:autoSpaceDE w:val="0"/>
        <w:spacing w:after="0" w:line="240" w:lineRule="auto"/>
        <w:ind w:left="1080" w:hanging="720"/>
        <w:jc w:val="center"/>
        <w:rPr>
          <w:rFonts w:eastAsia="Times New Roman"/>
          <w:b/>
          <w:bCs/>
          <w:lang w:eastAsia="ar-SA"/>
        </w:rPr>
      </w:pPr>
    </w:p>
    <w:p w14:paraId="780FEE41" w14:textId="77777777" w:rsidR="00110AD4" w:rsidRPr="00110AD4" w:rsidRDefault="00110AD4" w:rsidP="00110AD4">
      <w:pPr>
        <w:autoSpaceDE w:val="0"/>
        <w:autoSpaceDN w:val="0"/>
        <w:adjustRightInd w:val="0"/>
        <w:spacing w:after="0" w:line="240" w:lineRule="auto"/>
        <w:jc w:val="right"/>
        <w:rPr>
          <w:bCs/>
          <w:lang w:eastAsia="ar-SA"/>
        </w:rPr>
      </w:pPr>
      <w:r w:rsidRPr="00110AD4">
        <w:rPr>
          <w:bCs/>
          <w:lang w:eastAsia="ar-SA"/>
        </w:rPr>
        <w:t>…………………………..</w:t>
      </w:r>
    </w:p>
    <w:p w14:paraId="16343637" w14:textId="77777777" w:rsidR="00110AD4" w:rsidRPr="00110AD4" w:rsidRDefault="00110AD4" w:rsidP="00110AD4">
      <w:pPr>
        <w:autoSpaceDE w:val="0"/>
        <w:autoSpaceDN w:val="0"/>
        <w:adjustRightInd w:val="0"/>
        <w:spacing w:after="0" w:line="240" w:lineRule="auto"/>
        <w:jc w:val="right"/>
        <w:rPr>
          <w:bCs/>
          <w:lang w:eastAsia="ar-SA"/>
        </w:rPr>
      </w:pPr>
      <w:r w:rsidRPr="00110AD4">
        <w:rPr>
          <w:bCs/>
          <w:lang w:eastAsia="ar-SA"/>
        </w:rPr>
        <w:t>Miejscowość, data</w:t>
      </w:r>
    </w:p>
    <w:p w14:paraId="6C10A688" w14:textId="77777777" w:rsidR="00110AD4" w:rsidRPr="00110AD4" w:rsidRDefault="00110AD4" w:rsidP="00110AD4">
      <w:pPr>
        <w:autoSpaceDE w:val="0"/>
        <w:autoSpaceDN w:val="0"/>
        <w:adjustRightInd w:val="0"/>
        <w:spacing w:after="0" w:line="240" w:lineRule="auto"/>
        <w:jc w:val="center"/>
        <w:rPr>
          <w:b/>
          <w:bCs/>
          <w:lang w:eastAsia="ar-SA"/>
        </w:rPr>
      </w:pPr>
      <w:r w:rsidRPr="00110AD4">
        <w:rPr>
          <w:b/>
          <w:bCs/>
          <w:lang w:eastAsia="ar-SA"/>
        </w:rPr>
        <w:t xml:space="preserve">Protokół odbioru </w:t>
      </w:r>
    </w:p>
    <w:p w14:paraId="55D1A558" w14:textId="77777777" w:rsidR="00110AD4" w:rsidRPr="00110AD4" w:rsidRDefault="00110AD4" w:rsidP="00110AD4">
      <w:pPr>
        <w:autoSpaceDE w:val="0"/>
        <w:autoSpaceDN w:val="0"/>
        <w:adjustRightInd w:val="0"/>
        <w:spacing w:after="0" w:line="240" w:lineRule="auto"/>
        <w:jc w:val="center"/>
        <w:rPr>
          <w:b/>
          <w:bCs/>
          <w:lang w:eastAsia="ar-SA"/>
        </w:rPr>
      </w:pPr>
    </w:p>
    <w:p w14:paraId="66C0F736" w14:textId="77777777" w:rsidR="00110AD4" w:rsidRPr="00110AD4" w:rsidRDefault="00110AD4" w:rsidP="00110AD4">
      <w:pPr>
        <w:autoSpaceDE w:val="0"/>
        <w:autoSpaceDN w:val="0"/>
        <w:adjustRightInd w:val="0"/>
        <w:spacing w:after="0" w:line="240" w:lineRule="auto"/>
        <w:jc w:val="center"/>
        <w:rPr>
          <w:b/>
          <w:bCs/>
          <w:lang w:eastAsia="ar-SA"/>
        </w:rPr>
      </w:pPr>
    </w:p>
    <w:p w14:paraId="13D8AF15" w14:textId="77777777" w:rsidR="00110AD4" w:rsidRPr="00110AD4" w:rsidRDefault="00110AD4" w:rsidP="00110AD4">
      <w:pPr>
        <w:autoSpaceDE w:val="0"/>
        <w:autoSpaceDN w:val="0"/>
        <w:adjustRightInd w:val="0"/>
        <w:spacing w:after="0" w:line="240" w:lineRule="auto"/>
        <w:jc w:val="center"/>
        <w:rPr>
          <w:b/>
          <w:bCs/>
          <w:lang w:eastAsia="ar-SA"/>
        </w:rPr>
      </w:pPr>
    </w:p>
    <w:p w14:paraId="7AC171A5" w14:textId="77777777" w:rsidR="00110AD4" w:rsidRPr="00110AD4" w:rsidRDefault="00110AD4" w:rsidP="00110AD4">
      <w:pPr>
        <w:autoSpaceDE w:val="0"/>
        <w:autoSpaceDN w:val="0"/>
        <w:adjustRightInd w:val="0"/>
        <w:spacing w:after="0" w:line="240" w:lineRule="auto"/>
        <w:jc w:val="center"/>
        <w:rPr>
          <w:b/>
          <w:bCs/>
          <w:lang w:eastAsia="ar-SA"/>
        </w:rPr>
      </w:pPr>
    </w:p>
    <w:p w14:paraId="6A31CFE8" w14:textId="77777777" w:rsidR="00110AD4" w:rsidRPr="00110AD4" w:rsidRDefault="00110AD4" w:rsidP="00110AD4">
      <w:pPr>
        <w:spacing w:after="0" w:line="240" w:lineRule="auto"/>
        <w:jc w:val="both"/>
        <w:rPr>
          <w:lang w:eastAsia="ar-SA"/>
        </w:rPr>
      </w:pPr>
      <w:r w:rsidRPr="00110AD4">
        <w:rPr>
          <w:lang w:eastAsia="ar-SA"/>
        </w:rPr>
        <w:t>Sporządzony w dniu ………………. w …………………………. w sprawie odbioru przedmiotu Umowy nr …………………..z dnia …………………... zawartej z …………………………………………………………………………………………………..</w:t>
      </w:r>
    </w:p>
    <w:p w14:paraId="1401F8FC" w14:textId="77777777" w:rsidR="00110AD4" w:rsidRPr="00110AD4" w:rsidRDefault="00110AD4" w:rsidP="00110AD4">
      <w:pPr>
        <w:suppressAutoHyphens w:val="0"/>
        <w:spacing w:after="0" w:line="240" w:lineRule="auto"/>
        <w:jc w:val="both"/>
        <w:rPr>
          <w:bCs/>
          <w:lang w:eastAsia="en-US"/>
        </w:rPr>
      </w:pPr>
      <w:r w:rsidRPr="00110AD4">
        <w:rPr>
          <w:lang w:eastAsia="ar-SA"/>
        </w:rPr>
        <w:t>Zamawiający odbiera od Wykonawcy następujące Zadanie: …………………….. ………………………………………………………</w:t>
      </w:r>
      <w:r w:rsidRPr="00110AD4">
        <w:rPr>
          <w:iCs/>
          <w:lang w:eastAsia="ar-SA"/>
        </w:rPr>
        <w:t xml:space="preserve">w ramach projektu </w:t>
      </w:r>
      <w:r w:rsidRPr="00110AD4">
        <w:rPr>
          <w:color w:val="000000"/>
          <w:lang w:eastAsia="ar-SA"/>
        </w:rPr>
        <w:t>„</w:t>
      </w:r>
      <w:r w:rsidRPr="00110AD4">
        <w:rPr>
          <w:bCs/>
          <w:lang w:eastAsia="en-US"/>
        </w:rPr>
        <w:t xml:space="preserve">Akademia Marynarki Wojennej coraz bardziej dostępna” </w:t>
      </w:r>
    </w:p>
    <w:p w14:paraId="2AB99F22" w14:textId="77777777" w:rsidR="00110AD4" w:rsidRPr="00110AD4" w:rsidRDefault="00110AD4" w:rsidP="00110AD4">
      <w:pPr>
        <w:spacing w:after="0" w:line="240" w:lineRule="auto"/>
        <w:jc w:val="both"/>
        <w:rPr>
          <w:lang w:eastAsia="ar-SA"/>
        </w:rPr>
      </w:pPr>
      <w:r w:rsidRPr="00110AD4">
        <w:rPr>
          <w:bCs/>
          <w:lang w:eastAsia="en-US"/>
        </w:rPr>
        <w:t>(nr projektu FERS.03.01-IP.08-0177/24-00) realizowanego w ramach programu Fundusze Europejskie dla Rozwoju Społecznego 2021-2027 współfinansowanego ze środków Europejskiego Funduszu Społecznego Plus</w:t>
      </w:r>
      <w:r w:rsidRPr="00110AD4">
        <w:rPr>
          <w:lang w:eastAsia="ar-SA"/>
        </w:rPr>
        <w:t>, Zadanie ….., Podzadanie ……….</w:t>
      </w:r>
    </w:p>
    <w:p w14:paraId="2E1AAF0C" w14:textId="77777777" w:rsidR="00110AD4" w:rsidRPr="00110AD4" w:rsidRDefault="00110AD4" w:rsidP="00110AD4">
      <w:pPr>
        <w:spacing w:after="0" w:line="240" w:lineRule="auto"/>
        <w:jc w:val="both"/>
        <w:rPr>
          <w:lang w:eastAsia="ar-SA"/>
        </w:rPr>
      </w:pPr>
    </w:p>
    <w:p w14:paraId="50BA3514" w14:textId="77777777" w:rsidR="00110AD4" w:rsidRPr="00110AD4" w:rsidRDefault="00110AD4" w:rsidP="00110AD4">
      <w:pPr>
        <w:spacing w:after="0" w:line="240" w:lineRule="auto"/>
        <w:jc w:val="both"/>
        <w:rPr>
          <w:lang w:eastAsia="ar-SA"/>
        </w:rPr>
      </w:pPr>
      <w:r w:rsidRPr="00110AD4">
        <w:rPr>
          <w:lang w:eastAsia="ar-SA"/>
        </w:rPr>
        <w:t>Ustalenia Zamawiającego dotyczące odbioru przedmiotu umowy:</w:t>
      </w:r>
    </w:p>
    <w:p w14:paraId="12931251" w14:textId="77777777" w:rsidR="00110AD4" w:rsidRPr="00110AD4" w:rsidRDefault="00110AD4" w:rsidP="005B076A">
      <w:pPr>
        <w:numPr>
          <w:ilvl w:val="0"/>
          <w:numId w:val="304"/>
        </w:numPr>
        <w:suppressAutoHyphens w:val="0"/>
        <w:autoSpaceDE w:val="0"/>
        <w:autoSpaceDN w:val="0"/>
        <w:adjustRightInd w:val="0"/>
        <w:spacing w:after="0" w:line="240" w:lineRule="auto"/>
        <w:contextualSpacing/>
        <w:jc w:val="both"/>
        <w:rPr>
          <w:lang w:eastAsia="ar-SA"/>
        </w:rPr>
      </w:pPr>
      <w:r w:rsidRPr="00110AD4">
        <w:rPr>
          <w:lang w:eastAsia="ar-SA"/>
        </w:rPr>
        <w:t>wymienione w § 1 Umowy Zadanie zostało wykonane w sposób nie budzący zastrzeżeń</w:t>
      </w:r>
    </w:p>
    <w:p w14:paraId="2F325CEF" w14:textId="77777777" w:rsidR="00110AD4" w:rsidRPr="00110AD4" w:rsidRDefault="00110AD4" w:rsidP="005B076A">
      <w:pPr>
        <w:numPr>
          <w:ilvl w:val="0"/>
          <w:numId w:val="304"/>
        </w:numPr>
        <w:suppressAutoHyphens w:val="0"/>
        <w:autoSpaceDE w:val="0"/>
        <w:autoSpaceDN w:val="0"/>
        <w:adjustRightInd w:val="0"/>
        <w:spacing w:after="0" w:line="240" w:lineRule="auto"/>
        <w:contextualSpacing/>
        <w:jc w:val="both"/>
        <w:rPr>
          <w:lang w:eastAsia="ar-SA"/>
        </w:rPr>
      </w:pPr>
      <w:r w:rsidRPr="00110AD4">
        <w:rPr>
          <w:lang w:eastAsia="ar-SA"/>
        </w:rPr>
        <w:t>zastrzeżenia dotyczące odbioru przedmiotu Umowy</w:t>
      </w:r>
    </w:p>
    <w:p w14:paraId="3A23F672" w14:textId="77777777" w:rsidR="00110AD4" w:rsidRPr="00110AD4" w:rsidRDefault="00110AD4" w:rsidP="00110AD4">
      <w:pPr>
        <w:autoSpaceDE w:val="0"/>
        <w:autoSpaceDN w:val="0"/>
        <w:adjustRightInd w:val="0"/>
        <w:spacing w:after="0" w:line="240" w:lineRule="auto"/>
        <w:jc w:val="both"/>
        <w:rPr>
          <w:lang w:eastAsia="ar-SA"/>
        </w:rPr>
      </w:pPr>
    </w:p>
    <w:p w14:paraId="10B2410B" w14:textId="77777777" w:rsidR="00110AD4" w:rsidRPr="00110AD4" w:rsidRDefault="00110AD4" w:rsidP="00110AD4">
      <w:pPr>
        <w:autoSpaceDE w:val="0"/>
        <w:autoSpaceDN w:val="0"/>
        <w:adjustRightInd w:val="0"/>
        <w:spacing w:after="0" w:line="240" w:lineRule="auto"/>
        <w:jc w:val="both"/>
        <w:rPr>
          <w:lang w:eastAsia="ar-SA"/>
        </w:rPr>
      </w:pPr>
      <w:r w:rsidRPr="00110AD4">
        <w:rPr>
          <w:lang w:eastAsia="ar-SA"/>
        </w:rPr>
        <w:t>Na tym protokół zakończono i podpisano.</w:t>
      </w:r>
    </w:p>
    <w:p w14:paraId="2175FD5E" w14:textId="77777777" w:rsidR="00110AD4" w:rsidRPr="00110AD4" w:rsidRDefault="00110AD4" w:rsidP="00110AD4">
      <w:pPr>
        <w:autoSpaceDE w:val="0"/>
        <w:autoSpaceDN w:val="0"/>
        <w:adjustRightInd w:val="0"/>
        <w:spacing w:after="0" w:line="240" w:lineRule="auto"/>
        <w:jc w:val="both"/>
        <w:rPr>
          <w:lang w:eastAsia="ar-SA"/>
        </w:rPr>
      </w:pPr>
    </w:p>
    <w:p w14:paraId="4685C5BB" w14:textId="77777777" w:rsidR="00110AD4" w:rsidRPr="00110AD4" w:rsidRDefault="00110AD4" w:rsidP="00110AD4">
      <w:pPr>
        <w:autoSpaceDE w:val="0"/>
        <w:autoSpaceDN w:val="0"/>
        <w:adjustRightInd w:val="0"/>
        <w:spacing w:after="0" w:line="240" w:lineRule="auto"/>
        <w:jc w:val="both"/>
        <w:rPr>
          <w:lang w:eastAsia="ar-SA"/>
        </w:rPr>
      </w:pPr>
      <w:r w:rsidRPr="00110AD4">
        <w:rPr>
          <w:lang w:eastAsia="ar-SA"/>
        </w:rPr>
        <w:t>Podpisy uczestników czynności odbiorczych:</w:t>
      </w:r>
    </w:p>
    <w:p w14:paraId="14FF74D2" w14:textId="77777777" w:rsidR="00110AD4" w:rsidRPr="00110AD4" w:rsidRDefault="00110AD4" w:rsidP="00110AD4">
      <w:pPr>
        <w:autoSpaceDE w:val="0"/>
        <w:autoSpaceDN w:val="0"/>
        <w:adjustRightInd w:val="0"/>
        <w:spacing w:after="0" w:line="240" w:lineRule="auto"/>
        <w:jc w:val="both"/>
        <w:rPr>
          <w:lang w:eastAsia="ar-SA"/>
        </w:rPr>
      </w:pPr>
    </w:p>
    <w:p w14:paraId="2731669F" w14:textId="77777777" w:rsidR="00110AD4" w:rsidRPr="00110AD4" w:rsidRDefault="00110AD4" w:rsidP="00110AD4">
      <w:pPr>
        <w:autoSpaceDE w:val="0"/>
        <w:autoSpaceDN w:val="0"/>
        <w:adjustRightInd w:val="0"/>
        <w:spacing w:after="0" w:line="240" w:lineRule="auto"/>
        <w:jc w:val="both"/>
        <w:rPr>
          <w:lang w:eastAsia="ar-SA"/>
        </w:rPr>
      </w:pPr>
    </w:p>
    <w:p w14:paraId="2D3A9C6F" w14:textId="77777777" w:rsidR="00110AD4" w:rsidRPr="00110AD4" w:rsidRDefault="00110AD4" w:rsidP="00110AD4">
      <w:pPr>
        <w:autoSpaceDE w:val="0"/>
        <w:autoSpaceDN w:val="0"/>
        <w:adjustRightInd w:val="0"/>
        <w:spacing w:after="0" w:line="240" w:lineRule="auto"/>
        <w:jc w:val="both"/>
        <w:rPr>
          <w:lang w:eastAsia="ar-SA"/>
        </w:rPr>
      </w:pPr>
    </w:p>
    <w:p w14:paraId="3C900A6B" w14:textId="77777777" w:rsidR="00110AD4" w:rsidRPr="00110AD4" w:rsidRDefault="00110AD4" w:rsidP="00110AD4">
      <w:pPr>
        <w:autoSpaceDE w:val="0"/>
        <w:autoSpaceDN w:val="0"/>
        <w:adjustRightInd w:val="0"/>
        <w:spacing w:after="0" w:line="240" w:lineRule="auto"/>
        <w:jc w:val="both"/>
        <w:rPr>
          <w:lang w:eastAsia="ar-SA"/>
        </w:rPr>
      </w:pPr>
    </w:p>
    <w:p w14:paraId="7CEC7845" w14:textId="77777777" w:rsidR="00110AD4" w:rsidRPr="00110AD4" w:rsidRDefault="00110AD4" w:rsidP="00110AD4">
      <w:pPr>
        <w:autoSpaceDE w:val="0"/>
        <w:autoSpaceDN w:val="0"/>
        <w:adjustRightInd w:val="0"/>
        <w:spacing w:after="0" w:line="240" w:lineRule="auto"/>
        <w:jc w:val="both"/>
        <w:rPr>
          <w:lang w:eastAsia="ar-SA"/>
        </w:rPr>
      </w:pPr>
    </w:p>
    <w:p w14:paraId="16CEE143" w14:textId="77777777" w:rsidR="00110AD4" w:rsidRPr="00110AD4" w:rsidRDefault="00110AD4" w:rsidP="00110AD4">
      <w:pPr>
        <w:autoSpaceDE w:val="0"/>
        <w:autoSpaceDN w:val="0"/>
        <w:adjustRightInd w:val="0"/>
        <w:spacing w:after="0" w:line="240" w:lineRule="auto"/>
        <w:jc w:val="both"/>
        <w:rPr>
          <w:lang w:eastAsia="ar-SA"/>
        </w:rPr>
      </w:pPr>
    </w:p>
    <w:p w14:paraId="19A473ED" w14:textId="77777777" w:rsidR="00110AD4" w:rsidRPr="00110AD4" w:rsidRDefault="00110AD4" w:rsidP="00110AD4">
      <w:pPr>
        <w:autoSpaceDE w:val="0"/>
        <w:autoSpaceDN w:val="0"/>
        <w:adjustRightInd w:val="0"/>
        <w:spacing w:after="0" w:line="240" w:lineRule="auto"/>
        <w:jc w:val="both"/>
        <w:rPr>
          <w:lang w:eastAsia="ar-SA"/>
        </w:rPr>
      </w:pPr>
    </w:p>
    <w:p w14:paraId="5500017F" w14:textId="77777777" w:rsidR="00110AD4" w:rsidRPr="00110AD4" w:rsidRDefault="00110AD4" w:rsidP="00110AD4">
      <w:pPr>
        <w:autoSpaceDE w:val="0"/>
        <w:autoSpaceDN w:val="0"/>
        <w:adjustRightInd w:val="0"/>
        <w:spacing w:after="0" w:line="240" w:lineRule="auto"/>
        <w:jc w:val="both"/>
        <w:rPr>
          <w:lang w:eastAsia="ar-SA"/>
        </w:rPr>
      </w:pPr>
    </w:p>
    <w:p w14:paraId="7C463A07" w14:textId="77777777" w:rsidR="00110AD4" w:rsidRPr="00110AD4" w:rsidRDefault="00110AD4" w:rsidP="00110AD4">
      <w:pPr>
        <w:autoSpaceDE w:val="0"/>
        <w:autoSpaceDN w:val="0"/>
        <w:adjustRightInd w:val="0"/>
        <w:spacing w:after="0" w:line="240" w:lineRule="auto"/>
        <w:jc w:val="both"/>
        <w:rPr>
          <w:lang w:eastAsia="ar-SA"/>
        </w:rPr>
      </w:pPr>
    </w:p>
    <w:p w14:paraId="2D2D1707" w14:textId="77777777" w:rsidR="00110AD4" w:rsidRPr="00110AD4" w:rsidRDefault="00110AD4" w:rsidP="00110AD4">
      <w:pPr>
        <w:autoSpaceDE w:val="0"/>
        <w:autoSpaceDN w:val="0"/>
        <w:adjustRightInd w:val="0"/>
        <w:spacing w:after="0" w:line="240" w:lineRule="auto"/>
        <w:jc w:val="both"/>
        <w:rPr>
          <w:lang w:eastAsia="ar-SA"/>
        </w:rPr>
      </w:pPr>
    </w:p>
    <w:p w14:paraId="35D94461" w14:textId="77777777" w:rsidR="00110AD4" w:rsidRPr="00110AD4" w:rsidRDefault="00110AD4" w:rsidP="00110AD4">
      <w:pPr>
        <w:autoSpaceDE w:val="0"/>
        <w:autoSpaceDN w:val="0"/>
        <w:adjustRightInd w:val="0"/>
        <w:spacing w:after="0" w:line="240" w:lineRule="auto"/>
        <w:jc w:val="both"/>
        <w:rPr>
          <w:lang w:eastAsia="ar-SA"/>
        </w:rPr>
      </w:pPr>
    </w:p>
    <w:p w14:paraId="6B211919" w14:textId="77777777" w:rsidR="00110AD4" w:rsidRPr="00110AD4" w:rsidRDefault="00110AD4" w:rsidP="00110AD4">
      <w:pPr>
        <w:autoSpaceDE w:val="0"/>
        <w:autoSpaceDN w:val="0"/>
        <w:adjustRightInd w:val="0"/>
        <w:spacing w:after="0" w:line="240" w:lineRule="auto"/>
        <w:jc w:val="center"/>
        <w:rPr>
          <w:b/>
          <w:bCs/>
          <w:lang w:eastAsia="ar-SA"/>
        </w:rPr>
      </w:pPr>
      <w:r w:rsidRPr="00110AD4">
        <w:rPr>
          <w:b/>
          <w:bCs/>
          <w:lang w:eastAsia="ar-SA"/>
        </w:rPr>
        <w:t>Zamawiający</w:t>
      </w:r>
      <w:r w:rsidRPr="00110AD4">
        <w:rPr>
          <w:b/>
          <w:bCs/>
          <w:lang w:eastAsia="ar-SA"/>
        </w:rPr>
        <w:tab/>
      </w:r>
      <w:r w:rsidRPr="00110AD4">
        <w:rPr>
          <w:b/>
          <w:bCs/>
          <w:lang w:eastAsia="ar-SA"/>
        </w:rPr>
        <w:tab/>
      </w:r>
      <w:r w:rsidRPr="00110AD4">
        <w:rPr>
          <w:b/>
          <w:bCs/>
          <w:lang w:eastAsia="ar-SA"/>
        </w:rPr>
        <w:tab/>
      </w:r>
      <w:r w:rsidRPr="00110AD4">
        <w:rPr>
          <w:b/>
          <w:bCs/>
          <w:lang w:eastAsia="ar-SA"/>
        </w:rPr>
        <w:tab/>
      </w:r>
      <w:r w:rsidRPr="00110AD4">
        <w:rPr>
          <w:b/>
          <w:bCs/>
          <w:lang w:eastAsia="ar-SA"/>
        </w:rPr>
        <w:tab/>
      </w:r>
      <w:r w:rsidRPr="00110AD4">
        <w:rPr>
          <w:b/>
          <w:bCs/>
          <w:lang w:eastAsia="ar-SA"/>
        </w:rPr>
        <w:tab/>
      </w:r>
      <w:r w:rsidRPr="00110AD4">
        <w:rPr>
          <w:b/>
          <w:bCs/>
          <w:lang w:eastAsia="ar-SA"/>
        </w:rPr>
        <w:tab/>
        <w:t>Wykonawca</w:t>
      </w:r>
    </w:p>
    <w:p w14:paraId="6FCCC871" w14:textId="77777777" w:rsidR="00110AD4" w:rsidRPr="00110AD4" w:rsidRDefault="00110AD4" w:rsidP="00110AD4">
      <w:pPr>
        <w:suppressAutoHyphens w:val="0"/>
        <w:spacing w:after="0" w:line="240" w:lineRule="auto"/>
        <w:rPr>
          <w:lang w:eastAsia="ar-SA"/>
        </w:rPr>
      </w:pPr>
      <w:r w:rsidRPr="00110AD4">
        <w:rPr>
          <w:lang w:eastAsia="ar-SA"/>
        </w:rPr>
        <w:br w:type="page"/>
      </w:r>
    </w:p>
    <w:p w14:paraId="1E329AB4" w14:textId="77777777" w:rsidR="00110AD4" w:rsidRPr="00110AD4" w:rsidRDefault="00110AD4" w:rsidP="00110AD4">
      <w:pPr>
        <w:spacing w:after="0" w:line="240" w:lineRule="auto"/>
        <w:jc w:val="right"/>
        <w:rPr>
          <w:b/>
          <w:i/>
          <w:lang w:eastAsia="ar-SA"/>
        </w:rPr>
      </w:pPr>
      <w:r w:rsidRPr="00110AD4">
        <w:rPr>
          <w:b/>
          <w:i/>
          <w:lang w:eastAsia="ar-SA"/>
        </w:rPr>
        <w:lastRenderedPageBreak/>
        <w:t>Załącznik nr 2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110AD4" w:rsidRPr="00110AD4" w14:paraId="5C375874" w14:textId="77777777" w:rsidTr="00110AD4">
        <w:trPr>
          <w:trHeight w:val="255"/>
        </w:trPr>
        <w:tc>
          <w:tcPr>
            <w:tcW w:w="200" w:type="dxa"/>
            <w:tcBorders>
              <w:top w:val="nil"/>
              <w:left w:val="nil"/>
              <w:bottom w:val="nil"/>
              <w:right w:val="nil"/>
            </w:tcBorders>
            <w:shd w:val="clear" w:color="000000" w:fill="FFFFFF"/>
            <w:noWrap/>
            <w:vAlign w:val="center"/>
            <w:hideMark/>
          </w:tcPr>
          <w:p w14:paraId="1665A46A" w14:textId="77777777" w:rsidR="00110AD4" w:rsidRPr="00110AD4" w:rsidRDefault="00110AD4" w:rsidP="00110AD4">
            <w:pPr>
              <w:spacing w:after="0" w:line="240" w:lineRule="auto"/>
              <w:rPr>
                <w:rFonts w:eastAsia="Times New Roman"/>
                <w:lang w:eastAsia="pl-PL"/>
              </w:rPr>
            </w:pPr>
            <w:bookmarkStart w:id="40" w:name="RANGE!A1:O70"/>
            <w:r w:rsidRPr="00110AD4">
              <w:rPr>
                <w:rFonts w:eastAsia="Times New Roman"/>
                <w:lang w:eastAsia="pl-PL"/>
              </w:rPr>
              <w:t> </w:t>
            </w:r>
            <w:bookmarkEnd w:id="40"/>
          </w:p>
        </w:tc>
        <w:tc>
          <w:tcPr>
            <w:tcW w:w="564" w:type="dxa"/>
            <w:tcBorders>
              <w:top w:val="nil"/>
              <w:left w:val="nil"/>
              <w:bottom w:val="nil"/>
              <w:right w:val="nil"/>
            </w:tcBorders>
            <w:shd w:val="clear" w:color="auto" w:fill="auto"/>
            <w:hideMark/>
          </w:tcPr>
          <w:p w14:paraId="546132C0" w14:textId="77777777" w:rsidR="00110AD4" w:rsidRPr="00110AD4" w:rsidRDefault="00110AD4" w:rsidP="00110AD4">
            <w:pPr>
              <w:spacing w:after="0" w:line="240" w:lineRule="auto"/>
              <w:rPr>
                <w:rFonts w:eastAsia="Times New Roman"/>
                <w:lang w:eastAsia="pl-PL"/>
              </w:rPr>
            </w:pPr>
          </w:p>
        </w:tc>
        <w:tc>
          <w:tcPr>
            <w:tcW w:w="9212" w:type="dxa"/>
            <w:tcBorders>
              <w:top w:val="nil"/>
              <w:left w:val="nil"/>
              <w:bottom w:val="nil"/>
              <w:right w:val="nil"/>
            </w:tcBorders>
            <w:shd w:val="clear" w:color="auto" w:fill="auto"/>
            <w:hideMark/>
          </w:tcPr>
          <w:p w14:paraId="2FE4CB17" w14:textId="77777777" w:rsidR="00110AD4" w:rsidRPr="00110AD4" w:rsidRDefault="00110AD4" w:rsidP="00110AD4">
            <w:pPr>
              <w:spacing w:after="0" w:line="240" w:lineRule="auto"/>
              <w:rPr>
                <w:rFonts w:eastAsia="Times New Roman"/>
                <w:lang w:eastAsia="pl-PL"/>
              </w:rPr>
            </w:pPr>
          </w:p>
        </w:tc>
        <w:tc>
          <w:tcPr>
            <w:tcW w:w="2612" w:type="dxa"/>
            <w:tcBorders>
              <w:top w:val="nil"/>
              <w:left w:val="nil"/>
              <w:bottom w:val="nil"/>
              <w:right w:val="nil"/>
            </w:tcBorders>
            <w:shd w:val="clear" w:color="auto" w:fill="auto"/>
            <w:hideMark/>
          </w:tcPr>
          <w:p w14:paraId="774FF4F0" w14:textId="77777777" w:rsidR="00110AD4" w:rsidRPr="00110AD4" w:rsidRDefault="00110AD4" w:rsidP="00110AD4">
            <w:pPr>
              <w:spacing w:after="0" w:line="240" w:lineRule="auto"/>
              <w:rPr>
                <w:rFonts w:eastAsia="Times New Roman"/>
                <w:lang w:eastAsia="pl-PL"/>
              </w:rPr>
            </w:pPr>
          </w:p>
        </w:tc>
        <w:tc>
          <w:tcPr>
            <w:tcW w:w="1602" w:type="dxa"/>
            <w:tcBorders>
              <w:top w:val="nil"/>
              <w:left w:val="nil"/>
              <w:bottom w:val="nil"/>
              <w:right w:val="nil"/>
            </w:tcBorders>
            <w:shd w:val="clear" w:color="auto" w:fill="auto"/>
            <w:hideMark/>
          </w:tcPr>
          <w:p w14:paraId="5174953F" w14:textId="77777777" w:rsidR="00110AD4" w:rsidRPr="00110AD4" w:rsidRDefault="00110AD4" w:rsidP="00110AD4">
            <w:pPr>
              <w:spacing w:after="0" w:line="240" w:lineRule="auto"/>
              <w:rPr>
                <w:rFonts w:eastAsia="Times New Roman"/>
                <w:lang w:eastAsia="pl-PL"/>
              </w:rPr>
            </w:pPr>
          </w:p>
        </w:tc>
        <w:tc>
          <w:tcPr>
            <w:tcW w:w="1286" w:type="dxa"/>
            <w:tcBorders>
              <w:top w:val="nil"/>
              <w:left w:val="nil"/>
              <w:bottom w:val="nil"/>
              <w:right w:val="nil"/>
            </w:tcBorders>
            <w:shd w:val="clear" w:color="auto" w:fill="auto"/>
            <w:hideMark/>
          </w:tcPr>
          <w:p w14:paraId="008E67AF" w14:textId="77777777" w:rsidR="00110AD4" w:rsidRPr="00110AD4" w:rsidRDefault="00110AD4" w:rsidP="00110AD4">
            <w:pPr>
              <w:spacing w:after="0" w:line="240" w:lineRule="auto"/>
              <w:rPr>
                <w:rFonts w:eastAsia="Times New Roman"/>
                <w:lang w:eastAsia="pl-PL"/>
              </w:rPr>
            </w:pPr>
          </w:p>
        </w:tc>
        <w:tc>
          <w:tcPr>
            <w:tcW w:w="1625" w:type="dxa"/>
            <w:tcBorders>
              <w:top w:val="nil"/>
              <w:left w:val="nil"/>
              <w:bottom w:val="nil"/>
              <w:right w:val="nil"/>
            </w:tcBorders>
            <w:shd w:val="clear" w:color="auto" w:fill="auto"/>
            <w:hideMark/>
          </w:tcPr>
          <w:p w14:paraId="722C5739" w14:textId="77777777" w:rsidR="00110AD4" w:rsidRPr="00110AD4" w:rsidRDefault="00110AD4" w:rsidP="00110AD4">
            <w:pPr>
              <w:spacing w:after="0" w:line="240" w:lineRule="auto"/>
              <w:rPr>
                <w:rFonts w:eastAsia="Times New Roman"/>
                <w:lang w:eastAsia="pl-PL"/>
              </w:rPr>
            </w:pPr>
          </w:p>
        </w:tc>
        <w:tc>
          <w:tcPr>
            <w:tcW w:w="1512" w:type="dxa"/>
            <w:tcBorders>
              <w:top w:val="nil"/>
              <w:left w:val="nil"/>
              <w:bottom w:val="nil"/>
              <w:right w:val="nil"/>
            </w:tcBorders>
            <w:shd w:val="clear" w:color="auto" w:fill="auto"/>
            <w:noWrap/>
            <w:hideMark/>
          </w:tcPr>
          <w:p w14:paraId="2A1B1DD2" w14:textId="77777777" w:rsidR="00110AD4" w:rsidRPr="00110AD4" w:rsidRDefault="00110AD4" w:rsidP="00110AD4">
            <w:pPr>
              <w:spacing w:after="0" w:line="240" w:lineRule="auto"/>
              <w:rPr>
                <w:rFonts w:eastAsia="Times New Roman"/>
                <w:lang w:eastAsia="pl-PL"/>
              </w:rPr>
            </w:pPr>
          </w:p>
        </w:tc>
        <w:tc>
          <w:tcPr>
            <w:tcW w:w="1083" w:type="dxa"/>
            <w:tcBorders>
              <w:top w:val="nil"/>
              <w:left w:val="nil"/>
              <w:bottom w:val="nil"/>
              <w:right w:val="nil"/>
            </w:tcBorders>
            <w:shd w:val="clear" w:color="auto" w:fill="auto"/>
            <w:noWrap/>
            <w:hideMark/>
          </w:tcPr>
          <w:p w14:paraId="6D53C6E5" w14:textId="77777777" w:rsidR="00110AD4" w:rsidRPr="00110AD4" w:rsidRDefault="00110AD4" w:rsidP="00110AD4">
            <w:pPr>
              <w:spacing w:after="0" w:line="240" w:lineRule="auto"/>
              <w:rPr>
                <w:rFonts w:eastAsia="Times New Roman"/>
                <w:lang w:eastAsia="pl-PL"/>
              </w:rPr>
            </w:pPr>
          </w:p>
        </w:tc>
        <w:tc>
          <w:tcPr>
            <w:tcW w:w="587" w:type="dxa"/>
            <w:tcBorders>
              <w:top w:val="nil"/>
              <w:left w:val="nil"/>
              <w:bottom w:val="nil"/>
              <w:right w:val="nil"/>
            </w:tcBorders>
            <w:shd w:val="clear" w:color="auto" w:fill="auto"/>
            <w:noWrap/>
            <w:vAlign w:val="bottom"/>
            <w:hideMark/>
          </w:tcPr>
          <w:p w14:paraId="42023594" w14:textId="77777777" w:rsidR="00110AD4" w:rsidRPr="00110AD4" w:rsidRDefault="00110AD4" w:rsidP="00110AD4">
            <w:pPr>
              <w:spacing w:after="0" w:line="240" w:lineRule="auto"/>
              <w:rPr>
                <w:rFonts w:eastAsia="Times New Roman"/>
                <w:lang w:eastAsia="pl-PL"/>
              </w:rPr>
            </w:pPr>
          </w:p>
        </w:tc>
        <w:tc>
          <w:tcPr>
            <w:tcW w:w="200" w:type="dxa"/>
            <w:tcBorders>
              <w:top w:val="nil"/>
              <w:left w:val="nil"/>
              <w:bottom w:val="nil"/>
              <w:right w:val="nil"/>
            </w:tcBorders>
            <w:shd w:val="clear" w:color="auto" w:fill="auto"/>
            <w:noWrap/>
            <w:vAlign w:val="bottom"/>
            <w:hideMark/>
          </w:tcPr>
          <w:p w14:paraId="69CE484D" w14:textId="77777777" w:rsidR="00110AD4" w:rsidRPr="00110AD4" w:rsidRDefault="00110AD4" w:rsidP="00110AD4">
            <w:pPr>
              <w:spacing w:after="0" w:line="240" w:lineRule="auto"/>
              <w:rPr>
                <w:rFonts w:eastAsia="Times New Roman"/>
                <w:lang w:eastAsia="pl-PL"/>
              </w:rPr>
            </w:pPr>
          </w:p>
        </w:tc>
        <w:tc>
          <w:tcPr>
            <w:tcW w:w="220" w:type="dxa"/>
            <w:tcBorders>
              <w:top w:val="nil"/>
              <w:left w:val="nil"/>
              <w:bottom w:val="nil"/>
              <w:right w:val="nil"/>
            </w:tcBorders>
            <w:shd w:val="clear" w:color="auto" w:fill="auto"/>
            <w:noWrap/>
            <w:vAlign w:val="bottom"/>
            <w:hideMark/>
          </w:tcPr>
          <w:p w14:paraId="29B8B480" w14:textId="77777777" w:rsidR="00110AD4" w:rsidRPr="00110AD4" w:rsidRDefault="00110AD4" w:rsidP="00110AD4">
            <w:pPr>
              <w:spacing w:after="0" w:line="240" w:lineRule="auto"/>
              <w:rPr>
                <w:rFonts w:eastAsia="Times New Roman"/>
                <w:lang w:eastAsia="pl-PL"/>
              </w:rPr>
            </w:pPr>
          </w:p>
        </w:tc>
        <w:tc>
          <w:tcPr>
            <w:tcW w:w="200" w:type="dxa"/>
            <w:tcBorders>
              <w:top w:val="nil"/>
              <w:left w:val="nil"/>
              <w:bottom w:val="nil"/>
              <w:right w:val="nil"/>
            </w:tcBorders>
            <w:shd w:val="clear" w:color="auto" w:fill="auto"/>
            <w:noWrap/>
            <w:vAlign w:val="bottom"/>
            <w:hideMark/>
          </w:tcPr>
          <w:p w14:paraId="2DF15603"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1E7D7DD2"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4F5094C4" w14:textId="77777777" w:rsidR="00110AD4" w:rsidRPr="00110AD4" w:rsidRDefault="00110AD4" w:rsidP="00110AD4">
            <w:pPr>
              <w:spacing w:after="0" w:line="240" w:lineRule="auto"/>
              <w:rPr>
                <w:rFonts w:eastAsia="Times New Roman"/>
                <w:lang w:eastAsia="pl-PL"/>
              </w:rPr>
            </w:pPr>
          </w:p>
        </w:tc>
        <w:tc>
          <w:tcPr>
            <w:tcW w:w="500" w:type="dxa"/>
            <w:tcBorders>
              <w:top w:val="nil"/>
              <w:left w:val="nil"/>
              <w:bottom w:val="nil"/>
              <w:right w:val="nil"/>
            </w:tcBorders>
            <w:shd w:val="clear" w:color="auto" w:fill="auto"/>
            <w:noWrap/>
            <w:vAlign w:val="bottom"/>
            <w:hideMark/>
          </w:tcPr>
          <w:p w14:paraId="6167F4E0" w14:textId="77777777" w:rsidR="00110AD4" w:rsidRPr="00110AD4" w:rsidRDefault="00110AD4" w:rsidP="00110AD4">
            <w:pPr>
              <w:spacing w:after="0" w:line="240" w:lineRule="auto"/>
              <w:rPr>
                <w:rFonts w:eastAsia="Times New Roman"/>
                <w:lang w:eastAsia="pl-PL"/>
              </w:rPr>
            </w:pPr>
          </w:p>
        </w:tc>
        <w:tc>
          <w:tcPr>
            <w:tcW w:w="540" w:type="dxa"/>
            <w:tcBorders>
              <w:top w:val="nil"/>
              <w:left w:val="nil"/>
              <w:bottom w:val="nil"/>
              <w:right w:val="nil"/>
            </w:tcBorders>
            <w:shd w:val="clear" w:color="auto" w:fill="auto"/>
            <w:noWrap/>
            <w:vAlign w:val="bottom"/>
            <w:hideMark/>
          </w:tcPr>
          <w:p w14:paraId="6C2A0EC3" w14:textId="77777777" w:rsidR="00110AD4" w:rsidRPr="00110AD4" w:rsidRDefault="00110AD4" w:rsidP="00110AD4">
            <w:pPr>
              <w:spacing w:after="0" w:line="240" w:lineRule="auto"/>
              <w:rPr>
                <w:rFonts w:eastAsia="Times New Roman"/>
                <w:lang w:eastAsia="pl-PL"/>
              </w:rPr>
            </w:pPr>
          </w:p>
        </w:tc>
        <w:tc>
          <w:tcPr>
            <w:tcW w:w="500" w:type="dxa"/>
            <w:tcBorders>
              <w:top w:val="nil"/>
              <w:left w:val="nil"/>
              <w:bottom w:val="nil"/>
              <w:right w:val="nil"/>
            </w:tcBorders>
            <w:shd w:val="clear" w:color="auto" w:fill="auto"/>
            <w:noWrap/>
            <w:vAlign w:val="bottom"/>
            <w:hideMark/>
          </w:tcPr>
          <w:p w14:paraId="2485436E" w14:textId="77777777" w:rsidR="00110AD4" w:rsidRPr="00110AD4" w:rsidRDefault="00110AD4" w:rsidP="00110AD4">
            <w:pPr>
              <w:spacing w:after="0" w:line="240" w:lineRule="auto"/>
              <w:rPr>
                <w:rFonts w:eastAsia="Times New Roman"/>
                <w:lang w:eastAsia="pl-PL"/>
              </w:rPr>
            </w:pPr>
          </w:p>
        </w:tc>
        <w:tc>
          <w:tcPr>
            <w:tcW w:w="500" w:type="dxa"/>
            <w:tcBorders>
              <w:top w:val="nil"/>
              <w:left w:val="nil"/>
              <w:bottom w:val="nil"/>
              <w:right w:val="nil"/>
            </w:tcBorders>
            <w:shd w:val="clear" w:color="auto" w:fill="auto"/>
            <w:noWrap/>
            <w:vAlign w:val="bottom"/>
            <w:hideMark/>
          </w:tcPr>
          <w:p w14:paraId="27789EB7" w14:textId="77777777" w:rsidR="00110AD4" w:rsidRPr="00110AD4" w:rsidRDefault="00110AD4" w:rsidP="00110AD4">
            <w:pPr>
              <w:spacing w:after="0" w:line="240" w:lineRule="auto"/>
              <w:rPr>
                <w:rFonts w:eastAsia="Times New Roman"/>
                <w:lang w:eastAsia="pl-PL"/>
              </w:rPr>
            </w:pPr>
          </w:p>
        </w:tc>
        <w:tc>
          <w:tcPr>
            <w:tcW w:w="1100" w:type="dxa"/>
            <w:tcBorders>
              <w:top w:val="nil"/>
              <w:left w:val="nil"/>
              <w:bottom w:val="nil"/>
              <w:right w:val="nil"/>
            </w:tcBorders>
            <w:shd w:val="clear" w:color="auto" w:fill="auto"/>
            <w:noWrap/>
            <w:vAlign w:val="bottom"/>
            <w:hideMark/>
          </w:tcPr>
          <w:p w14:paraId="596D9E75" w14:textId="77777777" w:rsidR="00110AD4" w:rsidRPr="00110AD4" w:rsidRDefault="00110AD4" w:rsidP="00110AD4">
            <w:pPr>
              <w:spacing w:after="0" w:line="240" w:lineRule="auto"/>
              <w:rPr>
                <w:rFonts w:eastAsia="Times New Roman"/>
                <w:lang w:eastAsia="pl-PL"/>
              </w:rPr>
            </w:pPr>
          </w:p>
        </w:tc>
        <w:tc>
          <w:tcPr>
            <w:tcW w:w="940" w:type="dxa"/>
            <w:tcBorders>
              <w:top w:val="nil"/>
              <w:left w:val="nil"/>
              <w:bottom w:val="nil"/>
              <w:right w:val="nil"/>
            </w:tcBorders>
            <w:shd w:val="clear" w:color="auto" w:fill="auto"/>
            <w:noWrap/>
            <w:vAlign w:val="bottom"/>
            <w:hideMark/>
          </w:tcPr>
          <w:p w14:paraId="5D64CF62"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7F74DD7B"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4161B3B1" w14:textId="77777777" w:rsidR="00110AD4" w:rsidRPr="00110AD4" w:rsidRDefault="00110AD4" w:rsidP="00110AD4">
            <w:pPr>
              <w:spacing w:after="0" w:line="240" w:lineRule="auto"/>
              <w:rPr>
                <w:rFonts w:eastAsia="Times New Roman"/>
                <w:lang w:eastAsia="pl-PL"/>
              </w:rPr>
            </w:pPr>
          </w:p>
        </w:tc>
      </w:tr>
      <w:tr w:rsidR="00110AD4" w:rsidRPr="00110AD4" w14:paraId="31BD9ED8" w14:textId="77777777" w:rsidTr="00110AD4">
        <w:trPr>
          <w:trHeight w:val="285"/>
        </w:trPr>
        <w:tc>
          <w:tcPr>
            <w:tcW w:w="200" w:type="dxa"/>
            <w:tcBorders>
              <w:top w:val="nil"/>
              <w:left w:val="nil"/>
              <w:bottom w:val="nil"/>
              <w:right w:val="nil"/>
            </w:tcBorders>
            <w:shd w:val="clear" w:color="auto" w:fill="auto"/>
            <w:noWrap/>
            <w:hideMark/>
          </w:tcPr>
          <w:p w14:paraId="52493B19" w14:textId="77777777" w:rsidR="00110AD4" w:rsidRPr="00110AD4" w:rsidRDefault="00110AD4" w:rsidP="00110AD4">
            <w:pPr>
              <w:spacing w:after="0" w:line="240" w:lineRule="auto"/>
              <w:rPr>
                <w:rFonts w:eastAsia="Times New Roman"/>
                <w:lang w:eastAsia="pl-PL"/>
              </w:rPr>
            </w:pPr>
          </w:p>
        </w:tc>
        <w:tc>
          <w:tcPr>
            <w:tcW w:w="564" w:type="dxa"/>
            <w:tcBorders>
              <w:top w:val="nil"/>
              <w:left w:val="nil"/>
              <w:bottom w:val="nil"/>
              <w:right w:val="nil"/>
            </w:tcBorders>
            <w:shd w:val="clear" w:color="auto" w:fill="auto"/>
            <w:noWrap/>
            <w:hideMark/>
          </w:tcPr>
          <w:p w14:paraId="5E6D0991" w14:textId="77777777" w:rsidR="00110AD4" w:rsidRPr="00110AD4" w:rsidRDefault="00110AD4" w:rsidP="00110AD4">
            <w:pPr>
              <w:spacing w:after="0" w:line="240" w:lineRule="auto"/>
              <w:rPr>
                <w:rFonts w:eastAsia="Times New Roman"/>
                <w:lang w:eastAsia="pl-PL"/>
              </w:rPr>
            </w:pPr>
          </w:p>
        </w:tc>
        <w:tc>
          <w:tcPr>
            <w:tcW w:w="9212" w:type="dxa"/>
            <w:tcBorders>
              <w:top w:val="nil"/>
              <w:left w:val="nil"/>
              <w:bottom w:val="nil"/>
              <w:right w:val="nil"/>
            </w:tcBorders>
            <w:shd w:val="clear" w:color="auto" w:fill="auto"/>
            <w:noWrap/>
            <w:hideMark/>
          </w:tcPr>
          <w:p w14:paraId="1814F790" w14:textId="77777777" w:rsidR="00110AD4" w:rsidRPr="00110AD4" w:rsidRDefault="00110AD4" w:rsidP="00110AD4">
            <w:pPr>
              <w:spacing w:after="0" w:line="240" w:lineRule="auto"/>
              <w:rPr>
                <w:rFonts w:eastAsia="Times New Roman"/>
                <w:lang w:eastAsia="pl-PL"/>
              </w:rPr>
            </w:pPr>
          </w:p>
        </w:tc>
        <w:tc>
          <w:tcPr>
            <w:tcW w:w="2612" w:type="dxa"/>
            <w:tcBorders>
              <w:top w:val="nil"/>
              <w:left w:val="nil"/>
              <w:bottom w:val="nil"/>
              <w:right w:val="nil"/>
            </w:tcBorders>
            <w:shd w:val="clear" w:color="auto" w:fill="auto"/>
            <w:noWrap/>
            <w:hideMark/>
          </w:tcPr>
          <w:p w14:paraId="776A1AC3" w14:textId="77777777" w:rsidR="00110AD4" w:rsidRPr="00110AD4" w:rsidRDefault="00110AD4" w:rsidP="00110AD4">
            <w:pPr>
              <w:spacing w:after="0" w:line="240" w:lineRule="auto"/>
              <w:rPr>
                <w:rFonts w:eastAsia="Times New Roman"/>
                <w:lang w:eastAsia="pl-PL"/>
              </w:rPr>
            </w:pPr>
          </w:p>
        </w:tc>
        <w:tc>
          <w:tcPr>
            <w:tcW w:w="1602" w:type="dxa"/>
            <w:tcBorders>
              <w:top w:val="nil"/>
              <w:left w:val="nil"/>
              <w:bottom w:val="nil"/>
              <w:right w:val="nil"/>
            </w:tcBorders>
            <w:shd w:val="clear" w:color="auto" w:fill="auto"/>
            <w:noWrap/>
            <w:hideMark/>
          </w:tcPr>
          <w:p w14:paraId="3C91A7AC" w14:textId="77777777" w:rsidR="00110AD4" w:rsidRPr="00110AD4" w:rsidRDefault="00110AD4" w:rsidP="00110AD4">
            <w:pPr>
              <w:spacing w:after="0" w:line="240" w:lineRule="auto"/>
              <w:rPr>
                <w:rFonts w:eastAsia="Times New Roman"/>
                <w:lang w:eastAsia="pl-PL"/>
              </w:rPr>
            </w:pPr>
          </w:p>
        </w:tc>
        <w:tc>
          <w:tcPr>
            <w:tcW w:w="1286" w:type="dxa"/>
            <w:tcBorders>
              <w:top w:val="nil"/>
              <w:left w:val="nil"/>
              <w:bottom w:val="nil"/>
              <w:right w:val="nil"/>
            </w:tcBorders>
            <w:shd w:val="clear" w:color="auto" w:fill="auto"/>
            <w:noWrap/>
            <w:hideMark/>
          </w:tcPr>
          <w:p w14:paraId="3ADA3CA3" w14:textId="77777777" w:rsidR="00110AD4" w:rsidRPr="00110AD4" w:rsidRDefault="00110AD4" w:rsidP="00110AD4">
            <w:pPr>
              <w:spacing w:after="0" w:line="240" w:lineRule="auto"/>
              <w:rPr>
                <w:rFonts w:eastAsia="Times New Roman"/>
                <w:lang w:eastAsia="pl-PL"/>
              </w:rPr>
            </w:pPr>
          </w:p>
        </w:tc>
        <w:tc>
          <w:tcPr>
            <w:tcW w:w="1625" w:type="dxa"/>
            <w:tcBorders>
              <w:top w:val="nil"/>
              <w:left w:val="nil"/>
              <w:bottom w:val="nil"/>
              <w:right w:val="nil"/>
            </w:tcBorders>
            <w:shd w:val="clear" w:color="auto" w:fill="auto"/>
            <w:noWrap/>
            <w:hideMark/>
          </w:tcPr>
          <w:p w14:paraId="61551A2C" w14:textId="77777777" w:rsidR="00110AD4" w:rsidRPr="00110AD4" w:rsidRDefault="00110AD4" w:rsidP="00110AD4">
            <w:pPr>
              <w:spacing w:after="0" w:line="240" w:lineRule="auto"/>
              <w:rPr>
                <w:rFonts w:eastAsia="Times New Roman"/>
                <w:lang w:eastAsia="pl-PL"/>
              </w:rPr>
            </w:pPr>
          </w:p>
        </w:tc>
        <w:tc>
          <w:tcPr>
            <w:tcW w:w="1512" w:type="dxa"/>
            <w:tcBorders>
              <w:top w:val="nil"/>
              <w:left w:val="nil"/>
              <w:bottom w:val="nil"/>
              <w:right w:val="nil"/>
            </w:tcBorders>
            <w:shd w:val="clear" w:color="auto" w:fill="auto"/>
            <w:noWrap/>
            <w:hideMark/>
          </w:tcPr>
          <w:p w14:paraId="18D9E579" w14:textId="77777777" w:rsidR="00110AD4" w:rsidRPr="00110AD4" w:rsidRDefault="00110AD4" w:rsidP="00110AD4">
            <w:pPr>
              <w:spacing w:after="0" w:line="240" w:lineRule="auto"/>
              <w:rPr>
                <w:rFonts w:eastAsia="Times New Roman"/>
                <w:lang w:eastAsia="pl-PL"/>
              </w:rPr>
            </w:pPr>
          </w:p>
        </w:tc>
        <w:tc>
          <w:tcPr>
            <w:tcW w:w="1083" w:type="dxa"/>
            <w:tcBorders>
              <w:top w:val="nil"/>
              <w:left w:val="nil"/>
              <w:bottom w:val="nil"/>
              <w:right w:val="nil"/>
            </w:tcBorders>
            <w:shd w:val="clear" w:color="auto" w:fill="auto"/>
            <w:noWrap/>
            <w:hideMark/>
          </w:tcPr>
          <w:p w14:paraId="7A45247A" w14:textId="77777777" w:rsidR="00110AD4" w:rsidRPr="00110AD4" w:rsidRDefault="00110AD4" w:rsidP="00110AD4">
            <w:pPr>
              <w:spacing w:after="0" w:line="240" w:lineRule="auto"/>
              <w:rPr>
                <w:rFonts w:eastAsia="Times New Roman"/>
                <w:lang w:eastAsia="pl-PL"/>
              </w:rPr>
            </w:pPr>
          </w:p>
        </w:tc>
        <w:tc>
          <w:tcPr>
            <w:tcW w:w="587" w:type="dxa"/>
            <w:tcBorders>
              <w:top w:val="nil"/>
              <w:left w:val="nil"/>
              <w:bottom w:val="nil"/>
              <w:right w:val="nil"/>
            </w:tcBorders>
            <w:shd w:val="clear" w:color="auto" w:fill="auto"/>
            <w:noWrap/>
            <w:vAlign w:val="bottom"/>
            <w:hideMark/>
          </w:tcPr>
          <w:p w14:paraId="49954E23" w14:textId="77777777" w:rsidR="00110AD4" w:rsidRPr="00110AD4" w:rsidRDefault="00110AD4" w:rsidP="00110AD4">
            <w:pPr>
              <w:spacing w:after="0" w:line="240" w:lineRule="auto"/>
              <w:rPr>
                <w:rFonts w:eastAsia="Times New Roman"/>
                <w:lang w:eastAsia="pl-PL"/>
              </w:rPr>
            </w:pPr>
          </w:p>
        </w:tc>
        <w:tc>
          <w:tcPr>
            <w:tcW w:w="200" w:type="dxa"/>
            <w:tcBorders>
              <w:top w:val="nil"/>
              <w:left w:val="nil"/>
              <w:bottom w:val="nil"/>
              <w:right w:val="nil"/>
            </w:tcBorders>
            <w:shd w:val="clear" w:color="auto" w:fill="auto"/>
            <w:noWrap/>
            <w:vAlign w:val="bottom"/>
            <w:hideMark/>
          </w:tcPr>
          <w:p w14:paraId="7FE36B41" w14:textId="77777777" w:rsidR="00110AD4" w:rsidRPr="00110AD4" w:rsidRDefault="00110AD4" w:rsidP="00110AD4">
            <w:pPr>
              <w:spacing w:after="0" w:line="240" w:lineRule="auto"/>
              <w:rPr>
                <w:rFonts w:eastAsia="Times New Roman"/>
                <w:lang w:eastAsia="pl-PL"/>
              </w:rPr>
            </w:pPr>
          </w:p>
        </w:tc>
        <w:tc>
          <w:tcPr>
            <w:tcW w:w="220" w:type="dxa"/>
            <w:tcBorders>
              <w:top w:val="nil"/>
              <w:left w:val="nil"/>
              <w:bottom w:val="nil"/>
              <w:right w:val="nil"/>
            </w:tcBorders>
            <w:shd w:val="clear" w:color="auto" w:fill="auto"/>
            <w:noWrap/>
            <w:vAlign w:val="bottom"/>
            <w:hideMark/>
          </w:tcPr>
          <w:p w14:paraId="529694F3" w14:textId="77777777" w:rsidR="00110AD4" w:rsidRPr="00110AD4" w:rsidRDefault="00110AD4" w:rsidP="00110AD4">
            <w:pPr>
              <w:spacing w:after="0" w:line="240" w:lineRule="auto"/>
              <w:rPr>
                <w:rFonts w:eastAsia="Times New Roman"/>
                <w:lang w:eastAsia="pl-PL"/>
              </w:rPr>
            </w:pPr>
          </w:p>
        </w:tc>
        <w:tc>
          <w:tcPr>
            <w:tcW w:w="200" w:type="dxa"/>
            <w:tcBorders>
              <w:top w:val="nil"/>
              <w:left w:val="nil"/>
              <w:bottom w:val="nil"/>
              <w:right w:val="nil"/>
            </w:tcBorders>
            <w:shd w:val="clear" w:color="auto" w:fill="auto"/>
            <w:noWrap/>
            <w:vAlign w:val="bottom"/>
            <w:hideMark/>
          </w:tcPr>
          <w:p w14:paraId="75DCFD53"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39EF4B32"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2C248253" w14:textId="77777777" w:rsidR="00110AD4" w:rsidRPr="00110AD4" w:rsidRDefault="00110AD4" w:rsidP="00110AD4">
            <w:pPr>
              <w:spacing w:after="0" w:line="240" w:lineRule="auto"/>
              <w:rPr>
                <w:rFonts w:eastAsia="Times New Roman"/>
                <w:lang w:eastAsia="pl-PL"/>
              </w:rPr>
            </w:pPr>
          </w:p>
        </w:tc>
        <w:tc>
          <w:tcPr>
            <w:tcW w:w="500" w:type="dxa"/>
            <w:tcBorders>
              <w:top w:val="nil"/>
              <w:left w:val="nil"/>
              <w:bottom w:val="nil"/>
              <w:right w:val="nil"/>
            </w:tcBorders>
            <w:shd w:val="clear" w:color="auto" w:fill="auto"/>
            <w:noWrap/>
            <w:vAlign w:val="bottom"/>
            <w:hideMark/>
          </w:tcPr>
          <w:p w14:paraId="0FA876BB" w14:textId="77777777" w:rsidR="00110AD4" w:rsidRPr="00110AD4" w:rsidRDefault="00110AD4" w:rsidP="00110AD4">
            <w:pPr>
              <w:spacing w:after="0" w:line="240" w:lineRule="auto"/>
              <w:rPr>
                <w:rFonts w:eastAsia="Times New Roman"/>
                <w:lang w:eastAsia="pl-PL"/>
              </w:rPr>
            </w:pPr>
          </w:p>
        </w:tc>
        <w:tc>
          <w:tcPr>
            <w:tcW w:w="540" w:type="dxa"/>
            <w:tcBorders>
              <w:top w:val="nil"/>
              <w:left w:val="nil"/>
              <w:bottom w:val="nil"/>
              <w:right w:val="nil"/>
            </w:tcBorders>
            <w:shd w:val="clear" w:color="auto" w:fill="auto"/>
            <w:noWrap/>
            <w:vAlign w:val="bottom"/>
            <w:hideMark/>
          </w:tcPr>
          <w:p w14:paraId="4CDFAFD6" w14:textId="77777777" w:rsidR="00110AD4" w:rsidRPr="00110AD4" w:rsidRDefault="00110AD4" w:rsidP="00110AD4">
            <w:pPr>
              <w:spacing w:after="0" w:line="240" w:lineRule="auto"/>
              <w:rPr>
                <w:rFonts w:eastAsia="Times New Roman"/>
                <w:lang w:eastAsia="pl-PL"/>
              </w:rPr>
            </w:pPr>
          </w:p>
        </w:tc>
        <w:tc>
          <w:tcPr>
            <w:tcW w:w="500" w:type="dxa"/>
            <w:tcBorders>
              <w:top w:val="nil"/>
              <w:left w:val="nil"/>
              <w:bottom w:val="nil"/>
              <w:right w:val="nil"/>
            </w:tcBorders>
            <w:shd w:val="clear" w:color="auto" w:fill="auto"/>
            <w:noWrap/>
            <w:vAlign w:val="bottom"/>
            <w:hideMark/>
          </w:tcPr>
          <w:p w14:paraId="3C697EA8" w14:textId="77777777" w:rsidR="00110AD4" w:rsidRPr="00110AD4" w:rsidRDefault="00110AD4" w:rsidP="00110AD4">
            <w:pPr>
              <w:spacing w:after="0" w:line="240" w:lineRule="auto"/>
              <w:rPr>
                <w:rFonts w:eastAsia="Times New Roman"/>
                <w:lang w:eastAsia="pl-PL"/>
              </w:rPr>
            </w:pPr>
          </w:p>
        </w:tc>
        <w:tc>
          <w:tcPr>
            <w:tcW w:w="500" w:type="dxa"/>
            <w:tcBorders>
              <w:top w:val="nil"/>
              <w:left w:val="nil"/>
              <w:bottom w:val="nil"/>
              <w:right w:val="nil"/>
            </w:tcBorders>
            <w:shd w:val="clear" w:color="auto" w:fill="auto"/>
            <w:noWrap/>
            <w:vAlign w:val="bottom"/>
            <w:hideMark/>
          </w:tcPr>
          <w:p w14:paraId="362CCBAC" w14:textId="77777777" w:rsidR="00110AD4" w:rsidRPr="00110AD4" w:rsidRDefault="00110AD4" w:rsidP="00110AD4">
            <w:pPr>
              <w:spacing w:after="0" w:line="240" w:lineRule="auto"/>
              <w:rPr>
                <w:rFonts w:eastAsia="Times New Roman"/>
                <w:lang w:eastAsia="pl-PL"/>
              </w:rPr>
            </w:pPr>
          </w:p>
        </w:tc>
        <w:tc>
          <w:tcPr>
            <w:tcW w:w="1100" w:type="dxa"/>
            <w:tcBorders>
              <w:top w:val="nil"/>
              <w:left w:val="nil"/>
              <w:bottom w:val="nil"/>
              <w:right w:val="nil"/>
            </w:tcBorders>
            <w:shd w:val="clear" w:color="auto" w:fill="auto"/>
            <w:noWrap/>
            <w:vAlign w:val="bottom"/>
            <w:hideMark/>
          </w:tcPr>
          <w:p w14:paraId="6F8E5AC0" w14:textId="77777777" w:rsidR="00110AD4" w:rsidRPr="00110AD4" w:rsidRDefault="00110AD4" w:rsidP="00110AD4">
            <w:pPr>
              <w:spacing w:after="0" w:line="240" w:lineRule="auto"/>
              <w:rPr>
                <w:rFonts w:eastAsia="Times New Roman"/>
                <w:lang w:eastAsia="pl-PL"/>
              </w:rPr>
            </w:pPr>
          </w:p>
        </w:tc>
        <w:tc>
          <w:tcPr>
            <w:tcW w:w="940" w:type="dxa"/>
            <w:tcBorders>
              <w:top w:val="nil"/>
              <w:left w:val="nil"/>
              <w:bottom w:val="nil"/>
              <w:right w:val="nil"/>
            </w:tcBorders>
            <w:shd w:val="clear" w:color="auto" w:fill="auto"/>
            <w:noWrap/>
            <w:vAlign w:val="bottom"/>
            <w:hideMark/>
          </w:tcPr>
          <w:p w14:paraId="433C6CB7"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002370CA" w14:textId="77777777" w:rsidR="00110AD4" w:rsidRPr="00110AD4" w:rsidRDefault="00110AD4" w:rsidP="00110AD4">
            <w:pPr>
              <w:spacing w:after="0" w:line="240" w:lineRule="auto"/>
              <w:rPr>
                <w:rFonts w:eastAsia="Times New Roman"/>
                <w:lang w:eastAsia="pl-PL"/>
              </w:rPr>
            </w:pPr>
          </w:p>
        </w:tc>
        <w:tc>
          <w:tcPr>
            <w:tcW w:w="520" w:type="dxa"/>
            <w:tcBorders>
              <w:top w:val="nil"/>
              <w:left w:val="nil"/>
              <w:bottom w:val="nil"/>
              <w:right w:val="nil"/>
            </w:tcBorders>
            <w:shd w:val="clear" w:color="auto" w:fill="auto"/>
            <w:noWrap/>
            <w:vAlign w:val="bottom"/>
            <w:hideMark/>
          </w:tcPr>
          <w:p w14:paraId="6AAAB3B9" w14:textId="77777777" w:rsidR="00110AD4" w:rsidRPr="00110AD4" w:rsidRDefault="00110AD4" w:rsidP="00110AD4">
            <w:pPr>
              <w:spacing w:after="0" w:line="240" w:lineRule="auto"/>
              <w:rPr>
                <w:rFonts w:eastAsia="Times New Roman"/>
                <w:lang w:eastAsia="pl-PL"/>
              </w:rPr>
            </w:pPr>
          </w:p>
        </w:tc>
      </w:tr>
    </w:tbl>
    <w:p w14:paraId="52839624" w14:textId="77777777" w:rsidR="00110AD4" w:rsidRPr="00110AD4" w:rsidRDefault="00110AD4" w:rsidP="00110AD4">
      <w:pPr>
        <w:suppressAutoHyphens w:val="0"/>
        <w:spacing w:after="0" w:line="240" w:lineRule="auto"/>
        <w:rPr>
          <w:rFonts w:eastAsia="Times New Roman"/>
          <w:b/>
          <w:i/>
          <w:lang w:eastAsia="pl-PL"/>
        </w:rPr>
      </w:pPr>
      <w:r w:rsidRPr="00110AD4">
        <w:rPr>
          <w:rFonts w:ascii="Calibri" w:hAnsi="Calibri"/>
          <w:noProof/>
          <w:lang w:eastAsia="pl-PL"/>
        </w:rPr>
        <w:drawing>
          <wp:inline distT="0" distB="0" distL="0" distR="0" wp14:anchorId="5072F74C" wp14:editId="658609C1">
            <wp:extent cx="6419850" cy="8134052"/>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29219" cy="8145922"/>
                    </a:xfrm>
                    <a:prstGeom prst="rect">
                      <a:avLst/>
                    </a:prstGeom>
                    <a:noFill/>
                    <a:ln>
                      <a:noFill/>
                    </a:ln>
                  </pic:spPr>
                </pic:pic>
              </a:graphicData>
            </a:graphic>
          </wp:inline>
        </w:drawing>
      </w:r>
      <w:r w:rsidRPr="00110AD4">
        <w:rPr>
          <w:b/>
          <w:i/>
          <w:lang w:eastAsia="ar-SA"/>
        </w:rPr>
        <w:t xml:space="preserve"> </w:t>
      </w:r>
      <w:r w:rsidRPr="00110AD4">
        <w:rPr>
          <w:b/>
          <w:i/>
          <w:lang w:eastAsia="ar-SA"/>
        </w:rPr>
        <w:br w:type="page"/>
      </w:r>
    </w:p>
    <w:p w14:paraId="1D23BC78"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r w:rsidRPr="00110AD4">
        <w:rPr>
          <w:rFonts w:eastAsia="Times New Roman"/>
          <w:b/>
          <w:i/>
          <w:lang w:eastAsia="pl-PL"/>
        </w:rPr>
        <w:lastRenderedPageBreak/>
        <w:t>Załącznik nr 3 wzór listy obecności</w:t>
      </w:r>
    </w:p>
    <w:p w14:paraId="7F0215D1" w14:textId="77777777" w:rsidR="00110AD4" w:rsidRPr="00110AD4" w:rsidRDefault="00110AD4" w:rsidP="00110AD4">
      <w:pPr>
        <w:spacing w:after="0" w:line="240" w:lineRule="auto"/>
        <w:jc w:val="center"/>
        <w:rPr>
          <w:rFonts w:eastAsia="Times New Roman"/>
          <w:lang w:eastAsia="ar-SA"/>
        </w:rPr>
      </w:pPr>
      <w:r w:rsidRPr="00110AD4">
        <w:rPr>
          <w:rFonts w:eastAsia="Times New Roman"/>
          <w:lang w:eastAsia="ar-SA"/>
        </w:rPr>
        <w:br/>
      </w:r>
      <w:r w:rsidRPr="00110AD4">
        <w:rPr>
          <w:rFonts w:eastAsia="Times New Roman"/>
          <w:lang w:eastAsia="ar-SA"/>
        </w:rPr>
        <w:br/>
      </w:r>
      <w:r w:rsidRPr="00110AD4">
        <w:rPr>
          <w:rFonts w:eastAsia="Times New Roman"/>
          <w:lang w:eastAsia="ar-SA"/>
        </w:rPr>
        <w:br/>
        <w:t>Grupa nr …….</w:t>
      </w:r>
    </w:p>
    <w:p w14:paraId="0E0BE50C" w14:textId="77777777" w:rsidR="00110AD4" w:rsidRPr="00110AD4" w:rsidRDefault="00110AD4" w:rsidP="00110AD4">
      <w:pPr>
        <w:spacing w:after="0" w:line="240" w:lineRule="auto"/>
        <w:jc w:val="center"/>
        <w:rPr>
          <w:rFonts w:eastAsia="Times New Roman"/>
          <w:lang w:eastAsia="ar-SA"/>
        </w:rPr>
      </w:pPr>
    </w:p>
    <w:p w14:paraId="795EA30C" w14:textId="77777777" w:rsidR="00110AD4" w:rsidRPr="00110AD4" w:rsidRDefault="00110AD4" w:rsidP="00110AD4">
      <w:pPr>
        <w:spacing w:after="0" w:line="240" w:lineRule="auto"/>
        <w:jc w:val="center"/>
        <w:rPr>
          <w:rFonts w:eastAsia="Times New Roman"/>
          <w:shd w:val="clear" w:color="auto" w:fill="FFFFFF"/>
          <w:lang w:eastAsia="ar-SA"/>
        </w:rPr>
      </w:pPr>
      <w:r w:rsidRPr="00110AD4">
        <w:rPr>
          <w:rFonts w:eastAsia="Times New Roman"/>
          <w:lang w:eastAsia="ar-SA"/>
        </w:rPr>
        <w:t xml:space="preserve">Lista obecności podczas szkolenia  z </w:t>
      </w:r>
      <w:r w:rsidRPr="00110AD4">
        <w:rPr>
          <w:rFonts w:eastAsia="Times New Roman"/>
          <w:shd w:val="clear" w:color="auto" w:fill="FFFFFF"/>
          <w:lang w:eastAsia="ar-SA"/>
        </w:rPr>
        <w:t>…………………………………………..……..…………</w:t>
      </w:r>
    </w:p>
    <w:p w14:paraId="3EA1EB36" w14:textId="77777777" w:rsidR="00110AD4" w:rsidRPr="00110AD4" w:rsidRDefault="00110AD4" w:rsidP="00110AD4">
      <w:pPr>
        <w:spacing w:after="0" w:line="240" w:lineRule="auto"/>
        <w:jc w:val="center"/>
        <w:rPr>
          <w:rFonts w:eastAsia="Times New Roman"/>
          <w:lang w:eastAsia="ar-SA"/>
        </w:rPr>
      </w:pPr>
      <w:r w:rsidRPr="00110AD4">
        <w:rPr>
          <w:rFonts w:eastAsia="Times New Roman"/>
          <w:lang w:eastAsia="ar-SA"/>
        </w:rPr>
        <w:t>w dniu …………………. r.</w:t>
      </w:r>
    </w:p>
    <w:p w14:paraId="64C9472A" w14:textId="77777777" w:rsidR="00110AD4" w:rsidRPr="00110AD4" w:rsidRDefault="00110AD4" w:rsidP="00110AD4">
      <w:pPr>
        <w:spacing w:after="0" w:line="240" w:lineRule="auto"/>
        <w:jc w:val="center"/>
        <w:rPr>
          <w:rFonts w:eastAsia="Times New Roman"/>
          <w:lang w:eastAsia="ar-SA"/>
        </w:rPr>
      </w:pPr>
      <w:r w:rsidRPr="00110AD4">
        <w:rPr>
          <w:rFonts w:eastAsia="Times New Roman"/>
          <w:lang w:eastAsia="ar-SA"/>
        </w:rPr>
        <w:t>……… godzin (od godz. ….. do godz. …… )</w:t>
      </w:r>
    </w:p>
    <w:p w14:paraId="18BBFA37" w14:textId="77777777" w:rsidR="00110AD4" w:rsidRPr="00110AD4" w:rsidRDefault="00110AD4" w:rsidP="00110AD4">
      <w:pPr>
        <w:spacing w:after="0" w:line="240" w:lineRule="auto"/>
        <w:jc w:val="center"/>
        <w:rPr>
          <w:rFonts w:eastAsia="Times New Roman"/>
          <w:lang w:eastAsia="ar-SA"/>
        </w:rPr>
      </w:pPr>
    </w:p>
    <w:p w14:paraId="7E7ACF4B" w14:textId="77777777" w:rsidR="00110AD4" w:rsidRPr="00110AD4" w:rsidRDefault="00110AD4" w:rsidP="005B076A">
      <w:pPr>
        <w:numPr>
          <w:ilvl w:val="0"/>
          <w:numId w:val="283"/>
        </w:numPr>
        <w:suppressAutoHyphens w:val="0"/>
        <w:spacing w:after="0" w:line="240" w:lineRule="auto"/>
        <w:contextualSpacing/>
        <w:jc w:val="both"/>
        <w:rPr>
          <w:rFonts w:eastAsia="Times New Roman"/>
          <w:color w:val="000000"/>
          <w:lang w:eastAsia="pl-PL"/>
        </w:rPr>
      </w:pPr>
      <w:r w:rsidRPr="00110AD4">
        <w:rPr>
          <w:rFonts w:eastAsia="Times New Roman"/>
          <w:b/>
          <w:lang w:eastAsia="ar-SA"/>
        </w:rPr>
        <w:t xml:space="preserve">W ramach projektu </w:t>
      </w:r>
      <w:r w:rsidRPr="00110AD4">
        <w:rPr>
          <w:bCs/>
          <w:lang w:eastAsia="en-US"/>
        </w:rPr>
        <w:t>„Akademia Marynarki Wojennej coraz bardziej dostępna” (nr projektu FERS.03.01-IP.08-0177/24-00) realizowanego w ramach programu Fundusze Europejskie dla Rozwoju Społecznego 2021-2027  współfinansowanego </w:t>
      </w:r>
    </w:p>
    <w:p w14:paraId="486F5CBE" w14:textId="77777777" w:rsidR="00110AD4" w:rsidRPr="00110AD4" w:rsidRDefault="00110AD4" w:rsidP="00110AD4">
      <w:pPr>
        <w:suppressAutoHyphens w:val="0"/>
        <w:spacing w:after="0" w:line="240" w:lineRule="auto"/>
        <w:ind w:left="720"/>
        <w:contextualSpacing/>
        <w:jc w:val="both"/>
        <w:rPr>
          <w:rFonts w:eastAsia="Times New Roman"/>
          <w:color w:val="000000"/>
          <w:lang w:eastAsia="pl-PL"/>
        </w:rPr>
      </w:pPr>
      <w:r w:rsidRPr="00110AD4">
        <w:rPr>
          <w:bCs/>
          <w:lang w:eastAsia="en-US"/>
        </w:rPr>
        <w:t>ze środków Europejskiego Funduszu Społecznego Plus.</w:t>
      </w:r>
    </w:p>
    <w:p w14:paraId="7345BF76" w14:textId="77777777" w:rsidR="00110AD4" w:rsidRPr="00110AD4" w:rsidRDefault="00110AD4" w:rsidP="00110AD4">
      <w:pPr>
        <w:spacing w:after="0" w:line="240" w:lineRule="auto"/>
        <w:jc w:val="center"/>
        <w:rPr>
          <w:rFonts w:eastAsia="Times New Roman"/>
          <w:lang w:eastAsia="ar-SA"/>
        </w:rPr>
      </w:pPr>
    </w:p>
    <w:p w14:paraId="55CEF4EC" w14:textId="77777777" w:rsidR="00110AD4" w:rsidRPr="00110AD4" w:rsidRDefault="00110AD4" w:rsidP="00110AD4">
      <w:pPr>
        <w:spacing w:after="0" w:line="240" w:lineRule="auto"/>
        <w:jc w:val="center"/>
        <w:rPr>
          <w:rFonts w:eastAsia="Times New Roman"/>
          <w:lang w:eastAsia="ar-SA"/>
        </w:rPr>
      </w:pPr>
      <w:r w:rsidRPr="00110AD4">
        <w:rPr>
          <w:rFonts w:eastAsia="Times New Roman"/>
          <w:lang w:eastAsia="ar-SA"/>
        </w:rPr>
        <w:t>Zajęcia prowadzi: …………(imię i nazwisko) ………………..</w:t>
      </w:r>
    </w:p>
    <w:p w14:paraId="7F96E0AA" w14:textId="77777777" w:rsidR="00110AD4" w:rsidRPr="00110AD4" w:rsidRDefault="00110AD4" w:rsidP="00110AD4">
      <w:pPr>
        <w:spacing w:after="0" w:line="240" w:lineRule="auto"/>
        <w:rPr>
          <w:rFonts w:eastAsia="Times New Roman"/>
          <w:lang w:eastAsia="ar-SA"/>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1984"/>
        <w:gridCol w:w="3761"/>
      </w:tblGrid>
      <w:tr w:rsidR="00110AD4" w:rsidRPr="00110AD4" w14:paraId="17F19637" w14:textId="77777777" w:rsidTr="00110AD4">
        <w:trPr>
          <w:trHeight w:val="58"/>
          <w:jc w:val="center"/>
        </w:trPr>
        <w:tc>
          <w:tcPr>
            <w:tcW w:w="1129" w:type="dxa"/>
          </w:tcPr>
          <w:p w14:paraId="5A35DF47" w14:textId="77777777" w:rsidR="00110AD4" w:rsidRPr="00110AD4" w:rsidRDefault="00110AD4" w:rsidP="00110AD4">
            <w:pPr>
              <w:spacing w:after="0" w:line="240" w:lineRule="auto"/>
              <w:jc w:val="center"/>
              <w:rPr>
                <w:rFonts w:eastAsia="Times New Roman"/>
                <w:b/>
                <w:lang w:eastAsia="ar-SA"/>
              </w:rPr>
            </w:pPr>
          </w:p>
        </w:tc>
        <w:tc>
          <w:tcPr>
            <w:tcW w:w="3119" w:type="dxa"/>
            <w:tcBorders>
              <w:bottom w:val="single" w:sz="4" w:space="0" w:color="auto"/>
            </w:tcBorders>
          </w:tcPr>
          <w:p w14:paraId="5FC39B01" w14:textId="77777777" w:rsidR="00110AD4" w:rsidRPr="00110AD4" w:rsidRDefault="00110AD4" w:rsidP="00110AD4">
            <w:pPr>
              <w:spacing w:after="0" w:line="240" w:lineRule="auto"/>
              <w:jc w:val="center"/>
              <w:rPr>
                <w:rFonts w:eastAsia="Times New Roman"/>
                <w:b/>
                <w:lang w:eastAsia="ar-SA"/>
              </w:rPr>
            </w:pPr>
            <w:r w:rsidRPr="00110AD4">
              <w:rPr>
                <w:rFonts w:eastAsia="Times New Roman"/>
                <w:b/>
                <w:lang w:eastAsia="ar-SA"/>
              </w:rPr>
              <w:t>Nazwisko</w:t>
            </w:r>
          </w:p>
        </w:tc>
        <w:tc>
          <w:tcPr>
            <w:tcW w:w="1984" w:type="dxa"/>
            <w:tcBorders>
              <w:bottom w:val="single" w:sz="4" w:space="0" w:color="auto"/>
            </w:tcBorders>
            <w:shd w:val="clear" w:color="auto" w:fill="auto"/>
          </w:tcPr>
          <w:p w14:paraId="6E1E6B00" w14:textId="77777777" w:rsidR="00110AD4" w:rsidRPr="00110AD4" w:rsidRDefault="00110AD4" w:rsidP="00110AD4">
            <w:pPr>
              <w:spacing w:after="0" w:line="240" w:lineRule="auto"/>
              <w:rPr>
                <w:rFonts w:eastAsia="Times New Roman"/>
                <w:b/>
                <w:lang w:eastAsia="ar-SA"/>
              </w:rPr>
            </w:pPr>
            <w:r w:rsidRPr="00110AD4">
              <w:rPr>
                <w:rFonts w:eastAsia="Times New Roman"/>
                <w:b/>
                <w:lang w:eastAsia="ar-SA"/>
              </w:rPr>
              <w:t xml:space="preserve">Imię </w:t>
            </w:r>
          </w:p>
        </w:tc>
        <w:tc>
          <w:tcPr>
            <w:tcW w:w="3761" w:type="dxa"/>
            <w:tcBorders>
              <w:bottom w:val="single" w:sz="4" w:space="0" w:color="auto"/>
            </w:tcBorders>
          </w:tcPr>
          <w:p w14:paraId="1FFBBF96" w14:textId="77777777" w:rsidR="00110AD4" w:rsidRPr="00110AD4" w:rsidRDefault="00110AD4" w:rsidP="00110AD4">
            <w:pPr>
              <w:spacing w:after="0" w:line="240" w:lineRule="auto"/>
              <w:jc w:val="center"/>
              <w:rPr>
                <w:rFonts w:eastAsia="Times New Roman"/>
                <w:b/>
                <w:lang w:eastAsia="ar-SA"/>
              </w:rPr>
            </w:pPr>
            <w:r w:rsidRPr="00110AD4">
              <w:rPr>
                <w:rFonts w:eastAsia="Times New Roman"/>
                <w:b/>
                <w:lang w:eastAsia="ar-SA"/>
              </w:rPr>
              <w:t>Podpis uczestnika</w:t>
            </w:r>
          </w:p>
        </w:tc>
      </w:tr>
      <w:tr w:rsidR="00110AD4" w:rsidRPr="00110AD4" w14:paraId="3AFB960D" w14:textId="77777777" w:rsidTr="00110AD4">
        <w:trPr>
          <w:trHeight w:val="458"/>
          <w:jc w:val="center"/>
        </w:trPr>
        <w:tc>
          <w:tcPr>
            <w:tcW w:w="1129" w:type="dxa"/>
          </w:tcPr>
          <w:p w14:paraId="2A1C82B7"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22CF6BF1" w14:textId="77777777" w:rsidR="00110AD4" w:rsidRPr="00110AD4" w:rsidRDefault="00110AD4" w:rsidP="00110AD4">
            <w:pPr>
              <w:spacing w:after="0" w:line="240" w:lineRule="auto"/>
              <w:rPr>
                <w:rFonts w:eastAsia="Times New Roman"/>
                <w:lang w:eastAsia="ar-SA"/>
              </w:rPr>
            </w:pPr>
          </w:p>
        </w:tc>
        <w:tc>
          <w:tcPr>
            <w:tcW w:w="1984" w:type="dxa"/>
            <w:tcBorders>
              <w:top w:val="single" w:sz="4" w:space="0" w:color="auto"/>
              <w:bottom w:val="single" w:sz="4" w:space="0" w:color="auto"/>
            </w:tcBorders>
            <w:vAlign w:val="center"/>
          </w:tcPr>
          <w:p w14:paraId="0A6CBEA4"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08DA5500" w14:textId="77777777" w:rsidR="00110AD4" w:rsidRPr="00110AD4" w:rsidRDefault="00110AD4" w:rsidP="00110AD4">
            <w:pPr>
              <w:spacing w:after="0" w:line="240" w:lineRule="auto"/>
              <w:rPr>
                <w:lang w:eastAsia="ar-SA"/>
              </w:rPr>
            </w:pPr>
          </w:p>
        </w:tc>
      </w:tr>
      <w:tr w:rsidR="00110AD4" w:rsidRPr="00110AD4" w14:paraId="0E9D7EFD" w14:textId="77777777" w:rsidTr="00110AD4">
        <w:trPr>
          <w:trHeight w:val="470"/>
          <w:jc w:val="center"/>
        </w:trPr>
        <w:tc>
          <w:tcPr>
            <w:tcW w:w="1129" w:type="dxa"/>
          </w:tcPr>
          <w:p w14:paraId="60B83B46"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16C6E25F" w14:textId="77777777" w:rsidR="00110AD4" w:rsidRPr="00110AD4" w:rsidRDefault="00110AD4" w:rsidP="00110AD4">
            <w:pPr>
              <w:spacing w:after="0" w:line="240" w:lineRule="auto"/>
              <w:rPr>
                <w:rFonts w:eastAsia="Times New Roman"/>
                <w:lang w:eastAsia="ar-SA"/>
              </w:rPr>
            </w:pPr>
          </w:p>
        </w:tc>
        <w:tc>
          <w:tcPr>
            <w:tcW w:w="1984" w:type="dxa"/>
            <w:tcBorders>
              <w:top w:val="single" w:sz="4" w:space="0" w:color="auto"/>
              <w:bottom w:val="single" w:sz="4" w:space="0" w:color="auto"/>
            </w:tcBorders>
            <w:vAlign w:val="center"/>
          </w:tcPr>
          <w:p w14:paraId="66E7063D"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47E7470C" w14:textId="77777777" w:rsidR="00110AD4" w:rsidRPr="00110AD4" w:rsidRDefault="00110AD4" w:rsidP="00110AD4">
            <w:pPr>
              <w:spacing w:after="0" w:line="240" w:lineRule="auto"/>
              <w:rPr>
                <w:lang w:eastAsia="ar-SA"/>
              </w:rPr>
            </w:pPr>
          </w:p>
        </w:tc>
      </w:tr>
      <w:tr w:rsidR="00110AD4" w:rsidRPr="00110AD4" w14:paraId="71694C00" w14:textId="77777777" w:rsidTr="00110AD4">
        <w:trPr>
          <w:trHeight w:val="458"/>
          <w:jc w:val="center"/>
        </w:trPr>
        <w:tc>
          <w:tcPr>
            <w:tcW w:w="1129" w:type="dxa"/>
          </w:tcPr>
          <w:p w14:paraId="4B1D6B67"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42AE30CD" w14:textId="77777777" w:rsidR="00110AD4" w:rsidRPr="00110AD4" w:rsidRDefault="00110AD4" w:rsidP="00110AD4">
            <w:pPr>
              <w:spacing w:after="0" w:line="240" w:lineRule="auto"/>
              <w:rPr>
                <w:lang w:eastAsia="ar-SA"/>
              </w:rPr>
            </w:pPr>
          </w:p>
        </w:tc>
        <w:tc>
          <w:tcPr>
            <w:tcW w:w="1984" w:type="dxa"/>
            <w:tcBorders>
              <w:top w:val="single" w:sz="4" w:space="0" w:color="auto"/>
              <w:bottom w:val="single" w:sz="4" w:space="0" w:color="auto"/>
            </w:tcBorders>
            <w:vAlign w:val="center"/>
          </w:tcPr>
          <w:p w14:paraId="2F92EEE8"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32E40A3B" w14:textId="77777777" w:rsidR="00110AD4" w:rsidRPr="00110AD4" w:rsidRDefault="00110AD4" w:rsidP="00110AD4">
            <w:pPr>
              <w:spacing w:after="0" w:line="240" w:lineRule="auto"/>
              <w:rPr>
                <w:lang w:eastAsia="ar-SA"/>
              </w:rPr>
            </w:pPr>
          </w:p>
        </w:tc>
      </w:tr>
      <w:tr w:rsidR="00110AD4" w:rsidRPr="00110AD4" w14:paraId="176CD4FB" w14:textId="77777777" w:rsidTr="00110AD4">
        <w:trPr>
          <w:trHeight w:val="470"/>
          <w:jc w:val="center"/>
        </w:trPr>
        <w:tc>
          <w:tcPr>
            <w:tcW w:w="1129" w:type="dxa"/>
          </w:tcPr>
          <w:p w14:paraId="6F95A2A5"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tcPr>
          <w:p w14:paraId="5A8D7D84" w14:textId="77777777" w:rsidR="00110AD4" w:rsidRPr="00110AD4" w:rsidRDefault="00110AD4" w:rsidP="00110AD4">
            <w:pPr>
              <w:spacing w:after="0" w:line="240" w:lineRule="auto"/>
              <w:rPr>
                <w:lang w:eastAsia="ar-SA"/>
              </w:rPr>
            </w:pPr>
          </w:p>
        </w:tc>
        <w:tc>
          <w:tcPr>
            <w:tcW w:w="1984" w:type="dxa"/>
            <w:tcBorders>
              <w:top w:val="single" w:sz="4" w:space="0" w:color="auto"/>
              <w:bottom w:val="single" w:sz="4" w:space="0" w:color="auto"/>
            </w:tcBorders>
          </w:tcPr>
          <w:p w14:paraId="01150840"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1EEA23D1" w14:textId="77777777" w:rsidR="00110AD4" w:rsidRPr="00110AD4" w:rsidRDefault="00110AD4" w:rsidP="00110AD4">
            <w:pPr>
              <w:spacing w:after="0" w:line="240" w:lineRule="auto"/>
              <w:rPr>
                <w:lang w:eastAsia="ar-SA"/>
              </w:rPr>
            </w:pPr>
          </w:p>
        </w:tc>
      </w:tr>
      <w:tr w:rsidR="00110AD4" w:rsidRPr="00110AD4" w14:paraId="0FFE15C3" w14:textId="77777777" w:rsidTr="00110AD4">
        <w:trPr>
          <w:trHeight w:val="470"/>
          <w:jc w:val="center"/>
        </w:trPr>
        <w:tc>
          <w:tcPr>
            <w:tcW w:w="1129" w:type="dxa"/>
          </w:tcPr>
          <w:p w14:paraId="45336E2C"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61166D07" w14:textId="77777777" w:rsidR="00110AD4" w:rsidRPr="00110AD4" w:rsidRDefault="00110AD4" w:rsidP="00110AD4">
            <w:pPr>
              <w:spacing w:after="0" w:line="240" w:lineRule="auto"/>
              <w:rPr>
                <w:rFonts w:eastAsia="Times New Roman"/>
                <w:lang w:eastAsia="ar-SA"/>
              </w:rPr>
            </w:pPr>
          </w:p>
        </w:tc>
        <w:tc>
          <w:tcPr>
            <w:tcW w:w="1984" w:type="dxa"/>
            <w:tcBorders>
              <w:top w:val="single" w:sz="4" w:space="0" w:color="auto"/>
              <w:bottom w:val="single" w:sz="4" w:space="0" w:color="auto"/>
            </w:tcBorders>
            <w:vAlign w:val="center"/>
          </w:tcPr>
          <w:p w14:paraId="3461A260"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209F07E1" w14:textId="77777777" w:rsidR="00110AD4" w:rsidRPr="00110AD4" w:rsidRDefault="00110AD4" w:rsidP="00110AD4">
            <w:pPr>
              <w:spacing w:after="0" w:line="240" w:lineRule="auto"/>
              <w:rPr>
                <w:lang w:eastAsia="ar-SA"/>
              </w:rPr>
            </w:pPr>
          </w:p>
        </w:tc>
      </w:tr>
      <w:tr w:rsidR="00110AD4" w:rsidRPr="00110AD4" w14:paraId="0CD7689E" w14:textId="77777777" w:rsidTr="00110AD4">
        <w:trPr>
          <w:trHeight w:val="458"/>
          <w:jc w:val="center"/>
        </w:trPr>
        <w:tc>
          <w:tcPr>
            <w:tcW w:w="1129" w:type="dxa"/>
          </w:tcPr>
          <w:p w14:paraId="21959735"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02D69D08" w14:textId="77777777" w:rsidR="00110AD4" w:rsidRPr="00110AD4" w:rsidRDefault="00110AD4" w:rsidP="00110AD4">
            <w:pPr>
              <w:spacing w:after="0" w:line="240" w:lineRule="auto"/>
              <w:rPr>
                <w:rFonts w:eastAsia="Times New Roman"/>
                <w:lang w:eastAsia="ar-SA"/>
              </w:rPr>
            </w:pPr>
            <w:r w:rsidRPr="00110AD4">
              <w:rPr>
                <w:lang w:eastAsia="ar-SA"/>
              </w:rPr>
              <w:t xml:space="preserve"> </w:t>
            </w:r>
          </w:p>
        </w:tc>
        <w:tc>
          <w:tcPr>
            <w:tcW w:w="1984" w:type="dxa"/>
            <w:tcBorders>
              <w:top w:val="single" w:sz="4" w:space="0" w:color="auto"/>
              <w:bottom w:val="single" w:sz="4" w:space="0" w:color="auto"/>
            </w:tcBorders>
            <w:vAlign w:val="center"/>
          </w:tcPr>
          <w:p w14:paraId="7E52E809"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4D9CA0F3" w14:textId="77777777" w:rsidR="00110AD4" w:rsidRPr="00110AD4" w:rsidRDefault="00110AD4" w:rsidP="00110AD4">
            <w:pPr>
              <w:spacing w:after="0" w:line="240" w:lineRule="auto"/>
              <w:rPr>
                <w:lang w:eastAsia="ar-SA"/>
              </w:rPr>
            </w:pPr>
          </w:p>
        </w:tc>
      </w:tr>
      <w:tr w:rsidR="00110AD4" w:rsidRPr="00110AD4" w14:paraId="10A55B2B" w14:textId="77777777" w:rsidTr="00110AD4">
        <w:trPr>
          <w:trHeight w:val="470"/>
          <w:jc w:val="center"/>
        </w:trPr>
        <w:tc>
          <w:tcPr>
            <w:tcW w:w="1129" w:type="dxa"/>
          </w:tcPr>
          <w:p w14:paraId="3ED51CD0"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tcPr>
          <w:p w14:paraId="10BF1FDF" w14:textId="77777777" w:rsidR="00110AD4" w:rsidRPr="00110AD4" w:rsidRDefault="00110AD4" w:rsidP="00110AD4">
            <w:pPr>
              <w:spacing w:after="0" w:line="240" w:lineRule="auto"/>
              <w:rPr>
                <w:lang w:eastAsia="ar-SA"/>
              </w:rPr>
            </w:pPr>
          </w:p>
        </w:tc>
        <w:tc>
          <w:tcPr>
            <w:tcW w:w="1984" w:type="dxa"/>
            <w:tcBorders>
              <w:top w:val="single" w:sz="4" w:space="0" w:color="auto"/>
              <w:bottom w:val="single" w:sz="4" w:space="0" w:color="auto"/>
            </w:tcBorders>
          </w:tcPr>
          <w:p w14:paraId="0F366C5B"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35E79755" w14:textId="77777777" w:rsidR="00110AD4" w:rsidRPr="00110AD4" w:rsidRDefault="00110AD4" w:rsidP="00110AD4">
            <w:pPr>
              <w:spacing w:after="0" w:line="240" w:lineRule="auto"/>
              <w:rPr>
                <w:lang w:eastAsia="ar-SA"/>
              </w:rPr>
            </w:pPr>
          </w:p>
        </w:tc>
      </w:tr>
      <w:tr w:rsidR="00110AD4" w:rsidRPr="00110AD4" w14:paraId="28DCB183" w14:textId="77777777" w:rsidTr="00110AD4">
        <w:trPr>
          <w:trHeight w:val="470"/>
          <w:jc w:val="center"/>
        </w:trPr>
        <w:tc>
          <w:tcPr>
            <w:tcW w:w="1129" w:type="dxa"/>
          </w:tcPr>
          <w:p w14:paraId="32A73872"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542D2D41" w14:textId="77777777" w:rsidR="00110AD4" w:rsidRPr="00110AD4" w:rsidRDefault="00110AD4" w:rsidP="00110AD4">
            <w:pPr>
              <w:spacing w:after="0" w:line="240" w:lineRule="auto"/>
              <w:rPr>
                <w:rFonts w:eastAsia="Times New Roman"/>
                <w:lang w:eastAsia="ar-SA"/>
              </w:rPr>
            </w:pPr>
          </w:p>
        </w:tc>
        <w:tc>
          <w:tcPr>
            <w:tcW w:w="1984" w:type="dxa"/>
            <w:tcBorders>
              <w:top w:val="single" w:sz="4" w:space="0" w:color="auto"/>
              <w:bottom w:val="single" w:sz="4" w:space="0" w:color="auto"/>
            </w:tcBorders>
            <w:vAlign w:val="center"/>
          </w:tcPr>
          <w:p w14:paraId="642DE729"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5009F3D9" w14:textId="77777777" w:rsidR="00110AD4" w:rsidRPr="00110AD4" w:rsidRDefault="00110AD4" w:rsidP="00110AD4">
            <w:pPr>
              <w:spacing w:after="0" w:line="240" w:lineRule="auto"/>
              <w:rPr>
                <w:lang w:eastAsia="ar-SA"/>
              </w:rPr>
            </w:pPr>
          </w:p>
        </w:tc>
      </w:tr>
      <w:tr w:rsidR="00110AD4" w:rsidRPr="00110AD4" w14:paraId="3150F075" w14:textId="77777777" w:rsidTr="00110AD4">
        <w:trPr>
          <w:trHeight w:val="470"/>
          <w:jc w:val="center"/>
        </w:trPr>
        <w:tc>
          <w:tcPr>
            <w:tcW w:w="1129" w:type="dxa"/>
          </w:tcPr>
          <w:p w14:paraId="3592B4B9"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582BF7A5" w14:textId="77777777" w:rsidR="00110AD4" w:rsidRPr="00110AD4" w:rsidRDefault="00110AD4" w:rsidP="00110AD4">
            <w:pPr>
              <w:spacing w:after="0" w:line="240" w:lineRule="auto"/>
              <w:rPr>
                <w:rFonts w:eastAsia="Times New Roman"/>
                <w:lang w:eastAsia="ar-SA"/>
              </w:rPr>
            </w:pPr>
          </w:p>
        </w:tc>
        <w:tc>
          <w:tcPr>
            <w:tcW w:w="1984" w:type="dxa"/>
            <w:tcBorders>
              <w:top w:val="single" w:sz="4" w:space="0" w:color="auto"/>
              <w:bottom w:val="single" w:sz="4" w:space="0" w:color="auto"/>
            </w:tcBorders>
            <w:vAlign w:val="center"/>
          </w:tcPr>
          <w:p w14:paraId="29C85800"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05E4B06D" w14:textId="77777777" w:rsidR="00110AD4" w:rsidRPr="00110AD4" w:rsidRDefault="00110AD4" w:rsidP="00110AD4">
            <w:pPr>
              <w:spacing w:after="0" w:line="240" w:lineRule="auto"/>
              <w:rPr>
                <w:lang w:eastAsia="ar-SA"/>
              </w:rPr>
            </w:pPr>
          </w:p>
        </w:tc>
      </w:tr>
      <w:tr w:rsidR="00110AD4" w:rsidRPr="00110AD4" w14:paraId="14367CD2" w14:textId="77777777" w:rsidTr="00110AD4">
        <w:trPr>
          <w:trHeight w:val="470"/>
          <w:jc w:val="center"/>
        </w:trPr>
        <w:tc>
          <w:tcPr>
            <w:tcW w:w="1129" w:type="dxa"/>
          </w:tcPr>
          <w:p w14:paraId="09258E73" w14:textId="77777777" w:rsidR="00110AD4" w:rsidRPr="00110AD4" w:rsidRDefault="00110AD4" w:rsidP="005B076A">
            <w:pPr>
              <w:numPr>
                <w:ilvl w:val="0"/>
                <w:numId w:val="314"/>
              </w:numPr>
              <w:suppressAutoHyphens w:val="0"/>
              <w:spacing w:after="0" w:line="240" w:lineRule="auto"/>
              <w:contextualSpacing/>
              <w:rPr>
                <w:rFonts w:eastAsia="Times New Roman"/>
                <w:lang w:eastAsia="ar-SA"/>
              </w:rPr>
            </w:pPr>
          </w:p>
        </w:tc>
        <w:tc>
          <w:tcPr>
            <w:tcW w:w="3119" w:type="dxa"/>
            <w:tcBorders>
              <w:top w:val="single" w:sz="4" w:space="0" w:color="auto"/>
              <w:bottom w:val="single" w:sz="4" w:space="0" w:color="auto"/>
            </w:tcBorders>
            <w:vAlign w:val="center"/>
          </w:tcPr>
          <w:p w14:paraId="00D6925F" w14:textId="77777777" w:rsidR="00110AD4" w:rsidRPr="00110AD4" w:rsidRDefault="00110AD4" w:rsidP="00110AD4">
            <w:pPr>
              <w:spacing w:after="0" w:line="240" w:lineRule="auto"/>
              <w:rPr>
                <w:rFonts w:eastAsia="Times New Roman"/>
                <w:lang w:eastAsia="ar-SA"/>
              </w:rPr>
            </w:pPr>
          </w:p>
        </w:tc>
        <w:tc>
          <w:tcPr>
            <w:tcW w:w="1984" w:type="dxa"/>
            <w:tcBorders>
              <w:top w:val="single" w:sz="4" w:space="0" w:color="auto"/>
              <w:bottom w:val="single" w:sz="4" w:space="0" w:color="auto"/>
            </w:tcBorders>
            <w:vAlign w:val="center"/>
          </w:tcPr>
          <w:p w14:paraId="42B9E9A7" w14:textId="77777777" w:rsidR="00110AD4" w:rsidRPr="00110AD4" w:rsidRDefault="00110AD4" w:rsidP="00110AD4">
            <w:pPr>
              <w:spacing w:after="0" w:line="240" w:lineRule="auto"/>
              <w:rPr>
                <w:lang w:eastAsia="ar-SA"/>
              </w:rPr>
            </w:pPr>
          </w:p>
        </w:tc>
        <w:tc>
          <w:tcPr>
            <w:tcW w:w="3761" w:type="dxa"/>
            <w:tcBorders>
              <w:top w:val="single" w:sz="4" w:space="0" w:color="auto"/>
              <w:left w:val="single" w:sz="4" w:space="0" w:color="000000"/>
              <w:bottom w:val="single" w:sz="4" w:space="0" w:color="auto"/>
              <w:right w:val="single" w:sz="4" w:space="0" w:color="auto"/>
            </w:tcBorders>
          </w:tcPr>
          <w:p w14:paraId="71458CC6" w14:textId="77777777" w:rsidR="00110AD4" w:rsidRPr="00110AD4" w:rsidRDefault="00110AD4" w:rsidP="00110AD4">
            <w:pPr>
              <w:spacing w:after="0" w:line="240" w:lineRule="auto"/>
              <w:rPr>
                <w:lang w:eastAsia="ar-SA"/>
              </w:rPr>
            </w:pPr>
          </w:p>
        </w:tc>
      </w:tr>
    </w:tbl>
    <w:p w14:paraId="095F458E" w14:textId="77777777" w:rsidR="00110AD4" w:rsidRPr="00110AD4" w:rsidRDefault="00110AD4" w:rsidP="00110AD4">
      <w:pPr>
        <w:spacing w:after="0" w:line="240" w:lineRule="auto"/>
        <w:rPr>
          <w:rFonts w:eastAsia="Times New Roman"/>
          <w:b/>
          <w:lang w:eastAsia="ar-SA"/>
        </w:rPr>
      </w:pPr>
    </w:p>
    <w:p w14:paraId="26FC1415"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2F9B25A6"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6E0017BC"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149B7D9D" w14:textId="77777777" w:rsidR="00110AD4" w:rsidRPr="00110AD4" w:rsidRDefault="00110AD4" w:rsidP="00110AD4">
      <w:pPr>
        <w:spacing w:after="0" w:line="240" w:lineRule="auto"/>
        <w:jc w:val="right"/>
        <w:rPr>
          <w:rFonts w:eastAsia="Times New Roman"/>
          <w:lang w:eastAsia="ar-SA"/>
        </w:rPr>
      </w:pPr>
      <w:r w:rsidRPr="00110AD4">
        <w:rPr>
          <w:rFonts w:eastAsia="Times New Roman"/>
          <w:lang w:eastAsia="ar-SA"/>
        </w:rPr>
        <w:t xml:space="preserve">                                     ………………,   ……………………………….</w:t>
      </w:r>
    </w:p>
    <w:p w14:paraId="2C2E9C52" w14:textId="77777777" w:rsidR="00110AD4" w:rsidRPr="00110AD4" w:rsidRDefault="00110AD4" w:rsidP="00110AD4">
      <w:pPr>
        <w:spacing w:after="0" w:line="240" w:lineRule="auto"/>
        <w:jc w:val="right"/>
        <w:rPr>
          <w:rFonts w:eastAsia="Times New Roman"/>
          <w:lang w:eastAsia="ar-SA"/>
        </w:rPr>
      </w:pPr>
    </w:p>
    <w:p w14:paraId="132FB6AE" w14:textId="77777777" w:rsidR="00110AD4" w:rsidRPr="00110AD4" w:rsidRDefault="00110AD4" w:rsidP="00110AD4">
      <w:pPr>
        <w:spacing w:after="0" w:line="240" w:lineRule="auto"/>
        <w:jc w:val="right"/>
        <w:rPr>
          <w:rFonts w:eastAsia="Times New Roman"/>
          <w:lang w:eastAsia="ar-SA"/>
        </w:rPr>
      </w:pPr>
      <w:r w:rsidRPr="00110AD4">
        <w:rPr>
          <w:rFonts w:eastAsia="Times New Roman"/>
          <w:lang w:eastAsia="ar-SA"/>
        </w:rPr>
        <w:t xml:space="preserve">                                          (data i podpis prowadzącego)</w:t>
      </w:r>
    </w:p>
    <w:p w14:paraId="287FF03A"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4F2FB1B1"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73C0BE38"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444E7244"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1082615D"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74DDEB46"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0097C901"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5A06E67B" w14:textId="77777777" w:rsidR="00110AD4" w:rsidRDefault="00110AD4" w:rsidP="00110AD4">
      <w:pPr>
        <w:tabs>
          <w:tab w:val="left" w:pos="709"/>
        </w:tabs>
        <w:suppressAutoHyphens w:val="0"/>
        <w:spacing w:after="0" w:line="240" w:lineRule="auto"/>
        <w:jc w:val="right"/>
        <w:rPr>
          <w:rFonts w:eastAsia="Times New Roman"/>
          <w:b/>
          <w:i/>
          <w:lang w:eastAsia="pl-PL"/>
        </w:rPr>
      </w:pPr>
    </w:p>
    <w:p w14:paraId="02BF50EB" w14:textId="77777777" w:rsidR="001F39CD" w:rsidRPr="00110AD4" w:rsidRDefault="001F39CD" w:rsidP="00110AD4">
      <w:pPr>
        <w:tabs>
          <w:tab w:val="left" w:pos="709"/>
        </w:tabs>
        <w:suppressAutoHyphens w:val="0"/>
        <w:spacing w:after="0" w:line="240" w:lineRule="auto"/>
        <w:jc w:val="right"/>
        <w:rPr>
          <w:rFonts w:eastAsia="Times New Roman"/>
          <w:b/>
          <w:i/>
          <w:lang w:eastAsia="pl-PL"/>
        </w:rPr>
      </w:pPr>
    </w:p>
    <w:p w14:paraId="55C4E296"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7D357AFE"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p>
    <w:p w14:paraId="07BC4EB3" w14:textId="77777777" w:rsidR="00110AD4" w:rsidRPr="00110AD4" w:rsidRDefault="00110AD4" w:rsidP="00110AD4">
      <w:pPr>
        <w:tabs>
          <w:tab w:val="left" w:pos="709"/>
        </w:tabs>
        <w:suppressAutoHyphens w:val="0"/>
        <w:spacing w:after="0" w:line="240" w:lineRule="auto"/>
        <w:rPr>
          <w:rFonts w:eastAsia="Times New Roman"/>
          <w:b/>
          <w:i/>
          <w:lang w:eastAsia="pl-PL"/>
        </w:rPr>
      </w:pPr>
    </w:p>
    <w:p w14:paraId="5E23D635" w14:textId="77777777" w:rsidR="00110AD4" w:rsidRPr="00110AD4" w:rsidRDefault="00110AD4" w:rsidP="00110AD4">
      <w:pPr>
        <w:tabs>
          <w:tab w:val="left" w:pos="709"/>
        </w:tabs>
        <w:suppressAutoHyphens w:val="0"/>
        <w:spacing w:after="0" w:line="240" w:lineRule="auto"/>
        <w:jc w:val="right"/>
        <w:rPr>
          <w:rFonts w:eastAsia="Times New Roman"/>
          <w:b/>
          <w:i/>
          <w:lang w:eastAsia="pl-PL"/>
        </w:rPr>
      </w:pPr>
      <w:r w:rsidRPr="00110AD4">
        <w:rPr>
          <w:rFonts w:eastAsia="Times New Roman"/>
          <w:b/>
          <w:i/>
          <w:lang w:eastAsia="pl-PL"/>
        </w:rPr>
        <w:lastRenderedPageBreak/>
        <w:t>Załącznik  nr 4 - Oświadczenie  o nieprzekraczaniu 276h/miesięcznie</w:t>
      </w:r>
    </w:p>
    <w:p w14:paraId="1FDD9D67" w14:textId="77777777" w:rsidR="00110AD4" w:rsidRPr="00110AD4" w:rsidRDefault="00110AD4" w:rsidP="00110AD4">
      <w:pPr>
        <w:tabs>
          <w:tab w:val="left" w:pos="709"/>
        </w:tabs>
        <w:suppressAutoHyphens w:val="0"/>
        <w:spacing w:after="0" w:line="240" w:lineRule="auto"/>
        <w:rPr>
          <w:rFonts w:eastAsia="Times New Roman"/>
          <w:b/>
          <w:i/>
          <w:lang w:eastAsia="pl-PL"/>
        </w:rPr>
      </w:pPr>
    </w:p>
    <w:p w14:paraId="13EC2C59" w14:textId="77777777" w:rsidR="00110AD4" w:rsidRPr="00110AD4" w:rsidRDefault="00110AD4" w:rsidP="00110AD4">
      <w:pPr>
        <w:spacing w:after="0" w:line="240" w:lineRule="auto"/>
        <w:jc w:val="right"/>
        <w:rPr>
          <w:lang w:eastAsia="ar-SA"/>
        </w:rPr>
      </w:pPr>
      <w:r w:rsidRPr="00110AD4">
        <w:rPr>
          <w:lang w:eastAsia="ar-SA"/>
        </w:rPr>
        <w:br/>
        <w:t>Nr projektu FERS.01.05-IP.08-0003/23</w:t>
      </w:r>
    </w:p>
    <w:p w14:paraId="666E0116" w14:textId="77777777" w:rsidR="00110AD4" w:rsidRPr="00110AD4" w:rsidRDefault="00110AD4" w:rsidP="00110AD4">
      <w:pPr>
        <w:spacing w:after="0" w:line="240" w:lineRule="auto"/>
        <w:jc w:val="right"/>
        <w:rPr>
          <w:lang w:eastAsia="ar-SA"/>
        </w:rPr>
      </w:pPr>
    </w:p>
    <w:p w14:paraId="252C9005" w14:textId="77777777" w:rsidR="00110AD4" w:rsidRPr="00110AD4" w:rsidRDefault="00110AD4" w:rsidP="00110AD4">
      <w:pPr>
        <w:spacing w:after="0" w:line="240" w:lineRule="auto"/>
        <w:rPr>
          <w:lang w:eastAsia="ar-SA"/>
        </w:rPr>
      </w:pPr>
      <w:r w:rsidRPr="00110AD4">
        <w:rPr>
          <w:lang w:eastAsia="ar-SA"/>
        </w:rPr>
        <w:t xml:space="preserve">Imię i nazwisko: </w:t>
      </w:r>
    </w:p>
    <w:p w14:paraId="399DE04A" w14:textId="77777777" w:rsidR="00110AD4" w:rsidRPr="00110AD4" w:rsidRDefault="00110AD4" w:rsidP="00110AD4">
      <w:pPr>
        <w:spacing w:after="0" w:line="240" w:lineRule="auto"/>
        <w:rPr>
          <w:lang w:eastAsia="ar-SA"/>
        </w:rPr>
      </w:pPr>
      <w:r w:rsidRPr="00110AD4">
        <w:rPr>
          <w:lang w:eastAsia="ar-SA"/>
        </w:rPr>
        <w:t xml:space="preserve">Adres: </w:t>
      </w:r>
    </w:p>
    <w:p w14:paraId="78B253DE" w14:textId="77777777" w:rsidR="00110AD4" w:rsidRPr="00110AD4" w:rsidRDefault="00110AD4" w:rsidP="00110AD4">
      <w:pPr>
        <w:spacing w:after="0" w:line="240" w:lineRule="auto"/>
        <w:rPr>
          <w:lang w:eastAsia="ar-SA"/>
        </w:rPr>
      </w:pPr>
      <w:r w:rsidRPr="00110AD4">
        <w:rPr>
          <w:lang w:eastAsia="ar-SA"/>
        </w:rPr>
        <w:t xml:space="preserve">PESEL/NIP: </w:t>
      </w:r>
    </w:p>
    <w:p w14:paraId="6C485572" w14:textId="77777777" w:rsidR="00110AD4" w:rsidRPr="00110AD4" w:rsidRDefault="00110AD4" w:rsidP="00110AD4">
      <w:pPr>
        <w:spacing w:after="0" w:line="240" w:lineRule="auto"/>
        <w:jc w:val="center"/>
        <w:rPr>
          <w:lang w:eastAsia="ar-SA"/>
        </w:rPr>
      </w:pPr>
    </w:p>
    <w:p w14:paraId="2E02E289" w14:textId="77777777" w:rsidR="00110AD4" w:rsidRPr="00110AD4" w:rsidRDefault="00110AD4" w:rsidP="00110AD4">
      <w:pPr>
        <w:spacing w:after="0" w:line="240" w:lineRule="auto"/>
        <w:jc w:val="center"/>
        <w:rPr>
          <w:lang w:eastAsia="ar-SA"/>
        </w:rPr>
      </w:pPr>
    </w:p>
    <w:p w14:paraId="3FB97FCE" w14:textId="77777777" w:rsidR="00110AD4" w:rsidRPr="00110AD4" w:rsidRDefault="00110AD4" w:rsidP="00110AD4">
      <w:pPr>
        <w:spacing w:after="0" w:line="240" w:lineRule="auto"/>
        <w:jc w:val="center"/>
        <w:rPr>
          <w:lang w:eastAsia="ar-SA"/>
        </w:rPr>
      </w:pPr>
      <w:r w:rsidRPr="00110AD4">
        <w:rPr>
          <w:lang w:eastAsia="ar-SA"/>
        </w:rPr>
        <w:t>OŚWIADCZENIE</w:t>
      </w:r>
    </w:p>
    <w:p w14:paraId="4A68DA1A" w14:textId="77777777" w:rsidR="00110AD4" w:rsidRPr="00110AD4" w:rsidRDefault="00110AD4" w:rsidP="00110AD4">
      <w:pPr>
        <w:spacing w:after="0" w:line="240" w:lineRule="auto"/>
        <w:jc w:val="center"/>
        <w:rPr>
          <w:lang w:eastAsia="ar-SA"/>
        </w:rPr>
      </w:pPr>
      <w:r w:rsidRPr="00110AD4">
        <w:rPr>
          <w:lang w:eastAsia="ar-SA"/>
        </w:rPr>
        <w:t>Za okres od ….. do …</w:t>
      </w:r>
    </w:p>
    <w:p w14:paraId="3383F03D" w14:textId="77777777" w:rsidR="00110AD4" w:rsidRPr="00110AD4" w:rsidRDefault="00110AD4" w:rsidP="00110AD4">
      <w:pPr>
        <w:spacing w:after="0" w:line="240" w:lineRule="auto"/>
        <w:jc w:val="both"/>
        <w:rPr>
          <w:lang w:eastAsia="ar-SA"/>
        </w:rPr>
      </w:pPr>
    </w:p>
    <w:p w14:paraId="67A41100" w14:textId="77777777" w:rsidR="00110AD4" w:rsidRPr="00110AD4" w:rsidRDefault="00110AD4" w:rsidP="00110AD4">
      <w:pPr>
        <w:spacing w:after="0" w:line="240" w:lineRule="auto"/>
        <w:ind w:firstLine="708"/>
        <w:jc w:val="both"/>
        <w:rPr>
          <w:lang w:eastAsia="ar-SA"/>
        </w:rPr>
      </w:pPr>
      <w:r w:rsidRPr="00110AD4">
        <w:rPr>
          <w:lang w:eastAsia="ar-SA"/>
        </w:rPr>
        <w:t xml:space="preserve">Oświadczam, że moje łączne  zaangażowanie osobowe w realizację wszystkich zadań projektowych finansowanych ze środków zewnętrznych, w tym Programu </w:t>
      </w:r>
      <w:r w:rsidRPr="00110AD4">
        <w:rPr>
          <w:bCs/>
          <w:shd w:val="clear" w:color="auto" w:fill="FFFFFF"/>
          <w:lang w:eastAsia="ar-SA"/>
        </w:rPr>
        <w:t xml:space="preserve">Fundusze Europejskie dla Rozwoju Społecznego na lata 2021-2027, </w:t>
      </w:r>
      <w:r w:rsidRPr="00110AD4">
        <w:rPr>
          <w:lang w:eastAsia="ar-SA"/>
        </w:rPr>
        <w:t xml:space="preserve">funduszy strukturalnych </w:t>
      </w:r>
      <w:r w:rsidRPr="00110AD4">
        <w:rPr>
          <w:lang w:eastAsia="ar-SA"/>
        </w:rPr>
        <w:br/>
        <w:t>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1C2D19B9" w14:textId="77777777" w:rsidR="00110AD4" w:rsidRPr="00110AD4" w:rsidRDefault="00110AD4" w:rsidP="00110AD4">
      <w:pPr>
        <w:spacing w:after="0" w:line="240" w:lineRule="auto"/>
        <w:ind w:firstLine="708"/>
        <w:jc w:val="both"/>
        <w:rPr>
          <w:lang w:eastAsia="ar-SA"/>
        </w:rPr>
      </w:pPr>
    </w:p>
    <w:p w14:paraId="09409731" w14:textId="77777777" w:rsidR="00110AD4" w:rsidRPr="00110AD4" w:rsidRDefault="00110AD4" w:rsidP="00110AD4">
      <w:pPr>
        <w:spacing w:after="0" w:line="240" w:lineRule="auto"/>
        <w:jc w:val="both"/>
        <w:rPr>
          <w:lang w:eastAsia="ar-SA"/>
        </w:rPr>
      </w:pPr>
    </w:p>
    <w:p w14:paraId="0DF4E322" w14:textId="77777777" w:rsidR="00110AD4" w:rsidRPr="00110AD4" w:rsidRDefault="00110AD4" w:rsidP="00110AD4">
      <w:pPr>
        <w:spacing w:after="0" w:line="240" w:lineRule="auto"/>
        <w:jc w:val="both"/>
        <w:rPr>
          <w:lang w:eastAsia="ar-SA"/>
        </w:rPr>
      </w:pPr>
    </w:p>
    <w:p w14:paraId="06BA48E6" w14:textId="77777777" w:rsidR="00110AD4" w:rsidRPr="00110AD4" w:rsidRDefault="00110AD4" w:rsidP="00110AD4">
      <w:pPr>
        <w:spacing w:after="0" w:line="240" w:lineRule="auto"/>
        <w:jc w:val="both"/>
        <w:rPr>
          <w:lang w:eastAsia="ar-SA"/>
        </w:rPr>
      </w:pPr>
    </w:p>
    <w:p w14:paraId="338B6637" w14:textId="77777777" w:rsidR="00110AD4" w:rsidRPr="00110AD4" w:rsidRDefault="00110AD4" w:rsidP="00110AD4">
      <w:pPr>
        <w:spacing w:after="0" w:line="240" w:lineRule="auto"/>
        <w:jc w:val="both"/>
        <w:rPr>
          <w:lang w:eastAsia="ar-SA"/>
        </w:rPr>
      </w:pPr>
    </w:p>
    <w:p w14:paraId="05DD0A79" w14:textId="77777777" w:rsidR="00110AD4" w:rsidRPr="00110AD4" w:rsidRDefault="00110AD4" w:rsidP="00110AD4">
      <w:pPr>
        <w:tabs>
          <w:tab w:val="left" w:pos="5670"/>
        </w:tabs>
        <w:spacing w:after="0" w:line="240" w:lineRule="auto"/>
        <w:rPr>
          <w:lang w:eastAsia="ar-SA"/>
        </w:rPr>
      </w:pPr>
      <w:r w:rsidRPr="00110AD4">
        <w:rPr>
          <w:lang w:eastAsia="ar-SA"/>
        </w:rPr>
        <w:tab/>
      </w:r>
      <w:r w:rsidRPr="00110AD4">
        <w:rPr>
          <w:lang w:eastAsia="ar-SA"/>
        </w:rPr>
        <w:tab/>
        <w:t>………………………..</w:t>
      </w:r>
    </w:p>
    <w:p w14:paraId="0BE78A2B" w14:textId="77777777" w:rsidR="00110AD4" w:rsidRPr="00110AD4" w:rsidRDefault="00110AD4" w:rsidP="00110AD4">
      <w:pPr>
        <w:tabs>
          <w:tab w:val="left" w:pos="5670"/>
        </w:tabs>
        <w:spacing w:after="0" w:line="240" w:lineRule="auto"/>
        <w:rPr>
          <w:lang w:eastAsia="ar-SA"/>
        </w:rPr>
      </w:pPr>
      <w:r w:rsidRPr="00110AD4">
        <w:rPr>
          <w:lang w:eastAsia="ar-SA"/>
        </w:rPr>
        <w:tab/>
      </w:r>
      <w:r w:rsidRPr="00110AD4">
        <w:rPr>
          <w:lang w:eastAsia="ar-SA"/>
        </w:rPr>
        <w:tab/>
      </w:r>
      <w:r w:rsidRPr="00110AD4">
        <w:rPr>
          <w:lang w:eastAsia="ar-SA"/>
        </w:rPr>
        <w:tab/>
        <w:t xml:space="preserve">Podpis </w:t>
      </w:r>
    </w:p>
    <w:p w14:paraId="4CAC4EAA"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0952AEB2"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44049B76"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7FCCCB90"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6EAA6160"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196688B4"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0D97195E"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78B4D28F"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4BFEA69E"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034AE02E"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6A8703F3"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8AF66CE"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C07E266"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35853CAB"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3754F40"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66E3000"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C346377"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60D8A28C"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71E0B849"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50ACA25"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19F9D093"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1FC356CB"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rPr>
          <w:rFonts w:eastAsia="Century Gothic"/>
          <w:b/>
          <w:lang w:eastAsia="ar-SA"/>
        </w:rPr>
      </w:pPr>
    </w:p>
    <w:p w14:paraId="23E576D9"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350D3927"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57564A3C"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246ABB10" w14:textId="77777777" w:rsid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008FF681" w14:textId="77777777" w:rsidR="001F39CD" w:rsidRDefault="001F39CD"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2DF07002" w14:textId="77777777" w:rsidR="001F39CD" w:rsidRDefault="001F39CD"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7C05CF97" w14:textId="77777777" w:rsidR="001F39CD" w:rsidRPr="00110AD4" w:rsidRDefault="001F39CD"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p>
    <w:p w14:paraId="2D97116E"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right"/>
        <w:rPr>
          <w:rFonts w:eastAsia="Century Gothic"/>
          <w:b/>
          <w:lang w:eastAsia="ar-SA"/>
        </w:rPr>
      </w:pPr>
      <w:r w:rsidRPr="00110AD4">
        <w:rPr>
          <w:rFonts w:eastAsia="Century Gothic"/>
          <w:b/>
          <w:lang w:eastAsia="ar-SA"/>
        </w:rPr>
        <w:lastRenderedPageBreak/>
        <w:t>Załącznik nr 5</w:t>
      </w:r>
    </w:p>
    <w:p w14:paraId="178480C8"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rFonts w:eastAsia="Century Gothic"/>
          <w:b/>
          <w:lang w:eastAsia="ar-SA"/>
        </w:rPr>
      </w:pPr>
    </w:p>
    <w:p w14:paraId="514D27A3"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entury Gothic"/>
          <w:b/>
          <w:lang w:eastAsia="ar-SA"/>
        </w:rPr>
        <w:t xml:space="preserve">Umowa </w:t>
      </w:r>
    </w:p>
    <w:p w14:paraId="17F66DC9"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entury Gothic"/>
          <w:b/>
          <w:lang w:eastAsia="ar-SA"/>
        </w:rPr>
        <w:t>powierzenia przetwarzania danych osobowych</w:t>
      </w:r>
    </w:p>
    <w:p w14:paraId="63DE7C21"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both"/>
        <w:rPr>
          <w:rFonts w:eastAsia="Century Gothic"/>
          <w:b/>
          <w:lang w:eastAsia="ar-SA"/>
        </w:rPr>
      </w:pPr>
    </w:p>
    <w:p w14:paraId="694CDC19"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both"/>
        <w:rPr>
          <w:lang w:eastAsia="ar-SA"/>
        </w:rPr>
      </w:pPr>
      <w:r w:rsidRPr="00110AD4">
        <w:rPr>
          <w:rFonts w:eastAsia="Century Gothic"/>
          <w:b/>
          <w:lang w:eastAsia="ar-SA"/>
        </w:rPr>
        <w:t xml:space="preserve">zawarta w </w:t>
      </w:r>
      <w:r w:rsidRPr="00110AD4">
        <w:rPr>
          <w:rFonts w:eastAsia="Century Gothic"/>
          <w:lang w:eastAsia="ar-SA"/>
        </w:rPr>
        <w:t>……………………………….. w dniu …........……2024 r., pomiędzy:</w:t>
      </w:r>
    </w:p>
    <w:p w14:paraId="44A48A51"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both"/>
        <w:rPr>
          <w:rFonts w:eastAsia="Century Gothic"/>
          <w:lang w:eastAsia="ar-SA"/>
        </w:rPr>
      </w:pPr>
    </w:p>
    <w:p w14:paraId="775B1A17"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r w:rsidRPr="00110AD4">
        <w:rPr>
          <w:rFonts w:eastAsia="Century Gothic"/>
          <w:b/>
          <w:lang w:eastAsia="ar-SA"/>
        </w:rPr>
        <w:t>Akademią Marynarki Wojennej im. Bohaterów Westerplatte</w:t>
      </w:r>
      <w:r w:rsidRPr="00110AD4">
        <w:rPr>
          <w:rFonts w:eastAsia="Century Gothic"/>
          <w:lang w:eastAsia="ar-SA"/>
        </w:rPr>
        <w:t xml:space="preserve"> z siedzibą  przy ul. Inż. J. Śmidowicza 69, 81-127 Gdynia, NIP: 5860104693, REGON: 190064136, </w:t>
      </w:r>
    </w:p>
    <w:p w14:paraId="7D04EE4C"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r w:rsidRPr="00110AD4">
        <w:rPr>
          <w:rFonts w:eastAsia="Century Gothic"/>
          <w:lang w:eastAsia="ar-SA"/>
        </w:rPr>
        <w:t xml:space="preserve">reprezentowaną przez: </w:t>
      </w:r>
    </w:p>
    <w:p w14:paraId="4136C2E2"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b/>
          <w:lang w:eastAsia="ar-SA"/>
        </w:rPr>
      </w:pPr>
      <w:r w:rsidRPr="00110AD4">
        <w:rPr>
          <w:rFonts w:eastAsia="Century Gothic"/>
          <w:b/>
          <w:lang w:eastAsia="ar-SA"/>
        </w:rPr>
        <w:t xml:space="preserve">KANCLERZA – MARKA DRYGASA, </w:t>
      </w:r>
      <w:r w:rsidRPr="00110AD4">
        <w:rPr>
          <w:rFonts w:eastAsia="Century Gothic"/>
          <w:lang w:eastAsia="ar-SA"/>
        </w:rPr>
        <w:t>działającego na podstawie pełnomocnictwa Rektora Komendanta kontradmirała prof. dr. hab. Tomasza SZUBRYCHTA z dnia 29.12.2023 r.,</w:t>
      </w:r>
      <w:r w:rsidRPr="00110AD4">
        <w:rPr>
          <w:rFonts w:eastAsia="Century Gothic"/>
          <w:b/>
          <w:lang w:eastAsia="ar-SA"/>
        </w:rPr>
        <w:t xml:space="preserve"> </w:t>
      </w:r>
    </w:p>
    <w:p w14:paraId="6CDF39E1"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110AD4">
        <w:rPr>
          <w:rFonts w:eastAsia="Century Gothic"/>
          <w:lang w:eastAsia="ar-SA"/>
        </w:rPr>
        <w:t>zwaną dalej: „</w:t>
      </w:r>
      <w:r w:rsidRPr="00110AD4">
        <w:rPr>
          <w:rFonts w:eastAsia="Century Gothic"/>
          <w:b/>
          <w:lang w:eastAsia="ar-SA"/>
        </w:rPr>
        <w:t>Beneficjentem”</w:t>
      </w:r>
    </w:p>
    <w:p w14:paraId="4ABC6E84"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p>
    <w:p w14:paraId="39E88882"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110AD4">
        <w:rPr>
          <w:rFonts w:eastAsia="Century Gothic"/>
          <w:lang w:eastAsia="ar-SA"/>
        </w:rPr>
        <w:t>a</w:t>
      </w:r>
    </w:p>
    <w:p w14:paraId="28C9B2CD"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r w:rsidRPr="00110AD4">
        <w:rPr>
          <w:rFonts w:eastAsia="Century Gothic"/>
          <w:b/>
          <w:bCs/>
          <w:lang w:eastAsia="ar-SA"/>
        </w:rPr>
        <w:t>………………………………..</w:t>
      </w:r>
      <w:r w:rsidRPr="00110AD4">
        <w:rPr>
          <w:rFonts w:eastAsia="Century Gothic"/>
          <w:bCs/>
          <w:lang w:eastAsia="ar-SA"/>
        </w:rPr>
        <w:t xml:space="preserve"> z siedzibą w ……………………., przy …………………………, kod: ……………., wpisaną do ……………………, NIP …………………….., REGON ………………………., reprezentowana przez </w:t>
      </w:r>
      <w:r w:rsidRPr="00110AD4">
        <w:rPr>
          <w:rFonts w:eastAsia="Century Gothic"/>
          <w:b/>
          <w:bCs/>
          <w:lang w:eastAsia="ar-SA"/>
        </w:rPr>
        <w:t>………………………………………</w:t>
      </w:r>
      <w:r w:rsidRPr="00110AD4">
        <w:rPr>
          <w:rFonts w:eastAsia="Century Gothic"/>
          <w:bCs/>
          <w:lang w:eastAsia="ar-SA"/>
        </w:rPr>
        <w:t xml:space="preserve">, </w:t>
      </w:r>
      <w:r w:rsidRPr="00110AD4">
        <w:rPr>
          <w:rFonts w:eastAsia="Century Gothic"/>
          <w:lang w:eastAsia="ar-SA"/>
        </w:rPr>
        <w:t xml:space="preserve">…………………………….zwaną dalej: </w:t>
      </w:r>
      <w:r w:rsidRPr="00110AD4">
        <w:rPr>
          <w:rFonts w:eastAsia="Century Gothic"/>
          <w:b/>
          <w:lang w:eastAsia="ar-SA"/>
        </w:rPr>
        <w:t>„Podmiotem Przetwarzającym”</w:t>
      </w:r>
      <w:r w:rsidRPr="00110AD4">
        <w:rPr>
          <w:rFonts w:eastAsia="Century Gothic"/>
          <w:lang w:eastAsia="ar-SA"/>
        </w:rPr>
        <w:t xml:space="preserve">, </w:t>
      </w:r>
    </w:p>
    <w:p w14:paraId="5CDD3890"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p>
    <w:p w14:paraId="2DCFE134"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110AD4">
        <w:rPr>
          <w:rFonts w:eastAsia="Century Gothic"/>
          <w:lang w:eastAsia="ar-SA"/>
        </w:rPr>
        <w:t>zaś wspólnie zwanych: „</w:t>
      </w:r>
      <w:r w:rsidRPr="00110AD4">
        <w:rPr>
          <w:rFonts w:eastAsia="Century Gothic"/>
          <w:b/>
          <w:lang w:eastAsia="ar-SA"/>
        </w:rPr>
        <w:t>Stronami</w:t>
      </w:r>
      <w:r w:rsidRPr="00110AD4">
        <w:rPr>
          <w:rFonts w:eastAsia="Century Gothic"/>
          <w:lang w:eastAsia="ar-SA"/>
        </w:rPr>
        <w:t>”</w:t>
      </w:r>
    </w:p>
    <w:p w14:paraId="1AFF4928"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p>
    <w:p w14:paraId="4EA63F06"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110AD4">
        <w:rPr>
          <w:rFonts w:eastAsia="Century Gothic"/>
          <w:lang w:eastAsia="ar-SA"/>
        </w:rPr>
        <w:t xml:space="preserve">w związku z zawarciem umowy nr …………………………….. oraz mając na względzie konieczność realizowania postanowień </w:t>
      </w:r>
      <w:r w:rsidRPr="00110AD4">
        <w:rPr>
          <w:rFonts w:eastAsia="Calibri Light"/>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5ACCAB8F"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rFonts w:eastAsia="Calibri Light"/>
          <w:lang w:eastAsia="ar-SA"/>
        </w:rPr>
      </w:pPr>
    </w:p>
    <w:p w14:paraId="78DE79BE" w14:textId="77777777" w:rsidR="00110AD4" w:rsidRPr="00110AD4" w:rsidRDefault="00110AD4" w:rsidP="00110AD4">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110AD4">
        <w:rPr>
          <w:rFonts w:eastAsia="Calibri Light"/>
          <w:lang w:eastAsia="ar-SA"/>
        </w:rPr>
        <w:t xml:space="preserve">Strony zawierają umowę </w:t>
      </w:r>
      <w:r w:rsidRPr="00110AD4">
        <w:rPr>
          <w:rFonts w:eastAsia="Century Gothic"/>
          <w:lang w:eastAsia="ar-SA"/>
        </w:rPr>
        <w:t>o następującej treści:</w:t>
      </w:r>
    </w:p>
    <w:p w14:paraId="09F16457"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0CA309E4"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1</w:t>
      </w:r>
    </w:p>
    <w:p w14:paraId="65BF30B7" w14:textId="77777777" w:rsidR="00110AD4" w:rsidRPr="00110AD4" w:rsidRDefault="00110AD4" w:rsidP="005B076A">
      <w:pPr>
        <w:numPr>
          <w:ilvl w:val="0"/>
          <w:numId w:val="310"/>
        </w:numPr>
        <w:shd w:val="clear" w:color="auto" w:fill="FFFFFF"/>
        <w:tabs>
          <w:tab w:val="left" w:pos="426"/>
        </w:tabs>
        <w:suppressAutoHyphens w:val="0"/>
        <w:spacing w:after="0" w:line="240" w:lineRule="auto"/>
        <w:ind w:left="360" w:hanging="360"/>
        <w:jc w:val="both"/>
        <w:rPr>
          <w:color w:val="000000"/>
          <w:lang w:eastAsia="ar-SA"/>
        </w:rPr>
      </w:pPr>
      <w:r w:rsidRPr="00110AD4">
        <w:rPr>
          <w:rFonts w:eastAsia="Calibri Light"/>
          <w:color w:val="000000"/>
          <w:lang w:eastAsia="ar-SA"/>
        </w:rPr>
        <w:t xml:space="preserve">Beneficjent oświadcza, że jest Administratorem w rozumieniu art. 4 pkt 7) </w:t>
      </w:r>
      <w:r w:rsidRPr="00110AD4">
        <w:rPr>
          <w:rFonts w:eastAsia="Calibri Light"/>
          <w:color w:val="000000"/>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110AD4">
        <w:rPr>
          <w:rFonts w:eastAsia="Calibri Light"/>
          <w:b/>
          <w:color w:val="000000"/>
          <w:lang w:eastAsia="ar-SA"/>
        </w:rPr>
        <w:t>RODO</w:t>
      </w:r>
      <w:r w:rsidRPr="00110AD4">
        <w:rPr>
          <w:rFonts w:eastAsia="Calibri Light"/>
          <w:color w:val="000000"/>
          <w:lang w:eastAsia="ar-SA"/>
        </w:rPr>
        <w:t>”) w odniesieniu do zakresu danych osobowych, o których mowa w § 2 ust. 2 niniejszej Umowy, uprawnionym do dalszego powierzania przetwarzania danych osobowych, na mocy umowy o dofinansowanie projektu z dnia ………………. r.</w:t>
      </w:r>
      <w:r w:rsidRPr="00110AD4">
        <w:rPr>
          <w:rFonts w:eastAsia="Calibri Light"/>
          <w:color w:val="FF0000"/>
          <w:lang w:eastAsia="ar-SA"/>
        </w:rPr>
        <w:t xml:space="preserve"> </w:t>
      </w:r>
    </w:p>
    <w:p w14:paraId="72BCC1DB" w14:textId="77777777" w:rsidR="00110AD4" w:rsidRPr="00110AD4" w:rsidRDefault="00110AD4" w:rsidP="00110AD4">
      <w:pPr>
        <w:shd w:val="clear" w:color="auto" w:fill="FFFFFF"/>
        <w:tabs>
          <w:tab w:val="left" w:pos="426"/>
        </w:tabs>
        <w:spacing w:after="0" w:line="240" w:lineRule="auto"/>
        <w:ind w:left="360"/>
        <w:jc w:val="both"/>
        <w:rPr>
          <w:color w:val="000000"/>
          <w:lang w:eastAsia="ar-SA"/>
        </w:rPr>
      </w:pPr>
      <w:r w:rsidRPr="00110AD4">
        <w:rPr>
          <w:rFonts w:ascii="Calibri-Bold" w:hAnsi="Calibri-Bold" w:cs="Calibri-Bold"/>
          <w:b/>
          <w:bCs/>
          <w:lang w:eastAsia="en-US"/>
        </w:rPr>
        <w:t xml:space="preserve">FERS.03.01-IP.08-0177/24-00 </w:t>
      </w:r>
      <w:r w:rsidRPr="00110AD4">
        <w:rPr>
          <w:color w:val="000000"/>
          <w:lang w:eastAsia="ar-SA"/>
        </w:rPr>
        <w:t>zawartej</w:t>
      </w:r>
      <w:r w:rsidRPr="00110AD4">
        <w:rPr>
          <w:rFonts w:eastAsia="Calibri Light"/>
          <w:color w:val="000000"/>
          <w:lang w:eastAsia="ar-SA"/>
        </w:rPr>
        <w:t xml:space="preserve"> z</w:t>
      </w:r>
      <w:r w:rsidRPr="00110AD4">
        <w:rPr>
          <w:color w:val="000000"/>
          <w:lang w:eastAsia="ar-SA"/>
        </w:rPr>
        <w:t xml:space="preserve"> </w:t>
      </w:r>
      <w:r w:rsidRPr="00110AD4">
        <w:rPr>
          <w:rFonts w:eastAsia="Calibri Light"/>
          <w:color w:val="000000"/>
          <w:lang w:eastAsia="ar-SA"/>
        </w:rPr>
        <w:t>Narodowym Centrum Badań i Rozwoju z siedzibą przy ul.  Chmielna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110AD4">
        <w:rPr>
          <w:rFonts w:eastAsia="Calibri Light"/>
          <w:lang w:eastAsia="ar-SA"/>
        </w:rPr>
        <w:t>:</w:t>
      </w:r>
    </w:p>
    <w:p w14:paraId="4E65E58B" w14:textId="77777777" w:rsidR="00110AD4" w:rsidRPr="00110AD4" w:rsidRDefault="00110AD4" w:rsidP="005B076A">
      <w:pPr>
        <w:numPr>
          <w:ilvl w:val="2"/>
          <w:numId w:val="310"/>
        </w:numPr>
        <w:shd w:val="clear" w:color="auto" w:fill="FFFFFF"/>
        <w:tabs>
          <w:tab w:val="left" w:pos="426"/>
        </w:tabs>
        <w:suppressAutoHyphens w:val="0"/>
        <w:spacing w:after="0" w:line="240" w:lineRule="auto"/>
        <w:ind w:left="851" w:hanging="425"/>
        <w:contextualSpacing/>
        <w:jc w:val="both"/>
        <w:rPr>
          <w:rFonts w:eastAsia="Calibri Light"/>
          <w:lang w:eastAsia="ar-SA"/>
        </w:rPr>
      </w:pPr>
      <w:r w:rsidRPr="00110AD4">
        <w:rPr>
          <w:rFonts w:eastAsia="Calibri Light"/>
          <w:color w:val="000000"/>
          <w:lang w:eastAsia="ar-SA"/>
        </w:rPr>
        <w:t>Program Fundusze Europejskie dla Rozwoju Społecznego</w:t>
      </w:r>
      <w:r w:rsidRPr="00110AD4">
        <w:rPr>
          <w:rFonts w:eastAsia="Calibri Light"/>
          <w:lang w:eastAsia="ar-SA"/>
        </w:rPr>
        <w:t>,</w:t>
      </w:r>
    </w:p>
    <w:p w14:paraId="3623F06B" w14:textId="77777777" w:rsidR="00110AD4" w:rsidRPr="00110AD4" w:rsidRDefault="00110AD4" w:rsidP="005B076A">
      <w:pPr>
        <w:numPr>
          <w:ilvl w:val="2"/>
          <w:numId w:val="310"/>
        </w:numPr>
        <w:shd w:val="clear" w:color="auto" w:fill="FFFFFF"/>
        <w:tabs>
          <w:tab w:val="left" w:pos="426"/>
        </w:tabs>
        <w:suppressAutoHyphens w:val="0"/>
        <w:spacing w:after="0" w:line="240" w:lineRule="auto"/>
        <w:ind w:left="851" w:hanging="425"/>
        <w:contextualSpacing/>
        <w:jc w:val="both"/>
        <w:rPr>
          <w:rFonts w:eastAsia="Times New Roman"/>
          <w:lang w:eastAsia="ar-SA"/>
        </w:rPr>
      </w:pPr>
      <w:r w:rsidRPr="00110AD4">
        <w:rPr>
          <w:rFonts w:eastAsia="Calibri Light"/>
          <w:lang w:eastAsia="ar-SA"/>
        </w:rPr>
        <w:t>Centralny system teleinformatyczny wspierający realizację programów operacyjnych .</w:t>
      </w:r>
    </w:p>
    <w:p w14:paraId="1BCB1A6E" w14:textId="77777777" w:rsidR="00110AD4" w:rsidRPr="00110AD4" w:rsidRDefault="00110AD4" w:rsidP="005B076A">
      <w:pPr>
        <w:numPr>
          <w:ilvl w:val="0"/>
          <w:numId w:val="310"/>
        </w:numPr>
        <w:shd w:val="clear" w:color="auto" w:fill="FFFFFF"/>
        <w:tabs>
          <w:tab w:val="left" w:pos="426"/>
        </w:tabs>
        <w:suppressAutoHyphens w:val="0"/>
        <w:spacing w:after="0" w:line="240" w:lineRule="auto"/>
        <w:ind w:left="426" w:hanging="360"/>
        <w:contextualSpacing/>
        <w:jc w:val="both"/>
        <w:rPr>
          <w:lang w:eastAsia="ar-SA"/>
        </w:rPr>
      </w:pPr>
      <w:bookmarkStart w:id="41" w:name="_Hlk514780782"/>
      <w:r w:rsidRPr="00110AD4">
        <w:rPr>
          <w:rFonts w:eastAsia="Calibri Light"/>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42" w:name="_Hlk509484569"/>
      <w:bookmarkEnd w:id="41"/>
    </w:p>
    <w:p w14:paraId="59C1B478"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rPr>
          <w:rFonts w:eastAsia="Calibri Light"/>
          <w:b/>
          <w:lang w:eastAsia="ar-SA"/>
        </w:rPr>
      </w:pPr>
    </w:p>
    <w:p w14:paraId="77353682"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2</w:t>
      </w:r>
    </w:p>
    <w:bookmarkEnd w:id="42"/>
    <w:p w14:paraId="4F790E0A" w14:textId="77777777" w:rsidR="00110AD4" w:rsidRPr="00110AD4" w:rsidRDefault="00110AD4" w:rsidP="005B076A">
      <w:pPr>
        <w:numPr>
          <w:ilvl w:val="0"/>
          <w:numId w:val="283"/>
        </w:numPr>
        <w:suppressAutoHyphens w:val="0"/>
        <w:spacing w:after="0" w:line="240" w:lineRule="auto"/>
        <w:contextualSpacing/>
        <w:jc w:val="both"/>
        <w:rPr>
          <w:lang w:eastAsia="ar-SA"/>
        </w:rPr>
      </w:pPr>
      <w:r w:rsidRPr="00110AD4">
        <w:rPr>
          <w:rFonts w:eastAsia="Calibri Light"/>
          <w:lang w:eastAsia="ar-SA"/>
        </w:rPr>
        <w:t>W trybie art. 28 RODO i w ramach niniejszego Załącznika Beneficjent</w:t>
      </w:r>
      <w:r w:rsidRPr="00110AD4">
        <w:rPr>
          <w:rFonts w:eastAsia="Calibri Light"/>
          <w:b/>
          <w:lang w:eastAsia="ar-SA"/>
        </w:rPr>
        <w:t xml:space="preserve"> </w:t>
      </w:r>
      <w:r w:rsidRPr="00110AD4">
        <w:rPr>
          <w:rFonts w:eastAsia="Calibri Light"/>
          <w:lang w:eastAsia="ar-SA"/>
        </w:rPr>
        <w:t xml:space="preserve">powierza </w:t>
      </w:r>
      <w:r w:rsidRPr="00110AD4">
        <w:rPr>
          <w:rFonts w:eastAsia="Calibri Light"/>
          <w:lang w:eastAsia="ko-KR"/>
        </w:rPr>
        <w:t xml:space="preserve">Podmiotowi Przetwarzającemu </w:t>
      </w:r>
      <w:r w:rsidRPr="00110AD4">
        <w:rPr>
          <w:rFonts w:eastAsia="Calibri Light"/>
          <w:lang w:eastAsia="ar-SA"/>
        </w:rPr>
        <w:t>przetwarzanie danych osobowych wymienionych w ust. 2, które dotyczą Uczestników szkolenia w ramach projektu pt.</w:t>
      </w:r>
      <w:r w:rsidRPr="00110AD4">
        <w:rPr>
          <w:bCs/>
          <w:lang w:eastAsia="en-US"/>
        </w:rPr>
        <w:t xml:space="preserve"> „Akademia Marynarki Wojennej coraz bardziej dostępna” (nr projektu FERS.03.01-IP.08-0177/24-00)</w:t>
      </w:r>
      <w:r w:rsidRPr="00110AD4">
        <w:rPr>
          <w:rFonts w:eastAsia="Calibri Light"/>
          <w:lang w:eastAsia="ar-SA"/>
        </w:rPr>
        <w:t>, zadanie .............., podzadanie ................, zwanych dalej: „Uczestnikami szkolenia”.</w:t>
      </w:r>
    </w:p>
    <w:p w14:paraId="721C765D" w14:textId="77777777" w:rsidR="00110AD4" w:rsidRPr="00110AD4" w:rsidRDefault="00110AD4" w:rsidP="005B076A">
      <w:pPr>
        <w:numPr>
          <w:ilvl w:val="0"/>
          <w:numId w:val="308"/>
        </w:numPr>
        <w:shd w:val="clear" w:color="auto" w:fill="FFFFFF"/>
        <w:tabs>
          <w:tab w:val="left" w:pos="426"/>
          <w:tab w:val="num" w:pos="708"/>
        </w:tabs>
        <w:suppressAutoHyphens w:val="0"/>
        <w:spacing w:after="0" w:line="240" w:lineRule="auto"/>
        <w:ind w:left="426" w:firstLine="0"/>
        <w:contextualSpacing/>
        <w:jc w:val="both"/>
        <w:rPr>
          <w:lang w:eastAsia="ar-SA"/>
        </w:rPr>
      </w:pPr>
      <w:r w:rsidRPr="00110AD4">
        <w:rPr>
          <w:rFonts w:eastAsia="Calibri Light"/>
          <w:lang w:eastAsia="ar-SA"/>
        </w:rPr>
        <w:lastRenderedPageBreak/>
        <w:t xml:space="preserve">Beneficjent powierza </w:t>
      </w:r>
      <w:r w:rsidRPr="00110AD4">
        <w:rPr>
          <w:rFonts w:eastAsia="Calibri Light"/>
          <w:lang w:eastAsia="ko-KR"/>
        </w:rPr>
        <w:t>Podmiotowi Przetwarzającemu</w:t>
      </w:r>
      <w:r w:rsidRPr="00110AD4">
        <w:rPr>
          <w:rFonts w:eastAsia="Calibri Light"/>
          <w:lang w:eastAsia="ar-SA"/>
        </w:rPr>
        <w:t xml:space="preserve"> przetwarzanie następujących danych osobowych Uczestników szkolenia: </w:t>
      </w:r>
    </w:p>
    <w:p w14:paraId="48F5BABB" w14:textId="77777777" w:rsidR="00110AD4" w:rsidRPr="00110AD4" w:rsidRDefault="00110AD4" w:rsidP="005B076A">
      <w:pPr>
        <w:numPr>
          <w:ilvl w:val="0"/>
          <w:numId w:val="312"/>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lang w:eastAsia="ar-SA"/>
        </w:rPr>
      </w:pPr>
      <w:bookmarkStart w:id="43" w:name="_Hlk514781283"/>
      <w:r w:rsidRPr="00110AD4">
        <w:rPr>
          <w:rFonts w:eastAsia="Calibri Light"/>
          <w:lang w:eastAsia="ar-SA"/>
        </w:rPr>
        <w:t>imię, nazwisko,</w:t>
      </w:r>
    </w:p>
    <w:p w14:paraId="160975F9" w14:textId="77777777" w:rsidR="00110AD4" w:rsidRPr="00110AD4" w:rsidRDefault="00110AD4" w:rsidP="005B076A">
      <w:pPr>
        <w:numPr>
          <w:ilvl w:val="0"/>
          <w:numId w:val="312"/>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lang w:eastAsia="ar-SA"/>
        </w:rPr>
      </w:pPr>
      <w:r w:rsidRPr="00110AD4">
        <w:rPr>
          <w:rFonts w:eastAsia="Calibri Light"/>
          <w:lang w:eastAsia="ar-SA"/>
        </w:rPr>
        <w:t>………………,</w:t>
      </w:r>
    </w:p>
    <w:p w14:paraId="03FF835D" w14:textId="77777777" w:rsidR="00110AD4" w:rsidRPr="00110AD4" w:rsidRDefault="00110AD4" w:rsidP="005B076A">
      <w:pPr>
        <w:numPr>
          <w:ilvl w:val="0"/>
          <w:numId w:val="312"/>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lang w:eastAsia="ar-SA"/>
        </w:rPr>
      </w:pPr>
      <w:r w:rsidRPr="00110AD4">
        <w:rPr>
          <w:rFonts w:eastAsia="Calibri Light"/>
          <w:lang w:eastAsia="ar-SA"/>
        </w:rPr>
        <w:t>………………..,</w:t>
      </w:r>
    </w:p>
    <w:p w14:paraId="7C5F3935" w14:textId="77777777" w:rsidR="00110AD4" w:rsidRPr="00110AD4" w:rsidRDefault="00110AD4" w:rsidP="005B076A">
      <w:pPr>
        <w:numPr>
          <w:ilvl w:val="0"/>
          <w:numId w:val="312"/>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lang w:eastAsia="ar-SA"/>
        </w:rPr>
      </w:pPr>
      <w:r w:rsidRPr="00110AD4">
        <w:rPr>
          <w:rFonts w:eastAsia="Calibri Light"/>
          <w:lang w:eastAsia="ar-SA"/>
        </w:rPr>
        <w:t>………………..,</w:t>
      </w:r>
    </w:p>
    <w:p w14:paraId="6C22AFD2" w14:textId="77777777" w:rsidR="00110AD4" w:rsidRPr="00110AD4" w:rsidRDefault="00110AD4" w:rsidP="005B076A">
      <w:pPr>
        <w:numPr>
          <w:ilvl w:val="0"/>
          <w:numId w:val="312"/>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lang w:eastAsia="ar-SA"/>
        </w:rPr>
      </w:pPr>
      <w:r w:rsidRPr="00110AD4">
        <w:rPr>
          <w:rFonts w:eastAsia="Calibri Light"/>
          <w:lang w:eastAsia="ar-SA"/>
        </w:rPr>
        <w:t>………………...,</w:t>
      </w:r>
    </w:p>
    <w:p w14:paraId="09BFF803" w14:textId="77777777" w:rsidR="00110AD4" w:rsidRPr="00110AD4" w:rsidRDefault="00110AD4" w:rsidP="005B076A">
      <w:pPr>
        <w:numPr>
          <w:ilvl w:val="0"/>
          <w:numId w:val="312"/>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lang w:eastAsia="ar-SA"/>
        </w:rPr>
      </w:pPr>
      <w:r w:rsidRPr="00110AD4">
        <w:rPr>
          <w:rFonts w:eastAsia="Calibri Light"/>
          <w:lang w:eastAsia="ar-SA"/>
        </w:rPr>
        <w:t xml:space="preserve"> ……………….,</w:t>
      </w:r>
    </w:p>
    <w:bookmarkEnd w:id="43"/>
    <w:p w14:paraId="249A5426" w14:textId="77777777" w:rsidR="00110AD4" w:rsidRPr="00110AD4" w:rsidRDefault="00110AD4" w:rsidP="005B076A">
      <w:pPr>
        <w:numPr>
          <w:ilvl w:val="0"/>
          <w:numId w:val="308"/>
        </w:numPr>
        <w:shd w:val="clear" w:color="auto" w:fill="FFFFFF"/>
        <w:tabs>
          <w:tab w:val="left" w:pos="426"/>
          <w:tab w:val="left" w:pos="567"/>
          <w:tab w:val="num" w:pos="708"/>
          <w:tab w:val="left" w:pos="851"/>
          <w:tab w:val="left" w:pos="1134"/>
          <w:tab w:val="left" w:pos="1418"/>
          <w:tab w:val="left" w:pos="1701"/>
          <w:tab w:val="left" w:pos="2085"/>
        </w:tabs>
        <w:suppressAutoHyphens w:val="0"/>
        <w:spacing w:after="0" w:line="240" w:lineRule="auto"/>
        <w:ind w:left="426" w:firstLine="0"/>
        <w:contextualSpacing/>
        <w:jc w:val="both"/>
        <w:rPr>
          <w:lang w:eastAsia="ar-SA"/>
        </w:rPr>
      </w:pPr>
      <w:r w:rsidRPr="00110AD4">
        <w:rPr>
          <w:rFonts w:eastAsia="Calibri Light"/>
          <w:lang w:eastAsia="ar-SA"/>
        </w:rPr>
        <w:t>Dane osobowe opisane w ust 2 będą przetwarzane w celu:</w:t>
      </w:r>
    </w:p>
    <w:p w14:paraId="4F9AED1A" w14:textId="77777777"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realizacji umowy, której przedmiotem jest ……………………..………………………..., do której niniejsza umowa jest załącznikiem,</w:t>
      </w:r>
    </w:p>
    <w:p w14:paraId="0586DA3D" w14:textId="77777777"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identyfikacji Uczestników szkolenia skierowanych przez Beneficjenta do uczestnictwa w danej formie wsparcia,</w:t>
      </w:r>
    </w:p>
    <w:p w14:paraId="216EF6D5" w14:textId="77777777"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 xml:space="preserve">zapewnienia bezpieczeństwa pracowników </w:t>
      </w:r>
      <w:r w:rsidRPr="00110AD4">
        <w:rPr>
          <w:rFonts w:eastAsia="Calibri Light"/>
          <w:lang w:eastAsia="ko-KR"/>
        </w:rPr>
        <w:t xml:space="preserve">Podmiotu Przetwarzającego </w:t>
      </w:r>
      <w:r w:rsidRPr="00110AD4">
        <w:rPr>
          <w:rFonts w:eastAsia="Calibri Light"/>
          <w:lang w:eastAsia="ar-SA"/>
        </w:rPr>
        <w:t xml:space="preserve">oraz Uczestników szkolenia jak również ochrony mienia </w:t>
      </w:r>
      <w:r w:rsidRPr="00110AD4">
        <w:rPr>
          <w:rFonts w:eastAsia="Calibri Light"/>
          <w:lang w:eastAsia="ko-KR"/>
        </w:rPr>
        <w:t>Podmiotu Przetwarzającego</w:t>
      </w:r>
      <w:r w:rsidRPr="00110AD4">
        <w:rPr>
          <w:rFonts w:eastAsia="Calibri Light"/>
          <w:lang w:eastAsia="ar-SA"/>
        </w:rPr>
        <w:t xml:space="preserve"> przez ograniczenie dostępu osób nieuprawnionych do miejsca świadczenia usług,</w:t>
      </w:r>
    </w:p>
    <w:p w14:paraId="39000459" w14:textId="77777777"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powiadomienia przez Podmiot Przetwarzający Uczestników szkolenia o terminie i miejscu zajęć,</w:t>
      </w:r>
    </w:p>
    <w:p w14:paraId="50B3A24C" w14:textId="6B6B3BA9"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określenia potrzeb Uczestników szkolenia w zakresie dostępności infrastruktury sal i budynków, w których będą prowadzone zajęcia,</w:t>
      </w:r>
    </w:p>
    <w:p w14:paraId="166620E4" w14:textId="77777777"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 xml:space="preserve">weryfikacji przez </w:t>
      </w:r>
      <w:r w:rsidRPr="00110AD4">
        <w:rPr>
          <w:rFonts w:eastAsia="Calibri Light"/>
          <w:lang w:eastAsia="ko-KR"/>
        </w:rPr>
        <w:t xml:space="preserve">Podmiot Przetwarzający </w:t>
      </w:r>
      <w:r w:rsidRPr="00110AD4">
        <w:rPr>
          <w:rFonts w:eastAsia="Calibri Light"/>
          <w:lang w:eastAsia="ar-SA"/>
        </w:rPr>
        <w:t>obecności Uczestników szkolenia podczas zajęć,</w:t>
      </w:r>
    </w:p>
    <w:p w14:paraId="67089827" w14:textId="77777777" w:rsidR="00110AD4" w:rsidRPr="00110AD4" w:rsidRDefault="00110AD4" w:rsidP="005B076A">
      <w:pPr>
        <w:numPr>
          <w:ilvl w:val="0"/>
          <w:numId w:val="317"/>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wydania stosownych zaświadczeń/certyfikatów.</w:t>
      </w:r>
    </w:p>
    <w:p w14:paraId="4FC1FB64" w14:textId="77777777" w:rsidR="00110AD4" w:rsidRPr="00110AD4" w:rsidRDefault="00110AD4" w:rsidP="005B076A">
      <w:pPr>
        <w:numPr>
          <w:ilvl w:val="0"/>
          <w:numId w:val="308"/>
        </w:numPr>
        <w:shd w:val="clear" w:color="auto" w:fill="FFFFFF"/>
        <w:tabs>
          <w:tab w:val="left" w:pos="426"/>
          <w:tab w:val="left" w:pos="567"/>
          <w:tab w:val="num" w:pos="708"/>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110AD4">
        <w:rPr>
          <w:rFonts w:eastAsia="Calibri Light"/>
          <w:lang w:eastAsia="ko-KR"/>
        </w:rPr>
        <w:t xml:space="preserve">Podmiotowi Przetwarzającemu </w:t>
      </w:r>
      <w:r w:rsidRPr="00110AD4">
        <w:rPr>
          <w:rFonts w:eastAsia="Calibri Light"/>
          <w:lang w:eastAsia="ar-SA"/>
        </w:rPr>
        <w:t>zaprzestanie przetwarzania danych osobowych przed upływem tego okresu lub obowiązujące prawo nakazuje przechowywanie danych osobowych.</w:t>
      </w:r>
    </w:p>
    <w:p w14:paraId="5FD60265" w14:textId="77777777" w:rsidR="00110AD4" w:rsidRPr="00110AD4" w:rsidRDefault="00110AD4" w:rsidP="005B076A">
      <w:pPr>
        <w:numPr>
          <w:ilvl w:val="0"/>
          <w:numId w:val="308"/>
        </w:numPr>
        <w:shd w:val="clear" w:color="auto" w:fill="FFFFFF"/>
        <w:tabs>
          <w:tab w:val="left" w:pos="426"/>
          <w:tab w:val="left" w:pos="567"/>
          <w:tab w:val="num" w:pos="708"/>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3026B914" w14:textId="77777777" w:rsidR="00110AD4" w:rsidRPr="00110AD4" w:rsidRDefault="00110AD4" w:rsidP="005B076A">
      <w:pPr>
        <w:numPr>
          <w:ilvl w:val="0"/>
          <w:numId w:val="308"/>
        </w:numPr>
        <w:shd w:val="clear" w:color="auto" w:fill="FFFFFF"/>
        <w:tabs>
          <w:tab w:val="left" w:pos="426"/>
          <w:tab w:val="left" w:pos="567"/>
          <w:tab w:val="num" w:pos="708"/>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Jakakolwiek zmiana zakresu powierzonych danych osobowych wymaga zawarcia aneksu do Umowy w formie pisemnej pod rygorem nieważności.</w:t>
      </w:r>
    </w:p>
    <w:p w14:paraId="47C3B326"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39BCA647"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3</w:t>
      </w:r>
    </w:p>
    <w:p w14:paraId="1543B3BC" w14:textId="77777777" w:rsidR="00110AD4" w:rsidRPr="00110AD4" w:rsidRDefault="00110AD4" w:rsidP="005B076A">
      <w:pPr>
        <w:numPr>
          <w:ilvl w:val="3"/>
          <w:numId w:val="318"/>
        </w:numPr>
        <w:shd w:val="clear" w:color="auto" w:fill="FFFFFF"/>
        <w:tabs>
          <w:tab w:val="left" w:pos="426"/>
          <w:tab w:val="left" w:pos="567"/>
          <w:tab w:val="left" w:pos="851"/>
          <w:tab w:val="left" w:pos="1134"/>
          <w:tab w:val="left" w:pos="1276"/>
          <w:tab w:val="left" w:pos="2085"/>
        </w:tabs>
        <w:suppressAutoHyphens w:val="0"/>
        <w:spacing w:after="0" w:line="240" w:lineRule="auto"/>
        <w:ind w:left="426" w:hanging="426"/>
        <w:contextualSpacing/>
        <w:jc w:val="both"/>
        <w:rPr>
          <w:lang w:eastAsia="ar-SA"/>
        </w:rPr>
      </w:pPr>
      <w:r w:rsidRPr="00110AD4">
        <w:rPr>
          <w:rFonts w:eastAsia="Calibri Light"/>
          <w:lang w:eastAsia="ko-KR"/>
        </w:rPr>
        <w:t xml:space="preserve">Podmiot Przetwarzający </w:t>
      </w:r>
      <w:r w:rsidRPr="00110AD4">
        <w:rPr>
          <w:rFonts w:eastAsia="Calibri Light"/>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6152E0C7" w14:textId="77777777" w:rsidR="00110AD4" w:rsidRPr="00110AD4" w:rsidRDefault="00110AD4" w:rsidP="005B076A">
      <w:pPr>
        <w:numPr>
          <w:ilvl w:val="3"/>
          <w:numId w:val="318"/>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438615F3" w14:textId="77777777" w:rsidR="00110AD4" w:rsidRPr="00110AD4" w:rsidRDefault="00110AD4" w:rsidP="005B076A">
      <w:pPr>
        <w:numPr>
          <w:ilvl w:val="3"/>
          <w:numId w:val="318"/>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0A04D516" w14:textId="77777777" w:rsidR="00110AD4" w:rsidRPr="00110AD4" w:rsidRDefault="00110AD4" w:rsidP="005B076A">
      <w:pPr>
        <w:numPr>
          <w:ilvl w:val="3"/>
          <w:numId w:val="318"/>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W sytuacji, gdy Podmiot Przetwarzający naruszy postanowienia niniejszej Umowy, RODO lub inne obowiązujące przepisy prawa uznaje się go za administratora danych osobowych w rozumie</w:t>
      </w:r>
      <w:r w:rsidRPr="00110AD4">
        <w:rPr>
          <w:rFonts w:eastAsia="Calibri Light"/>
          <w:lang w:eastAsia="ko-KR"/>
        </w:rPr>
        <w:lastRenderedPageBreak/>
        <w:t>niu art. 4 pkt 7) RODO w odniesieniu do tego zakresu przetwarzania. Beneficjent nie jest odpowiedzialny za zobowiązania Podmiotu Przetwarzającego wobec osób trzecich nie przewidziane w niniejszej Umowie.</w:t>
      </w:r>
    </w:p>
    <w:p w14:paraId="766F5D3E" w14:textId="77777777" w:rsidR="00110AD4" w:rsidRPr="00110AD4" w:rsidRDefault="00110AD4" w:rsidP="005B076A">
      <w:pPr>
        <w:numPr>
          <w:ilvl w:val="3"/>
          <w:numId w:val="31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contextualSpacing/>
        <w:jc w:val="both"/>
        <w:rPr>
          <w:rFonts w:eastAsia="Times New Roman"/>
          <w:lang w:eastAsia="ar-SA"/>
        </w:rPr>
      </w:pPr>
      <w:r w:rsidRPr="00110AD4">
        <w:rPr>
          <w:rFonts w:eastAsia="Calibri Light"/>
          <w:lang w:eastAsia="ar-SA"/>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295912D4" w14:textId="77777777" w:rsidR="00110AD4" w:rsidRPr="00110AD4" w:rsidRDefault="00110AD4" w:rsidP="005B076A">
      <w:pPr>
        <w:numPr>
          <w:ilvl w:val="3"/>
          <w:numId w:val="31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contextualSpacing/>
        <w:jc w:val="both"/>
        <w:rPr>
          <w:rFonts w:eastAsia="Times New Roman"/>
          <w:lang w:eastAsia="ar-SA"/>
        </w:rPr>
      </w:pPr>
      <w:bookmarkStart w:id="44" w:name="_Hlk514781420"/>
      <w:r w:rsidRPr="00110AD4">
        <w:rPr>
          <w:rFonts w:eastAsia="Calibri Light"/>
          <w:lang w:eastAsia="ko-KR"/>
        </w:rPr>
        <w:t>Podmiot Przetwarzający niezwłocznie po uzyskaniu informacji przez Podmiot Przetwarzający, nie później jednak niż w ciągu 24 godzin, powiadamia Beneficjenta o:</w:t>
      </w:r>
    </w:p>
    <w:p w14:paraId="593419DE" w14:textId="77777777" w:rsidR="00110AD4" w:rsidRPr="00110AD4" w:rsidRDefault="00110AD4" w:rsidP="005B076A">
      <w:pPr>
        <w:numPr>
          <w:ilvl w:val="0"/>
          <w:numId w:val="31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lang w:eastAsia="ar-SA"/>
        </w:rPr>
      </w:pPr>
      <w:bookmarkStart w:id="45" w:name="_Hlk514781531"/>
      <w:bookmarkEnd w:id="44"/>
      <w:r w:rsidRPr="00110AD4">
        <w:rPr>
          <w:rFonts w:eastAsia="Calibri Light"/>
          <w:lang w:eastAsia="ar-SA"/>
        </w:rPr>
        <w:t>kontroli zgodności przetwarzania danych z przepisami o ochronie danych osobowych przeprowadzanej u Podmiotu Przetwarzającego,</w:t>
      </w:r>
    </w:p>
    <w:p w14:paraId="3ED14519" w14:textId="77777777" w:rsidR="00110AD4" w:rsidRPr="00110AD4" w:rsidRDefault="00110AD4" w:rsidP="005B076A">
      <w:pPr>
        <w:numPr>
          <w:ilvl w:val="0"/>
          <w:numId w:val="31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lang w:eastAsia="ar-SA"/>
        </w:rPr>
      </w:pPr>
      <w:r w:rsidRPr="00110AD4">
        <w:rPr>
          <w:rFonts w:eastAsia="Calibri Light"/>
          <w:lang w:eastAsia="ar-SA"/>
        </w:rPr>
        <w:t>wydanych przez uprawniony organ decyzjach administracyjnych i rozpatrywanych skargach w sprawach wykonania przez Podmiot Przetwarzający przepisów o ochronie danych osobowych dotyczących danych,</w:t>
      </w:r>
    </w:p>
    <w:bookmarkEnd w:id="45"/>
    <w:p w14:paraId="7D5495B0" w14:textId="77777777" w:rsidR="00110AD4" w:rsidRPr="00110AD4" w:rsidRDefault="00110AD4" w:rsidP="005B076A">
      <w:pPr>
        <w:numPr>
          <w:ilvl w:val="0"/>
          <w:numId w:val="31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lang w:eastAsia="ar-SA"/>
        </w:rPr>
      </w:pPr>
      <w:r w:rsidRPr="00110AD4">
        <w:rPr>
          <w:rFonts w:eastAsia="Calibri Light"/>
          <w:lang w:eastAsia="ar-SA"/>
        </w:rPr>
        <w:t>innych działaniach uprawnionych organów wobec danych,</w:t>
      </w:r>
    </w:p>
    <w:p w14:paraId="30FF7753" w14:textId="77777777" w:rsidR="00110AD4" w:rsidRPr="00110AD4" w:rsidRDefault="00110AD4" w:rsidP="005B076A">
      <w:pPr>
        <w:numPr>
          <w:ilvl w:val="0"/>
          <w:numId w:val="31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lang w:eastAsia="ar-SA"/>
        </w:rPr>
      </w:pPr>
      <w:r w:rsidRPr="00110AD4">
        <w:rPr>
          <w:rFonts w:eastAsia="Calibri Light"/>
          <w:lang w:eastAsia="ar-SA"/>
        </w:rPr>
        <w:t xml:space="preserve">każdym żądaniu </w:t>
      </w:r>
      <w:r w:rsidRPr="00110AD4">
        <w:rPr>
          <w:rFonts w:eastAsia="Calibri Light"/>
          <w:lang w:eastAsia="ko-KR"/>
        </w:rPr>
        <w:t>osób, których dane dotyczą, zgłoszonym do Podmiotu Przetwarzającego tj. prawa do sprostowania, prawa dostępu, prawa ograniczenia przetwarzania, prawa usunięcia danych, prawa do przenoszenia danych, prawa do sprzeciwu.</w:t>
      </w:r>
    </w:p>
    <w:p w14:paraId="539184B1" w14:textId="77777777" w:rsidR="00110AD4" w:rsidRPr="00110AD4" w:rsidRDefault="00110AD4" w:rsidP="00110AD4">
      <w:pPr>
        <w:shd w:val="clear" w:color="auto" w:fill="FFFFFF"/>
        <w:tabs>
          <w:tab w:val="left" w:pos="284"/>
          <w:tab w:val="left" w:pos="567"/>
          <w:tab w:val="left" w:pos="851"/>
          <w:tab w:val="left" w:pos="1134"/>
          <w:tab w:val="left" w:pos="1418"/>
          <w:tab w:val="left" w:pos="1701"/>
          <w:tab w:val="left" w:pos="2085"/>
        </w:tabs>
        <w:spacing w:after="0" w:line="240" w:lineRule="auto"/>
        <w:ind w:left="709"/>
        <w:contextualSpacing/>
        <w:jc w:val="both"/>
        <w:rPr>
          <w:lang w:eastAsia="ar-SA"/>
        </w:rPr>
      </w:pPr>
      <w:r w:rsidRPr="00110AD4">
        <w:rPr>
          <w:rFonts w:eastAsia="Calibri Light"/>
          <w:lang w:eastAsia="ar-SA"/>
        </w:rPr>
        <w:t>Powiadomienia powyższe należy wysłać na adres mailowy: iod@amw.gdynia.pl</w:t>
      </w:r>
    </w:p>
    <w:p w14:paraId="109C5677" w14:textId="77777777" w:rsidR="00110AD4" w:rsidRPr="00110AD4" w:rsidRDefault="00110AD4" w:rsidP="00110AD4">
      <w:pPr>
        <w:tabs>
          <w:tab w:val="left" w:pos="567"/>
          <w:tab w:val="left" w:pos="1418"/>
          <w:tab w:val="left" w:pos="1701"/>
        </w:tabs>
        <w:spacing w:after="0" w:line="240" w:lineRule="auto"/>
        <w:ind w:left="567"/>
        <w:rPr>
          <w:rFonts w:eastAsia="Calibri Light"/>
          <w:lang w:eastAsia="ar-SA"/>
        </w:rPr>
      </w:pPr>
    </w:p>
    <w:p w14:paraId="58ADD6BD"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4</w:t>
      </w:r>
    </w:p>
    <w:p w14:paraId="201403C1"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 xml:space="preserve">Podmiot Przetwarzający </w:t>
      </w:r>
      <w:r w:rsidRPr="00110AD4">
        <w:rPr>
          <w:rFonts w:eastAsia="Calibri Light"/>
          <w:lang w:eastAsia="ar-SA"/>
        </w:rPr>
        <w:t xml:space="preserve">zobowiązuje się, że nie będzie tworzył kopii danych lub kopii baz danych bez uprzedniego pisemnego zlecenia Beneficjenta. W przypadku, gdy </w:t>
      </w:r>
      <w:r w:rsidRPr="00110AD4">
        <w:rPr>
          <w:rFonts w:eastAsia="Calibri Light"/>
          <w:lang w:eastAsia="ko-KR"/>
        </w:rPr>
        <w:t>Podmiot Przetwarzający</w:t>
      </w:r>
      <w:r w:rsidRPr="00110AD4">
        <w:rPr>
          <w:rFonts w:eastAsia="Calibri Light"/>
          <w:lang w:eastAsia="ar-SA"/>
        </w:rPr>
        <w:t xml:space="preserve"> zobowiązany będzie do zbudowania systemu/aplikacji celem przetwarzania danych lub będzie zobowiązany do ich przetwarzania w swoim systemie </w:t>
      </w:r>
      <w:r w:rsidRPr="00110AD4">
        <w:rPr>
          <w:rFonts w:eastAsia="Calibri Light"/>
          <w:lang w:eastAsia="ko-KR"/>
        </w:rPr>
        <w:t>Podmiot Przetwarzający z</w:t>
      </w:r>
      <w:r w:rsidRPr="00110AD4">
        <w:rPr>
          <w:rFonts w:eastAsia="Calibri Light"/>
          <w:lang w:eastAsia="ar-SA"/>
        </w:rPr>
        <w:t xml:space="preserve">apewni, że system/aplikacja będzie spełniał/a wymagania prawne określone w przepisach oraz zapewniał/a odpowiedni poziom ochrony danych. W sytuacji gdy zaistnieje konieczność utworzenia kopii zapasowej bazy danych </w:t>
      </w:r>
      <w:r w:rsidRPr="00110AD4">
        <w:rPr>
          <w:rFonts w:eastAsia="Calibri Light"/>
          <w:lang w:eastAsia="ko-KR"/>
        </w:rPr>
        <w:t>Podmiot Przetwarzający</w:t>
      </w:r>
      <w:r w:rsidRPr="00110AD4">
        <w:rPr>
          <w:rFonts w:eastAsia="Calibri Light"/>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3AE0B697"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 xml:space="preserve">Podmiot Przetwarzający </w:t>
      </w:r>
      <w:r w:rsidRPr="00110AD4">
        <w:rPr>
          <w:rFonts w:eastAsia="Calibri Light"/>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59C99087"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bookmarkStart w:id="46" w:name="_Hlk514781581"/>
      <w:r w:rsidRPr="00110AD4">
        <w:rPr>
          <w:rFonts w:eastAsia="Calibri Light"/>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110AD4">
        <w:rPr>
          <w:rFonts w:eastAsia="Calibri Light"/>
          <w:lang w:eastAsia="ko-KR"/>
        </w:rPr>
        <w:t xml:space="preserve">Podmiot Przetwarzający </w:t>
      </w:r>
      <w:r w:rsidRPr="00110AD4">
        <w:rPr>
          <w:rFonts w:eastAsia="Calibri Light"/>
          <w:lang w:eastAsia="ar-SA"/>
        </w:rPr>
        <w:t>wdroży odpowiednie środki techniczne i organizacyjne, aby zapewnić stopień bezpieczeństwa odpowiadający temu ryzyku, w tym między innymi w stosownym przypadku:</w:t>
      </w:r>
      <w:bookmarkEnd w:id="46"/>
      <w:r w:rsidRPr="00110AD4">
        <w:rPr>
          <w:lang w:eastAsia="ar-SA"/>
        </w:rPr>
        <w:t xml:space="preserve"> </w:t>
      </w:r>
      <w:r w:rsidRPr="00110AD4">
        <w:rPr>
          <w:rFonts w:eastAsia="Calibri Light"/>
          <w:lang w:eastAsia="ar-SA"/>
        </w:rPr>
        <w:t>szyfrowanie danych osobowych,</w:t>
      </w:r>
      <w:r w:rsidRPr="00110AD4">
        <w:rPr>
          <w:lang w:eastAsia="ar-SA"/>
        </w:rPr>
        <w:t xml:space="preserve"> </w:t>
      </w:r>
      <w:r w:rsidRPr="00110AD4">
        <w:rPr>
          <w:rFonts w:eastAsia="Calibri Light"/>
          <w:lang w:eastAsia="ar-SA"/>
        </w:rPr>
        <w:t>zdolność do ciągłego zapewnienia poufności, integralności, dostępności i odporności systemów i usług przetwarzania,</w:t>
      </w:r>
      <w:r w:rsidRPr="00110AD4">
        <w:rPr>
          <w:lang w:eastAsia="ar-SA"/>
        </w:rPr>
        <w:t xml:space="preserve"> </w:t>
      </w:r>
      <w:r w:rsidRPr="00110AD4">
        <w:rPr>
          <w:rFonts w:eastAsia="Calibri Light"/>
          <w:lang w:eastAsia="ar-SA"/>
        </w:rPr>
        <w:t>zdolność do szybkiego przywrócenia dostępności danych osobowych i dostępu do nich w razie incydentu fizycznego lub technicznego,</w:t>
      </w:r>
      <w:r w:rsidRPr="00110AD4">
        <w:rPr>
          <w:lang w:eastAsia="ar-SA"/>
        </w:rPr>
        <w:t xml:space="preserve"> </w:t>
      </w:r>
      <w:r w:rsidRPr="00110AD4">
        <w:rPr>
          <w:rFonts w:eastAsia="Calibri Light"/>
          <w:lang w:eastAsia="ar-SA"/>
        </w:rPr>
        <w:t>regularne testowanie, mierzenie i ocenianie skuteczności środków technicznych i organizacyjnych mających zapewnić bezpieczeństwo przetwarzania.</w:t>
      </w:r>
    </w:p>
    <w:p w14:paraId="24BA646F"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1DABC48D"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W sytuacjach nadzwyczajnych, nieprzewidzianych w niniejszej Umowie, </w:t>
      </w:r>
      <w:r w:rsidRPr="00110AD4">
        <w:rPr>
          <w:rFonts w:eastAsia="Calibri Light"/>
          <w:lang w:eastAsia="ko-KR"/>
        </w:rPr>
        <w:t xml:space="preserve">Podmiot Przetwarzający </w:t>
      </w:r>
      <w:r w:rsidRPr="00110AD4">
        <w:rPr>
          <w:rFonts w:eastAsia="Calibri Light"/>
          <w:lang w:eastAsia="ar-SA"/>
        </w:rPr>
        <w:t>zobowiązuje się do przetwarzania danych osobowych, mając na uwadze ochronę danych osobowych oraz interes Beneficjenta, Instytucji Pośredniczącej oraz Administratora Danych.</w:t>
      </w:r>
    </w:p>
    <w:p w14:paraId="61A020F9"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110AD4">
        <w:rPr>
          <w:rFonts w:eastAsia="Calibri Light"/>
          <w:lang w:eastAsia="ko-KR"/>
        </w:rPr>
        <w:t>Podmiot Przetwarzający</w:t>
      </w:r>
      <w:r w:rsidRPr="00110AD4">
        <w:rPr>
          <w:rFonts w:eastAsia="Calibri Light"/>
          <w:lang w:eastAsia="ar-SA"/>
        </w:rPr>
        <w:t xml:space="preserve"> zobowiązany będzie udzielić Administratorowi Danych, Instytucji Pośredniczącej lub Beneficjentowi informacji oraz wszelkiej pomocy w tym zakresie.</w:t>
      </w:r>
    </w:p>
    <w:p w14:paraId="571DE2CC" w14:textId="77777777" w:rsidR="00110AD4" w:rsidRPr="00110AD4" w:rsidRDefault="00110AD4" w:rsidP="005B076A">
      <w:pPr>
        <w:numPr>
          <w:ilvl w:val="0"/>
          <w:numId w:val="3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bookmarkStart w:id="47" w:name="_Hlk514781671"/>
      <w:r w:rsidRPr="00110AD4">
        <w:rPr>
          <w:rFonts w:eastAsia="Calibri Light"/>
          <w:lang w:eastAsia="ar-SA"/>
        </w:rPr>
        <w:lastRenderedPageBreak/>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110AD4">
        <w:rPr>
          <w:rFonts w:eastAsia="Calibri Light"/>
          <w:lang w:eastAsia="ko-KR"/>
        </w:rPr>
        <w:t xml:space="preserve">Podmiot Przetwarzający </w:t>
      </w:r>
      <w:r w:rsidRPr="00110AD4">
        <w:rPr>
          <w:rFonts w:eastAsia="Calibri Light"/>
          <w:lang w:eastAsia="ar-SA"/>
        </w:rPr>
        <w:t>zobowiązany będzie udostępnić Administratorowi Danych, Instytucji Pośredniczącej lub Beneficjentowi wszelkie niezbędne informacje oraz udzielić niezbędnej pomocy w celu wykazania spełnienia tych obowiązków.</w:t>
      </w:r>
    </w:p>
    <w:bookmarkEnd w:id="47"/>
    <w:p w14:paraId="30928CFE"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0137C0CC"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5</w:t>
      </w:r>
    </w:p>
    <w:p w14:paraId="52EC0163" w14:textId="77777777" w:rsidR="00110AD4" w:rsidRPr="00110AD4" w:rsidRDefault="00110AD4" w:rsidP="005B076A">
      <w:pPr>
        <w:numPr>
          <w:ilvl w:val="0"/>
          <w:numId w:val="32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bookmarkStart w:id="48" w:name="_Hlk514781772"/>
      <w:r w:rsidRPr="00110AD4">
        <w:rPr>
          <w:rFonts w:eastAsia="Calibri Light"/>
          <w:lang w:eastAsia="ar-SA"/>
        </w:rPr>
        <w:t xml:space="preserve">Obowiązki określone w niniejszej Umowie </w:t>
      </w:r>
      <w:r w:rsidRPr="00110AD4">
        <w:rPr>
          <w:rFonts w:eastAsia="Calibri Light"/>
          <w:lang w:eastAsia="ko-KR"/>
        </w:rPr>
        <w:t xml:space="preserve">Podmiot Przetwarzający </w:t>
      </w:r>
      <w:r w:rsidRPr="00110AD4">
        <w:rPr>
          <w:rFonts w:eastAsia="Calibri Light"/>
          <w:lang w:eastAsia="ar-SA"/>
        </w:rPr>
        <w:t xml:space="preserve">będzie wykonywał we własnym zakresie. </w:t>
      </w:r>
      <w:r w:rsidRPr="00110AD4">
        <w:rPr>
          <w:rFonts w:eastAsia="Calibri Light"/>
          <w:lang w:eastAsia="ko-KR"/>
        </w:rPr>
        <w:t xml:space="preserve">Podmiot Przetwarzający </w:t>
      </w:r>
      <w:r w:rsidRPr="00110AD4">
        <w:rPr>
          <w:rFonts w:eastAsia="Calibri Light"/>
          <w:lang w:eastAsia="ar-SA"/>
        </w:rPr>
        <w:t xml:space="preserve">zobowiązany jest dołożyć wymaganej staranności, zapewniającej odpowiednią ochronę przed nieprawidłowym lub nieuprawnionym wykorzystywaniem powierzonych danych osobowych. </w:t>
      </w:r>
      <w:r w:rsidRPr="00110AD4">
        <w:rPr>
          <w:rFonts w:eastAsia="Calibri Light"/>
          <w:lang w:eastAsia="ko-KR"/>
        </w:rPr>
        <w:t xml:space="preserve">Podmiot Przetwarzający </w:t>
      </w:r>
      <w:r w:rsidRPr="00110AD4">
        <w:rPr>
          <w:rFonts w:eastAsia="Calibri Light"/>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110AD4">
        <w:rPr>
          <w:rFonts w:eastAsia="Calibri Light"/>
          <w:lang w:eastAsia="ko-KR"/>
        </w:rPr>
        <w:t xml:space="preserve">Podmiot Przetwarzający </w:t>
      </w:r>
      <w:r w:rsidRPr="00110AD4">
        <w:rPr>
          <w:rFonts w:eastAsia="Calibri Light"/>
          <w:lang w:eastAsia="ar-SA"/>
        </w:rPr>
        <w:t xml:space="preserve">uzyska pisemną zgodę Beneficjenta na pod-powierzenie przetwarzania danych konkretnemu podmiotowi. </w:t>
      </w:r>
      <w:bookmarkEnd w:id="48"/>
    </w:p>
    <w:p w14:paraId="42FE2468" w14:textId="77777777" w:rsidR="00110AD4" w:rsidRPr="00110AD4" w:rsidRDefault="00110AD4" w:rsidP="005B076A">
      <w:pPr>
        <w:numPr>
          <w:ilvl w:val="0"/>
          <w:numId w:val="32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W </w:t>
      </w:r>
    </w:p>
    <w:p w14:paraId="2AC78F3C" w14:textId="77777777" w:rsidR="00110AD4" w:rsidRPr="00110AD4" w:rsidRDefault="00110AD4" w:rsidP="005B076A">
      <w:pPr>
        <w:numPr>
          <w:ilvl w:val="0"/>
          <w:numId w:val="32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Postanowienia ustępów 1 i 2 niniejszego paragrafu mają zastosowanie również w przypadku dalszego pod-powierzenia przez podmioty, którym </w:t>
      </w:r>
      <w:r w:rsidRPr="00110AD4">
        <w:rPr>
          <w:rFonts w:eastAsia="Calibri Light"/>
          <w:lang w:eastAsia="ko-KR"/>
        </w:rPr>
        <w:t xml:space="preserve">Podmiot Przetwarzający </w:t>
      </w:r>
      <w:r w:rsidRPr="00110AD4">
        <w:rPr>
          <w:rFonts w:eastAsia="Calibri Light"/>
          <w:lang w:eastAsia="ar-SA"/>
        </w:rPr>
        <w:t>powierzył przetwarzanie danych określonych niniejszą Umową.</w:t>
      </w:r>
    </w:p>
    <w:p w14:paraId="44CEC863" w14:textId="77777777" w:rsidR="00110AD4" w:rsidRPr="00110AD4" w:rsidRDefault="00110AD4" w:rsidP="005B076A">
      <w:pPr>
        <w:numPr>
          <w:ilvl w:val="0"/>
          <w:numId w:val="32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Podmiot Przetwarzający</w:t>
      </w:r>
      <w:r w:rsidRPr="00110AD4">
        <w:rPr>
          <w:rFonts w:eastAsia="Calibri Light"/>
          <w:lang w:eastAsia="ar-SA"/>
        </w:rPr>
        <w:t xml:space="preserve"> zapewni aby każda osoba fizyczna działająca z upoważnienia </w:t>
      </w:r>
      <w:r w:rsidRPr="00110AD4">
        <w:rPr>
          <w:rFonts w:eastAsia="Calibri Light"/>
          <w:lang w:eastAsia="ko-KR"/>
        </w:rPr>
        <w:t>Podmiotu Przetwarzającego</w:t>
      </w:r>
      <w:r w:rsidRPr="00110AD4">
        <w:rPr>
          <w:rFonts w:eastAsia="Calibri Light"/>
          <w:lang w:eastAsia="ar-SA"/>
        </w:rPr>
        <w:t>, która ma dostęp do danych osobowych, przetwarzała je wyłącznie na polecenie Beneficjenta wyrażone w  Umowie, oraz wyłącznie w zakresie określonym w niniejszej Umowie.</w:t>
      </w:r>
    </w:p>
    <w:p w14:paraId="4BEA64C4"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7A289522"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6</w:t>
      </w:r>
    </w:p>
    <w:p w14:paraId="01EE22B4" w14:textId="77777777" w:rsidR="00110AD4" w:rsidRPr="00110AD4" w:rsidRDefault="00110AD4" w:rsidP="005B076A">
      <w:pPr>
        <w:numPr>
          <w:ilvl w:val="0"/>
          <w:numId w:val="31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110AD4">
        <w:rPr>
          <w:rFonts w:eastAsia="Calibri Light"/>
          <w:lang w:eastAsia="ko-KR"/>
        </w:rPr>
        <w:t xml:space="preserve">Podmiot Przetwarzający </w:t>
      </w:r>
      <w:r w:rsidRPr="00110AD4">
        <w:rPr>
          <w:rFonts w:eastAsia="Calibri Light"/>
          <w:lang w:eastAsia="ar-SA"/>
        </w:rPr>
        <w:t>zobowiązuje się udostępniać Administratorowi Danych, Instytucji Pośredniczącej oraz Beneficjentowi wszelkie informacje niezbędne do wykazania przez nie spełnienia obowiązków określonych w przepisach.</w:t>
      </w:r>
    </w:p>
    <w:p w14:paraId="27B615DB" w14:textId="77777777" w:rsidR="00110AD4" w:rsidRPr="00110AD4" w:rsidRDefault="00110AD4" w:rsidP="005B076A">
      <w:pPr>
        <w:numPr>
          <w:ilvl w:val="0"/>
          <w:numId w:val="31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Administrator Danych, Instytucja Pośrednicząca oraz Beneficjent mają prawo do kontroli sposobu wykonywania postanowień określonych w niniejszej Umowie przez </w:t>
      </w:r>
      <w:r w:rsidRPr="00110AD4">
        <w:rPr>
          <w:rFonts w:eastAsia="Calibri Light"/>
          <w:lang w:eastAsia="ko-KR"/>
        </w:rPr>
        <w:t xml:space="preserve">Podmiot Przetwarzający </w:t>
      </w:r>
      <w:r w:rsidRPr="00110AD4">
        <w:rPr>
          <w:rFonts w:eastAsia="Calibri Light"/>
          <w:lang w:eastAsia="ar-SA"/>
        </w:rPr>
        <w:t xml:space="preserve">odnośnie zobowiązań, o których mowa w § 5 ust. 1 i 2, w formie inspekcji lub pisemnie wzywając do przedstawienia odpowiednich dokumentów do kontroli w terminie 5 dni od daty otrzymania wezwania. </w:t>
      </w:r>
    </w:p>
    <w:p w14:paraId="0F712A76" w14:textId="77777777" w:rsidR="00110AD4" w:rsidRPr="00110AD4" w:rsidRDefault="00110AD4" w:rsidP="005B076A">
      <w:pPr>
        <w:numPr>
          <w:ilvl w:val="0"/>
          <w:numId w:val="31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Wezwanie takie musi zawierać określenie:</w:t>
      </w:r>
    </w:p>
    <w:p w14:paraId="0376A851" w14:textId="77777777" w:rsidR="00110AD4" w:rsidRPr="00110AD4" w:rsidRDefault="00110AD4" w:rsidP="005B076A">
      <w:pPr>
        <w:numPr>
          <w:ilvl w:val="0"/>
          <w:numId w:val="321"/>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osoby lub podmiotu upoważnionego do wykonania kontroli w imieniu Administratora lub Instytucji Pośredniczącej lub Beneficjenta,</w:t>
      </w:r>
    </w:p>
    <w:p w14:paraId="7A23EEC8" w14:textId="77777777" w:rsidR="00110AD4" w:rsidRPr="00110AD4" w:rsidRDefault="00110AD4" w:rsidP="005B076A">
      <w:pPr>
        <w:numPr>
          <w:ilvl w:val="0"/>
          <w:numId w:val="321"/>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rPr>
          <w:lang w:eastAsia="ar-SA"/>
        </w:rPr>
      </w:pPr>
      <w:r w:rsidRPr="00110AD4">
        <w:rPr>
          <w:rFonts w:eastAsia="Calibri Light"/>
          <w:lang w:eastAsia="ar-SA"/>
        </w:rPr>
        <w:t>zakresu kontroli z określeniem weryfikowanych danych.</w:t>
      </w:r>
    </w:p>
    <w:p w14:paraId="4F8C7A2C" w14:textId="77777777" w:rsidR="00110AD4" w:rsidRPr="00110AD4" w:rsidRDefault="00110AD4" w:rsidP="005B076A">
      <w:pPr>
        <w:numPr>
          <w:ilvl w:val="0"/>
          <w:numId w:val="31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Kontrola wykonywana będzie w siedzibie </w:t>
      </w:r>
      <w:r w:rsidRPr="00110AD4">
        <w:rPr>
          <w:rFonts w:eastAsia="Calibri Light"/>
          <w:lang w:eastAsia="ko-KR"/>
        </w:rPr>
        <w:t>Podmiotu Przetwarzającego</w:t>
      </w:r>
      <w:r w:rsidRPr="00110AD4">
        <w:rPr>
          <w:rFonts w:eastAsia="Calibri Light"/>
          <w:lang w:eastAsia="ar-SA"/>
        </w:rPr>
        <w:t xml:space="preserve">, w obecności upoważnionego na piśmie przedstawiciela </w:t>
      </w:r>
      <w:r w:rsidRPr="00110AD4">
        <w:rPr>
          <w:rFonts w:eastAsia="Calibri Light"/>
          <w:lang w:eastAsia="ko-KR"/>
        </w:rPr>
        <w:t>Podmiotu Przetwarzającego</w:t>
      </w:r>
      <w:r w:rsidRPr="00110AD4">
        <w:rPr>
          <w:rFonts w:eastAsia="Calibri Light"/>
          <w:lang w:eastAsia="ar-SA"/>
        </w:rPr>
        <w:t xml:space="preserve">, w dni robocze od poniedziałku do piątku, w godzinach pracy biura </w:t>
      </w:r>
      <w:r w:rsidRPr="00110AD4">
        <w:rPr>
          <w:rFonts w:eastAsia="Calibri Light"/>
          <w:lang w:eastAsia="ko-KR"/>
        </w:rPr>
        <w:t xml:space="preserve">Podmiotu Przetwarzającego </w:t>
      </w:r>
      <w:r w:rsidRPr="00110AD4">
        <w:rPr>
          <w:rFonts w:eastAsia="Calibri Light"/>
          <w:lang w:eastAsia="ar-SA"/>
        </w:rPr>
        <w:t>i zamknięta zostanie podpisanym przez przedstawicieli obu stron Protokołem przedstawiającym wnioski z kontroli.</w:t>
      </w:r>
    </w:p>
    <w:p w14:paraId="5B37CC37" w14:textId="77777777" w:rsidR="00110AD4" w:rsidRPr="00110AD4" w:rsidRDefault="00110AD4" w:rsidP="005B076A">
      <w:pPr>
        <w:numPr>
          <w:ilvl w:val="0"/>
          <w:numId w:val="31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110AD4">
        <w:rPr>
          <w:rFonts w:eastAsia="Calibri Light"/>
          <w:b/>
          <w:lang w:eastAsia="ko-KR"/>
        </w:rPr>
        <w:t xml:space="preserve"> </w:t>
      </w:r>
      <w:r w:rsidRPr="00110AD4">
        <w:rPr>
          <w:rFonts w:eastAsia="Calibri Light"/>
          <w:lang w:eastAsia="ko-KR"/>
        </w:rPr>
        <w:t>na każde żądanie Administratora Danych, Instytucji Pośredniczącej oraz Beneficjenta.</w:t>
      </w:r>
    </w:p>
    <w:p w14:paraId="06A238D8" w14:textId="77777777" w:rsidR="00110AD4" w:rsidRPr="00110AD4" w:rsidRDefault="00110AD4" w:rsidP="005B076A">
      <w:pPr>
        <w:numPr>
          <w:ilvl w:val="0"/>
          <w:numId w:val="31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Przedstawicieli </w:t>
      </w:r>
      <w:r w:rsidRPr="00110AD4">
        <w:rPr>
          <w:rFonts w:eastAsia="Calibri Light"/>
          <w:lang w:eastAsia="ko-KR"/>
        </w:rPr>
        <w:t xml:space="preserve">Podmiotu Przetwarzającego </w:t>
      </w:r>
      <w:r w:rsidRPr="00110AD4">
        <w:rPr>
          <w:rFonts w:eastAsia="Calibri Light"/>
          <w:lang w:eastAsia="ar-SA"/>
        </w:rPr>
        <w:t xml:space="preserve">i Administratora Danych, Instytucji Pośredniczącej oraz Beneficjenta obowiązuje klauzula poufności, dotycząca przekazanych w trakcie kontroli danych, a dokumenty </w:t>
      </w:r>
      <w:r w:rsidRPr="00110AD4">
        <w:rPr>
          <w:rFonts w:eastAsia="Calibri Light"/>
          <w:lang w:eastAsia="ko-KR"/>
        </w:rPr>
        <w:t xml:space="preserve">Podmiotu Przetwarzającego </w:t>
      </w:r>
      <w:r w:rsidRPr="00110AD4">
        <w:rPr>
          <w:rFonts w:eastAsia="Calibri Light"/>
          <w:lang w:eastAsia="ar-SA"/>
        </w:rPr>
        <w:t>przedstawione do kontroli nie powinny być kopiowane ani udostępniane osobom trzecim w żadnej formie, chyba że co innego będzie wynikało z przepisów prawa.</w:t>
      </w:r>
    </w:p>
    <w:p w14:paraId="1AE34C4A"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lastRenderedPageBreak/>
        <w:t>§ 7</w:t>
      </w:r>
    </w:p>
    <w:p w14:paraId="1CF278F1" w14:textId="77777777" w:rsidR="00110AD4" w:rsidRPr="00110AD4" w:rsidRDefault="00110AD4" w:rsidP="005B076A">
      <w:pPr>
        <w:numPr>
          <w:ilvl w:val="0"/>
          <w:numId w:val="3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Strony uzgodnią sposób przekazywania powierzonych danych, który zapewni ich bezpieczeństwo.</w:t>
      </w:r>
    </w:p>
    <w:p w14:paraId="1D168906" w14:textId="77777777" w:rsidR="00110AD4" w:rsidRPr="00110AD4" w:rsidRDefault="00110AD4" w:rsidP="005B076A">
      <w:pPr>
        <w:numPr>
          <w:ilvl w:val="0"/>
          <w:numId w:val="3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Po zakończeniu okresu obowiązywania Umowy nr ……………….….., jeśli przetwarzanie danych nie jest już uzasadnione wykonywaniem tej Umowy, </w:t>
      </w:r>
      <w:r w:rsidRPr="00110AD4">
        <w:rPr>
          <w:rFonts w:eastAsia="Calibri Light"/>
          <w:lang w:eastAsia="ko-KR"/>
        </w:rPr>
        <w:t xml:space="preserve">Podmiot Przetwarzający </w:t>
      </w:r>
      <w:r w:rsidRPr="00110AD4">
        <w:rPr>
          <w:rFonts w:eastAsia="Calibri Light"/>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110AD4">
        <w:rPr>
          <w:rFonts w:eastAsia="Calibri Light"/>
          <w:lang w:eastAsia="ko-KR"/>
        </w:rPr>
        <w:t xml:space="preserve">Podmiot Przetwarzający </w:t>
      </w:r>
      <w:r w:rsidRPr="00110AD4">
        <w:rPr>
          <w:rFonts w:eastAsia="Calibri Light"/>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04936BFF" w14:textId="77777777" w:rsidR="00110AD4" w:rsidRPr="00110AD4" w:rsidRDefault="00110AD4" w:rsidP="005B076A">
      <w:pPr>
        <w:numPr>
          <w:ilvl w:val="0"/>
          <w:numId w:val="3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 xml:space="preserve">Administratorowi Danych, Instytucji Pośredniczącej oraz Beneficjentowi przysługuje uprawnienie do wstrzymania przetwarzania powierzonych danych przez </w:t>
      </w:r>
      <w:r w:rsidRPr="00110AD4">
        <w:rPr>
          <w:rFonts w:eastAsia="Calibri Light"/>
          <w:lang w:eastAsia="ko-KR"/>
        </w:rPr>
        <w:t>Podmiot Przetwarzający</w:t>
      </w:r>
      <w:r w:rsidRPr="00110AD4">
        <w:rPr>
          <w:rFonts w:eastAsia="Calibri Light"/>
          <w:lang w:eastAsia="ar-SA"/>
        </w:rPr>
        <w:t xml:space="preserve"> ze skutkiem natychmiastowym, w sytuacji gdy </w:t>
      </w:r>
      <w:r w:rsidRPr="00110AD4">
        <w:rPr>
          <w:rFonts w:eastAsia="Calibri Light"/>
          <w:lang w:eastAsia="ko-KR"/>
        </w:rPr>
        <w:t xml:space="preserve">Podmiot Przetwarzający </w:t>
      </w:r>
      <w:r w:rsidRPr="00110AD4">
        <w:rPr>
          <w:rFonts w:eastAsia="Calibri Light"/>
          <w:lang w:eastAsia="ar-SA"/>
        </w:rPr>
        <w:t xml:space="preserve">przetwarza dane w sposób niezgodny z niniejszą umową i/lub nie usunął uchybień stwierdzonych w trakcie kontroli. </w:t>
      </w:r>
    </w:p>
    <w:p w14:paraId="26A2CDAF"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4EB98751"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8</w:t>
      </w:r>
    </w:p>
    <w:p w14:paraId="3E8918F9"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both"/>
        <w:rPr>
          <w:lang w:eastAsia="ar-SA"/>
        </w:rPr>
      </w:pPr>
      <w:r w:rsidRPr="00110AD4">
        <w:rPr>
          <w:rFonts w:eastAsia="Calibri Light"/>
          <w:lang w:eastAsia="ar-SA"/>
        </w:rPr>
        <w:t xml:space="preserve">W przypadku wykonania postanowień niniejszej Umowy w sposób niezgodny z jej zakresem lub w sposób nieprawidłowy w szczególności w przypadku naruszenia przez </w:t>
      </w:r>
      <w:r w:rsidRPr="00110AD4">
        <w:rPr>
          <w:rFonts w:eastAsia="Calibri Light"/>
          <w:lang w:eastAsia="ko-KR"/>
        </w:rPr>
        <w:t xml:space="preserve">Podmiot Przetwarzający </w:t>
      </w:r>
      <w:r w:rsidRPr="00110AD4">
        <w:rPr>
          <w:rFonts w:eastAsia="Calibri Light"/>
          <w:lang w:eastAsia="ar-SA"/>
        </w:rPr>
        <w:t xml:space="preserve">obowiązku właściwego zabezpieczenia powierzonych danych, Beneficjent może dochodzić odszkodowania na zasadach opisanych </w:t>
      </w:r>
      <w:r w:rsidRPr="00110AD4">
        <w:rPr>
          <w:rFonts w:eastAsia="Calibri Light"/>
          <w:lang w:eastAsia="ar-SA"/>
        </w:rPr>
        <w:br/>
        <w:t>w Umowie nr ……………………………. i/lub na zasadach ogólnych.</w:t>
      </w:r>
    </w:p>
    <w:p w14:paraId="2C8FED89"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both"/>
        <w:rPr>
          <w:rFonts w:eastAsia="Calibri Light"/>
          <w:lang w:eastAsia="ar-SA"/>
        </w:rPr>
      </w:pPr>
    </w:p>
    <w:p w14:paraId="28987BE2" w14:textId="77777777" w:rsidR="00110AD4" w:rsidRPr="00110AD4" w:rsidRDefault="00110AD4" w:rsidP="00110AD4">
      <w:pPr>
        <w:tabs>
          <w:tab w:val="left" w:pos="284"/>
          <w:tab w:val="left" w:pos="567"/>
          <w:tab w:val="left" w:pos="851"/>
          <w:tab w:val="left" w:pos="1134"/>
          <w:tab w:val="left" w:pos="1418"/>
          <w:tab w:val="left" w:pos="1701"/>
        </w:tabs>
        <w:spacing w:after="0" w:line="240" w:lineRule="auto"/>
        <w:jc w:val="center"/>
        <w:rPr>
          <w:lang w:eastAsia="ar-SA"/>
        </w:rPr>
      </w:pPr>
      <w:r w:rsidRPr="00110AD4">
        <w:rPr>
          <w:rFonts w:eastAsia="Calibri Light"/>
          <w:b/>
          <w:lang w:eastAsia="ar-SA"/>
        </w:rPr>
        <w:t>§ 9</w:t>
      </w:r>
    </w:p>
    <w:p w14:paraId="7CD56224" w14:textId="77777777" w:rsidR="00110AD4" w:rsidRPr="00110AD4" w:rsidRDefault="00110AD4" w:rsidP="005B076A">
      <w:pPr>
        <w:numPr>
          <w:ilvl w:val="0"/>
          <w:numId w:val="311"/>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W zakresie nieuregulowanym w niniejszej Umowie, zastosowanie mają odpowiednie obowiązujące przepisy.</w:t>
      </w:r>
    </w:p>
    <w:p w14:paraId="21230580" w14:textId="77777777" w:rsidR="00110AD4" w:rsidRPr="00110AD4" w:rsidRDefault="00110AD4" w:rsidP="005B076A">
      <w:pPr>
        <w:numPr>
          <w:ilvl w:val="0"/>
          <w:numId w:val="311"/>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lang w:eastAsia="ar-SA"/>
        </w:rPr>
      </w:pPr>
      <w:r w:rsidRPr="00110AD4">
        <w:rPr>
          <w:rFonts w:eastAsia="Calibri Light"/>
          <w:lang w:eastAsia="ar-SA"/>
        </w:rPr>
        <w:t>Wszelkie zmiany niniejszej Umowy wymagają formy pisemnej pod rygorem nieważności.</w:t>
      </w:r>
    </w:p>
    <w:p w14:paraId="5796D43E" w14:textId="77777777" w:rsidR="00110AD4" w:rsidRPr="00110AD4" w:rsidRDefault="00110AD4" w:rsidP="00110AD4">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rPr>
          <w:lang w:eastAsia="ar-SA"/>
        </w:rPr>
      </w:pPr>
    </w:p>
    <w:p w14:paraId="50593912" w14:textId="77777777" w:rsidR="00110AD4" w:rsidRPr="00110AD4" w:rsidRDefault="00110AD4" w:rsidP="00110AD4">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rPr>
          <w:lang w:eastAsia="ar-SA"/>
        </w:rPr>
      </w:pPr>
    </w:p>
    <w:p w14:paraId="09EF4C9F" w14:textId="77777777" w:rsidR="00110AD4" w:rsidRPr="00110AD4" w:rsidRDefault="00110AD4" w:rsidP="00110AD4">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rPr>
          <w:lang w:eastAsia="ar-SA"/>
        </w:rPr>
      </w:pPr>
    </w:p>
    <w:p w14:paraId="3C5B2483" w14:textId="77777777" w:rsidR="00110AD4" w:rsidRPr="00110AD4" w:rsidRDefault="00110AD4" w:rsidP="00110AD4">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rPr>
          <w:lang w:eastAsia="ar-SA"/>
        </w:rPr>
      </w:pPr>
    </w:p>
    <w:p w14:paraId="0F948AA3" w14:textId="77777777" w:rsidR="00110AD4" w:rsidRPr="00110AD4" w:rsidRDefault="00110AD4" w:rsidP="00110AD4">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rPr>
          <w:lang w:eastAsia="ar-SA"/>
        </w:rPr>
      </w:pPr>
    </w:p>
    <w:p w14:paraId="509748E9" w14:textId="77777777" w:rsidR="00110AD4" w:rsidRPr="00110AD4" w:rsidRDefault="00110AD4" w:rsidP="00110AD4">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rPr>
          <w:lang w:eastAsia="ar-SA"/>
        </w:rPr>
      </w:pPr>
    </w:p>
    <w:p w14:paraId="56D4E73D" w14:textId="77777777" w:rsidR="00110AD4" w:rsidRPr="00110AD4" w:rsidRDefault="00110AD4" w:rsidP="00110AD4">
      <w:pPr>
        <w:tabs>
          <w:tab w:val="left" w:pos="284"/>
          <w:tab w:val="left" w:pos="567"/>
          <w:tab w:val="left" w:pos="851"/>
          <w:tab w:val="left" w:pos="1134"/>
          <w:tab w:val="left" w:pos="1418"/>
          <w:tab w:val="left" w:pos="1701"/>
          <w:tab w:val="left" w:pos="2085"/>
        </w:tabs>
        <w:spacing w:after="0" w:line="240" w:lineRule="auto"/>
        <w:jc w:val="both"/>
        <w:rPr>
          <w:rFonts w:eastAsia="Calibri Light"/>
          <w:iCs/>
          <w:lang w:eastAsia="ar-SA"/>
        </w:rPr>
      </w:pPr>
      <w:bookmarkStart w:id="49"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110AD4" w:rsidRPr="00110AD4" w14:paraId="080F2954" w14:textId="77777777" w:rsidTr="00110AD4">
        <w:trPr>
          <w:jc w:val="center"/>
        </w:trPr>
        <w:tc>
          <w:tcPr>
            <w:tcW w:w="4104" w:type="dxa"/>
            <w:shd w:val="clear" w:color="auto" w:fill="auto"/>
          </w:tcPr>
          <w:p w14:paraId="40B7EBC6" w14:textId="77777777" w:rsidR="00110AD4" w:rsidRPr="00110AD4" w:rsidRDefault="00110AD4" w:rsidP="00110AD4">
            <w:pPr>
              <w:tabs>
                <w:tab w:val="left" w:pos="284"/>
                <w:tab w:val="left" w:pos="567"/>
                <w:tab w:val="left" w:pos="851"/>
                <w:tab w:val="left" w:pos="1134"/>
                <w:tab w:val="left" w:pos="1418"/>
                <w:tab w:val="left" w:pos="1701"/>
                <w:tab w:val="left" w:pos="2085"/>
              </w:tabs>
              <w:spacing w:after="0" w:line="240" w:lineRule="auto"/>
              <w:jc w:val="both"/>
              <w:rPr>
                <w:lang w:eastAsia="ar-SA"/>
              </w:rPr>
            </w:pPr>
            <w:r w:rsidRPr="00110AD4">
              <w:rPr>
                <w:rFonts w:eastAsia="Calibri Light"/>
                <w:iCs/>
                <w:lang w:eastAsia="ar-SA"/>
              </w:rPr>
              <w:t>..................................................................</w:t>
            </w:r>
          </w:p>
          <w:p w14:paraId="6ADCD1E2" w14:textId="77777777" w:rsidR="00110AD4" w:rsidRPr="00110AD4" w:rsidRDefault="00110AD4" w:rsidP="00110AD4">
            <w:pPr>
              <w:tabs>
                <w:tab w:val="left" w:pos="284"/>
                <w:tab w:val="left" w:pos="567"/>
                <w:tab w:val="left" w:pos="851"/>
                <w:tab w:val="left" w:pos="1134"/>
                <w:tab w:val="left" w:pos="1418"/>
                <w:tab w:val="left" w:pos="1701"/>
                <w:tab w:val="left" w:pos="2085"/>
              </w:tabs>
              <w:spacing w:after="0" w:line="240" w:lineRule="auto"/>
              <w:jc w:val="both"/>
              <w:rPr>
                <w:lang w:eastAsia="ar-SA"/>
              </w:rPr>
            </w:pPr>
          </w:p>
        </w:tc>
        <w:tc>
          <w:tcPr>
            <w:tcW w:w="645" w:type="dxa"/>
            <w:shd w:val="clear" w:color="auto" w:fill="auto"/>
          </w:tcPr>
          <w:p w14:paraId="346CCBD4" w14:textId="77777777" w:rsidR="00110AD4" w:rsidRPr="00110AD4" w:rsidRDefault="00110AD4" w:rsidP="00110AD4">
            <w:pPr>
              <w:tabs>
                <w:tab w:val="left" w:pos="284"/>
                <w:tab w:val="left" w:pos="567"/>
                <w:tab w:val="left" w:pos="851"/>
                <w:tab w:val="left" w:pos="1134"/>
                <w:tab w:val="left" w:pos="1371"/>
                <w:tab w:val="left" w:pos="1418"/>
                <w:tab w:val="left" w:pos="2085"/>
              </w:tabs>
              <w:snapToGrid w:val="0"/>
              <w:spacing w:after="0" w:line="240" w:lineRule="auto"/>
              <w:jc w:val="both"/>
              <w:rPr>
                <w:rFonts w:eastAsia="Calibri Light"/>
                <w:iCs/>
                <w:lang w:eastAsia="ar-SA"/>
              </w:rPr>
            </w:pPr>
          </w:p>
        </w:tc>
        <w:tc>
          <w:tcPr>
            <w:tcW w:w="4463" w:type="dxa"/>
            <w:shd w:val="clear" w:color="auto" w:fill="auto"/>
          </w:tcPr>
          <w:p w14:paraId="4CD46040" w14:textId="77777777" w:rsidR="00110AD4" w:rsidRPr="00110AD4" w:rsidRDefault="00110AD4" w:rsidP="00110AD4">
            <w:pPr>
              <w:tabs>
                <w:tab w:val="left" w:pos="284"/>
                <w:tab w:val="left" w:pos="567"/>
                <w:tab w:val="left" w:pos="851"/>
                <w:tab w:val="left" w:pos="1134"/>
                <w:tab w:val="left" w:pos="1418"/>
                <w:tab w:val="left" w:pos="1701"/>
                <w:tab w:val="left" w:pos="2085"/>
              </w:tabs>
              <w:spacing w:after="0" w:line="240" w:lineRule="auto"/>
              <w:jc w:val="both"/>
              <w:rPr>
                <w:lang w:eastAsia="ar-SA"/>
              </w:rPr>
            </w:pPr>
            <w:r w:rsidRPr="00110AD4">
              <w:rPr>
                <w:rFonts w:eastAsia="Calibri Light"/>
                <w:iCs/>
                <w:lang w:eastAsia="ar-SA"/>
              </w:rPr>
              <w:t>…………………............................................</w:t>
            </w:r>
          </w:p>
          <w:p w14:paraId="0A7D6818" w14:textId="77777777" w:rsidR="00110AD4" w:rsidRPr="00110AD4" w:rsidRDefault="00110AD4" w:rsidP="00110AD4">
            <w:pPr>
              <w:tabs>
                <w:tab w:val="left" w:pos="284"/>
                <w:tab w:val="left" w:pos="567"/>
                <w:tab w:val="left" w:pos="851"/>
                <w:tab w:val="left" w:pos="1134"/>
                <w:tab w:val="left" w:pos="1418"/>
                <w:tab w:val="left" w:pos="1701"/>
                <w:tab w:val="left" w:pos="2085"/>
              </w:tabs>
              <w:spacing w:after="0" w:line="240" w:lineRule="auto"/>
              <w:jc w:val="both"/>
              <w:rPr>
                <w:lang w:eastAsia="ar-SA"/>
              </w:rPr>
            </w:pPr>
          </w:p>
        </w:tc>
      </w:tr>
      <w:bookmarkEnd w:id="49"/>
    </w:tbl>
    <w:p w14:paraId="48B12F5E" w14:textId="77777777" w:rsidR="00110AD4" w:rsidRPr="00110AD4" w:rsidRDefault="00110AD4" w:rsidP="00110AD4">
      <w:pPr>
        <w:suppressAutoHyphens w:val="0"/>
        <w:spacing w:after="160" w:line="259" w:lineRule="auto"/>
        <w:rPr>
          <w:rFonts w:ascii="Calibri" w:hAnsi="Calibri"/>
          <w:lang w:eastAsia="en-US"/>
        </w:rPr>
      </w:pPr>
    </w:p>
    <w:p w14:paraId="529049B6" w14:textId="345FD76E" w:rsidR="00A40A6C" w:rsidRDefault="00A40A6C" w:rsidP="00110AD4">
      <w:pPr>
        <w:spacing w:after="0" w:line="240" w:lineRule="auto"/>
        <w:jc w:val="right"/>
        <w:rPr>
          <w:i/>
          <w:iCs/>
          <w:sz w:val="18"/>
          <w:szCs w:val="18"/>
          <w:u w:val="single"/>
        </w:rPr>
      </w:pPr>
    </w:p>
    <w:p w14:paraId="4113B411"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2AA13C0E"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C54A871"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A276A6F"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3C4E8F7A"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1B489EC1"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149CBFF7"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8F5774F"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A0AE511"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4EBFDA5"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7CF5E25"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768816C"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3DEE1989"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7B41C2A2"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0EB4A238"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504AE049" w14:textId="62FCA4F7"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50EE13F7" w14:textId="77777777" w:rsidR="00657F67" w:rsidRDefault="00B97532" w:rsidP="00657F67">
      <w:pPr>
        <w:pStyle w:val="Akapitzlist"/>
        <w:spacing w:after="0"/>
        <w:ind w:left="142" w:right="141"/>
        <w:jc w:val="center"/>
        <w:rPr>
          <w:rFonts w:ascii="Times New Roman" w:eastAsiaTheme="minorHAnsi" w:hAnsi="Times New Roman" w:cs="Times New Roman"/>
          <w:lang w:eastAsia="en-US"/>
        </w:rPr>
      </w:pPr>
      <w:r w:rsidRPr="00657F67">
        <w:rPr>
          <w:rFonts w:ascii="Times New Roman" w:eastAsiaTheme="minorHAnsi" w:hAnsi="Times New Roman" w:cs="Times New Roman"/>
          <w:lang w:eastAsia="en-US"/>
        </w:rPr>
        <w:t xml:space="preserve">Na potrzeby postępowania o udzielenie zamówienia publicznego pn. </w:t>
      </w:r>
    </w:p>
    <w:p w14:paraId="7999362B" w14:textId="0F0A02A1" w:rsidR="00B97532" w:rsidRPr="00657F67" w:rsidRDefault="005B076A" w:rsidP="00B55FE1">
      <w:pPr>
        <w:suppressAutoHyphens w:val="0"/>
        <w:spacing w:after="0" w:line="360" w:lineRule="auto"/>
        <w:ind w:firstLine="709"/>
        <w:jc w:val="both"/>
        <w:rPr>
          <w:b/>
          <w:sz w:val="24"/>
          <w:szCs w:val="24"/>
          <w:lang w:eastAsia="pl-PL"/>
        </w:rPr>
      </w:pPr>
      <w:r w:rsidRPr="005B076A">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r w:rsidR="00B55FE1" w:rsidRPr="00657F67">
        <w:rPr>
          <w:b/>
          <w:sz w:val="24"/>
          <w:szCs w:val="24"/>
          <w:lang w:eastAsia="pl-PL"/>
        </w:rPr>
        <w:t>(AMW-KANC.SZP.2712.</w:t>
      </w:r>
      <w:r w:rsidR="00110AD4">
        <w:rPr>
          <w:b/>
          <w:sz w:val="24"/>
          <w:szCs w:val="24"/>
          <w:lang w:eastAsia="pl-PL"/>
        </w:rPr>
        <w:t>1</w:t>
      </w:r>
      <w:r w:rsidR="00A40A6C">
        <w:rPr>
          <w:b/>
          <w:sz w:val="24"/>
          <w:szCs w:val="24"/>
          <w:lang w:eastAsia="pl-PL"/>
        </w:rPr>
        <w:t>6</w:t>
      </w:r>
      <w:r w:rsidR="00B55FE1" w:rsidRPr="00657F67">
        <w:rPr>
          <w:b/>
          <w:sz w:val="24"/>
          <w:szCs w:val="24"/>
          <w:lang w:eastAsia="pl-PL"/>
        </w:rPr>
        <w:t>.202</w:t>
      </w:r>
      <w:r w:rsidR="00A40A6C">
        <w:rPr>
          <w:b/>
          <w:sz w:val="24"/>
          <w:szCs w:val="24"/>
          <w:lang w:eastAsia="pl-PL"/>
        </w:rPr>
        <w:t>5</w:t>
      </w:r>
      <w:r w:rsidR="00B55FE1" w:rsidRPr="00657F67">
        <w:rPr>
          <w:b/>
          <w:sz w:val="24"/>
          <w:szCs w:val="24"/>
          <w:lang w:eastAsia="pl-PL"/>
        </w:rPr>
        <w:t>)</w:t>
      </w:r>
      <w:r w:rsidR="00B97532" w:rsidRPr="00657F67">
        <w:rPr>
          <w:rFonts w:eastAsiaTheme="minorHAnsi"/>
          <w:b/>
          <w:bCs/>
          <w:iCs/>
          <w:lang w:eastAsia="en-US"/>
        </w:rPr>
        <w:t>,</w:t>
      </w:r>
      <w:r w:rsidR="00B97532" w:rsidRPr="00657F67">
        <w:rPr>
          <w:rFonts w:eastAsiaTheme="minorHAnsi"/>
          <w:lang w:eastAsia="en-US"/>
        </w:rPr>
        <w:t xml:space="preserve"> prowadzonego w trybie przetargu podstawowego z art. 275 </w:t>
      </w:r>
      <w:r w:rsidR="00220FE2" w:rsidRPr="00657F67">
        <w:rPr>
          <w:rFonts w:eastAsiaTheme="minorHAnsi"/>
          <w:lang w:eastAsia="en-US"/>
        </w:rPr>
        <w:t>pkt</w:t>
      </w:r>
      <w:r w:rsidR="00F410B2" w:rsidRPr="00657F67">
        <w:rPr>
          <w:rFonts w:eastAsiaTheme="minorHAnsi"/>
          <w:lang w:eastAsia="en-US"/>
        </w:rPr>
        <w:t xml:space="preserve"> </w:t>
      </w:r>
      <w:r w:rsidR="00B97532" w:rsidRPr="00657F67">
        <w:rPr>
          <w:rFonts w:eastAsiaTheme="minorHAnsi"/>
          <w:lang w:eastAsia="en-US"/>
        </w:rPr>
        <w:t>1, na podstawie ustawy z dnia 11 września 2019 r. Prawo zamówień publicznych (t. j. Dz. U. z 202</w:t>
      </w:r>
      <w:r w:rsidR="00C359E5" w:rsidRPr="00657F67">
        <w:rPr>
          <w:rFonts w:eastAsiaTheme="minorHAnsi"/>
          <w:lang w:eastAsia="en-US"/>
        </w:rPr>
        <w:t>4</w:t>
      </w:r>
      <w:r w:rsidR="00B97532" w:rsidRPr="00657F67">
        <w:rPr>
          <w:rFonts w:eastAsiaTheme="minorHAnsi"/>
          <w:lang w:eastAsia="en-US"/>
        </w:rPr>
        <w:t xml:space="preserve"> r. poz. </w:t>
      </w:r>
      <w:r w:rsidR="00220FE2" w:rsidRPr="00657F67">
        <w:rPr>
          <w:rFonts w:eastAsiaTheme="minorHAnsi"/>
          <w:lang w:eastAsia="en-US"/>
        </w:rPr>
        <w:t>1</w:t>
      </w:r>
      <w:r w:rsidR="00C359E5" w:rsidRPr="00657F67">
        <w:rPr>
          <w:rFonts w:eastAsiaTheme="minorHAnsi"/>
          <w:lang w:eastAsia="en-US"/>
        </w:rPr>
        <w:t>320</w:t>
      </w:r>
      <w:r w:rsidR="00B97532" w:rsidRPr="00657F67">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(t.j.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Pr>
          <w:rFonts w:eastAsiaTheme="minorHAnsi"/>
          <w:lang w:eastAsia="en-US"/>
        </w:rPr>
        <w:t xml:space="preserve">t.j.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4BE7B9E8" w14:textId="64F2E633" w:rsidR="000A1EEF" w:rsidRDefault="000A1EEF" w:rsidP="000C351B">
      <w:pPr>
        <w:ind w:left="6807"/>
        <w:jc w:val="right"/>
        <w:rPr>
          <w:b/>
          <w:i/>
          <w:u w:val="single"/>
        </w:rPr>
      </w:pPr>
    </w:p>
    <w:p w14:paraId="5FAE5EF3" w14:textId="77777777" w:rsidR="00657F67" w:rsidRDefault="00657F67" w:rsidP="000C351B">
      <w:pPr>
        <w:ind w:left="6807"/>
        <w:jc w:val="right"/>
        <w:rPr>
          <w:b/>
          <w:i/>
          <w:u w:val="single"/>
        </w:rPr>
      </w:pPr>
    </w:p>
    <w:p w14:paraId="6F9A4E82" w14:textId="5880C910" w:rsidR="00B97532" w:rsidRDefault="00B97532" w:rsidP="000C351B">
      <w:pPr>
        <w:ind w:left="6807"/>
        <w:jc w:val="right"/>
        <w:rPr>
          <w:b/>
          <w:i/>
          <w:u w:val="single"/>
        </w:rPr>
      </w:pPr>
      <w:r w:rsidRPr="004F1428">
        <w:rPr>
          <w:b/>
          <w:i/>
          <w:u w:val="single"/>
        </w:rPr>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69602946"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DB62C3">
        <w:rPr>
          <w:rFonts w:eastAsia="Times New Roman"/>
          <w:b/>
          <w:lang w:eastAsia="pl-PL"/>
        </w:rPr>
        <w:t>AMW-KANC.SZP.2712.</w:t>
      </w:r>
      <w:r w:rsidR="00051AE1">
        <w:rPr>
          <w:rFonts w:eastAsia="Times New Roman"/>
          <w:b/>
          <w:lang w:eastAsia="pl-PL"/>
        </w:rPr>
        <w:t>1</w:t>
      </w:r>
      <w:r w:rsidR="00A40A6C">
        <w:rPr>
          <w:rFonts w:eastAsia="Times New Roman"/>
          <w:b/>
          <w:lang w:eastAsia="pl-PL"/>
        </w:rPr>
        <w:t>6</w:t>
      </w:r>
      <w:r w:rsidR="00267DF6" w:rsidRPr="00DB62C3">
        <w:rPr>
          <w:rFonts w:eastAsia="Times New Roman"/>
          <w:b/>
          <w:lang w:eastAsia="pl-PL"/>
        </w:rPr>
        <w:t>.202</w:t>
      </w:r>
      <w:r w:rsidR="00A40A6C">
        <w:rPr>
          <w:rFonts w:eastAsia="Times New Roman"/>
          <w:b/>
          <w:lang w:eastAsia="pl-PL"/>
        </w:rPr>
        <w:t>5</w:t>
      </w:r>
      <w:r w:rsidR="000C351B" w:rsidRPr="00DB62C3">
        <w:rPr>
          <w:rFonts w:eastAsia="Times New Roman"/>
          <w:b/>
          <w:lang w:eastAsia="pl-PL"/>
        </w:rPr>
        <w:t xml:space="preserve"> </w:t>
      </w:r>
      <w:r w:rsidRPr="00DB62C3">
        <w:rPr>
          <w:rFonts w:eastAsia="Times New Roman"/>
          <w:lang w:eastAsia="pl-PL"/>
        </w:rPr>
        <w:t>na:</w:t>
      </w:r>
    </w:p>
    <w:p w14:paraId="1BE12AD6" w14:textId="77777777"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p>
    <w:p w14:paraId="662DFD7A" w14:textId="56D946DC" w:rsidR="00CB71D9" w:rsidRDefault="00051AE1" w:rsidP="003D137C">
      <w:pPr>
        <w:widowControl w:val="0"/>
        <w:spacing w:after="0" w:line="360" w:lineRule="auto"/>
        <w:jc w:val="center"/>
        <w:rPr>
          <w:rFonts w:eastAsia="Times New Roman"/>
          <w:b/>
          <w:lang w:eastAsia="pl-PL"/>
        </w:rPr>
      </w:pPr>
      <w:r w:rsidRPr="00051AE1">
        <w:rPr>
          <w:rFonts w:eastAsia="Times New Roman"/>
          <w:b/>
          <w:bCs/>
          <w:lang w:eastAsia="pl-PL"/>
        </w:rPr>
        <w:t>Usługi szkoleniowe w zakresie wsparcia osób z niepełnosprawnościami i szczególnymi potrzebami oraz usługi w zakresie opracowania procedur dotyczących dostępności architektonicznej, informacyjno-komunikacyjnej i cyfrowej AMW.</w:t>
      </w:r>
    </w:p>
    <w:p w14:paraId="1A2E29CC" w14:textId="6999F88C"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27A12AF8" w14:textId="1B60CFA1"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6BABE51E" w:rsidR="00B97532" w:rsidRDefault="00B97532" w:rsidP="00B97532">
      <w:r w:rsidRPr="001B0367">
        <w:t>Oświadczenie wykonawca składa razem z ofertą.</w:t>
      </w:r>
    </w:p>
    <w:p w14:paraId="3C819F64" w14:textId="77777777" w:rsidR="005B2DAB" w:rsidRDefault="005B2DAB" w:rsidP="00B97532"/>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KRS/CEiDG)</w:t>
      </w:r>
      <w:r w:rsidRPr="00767BB4">
        <w:t xml:space="preserve"> repre</w:t>
      </w:r>
      <w:r>
        <w:t>zentowany przez:</w:t>
      </w:r>
    </w:p>
    <w:p w14:paraId="47B072F0" w14:textId="1FB341A6" w:rsidR="00B97532" w:rsidRDefault="000C351B" w:rsidP="000C351B">
      <w:pPr>
        <w:spacing w:line="240" w:lineRule="auto"/>
        <w:ind w:right="-285"/>
        <w:jc w:val="center"/>
      </w:pPr>
      <w:r>
        <w:t>………………………………………………</w:t>
      </w:r>
      <w:r w:rsidR="00B97532">
        <w:t>…………………………………………………………</w:t>
      </w:r>
      <w:r w:rsidR="005B2DAB">
        <w:br/>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68803A70" w:rsidR="00B97532" w:rsidRPr="005B2DAB"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sidRPr="005B2DAB">
        <w:rPr>
          <w:b/>
        </w:rPr>
        <w:t>AMW-KANC.SZP.2712.</w:t>
      </w:r>
      <w:r w:rsidR="00051AE1">
        <w:rPr>
          <w:b/>
        </w:rPr>
        <w:t>1</w:t>
      </w:r>
      <w:r w:rsidR="00A40A6C">
        <w:rPr>
          <w:b/>
        </w:rPr>
        <w:t>6</w:t>
      </w:r>
      <w:r w:rsidR="00FB5136" w:rsidRPr="005B2DAB">
        <w:rPr>
          <w:b/>
        </w:rPr>
        <w:t>.202</w:t>
      </w:r>
      <w:r w:rsidR="00A40A6C">
        <w:rPr>
          <w:b/>
        </w:rPr>
        <w:t>5</w:t>
      </w:r>
      <w:r w:rsidRPr="005B2DAB">
        <w:t>:</w:t>
      </w:r>
    </w:p>
    <w:p w14:paraId="15E490BC" w14:textId="77777777" w:rsidR="00B97532" w:rsidRPr="005B2DAB" w:rsidRDefault="00B97532" w:rsidP="00B97532">
      <w:pPr>
        <w:spacing w:after="0" w:line="240" w:lineRule="auto"/>
      </w:pPr>
      <w:r w:rsidRPr="005B2DAB">
        <w:t xml:space="preserve"> </w:t>
      </w:r>
    </w:p>
    <w:p w14:paraId="092D8657" w14:textId="6286AA7D" w:rsidR="00CB71D9" w:rsidRDefault="00051AE1" w:rsidP="00657F67">
      <w:pPr>
        <w:pStyle w:val="Akapitzlist"/>
        <w:spacing w:after="0"/>
        <w:ind w:left="142" w:right="141"/>
        <w:jc w:val="center"/>
        <w:rPr>
          <w:rFonts w:ascii="Times New Roman" w:eastAsia="Times New Roman" w:hAnsi="Times New Roman" w:cs="Times New Roman"/>
          <w:b/>
          <w:bCs/>
          <w:lang w:eastAsia="pl-PL"/>
        </w:rPr>
      </w:pPr>
      <w:r w:rsidRPr="00051AE1">
        <w:rPr>
          <w:rFonts w:ascii="Times New Roman" w:eastAsia="Times New Roman" w:hAnsi="Times New Roman" w:cs="Times New Roman"/>
          <w:b/>
          <w:bCs/>
          <w:lang w:eastAsia="pl-PL"/>
        </w:rPr>
        <w:t>Usługi szkoleniowe w zakresie wsparcia osób z niepełnosprawnościami i szczególnymi potrzebami oraz usługi w zakresie opracowania procedur dotyczących dostępności architektonicznej, informacyjno-komunikacyjnej i cyfrowej AMW.</w:t>
      </w:r>
    </w:p>
    <w:p w14:paraId="63476901" w14:textId="77777777" w:rsidR="00051AE1" w:rsidRPr="00CB71D9" w:rsidRDefault="00051AE1" w:rsidP="00657F67">
      <w:pPr>
        <w:pStyle w:val="Akapitzlist"/>
        <w:spacing w:after="0"/>
        <w:ind w:left="142" w:right="141"/>
        <w:jc w:val="center"/>
        <w:rPr>
          <w:rFonts w:ascii="Times New Roman" w:hAnsi="Times New Roman" w:cs="Times New Roman"/>
          <w:b/>
          <w:lang w:eastAsia="pl-PL"/>
        </w:rPr>
      </w:pPr>
    </w:p>
    <w:p w14:paraId="6A49E06F" w14:textId="4A7A397F" w:rsidR="0097359E" w:rsidRDefault="00B97532" w:rsidP="00EF0EFB">
      <w:pPr>
        <w:spacing w:line="240" w:lineRule="auto"/>
        <w:jc w:val="both"/>
      </w:pPr>
      <w:r w:rsidRPr="00767BB4">
        <w:t xml:space="preserve">w zakresie art. 108 ust. 1 pkt 3-6 ustawy Pzp, dodatkowo art. 109 ust. 1 pkt 5 i 7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6AC21E21" w14:textId="77777777" w:rsidR="005B2DAB" w:rsidRDefault="005B2DAB" w:rsidP="00587FD0">
      <w:pPr>
        <w:spacing w:line="360" w:lineRule="auto"/>
        <w:jc w:val="right"/>
        <w:rPr>
          <w:b/>
          <w:i/>
          <w:u w:val="single"/>
        </w:rPr>
      </w:pPr>
    </w:p>
    <w:p w14:paraId="64EFA936" w14:textId="4DFCA177"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r>
      <w:r w:rsidRPr="005B2DAB">
        <w:rPr>
          <w:rFonts w:eastAsia="Times New Roman"/>
          <w:b/>
          <w:u w:val="single"/>
          <w:lang w:eastAsia="pl-PL"/>
        </w:rPr>
        <w:t>wykonawcy/</w:t>
      </w:r>
      <w:r w:rsidRPr="005B2DAB">
        <w:rPr>
          <w:rFonts w:eastAsia="Times New Roman"/>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Pzp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5785762A" w:rsidR="00587FD0" w:rsidRPr="009E2D7C" w:rsidRDefault="00587FD0" w:rsidP="009E2D7C">
      <w:pPr>
        <w:tabs>
          <w:tab w:val="num" w:pos="2937"/>
        </w:tabs>
        <w:spacing w:after="0" w:line="240" w:lineRule="auto"/>
        <w:jc w:val="both"/>
        <w:rPr>
          <w:rFonts w:eastAsia="Times New Roman"/>
          <w:b/>
          <w:lang w:eastAsia="pl-PL"/>
        </w:rPr>
      </w:pPr>
      <w:r w:rsidRPr="00B54BB1">
        <w:rPr>
          <w:rFonts w:eastAsia="Times New Roman"/>
          <w:lang w:eastAsia="pl-PL"/>
        </w:rPr>
        <w:t xml:space="preserve">Na potrzeby postępowania o udzielenie zamówienia publicznego pn. </w:t>
      </w:r>
      <w:r w:rsidR="00051AE1" w:rsidRPr="00051AE1">
        <w:rPr>
          <w:rFonts w:eastAsia="Times New Roman"/>
          <w:b/>
          <w:bCs/>
          <w:lang w:eastAsia="pl-PL"/>
        </w:rPr>
        <w:t>Usługi szkoleniowe w zakresie wsparcia osób z niepełnosprawnościami i szczególnymi potrzebami oraz usługi w zakresie opracowania procedur dotyczących dostępności architektonicznej, informacyjno-komunikacyjnej i cyfrowej AMW.</w:t>
      </w:r>
      <w:r w:rsidR="00657F67" w:rsidRPr="00657F67">
        <w:rPr>
          <w:b/>
          <w:sz w:val="24"/>
          <w:szCs w:val="24"/>
          <w:lang w:eastAsia="pl-PL"/>
        </w:rPr>
        <w:t xml:space="preserve"> </w:t>
      </w:r>
      <w:r w:rsidR="009E2D7C" w:rsidRPr="00F05E50">
        <w:rPr>
          <w:b/>
          <w:bCs/>
        </w:rPr>
        <w:t>(AMW-KANC.SZP.2712.</w:t>
      </w:r>
      <w:r w:rsidR="00051AE1">
        <w:rPr>
          <w:b/>
          <w:bCs/>
        </w:rPr>
        <w:t>1</w:t>
      </w:r>
      <w:r w:rsidR="00A40A6C">
        <w:rPr>
          <w:b/>
          <w:bCs/>
        </w:rPr>
        <w:t>6</w:t>
      </w:r>
      <w:r w:rsidR="009E2D7C" w:rsidRPr="00F05E50">
        <w:rPr>
          <w:b/>
          <w:bCs/>
        </w:rPr>
        <w:t>.202</w:t>
      </w:r>
      <w:r w:rsidR="00A40A6C">
        <w:rPr>
          <w:b/>
          <w:bCs/>
        </w:rPr>
        <w:t>5</w:t>
      </w:r>
      <w:r w:rsidR="009E2D7C" w:rsidRPr="00F05E50">
        <w:rPr>
          <w:b/>
          <w:bCs/>
        </w:rPr>
        <w:t>)</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Oświadczam, że nie podlegam wykluczeniu z postępowania na podstawie art. 108 ust. 1 ustawy Pzp.</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Oświadczam, że nie podlegam wykluczeniu z postępowania na podstawie art. 109 ust. 1 ustawy Pzp</w:t>
      </w:r>
      <w:r w:rsidRPr="00B54BB1">
        <w:rPr>
          <w:sz w:val="16"/>
          <w:szCs w:val="16"/>
          <w:lang w:eastAsia="en-US"/>
        </w:rPr>
        <w:t>.</w:t>
      </w:r>
    </w:p>
    <w:p w14:paraId="675DCD50" w14:textId="58B616F4"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[UWAGA: zastosować, gdy zachodzą przesłanki wykluczenia z art. 108 ust. 1 pkt 1, 2 i 5 lub art.109 ust.1 pkt 5 i 7 ustawy Pzp, a wykonawca korzysta z procedury samooczyszczenia, o której mowa w art. 110 ust. 2 ustawy Pzp]</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w stosunku do mnie podstawy wykluczenia z postępowania na podstawie art. …………. ustawy Pzp</w:t>
      </w:r>
      <w:r w:rsidRPr="00B54BB1">
        <w:rPr>
          <w:sz w:val="20"/>
          <w:szCs w:val="20"/>
          <w:lang w:eastAsia="en-US"/>
        </w:rPr>
        <w:t xml:space="preserve"> </w:t>
      </w:r>
      <w:r w:rsidRPr="00B54BB1">
        <w:rPr>
          <w:i/>
          <w:sz w:val="16"/>
          <w:szCs w:val="16"/>
          <w:lang w:eastAsia="en-US"/>
        </w:rPr>
        <w:t>(podać mającą zastosowanie podstawę wykluczenia spośród wymienionych w art. 108 ust. 1 pkt 1, 2 i 5 lub art. 109 ust. 1 pkt 5 i 7 ustawy Pzp).</w:t>
      </w:r>
      <w:r w:rsidRPr="00B54BB1">
        <w:rPr>
          <w:sz w:val="20"/>
          <w:szCs w:val="20"/>
          <w:lang w:eastAsia="en-US"/>
        </w:rPr>
        <w:t xml:space="preserve"> </w:t>
      </w:r>
      <w:r w:rsidRPr="00B54BB1">
        <w:rPr>
          <w:sz w:val="21"/>
          <w:szCs w:val="21"/>
          <w:lang w:eastAsia="en-US"/>
        </w:rPr>
        <w:t>Jednocześnie oświadczam, że w związku z ww. okolicznością, na podstawie art. 110 ust. 2 ustawy Pzp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5B2DAB" w:rsidRDefault="00587FD0" w:rsidP="00587FD0">
      <w:pPr>
        <w:suppressAutoHyphens w:val="0"/>
        <w:spacing w:after="0" w:line="360" w:lineRule="auto"/>
        <w:ind w:left="5664" w:firstLine="708"/>
        <w:jc w:val="both"/>
        <w:rPr>
          <w:rFonts w:eastAsia="Times New Roman"/>
          <w:i/>
          <w:sz w:val="8"/>
          <w:szCs w:val="8"/>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następującego/ych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5B2DAB" w:rsidRDefault="00587FD0" w:rsidP="00587FD0">
      <w:pPr>
        <w:suppressAutoHyphens w:val="0"/>
        <w:spacing w:after="0" w:line="360" w:lineRule="auto"/>
        <w:jc w:val="both"/>
        <w:rPr>
          <w:rFonts w:eastAsia="Times New Roman"/>
          <w:i/>
          <w:sz w:val="8"/>
          <w:szCs w:val="8"/>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Default="00587FD0" w:rsidP="00587FD0">
      <w:pPr>
        <w:spacing w:line="360" w:lineRule="auto"/>
        <w:jc w:val="both"/>
        <w:rPr>
          <w:rFonts w:eastAsia="Times New Roman"/>
          <w:i/>
          <w:sz w:val="16"/>
          <w:szCs w:val="16"/>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08C95E1C" w14:textId="77777777" w:rsidR="00051AE1" w:rsidRPr="000A1EEF" w:rsidRDefault="00051AE1" w:rsidP="00051AE1">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302BFF23" w14:textId="77777777" w:rsidR="00051AE1" w:rsidRPr="000A1EEF" w:rsidRDefault="00051AE1" w:rsidP="00051AE1">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22E7A693" w14:textId="77777777" w:rsidR="00051AE1" w:rsidRPr="000A1EEF" w:rsidRDefault="00051AE1" w:rsidP="00051AE1">
      <w:pPr>
        <w:spacing w:after="0" w:line="260" w:lineRule="atLeast"/>
        <w:jc w:val="both"/>
        <w:rPr>
          <w:i/>
        </w:rPr>
      </w:pPr>
      <w:r w:rsidRPr="000A1EEF">
        <w:rPr>
          <w:i/>
        </w:rPr>
        <w:t>…………………………………..</w:t>
      </w:r>
    </w:p>
    <w:p w14:paraId="2BEE2C78" w14:textId="77777777" w:rsidR="00051AE1" w:rsidRPr="000A1EEF" w:rsidRDefault="00051AE1" w:rsidP="00051AE1">
      <w:pPr>
        <w:spacing w:after="0" w:line="260" w:lineRule="atLeast"/>
        <w:jc w:val="both"/>
        <w:rPr>
          <w:i/>
        </w:rPr>
      </w:pPr>
      <w:r w:rsidRPr="000A1EEF">
        <w:rPr>
          <w:i/>
        </w:rPr>
        <w:t>reprezentowany przez:</w:t>
      </w:r>
    </w:p>
    <w:p w14:paraId="6B2CD3FA" w14:textId="77777777" w:rsidR="00051AE1" w:rsidRPr="000A1EEF" w:rsidRDefault="00051AE1" w:rsidP="00051AE1">
      <w:pPr>
        <w:spacing w:after="0" w:line="260" w:lineRule="atLeast"/>
        <w:jc w:val="both"/>
        <w:rPr>
          <w:i/>
        </w:rPr>
      </w:pPr>
      <w:r w:rsidRPr="000A1EEF">
        <w:rPr>
          <w:i/>
        </w:rPr>
        <w:t>…………………………………….</w:t>
      </w:r>
    </w:p>
    <w:p w14:paraId="31CD1C9A" w14:textId="77777777" w:rsidR="00051AE1" w:rsidRPr="000A1EEF" w:rsidRDefault="00051AE1" w:rsidP="00051AE1">
      <w:pPr>
        <w:spacing w:after="0" w:line="260" w:lineRule="atLeast"/>
        <w:jc w:val="both"/>
        <w:rPr>
          <w:i/>
          <w:sz w:val="18"/>
          <w:szCs w:val="18"/>
        </w:rPr>
      </w:pPr>
      <w:r w:rsidRPr="000A1EEF">
        <w:rPr>
          <w:i/>
          <w:sz w:val="18"/>
          <w:szCs w:val="18"/>
        </w:rPr>
        <w:t xml:space="preserve">(imię, nazwisko, stanowisko/podstawa do  </w:t>
      </w:r>
    </w:p>
    <w:p w14:paraId="24CF0050" w14:textId="77777777" w:rsidR="00051AE1" w:rsidRPr="000A1EEF" w:rsidRDefault="00051AE1" w:rsidP="00051AE1">
      <w:pPr>
        <w:spacing w:after="0" w:line="260" w:lineRule="atLeast"/>
        <w:jc w:val="both"/>
        <w:rPr>
          <w:i/>
          <w:sz w:val="18"/>
          <w:szCs w:val="18"/>
        </w:rPr>
      </w:pPr>
      <w:r w:rsidRPr="000A1EEF">
        <w:rPr>
          <w:i/>
          <w:sz w:val="18"/>
          <w:szCs w:val="18"/>
        </w:rPr>
        <w:t>reprezentacji)</w:t>
      </w:r>
    </w:p>
    <w:p w14:paraId="344BB1AA"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56EB8DDD"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5AE3F96" w14:textId="77777777" w:rsidR="00051AE1" w:rsidRPr="000A1EEF" w:rsidRDefault="00051AE1" w:rsidP="00051AE1">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8CA3157"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6FD393E5" w14:textId="77777777" w:rsidR="00051AE1" w:rsidRPr="000A1EEF" w:rsidRDefault="00051AE1" w:rsidP="00051AE1">
      <w:pPr>
        <w:tabs>
          <w:tab w:val="center" w:pos="4536"/>
          <w:tab w:val="right" w:pos="9072"/>
        </w:tabs>
        <w:suppressAutoHyphens w:val="0"/>
        <w:spacing w:after="0" w:line="240" w:lineRule="auto"/>
        <w:jc w:val="both"/>
        <w:rPr>
          <w:rFonts w:eastAsia="Times New Roman"/>
          <w:sz w:val="24"/>
          <w:szCs w:val="24"/>
          <w:lang w:eastAsia="pl-PL"/>
        </w:rPr>
      </w:pPr>
    </w:p>
    <w:p w14:paraId="14A65682" w14:textId="77777777" w:rsidR="00051AE1" w:rsidRDefault="00051AE1" w:rsidP="00051AE1">
      <w:pPr>
        <w:jc w:val="center"/>
        <w:rPr>
          <w:rFonts w:eastAsiaTheme="minorHAnsi"/>
          <w:b/>
          <w:lang w:eastAsia="en-US"/>
        </w:rPr>
      </w:pPr>
      <w:r w:rsidRPr="000A1EEF">
        <w:rPr>
          <w:rFonts w:eastAsia="Times New Roman"/>
          <w:sz w:val="24"/>
          <w:szCs w:val="24"/>
          <w:lang w:eastAsia="pl-PL"/>
        </w:rPr>
        <w:t>Składając ofertę w postępowaniu na:</w:t>
      </w:r>
      <w:r w:rsidRPr="000A1EEF">
        <w:rPr>
          <w:rFonts w:eastAsia="Times New Roman"/>
          <w:sz w:val="24"/>
          <w:szCs w:val="24"/>
          <w:lang w:eastAsia="pl-PL"/>
        </w:rPr>
        <w:br/>
      </w:r>
      <w:r w:rsidRPr="00051AE1">
        <w:rPr>
          <w:rFonts w:eastAsiaTheme="minorHAnsi"/>
          <w:b/>
          <w:lang w:eastAsia="en-US"/>
        </w:rPr>
        <w:t>Usługi szkoleniowe w zakresie wsparcia osób z niepełnosprawnościami i szczególnymi potrzebami oraz usługi w zakresie opracowania procedur dotyczących dostępności architektonicznej, informacyjno-komunikacyjnej i cyfrowej AMW.</w:t>
      </w:r>
    </w:p>
    <w:p w14:paraId="22DDA85C" w14:textId="4C517F0F" w:rsidR="00051AE1" w:rsidRPr="000A1EEF" w:rsidRDefault="00051AE1" w:rsidP="00051AE1">
      <w:pPr>
        <w:jc w:val="center"/>
      </w:pPr>
      <w:r w:rsidRPr="000A1EEF">
        <w:rPr>
          <w:rFonts w:eastAsiaTheme="minorHAnsi"/>
          <w:b/>
          <w:lang w:eastAsia="en-US"/>
        </w:rPr>
        <w:t>AMW-KANC.SZP.2712.</w:t>
      </w:r>
      <w:r>
        <w:rPr>
          <w:rFonts w:eastAsiaTheme="minorHAnsi"/>
          <w:b/>
          <w:lang w:eastAsia="en-US"/>
        </w:rPr>
        <w:t>16</w:t>
      </w:r>
      <w:r w:rsidRPr="000A1EEF">
        <w:rPr>
          <w:rFonts w:eastAsiaTheme="minorHAnsi"/>
          <w:b/>
          <w:lang w:eastAsia="en-US"/>
        </w:rPr>
        <w:t>.202</w:t>
      </w:r>
      <w:r>
        <w:rPr>
          <w:rFonts w:eastAsiaTheme="minorHAnsi"/>
          <w:b/>
          <w:lang w:eastAsia="en-US"/>
        </w:rPr>
        <w:t>5</w:t>
      </w:r>
    </w:p>
    <w:p w14:paraId="2C90A81E" w14:textId="77777777" w:rsidR="00051AE1" w:rsidRPr="000A1EEF" w:rsidRDefault="00051AE1" w:rsidP="00051AE1">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448E4072" w14:textId="77777777" w:rsidR="00051AE1" w:rsidRPr="000A1EEF" w:rsidRDefault="00051AE1" w:rsidP="00051AE1">
      <w:pPr>
        <w:tabs>
          <w:tab w:val="num" w:pos="2937"/>
        </w:tabs>
        <w:suppressAutoHyphens w:val="0"/>
        <w:spacing w:after="0" w:line="240" w:lineRule="auto"/>
        <w:jc w:val="both"/>
        <w:rPr>
          <w:rFonts w:eastAsia="Times New Roman"/>
          <w:sz w:val="24"/>
          <w:szCs w:val="24"/>
          <w:lang w:eastAsia="pl-PL"/>
        </w:rPr>
      </w:pPr>
    </w:p>
    <w:p w14:paraId="204B1C13"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7C80C364"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72D4BFE5"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66D2BC09"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3D848B3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20DED1E5" w14:textId="77777777" w:rsidR="00051AE1" w:rsidRPr="000A1EEF" w:rsidRDefault="00051AE1" w:rsidP="00051AE1">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KRS/CEiDG)</w:t>
      </w:r>
    </w:p>
    <w:p w14:paraId="1F270826"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377057F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6BECA255"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701C88C4" w14:textId="77777777" w:rsidR="00051AE1" w:rsidRPr="000A1EEF" w:rsidRDefault="00051AE1" w:rsidP="00051AE1">
      <w:pPr>
        <w:suppressAutoHyphens w:val="0"/>
        <w:snapToGrid w:val="0"/>
        <w:spacing w:after="160"/>
        <w:jc w:val="both"/>
        <w:rPr>
          <w:rFonts w:eastAsiaTheme="minorHAnsi"/>
          <w:lang w:eastAsia="en-US"/>
        </w:rPr>
      </w:pPr>
    </w:p>
    <w:p w14:paraId="11B7CB01"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52F3AC52" w14:textId="77777777" w:rsidR="00051AE1" w:rsidRPr="000A1EEF" w:rsidRDefault="00051AE1" w:rsidP="00051AE1">
      <w:pPr>
        <w:suppressAutoHyphens w:val="0"/>
        <w:snapToGrid w:val="0"/>
        <w:spacing w:after="160"/>
        <w:jc w:val="both"/>
        <w:rPr>
          <w:rFonts w:eastAsiaTheme="minorHAnsi"/>
          <w:lang w:eastAsia="en-US"/>
        </w:rPr>
      </w:pPr>
    </w:p>
    <w:p w14:paraId="17DCB2F0" w14:textId="77777777" w:rsidR="00051AE1" w:rsidRDefault="00051AE1" w:rsidP="00587FD0">
      <w:pPr>
        <w:spacing w:line="360" w:lineRule="auto"/>
        <w:jc w:val="both"/>
        <w:rPr>
          <w:color w:val="FF0000"/>
        </w:rPr>
      </w:pPr>
    </w:p>
    <w:p w14:paraId="6D844760" w14:textId="77777777" w:rsidR="00051AE1" w:rsidRDefault="00051AE1" w:rsidP="00587FD0">
      <w:pPr>
        <w:spacing w:line="360" w:lineRule="auto"/>
        <w:jc w:val="both"/>
        <w:rPr>
          <w:color w:val="FF0000"/>
        </w:rPr>
      </w:pPr>
    </w:p>
    <w:p w14:paraId="0A71834C" w14:textId="51E430AA" w:rsidR="00051AE1" w:rsidRPr="001A223D" w:rsidRDefault="00051AE1" w:rsidP="00051AE1">
      <w:pPr>
        <w:ind w:left="6372"/>
        <w:jc w:val="right"/>
        <w:rPr>
          <w:b/>
          <w:i/>
          <w:u w:val="single"/>
        </w:rPr>
      </w:pPr>
      <w:r w:rsidRPr="001A223D">
        <w:rPr>
          <w:b/>
          <w:i/>
          <w:u w:val="single"/>
        </w:rPr>
        <w:lastRenderedPageBreak/>
        <w:t xml:space="preserve">ZAŁĄCZNIK NR </w:t>
      </w:r>
      <w:r>
        <w:rPr>
          <w:b/>
          <w:i/>
          <w:u w:val="single"/>
        </w:rPr>
        <w:t>10</w:t>
      </w:r>
    </w:p>
    <w:p w14:paraId="3FC6BCEC" w14:textId="77777777" w:rsidR="00051AE1" w:rsidRPr="001A223D" w:rsidRDefault="00051AE1" w:rsidP="00051AE1">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464A7A0F" w14:textId="77777777" w:rsidR="00051AE1" w:rsidRPr="001A223D" w:rsidRDefault="00051AE1" w:rsidP="00051AE1">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32396080" w14:textId="77777777" w:rsidR="00051AE1" w:rsidRPr="001A223D" w:rsidRDefault="00051AE1" w:rsidP="00051AE1">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5E37DA2D" w14:textId="77777777" w:rsidR="00051AE1" w:rsidRPr="001A223D" w:rsidRDefault="00051AE1" w:rsidP="00051AE1">
      <w:pPr>
        <w:spacing w:before="120" w:after="0"/>
        <w:jc w:val="both"/>
        <w:rPr>
          <w:rFonts w:eastAsia="Times New Roman"/>
          <w:lang w:eastAsia="pl-PL"/>
        </w:rPr>
      </w:pPr>
    </w:p>
    <w:p w14:paraId="1FB9DBB9" w14:textId="77777777" w:rsidR="00051AE1" w:rsidRPr="001A223D" w:rsidRDefault="00051AE1" w:rsidP="00051AE1">
      <w:pPr>
        <w:rPr>
          <w:b/>
        </w:rPr>
      </w:pPr>
      <w:r w:rsidRPr="001A223D">
        <w:rPr>
          <w:b/>
        </w:rPr>
        <w:t xml:space="preserve">Oświadczenia wykonawców wspólnie ubiegających się o udzielenie zamówienia </w:t>
      </w:r>
    </w:p>
    <w:p w14:paraId="382F06D9" w14:textId="77777777" w:rsidR="00051AE1" w:rsidRPr="001A223D" w:rsidRDefault="00051AE1" w:rsidP="00051AE1">
      <w:r w:rsidRPr="001A223D">
        <w:t>PODMIOTY W IMIENIU KTÓRYCH SKŁADANE JEST OŚWIADCZENIE: ………</w:t>
      </w:r>
      <w:r>
        <w:t>………………………..</w:t>
      </w:r>
      <w:r w:rsidRPr="001A223D">
        <w:t>…..…………</w:t>
      </w:r>
    </w:p>
    <w:p w14:paraId="7F2686F9" w14:textId="77777777" w:rsidR="00051AE1" w:rsidRPr="001A223D" w:rsidRDefault="00051AE1" w:rsidP="00051AE1">
      <w:r w:rsidRPr="001A223D">
        <w:t>…………………………………………………………………………………………………</w:t>
      </w:r>
    </w:p>
    <w:p w14:paraId="0414FDFD" w14:textId="77777777" w:rsidR="00051AE1" w:rsidRPr="001A223D" w:rsidRDefault="00051AE1" w:rsidP="00051AE1">
      <w:r w:rsidRPr="001A223D">
        <w:rPr>
          <w:sz w:val="18"/>
          <w:szCs w:val="18"/>
        </w:rPr>
        <w:t>(pełna nazwa/firma, adres, w zależności od podmiotu: NIP/PESEL, KRS/CEIDG)</w:t>
      </w:r>
      <w:r w:rsidRPr="001A223D">
        <w:t xml:space="preserve"> ……………………………</w:t>
      </w:r>
      <w:r>
        <w:t>……………………………………………..</w:t>
      </w:r>
      <w:r w:rsidRPr="001A223D">
        <w:t>………</w:t>
      </w:r>
    </w:p>
    <w:p w14:paraId="34608C62" w14:textId="77777777" w:rsidR="00051AE1" w:rsidRPr="001A223D" w:rsidRDefault="00051AE1" w:rsidP="00051AE1">
      <w:r w:rsidRPr="001A223D">
        <w:t>…………………………………………………………………………………………………</w:t>
      </w:r>
    </w:p>
    <w:p w14:paraId="76F64B4A" w14:textId="77777777" w:rsidR="00051AE1" w:rsidRPr="001A223D" w:rsidRDefault="00051AE1" w:rsidP="00051AE1">
      <w:r w:rsidRPr="001A223D">
        <w:rPr>
          <w:sz w:val="18"/>
          <w:szCs w:val="18"/>
        </w:rPr>
        <w:t>(pełna nazwa/firma, adres, w zależności od podmiotu: NIP/PESEL, KRS/CEIDG)</w:t>
      </w:r>
      <w:r w:rsidRPr="001A223D">
        <w:t xml:space="preserve"> reprezentowane przez: ……</w:t>
      </w:r>
      <w:r>
        <w:t>……………………………………………………………………………….</w:t>
      </w:r>
      <w:r w:rsidRPr="001A223D">
        <w:t>……..</w:t>
      </w:r>
    </w:p>
    <w:p w14:paraId="61B33EDB" w14:textId="77777777" w:rsidR="00051AE1" w:rsidRPr="001A223D" w:rsidRDefault="00051AE1" w:rsidP="00051AE1">
      <w:pPr>
        <w:spacing w:after="0" w:line="240" w:lineRule="auto"/>
      </w:pPr>
      <w:r w:rsidRPr="001A223D">
        <w:t>……………………………………………………………………………………………………</w:t>
      </w:r>
    </w:p>
    <w:p w14:paraId="347F43D5" w14:textId="77777777" w:rsidR="00051AE1" w:rsidRPr="001A223D" w:rsidRDefault="00051AE1" w:rsidP="00051AE1">
      <w:pPr>
        <w:jc w:val="center"/>
        <w:rPr>
          <w:sz w:val="18"/>
          <w:szCs w:val="18"/>
        </w:rPr>
      </w:pPr>
      <w:r w:rsidRPr="001A223D">
        <w:rPr>
          <w:sz w:val="18"/>
          <w:szCs w:val="18"/>
        </w:rPr>
        <w:t>(imię, nazwisko, stanowisko/podstawa do reprezentacji)</w:t>
      </w:r>
    </w:p>
    <w:p w14:paraId="115A07EA" w14:textId="77777777" w:rsidR="00051AE1" w:rsidRPr="001A223D" w:rsidRDefault="00051AE1" w:rsidP="00051AE1">
      <w:pPr>
        <w:widowControl w:val="0"/>
        <w:spacing w:after="0" w:line="360" w:lineRule="auto"/>
        <w:jc w:val="center"/>
      </w:pPr>
      <w:r w:rsidRPr="001A223D">
        <w:t xml:space="preserve">Oświadczenie składane na podstawie art. 117 ust. 4 ustawy z dnia 11 września 2019 r. Prawo zamówień publicznych (tekst jedn.: Dz. U. z 2023 r., poz. 1605 z późn. zm.) - dalej: ustawa Pzp  Na potrzeby postępowania o udzielenie zamówienia publicznego którego przedmiotem jest: </w:t>
      </w:r>
    </w:p>
    <w:p w14:paraId="45EE6510" w14:textId="034412FD" w:rsidR="00051AE1" w:rsidRPr="00F05E50" w:rsidRDefault="00051AE1" w:rsidP="00051AE1">
      <w:pPr>
        <w:suppressAutoHyphens w:val="0"/>
        <w:spacing w:after="0"/>
        <w:jc w:val="center"/>
        <w:rPr>
          <w:b/>
          <w:bCs/>
        </w:rPr>
      </w:pPr>
      <w:r w:rsidRPr="00051AE1">
        <w:rPr>
          <w:rFonts w:eastAsia="Times New Roman"/>
          <w:b/>
          <w:bCs/>
          <w:lang w:eastAsia="pl-PL"/>
        </w:rPr>
        <w:t>Usługi szkoleniowe w zakresie wsparcia osób z niepełnosprawnościami i szczególnymi potrzebami oraz usługi w zakresie opracowania procedur dotyczących dostępności architektonicznej, informacyjno-komunikacyjnej i cyfrowej AMW.</w:t>
      </w:r>
      <w:r w:rsidRPr="00F05E50">
        <w:rPr>
          <w:rFonts w:eastAsia="Times New Roman"/>
          <w:b/>
          <w:bCs/>
          <w:lang w:eastAsia="pl-PL"/>
        </w:rPr>
        <w:t>,</w:t>
      </w:r>
      <w:r w:rsidRPr="00F05E50">
        <w:rPr>
          <w:b/>
          <w:bCs/>
        </w:rPr>
        <w:t xml:space="preserve">  (AMW-KANC.SZP.2712.</w:t>
      </w:r>
      <w:r>
        <w:rPr>
          <w:b/>
          <w:bCs/>
        </w:rPr>
        <w:t>16</w:t>
      </w:r>
      <w:r w:rsidRPr="00F05E50">
        <w:rPr>
          <w:b/>
          <w:bCs/>
        </w:rPr>
        <w:t>.202</w:t>
      </w:r>
      <w:r>
        <w:rPr>
          <w:b/>
          <w:bCs/>
        </w:rPr>
        <w:t>5</w:t>
      </w:r>
      <w:r w:rsidRPr="00F05E50">
        <w:rPr>
          <w:b/>
          <w:bCs/>
        </w:rPr>
        <w:t>)</w:t>
      </w:r>
    </w:p>
    <w:p w14:paraId="65A7F479" w14:textId="77777777" w:rsidR="00051AE1" w:rsidRPr="001A223D" w:rsidRDefault="00051AE1" w:rsidP="00051AE1">
      <w:pPr>
        <w:suppressAutoHyphens w:val="0"/>
        <w:spacing w:after="0"/>
        <w:jc w:val="both"/>
      </w:pPr>
    </w:p>
    <w:p w14:paraId="775AA1BE" w14:textId="77777777" w:rsidR="00051AE1" w:rsidRPr="001A223D" w:rsidRDefault="00051AE1" w:rsidP="00051AE1">
      <w:pPr>
        <w:widowControl w:val="0"/>
        <w:spacing w:after="0" w:line="360" w:lineRule="auto"/>
        <w:jc w:val="center"/>
      </w:pPr>
      <w:r w:rsidRPr="001A223D">
        <w:t>prowadzonego w trybie podstawowym działając jako pełnomocnik podmiotów, w imieniu których składane jest oświadczenie oświadczam, że:</w:t>
      </w:r>
    </w:p>
    <w:p w14:paraId="6AFBE36B" w14:textId="77777777" w:rsidR="00051AE1" w:rsidRPr="001A223D" w:rsidRDefault="00051AE1" w:rsidP="00051AE1">
      <w:pPr>
        <w:jc w:val="both"/>
      </w:pPr>
      <w:r w:rsidRPr="001A223D">
        <w:t xml:space="preserve">Wykonawca: …………………………………………………………………………..…..…..…… </w:t>
      </w:r>
    </w:p>
    <w:p w14:paraId="5C506134" w14:textId="77777777" w:rsidR="00051AE1" w:rsidRPr="001A223D" w:rsidRDefault="00051AE1" w:rsidP="00051AE1">
      <w:r w:rsidRPr="001A223D">
        <w:t>Wykona następujący zakres świadczenia wynikającego z umowy o zamówienie publiczne:</w:t>
      </w:r>
    </w:p>
    <w:p w14:paraId="12ADDFEF" w14:textId="77777777" w:rsidR="00051AE1" w:rsidRPr="001A223D" w:rsidRDefault="00051AE1" w:rsidP="00051AE1">
      <w:r w:rsidRPr="001A223D">
        <w:t>………………………………………………………………………………………………………</w:t>
      </w:r>
    </w:p>
    <w:p w14:paraId="337497B6" w14:textId="77777777" w:rsidR="00051AE1" w:rsidRPr="001A223D" w:rsidRDefault="00051AE1" w:rsidP="00051AE1">
      <w:r w:rsidRPr="001A223D">
        <w:t>Wykonawca: ………………………………………………</w:t>
      </w:r>
      <w:r>
        <w:t>…………………….</w:t>
      </w:r>
      <w:r w:rsidRPr="001A223D">
        <w:t xml:space="preserve">…..…..………… </w:t>
      </w:r>
    </w:p>
    <w:p w14:paraId="1AECEA53" w14:textId="77777777" w:rsidR="00051AE1" w:rsidRPr="001A223D" w:rsidRDefault="00051AE1" w:rsidP="00051AE1">
      <w:r w:rsidRPr="001A223D">
        <w:t>Wykona następujący zakres świadczenia wynikającego z umowy o zamówienie publiczne:</w:t>
      </w:r>
    </w:p>
    <w:p w14:paraId="0DE63764" w14:textId="77777777" w:rsidR="00051AE1" w:rsidRPr="001A223D" w:rsidRDefault="00051AE1" w:rsidP="00051AE1">
      <w:r w:rsidRPr="001A223D">
        <w:t>………………………………………………………………………………………………………………………………………………………………………………………………………………</w:t>
      </w:r>
    </w:p>
    <w:p w14:paraId="53E7A482" w14:textId="77777777" w:rsidR="00051AE1" w:rsidRDefault="00051AE1" w:rsidP="00051AE1">
      <w:r w:rsidRPr="001A223D">
        <w:t xml:space="preserve">Oświadczam, że wszystkie informacje podane w powyższych oświadczeniach są aktualne i zgodne </w:t>
      </w:r>
      <w:r w:rsidRPr="001A223D">
        <w:br/>
        <w:t xml:space="preserve">z prawdą. </w:t>
      </w:r>
    </w:p>
    <w:p w14:paraId="789EFD5E" w14:textId="77777777" w:rsidR="00051AE1" w:rsidRDefault="00051AE1" w:rsidP="00051AE1"/>
    <w:p w14:paraId="5A652838" w14:textId="4D8F3726" w:rsidR="00051AE1" w:rsidRPr="0003122A" w:rsidRDefault="00051AE1" w:rsidP="00051AE1">
      <w:pPr>
        <w:spacing w:line="360" w:lineRule="auto"/>
        <w:ind w:left="5672" w:firstLine="709"/>
        <w:jc w:val="both"/>
        <w:rPr>
          <w:b/>
          <w:i/>
          <w:u w:val="single"/>
        </w:rPr>
      </w:pPr>
      <w:r w:rsidRPr="0003122A">
        <w:rPr>
          <w:b/>
          <w:i/>
          <w:u w:val="single"/>
        </w:rPr>
        <w:lastRenderedPageBreak/>
        <w:t>ZAŁĄCZNIK NR 1</w:t>
      </w:r>
      <w:r>
        <w:rPr>
          <w:b/>
          <w:i/>
          <w:u w:val="single"/>
        </w:rPr>
        <w:t>1</w:t>
      </w:r>
    </w:p>
    <w:p w14:paraId="75C4CAE6" w14:textId="77777777" w:rsidR="00051AE1" w:rsidRPr="0003122A" w:rsidRDefault="00051AE1" w:rsidP="00051AE1">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19A8E29A" w14:textId="77777777" w:rsidR="00051AE1" w:rsidRPr="0003122A" w:rsidRDefault="00051AE1" w:rsidP="00051AE1">
      <w:pPr>
        <w:spacing w:after="0" w:line="260" w:lineRule="atLeast"/>
        <w:jc w:val="both"/>
        <w:rPr>
          <w:i/>
        </w:rPr>
      </w:pPr>
      <w:r w:rsidRPr="0003122A">
        <w:rPr>
          <w:i/>
        </w:rPr>
        <w:t>…………………………………..</w:t>
      </w:r>
    </w:p>
    <w:p w14:paraId="7F09E9F6" w14:textId="77777777" w:rsidR="00051AE1" w:rsidRPr="0003122A" w:rsidRDefault="00051AE1" w:rsidP="00051AE1">
      <w:pPr>
        <w:spacing w:after="0" w:line="260" w:lineRule="atLeast"/>
        <w:jc w:val="both"/>
        <w:rPr>
          <w:i/>
        </w:rPr>
      </w:pPr>
      <w:r w:rsidRPr="0003122A">
        <w:rPr>
          <w:i/>
        </w:rPr>
        <w:t>reprezentowany przez:</w:t>
      </w:r>
    </w:p>
    <w:p w14:paraId="3A616F2A" w14:textId="77777777" w:rsidR="00051AE1" w:rsidRPr="0003122A" w:rsidRDefault="00051AE1" w:rsidP="00051AE1">
      <w:pPr>
        <w:spacing w:after="0" w:line="260" w:lineRule="atLeast"/>
        <w:jc w:val="both"/>
        <w:rPr>
          <w:i/>
        </w:rPr>
      </w:pPr>
      <w:r w:rsidRPr="0003122A">
        <w:rPr>
          <w:i/>
        </w:rPr>
        <w:t>…………………………………….</w:t>
      </w:r>
    </w:p>
    <w:p w14:paraId="46F26E35" w14:textId="77777777" w:rsidR="00051AE1" w:rsidRPr="0003122A" w:rsidRDefault="00051AE1" w:rsidP="00051AE1">
      <w:pPr>
        <w:spacing w:after="0" w:line="260" w:lineRule="atLeast"/>
        <w:jc w:val="both"/>
        <w:rPr>
          <w:i/>
          <w:sz w:val="18"/>
          <w:szCs w:val="18"/>
        </w:rPr>
      </w:pPr>
      <w:r w:rsidRPr="0003122A">
        <w:rPr>
          <w:i/>
          <w:sz w:val="18"/>
          <w:szCs w:val="18"/>
        </w:rPr>
        <w:t xml:space="preserve">(imię, nazwisko, stanowisko/podstawa do  </w:t>
      </w:r>
    </w:p>
    <w:p w14:paraId="5D7AB9D3" w14:textId="77777777" w:rsidR="00051AE1" w:rsidRPr="0003122A" w:rsidRDefault="00051AE1" w:rsidP="00051AE1">
      <w:pPr>
        <w:spacing w:after="0" w:line="260" w:lineRule="atLeast"/>
        <w:jc w:val="both"/>
        <w:rPr>
          <w:i/>
          <w:sz w:val="18"/>
          <w:szCs w:val="18"/>
        </w:rPr>
      </w:pPr>
      <w:r w:rsidRPr="0003122A">
        <w:rPr>
          <w:i/>
          <w:sz w:val="18"/>
          <w:szCs w:val="18"/>
        </w:rPr>
        <w:t>reprezentacji)</w:t>
      </w:r>
    </w:p>
    <w:p w14:paraId="4837B3EF" w14:textId="77777777" w:rsidR="00051AE1" w:rsidRPr="0003122A" w:rsidRDefault="00051AE1" w:rsidP="00051AE1">
      <w:pPr>
        <w:spacing w:line="360" w:lineRule="auto"/>
        <w:ind w:left="7090"/>
        <w:jc w:val="both"/>
        <w:rPr>
          <w:b/>
          <w:i/>
          <w:u w:val="single"/>
        </w:rPr>
      </w:pPr>
    </w:p>
    <w:p w14:paraId="1BFEC153"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174B5D67" w14:textId="77777777" w:rsidR="00051AE1" w:rsidRPr="0003122A" w:rsidRDefault="00051AE1" w:rsidP="00051AE1">
      <w:pPr>
        <w:suppressAutoHyphens w:val="0"/>
        <w:spacing w:after="0" w:line="240" w:lineRule="auto"/>
        <w:ind w:left="540"/>
        <w:jc w:val="center"/>
        <w:rPr>
          <w:rFonts w:eastAsia="Times New Roman"/>
          <w:b/>
          <w:iCs/>
          <w:lang w:eastAsia="pl-PL"/>
        </w:rPr>
      </w:pPr>
    </w:p>
    <w:p w14:paraId="414B0080"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55EFE4C" w14:textId="77777777" w:rsidR="00051AE1" w:rsidRPr="0003122A" w:rsidRDefault="00051AE1" w:rsidP="00051AE1">
      <w:pPr>
        <w:suppressAutoHyphens w:val="0"/>
        <w:spacing w:after="0" w:line="240" w:lineRule="auto"/>
        <w:ind w:left="540"/>
        <w:jc w:val="both"/>
        <w:rPr>
          <w:rFonts w:eastAsia="Times New Roman"/>
          <w:lang w:eastAsia="pl-PL"/>
        </w:rPr>
      </w:pPr>
    </w:p>
    <w:p w14:paraId="584E949B" w14:textId="77777777" w:rsidR="00051AE1" w:rsidRPr="0003122A" w:rsidRDefault="00051AE1" w:rsidP="00051AE1">
      <w:pPr>
        <w:suppressAutoHyphens w:val="0"/>
        <w:spacing w:after="0" w:line="240" w:lineRule="auto"/>
        <w:ind w:left="540"/>
        <w:jc w:val="both"/>
        <w:rPr>
          <w:rFonts w:eastAsia="Times New Roman"/>
          <w:lang w:eastAsia="pl-PL"/>
        </w:rPr>
      </w:pPr>
    </w:p>
    <w:p w14:paraId="59A7E6D5"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194F6222" w14:textId="77777777" w:rsidR="00051AE1" w:rsidRPr="0003122A" w:rsidRDefault="00051AE1" w:rsidP="00051AE1">
      <w:pPr>
        <w:suppressAutoHyphens w:val="0"/>
        <w:spacing w:after="0" w:line="360" w:lineRule="auto"/>
        <w:ind w:left="540"/>
        <w:rPr>
          <w:rFonts w:eastAsia="Times New Roman"/>
          <w:lang w:eastAsia="pl-PL"/>
        </w:rPr>
      </w:pPr>
    </w:p>
    <w:p w14:paraId="15746348"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w:t>
      </w:r>
    </w:p>
    <w:p w14:paraId="2D118C16" w14:textId="77777777" w:rsidR="00051AE1" w:rsidRPr="0003122A" w:rsidRDefault="00051AE1" w:rsidP="00051AE1">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KRS/CEiDG)</w:t>
      </w:r>
    </w:p>
    <w:p w14:paraId="1537F40C" w14:textId="77777777" w:rsidR="00051AE1" w:rsidRPr="0003122A" w:rsidRDefault="00051AE1" w:rsidP="00051AE1">
      <w:pPr>
        <w:suppressAutoHyphens w:val="0"/>
        <w:spacing w:after="0" w:line="240" w:lineRule="auto"/>
        <w:jc w:val="both"/>
        <w:rPr>
          <w:rFonts w:eastAsia="Times New Roman"/>
          <w:sz w:val="20"/>
          <w:szCs w:val="20"/>
          <w:lang w:eastAsia="pl-PL"/>
        </w:rPr>
      </w:pPr>
    </w:p>
    <w:p w14:paraId="1E9A31D9" w14:textId="77777777" w:rsidR="00051AE1" w:rsidRPr="0003122A" w:rsidRDefault="00051AE1" w:rsidP="00051AE1">
      <w:pPr>
        <w:suppressAutoHyphens w:val="0"/>
        <w:spacing w:after="0" w:line="240" w:lineRule="auto"/>
        <w:ind w:left="540"/>
        <w:jc w:val="both"/>
        <w:rPr>
          <w:rFonts w:eastAsia="Times New Roman"/>
          <w:sz w:val="20"/>
          <w:szCs w:val="20"/>
          <w:lang w:eastAsia="pl-PL"/>
        </w:rPr>
      </w:pPr>
    </w:p>
    <w:p w14:paraId="1C77223C"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1690774"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554FB4B2"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6DD3FC69" w14:textId="77777777" w:rsidR="00051AE1" w:rsidRPr="0003122A" w:rsidRDefault="00051AE1" w:rsidP="00051AE1">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51AE1" w:rsidRPr="0003122A" w14:paraId="731A5886" w14:textId="77777777" w:rsidTr="00201600">
        <w:trPr>
          <w:trHeight w:val="426"/>
        </w:trPr>
        <w:tc>
          <w:tcPr>
            <w:tcW w:w="1276" w:type="dxa"/>
            <w:vAlign w:val="bottom"/>
          </w:tcPr>
          <w:p w14:paraId="788729A0"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7454C519" w14:textId="77777777" w:rsidR="00051AE1" w:rsidRPr="0003122A" w:rsidRDefault="00051AE1" w:rsidP="00201600">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51AE1" w:rsidRPr="0003122A" w14:paraId="15A89518" w14:textId="77777777" w:rsidTr="00201600">
        <w:trPr>
          <w:trHeight w:val="427"/>
        </w:trPr>
        <w:tc>
          <w:tcPr>
            <w:tcW w:w="1276" w:type="dxa"/>
            <w:vAlign w:val="bottom"/>
          </w:tcPr>
          <w:p w14:paraId="54C3040A"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587EDB1C" w14:textId="77777777" w:rsidR="00051AE1" w:rsidRPr="0003122A" w:rsidRDefault="00051AE1" w:rsidP="00201600">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F6C7DFA" w14:textId="77777777" w:rsidR="00051AE1" w:rsidRPr="0003122A" w:rsidRDefault="00051AE1" w:rsidP="00051AE1">
      <w:pPr>
        <w:suppressAutoHyphens w:val="0"/>
        <w:spacing w:before="60" w:after="0" w:line="360" w:lineRule="auto"/>
        <w:ind w:left="284"/>
        <w:jc w:val="both"/>
        <w:rPr>
          <w:rFonts w:eastAsia="Times New Roman"/>
          <w:lang w:eastAsia="pl-PL"/>
        </w:rPr>
      </w:pPr>
    </w:p>
    <w:p w14:paraId="0029CBDF"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5E7EDAC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39C5ABD"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6051E757"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124D6E9"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3D558E79"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6478C08" w14:textId="4142122B"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Pr>
          <w:rFonts w:eastAsia="Times New Roman"/>
          <w:b/>
          <w:bCs/>
          <w:lang w:eastAsia="pl-PL"/>
        </w:rPr>
        <w:t>16</w:t>
      </w:r>
      <w:r w:rsidRPr="004B414B">
        <w:rPr>
          <w:rFonts w:eastAsia="Times New Roman"/>
          <w:b/>
          <w:bCs/>
          <w:lang w:eastAsia="pl-PL"/>
        </w:rPr>
        <w:t>.202</w:t>
      </w:r>
      <w:r>
        <w:rPr>
          <w:rFonts w:eastAsia="Times New Roman"/>
          <w:b/>
          <w:bCs/>
          <w:lang w:eastAsia="pl-PL"/>
        </w:rPr>
        <w:t>5</w:t>
      </w:r>
      <w:r w:rsidRPr="0003122A">
        <w:rPr>
          <w:rFonts w:eastAsia="Times New Roman"/>
          <w:lang w:eastAsia="pl-PL"/>
        </w:rPr>
        <w:t xml:space="preserve"> na:</w:t>
      </w:r>
    </w:p>
    <w:p w14:paraId="51D3BABD" w14:textId="77777777" w:rsidR="00051AE1" w:rsidRPr="0003122A" w:rsidRDefault="00051AE1" w:rsidP="00051AE1">
      <w:pPr>
        <w:rPr>
          <w:rFonts w:eastAsia="Times New Roman"/>
          <w:b/>
          <w:bCs/>
          <w:i/>
          <w:lang w:eastAsia="pl-PL"/>
        </w:rPr>
      </w:pPr>
    </w:p>
    <w:p w14:paraId="6CAA54F8" w14:textId="1EBFC1D5" w:rsidR="00051AE1" w:rsidRPr="0003122A" w:rsidRDefault="00051AE1" w:rsidP="00051AE1">
      <w:pPr>
        <w:widowControl w:val="0"/>
        <w:autoSpaceDE w:val="0"/>
        <w:autoSpaceDN w:val="0"/>
        <w:adjustRightInd w:val="0"/>
        <w:spacing w:after="0" w:line="240" w:lineRule="auto"/>
        <w:jc w:val="both"/>
        <w:rPr>
          <w:rFonts w:eastAsia="Times New Roman"/>
          <w:lang w:eastAsia="pl-PL"/>
        </w:rPr>
      </w:pPr>
      <w:r w:rsidRPr="00051AE1">
        <w:rPr>
          <w:b/>
        </w:rPr>
        <w:t>Usługi szkoleniowe w zakresie wsparcia osób z niepełnosprawnościami i szczególnymi potrzebami oraz usługi w zakresie opracowania procedur dotyczących dostępności architektonicznej, informacyjno-komunikacyjnej i cyfrowej AMW.</w:t>
      </w:r>
      <w:r>
        <w:rPr>
          <w:b/>
        </w:rPr>
        <w:t xml:space="preserve"> </w:t>
      </w:r>
      <w:r w:rsidRPr="0003122A">
        <w:rPr>
          <w:rFonts w:eastAsia="Times New Roman"/>
          <w:lang w:eastAsia="pl-PL"/>
        </w:rPr>
        <w:t>zobowiązuję (zobowiązujemy) się udostępnić swoje zasoby Wykonawcy:</w:t>
      </w:r>
    </w:p>
    <w:p w14:paraId="5D8AA2D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2A959F3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4909F904" w14:textId="77777777" w:rsidR="00051AE1" w:rsidRPr="0003122A" w:rsidRDefault="00051AE1" w:rsidP="00051AE1">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1EA2E7D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6AA517B1" w14:textId="77777777" w:rsidR="00051AE1" w:rsidRPr="0003122A" w:rsidRDefault="00051AE1" w:rsidP="00051AE1">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lastRenderedPageBreak/>
        <w:t>W celu oceny, czy ww. Wykonawca będzie dysponował moimi zasobami w stopniu niezbędnym dla należytego wykonania zamówienia oraz oceny, czy stosunek nas łączący gwarantuje rzeczywisty dostęp do moich zasobów podaję:</w:t>
      </w:r>
    </w:p>
    <w:p w14:paraId="5A8AD36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ADD7BDA" w14:textId="77777777" w:rsidR="00051AE1" w:rsidRPr="0003122A" w:rsidRDefault="00051AE1" w:rsidP="00051AE1">
      <w:pPr>
        <w:widowControl w:val="0"/>
        <w:numPr>
          <w:ilvl w:val="0"/>
          <w:numId w:val="341"/>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3DE514B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858850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6F326A5"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091E5306" w14:textId="77777777" w:rsidR="00051AE1" w:rsidRPr="0003122A" w:rsidRDefault="00051AE1" w:rsidP="00051AE1">
      <w:pPr>
        <w:widowControl w:val="0"/>
        <w:numPr>
          <w:ilvl w:val="0"/>
          <w:numId w:val="341"/>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6B63C0C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CE87E7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E47AC90"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EB3DF5D"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258CBE77" w14:textId="77777777" w:rsidR="00051AE1" w:rsidRPr="0003122A" w:rsidRDefault="00051AE1" w:rsidP="00051AE1">
      <w:pPr>
        <w:widowControl w:val="0"/>
        <w:numPr>
          <w:ilvl w:val="0"/>
          <w:numId w:val="341"/>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2373A03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5D7292A"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A53046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DDCBC9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83B7FD0" w14:textId="77777777" w:rsidR="00051AE1" w:rsidRPr="0003122A" w:rsidRDefault="00051AE1" w:rsidP="00051AE1">
      <w:pPr>
        <w:widowControl w:val="0"/>
        <w:numPr>
          <w:ilvl w:val="0"/>
          <w:numId w:val="341"/>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06B3216B" w14:textId="2DA326C1" w:rsidR="00051AE1" w:rsidRDefault="00051AE1" w:rsidP="00051AE1">
      <w:pPr>
        <w:spacing w:line="360" w:lineRule="auto"/>
        <w:jc w:val="both"/>
        <w:rPr>
          <w:rFonts w:eastAsia="Times New Roman"/>
          <w:lang w:eastAsia="pl-PL"/>
        </w:rPr>
      </w:pPr>
      <w:r w:rsidRPr="0003122A">
        <w:rPr>
          <w:rFonts w:eastAsia="Times New Roman"/>
          <w:lang w:eastAsia="pl-PL"/>
        </w:rPr>
        <w:t>……………………………………………………………………………………………</w:t>
      </w:r>
    </w:p>
    <w:p w14:paraId="3D7BC36C" w14:textId="77777777" w:rsidR="00051AE1" w:rsidRDefault="00051AE1" w:rsidP="00051AE1">
      <w:pPr>
        <w:spacing w:line="360" w:lineRule="auto"/>
        <w:jc w:val="both"/>
        <w:rPr>
          <w:rFonts w:eastAsia="Times New Roman"/>
          <w:lang w:eastAsia="pl-PL"/>
        </w:rPr>
      </w:pPr>
    </w:p>
    <w:p w14:paraId="5004E52B" w14:textId="77777777" w:rsidR="00051AE1" w:rsidRDefault="00051AE1" w:rsidP="00051AE1">
      <w:pPr>
        <w:spacing w:line="360" w:lineRule="auto"/>
        <w:jc w:val="both"/>
        <w:rPr>
          <w:rFonts w:eastAsia="Times New Roman"/>
          <w:lang w:eastAsia="pl-PL"/>
        </w:rPr>
      </w:pPr>
    </w:p>
    <w:p w14:paraId="66D881C7" w14:textId="77777777" w:rsidR="00051AE1" w:rsidRDefault="00051AE1" w:rsidP="00051AE1">
      <w:pPr>
        <w:spacing w:line="360" w:lineRule="auto"/>
        <w:jc w:val="both"/>
        <w:rPr>
          <w:rFonts w:eastAsia="Times New Roman"/>
          <w:lang w:eastAsia="pl-PL"/>
        </w:rPr>
      </w:pPr>
    </w:p>
    <w:p w14:paraId="1AF7A35C" w14:textId="77777777" w:rsidR="00051AE1" w:rsidRDefault="00051AE1" w:rsidP="00051AE1">
      <w:pPr>
        <w:spacing w:line="360" w:lineRule="auto"/>
        <w:jc w:val="both"/>
        <w:rPr>
          <w:rFonts w:eastAsia="Times New Roman"/>
          <w:lang w:eastAsia="pl-PL"/>
        </w:rPr>
      </w:pPr>
    </w:p>
    <w:p w14:paraId="2942C1C3" w14:textId="77777777" w:rsidR="00051AE1" w:rsidRDefault="00051AE1" w:rsidP="00051AE1">
      <w:pPr>
        <w:spacing w:line="360" w:lineRule="auto"/>
        <w:jc w:val="both"/>
        <w:rPr>
          <w:rFonts w:eastAsia="Times New Roman"/>
          <w:lang w:eastAsia="pl-PL"/>
        </w:rPr>
      </w:pPr>
    </w:p>
    <w:p w14:paraId="0110184E" w14:textId="77777777" w:rsidR="00051AE1" w:rsidRDefault="00051AE1" w:rsidP="00051AE1">
      <w:pPr>
        <w:spacing w:line="360" w:lineRule="auto"/>
        <w:jc w:val="both"/>
        <w:rPr>
          <w:rFonts w:eastAsia="Times New Roman"/>
          <w:lang w:eastAsia="pl-PL"/>
        </w:rPr>
      </w:pPr>
    </w:p>
    <w:p w14:paraId="6181203B" w14:textId="77777777" w:rsidR="00051AE1" w:rsidRDefault="00051AE1" w:rsidP="00051AE1">
      <w:pPr>
        <w:spacing w:line="360" w:lineRule="auto"/>
        <w:jc w:val="both"/>
        <w:rPr>
          <w:rFonts w:eastAsia="Times New Roman"/>
          <w:lang w:eastAsia="pl-PL"/>
        </w:rPr>
      </w:pPr>
    </w:p>
    <w:p w14:paraId="31BE649B" w14:textId="77777777" w:rsidR="00051AE1" w:rsidRDefault="00051AE1" w:rsidP="00051AE1">
      <w:pPr>
        <w:spacing w:line="360" w:lineRule="auto"/>
        <w:jc w:val="both"/>
        <w:rPr>
          <w:rFonts w:eastAsia="Times New Roman"/>
          <w:lang w:eastAsia="pl-PL"/>
        </w:rPr>
      </w:pPr>
    </w:p>
    <w:p w14:paraId="70266632" w14:textId="77777777" w:rsidR="00051AE1" w:rsidRDefault="00051AE1" w:rsidP="00051AE1">
      <w:pPr>
        <w:spacing w:line="360" w:lineRule="auto"/>
        <w:jc w:val="both"/>
        <w:rPr>
          <w:rFonts w:eastAsia="Times New Roman"/>
          <w:lang w:eastAsia="pl-PL"/>
        </w:rPr>
      </w:pPr>
    </w:p>
    <w:p w14:paraId="0C2B8ED8" w14:textId="77777777" w:rsidR="00051AE1" w:rsidRDefault="00051AE1" w:rsidP="00051AE1">
      <w:pPr>
        <w:spacing w:line="360" w:lineRule="auto"/>
        <w:jc w:val="both"/>
        <w:rPr>
          <w:rFonts w:eastAsia="Times New Roman"/>
          <w:lang w:eastAsia="pl-PL"/>
        </w:rPr>
      </w:pPr>
    </w:p>
    <w:p w14:paraId="7E139F8D" w14:textId="77777777" w:rsidR="00051AE1" w:rsidRDefault="00051AE1" w:rsidP="00051AE1">
      <w:pPr>
        <w:spacing w:line="360" w:lineRule="auto"/>
        <w:jc w:val="both"/>
        <w:rPr>
          <w:rFonts w:eastAsia="Times New Roman"/>
          <w:lang w:eastAsia="pl-PL"/>
        </w:rPr>
      </w:pPr>
    </w:p>
    <w:p w14:paraId="64EBC1CF" w14:textId="77777777" w:rsidR="00051AE1" w:rsidRPr="0003122A" w:rsidRDefault="00051AE1" w:rsidP="00051AE1">
      <w:pPr>
        <w:rPr>
          <w:rFonts w:eastAsia="Times New Roman"/>
          <w:lang w:eastAsia="pl-PL"/>
        </w:rPr>
      </w:pPr>
    </w:p>
    <w:p w14:paraId="437700E9"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76AB4E6" w14:textId="77777777" w:rsidR="00051AE1" w:rsidRPr="0003122A" w:rsidRDefault="00051AE1" w:rsidP="00051AE1">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51DCCF12" w14:textId="77777777" w:rsidR="00051AE1" w:rsidRDefault="00051AE1" w:rsidP="00051AE1">
      <w:pPr>
        <w:spacing w:line="360" w:lineRule="auto"/>
        <w:jc w:val="both"/>
        <w:rPr>
          <w:rFonts w:eastAsia="Times New Roman"/>
          <w:lang w:eastAsia="pl-PL"/>
        </w:rPr>
      </w:pPr>
    </w:p>
    <w:p w14:paraId="1F00C048" w14:textId="77777777" w:rsidR="00051AE1" w:rsidRDefault="00051AE1" w:rsidP="00051AE1">
      <w:pPr>
        <w:spacing w:line="360" w:lineRule="auto"/>
        <w:jc w:val="both"/>
        <w:rPr>
          <w:rFonts w:eastAsia="Times New Roman"/>
          <w:lang w:eastAsia="pl-PL"/>
        </w:rPr>
      </w:pPr>
    </w:p>
    <w:p w14:paraId="7603EE00" w14:textId="01DAAA1B" w:rsidR="00051AE1" w:rsidRPr="0003122A" w:rsidRDefault="00051AE1" w:rsidP="00051AE1">
      <w:pPr>
        <w:spacing w:after="0" w:line="240" w:lineRule="auto"/>
        <w:ind w:left="6381"/>
        <w:rPr>
          <w:b/>
          <w:i/>
          <w:u w:val="single"/>
        </w:rPr>
      </w:pPr>
      <w:r w:rsidRPr="0003122A">
        <w:rPr>
          <w:b/>
          <w:i/>
          <w:u w:val="single"/>
        </w:rPr>
        <w:lastRenderedPageBreak/>
        <w:t>ZAŁĄCZNIK NR 1</w:t>
      </w:r>
      <w:r>
        <w:rPr>
          <w:b/>
          <w:i/>
          <w:u w:val="single"/>
        </w:rPr>
        <w:t>2</w:t>
      </w:r>
    </w:p>
    <w:p w14:paraId="0FCE7442" w14:textId="77777777" w:rsidR="00051AE1" w:rsidRPr="0003122A" w:rsidRDefault="00051AE1" w:rsidP="00051AE1">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7E4EBDFF"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2DDBDE6B" w14:textId="77777777" w:rsidR="00051AE1" w:rsidRPr="0003122A" w:rsidRDefault="00051AE1" w:rsidP="00051AE1">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KRS/CEiDG)</w:t>
      </w:r>
    </w:p>
    <w:p w14:paraId="66F06F3C" w14:textId="77777777" w:rsidR="00051AE1" w:rsidRPr="0003122A" w:rsidRDefault="00051AE1" w:rsidP="00051AE1">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30E82BC3"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5E39EF2" w14:textId="77777777" w:rsidR="00051AE1" w:rsidRPr="0003122A" w:rsidRDefault="00051AE1" w:rsidP="00051AE1">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8559238" w14:textId="77777777" w:rsidR="00051AE1" w:rsidRPr="0003122A" w:rsidRDefault="00051AE1" w:rsidP="00051AE1">
      <w:pPr>
        <w:suppressAutoHyphens w:val="0"/>
        <w:spacing w:after="0" w:line="240" w:lineRule="auto"/>
        <w:rPr>
          <w:rFonts w:eastAsia="Times New Roman"/>
          <w:sz w:val="21"/>
          <w:szCs w:val="21"/>
          <w:lang w:eastAsia="pl-PL"/>
        </w:rPr>
      </w:pPr>
    </w:p>
    <w:p w14:paraId="25D71BD4"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4853514F"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p>
    <w:p w14:paraId="3F630D81" w14:textId="77777777" w:rsidR="00051AE1" w:rsidRPr="0003122A" w:rsidRDefault="00051AE1" w:rsidP="00051AE1">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5609E47B" w14:textId="77777777" w:rsidR="00051AE1" w:rsidRPr="0003122A" w:rsidRDefault="00051AE1" w:rsidP="00051AE1">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składane na podstawie art. 125 ust. 5 ustawy Pzp</w:t>
      </w:r>
    </w:p>
    <w:p w14:paraId="548F1B9F" w14:textId="77777777" w:rsidR="00051AE1" w:rsidRPr="0003122A" w:rsidRDefault="00051AE1" w:rsidP="00051AE1">
      <w:pPr>
        <w:suppressAutoHyphens w:val="0"/>
        <w:spacing w:after="0" w:line="240" w:lineRule="auto"/>
        <w:jc w:val="both"/>
        <w:rPr>
          <w:rFonts w:eastAsia="Times New Roman"/>
          <w:sz w:val="21"/>
          <w:szCs w:val="21"/>
          <w:lang w:eastAsia="pl-PL"/>
        </w:rPr>
      </w:pPr>
    </w:p>
    <w:p w14:paraId="112393E8" w14:textId="3AF19E13" w:rsidR="00051AE1" w:rsidRPr="0003122A" w:rsidRDefault="00051AE1" w:rsidP="00051AE1">
      <w:pPr>
        <w:jc w:val="center"/>
        <w:rPr>
          <w:rFonts w:eastAsia="Times New Roman"/>
          <w:lang w:eastAsia="pl-PL"/>
        </w:rPr>
      </w:pPr>
      <w:r w:rsidRPr="0003122A">
        <w:rPr>
          <w:rFonts w:eastAsia="Times New Roman"/>
          <w:lang w:eastAsia="pl-PL"/>
        </w:rPr>
        <w:t xml:space="preserve">Na potrzeby postępowania o udzielenie zamówienia publicznego pn. </w:t>
      </w:r>
      <w:r w:rsidRPr="00051AE1">
        <w:rPr>
          <w:b/>
        </w:rPr>
        <w:t xml:space="preserve">Usługi szkoleniowe w zakresie wsparcia osób z niepełnosprawnościami i szczególnymi potrzebami oraz usługi w zakresie opracowania procedur dotyczących dostępności architektonicznej, informacyjno-komunikacyjnej i cyfrowej AMW. </w:t>
      </w:r>
      <w:r w:rsidRPr="004B414B">
        <w:rPr>
          <w:b/>
          <w:bCs/>
        </w:rPr>
        <w:t>(AMW-KANC.SZP.2712.</w:t>
      </w:r>
      <w:r>
        <w:rPr>
          <w:b/>
          <w:bCs/>
        </w:rPr>
        <w:t>16</w:t>
      </w:r>
      <w:r w:rsidRPr="004B414B">
        <w:rPr>
          <w:b/>
          <w:bCs/>
        </w:rPr>
        <w:t>.202</w:t>
      </w:r>
      <w:r>
        <w:rPr>
          <w:b/>
          <w:bCs/>
        </w:rPr>
        <w:t>5</w:t>
      </w:r>
      <w:r w:rsidRPr="004B414B">
        <w:rPr>
          <w:b/>
          <w:bCs/>
        </w:rPr>
        <w:t>)</w:t>
      </w:r>
      <w:r w:rsidRPr="0003122A">
        <w:rPr>
          <w:rFonts w:eastAsia="Times New Roman"/>
          <w:i/>
          <w:lang w:eastAsia="pl-PL"/>
        </w:rPr>
        <w:t xml:space="preserve">, </w:t>
      </w:r>
      <w:r w:rsidRPr="0003122A">
        <w:rPr>
          <w:rFonts w:eastAsia="Times New Roman"/>
          <w:lang w:eastAsia="pl-PL"/>
        </w:rPr>
        <w:t>oświadczam, co następuje:</w:t>
      </w:r>
    </w:p>
    <w:p w14:paraId="1CEDE966" w14:textId="77777777" w:rsidR="00051AE1" w:rsidRPr="0003122A" w:rsidRDefault="00051AE1" w:rsidP="00051AE1">
      <w:pPr>
        <w:suppressAutoHyphens w:val="0"/>
        <w:spacing w:after="0" w:line="360" w:lineRule="auto"/>
        <w:jc w:val="both"/>
        <w:rPr>
          <w:rFonts w:eastAsia="Times New Roman"/>
          <w:sz w:val="10"/>
          <w:szCs w:val="10"/>
          <w:lang w:eastAsia="pl-PL"/>
        </w:rPr>
      </w:pPr>
    </w:p>
    <w:p w14:paraId="6E1FB7C8" w14:textId="77777777" w:rsidR="00051AE1" w:rsidRPr="0003122A" w:rsidRDefault="00051AE1" w:rsidP="00051AE1">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51DA69AB" w14:textId="77777777" w:rsidR="00051AE1" w:rsidRPr="0003122A" w:rsidRDefault="00051AE1" w:rsidP="00051AE1">
      <w:pPr>
        <w:suppressAutoHyphens w:val="0"/>
        <w:spacing w:after="0" w:line="240" w:lineRule="auto"/>
        <w:ind w:left="284"/>
        <w:contextualSpacing/>
        <w:jc w:val="both"/>
        <w:rPr>
          <w:lang w:eastAsia="en-US"/>
        </w:rPr>
      </w:pPr>
    </w:p>
    <w:p w14:paraId="4314A242" w14:textId="77777777" w:rsidR="00051AE1" w:rsidRPr="0003122A" w:rsidRDefault="00051AE1" w:rsidP="00051AE1">
      <w:pPr>
        <w:numPr>
          <w:ilvl w:val="0"/>
          <w:numId w:val="342"/>
        </w:numPr>
        <w:suppressAutoHyphens w:val="0"/>
        <w:spacing w:after="0" w:line="360" w:lineRule="auto"/>
        <w:ind w:left="284" w:hanging="284"/>
        <w:contextualSpacing/>
        <w:jc w:val="both"/>
        <w:rPr>
          <w:lang w:eastAsia="en-US"/>
        </w:rPr>
      </w:pPr>
      <w:r w:rsidRPr="0003122A">
        <w:rPr>
          <w:lang w:eastAsia="en-US"/>
        </w:rPr>
        <w:t>Oświadczam, że nie zachodzą w stosunku do mnie przesłanki wykluczenia z postępowania na podstawie art. 108 ust 1 ustawy Pzp.</w:t>
      </w:r>
    </w:p>
    <w:p w14:paraId="09A18F5A" w14:textId="77777777" w:rsidR="00051AE1" w:rsidRPr="0003122A" w:rsidRDefault="00051AE1" w:rsidP="00051AE1">
      <w:pPr>
        <w:numPr>
          <w:ilvl w:val="0"/>
          <w:numId w:val="342"/>
        </w:numPr>
        <w:suppressAutoHyphens w:val="0"/>
        <w:spacing w:after="0" w:line="360" w:lineRule="auto"/>
        <w:ind w:left="284" w:hanging="284"/>
        <w:contextualSpacing/>
        <w:jc w:val="both"/>
        <w:rPr>
          <w:lang w:eastAsia="en-US"/>
        </w:rPr>
      </w:pPr>
      <w:r w:rsidRPr="0003122A">
        <w:rPr>
          <w:lang w:eastAsia="en-US"/>
        </w:rPr>
        <w:t>Oświadczam, że nie zachodzą w stosunku do mnie przesłanki wykluczenia z postępowania na podstawie art. 109 ust. 1 ustawy Pzp.</w:t>
      </w:r>
    </w:p>
    <w:p w14:paraId="16052D37" w14:textId="77777777" w:rsidR="00051AE1" w:rsidRPr="0003122A" w:rsidRDefault="00051AE1" w:rsidP="00051AE1">
      <w:pPr>
        <w:numPr>
          <w:ilvl w:val="0"/>
          <w:numId w:val="342"/>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5FA44F53" w14:textId="77777777" w:rsidR="00051AE1" w:rsidRPr="0003122A" w:rsidRDefault="00051AE1" w:rsidP="00051AE1">
      <w:pPr>
        <w:suppressAutoHyphens w:val="0"/>
        <w:spacing w:after="0" w:line="240" w:lineRule="auto"/>
        <w:ind w:left="284"/>
        <w:jc w:val="both"/>
        <w:rPr>
          <w:color w:val="000000"/>
          <w:lang w:eastAsia="en-US"/>
        </w:rPr>
      </w:pPr>
    </w:p>
    <w:p w14:paraId="3D8413C5" w14:textId="77777777" w:rsidR="00051AE1" w:rsidRPr="0003122A" w:rsidRDefault="00051AE1" w:rsidP="00051AE1">
      <w:pPr>
        <w:suppressAutoHyphens w:val="0"/>
        <w:spacing w:after="0" w:line="240" w:lineRule="auto"/>
        <w:ind w:left="284"/>
        <w:jc w:val="both"/>
        <w:rPr>
          <w:color w:val="000000"/>
          <w:lang w:eastAsia="en-US"/>
        </w:rPr>
      </w:pPr>
    </w:p>
    <w:p w14:paraId="0EF746A2" w14:textId="77777777" w:rsidR="00051AE1" w:rsidRPr="0003122A" w:rsidRDefault="00051AE1" w:rsidP="00051AE1">
      <w:pPr>
        <w:suppressAutoHyphens w:val="0"/>
        <w:spacing w:after="0" w:line="240" w:lineRule="auto"/>
        <w:ind w:left="284"/>
        <w:jc w:val="both"/>
        <w:rPr>
          <w:color w:val="000000"/>
          <w:lang w:eastAsia="en-US"/>
        </w:rPr>
      </w:pPr>
    </w:p>
    <w:p w14:paraId="3F5D7511" w14:textId="77777777" w:rsidR="00051AE1" w:rsidRPr="0003122A" w:rsidRDefault="00051AE1" w:rsidP="00051AE1">
      <w:pPr>
        <w:suppressAutoHyphens w:val="0"/>
        <w:spacing w:after="0" w:line="240" w:lineRule="auto"/>
        <w:ind w:left="284"/>
        <w:jc w:val="both"/>
        <w:rPr>
          <w:lang w:eastAsia="en-US"/>
        </w:rPr>
      </w:pPr>
    </w:p>
    <w:p w14:paraId="7F60DA33"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OŚWIADCZENIE DOTYCZĄCE WARUNKÓW UDZIAŁU W POSTĘPOWANIU:</w:t>
      </w:r>
    </w:p>
    <w:p w14:paraId="419FCC3D"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50" w:name="_Hlk99016450"/>
      <w:r w:rsidRPr="0003122A">
        <w:rPr>
          <w:rFonts w:eastAsia="Times New Roman"/>
          <w:sz w:val="21"/>
          <w:szCs w:val="21"/>
          <w:lang w:eastAsia="pl-PL"/>
        </w:rPr>
        <w:t>…………..…………………………………………………..…………………………………………..</w:t>
      </w:r>
      <w:bookmarkEnd w:id="50"/>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2A6B27CA"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6BE22BE0"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5EBA12C1"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236E62FC"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bookmarkStart w:id="51" w:name="_Hlk99009560"/>
      <w:r w:rsidRPr="0003122A">
        <w:rPr>
          <w:rFonts w:eastAsia="Times New Roman"/>
          <w:b/>
          <w:sz w:val="21"/>
          <w:szCs w:val="21"/>
          <w:lang w:eastAsia="pl-PL"/>
        </w:rPr>
        <w:t>OŚWIADCZENIE DOTYCZĄCE PODANYCH INFORMACJI:</w:t>
      </w:r>
      <w:bookmarkEnd w:id="51"/>
    </w:p>
    <w:p w14:paraId="5CD83476" w14:textId="77777777" w:rsidR="00051AE1" w:rsidRPr="0003122A" w:rsidRDefault="00051AE1" w:rsidP="00051AE1">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D6187A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19EFED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BA470C6"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4E874BDF"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37769217"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5ACF3B4B"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B229C43"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59D1A562"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AC281C8"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2F9C60C"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32FA5E1" w14:textId="77777777" w:rsidR="00051AE1" w:rsidRPr="0003122A" w:rsidRDefault="00051AE1" w:rsidP="00051AE1">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05FB9BC2" w14:textId="77777777" w:rsidR="00051AE1" w:rsidRPr="0003122A" w:rsidRDefault="00051AE1" w:rsidP="00051AE1">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0930E10" w14:textId="77777777" w:rsidR="00051AE1" w:rsidRPr="0003122A" w:rsidRDefault="00051AE1" w:rsidP="00051AE1">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448F3236"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4861683" w14:textId="77777777" w:rsidR="00051AE1" w:rsidRDefault="00051AE1" w:rsidP="00051AE1">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7ADD3C5B" w14:textId="77777777" w:rsidR="00051AE1" w:rsidRDefault="00051AE1" w:rsidP="00051AE1">
      <w:pPr>
        <w:spacing w:line="360" w:lineRule="auto"/>
        <w:jc w:val="both"/>
        <w:rPr>
          <w:rFonts w:eastAsia="Times New Roman"/>
          <w:lang w:eastAsia="pl-PL"/>
        </w:rPr>
      </w:pPr>
    </w:p>
    <w:p w14:paraId="146163BA" w14:textId="77777777" w:rsidR="00051AE1" w:rsidRDefault="00051AE1" w:rsidP="00051AE1">
      <w:pPr>
        <w:spacing w:line="360" w:lineRule="auto"/>
        <w:jc w:val="both"/>
        <w:rPr>
          <w:rFonts w:eastAsia="Times New Roman"/>
          <w:lang w:eastAsia="pl-PL"/>
        </w:rPr>
      </w:pPr>
    </w:p>
    <w:p w14:paraId="106FB968" w14:textId="3F9EF26D" w:rsidR="00201600" w:rsidRDefault="00201600" w:rsidP="00201600">
      <w:pPr>
        <w:spacing w:line="240" w:lineRule="auto"/>
        <w:jc w:val="right"/>
        <w:rPr>
          <w:b/>
          <w:i/>
          <w:u w:val="single"/>
        </w:rPr>
      </w:pPr>
      <w:r w:rsidRPr="009C16F7">
        <w:rPr>
          <w:b/>
          <w:i/>
          <w:u w:val="single"/>
        </w:rPr>
        <w:lastRenderedPageBreak/>
        <w:t xml:space="preserve">ZAŁĄCZNIK NR </w:t>
      </w:r>
      <w:r>
        <w:rPr>
          <w:b/>
          <w:i/>
          <w:u w:val="single"/>
        </w:rPr>
        <w:t>13</w:t>
      </w:r>
    </w:p>
    <w:p w14:paraId="292880F5" w14:textId="77777777" w:rsidR="00201600" w:rsidRPr="003139E6" w:rsidRDefault="00201600" w:rsidP="00201600">
      <w:pPr>
        <w:spacing w:line="240" w:lineRule="auto"/>
        <w:jc w:val="right"/>
        <w:rPr>
          <w:b/>
          <w:i/>
          <w:sz w:val="20"/>
          <w:szCs w:val="20"/>
          <w:u w:val="single"/>
        </w:rPr>
      </w:pPr>
      <w:r w:rsidRPr="003139E6">
        <w:rPr>
          <w:b/>
          <w:i/>
          <w:sz w:val="20"/>
          <w:szCs w:val="20"/>
          <w:u w:val="single"/>
        </w:rPr>
        <w:t>(Dotyczy wszystkich części)</w:t>
      </w:r>
    </w:p>
    <w:p w14:paraId="11E7F6FF" w14:textId="77777777" w:rsidR="00201600" w:rsidRPr="004F1428" w:rsidRDefault="00201600" w:rsidP="00201600">
      <w:pPr>
        <w:suppressAutoHyphens w:val="0"/>
        <w:spacing w:after="0" w:line="260" w:lineRule="atLeast"/>
        <w:jc w:val="both"/>
        <w:rPr>
          <w:rFonts w:eastAsiaTheme="minorHAnsi"/>
          <w:i/>
          <w:lang w:eastAsia="en-US"/>
        </w:rPr>
      </w:pPr>
      <w:r w:rsidRPr="004F1428">
        <w:rPr>
          <w:rFonts w:eastAsiaTheme="minorHAnsi"/>
          <w:i/>
          <w:lang w:eastAsia="en-US"/>
        </w:rPr>
        <w:t>Wykonawca:</w:t>
      </w:r>
    </w:p>
    <w:p w14:paraId="0AFB4CC3" w14:textId="77777777" w:rsidR="00201600" w:rsidRPr="004F1428" w:rsidRDefault="00201600" w:rsidP="00201600">
      <w:pPr>
        <w:suppressAutoHyphens w:val="0"/>
        <w:spacing w:after="0" w:line="260" w:lineRule="atLeast"/>
        <w:jc w:val="both"/>
        <w:rPr>
          <w:rFonts w:eastAsiaTheme="minorHAnsi"/>
          <w:i/>
          <w:lang w:eastAsia="en-US"/>
        </w:rPr>
      </w:pPr>
      <w:r w:rsidRPr="004F1428">
        <w:rPr>
          <w:rFonts w:eastAsiaTheme="minorHAnsi"/>
          <w:i/>
          <w:lang w:eastAsia="en-US"/>
        </w:rPr>
        <w:t>………………………………….</w:t>
      </w:r>
    </w:p>
    <w:p w14:paraId="65BC8A30" w14:textId="77777777" w:rsidR="00201600" w:rsidRPr="004F1428" w:rsidRDefault="00201600" w:rsidP="00201600">
      <w:pPr>
        <w:suppressAutoHyphens w:val="0"/>
        <w:spacing w:after="0" w:line="260" w:lineRule="atLeast"/>
        <w:jc w:val="both"/>
        <w:rPr>
          <w:rFonts w:eastAsiaTheme="minorHAnsi"/>
          <w:i/>
          <w:lang w:eastAsia="en-US"/>
        </w:rPr>
      </w:pPr>
      <w:r w:rsidRPr="004F1428">
        <w:rPr>
          <w:rFonts w:eastAsiaTheme="minorHAnsi"/>
          <w:i/>
          <w:lang w:eastAsia="en-US"/>
        </w:rPr>
        <w:t>…………………………………..</w:t>
      </w:r>
    </w:p>
    <w:p w14:paraId="0D0E39DE" w14:textId="77777777" w:rsidR="00201600" w:rsidRPr="004F1428" w:rsidRDefault="00201600" w:rsidP="00201600">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5CEB8BC" w14:textId="77777777" w:rsidR="00201600" w:rsidRPr="004F1428" w:rsidRDefault="00201600" w:rsidP="00201600">
      <w:pPr>
        <w:suppressAutoHyphens w:val="0"/>
        <w:spacing w:after="0" w:line="260" w:lineRule="atLeast"/>
        <w:jc w:val="both"/>
        <w:rPr>
          <w:rFonts w:eastAsiaTheme="minorHAnsi"/>
          <w:i/>
          <w:lang w:eastAsia="en-US"/>
        </w:rPr>
      </w:pPr>
      <w:r w:rsidRPr="004F1428">
        <w:rPr>
          <w:rFonts w:eastAsiaTheme="minorHAnsi"/>
          <w:i/>
          <w:lang w:eastAsia="en-US"/>
        </w:rPr>
        <w:t>……………………………………</w:t>
      </w:r>
    </w:p>
    <w:p w14:paraId="16920241" w14:textId="77777777" w:rsidR="00201600" w:rsidRPr="004F1428" w:rsidRDefault="00201600" w:rsidP="00201600">
      <w:pPr>
        <w:suppressAutoHyphens w:val="0"/>
        <w:spacing w:after="0" w:line="260" w:lineRule="atLeast"/>
        <w:jc w:val="both"/>
        <w:rPr>
          <w:rFonts w:eastAsiaTheme="minorHAnsi"/>
          <w:i/>
          <w:lang w:eastAsia="en-US"/>
        </w:rPr>
      </w:pPr>
      <w:r w:rsidRPr="004F1428">
        <w:rPr>
          <w:rFonts w:eastAsiaTheme="minorHAnsi"/>
          <w:i/>
          <w:lang w:eastAsia="en-US"/>
        </w:rPr>
        <w:t>…………………………………….</w:t>
      </w:r>
    </w:p>
    <w:p w14:paraId="7A6D3820" w14:textId="77777777" w:rsidR="00201600" w:rsidRPr="006560CB" w:rsidRDefault="00201600" w:rsidP="00201600">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4B0F0C86" w14:textId="77777777" w:rsidR="00201600" w:rsidRDefault="00201600" w:rsidP="00201600">
      <w:pPr>
        <w:spacing w:line="360" w:lineRule="auto"/>
        <w:jc w:val="both"/>
      </w:pPr>
      <w:r w:rsidRPr="006560CB">
        <w:rPr>
          <w:rFonts w:eastAsiaTheme="minorHAnsi"/>
          <w:i/>
          <w:sz w:val="18"/>
          <w:szCs w:val="18"/>
          <w:lang w:eastAsia="en-US"/>
        </w:rPr>
        <w:t>reprezentacji)</w:t>
      </w:r>
    </w:p>
    <w:p w14:paraId="1B6055E9" w14:textId="77777777" w:rsidR="00201600" w:rsidRPr="00B9189D" w:rsidRDefault="00201600" w:rsidP="00201600">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B9189D">
        <w:rPr>
          <w:b/>
          <w:sz w:val="24"/>
        </w:rPr>
        <w:t xml:space="preserve">WYKAZ </w:t>
      </w:r>
      <w:r>
        <w:rPr>
          <w:b/>
          <w:sz w:val="24"/>
        </w:rPr>
        <w:t>OSÓB</w:t>
      </w:r>
    </w:p>
    <w:p w14:paraId="59CC8E54" w14:textId="77777777" w:rsidR="00201600" w:rsidRDefault="00201600" w:rsidP="00201600">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0D8DA005" w14:textId="7ED8C4E4" w:rsidR="00201600" w:rsidRDefault="00201600" w:rsidP="00201600">
      <w:pPr>
        <w:spacing w:after="0" w:line="240" w:lineRule="auto"/>
        <w:ind w:left="426"/>
        <w:jc w:val="both"/>
        <w:rPr>
          <w:rFonts w:eastAsia="Times New Roman"/>
          <w:b/>
          <w:bCs/>
          <w:color w:val="000000" w:themeColor="text1"/>
          <w:sz w:val="24"/>
          <w:szCs w:val="24"/>
          <w:lang w:eastAsia="pl-PL"/>
        </w:rPr>
      </w:pPr>
      <w:bookmarkStart w:id="52" w:name="_Hlk151027129"/>
      <w:r w:rsidRPr="00201600">
        <w:rPr>
          <w:rFonts w:eastAsia="Times New Roman"/>
          <w:b/>
          <w:bCs/>
          <w:color w:val="000000" w:themeColor="text1"/>
          <w:sz w:val="24"/>
          <w:szCs w:val="24"/>
          <w:lang w:eastAsia="pl-PL"/>
        </w:rPr>
        <w:t>Usługi szkoleniowe w zakresie wsparcia osób z niepełnosprawnościami i szczególnymi potrzebami oraz usługi w zakresie opracowania procedur dotyczących dostępności architektonicznej, informacyjn</w:t>
      </w:r>
      <w:r>
        <w:rPr>
          <w:rFonts w:eastAsia="Times New Roman"/>
          <w:b/>
          <w:bCs/>
          <w:color w:val="000000" w:themeColor="text1"/>
          <w:sz w:val="24"/>
          <w:szCs w:val="24"/>
          <w:lang w:eastAsia="pl-PL"/>
        </w:rPr>
        <w:t>o-komunikacyjnej i cyfrowej AM,</w:t>
      </w:r>
    </w:p>
    <w:p w14:paraId="177D1FAF" w14:textId="0D40A714" w:rsidR="00201600" w:rsidRPr="00970E72" w:rsidRDefault="00201600" w:rsidP="00201600">
      <w:pPr>
        <w:spacing w:after="0" w:line="240" w:lineRule="auto"/>
        <w:ind w:left="426"/>
        <w:jc w:val="both"/>
        <w:rPr>
          <w:sz w:val="24"/>
          <w:szCs w:val="24"/>
        </w:rPr>
      </w:pPr>
      <w:r>
        <w:rPr>
          <w:rFonts w:eastAsia="Times New Roman"/>
          <w:b/>
          <w:bCs/>
          <w:color w:val="000000" w:themeColor="text1"/>
          <w:sz w:val="24"/>
          <w:szCs w:val="24"/>
          <w:lang w:eastAsia="pl-PL"/>
        </w:rPr>
        <w:t xml:space="preserve"> </w:t>
      </w:r>
      <w:r w:rsidRPr="00970E72">
        <w:rPr>
          <w:rFonts w:eastAsiaTheme="minorHAnsi"/>
          <w:b/>
          <w:sz w:val="24"/>
          <w:szCs w:val="24"/>
          <w:lang w:eastAsia="en-US"/>
        </w:rPr>
        <w:t>(AMW-KANC.SZP.2712.</w:t>
      </w:r>
      <w:r>
        <w:rPr>
          <w:rFonts w:eastAsiaTheme="minorHAnsi"/>
          <w:b/>
          <w:sz w:val="24"/>
          <w:szCs w:val="24"/>
          <w:lang w:eastAsia="en-US"/>
        </w:rPr>
        <w:t>16</w:t>
      </w:r>
      <w:r w:rsidRPr="00970E72">
        <w:rPr>
          <w:rFonts w:eastAsiaTheme="minorHAnsi"/>
          <w:b/>
          <w:sz w:val="24"/>
          <w:szCs w:val="24"/>
          <w:lang w:eastAsia="en-US"/>
        </w:rPr>
        <w:t>.202</w:t>
      </w:r>
      <w:r>
        <w:rPr>
          <w:rFonts w:eastAsiaTheme="minorHAnsi"/>
          <w:b/>
          <w:sz w:val="24"/>
          <w:szCs w:val="24"/>
          <w:lang w:eastAsia="en-US"/>
        </w:rPr>
        <w:t>5</w:t>
      </w:r>
      <w:r w:rsidRPr="00970E72">
        <w:rPr>
          <w:rFonts w:eastAsiaTheme="minorHAnsi"/>
          <w:b/>
          <w:sz w:val="24"/>
          <w:szCs w:val="24"/>
          <w:lang w:eastAsia="en-US"/>
        </w:rPr>
        <w:t>)</w:t>
      </w:r>
    </w:p>
    <w:bookmarkEnd w:id="52"/>
    <w:p w14:paraId="36353705" w14:textId="77777777" w:rsidR="00201600" w:rsidRDefault="00201600" w:rsidP="00201600">
      <w:pPr>
        <w:ind w:left="426"/>
        <w:jc w:val="both"/>
      </w:pPr>
      <w:r w:rsidRPr="00970E72">
        <w:rPr>
          <w:rFonts w:eastAsia="Times New Roman"/>
          <w:lang w:eastAsia="pl-PL"/>
        </w:rPr>
        <w:t xml:space="preserve">oświadczam, że spełniam warunki udziału w postępowaniu określone </w:t>
      </w:r>
      <w:r w:rsidRPr="00621EF7">
        <w:rPr>
          <w:rFonts w:eastAsia="Times New Roman"/>
          <w:lang w:eastAsia="pl-PL"/>
        </w:rPr>
        <w:t>przez Zamawiającego</w:t>
      </w:r>
      <w:r>
        <w:rPr>
          <w:rFonts w:eastAsia="Times New Roman"/>
          <w:lang w:eastAsia="pl-PL"/>
        </w:rPr>
        <w:br/>
      </w:r>
      <w:r w:rsidRPr="00621EF7">
        <w:rPr>
          <w:rFonts w:eastAsia="Times New Roman"/>
          <w:lang w:eastAsia="pl-PL"/>
        </w:rPr>
        <w:t xml:space="preserve"> w SWZ</w:t>
      </w:r>
      <w:r>
        <w:rPr>
          <w:rFonts w:eastAsia="Times New Roman"/>
          <w:lang w:eastAsia="pl-PL"/>
        </w:rPr>
        <w:t>, do realizacji zamówienia skierowany/a będzie:</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984"/>
        <w:gridCol w:w="2418"/>
        <w:gridCol w:w="1418"/>
        <w:gridCol w:w="2121"/>
        <w:gridCol w:w="1418"/>
      </w:tblGrid>
      <w:tr w:rsidR="00201600" w:rsidRPr="00FA1DF6" w14:paraId="291FF5D4" w14:textId="77777777" w:rsidTr="00201600">
        <w:trPr>
          <w:trHeight w:val="667"/>
          <w:jc w:val="right"/>
        </w:trPr>
        <w:tc>
          <w:tcPr>
            <w:tcW w:w="571" w:type="dxa"/>
            <w:shd w:val="clear" w:color="auto" w:fill="E7E6E6" w:themeFill="background2"/>
            <w:tcMar>
              <w:top w:w="0" w:type="dxa"/>
              <w:left w:w="70" w:type="dxa"/>
              <w:bottom w:w="0" w:type="dxa"/>
              <w:right w:w="70" w:type="dxa"/>
            </w:tcMar>
            <w:vAlign w:val="center"/>
          </w:tcPr>
          <w:p w14:paraId="12DB7B4F" w14:textId="77777777" w:rsidR="00201600" w:rsidRPr="00FA1DF6" w:rsidRDefault="00201600" w:rsidP="00201600">
            <w:pPr>
              <w:spacing w:after="0" w:line="240" w:lineRule="auto"/>
              <w:jc w:val="center"/>
              <w:rPr>
                <w:sz w:val="20"/>
                <w:szCs w:val="20"/>
              </w:rPr>
            </w:pPr>
            <w:r w:rsidRPr="00FA1DF6">
              <w:rPr>
                <w:sz w:val="20"/>
                <w:szCs w:val="20"/>
              </w:rPr>
              <w:t>Lp.</w:t>
            </w:r>
          </w:p>
        </w:tc>
        <w:tc>
          <w:tcPr>
            <w:tcW w:w="984" w:type="dxa"/>
            <w:shd w:val="clear" w:color="auto" w:fill="E7E6E6" w:themeFill="background2"/>
          </w:tcPr>
          <w:p w14:paraId="09163D26" w14:textId="77777777" w:rsidR="00201600" w:rsidRPr="00FA1DF6" w:rsidRDefault="00201600" w:rsidP="00201600">
            <w:pPr>
              <w:spacing w:after="0" w:line="240" w:lineRule="auto"/>
              <w:rPr>
                <w:sz w:val="20"/>
                <w:szCs w:val="20"/>
              </w:rPr>
            </w:pPr>
          </w:p>
          <w:p w14:paraId="35349E2B" w14:textId="77777777" w:rsidR="00201600" w:rsidRPr="00FA1DF6" w:rsidRDefault="00201600" w:rsidP="00201600">
            <w:pPr>
              <w:spacing w:after="0" w:line="240" w:lineRule="auto"/>
              <w:rPr>
                <w:sz w:val="20"/>
                <w:szCs w:val="20"/>
              </w:rPr>
            </w:pPr>
            <w:r w:rsidRPr="00FA1DF6">
              <w:rPr>
                <w:sz w:val="20"/>
                <w:szCs w:val="20"/>
              </w:rPr>
              <w:t>Dotyczy:</w:t>
            </w:r>
          </w:p>
        </w:tc>
        <w:tc>
          <w:tcPr>
            <w:tcW w:w="2418" w:type="dxa"/>
            <w:shd w:val="clear" w:color="auto" w:fill="E7E6E6" w:themeFill="background2"/>
            <w:tcMar>
              <w:top w:w="0" w:type="dxa"/>
              <w:left w:w="70" w:type="dxa"/>
              <w:bottom w:w="0" w:type="dxa"/>
              <w:right w:w="70" w:type="dxa"/>
            </w:tcMar>
            <w:vAlign w:val="center"/>
          </w:tcPr>
          <w:p w14:paraId="3EA49669" w14:textId="77777777" w:rsidR="00201600" w:rsidRPr="00FA1DF6" w:rsidRDefault="00201600" w:rsidP="00201600">
            <w:pPr>
              <w:spacing w:after="0" w:line="240" w:lineRule="auto"/>
              <w:jc w:val="center"/>
              <w:rPr>
                <w:sz w:val="20"/>
                <w:szCs w:val="20"/>
              </w:rPr>
            </w:pPr>
            <w:r w:rsidRPr="00FA1DF6">
              <w:rPr>
                <w:sz w:val="20"/>
                <w:szCs w:val="20"/>
              </w:rPr>
              <w:t>Imię i Nazwisko</w:t>
            </w:r>
          </w:p>
        </w:tc>
        <w:tc>
          <w:tcPr>
            <w:tcW w:w="1418" w:type="dxa"/>
            <w:shd w:val="clear" w:color="auto" w:fill="E7E6E6" w:themeFill="background2"/>
            <w:vAlign w:val="center"/>
          </w:tcPr>
          <w:p w14:paraId="4B2B1C3A" w14:textId="77777777" w:rsidR="00201600" w:rsidRPr="00FA1DF6" w:rsidRDefault="00201600" w:rsidP="00201600">
            <w:pPr>
              <w:spacing w:after="0" w:line="240" w:lineRule="auto"/>
              <w:jc w:val="center"/>
              <w:rPr>
                <w:sz w:val="20"/>
                <w:szCs w:val="20"/>
              </w:rPr>
            </w:pPr>
            <w:r w:rsidRPr="00FA1DF6">
              <w:rPr>
                <w:sz w:val="20"/>
                <w:szCs w:val="20"/>
              </w:rPr>
              <w:t>Posiadane kwalifikacje</w:t>
            </w:r>
          </w:p>
        </w:tc>
        <w:tc>
          <w:tcPr>
            <w:tcW w:w="2121" w:type="dxa"/>
            <w:shd w:val="clear" w:color="auto" w:fill="E7E6E6" w:themeFill="background2"/>
            <w:vAlign w:val="center"/>
          </w:tcPr>
          <w:p w14:paraId="4FE6ADFE" w14:textId="77777777" w:rsidR="00201600" w:rsidRPr="00FA1DF6" w:rsidRDefault="00201600" w:rsidP="00201600">
            <w:pPr>
              <w:spacing w:after="0" w:line="240" w:lineRule="auto"/>
              <w:jc w:val="center"/>
              <w:rPr>
                <w:sz w:val="20"/>
                <w:szCs w:val="20"/>
              </w:rPr>
            </w:pPr>
            <w:r w:rsidRPr="00FA1DF6">
              <w:rPr>
                <w:sz w:val="20"/>
                <w:szCs w:val="20"/>
              </w:rPr>
              <w:t>Wykształcenie</w:t>
            </w:r>
          </w:p>
        </w:tc>
        <w:tc>
          <w:tcPr>
            <w:tcW w:w="1418" w:type="dxa"/>
            <w:shd w:val="clear" w:color="auto" w:fill="E7E6E6" w:themeFill="background2"/>
            <w:vAlign w:val="center"/>
          </w:tcPr>
          <w:p w14:paraId="5FADC9B4" w14:textId="77777777" w:rsidR="00201600" w:rsidRPr="00FA1DF6" w:rsidRDefault="00201600" w:rsidP="00201600">
            <w:pPr>
              <w:spacing w:after="0" w:line="240" w:lineRule="auto"/>
              <w:jc w:val="center"/>
              <w:rPr>
                <w:sz w:val="20"/>
                <w:szCs w:val="20"/>
              </w:rPr>
            </w:pPr>
            <w:r w:rsidRPr="00FA1DF6">
              <w:rPr>
                <w:sz w:val="20"/>
                <w:szCs w:val="20"/>
              </w:rPr>
              <w:t>Podstawa do dysponowania</w:t>
            </w:r>
          </w:p>
        </w:tc>
      </w:tr>
      <w:tr w:rsidR="00201600" w:rsidRPr="00FA1DF6" w14:paraId="125D1BAD" w14:textId="77777777" w:rsidTr="00201600">
        <w:trPr>
          <w:trHeight w:val="820"/>
          <w:jc w:val="right"/>
        </w:trPr>
        <w:tc>
          <w:tcPr>
            <w:tcW w:w="571" w:type="dxa"/>
            <w:tcMar>
              <w:top w:w="0" w:type="dxa"/>
              <w:left w:w="70" w:type="dxa"/>
              <w:bottom w:w="0" w:type="dxa"/>
              <w:right w:w="70" w:type="dxa"/>
            </w:tcMar>
            <w:vAlign w:val="center"/>
          </w:tcPr>
          <w:p w14:paraId="4A268E05" w14:textId="77777777" w:rsidR="00201600" w:rsidRPr="00FA1DF6" w:rsidRDefault="00201600" w:rsidP="00201600">
            <w:pPr>
              <w:spacing w:after="0" w:line="240" w:lineRule="auto"/>
              <w:jc w:val="center"/>
              <w:rPr>
                <w:bCs/>
              </w:rPr>
            </w:pPr>
            <w:r w:rsidRPr="00FA1DF6">
              <w:rPr>
                <w:bCs/>
              </w:rPr>
              <w:t>1.</w:t>
            </w:r>
          </w:p>
        </w:tc>
        <w:tc>
          <w:tcPr>
            <w:tcW w:w="984" w:type="dxa"/>
            <w:vAlign w:val="center"/>
          </w:tcPr>
          <w:p w14:paraId="44234503" w14:textId="77777777" w:rsidR="00201600" w:rsidRPr="00FA1DF6" w:rsidRDefault="00201600" w:rsidP="00201600">
            <w:pPr>
              <w:spacing w:after="0" w:line="240" w:lineRule="auto"/>
              <w:jc w:val="center"/>
              <w:rPr>
                <w:b/>
                <w:bCs/>
              </w:rPr>
            </w:pPr>
          </w:p>
          <w:p w14:paraId="181B4CD9" w14:textId="77777777" w:rsidR="00201600" w:rsidRPr="00FA1DF6" w:rsidRDefault="00201600" w:rsidP="00201600">
            <w:pPr>
              <w:spacing w:after="0" w:line="240" w:lineRule="auto"/>
              <w:jc w:val="center"/>
              <w:rPr>
                <w:b/>
                <w:bCs/>
              </w:rPr>
            </w:pPr>
            <w:r w:rsidRPr="00FA1DF6">
              <w:rPr>
                <w:b/>
                <w:bCs/>
              </w:rPr>
              <w:t>Część I</w:t>
            </w:r>
          </w:p>
        </w:tc>
        <w:tc>
          <w:tcPr>
            <w:tcW w:w="2418" w:type="dxa"/>
            <w:tcMar>
              <w:top w:w="0" w:type="dxa"/>
              <w:left w:w="70" w:type="dxa"/>
              <w:bottom w:w="0" w:type="dxa"/>
              <w:right w:w="70" w:type="dxa"/>
            </w:tcMar>
            <w:vAlign w:val="center"/>
          </w:tcPr>
          <w:p w14:paraId="6A5FE29E" w14:textId="77777777" w:rsidR="00201600" w:rsidRPr="00FA1DF6" w:rsidRDefault="00201600" w:rsidP="00201600">
            <w:pPr>
              <w:spacing w:after="0" w:line="240" w:lineRule="auto"/>
              <w:jc w:val="center"/>
              <w:rPr>
                <w:b/>
                <w:bCs/>
              </w:rPr>
            </w:pPr>
          </w:p>
        </w:tc>
        <w:tc>
          <w:tcPr>
            <w:tcW w:w="1418" w:type="dxa"/>
            <w:vAlign w:val="center"/>
          </w:tcPr>
          <w:p w14:paraId="7B85B3AB" w14:textId="77777777" w:rsidR="00201600" w:rsidRPr="00FA1DF6" w:rsidRDefault="00201600" w:rsidP="00201600">
            <w:pPr>
              <w:spacing w:after="0" w:line="240" w:lineRule="auto"/>
              <w:jc w:val="center"/>
              <w:rPr>
                <w:b/>
                <w:bCs/>
              </w:rPr>
            </w:pPr>
          </w:p>
        </w:tc>
        <w:tc>
          <w:tcPr>
            <w:tcW w:w="2121" w:type="dxa"/>
            <w:vAlign w:val="center"/>
          </w:tcPr>
          <w:p w14:paraId="534A9304" w14:textId="77777777" w:rsidR="00201600" w:rsidRPr="00FA1DF6" w:rsidRDefault="00201600" w:rsidP="00201600">
            <w:pPr>
              <w:spacing w:after="0" w:line="240" w:lineRule="auto"/>
              <w:jc w:val="center"/>
              <w:rPr>
                <w:b/>
                <w:bCs/>
              </w:rPr>
            </w:pPr>
          </w:p>
        </w:tc>
        <w:tc>
          <w:tcPr>
            <w:tcW w:w="1418" w:type="dxa"/>
            <w:vAlign w:val="center"/>
          </w:tcPr>
          <w:p w14:paraId="6EF6EFDE" w14:textId="77777777" w:rsidR="00201600" w:rsidRPr="00FA1DF6" w:rsidRDefault="00201600" w:rsidP="00201600">
            <w:pPr>
              <w:spacing w:after="0" w:line="240" w:lineRule="auto"/>
              <w:jc w:val="center"/>
              <w:rPr>
                <w:b/>
                <w:bCs/>
              </w:rPr>
            </w:pPr>
          </w:p>
        </w:tc>
      </w:tr>
      <w:tr w:rsidR="00201600" w:rsidRPr="00FA1DF6" w14:paraId="20BDC516" w14:textId="77777777" w:rsidTr="00201600">
        <w:trPr>
          <w:trHeight w:val="850"/>
          <w:jc w:val="right"/>
        </w:trPr>
        <w:tc>
          <w:tcPr>
            <w:tcW w:w="571" w:type="dxa"/>
            <w:tcMar>
              <w:top w:w="0" w:type="dxa"/>
              <w:left w:w="70" w:type="dxa"/>
              <w:bottom w:w="0" w:type="dxa"/>
              <w:right w:w="70" w:type="dxa"/>
            </w:tcMar>
            <w:vAlign w:val="center"/>
          </w:tcPr>
          <w:p w14:paraId="18FB716D" w14:textId="77777777" w:rsidR="00201600" w:rsidRPr="00FA1DF6" w:rsidRDefault="00201600" w:rsidP="00201600">
            <w:pPr>
              <w:spacing w:after="0" w:line="240" w:lineRule="auto"/>
              <w:jc w:val="center"/>
              <w:rPr>
                <w:bCs/>
              </w:rPr>
            </w:pPr>
            <w:r w:rsidRPr="00FA1DF6">
              <w:rPr>
                <w:bCs/>
              </w:rPr>
              <w:t>2.</w:t>
            </w:r>
          </w:p>
        </w:tc>
        <w:tc>
          <w:tcPr>
            <w:tcW w:w="984" w:type="dxa"/>
            <w:vAlign w:val="center"/>
          </w:tcPr>
          <w:p w14:paraId="013B1135" w14:textId="77777777" w:rsidR="00201600" w:rsidRPr="00FA1DF6" w:rsidRDefault="00201600" w:rsidP="00201600">
            <w:pPr>
              <w:spacing w:after="0" w:line="240" w:lineRule="auto"/>
              <w:jc w:val="center"/>
              <w:rPr>
                <w:b/>
                <w:bCs/>
              </w:rPr>
            </w:pPr>
          </w:p>
          <w:p w14:paraId="520FD0FB" w14:textId="77777777" w:rsidR="00201600" w:rsidRPr="00FA1DF6" w:rsidRDefault="00201600" w:rsidP="00201600">
            <w:pPr>
              <w:spacing w:after="0" w:line="240" w:lineRule="auto"/>
              <w:jc w:val="center"/>
              <w:rPr>
                <w:b/>
                <w:bCs/>
              </w:rPr>
            </w:pPr>
            <w:r w:rsidRPr="00FA1DF6">
              <w:rPr>
                <w:b/>
                <w:bCs/>
              </w:rPr>
              <w:t>Część II</w:t>
            </w:r>
          </w:p>
        </w:tc>
        <w:tc>
          <w:tcPr>
            <w:tcW w:w="2418" w:type="dxa"/>
            <w:tcMar>
              <w:top w:w="0" w:type="dxa"/>
              <w:left w:w="70" w:type="dxa"/>
              <w:bottom w:w="0" w:type="dxa"/>
              <w:right w:w="70" w:type="dxa"/>
            </w:tcMar>
            <w:vAlign w:val="center"/>
          </w:tcPr>
          <w:p w14:paraId="43D105E6" w14:textId="77777777" w:rsidR="00201600" w:rsidRPr="00FA1DF6" w:rsidRDefault="00201600" w:rsidP="00201600">
            <w:pPr>
              <w:spacing w:after="0" w:line="240" w:lineRule="auto"/>
              <w:jc w:val="center"/>
              <w:rPr>
                <w:b/>
                <w:bCs/>
              </w:rPr>
            </w:pPr>
          </w:p>
        </w:tc>
        <w:tc>
          <w:tcPr>
            <w:tcW w:w="1418" w:type="dxa"/>
            <w:vAlign w:val="center"/>
          </w:tcPr>
          <w:p w14:paraId="44DC3041" w14:textId="77777777" w:rsidR="00201600" w:rsidRPr="00FA1DF6" w:rsidRDefault="00201600" w:rsidP="00201600">
            <w:pPr>
              <w:spacing w:after="0" w:line="240" w:lineRule="auto"/>
              <w:jc w:val="center"/>
              <w:rPr>
                <w:b/>
                <w:bCs/>
              </w:rPr>
            </w:pPr>
          </w:p>
        </w:tc>
        <w:tc>
          <w:tcPr>
            <w:tcW w:w="2121" w:type="dxa"/>
            <w:vAlign w:val="center"/>
          </w:tcPr>
          <w:p w14:paraId="4E341670" w14:textId="77777777" w:rsidR="00201600" w:rsidRPr="00FA1DF6" w:rsidRDefault="00201600" w:rsidP="00201600">
            <w:pPr>
              <w:spacing w:after="0" w:line="240" w:lineRule="auto"/>
              <w:jc w:val="center"/>
              <w:rPr>
                <w:b/>
                <w:bCs/>
              </w:rPr>
            </w:pPr>
          </w:p>
        </w:tc>
        <w:tc>
          <w:tcPr>
            <w:tcW w:w="1418" w:type="dxa"/>
            <w:vAlign w:val="center"/>
          </w:tcPr>
          <w:p w14:paraId="3F4DA4F3" w14:textId="77777777" w:rsidR="00201600" w:rsidRPr="00FA1DF6" w:rsidRDefault="00201600" w:rsidP="00201600">
            <w:pPr>
              <w:spacing w:after="0" w:line="240" w:lineRule="auto"/>
              <w:jc w:val="center"/>
              <w:rPr>
                <w:b/>
                <w:bCs/>
              </w:rPr>
            </w:pPr>
          </w:p>
        </w:tc>
      </w:tr>
      <w:tr w:rsidR="00201600" w:rsidRPr="00FA1DF6" w14:paraId="4C0AFEA5" w14:textId="77777777" w:rsidTr="00201600">
        <w:trPr>
          <w:trHeight w:val="833"/>
          <w:jc w:val="right"/>
        </w:trPr>
        <w:tc>
          <w:tcPr>
            <w:tcW w:w="571" w:type="dxa"/>
            <w:tcMar>
              <w:top w:w="0" w:type="dxa"/>
              <w:left w:w="70" w:type="dxa"/>
              <w:bottom w:w="0" w:type="dxa"/>
              <w:right w:w="70" w:type="dxa"/>
            </w:tcMar>
            <w:vAlign w:val="center"/>
          </w:tcPr>
          <w:p w14:paraId="2B3EA96C" w14:textId="77777777" w:rsidR="00201600" w:rsidRPr="00FA1DF6" w:rsidRDefault="00201600" w:rsidP="00201600">
            <w:pPr>
              <w:spacing w:after="0" w:line="240" w:lineRule="auto"/>
              <w:jc w:val="center"/>
              <w:rPr>
                <w:bCs/>
              </w:rPr>
            </w:pPr>
            <w:r w:rsidRPr="00FA1DF6">
              <w:rPr>
                <w:bCs/>
              </w:rPr>
              <w:t>3.</w:t>
            </w:r>
          </w:p>
        </w:tc>
        <w:tc>
          <w:tcPr>
            <w:tcW w:w="984" w:type="dxa"/>
            <w:vAlign w:val="center"/>
          </w:tcPr>
          <w:p w14:paraId="1DF65234" w14:textId="77777777" w:rsidR="00201600" w:rsidRPr="00FA1DF6" w:rsidRDefault="00201600" w:rsidP="00201600">
            <w:pPr>
              <w:spacing w:after="0" w:line="240" w:lineRule="auto"/>
              <w:jc w:val="center"/>
              <w:rPr>
                <w:b/>
                <w:bCs/>
              </w:rPr>
            </w:pPr>
          </w:p>
          <w:p w14:paraId="0DBC50B0" w14:textId="77777777" w:rsidR="00201600" w:rsidRPr="00FA1DF6" w:rsidRDefault="00201600" w:rsidP="00201600">
            <w:pPr>
              <w:spacing w:after="0" w:line="240" w:lineRule="auto"/>
              <w:jc w:val="center"/>
              <w:rPr>
                <w:b/>
                <w:bCs/>
              </w:rPr>
            </w:pPr>
            <w:r w:rsidRPr="00FA1DF6">
              <w:rPr>
                <w:b/>
                <w:bCs/>
              </w:rPr>
              <w:t>Część III</w:t>
            </w:r>
          </w:p>
        </w:tc>
        <w:tc>
          <w:tcPr>
            <w:tcW w:w="2418" w:type="dxa"/>
            <w:tcMar>
              <w:top w:w="0" w:type="dxa"/>
              <w:left w:w="70" w:type="dxa"/>
              <w:bottom w:w="0" w:type="dxa"/>
              <w:right w:w="70" w:type="dxa"/>
            </w:tcMar>
            <w:vAlign w:val="center"/>
          </w:tcPr>
          <w:p w14:paraId="0C702178" w14:textId="77777777" w:rsidR="00201600" w:rsidRPr="00FA1DF6" w:rsidRDefault="00201600" w:rsidP="00201600">
            <w:pPr>
              <w:spacing w:after="0" w:line="240" w:lineRule="auto"/>
              <w:jc w:val="center"/>
              <w:rPr>
                <w:b/>
                <w:bCs/>
              </w:rPr>
            </w:pPr>
          </w:p>
        </w:tc>
        <w:tc>
          <w:tcPr>
            <w:tcW w:w="1418" w:type="dxa"/>
            <w:vAlign w:val="center"/>
          </w:tcPr>
          <w:p w14:paraId="44C0AE8B" w14:textId="77777777" w:rsidR="00201600" w:rsidRPr="00FA1DF6" w:rsidRDefault="00201600" w:rsidP="00201600">
            <w:pPr>
              <w:spacing w:after="0" w:line="240" w:lineRule="auto"/>
              <w:jc w:val="center"/>
              <w:rPr>
                <w:b/>
                <w:bCs/>
              </w:rPr>
            </w:pPr>
          </w:p>
        </w:tc>
        <w:tc>
          <w:tcPr>
            <w:tcW w:w="2121" w:type="dxa"/>
            <w:vAlign w:val="center"/>
          </w:tcPr>
          <w:p w14:paraId="2EF4DBF2" w14:textId="77777777" w:rsidR="00201600" w:rsidRPr="00FA1DF6" w:rsidRDefault="00201600" w:rsidP="00201600">
            <w:pPr>
              <w:spacing w:after="0" w:line="240" w:lineRule="auto"/>
              <w:jc w:val="center"/>
              <w:rPr>
                <w:b/>
                <w:bCs/>
              </w:rPr>
            </w:pPr>
          </w:p>
        </w:tc>
        <w:tc>
          <w:tcPr>
            <w:tcW w:w="1418" w:type="dxa"/>
            <w:vAlign w:val="center"/>
          </w:tcPr>
          <w:p w14:paraId="02A69767" w14:textId="77777777" w:rsidR="00201600" w:rsidRPr="00FA1DF6" w:rsidRDefault="00201600" w:rsidP="00201600">
            <w:pPr>
              <w:spacing w:after="0" w:line="240" w:lineRule="auto"/>
              <w:jc w:val="center"/>
              <w:rPr>
                <w:b/>
                <w:bCs/>
              </w:rPr>
            </w:pPr>
          </w:p>
        </w:tc>
      </w:tr>
      <w:tr w:rsidR="00201600" w:rsidRPr="00FA1DF6" w14:paraId="5BEFA9B3" w14:textId="77777777" w:rsidTr="00201600">
        <w:trPr>
          <w:trHeight w:val="833"/>
          <w:jc w:val="right"/>
        </w:trPr>
        <w:tc>
          <w:tcPr>
            <w:tcW w:w="571" w:type="dxa"/>
            <w:tcMar>
              <w:top w:w="0" w:type="dxa"/>
              <w:left w:w="70" w:type="dxa"/>
              <w:bottom w:w="0" w:type="dxa"/>
              <w:right w:w="70" w:type="dxa"/>
            </w:tcMar>
            <w:vAlign w:val="center"/>
          </w:tcPr>
          <w:p w14:paraId="5CD7CA92" w14:textId="77777777" w:rsidR="00201600" w:rsidRPr="00FA1DF6" w:rsidRDefault="00201600" w:rsidP="00201600">
            <w:pPr>
              <w:spacing w:after="0" w:line="240" w:lineRule="auto"/>
              <w:jc w:val="center"/>
              <w:rPr>
                <w:bCs/>
              </w:rPr>
            </w:pPr>
            <w:r>
              <w:rPr>
                <w:bCs/>
              </w:rPr>
              <w:t>4</w:t>
            </w:r>
          </w:p>
        </w:tc>
        <w:tc>
          <w:tcPr>
            <w:tcW w:w="984" w:type="dxa"/>
            <w:vAlign w:val="center"/>
          </w:tcPr>
          <w:p w14:paraId="5D833095" w14:textId="77777777" w:rsidR="00201600" w:rsidRPr="00FA1DF6" w:rsidRDefault="00201600" w:rsidP="00201600">
            <w:pPr>
              <w:spacing w:after="0" w:line="240" w:lineRule="auto"/>
              <w:jc w:val="center"/>
              <w:rPr>
                <w:b/>
                <w:bCs/>
              </w:rPr>
            </w:pPr>
            <w:r w:rsidRPr="00FA1DF6">
              <w:rPr>
                <w:b/>
                <w:bCs/>
              </w:rPr>
              <w:t>Część I</w:t>
            </w:r>
            <w:r>
              <w:rPr>
                <w:b/>
                <w:bCs/>
              </w:rPr>
              <w:t>V</w:t>
            </w:r>
          </w:p>
        </w:tc>
        <w:tc>
          <w:tcPr>
            <w:tcW w:w="2418" w:type="dxa"/>
            <w:tcMar>
              <w:top w:w="0" w:type="dxa"/>
              <w:left w:w="70" w:type="dxa"/>
              <w:bottom w:w="0" w:type="dxa"/>
              <w:right w:w="70" w:type="dxa"/>
            </w:tcMar>
            <w:vAlign w:val="center"/>
          </w:tcPr>
          <w:p w14:paraId="0CEBB367" w14:textId="77777777" w:rsidR="00201600" w:rsidRPr="00FA1DF6" w:rsidRDefault="00201600" w:rsidP="00201600">
            <w:pPr>
              <w:spacing w:after="0" w:line="240" w:lineRule="auto"/>
              <w:jc w:val="center"/>
              <w:rPr>
                <w:b/>
                <w:bCs/>
              </w:rPr>
            </w:pPr>
          </w:p>
        </w:tc>
        <w:tc>
          <w:tcPr>
            <w:tcW w:w="1418" w:type="dxa"/>
            <w:vAlign w:val="center"/>
          </w:tcPr>
          <w:p w14:paraId="494E1FC7" w14:textId="77777777" w:rsidR="00201600" w:rsidRPr="00FA1DF6" w:rsidRDefault="00201600" w:rsidP="00201600">
            <w:pPr>
              <w:spacing w:after="0" w:line="240" w:lineRule="auto"/>
              <w:jc w:val="center"/>
              <w:rPr>
                <w:b/>
                <w:bCs/>
              </w:rPr>
            </w:pPr>
          </w:p>
        </w:tc>
        <w:tc>
          <w:tcPr>
            <w:tcW w:w="2121" w:type="dxa"/>
            <w:vAlign w:val="center"/>
          </w:tcPr>
          <w:p w14:paraId="5525F952" w14:textId="77777777" w:rsidR="00201600" w:rsidRPr="00FA1DF6" w:rsidRDefault="00201600" w:rsidP="00201600">
            <w:pPr>
              <w:spacing w:after="0" w:line="240" w:lineRule="auto"/>
              <w:jc w:val="center"/>
              <w:rPr>
                <w:b/>
                <w:bCs/>
              </w:rPr>
            </w:pPr>
          </w:p>
        </w:tc>
        <w:tc>
          <w:tcPr>
            <w:tcW w:w="1418" w:type="dxa"/>
            <w:vAlign w:val="center"/>
          </w:tcPr>
          <w:p w14:paraId="2CDAAB70" w14:textId="77777777" w:rsidR="00201600" w:rsidRPr="00FA1DF6" w:rsidRDefault="00201600" w:rsidP="00201600">
            <w:pPr>
              <w:spacing w:after="0" w:line="240" w:lineRule="auto"/>
              <w:jc w:val="center"/>
              <w:rPr>
                <w:b/>
                <w:bCs/>
              </w:rPr>
            </w:pPr>
          </w:p>
        </w:tc>
      </w:tr>
      <w:tr w:rsidR="00201600" w:rsidRPr="00FA1DF6" w14:paraId="065AE903" w14:textId="77777777" w:rsidTr="00201600">
        <w:trPr>
          <w:trHeight w:val="833"/>
          <w:jc w:val="right"/>
        </w:trPr>
        <w:tc>
          <w:tcPr>
            <w:tcW w:w="571" w:type="dxa"/>
            <w:tcMar>
              <w:top w:w="0" w:type="dxa"/>
              <w:left w:w="70" w:type="dxa"/>
              <w:bottom w:w="0" w:type="dxa"/>
              <w:right w:w="70" w:type="dxa"/>
            </w:tcMar>
            <w:vAlign w:val="center"/>
          </w:tcPr>
          <w:p w14:paraId="144E12D8" w14:textId="77777777" w:rsidR="00201600" w:rsidRPr="00FA1DF6" w:rsidRDefault="00201600" w:rsidP="00201600">
            <w:pPr>
              <w:spacing w:after="0" w:line="240" w:lineRule="auto"/>
              <w:jc w:val="center"/>
              <w:rPr>
                <w:bCs/>
              </w:rPr>
            </w:pPr>
            <w:r>
              <w:rPr>
                <w:bCs/>
              </w:rPr>
              <w:t>5</w:t>
            </w:r>
          </w:p>
        </w:tc>
        <w:tc>
          <w:tcPr>
            <w:tcW w:w="984" w:type="dxa"/>
            <w:vAlign w:val="center"/>
          </w:tcPr>
          <w:p w14:paraId="1235A1A4" w14:textId="77777777" w:rsidR="00201600" w:rsidRPr="00FA1DF6" w:rsidRDefault="00201600" w:rsidP="00201600">
            <w:pPr>
              <w:spacing w:after="0" w:line="240" w:lineRule="auto"/>
              <w:jc w:val="center"/>
              <w:rPr>
                <w:b/>
                <w:bCs/>
              </w:rPr>
            </w:pPr>
            <w:r w:rsidRPr="00FA1DF6">
              <w:rPr>
                <w:b/>
                <w:bCs/>
              </w:rPr>
              <w:t xml:space="preserve">Część </w:t>
            </w:r>
            <w:r>
              <w:rPr>
                <w:b/>
                <w:bCs/>
              </w:rPr>
              <w:t>V</w:t>
            </w:r>
          </w:p>
        </w:tc>
        <w:tc>
          <w:tcPr>
            <w:tcW w:w="2418" w:type="dxa"/>
            <w:tcMar>
              <w:top w:w="0" w:type="dxa"/>
              <w:left w:w="70" w:type="dxa"/>
              <w:bottom w:w="0" w:type="dxa"/>
              <w:right w:w="70" w:type="dxa"/>
            </w:tcMar>
            <w:vAlign w:val="center"/>
          </w:tcPr>
          <w:p w14:paraId="2E86DAC2" w14:textId="77777777" w:rsidR="00201600" w:rsidRPr="00FA1DF6" w:rsidRDefault="00201600" w:rsidP="00201600">
            <w:pPr>
              <w:spacing w:after="0" w:line="240" w:lineRule="auto"/>
              <w:jc w:val="center"/>
              <w:rPr>
                <w:b/>
                <w:bCs/>
              </w:rPr>
            </w:pPr>
          </w:p>
        </w:tc>
        <w:tc>
          <w:tcPr>
            <w:tcW w:w="1418" w:type="dxa"/>
            <w:vAlign w:val="center"/>
          </w:tcPr>
          <w:p w14:paraId="06831793" w14:textId="77777777" w:rsidR="00201600" w:rsidRPr="00FA1DF6" w:rsidRDefault="00201600" w:rsidP="00201600">
            <w:pPr>
              <w:spacing w:after="0" w:line="240" w:lineRule="auto"/>
              <w:jc w:val="center"/>
              <w:rPr>
                <w:b/>
                <w:bCs/>
              </w:rPr>
            </w:pPr>
          </w:p>
        </w:tc>
        <w:tc>
          <w:tcPr>
            <w:tcW w:w="2121" w:type="dxa"/>
            <w:vAlign w:val="center"/>
          </w:tcPr>
          <w:p w14:paraId="6E2C26BC" w14:textId="77777777" w:rsidR="00201600" w:rsidRPr="00FA1DF6" w:rsidRDefault="00201600" w:rsidP="00201600">
            <w:pPr>
              <w:spacing w:after="0" w:line="240" w:lineRule="auto"/>
              <w:jc w:val="center"/>
              <w:rPr>
                <w:b/>
                <w:bCs/>
              </w:rPr>
            </w:pPr>
          </w:p>
        </w:tc>
        <w:tc>
          <w:tcPr>
            <w:tcW w:w="1418" w:type="dxa"/>
            <w:vAlign w:val="center"/>
          </w:tcPr>
          <w:p w14:paraId="2ED6ED50" w14:textId="77777777" w:rsidR="00201600" w:rsidRPr="00FA1DF6" w:rsidRDefault="00201600" w:rsidP="00201600">
            <w:pPr>
              <w:spacing w:after="0" w:line="240" w:lineRule="auto"/>
              <w:jc w:val="center"/>
              <w:rPr>
                <w:b/>
                <w:bCs/>
              </w:rPr>
            </w:pPr>
          </w:p>
        </w:tc>
      </w:tr>
      <w:tr w:rsidR="00201600" w:rsidRPr="00FA1DF6" w14:paraId="684BFF6D" w14:textId="77777777" w:rsidTr="00201600">
        <w:trPr>
          <w:trHeight w:val="833"/>
          <w:jc w:val="right"/>
        </w:trPr>
        <w:tc>
          <w:tcPr>
            <w:tcW w:w="571" w:type="dxa"/>
            <w:tcMar>
              <w:top w:w="0" w:type="dxa"/>
              <w:left w:w="70" w:type="dxa"/>
              <w:bottom w:w="0" w:type="dxa"/>
              <w:right w:w="70" w:type="dxa"/>
            </w:tcMar>
            <w:vAlign w:val="center"/>
          </w:tcPr>
          <w:p w14:paraId="68A9CE7C" w14:textId="77777777" w:rsidR="00201600" w:rsidRPr="00FA1DF6" w:rsidRDefault="00201600" w:rsidP="00201600">
            <w:pPr>
              <w:spacing w:after="0" w:line="240" w:lineRule="auto"/>
              <w:jc w:val="center"/>
              <w:rPr>
                <w:bCs/>
              </w:rPr>
            </w:pPr>
            <w:r>
              <w:rPr>
                <w:bCs/>
              </w:rPr>
              <w:t>6</w:t>
            </w:r>
          </w:p>
        </w:tc>
        <w:tc>
          <w:tcPr>
            <w:tcW w:w="984" w:type="dxa"/>
            <w:vAlign w:val="center"/>
          </w:tcPr>
          <w:p w14:paraId="5563664E" w14:textId="77777777" w:rsidR="00201600" w:rsidRPr="00FA1DF6" w:rsidRDefault="00201600" w:rsidP="00201600">
            <w:pPr>
              <w:spacing w:after="0" w:line="240" w:lineRule="auto"/>
              <w:jc w:val="center"/>
              <w:rPr>
                <w:b/>
                <w:bCs/>
              </w:rPr>
            </w:pPr>
            <w:r w:rsidRPr="00FA1DF6">
              <w:rPr>
                <w:b/>
                <w:bCs/>
              </w:rPr>
              <w:t xml:space="preserve">Część </w:t>
            </w:r>
            <w:r>
              <w:rPr>
                <w:b/>
                <w:bCs/>
              </w:rPr>
              <w:t>V</w:t>
            </w:r>
            <w:r w:rsidRPr="00FA1DF6">
              <w:rPr>
                <w:b/>
                <w:bCs/>
              </w:rPr>
              <w:t>I</w:t>
            </w:r>
          </w:p>
        </w:tc>
        <w:tc>
          <w:tcPr>
            <w:tcW w:w="2418" w:type="dxa"/>
            <w:tcMar>
              <w:top w:w="0" w:type="dxa"/>
              <w:left w:w="70" w:type="dxa"/>
              <w:bottom w:w="0" w:type="dxa"/>
              <w:right w:w="70" w:type="dxa"/>
            </w:tcMar>
            <w:vAlign w:val="center"/>
          </w:tcPr>
          <w:p w14:paraId="61589075" w14:textId="77777777" w:rsidR="00201600" w:rsidRPr="00FA1DF6" w:rsidRDefault="00201600" w:rsidP="00201600">
            <w:pPr>
              <w:spacing w:after="0" w:line="240" w:lineRule="auto"/>
              <w:jc w:val="center"/>
              <w:rPr>
                <w:b/>
                <w:bCs/>
              </w:rPr>
            </w:pPr>
          </w:p>
        </w:tc>
        <w:tc>
          <w:tcPr>
            <w:tcW w:w="1418" w:type="dxa"/>
            <w:vAlign w:val="center"/>
          </w:tcPr>
          <w:p w14:paraId="1DAAB558" w14:textId="77777777" w:rsidR="00201600" w:rsidRPr="00FA1DF6" w:rsidRDefault="00201600" w:rsidP="00201600">
            <w:pPr>
              <w:spacing w:after="0" w:line="240" w:lineRule="auto"/>
              <w:jc w:val="center"/>
              <w:rPr>
                <w:b/>
                <w:bCs/>
              </w:rPr>
            </w:pPr>
          </w:p>
        </w:tc>
        <w:tc>
          <w:tcPr>
            <w:tcW w:w="2121" w:type="dxa"/>
            <w:vAlign w:val="center"/>
          </w:tcPr>
          <w:p w14:paraId="38FBA678" w14:textId="77777777" w:rsidR="00201600" w:rsidRPr="00FA1DF6" w:rsidRDefault="00201600" w:rsidP="00201600">
            <w:pPr>
              <w:spacing w:after="0" w:line="240" w:lineRule="auto"/>
              <w:jc w:val="center"/>
              <w:rPr>
                <w:b/>
                <w:bCs/>
              </w:rPr>
            </w:pPr>
          </w:p>
        </w:tc>
        <w:tc>
          <w:tcPr>
            <w:tcW w:w="1418" w:type="dxa"/>
            <w:vAlign w:val="center"/>
          </w:tcPr>
          <w:p w14:paraId="292E1799" w14:textId="77777777" w:rsidR="00201600" w:rsidRPr="00FA1DF6" w:rsidRDefault="00201600" w:rsidP="00201600">
            <w:pPr>
              <w:spacing w:after="0" w:line="240" w:lineRule="auto"/>
              <w:jc w:val="center"/>
              <w:rPr>
                <w:b/>
                <w:bCs/>
              </w:rPr>
            </w:pPr>
          </w:p>
        </w:tc>
      </w:tr>
      <w:tr w:rsidR="00201600" w:rsidRPr="00FA1DF6" w14:paraId="7B38C10B" w14:textId="77777777" w:rsidTr="00201600">
        <w:trPr>
          <w:trHeight w:val="833"/>
          <w:jc w:val="right"/>
        </w:trPr>
        <w:tc>
          <w:tcPr>
            <w:tcW w:w="571" w:type="dxa"/>
            <w:tcMar>
              <w:top w:w="0" w:type="dxa"/>
              <w:left w:w="70" w:type="dxa"/>
              <w:bottom w:w="0" w:type="dxa"/>
              <w:right w:w="70" w:type="dxa"/>
            </w:tcMar>
            <w:vAlign w:val="center"/>
          </w:tcPr>
          <w:p w14:paraId="4692F74D" w14:textId="77777777" w:rsidR="00201600" w:rsidRPr="00FA1DF6" w:rsidRDefault="00201600" w:rsidP="00201600">
            <w:pPr>
              <w:spacing w:after="0" w:line="240" w:lineRule="auto"/>
              <w:jc w:val="center"/>
              <w:rPr>
                <w:bCs/>
              </w:rPr>
            </w:pPr>
            <w:r>
              <w:rPr>
                <w:bCs/>
              </w:rPr>
              <w:t>7</w:t>
            </w:r>
          </w:p>
        </w:tc>
        <w:tc>
          <w:tcPr>
            <w:tcW w:w="984" w:type="dxa"/>
            <w:vAlign w:val="center"/>
          </w:tcPr>
          <w:p w14:paraId="0F2624BC" w14:textId="77777777" w:rsidR="00201600" w:rsidRPr="00FA1DF6" w:rsidRDefault="00201600" w:rsidP="00201600">
            <w:pPr>
              <w:spacing w:after="0" w:line="240" w:lineRule="auto"/>
              <w:jc w:val="center"/>
              <w:rPr>
                <w:b/>
                <w:bCs/>
              </w:rPr>
            </w:pPr>
            <w:r w:rsidRPr="00FA1DF6">
              <w:rPr>
                <w:b/>
                <w:bCs/>
              </w:rPr>
              <w:t xml:space="preserve">Część </w:t>
            </w:r>
            <w:r>
              <w:rPr>
                <w:b/>
                <w:bCs/>
              </w:rPr>
              <w:t>V</w:t>
            </w:r>
            <w:r w:rsidRPr="00FA1DF6">
              <w:rPr>
                <w:b/>
                <w:bCs/>
              </w:rPr>
              <w:t>II</w:t>
            </w:r>
          </w:p>
        </w:tc>
        <w:tc>
          <w:tcPr>
            <w:tcW w:w="2418" w:type="dxa"/>
            <w:tcMar>
              <w:top w:w="0" w:type="dxa"/>
              <w:left w:w="70" w:type="dxa"/>
              <w:bottom w:w="0" w:type="dxa"/>
              <w:right w:w="70" w:type="dxa"/>
            </w:tcMar>
            <w:vAlign w:val="center"/>
          </w:tcPr>
          <w:p w14:paraId="455BF905" w14:textId="77777777" w:rsidR="00201600" w:rsidRPr="00FA1DF6" w:rsidRDefault="00201600" w:rsidP="00201600">
            <w:pPr>
              <w:spacing w:after="0" w:line="240" w:lineRule="auto"/>
              <w:jc w:val="center"/>
              <w:rPr>
                <w:b/>
                <w:bCs/>
              </w:rPr>
            </w:pPr>
          </w:p>
        </w:tc>
        <w:tc>
          <w:tcPr>
            <w:tcW w:w="1418" w:type="dxa"/>
            <w:vAlign w:val="center"/>
          </w:tcPr>
          <w:p w14:paraId="746CFB8C" w14:textId="77777777" w:rsidR="00201600" w:rsidRPr="00FA1DF6" w:rsidRDefault="00201600" w:rsidP="00201600">
            <w:pPr>
              <w:spacing w:after="0" w:line="240" w:lineRule="auto"/>
              <w:jc w:val="center"/>
              <w:rPr>
                <w:b/>
                <w:bCs/>
              </w:rPr>
            </w:pPr>
          </w:p>
        </w:tc>
        <w:tc>
          <w:tcPr>
            <w:tcW w:w="2121" w:type="dxa"/>
            <w:vAlign w:val="center"/>
          </w:tcPr>
          <w:p w14:paraId="13FB15AF" w14:textId="77777777" w:rsidR="00201600" w:rsidRPr="00FA1DF6" w:rsidRDefault="00201600" w:rsidP="00201600">
            <w:pPr>
              <w:spacing w:after="0" w:line="240" w:lineRule="auto"/>
              <w:jc w:val="center"/>
              <w:rPr>
                <w:b/>
                <w:bCs/>
              </w:rPr>
            </w:pPr>
          </w:p>
        </w:tc>
        <w:tc>
          <w:tcPr>
            <w:tcW w:w="1418" w:type="dxa"/>
            <w:vAlign w:val="center"/>
          </w:tcPr>
          <w:p w14:paraId="227B9CBD" w14:textId="77777777" w:rsidR="00201600" w:rsidRPr="00FA1DF6" w:rsidRDefault="00201600" w:rsidP="00201600">
            <w:pPr>
              <w:spacing w:after="0" w:line="240" w:lineRule="auto"/>
              <w:jc w:val="center"/>
              <w:rPr>
                <w:b/>
                <w:bCs/>
              </w:rPr>
            </w:pPr>
          </w:p>
        </w:tc>
      </w:tr>
      <w:tr w:rsidR="00201600" w:rsidRPr="00FA1DF6" w14:paraId="42A545E2" w14:textId="77777777" w:rsidTr="00201600">
        <w:trPr>
          <w:trHeight w:val="833"/>
          <w:jc w:val="right"/>
        </w:trPr>
        <w:tc>
          <w:tcPr>
            <w:tcW w:w="571" w:type="dxa"/>
            <w:tcMar>
              <w:top w:w="0" w:type="dxa"/>
              <w:left w:w="70" w:type="dxa"/>
              <w:bottom w:w="0" w:type="dxa"/>
              <w:right w:w="70" w:type="dxa"/>
            </w:tcMar>
            <w:vAlign w:val="center"/>
          </w:tcPr>
          <w:p w14:paraId="4B52C0A7" w14:textId="77777777" w:rsidR="00201600" w:rsidRPr="00FA1DF6" w:rsidRDefault="00201600" w:rsidP="00201600">
            <w:pPr>
              <w:spacing w:after="0" w:line="240" w:lineRule="auto"/>
              <w:jc w:val="center"/>
              <w:rPr>
                <w:bCs/>
              </w:rPr>
            </w:pPr>
            <w:r>
              <w:rPr>
                <w:bCs/>
              </w:rPr>
              <w:t>8</w:t>
            </w:r>
          </w:p>
        </w:tc>
        <w:tc>
          <w:tcPr>
            <w:tcW w:w="984" w:type="dxa"/>
            <w:vAlign w:val="center"/>
          </w:tcPr>
          <w:p w14:paraId="40B591AC" w14:textId="77777777" w:rsidR="00201600" w:rsidRPr="00FA1DF6" w:rsidRDefault="00201600" w:rsidP="00201600">
            <w:pPr>
              <w:spacing w:after="0" w:line="240" w:lineRule="auto"/>
              <w:jc w:val="center"/>
              <w:rPr>
                <w:b/>
                <w:bCs/>
              </w:rPr>
            </w:pPr>
            <w:r w:rsidRPr="00FA1DF6">
              <w:rPr>
                <w:b/>
                <w:bCs/>
              </w:rPr>
              <w:t xml:space="preserve">Część </w:t>
            </w:r>
            <w:r>
              <w:rPr>
                <w:b/>
                <w:bCs/>
              </w:rPr>
              <w:t>V</w:t>
            </w:r>
            <w:r w:rsidRPr="00FA1DF6">
              <w:rPr>
                <w:b/>
                <w:bCs/>
              </w:rPr>
              <w:t>III</w:t>
            </w:r>
          </w:p>
        </w:tc>
        <w:tc>
          <w:tcPr>
            <w:tcW w:w="2418" w:type="dxa"/>
            <w:tcMar>
              <w:top w:w="0" w:type="dxa"/>
              <w:left w:w="70" w:type="dxa"/>
              <w:bottom w:w="0" w:type="dxa"/>
              <w:right w:w="70" w:type="dxa"/>
            </w:tcMar>
            <w:vAlign w:val="center"/>
          </w:tcPr>
          <w:p w14:paraId="10A24682" w14:textId="77777777" w:rsidR="00201600" w:rsidRPr="00FA1DF6" w:rsidRDefault="00201600" w:rsidP="00201600">
            <w:pPr>
              <w:spacing w:after="0" w:line="240" w:lineRule="auto"/>
              <w:jc w:val="center"/>
              <w:rPr>
                <w:b/>
                <w:bCs/>
              </w:rPr>
            </w:pPr>
          </w:p>
        </w:tc>
        <w:tc>
          <w:tcPr>
            <w:tcW w:w="1418" w:type="dxa"/>
            <w:vAlign w:val="center"/>
          </w:tcPr>
          <w:p w14:paraId="3C77A698" w14:textId="77777777" w:rsidR="00201600" w:rsidRPr="00FA1DF6" w:rsidRDefault="00201600" w:rsidP="00201600">
            <w:pPr>
              <w:spacing w:after="0" w:line="240" w:lineRule="auto"/>
              <w:jc w:val="center"/>
              <w:rPr>
                <w:b/>
                <w:bCs/>
              </w:rPr>
            </w:pPr>
          </w:p>
        </w:tc>
        <w:tc>
          <w:tcPr>
            <w:tcW w:w="2121" w:type="dxa"/>
            <w:vAlign w:val="center"/>
          </w:tcPr>
          <w:p w14:paraId="553EE5FE" w14:textId="77777777" w:rsidR="00201600" w:rsidRPr="00FA1DF6" w:rsidRDefault="00201600" w:rsidP="00201600">
            <w:pPr>
              <w:spacing w:after="0" w:line="240" w:lineRule="auto"/>
              <w:jc w:val="center"/>
              <w:rPr>
                <w:b/>
                <w:bCs/>
              </w:rPr>
            </w:pPr>
          </w:p>
        </w:tc>
        <w:tc>
          <w:tcPr>
            <w:tcW w:w="1418" w:type="dxa"/>
            <w:vAlign w:val="center"/>
          </w:tcPr>
          <w:p w14:paraId="690A13C4" w14:textId="77777777" w:rsidR="00201600" w:rsidRPr="00FA1DF6" w:rsidRDefault="00201600" w:rsidP="00201600">
            <w:pPr>
              <w:spacing w:after="0" w:line="240" w:lineRule="auto"/>
              <w:jc w:val="center"/>
              <w:rPr>
                <w:b/>
                <w:bCs/>
              </w:rPr>
            </w:pPr>
          </w:p>
        </w:tc>
      </w:tr>
      <w:tr w:rsidR="00201600" w:rsidRPr="00FA1DF6" w14:paraId="7A4A0BD6" w14:textId="77777777" w:rsidTr="00201600">
        <w:trPr>
          <w:trHeight w:val="833"/>
          <w:jc w:val="right"/>
        </w:trPr>
        <w:tc>
          <w:tcPr>
            <w:tcW w:w="571" w:type="dxa"/>
            <w:tcMar>
              <w:top w:w="0" w:type="dxa"/>
              <w:left w:w="70" w:type="dxa"/>
              <w:bottom w:w="0" w:type="dxa"/>
              <w:right w:w="70" w:type="dxa"/>
            </w:tcMar>
            <w:vAlign w:val="center"/>
          </w:tcPr>
          <w:p w14:paraId="20CB517A" w14:textId="05B4FAB2" w:rsidR="00201600" w:rsidRDefault="00201600" w:rsidP="00201600">
            <w:pPr>
              <w:spacing w:after="0" w:line="240" w:lineRule="auto"/>
              <w:jc w:val="center"/>
              <w:rPr>
                <w:bCs/>
              </w:rPr>
            </w:pPr>
            <w:r>
              <w:rPr>
                <w:bCs/>
              </w:rPr>
              <w:lastRenderedPageBreak/>
              <w:t>9</w:t>
            </w:r>
          </w:p>
        </w:tc>
        <w:tc>
          <w:tcPr>
            <w:tcW w:w="984" w:type="dxa"/>
            <w:vAlign w:val="center"/>
          </w:tcPr>
          <w:p w14:paraId="3301833F" w14:textId="40374628" w:rsidR="00201600" w:rsidRPr="00FA1DF6" w:rsidRDefault="00201600" w:rsidP="00201600">
            <w:pPr>
              <w:spacing w:after="0" w:line="240" w:lineRule="auto"/>
              <w:jc w:val="center"/>
              <w:rPr>
                <w:b/>
                <w:bCs/>
              </w:rPr>
            </w:pPr>
            <w:r w:rsidRPr="00FA1DF6">
              <w:rPr>
                <w:b/>
                <w:bCs/>
              </w:rPr>
              <w:t>Część I</w:t>
            </w:r>
            <w:r>
              <w:rPr>
                <w:b/>
                <w:bCs/>
              </w:rPr>
              <w:t>X</w:t>
            </w:r>
          </w:p>
        </w:tc>
        <w:tc>
          <w:tcPr>
            <w:tcW w:w="2418" w:type="dxa"/>
            <w:tcMar>
              <w:top w:w="0" w:type="dxa"/>
              <w:left w:w="70" w:type="dxa"/>
              <w:bottom w:w="0" w:type="dxa"/>
              <w:right w:w="70" w:type="dxa"/>
            </w:tcMar>
            <w:vAlign w:val="center"/>
          </w:tcPr>
          <w:p w14:paraId="5C14DE21" w14:textId="77777777" w:rsidR="00201600" w:rsidRPr="00FA1DF6" w:rsidRDefault="00201600" w:rsidP="00201600">
            <w:pPr>
              <w:spacing w:after="0" w:line="240" w:lineRule="auto"/>
              <w:jc w:val="center"/>
              <w:rPr>
                <w:b/>
                <w:bCs/>
              </w:rPr>
            </w:pPr>
          </w:p>
        </w:tc>
        <w:tc>
          <w:tcPr>
            <w:tcW w:w="1418" w:type="dxa"/>
            <w:vAlign w:val="center"/>
          </w:tcPr>
          <w:p w14:paraId="279A7474" w14:textId="77777777" w:rsidR="00201600" w:rsidRPr="00FA1DF6" w:rsidRDefault="00201600" w:rsidP="00201600">
            <w:pPr>
              <w:spacing w:after="0" w:line="240" w:lineRule="auto"/>
              <w:jc w:val="center"/>
              <w:rPr>
                <w:b/>
                <w:bCs/>
              </w:rPr>
            </w:pPr>
          </w:p>
        </w:tc>
        <w:tc>
          <w:tcPr>
            <w:tcW w:w="2121" w:type="dxa"/>
            <w:vAlign w:val="center"/>
          </w:tcPr>
          <w:p w14:paraId="6B723F29" w14:textId="77777777" w:rsidR="00201600" w:rsidRPr="00FA1DF6" w:rsidRDefault="00201600" w:rsidP="00201600">
            <w:pPr>
              <w:spacing w:after="0" w:line="240" w:lineRule="auto"/>
              <w:jc w:val="center"/>
              <w:rPr>
                <w:b/>
                <w:bCs/>
              </w:rPr>
            </w:pPr>
          </w:p>
        </w:tc>
        <w:tc>
          <w:tcPr>
            <w:tcW w:w="1418" w:type="dxa"/>
            <w:vAlign w:val="center"/>
          </w:tcPr>
          <w:p w14:paraId="18EDEA81" w14:textId="77777777" w:rsidR="00201600" w:rsidRPr="00FA1DF6" w:rsidRDefault="00201600" w:rsidP="00201600">
            <w:pPr>
              <w:spacing w:after="0" w:line="240" w:lineRule="auto"/>
              <w:jc w:val="center"/>
              <w:rPr>
                <w:b/>
                <w:bCs/>
              </w:rPr>
            </w:pPr>
          </w:p>
        </w:tc>
      </w:tr>
      <w:tr w:rsidR="00201600" w:rsidRPr="00FA1DF6" w14:paraId="2CBFC51D" w14:textId="77777777" w:rsidTr="00201600">
        <w:trPr>
          <w:trHeight w:val="833"/>
          <w:jc w:val="right"/>
        </w:trPr>
        <w:tc>
          <w:tcPr>
            <w:tcW w:w="571" w:type="dxa"/>
            <w:tcMar>
              <w:top w:w="0" w:type="dxa"/>
              <w:left w:w="70" w:type="dxa"/>
              <w:bottom w:w="0" w:type="dxa"/>
              <w:right w:w="70" w:type="dxa"/>
            </w:tcMar>
            <w:vAlign w:val="center"/>
          </w:tcPr>
          <w:p w14:paraId="0285E40A" w14:textId="53F9C7A5" w:rsidR="00201600" w:rsidRDefault="00201600" w:rsidP="00201600">
            <w:pPr>
              <w:spacing w:after="0" w:line="240" w:lineRule="auto"/>
              <w:jc w:val="center"/>
              <w:rPr>
                <w:bCs/>
              </w:rPr>
            </w:pPr>
            <w:r>
              <w:rPr>
                <w:bCs/>
              </w:rPr>
              <w:t>10</w:t>
            </w:r>
          </w:p>
        </w:tc>
        <w:tc>
          <w:tcPr>
            <w:tcW w:w="984" w:type="dxa"/>
            <w:vAlign w:val="center"/>
          </w:tcPr>
          <w:p w14:paraId="6589FAF8" w14:textId="173554E7" w:rsidR="00201600" w:rsidRPr="00FA1DF6" w:rsidRDefault="00201600" w:rsidP="00201600">
            <w:pPr>
              <w:spacing w:after="0" w:line="240" w:lineRule="auto"/>
              <w:jc w:val="center"/>
              <w:rPr>
                <w:b/>
                <w:bCs/>
              </w:rPr>
            </w:pPr>
            <w:r w:rsidRPr="00FA1DF6">
              <w:rPr>
                <w:b/>
                <w:bCs/>
              </w:rPr>
              <w:t xml:space="preserve">Część </w:t>
            </w:r>
            <w:r>
              <w:rPr>
                <w:b/>
                <w:bCs/>
              </w:rPr>
              <w:t>X</w:t>
            </w:r>
          </w:p>
        </w:tc>
        <w:tc>
          <w:tcPr>
            <w:tcW w:w="2418" w:type="dxa"/>
            <w:tcMar>
              <w:top w:w="0" w:type="dxa"/>
              <w:left w:w="70" w:type="dxa"/>
              <w:bottom w:w="0" w:type="dxa"/>
              <w:right w:w="70" w:type="dxa"/>
            </w:tcMar>
            <w:vAlign w:val="center"/>
          </w:tcPr>
          <w:p w14:paraId="796DE3CB" w14:textId="77777777" w:rsidR="00201600" w:rsidRPr="00FA1DF6" w:rsidRDefault="00201600" w:rsidP="00201600">
            <w:pPr>
              <w:spacing w:after="0" w:line="240" w:lineRule="auto"/>
              <w:jc w:val="center"/>
              <w:rPr>
                <w:b/>
                <w:bCs/>
              </w:rPr>
            </w:pPr>
          </w:p>
        </w:tc>
        <w:tc>
          <w:tcPr>
            <w:tcW w:w="1418" w:type="dxa"/>
            <w:vAlign w:val="center"/>
          </w:tcPr>
          <w:p w14:paraId="07C8E294" w14:textId="77777777" w:rsidR="00201600" w:rsidRPr="00FA1DF6" w:rsidRDefault="00201600" w:rsidP="00201600">
            <w:pPr>
              <w:spacing w:after="0" w:line="240" w:lineRule="auto"/>
              <w:jc w:val="center"/>
              <w:rPr>
                <w:b/>
                <w:bCs/>
              </w:rPr>
            </w:pPr>
          </w:p>
        </w:tc>
        <w:tc>
          <w:tcPr>
            <w:tcW w:w="2121" w:type="dxa"/>
            <w:vAlign w:val="center"/>
          </w:tcPr>
          <w:p w14:paraId="40A8F6BF" w14:textId="77777777" w:rsidR="00201600" w:rsidRPr="00FA1DF6" w:rsidRDefault="00201600" w:rsidP="00201600">
            <w:pPr>
              <w:spacing w:after="0" w:line="240" w:lineRule="auto"/>
              <w:jc w:val="center"/>
              <w:rPr>
                <w:b/>
                <w:bCs/>
              </w:rPr>
            </w:pPr>
          </w:p>
        </w:tc>
        <w:tc>
          <w:tcPr>
            <w:tcW w:w="1418" w:type="dxa"/>
            <w:vAlign w:val="center"/>
          </w:tcPr>
          <w:p w14:paraId="2D0ED2F5" w14:textId="77777777" w:rsidR="00201600" w:rsidRPr="00FA1DF6" w:rsidRDefault="00201600" w:rsidP="00201600">
            <w:pPr>
              <w:spacing w:after="0" w:line="240" w:lineRule="auto"/>
              <w:jc w:val="center"/>
              <w:rPr>
                <w:b/>
                <w:bCs/>
              </w:rPr>
            </w:pPr>
          </w:p>
        </w:tc>
      </w:tr>
      <w:tr w:rsidR="00201600" w:rsidRPr="00FA1DF6" w14:paraId="0FD4ECA1" w14:textId="77777777" w:rsidTr="00201600">
        <w:trPr>
          <w:trHeight w:val="833"/>
          <w:jc w:val="right"/>
        </w:trPr>
        <w:tc>
          <w:tcPr>
            <w:tcW w:w="571" w:type="dxa"/>
            <w:tcMar>
              <w:top w:w="0" w:type="dxa"/>
              <w:left w:w="70" w:type="dxa"/>
              <w:bottom w:w="0" w:type="dxa"/>
              <w:right w:w="70" w:type="dxa"/>
            </w:tcMar>
            <w:vAlign w:val="center"/>
          </w:tcPr>
          <w:p w14:paraId="414677CE" w14:textId="76869E6C" w:rsidR="00201600" w:rsidRDefault="00201600" w:rsidP="00201600">
            <w:pPr>
              <w:spacing w:after="0" w:line="240" w:lineRule="auto"/>
              <w:jc w:val="center"/>
              <w:rPr>
                <w:bCs/>
              </w:rPr>
            </w:pPr>
            <w:r>
              <w:rPr>
                <w:bCs/>
              </w:rPr>
              <w:t>11</w:t>
            </w:r>
          </w:p>
        </w:tc>
        <w:tc>
          <w:tcPr>
            <w:tcW w:w="984" w:type="dxa"/>
            <w:vAlign w:val="center"/>
          </w:tcPr>
          <w:p w14:paraId="476EF0E7" w14:textId="18050076" w:rsidR="00201600" w:rsidRPr="00FA1DF6" w:rsidRDefault="00201600" w:rsidP="00201600">
            <w:pPr>
              <w:spacing w:after="0" w:line="240" w:lineRule="auto"/>
              <w:jc w:val="center"/>
              <w:rPr>
                <w:b/>
                <w:bCs/>
              </w:rPr>
            </w:pPr>
            <w:r w:rsidRPr="00FA1DF6">
              <w:rPr>
                <w:b/>
                <w:bCs/>
              </w:rPr>
              <w:t xml:space="preserve">Część </w:t>
            </w:r>
            <w:r>
              <w:rPr>
                <w:b/>
                <w:bCs/>
              </w:rPr>
              <w:t>X</w:t>
            </w:r>
            <w:r w:rsidRPr="00FA1DF6">
              <w:rPr>
                <w:b/>
                <w:bCs/>
              </w:rPr>
              <w:t>I</w:t>
            </w:r>
          </w:p>
        </w:tc>
        <w:tc>
          <w:tcPr>
            <w:tcW w:w="2418" w:type="dxa"/>
            <w:tcMar>
              <w:top w:w="0" w:type="dxa"/>
              <w:left w:w="70" w:type="dxa"/>
              <w:bottom w:w="0" w:type="dxa"/>
              <w:right w:w="70" w:type="dxa"/>
            </w:tcMar>
            <w:vAlign w:val="center"/>
          </w:tcPr>
          <w:p w14:paraId="061CAA4F" w14:textId="77777777" w:rsidR="00201600" w:rsidRPr="00FA1DF6" w:rsidRDefault="00201600" w:rsidP="00201600">
            <w:pPr>
              <w:spacing w:after="0" w:line="240" w:lineRule="auto"/>
              <w:jc w:val="center"/>
              <w:rPr>
                <w:b/>
                <w:bCs/>
              </w:rPr>
            </w:pPr>
          </w:p>
        </w:tc>
        <w:tc>
          <w:tcPr>
            <w:tcW w:w="1418" w:type="dxa"/>
            <w:vAlign w:val="center"/>
          </w:tcPr>
          <w:p w14:paraId="14BE4AC1" w14:textId="77777777" w:rsidR="00201600" w:rsidRPr="00FA1DF6" w:rsidRDefault="00201600" w:rsidP="00201600">
            <w:pPr>
              <w:spacing w:after="0" w:line="240" w:lineRule="auto"/>
              <w:jc w:val="center"/>
              <w:rPr>
                <w:b/>
                <w:bCs/>
              </w:rPr>
            </w:pPr>
          </w:p>
        </w:tc>
        <w:tc>
          <w:tcPr>
            <w:tcW w:w="2121" w:type="dxa"/>
            <w:vAlign w:val="center"/>
          </w:tcPr>
          <w:p w14:paraId="63468E7A" w14:textId="77777777" w:rsidR="00201600" w:rsidRPr="00FA1DF6" w:rsidRDefault="00201600" w:rsidP="00201600">
            <w:pPr>
              <w:spacing w:after="0" w:line="240" w:lineRule="auto"/>
              <w:jc w:val="center"/>
              <w:rPr>
                <w:b/>
                <w:bCs/>
              </w:rPr>
            </w:pPr>
          </w:p>
        </w:tc>
        <w:tc>
          <w:tcPr>
            <w:tcW w:w="1418" w:type="dxa"/>
            <w:vAlign w:val="center"/>
          </w:tcPr>
          <w:p w14:paraId="24D4B949" w14:textId="77777777" w:rsidR="00201600" w:rsidRPr="00FA1DF6" w:rsidRDefault="00201600" w:rsidP="00201600">
            <w:pPr>
              <w:spacing w:after="0" w:line="240" w:lineRule="auto"/>
              <w:jc w:val="center"/>
              <w:rPr>
                <w:b/>
                <w:bCs/>
              </w:rPr>
            </w:pPr>
          </w:p>
        </w:tc>
      </w:tr>
    </w:tbl>
    <w:p w14:paraId="773B8300" w14:textId="77777777" w:rsidR="00051AE1" w:rsidRDefault="00051AE1" w:rsidP="00051AE1">
      <w:pPr>
        <w:spacing w:line="360" w:lineRule="auto"/>
        <w:jc w:val="both"/>
        <w:rPr>
          <w:color w:val="FF0000"/>
        </w:rPr>
      </w:pPr>
    </w:p>
    <w:p w14:paraId="5D066998" w14:textId="77777777" w:rsidR="00201600" w:rsidRDefault="00201600" w:rsidP="00051AE1">
      <w:pPr>
        <w:spacing w:line="360" w:lineRule="auto"/>
        <w:jc w:val="both"/>
        <w:rPr>
          <w:color w:val="FF0000"/>
        </w:rPr>
      </w:pPr>
    </w:p>
    <w:p w14:paraId="5A0DD558" w14:textId="77777777" w:rsidR="00201600" w:rsidRDefault="00201600" w:rsidP="00051AE1">
      <w:pPr>
        <w:spacing w:line="360" w:lineRule="auto"/>
        <w:jc w:val="both"/>
        <w:rPr>
          <w:color w:val="FF0000"/>
        </w:rPr>
      </w:pPr>
    </w:p>
    <w:p w14:paraId="5FBE64BD" w14:textId="77777777" w:rsidR="00201600" w:rsidRDefault="00201600" w:rsidP="00051AE1">
      <w:pPr>
        <w:spacing w:line="360" w:lineRule="auto"/>
        <w:jc w:val="both"/>
        <w:rPr>
          <w:color w:val="FF0000"/>
        </w:rPr>
      </w:pPr>
    </w:p>
    <w:p w14:paraId="262B8359" w14:textId="77777777" w:rsidR="00201600" w:rsidRDefault="00201600" w:rsidP="00051AE1">
      <w:pPr>
        <w:spacing w:line="360" w:lineRule="auto"/>
        <w:jc w:val="both"/>
        <w:rPr>
          <w:color w:val="FF0000"/>
        </w:rPr>
      </w:pPr>
    </w:p>
    <w:p w14:paraId="6E5ABB41" w14:textId="77777777" w:rsidR="00201600" w:rsidRDefault="00201600" w:rsidP="00051AE1">
      <w:pPr>
        <w:spacing w:line="360" w:lineRule="auto"/>
        <w:jc w:val="both"/>
        <w:rPr>
          <w:color w:val="FF0000"/>
        </w:rPr>
      </w:pPr>
    </w:p>
    <w:p w14:paraId="29CEA939" w14:textId="77777777" w:rsidR="00201600" w:rsidRDefault="00201600" w:rsidP="00051AE1">
      <w:pPr>
        <w:spacing w:line="360" w:lineRule="auto"/>
        <w:jc w:val="both"/>
        <w:rPr>
          <w:color w:val="FF0000"/>
        </w:rPr>
      </w:pPr>
    </w:p>
    <w:p w14:paraId="783EA5E1" w14:textId="77777777" w:rsidR="00201600" w:rsidRDefault="00201600" w:rsidP="00051AE1">
      <w:pPr>
        <w:spacing w:line="360" w:lineRule="auto"/>
        <w:jc w:val="both"/>
        <w:rPr>
          <w:color w:val="FF0000"/>
        </w:rPr>
      </w:pPr>
    </w:p>
    <w:p w14:paraId="166E8F18" w14:textId="77777777" w:rsidR="00201600" w:rsidRDefault="00201600" w:rsidP="00051AE1">
      <w:pPr>
        <w:spacing w:line="360" w:lineRule="auto"/>
        <w:jc w:val="both"/>
        <w:rPr>
          <w:color w:val="FF0000"/>
        </w:rPr>
      </w:pPr>
    </w:p>
    <w:p w14:paraId="2A7443FE" w14:textId="77777777" w:rsidR="00201600" w:rsidRDefault="00201600" w:rsidP="00051AE1">
      <w:pPr>
        <w:spacing w:line="360" w:lineRule="auto"/>
        <w:jc w:val="both"/>
        <w:rPr>
          <w:color w:val="FF0000"/>
        </w:rPr>
      </w:pPr>
    </w:p>
    <w:p w14:paraId="49612A8F" w14:textId="77777777" w:rsidR="00201600" w:rsidRDefault="00201600" w:rsidP="00051AE1">
      <w:pPr>
        <w:spacing w:line="360" w:lineRule="auto"/>
        <w:jc w:val="both"/>
        <w:rPr>
          <w:color w:val="FF0000"/>
        </w:rPr>
      </w:pPr>
    </w:p>
    <w:p w14:paraId="2FAA8E23" w14:textId="77777777" w:rsidR="00201600" w:rsidRDefault="00201600" w:rsidP="00051AE1">
      <w:pPr>
        <w:spacing w:line="360" w:lineRule="auto"/>
        <w:jc w:val="both"/>
        <w:rPr>
          <w:color w:val="FF0000"/>
        </w:rPr>
      </w:pPr>
    </w:p>
    <w:p w14:paraId="054605F0" w14:textId="77777777" w:rsidR="00EF0488" w:rsidRDefault="00EF0488" w:rsidP="00051AE1">
      <w:pPr>
        <w:spacing w:line="360" w:lineRule="auto"/>
        <w:jc w:val="both"/>
        <w:rPr>
          <w:color w:val="FF0000"/>
        </w:rPr>
      </w:pPr>
    </w:p>
    <w:p w14:paraId="6A5E866F" w14:textId="77777777" w:rsidR="00EF0488" w:rsidRDefault="00EF0488" w:rsidP="00051AE1">
      <w:pPr>
        <w:spacing w:line="360" w:lineRule="auto"/>
        <w:jc w:val="both"/>
        <w:rPr>
          <w:color w:val="FF0000"/>
        </w:rPr>
      </w:pPr>
    </w:p>
    <w:p w14:paraId="47582FD7" w14:textId="77777777" w:rsidR="00EF0488" w:rsidRDefault="00EF0488" w:rsidP="00051AE1">
      <w:pPr>
        <w:spacing w:line="360" w:lineRule="auto"/>
        <w:jc w:val="both"/>
        <w:rPr>
          <w:color w:val="FF0000"/>
        </w:rPr>
      </w:pPr>
    </w:p>
    <w:p w14:paraId="1D301D28" w14:textId="77777777" w:rsidR="00EF0488" w:rsidRDefault="00EF0488" w:rsidP="00051AE1">
      <w:pPr>
        <w:spacing w:line="360" w:lineRule="auto"/>
        <w:jc w:val="both"/>
        <w:rPr>
          <w:color w:val="FF0000"/>
        </w:rPr>
      </w:pPr>
    </w:p>
    <w:p w14:paraId="59DB3709" w14:textId="77777777" w:rsidR="00EF0488" w:rsidRDefault="00EF0488" w:rsidP="00051AE1">
      <w:pPr>
        <w:spacing w:line="360" w:lineRule="auto"/>
        <w:jc w:val="both"/>
        <w:rPr>
          <w:color w:val="FF0000"/>
        </w:rPr>
      </w:pPr>
    </w:p>
    <w:p w14:paraId="49DB3441" w14:textId="77777777" w:rsidR="00EF0488" w:rsidRDefault="00EF0488" w:rsidP="00051AE1">
      <w:pPr>
        <w:spacing w:line="360" w:lineRule="auto"/>
        <w:jc w:val="both"/>
        <w:rPr>
          <w:color w:val="FF0000"/>
        </w:rPr>
      </w:pPr>
    </w:p>
    <w:p w14:paraId="79706F3C" w14:textId="77777777" w:rsidR="00EF0488" w:rsidRDefault="00EF0488" w:rsidP="00051AE1">
      <w:pPr>
        <w:spacing w:line="360" w:lineRule="auto"/>
        <w:jc w:val="both"/>
        <w:rPr>
          <w:color w:val="FF0000"/>
        </w:rPr>
      </w:pPr>
    </w:p>
    <w:p w14:paraId="14B532B0" w14:textId="77777777" w:rsidR="00EF0488" w:rsidRPr="00FA1DF6" w:rsidRDefault="00EF0488" w:rsidP="009445E3">
      <w:pPr>
        <w:rPr>
          <w:b/>
          <w:i/>
          <w:u w:val="single"/>
        </w:rPr>
      </w:pPr>
    </w:p>
    <w:p w14:paraId="066647FB" w14:textId="4A08FCDF" w:rsidR="00EF0488" w:rsidRPr="00FA1DF6" w:rsidRDefault="00EF0488" w:rsidP="00EF0488">
      <w:pPr>
        <w:spacing w:line="360" w:lineRule="auto"/>
        <w:jc w:val="right"/>
        <w:rPr>
          <w:b/>
          <w:i/>
          <w:u w:val="single"/>
        </w:rPr>
      </w:pPr>
      <w:r w:rsidRPr="00FA1DF6">
        <w:rPr>
          <w:b/>
          <w:i/>
          <w:u w:val="single"/>
        </w:rPr>
        <w:lastRenderedPageBreak/>
        <w:t>ZAŁĄCZNIK NR 1</w:t>
      </w:r>
      <w:r>
        <w:rPr>
          <w:b/>
          <w:i/>
          <w:u w:val="single"/>
        </w:rPr>
        <w:t>4</w:t>
      </w:r>
    </w:p>
    <w:p w14:paraId="1CE42AF2" w14:textId="77777777" w:rsidR="00EF0488" w:rsidRPr="00FA1DF6" w:rsidRDefault="00EF0488" w:rsidP="00EF0488">
      <w:pPr>
        <w:jc w:val="center"/>
        <w:rPr>
          <w:b/>
          <w:sz w:val="28"/>
          <w:szCs w:val="28"/>
        </w:rPr>
      </w:pPr>
      <w:r w:rsidRPr="00FA1DF6">
        <w:rPr>
          <w:b/>
          <w:sz w:val="28"/>
          <w:szCs w:val="28"/>
        </w:rPr>
        <w:t>OŚWIADCZENIE</w:t>
      </w:r>
    </w:p>
    <w:p w14:paraId="785059AE" w14:textId="77777777" w:rsidR="00EF0488" w:rsidRPr="00FA1DF6" w:rsidRDefault="00EF0488" w:rsidP="00EF0488">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części I</w:t>
      </w:r>
      <w:r w:rsidRPr="00FA1DF6">
        <w:rPr>
          <w:rFonts w:eastAsia="Times New Roman"/>
          <w:b/>
          <w:iCs/>
          <w:sz w:val="24"/>
          <w:szCs w:val="24"/>
          <w:lang w:eastAsia="pl-PL"/>
        </w:rPr>
        <w:t xml:space="preserve"> postępowania</w:t>
      </w:r>
    </w:p>
    <w:p w14:paraId="3D8D6B43" w14:textId="77777777" w:rsidR="00EF0488" w:rsidRPr="00FA1DF6" w:rsidRDefault="00EF0488" w:rsidP="00EF0488">
      <w:pPr>
        <w:jc w:val="both"/>
      </w:pPr>
      <w:r w:rsidRPr="00FA1DF6">
        <w:t xml:space="preserve">Przystępując do postępowania w sprawie udzielenia zamówienia publicznego na: </w:t>
      </w:r>
    </w:p>
    <w:p w14:paraId="54299A93" w14:textId="77777777" w:rsidR="00EF0488" w:rsidRDefault="00EF0488" w:rsidP="00EF0488">
      <w:pPr>
        <w:ind w:left="426"/>
        <w:jc w:val="center"/>
        <w:rPr>
          <w:rFonts w:eastAsia="Times New Roman"/>
          <w:b/>
          <w:bCs/>
          <w:lang w:eastAsia="pl-PL"/>
        </w:rPr>
      </w:pPr>
      <w:bookmarkStart w:id="53" w:name="_Hlk171945584"/>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677E61D0" w14:textId="3B9CA96F" w:rsidR="00EF0488" w:rsidRPr="00FA1DF6" w:rsidRDefault="00EF0488" w:rsidP="00EF0488">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bookmarkEnd w:id="53"/>
    <w:p w14:paraId="767B6743" w14:textId="77777777" w:rsidR="00EF0488" w:rsidRPr="00FA1DF6" w:rsidRDefault="00EF0488" w:rsidP="00EF0488">
      <w:pPr>
        <w:jc w:val="both"/>
        <w:rPr>
          <w:b/>
          <w:bCs/>
          <w:u w:val="single"/>
        </w:rPr>
      </w:pPr>
      <w:r w:rsidRPr="00FA1DF6">
        <w:rPr>
          <w:b/>
          <w:bCs/>
          <w:u w:val="single"/>
        </w:rPr>
        <w:t>Część I</w:t>
      </w:r>
    </w:p>
    <w:p w14:paraId="77357B75" w14:textId="0B8DE621" w:rsidR="00EF0488" w:rsidRPr="00FA1DF6" w:rsidRDefault="00EF0488" w:rsidP="00EF0488">
      <w:pPr>
        <w:rPr>
          <w:b/>
          <w:i/>
        </w:rPr>
      </w:pPr>
      <w:bookmarkStart w:id="54" w:name="_Hlk171945604"/>
      <w:r w:rsidRPr="00FA1DF6">
        <w:rPr>
          <w:bCs/>
          <w:iCs/>
        </w:rPr>
        <w:t xml:space="preserve">Przeprowadzenie szkolenia </w:t>
      </w:r>
      <w:r>
        <w:rPr>
          <w:bCs/>
          <w:iCs/>
        </w:rPr>
        <w:t>„</w:t>
      </w:r>
      <w:r w:rsidRPr="00EF0488">
        <w:rPr>
          <w:b/>
          <w:bCs/>
          <w:iCs/>
        </w:rPr>
        <w:t>Projektowanie uniwersalne</w:t>
      </w:r>
      <w:r>
        <w:rPr>
          <w:b/>
          <w:bCs/>
          <w:iCs/>
        </w:rPr>
        <w:t>”</w:t>
      </w:r>
    </w:p>
    <w:p w14:paraId="59CE3D1A" w14:textId="77777777" w:rsidR="00EF0488" w:rsidRPr="00FA1DF6" w:rsidRDefault="00EF0488" w:rsidP="00EF0488">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bookmarkEnd w:id="54"/>
    <w:p w14:paraId="580AE330" w14:textId="77777777" w:rsidR="00EF0488" w:rsidRPr="00FA1DF6" w:rsidRDefault="00EF0488" w:rsidP="00EF0488">
      <w:pPr>
        <w:keepLines/>
        <w:widowControl w:val="0"/>
        <w:spacing w:line="360" w:lineRule="auto"/>
        <w:ind w:right="-2"/>
        <w:jc w:val="both"/>
      </w:pPr>
      <w:r w:rsidRPr="00FA1DF6">
        <w:t>…………………………………………………………………………………...……………….</w:t>
      </w:r>
    </w:p>
    <w:p w14:paraId="34BA92FD" w14:textId="77777777" w:rsidR="00EF0488" w:rsidRPr="00FA1DF6" w:rsidRDefault="00EF0488" w:rsidP="00EF0488">
      <w:pPr>
        <w:keepLines/>
        <w:widowControl w:val="0"/>
        <w:spacing w:line="360" w:lineRule="auto"/>
        <w:ind w:right="-2"/>
        <w:jc w:val="both"/>
      </w:pPr>
      <w:r w:rsidRPr="00FA1DF6">
        <w:t>……………………………………………….…………………………………..………………….</w:t>
      </w:r>
    </w:p>
    <w:p w14:paraId="74A5B29F" w14:textId="77777777" w:rsidR="00EF0488" w:rsidRPr="00FA1DF6" w:rsidRDefault="00EF0488" w:rsidP="00EF0488">
      <w:pPr>
        <w:keepLines/>
        <w:widowControl w:val="0"/>
        <w:spacing w:line="360" w:lineRule="auto"/>
        <w:ind w:right="-2"/>
        <w:rPr>
          <w:rFonts w:eastAsia="Times New Roman"/>
          <w:b/>
          <w:iCs/>
          <w:sz w:val="24"/>
          <w:szCs w:val="24"/>
          <w:lang w:eastAsia="pl-PL"/>
        </w:rPr>
      </w:pPr>
      <w:r w:rsidRPr="00FA1DF6">
        <w:t>z siedzibą w ………….……………………………………………………….…………………………………..</w:t>
      </w:r>
    </w:p>
    <w:p w14:paraId="13C27F3E" w14:textId="77777777" w:rsidR="00EF0488" w:rsidRPr="00FA1DF6" w:rsidRDefault="00EF0488" w:rsidP="00EF0488">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27981C35" w14:textId="62E26CD5" w:rsidR="00EF0488" w:rsidRPr="00FA1DF6" w:rsidRDefault="00EF0488" w:rsidP="00EF0488">
      <w:pPr>
        <w:jc w:val="both"/>
        <w:rPr>
          <w:b/>
          <w:i/>
          <w:u w:val="single"/>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6300B2D9" w14:textId="7518674B" w:rsidR="00EF0488" w:rsidRDefault="009445E3" w:rsidP="00051AE1">
      <w:pPr>
        <w:spacing w:line="360" w:lineRule="auto"/>
        <w:jc w:val="both"/>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A54522">
        <w:rPr>
          <w:rFonts w:eastAsia="Times New Roman"/>
          <w:b/>
          <w:color w:val="000000" w:themeColor="text1"/>
          <w:lang w:eastAsia="pl-PL"/>
        </w:rPr>
        <w:t>Księgi dostępności architektonicznej</w:t>
      </w:r>
      <w:r w:rsidRPr="00A54522">
        <w:rPr>
          <w:rFonts w:eastAsia="Times New Roman"/>
          <w:color w:val="000000" w:themeColor="text1"/>
          <w:lang w:eastAsia="pl-PL"/>
        </w:rPr>
        <w:t>”</w:t>
      </w:r>
    </w:p>
    <w:p w14:paraId="374CD93D" w14:textId="77777777" w:rsidR="009445E3" w:rsidRPr="00FA1DF6" w:rsidRDefault="009445E3" w:rsidP="009445E3">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19B45C7D" w14:textId="0C535505" w:rsidR="009445E3" w:rsidRDefault="009445E3" w:rsidP="009445E3">
      <w:pPr>
        <w:spacing w:line="360" w:lineRule="auto"/>
        <w:jc w:val="both"/>
        <w:rPr>
          <w:sz w:val="24"/>
          <w:szCs w:val="24"/>
        </w:rPr>
      </w:pPr>
      <w:r w:rsidRPr="00FA1DF6">
        <w:rPr>
          <w:sz w:val="24"/>
          <w:szCs w:val="24"/>
        </w:rPr>
        <w:t>Pani/Pan ………………………………..………………………………………….………, zgłoszona/ny do realizacji przedmiotu zamówienia</w:t>
      </w:r>
      <w:r w:rsidRPr="009445E3">
        <w:rPr>
          <w:sz w:val="24"/>
          <w:szCs w:val="24"/>
        </w:rPr>
        <w:t xml:space="preserve"> </w:t>
      </w:r>
      <w:r w:rsidRPr="00FA1DF6">
        <w:rPr>
          <w:sz w:val="24"/>
          <w:szCs w:val="24"/>
        </w:rPr>
        <w:t>posiada wykształcenie wyższe,</w:t>
      </w:r>
      <w:r w:rsidRPr="0078651C">
        <w:rPr>
          <w:sz w:val="24"/>
          <w:szCs w:val="24"/>
        </w:rPr>
        <w:t xml:space="preserve"> </w:t>
      </w:r>
      <w:r w:rsidRPr="00FA1DF6">
        <w:rPr>
          <w:sz w:val="24"/>
          <w:szCs w:val="24"/>
        </w:rPr>
        <w:t>5-letnie doświadczenie zawodowe z zakresu</w:t>
      </w:r>
      <w:r>
        <w:rPr>
          <w:sz w:val="24"/>
          <w:szCs w:val="24"/>
        </w:rPr>
        <w:t xml:space="preserve"> przedmiotu zamówienia.</w:t>
      </w:r>
    </w:p>
    <w:p w14:paraId="15925602" w14:textId="29FA49D2" w:rsidR="009445E3" w:rsidRDefault="009445E3" w:rsidP="009445E3">
      <w:pPr>
        <w:spacing w:line="360" w:lineRule="auto"/>
        <w:jc w:val="both"/>
        <w:rPr>
          <w:color w:val="FF0000"/>
        </w:rPr>
      </w:pPr>
      <w:r>
        <w:rPr>
          <w:rFonts w:eastAsia="Times New Roman"/>
          <w:color w:val="000000" w:themeColor="text1"/>
          <w:lang w:eastAsia="pl-PL"/>
        </w:rPr>
        <w:t>O</w:t>
      </w:r>
      <w:r w:rsidRPr="00A54522">
        <w:rPr>
          <w:rFonts w:eastAsia="Times New Roman"/>
          <w:color w:val="000000" w:themeColor="text1"/>
          <w:lang w:eastAsia="pl-PL"/>
        </w:rPr>
        <w:t>pracowanie ,,</w:t>
      </w:r>
      <w:r w:rsidRPr="00A54522">
        <w:rPr>
          <w:rFonts w:eastAsia="Times New Roman"/>
          <w:b/>
          <w:color w:val="000000" w:themeColor="text1"/>
          <w:lang w:eastAsia="pl-PL"/>
        </w:rPr>
        <w:t>Planu likwidacji barier</w:t>
      </w:r>
      <w:r>
        <w:rPr>
          <w:rFonts w:eastAsia="Times New Roman"/>
          <w:b/>
          <w:color w:val="000000" w:themeColor="text1"/>
          <w:lang w:eastAsia="pl-PL"/>
        </w:rPr>
        <w:t xml:space="preserve"> </w:t>
      </w:r>
      <w:r w:rsidRPr="00A54522">
        <w:rPr>
          <w:rFonts w:eastAsia="Times New Roman"/>
          <w:b/>
          <w:color w:val="000000" w:themeColor="text1"/>
          <w:lang w:eastAsia="pl-PL"/>
        </w:rPr>
        <w:t>architektonicznych</w:t>
      </w:r>
      <w:r w:rsidRPr="00A54522">
        <w:rPr>
          <w:rFonts w:eastAsia="Times New Roman"/>
          <w:color w:val="000000" w:themeColor="text1"/>
          <w:lang w:eastAsia="pl-PL"/>
        </w:rPr>
        <w:t>”</w:t>
      </w:r>
    </w:p>
    <w:p w14:paraId="4C852DB3" w14:textId="77777777" w:rsidR="009445E3" w:rsidRPr="00FA1DF6" w:rsidRDefault="009445E3" w:rsidP="009445E3">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2C371B26" w14:textId="77777777" w:rsidR="009445E3" w:rsidRDefault="009445E3" w:rsidP="009445E3">
      <w:pPr>
        <w:spacing w:line="360" w:lineRule="auto"/>
        <w:jc w:val="both"/>
        <w:rPr>
          <w:sz w:val="24"/>
          <w:szCs w:val="24"/>
        </w:rPr>
      </w:pPr>
      <w:r w:rsidRPr="00FA1DF6">
        <w:rPr>
          <w:sz w:val="24"/>
          <w:szCs w:val="24"/>
        </w:rPr>
        <w:t>Pani/Pan ………………………………..………………………………………….………, zgłoszona/ny do realizacji przedmiotu zamówienia</w:t>
      </w:r>
      <w:r w:rsidRPr="009445E3">
        <w:rPr>
          <w:sz w:val="24"/>
          <w:szCs w:val="24"/>
        </w:rPr>
        <w:t xml:space="preserve"> </w:t>
      </w:r>
      <w:r w:rsidRPr="00FA1DF6">
        <w:rPr>
          <w:sz w:val="24"/>
          <w:szCs w:val="24"/>
        </w:rPr>
        <w:t>posiada wykształcenie wyższe,</w:t>
      </w:r>
      <w:r w:rsidRPr="0078651C">
        <w:rPr>
          <w:sz w:val="24"/>
          <w:szCs w:val="24"/>
        </w:rPr>
        <w:t xml:space="preserve"> </w:t>
      </w:r>
      <w:r w:rsidRPr="00FA1DF6">
        <w:rPr>
          <w:sz w:val="24"/>
          <w:szCs w:val="24"/>
        </w:rPr>
        <w:t>5-letnie doświadczenie zawodowe z zakresu</w:t>
      </w:r>
      <w:r>
        <w:rPr>
          <w:sz w:val="24"/>
          <w:szCs w:val="24"/>
        </w:rPr>
        <w:t xml:space="preserve"> przedmiotu zamówienia.</w:t>
      </w:r>
    </w:p>
    <w:p w14:paraId="54062DE4" w14:textId="65ADA8AE" w:rsidR="00EF0488" w:rsidRPr="00FA1DF6" w:rsidRDefault="00EF0488" w:rsidP="00EF0488">
      <w:pPr>
        <w:spacing w:line="360" w:lineRule="auto"/>
        <w:jc w:val="right"/>
        <w:rPr>
          <w:b/>
          <w:i/>
          <w:u w:val="single"/>
        </w:rPr>
      </w:pPr>
      <w:r w:rsidRPr="00FA1DF6">
        <w:rPr>
          <w:b/>
          <w:i/>
          <w:u w:val="single"/>
        </w:rPr>
        <w:lastRenderedPageBreak/>
        <w:t>ZAŁĄCZNIK NR 1</w:t>
      </w:r>
      <w:r>
        <w:rPr>
          <w:b/>
          <w:i/>
          <w:u w:val="single"/>
        </w:rPr>
        <w:t>5</w:t>
      </w:r>
    </w:p>
    <w:p w14:paraId="0C1B73A0" w14:textId="77777777" w:rsidR="00EF0488" w:rsidRPr="00FA1DF6" w:rsidRDefault="00EF0488" w:rsidP="00EF0488">
      <w:pPr>
        <w:jc w:val="center"/>
        <w:rPr>
          <w:b/>
          <w:sz w:val="28"/>
          <w:szCs w:val="28"/>
        </w:rPr>
      </w:pPr>
      <w:r w:rsidRPr="00FA1DF6">
        <w:rPr>
          <w:b/>
          <w:sz w:val="28"/>
          <w:szCs w:val="28"/>
        </w:rPr>
        <w:t>OŚWIADCZENIE</w:t>
      </w:r>
    </w:p>
    <w:p w14:paraId="142F74E7" w14:textId="522CFBA5" w:rsidR="00EF0488" w:rsidRPr="00FA1DF6" w:rsidRDefault="00EF0488" w:rsidP="00EF0488">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I</w:t>
      </w:r>
      <w:r w:rsidRPr="00FA1DF6">
        <w:rPr>
          <w:rFonts w:eastAsia="Times New Roman"/>
          <w:b/>
          <w:iCs/>
          <w:sz w:val="24"/>
          <w:szCs w:val="24"/>
          <w:u w:val="single"/>
          <w:lang w:eastAsia="pl-PL"/>
        </w:rPr>
        <w:t>I</w:t>
      </w:r>
      <w:r w:rsidRPr="00FA1DF6">
        <w:rPr>
          <w:rFonts w:eastAsia="Times New Roman"/>
          <w:b/>
          <w:iCs/>
          <w:sz w:val="24"/>
          <w:szCs w:val="24"/>
          <w:lang w:eastAsia="pl-PL"/>
        </w:rPr>
        <w:t xml:space="preserve"> postępowania</w:t>
      </w:r>
    </w:p>
    <w:p w14:paraId="7BA48919" w14:textId="77777777" w:rsidR="00EF0488" w:rsidRPr="00FA1DF6" w:rsidRDefault="00EF0488" w:rsidP="00EF0488">
      <w:pPr>
        <w:jc w:val="both"/>
      </w:pPr>
      <w:r w:rsidRPr="00FA1DF6">
        <w:t xml:space="preserve">Przystępując do postępowania w sprawie udzielenia zamówienia publicznego na: </w:t>
      </w:r>
    </w:p>
    <w:p w14:paraId="722C7359" w14:textId="77777777" w:rsidR="00EF0488" w:rsidRDefault="00EF0488" w:rsidP="00EF0488">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2E52137F" w14:textId="77777777" w:rsidR="00EF0488" w:rsidRPr="00FA1DF6" w:rsidRDefault="00EF0488" w:rsidP="00EF0488">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1DC2B3D9" w14:textId="74D9DEF6" w:rsidR="00EF0488" w:rsidRPr="00FA1DF6" w:rsidRDefault="00EF0488" w:rsidP="00EF0488">
      <w:pPr>
        <w:jc w:val="both"/>
        <w:rPr>
          <w:b/>
          <w:bCs/>
          <w:u w:val="single"/>
        </w:rPr>
      </w:pPr>
      <w:r w:rsidRPr="00FA1DF6">
        <w:rPr>
          <w:b/>
          <w:bCs/>
          <w:u w:val="single"/>
        </w:rPr>
        <w:t>Część I</w:t>
      </w:r>
      <w:r>
        <w:rPr>
          <w:b/>
          <w:bCs/>
          <w:u w:val="single"/>
        </w:rPr>
        <w:t>I</w:t>
      </w:r>
    </w:p>
    <w:p w14:paraId="517A54F6" w14:textId="0F4F6B73" w:rsidR="00EF0488" w:rsidRPr="00FA1DF6" w:rsidRDefault="00EF0488" w:rsidP="00EF0488">
      <w:pPr>
        <w:rPr>
          <w:b/>
          <w:i/>
        </w:rPr>
      </w:pPr>
      <w:r w:rsidRPr="00FA1DF6">
        <w:rPr>
          <w:bCs/>
          <w:iCs/>
        </w:rPr>
        <w:t xml:space="preserve">Przeprowadzenie szkolenia </w:t>
      </w:r>
      <w:r>
        <w:rPr>
          <w:bCs/>
          <w:iCs/>
        </w:rPr>
        <w:t>„</w:t>
      </w:r>
      <w:r w:rsidRPr="00EF0488">
        <w:rPr>
          <w:b/>
          <w:bCs/>
          <w:iCs/>
        </w:rPr>
        <w:t>Tworzenie informacji w języku prostym</w:t>
      </w:r>
      <w:r>
        <w:rPr>
          <w:b/>
          <w:bCs/>
          <w:iCs/>
        </w:rPr>
        <w:t>”</w:t>
      </w:r>
    </w:p>
    <w:p w14:paraId="5D1A45FF" w14:textId="77777777" w:rsidR="00EF0488" w:rsidRPr="00FA1DF6" w:rsidRDefault="00EF0488" w:rsidP="00EF0488">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53FC1F4D" w14:textId="77777777" w:rsidR="00EF0488" w:rsidRPr="00FA1DF6" w:rsidRDefault="00EF0488" w:rsidP="00EF0488">
      <w:pPr>
        <w:keepLines/>
        <w:widowControl w:val="0"/>
        <w:spacing w:line="360" w:lineRule="auto"/>
        <w:ind w:right="-2"/>
        <w:jc w:val="both"/>
      </w:pPr>
      <w:r w:rsidRPr="00FA1DF6">
        <w:t>…………………………………………………………………………………...……………….</w:t>
      </w:r>
    </w:p>
    <w:p w14:paraId="0A49BABF" w14:textId="77777777" w:rsidR="00EF0488" w:rsidRPr="00FA1DF6" w:rsidRDefault="00EF0488" w:rsidP="00EF0488">
      <w:pPr>
        <w:keepLines/>
        <w:widowControl w:val="0"/>
        <w:spacing w:line="360" w:lineRule="auto"/>
        <w:ind w:right="-2"/>
        <w:jc w:val="both"/>
      </w:pPr>
      <w:r w:rsidRPr="00FA1DF6">
        <w:t>……………………………………………….…………………………………..………………….</w:t>
      </w:r>
    </w:p>
    <w:p w14:paraId="498DE8D5" w14:textId="77777777" w:rsidR="00EF0488" w:rsidRPr="00FA1DF6" w:rsidRDefault="00EF0488" w:rsidP="00EF0488">
      <w:pPr>
        <w:keepLines/>
        <w:widowControl w:val="0"/>
        <w:spacing w:line="360" w:lineRule="auto"/>
        <w:ind w:right="-2"/>
        <w:rPr>
          <w:rFonts w:eastAsia="Times New Roman"/>
          <w:b/>
          <w:iCs/>
          <w:sz w:val="24"/>
          <w:szCs w:val="24"/>
          <w:lang w:eastAsia="pl-PL"/>
        </w:rPr>
      </w:pPr>
      <w:r w:rsidRPr="00FA1DF6">
        <w:t>z siedzibą w ………….……………………………………………………….…………………………………..</w:t>
      </w:r>
    </w:p>
    <w:p w14:paraId="642A1D1A" w14:textId="77777777" w:rsidR="00EF0488" w:rsidRPr="00FA1DF6" w:rsidRDefault="00EF0488" w:rsidP="00EF0488">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3EAB5399" w14:textId="77777777" w:rsidR="00EF0488" w:rsidRPr="00FA1DF6" w:rsidRDefault="00EF0488" w:rsidP="00EF0488">
      <w:pPr>
        <w:jc w:val="both"/>
        <w:rPr>
          <w:b/>
          <w:i/>
          <w:u w:val="single"/>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49107FC6" w14:textId="77777777" w:rsidR="00EF0488" w:rsidRDefault="00EF0488" w:rsidP="00051AE1">
      <w:pPr>
        <w:spacing w:line="360" w:lineRule="auto"/>
        <w:jc w:val="both"/>
        <w:rPr>
          <w:color w:val="FF0000"/>
        </w:rPr>
      </w:pPr>
    </w:p>
    <w:p w14:paraId="6692E87D" w14:textId="77777777" w:rsidR="00EF0488" w:rsidRDefault="00EF0488" w:rsidP="00051AE1">
      <w:pPr>
        <w:spacing w:line="360" w:lineRule="auto"/>
        <w:jc w:val="both"/>
        <w:rPr>
          <w:color w:val="FF0000"/>
        </w:rPr>
      </w:pPr>
    </w:p>
    <w:p w14:paraId="2CEDF0CF" w14:textId="77777777" w:rsidR="00EF0488" w:rsidRDefault="00EF0488" w:rsidP="00051AE1">
      <w:pPr>
        <w:spacing w:line="360" w:lineRule="auto"/>
        <w:jc w:val="both"/>
        <w:rPr>
          <w:color w:val="FF0000"/>
        </w:rPr>
      </w:pPr>
    </w:p>
    <w:p w14:paraId="3F3BF02B" w14:textId="77777777" w:rsidR="00EF0488" w:rsidRDefault="00EF0488" w:rsidP="00051AE1">
      <w:pPr>
        <w:spacing w:line="360" w:lineRule="auto"/>
        <w:jc w:val="both"/>
        <w:rPr>
          <w:color w:val="FF0000"/>
        </w:rPr>
      </w:pPr>
    </w:p>
    <w:p w14:paraId="79797995" w14:textId="77777777" w:rsidR="00EF0488" w:rsidRDefault="00EF0488" w:rsidP="00051AE1">
      <w:pPr>
        <w:spacing w:line="360" w:lineRule="auto"/>
        <w:jc w:val="both"/>
        <w:rPr>
          <w:color w:val="FF0000"/>
        </w:rPr>
      </w:pPr>
    </w:p>
    <w:p w14:paraId="443A52C6" w14:textId="77777777" w:rsidR="00EF0488" w:rsidRDefault="00EF0488" w:rsidP="00051AE1">
      <w:pPr>
        <w:spacing w:line="360" w:lineRule="auto"/>
        <w:jc w:val="both"/>
        <w:rPr>
          <w:color w:val="FF0000"/>
        </w:rPr>
      </w:pPr>
    </w:p>
    <w:p w14:paraId="0C864356" w14:textId="77777777" w:rsidR="00EF0488" w:rsidRDefault="00EF0488" w:rsidP="00051AE1">
      <w:pPr>
        <w:spacing w:line="360" w:lineRule="auto"/>
        <w:jc w:val="both"/>
        <w:rPr>
          <w:color w:val="FF0000"/>
        </w:rPr>
      </w:pPr>
    </w:p>
    <w:p w14:paraId="15D1DFB6" w14:textId="77777777" w:rsidR="00EF0488" w:rsidRDefault="00EF0488" w:rsidP="00051AE1">
      <w:pPr>
        <w:spacing w:line="360" w:lineRule="auto"/>
        <w:jc w:val="both"/>
        <w:rPr>
          <w:color w:val="FF0000"/>
        </w:rPr>
      </w:pPr>
    </w:p>
    <w:p w14:paraId="2F7FF5B3" w14:textId="77777777" w:rsidR="00EF0488" w:rsidRDefault="00EF0488" w:rsidP="00051AE1">
      <w:pPr>
        <w:spacing w:line="360" w:lineRule="auto"/>
        <w:jc w:val="both"/>
        <w:rPr>
          <w:color w:val="FF0000"/>
        </w:rPr>
      </w:pPr>
    </w:p>
    <w:p w14:paraId="6AE80A46" w14:textId="30B955D1" w:rsidR="00EF0488" w:rsidRPr="00FA1DF6" w:rsidRDefault="00EF0488" w:rsidP="00EF0488">
      <w:pPr>
        <w:spacing w:line="360" w:lineRule="auto"/>
        <w:jc w:val="right"/>
        <w:rPr>
          <w:b/>
          <w:i/>
          <w:u w:val="single"/>
        </w:rPr>
      </w:pPr>
      <w:r w:rsidRPr="00FA1DF6">
        <w:rPr>
          <w:b/>
          <w:i/>
          <w:u w:val="single"/>
        </w:rPr>
        <w:lastRenderedPageBreak/>
        <w:t>ZAŁĄCZNIK NR 1</w:t>
      </w:r>
      <w:r>
        <w:rPr>
          <w:b/>
          <w:i/>
          <w:u w:val="single"/>
        </w:rPr>
        <w:t>6</w:t>
      </w:r>
    </w:p>
    <w:p w14:paraId="62DF17EA" w14:textId="77777777" w:rsidR="00EF0488" w:rsidRPr="00FA1DF6" w:rsidRDefault="00EF0488" w:rsidP="00EF0488">
      <w:pPr>
        <w:jc w:val="center"/>
        <w:rPr>
          <w:b/>
          <w:sz w:val="28"/>
          <w:szCs w:val="28"/>
        </w:rPr>
      </w:pPr>
      <w:r w:rsidRPr="00FA1DF6">
        <w:rPr>
          <w:b/>
          <w:sz w:val="28"/>
          <w:szCs w:val="28"/>
        </w:rPr>
        <w:t>OŚWIADCZENIE</w:t>
      </w:r>
    </w:p>
    <w:p w14:paraId="23A548D9" w14:textId="511E0905" w:rsidR="00EF0488" w:rsidRPr="00FA1DF6" w:rsidRDefault="00EF0488" w:rsidP="00EF0488">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I</w:t>
      </w:r>
      <w:r w:rsidRPr="00FA1DF6">
        <w:rPr>
          <w:rFonts w:eastAsia="Times New Roman"/>
          <w:b/>
          <w:iCs/>
          <w:sz w:val="24"/>
          <w:szCs w:val="24"/>
          <w:u w:val="single"/>
          <w:lang w:eastAsia="pl-PL"/>
        </w:rPr>
        <w:t>I</w:t>
      </w:r>
      <w:r>
        <w:rPr>
          <w:rFonts w:eastAsia="Times New Roman"/>
          <w:b/>
          <w:iCs/>
          <w:sz w:val="24"/>
          <w:szCs w:val="24"/>
          <w:u w:val="single"/>
          <w:lang w:eastAsia="pl-PL"/>
        </w:rPr>
        <w:t>I</w:t>
      </w:r>
      <w:r w:rsidRPr="00FA1DF6">
        <w:rPr>
          <w:rFonts w:eastAsia="Times New Roman"/>
          <w:b/>
          <w:iCs/>
          <w:sz w:val="24"/>
          <w:szCs w:val="24"/>
          <w:lang w:eastAsia="pl-PL"/>
        </w:rPr>
        <w:t xml:space="preserve"> postępowania</w:t>
      </w:r>
    </w:p>
    <w:p w14:paraId="16E86255" w14:textId="77777777" w:rsidR="00EF0488" w:rsidRPr="00FA1DF6" w:rsidRDefault="00EF0488" w:rsidP="00EF0488">
      <w:pPr>
        <w:jc w:val="both"/>
      </w:pPr>
      <w:r w:rsidRPr="00FA1DF6">
        <w:t xml:space="preserve">Przystępując do postępowania w sprawie udzielenia zamówienia publicznego na: </w:t>
      </w:r>
    </w:p>
    <w:p w14:paraId="6C1124E0" w14:textId="77777777" w:rsidR="00EF0488" w:rsidRDefault="00EF0488" w:rsidP="00EF0488">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68C0A8F2" w14:textId="77777777" w:rsidR="00EF0488" w:rsidRPr="00FA1DF6" w:rsidRDefault="00EF0488" w:rsidP="00EF0488">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421E4A9E" w14:textId="084CD358" w:rsidR="00EF0488" w:rsidRPr="00FA1DF6" w:rsidRDefault="00EF0488" w:rsidP="00EF0488">
      <w:pPr>
        <w:jc w:val="both"/>
        <w:rPr>
          <w:b/>
          <w:bCs/>
          <w:u w:val="single"/>
        </w:rPr>
      </w:pPr>
      <w:r w:rsidRPr="00FA1DF6">
        <w:rPr>
          <w:b/>
          <w:bCs/>
          <w:u w:val="single"/>
        </w:rPr>
        <w:t>Część I</w:t>
      </w:r>
      <w:r>
        <w:rPr>
          <w:b/>
          <w:bCs/>
          <w:u w:val="single"/>
        </w:rPr>
        <w:t>II</w:t>
      </w:r>
    </w:p>
    <w:p w14:paraId="1F216F29" w14:textId="5715809E" w:rsidR="00EF0488" w:rsidRPr="00FA1DF6" w:rsidRDefault="00EF0488" w:rsidP="00EF0488">
      <w:pPr>
        <w:rPr>
          <w:b/>
          <w:i/>
        </w:rPr>
      </w:pPr>
      <w:r w:rsidRPr="00FA1DF6">
        <w:rPr>
          <w:bCs/>
          <w:iCs/>
        </w:rPr>
        <w:t xml:space="preserve">Przeprowadzenie szkolenia </w:t>
      </w:r>
      <w:r>
        <w:rPr>
          <w:bCs/>
          <w:iCs/>
        </w:rPr>
        <w:t>„</w:t>
      </w:r>
      <w:r w:rsidRPr="00EF0488">
        <w:rPr>
          <w:b/>
          <w:bCs/>
          <w:iCs/>
        </w:rPr>
        <w:t>Jak przygotować konferencję i inne wydarzenia zgodnie z zasadami dostępności komunikacyjnej i informacyjnej?</w:t>
      </w:r>
      <w:r>
        <w:rPr>
          <w:b/>
          <w:bCs/>
          <w:iCs/>
        </w:rPr>
        <w:t>”</w:t>
      </w:r>
    </w:p>
    <w:p w14:paraId="60B2309D" w14:textId="77777777" w:rsidR="00EF0488" w:rsidRPr="00FA1DF6" w:rsidRDefault="00EF0488" w:rsidP="00EF0488">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2EFFE422" w14:textId="77777777" w:rsidR="00EF0488" w:rsidRPr="00FA1DF6" w:rsidRDefault="00EF0488" w:rsidP="00EF0488">
      <w:pPr>
        <w:keepLines/>
        <w:widowControl w:val="0"/>
        <w:spacing w:line="360" w:lineRule="auto"/>
        <w:ind w:right="-2"/>
        <w:jc w:val="both"/>
      </w:pPr>
      <w:r w:rsidRPr="00FA1DF6">
        <w:t>…………………………………………………………………………………...……………….</w:t>
      </w:r>
    </w:p>
    <w:p w14:paraId="29DFB1D0" w14:textId="77777777" w:rsidR="00EF0488" w:rsidRPr="00FA1DF6" w:rsidRDefault="00EF0488" w:rsidP="00EF0488">
      <w:pPr>
        <w:keepLines/>
        <w:widowControl w:val="0"/>
        <w:spacing w:line="360" w:lineRule="auto"/>
        <w:ind w:right="-2"/>
        <w:jc w:val="both"/>
      </w:pPr>
      <w:r w:rsidRPr="00FA1DF6">
        <w:t>……………………………………………….…………………………………..………………….</w:t>
      </w:r>
    </w:p>
    <w:p w14:paraId="05B53AA7" w14:textId="77777777" w:rsidR="00EF0488" w:rsidRPr="00FA1DF6" w:rsidRDefault="00EF0488" w:rsidP="00EF0488">
      <w:pPr>
        <w:keepLines/>
        <w:widowControl w:val="0"/>
        <w:spacing w:line="360" w:lineRule="auto"/>
        <w:ind w:right="-2"/>
        <w:rPr>
          <w:rFonts w:eastAsia="Times New Roman"/>
          <w:b/>
          <w:iCs/>
          <w:sz w:val="24"/>
          <w:szCs w:val="24"/>
          <w:lang w:eastAsia="pl-PL"/>
        </w:rPr>
      </w:pPr>
      <w:r w:rsidRPr="00FA1DF6">
        <w:t>z siedzibą w ………….……………………………………………………….…………………………………..</w:t>
      </w:r>
    </w:p>
    <w:p w14:paraId="1497D417" w14:textId="77777777" w:rsidR="00EF0488" w:rsidRPr="00FA1DF6" w:rsidRDefault="00EF0488" w:rsidP="00EF0488">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5B01B0CA" w14:textId="1FB02B68" w:rsidR="00EF0488" w:rsidRDefault="00EF0488" w:rsidP="00EF0488">
      <w:pPr>
        <w:spacing w:line="360" w:lineRule="auto"/>
        <w:jc w:val="both"/>
        <w:rPr>
          <w:sz w:val="24"/>
          <w:szCs w:val="24"/>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54EE76BA" w14:textId="77777777" w:rsidR="00EF0488" w:rsidRDefault="00EF0488" w:rsidP="00EF0488">
      <w:pPr>
        <w:spacing w:line="360" w:lineRule="auto"/>
        <w:jc w:val="both"/>
        <w:rPr>
          <w:sz w:val="24"/>
          <w:szCs w:val="24"/>
        </w:rPr>
      </w:pPr>
    </w:p>
    <w:p w14:paraId="5B4DB215" w14:textId="77777777" w:rsidR="00EF0488" w:rsidRDefault="00EF0488" w:rsidP="00EF0488">
      <w:pPr>
        <w:spacing w:line="360" w:lineRule="auto"/>
        <w:jc w:val="both"/>
        <w:rPr>
          <w:sz w:val="24"/>
          <w:szCs w:val="24"/>
        </w:rPr>
      </w:pPr>
    </w:p>
    <w:p w14:paraId="4EB5BAC7" w14:textId="77777777" w:rsidR="00EF0488" w:rsidRDefault="00EF0488" w:rsidP="00EF0488">
      <w:pPr>
        <w:spacing w:line="360" w:lineRule="auto"/>
        <w:jc w:val="both"/>
        <w:rPr>
          <w:sz w:val="24"/>
          <w:szCs w:val="24"/>
        </w:rPr>
      </w:pPr>
    </w:p>
    <w:p w14:paraId="2CCB3465" w14:textId="77777777" w:rsidR="00EF0488" w:rsidRDefault="00EF0488" w:rsidP="00EF0488">
      <w:pPr>
        <w:spacing w:line="360" w:lineRule="auto"/>
        <w:jc w:val="both"/>
        <w:rPr>
          <w:sz w:val="24"/>
          <w:szCs w:val="24"/>
        </w:rPr>
      </w:pPr>
    </w:p>
    <w:p w14:paraId="0AA5C0D7" w14:textId="77777777" w:rsidR="00EF0488" w:rsidRDefault="00EF0488" w:rsidP="00EF0488">
      <w:pPr>
        <w:spacing w:line="360" w:lineRule="auto"/>
        <w:jc w:val="both"/>
        <w:rPr>
          <w:sz w:val="24"/>
          <w:szCs w:val="24"/>
        </w:rPr>
      </w:pPr>
    </w:p>
    <w:p w14:paraId="13E3A9C9" w14:textId="77777777" w:rsidR="00EF0488" w:rsidRDefault="00EF0488" w:rsidP="00EF0488">
      <w:pPr>
        <w:spacing w:line="360" w:lineRule="auto"/>
        <w:jc w:val="both"/>
        <w:rPr>
          <w:sz w:val="24"/>
          <w:szCs w:val="24"/>
        </w:rPr>
      </w:pPr>
    </w:p>
    <w:p w14:paraId="1FF547E8" w14:textId="77777777" w:rsidR="00EF0488" w:rsidRDefault="00EF0488" w:rsidP="00EF0488">
      <w:pPr>
        <w:spacing w:line="360" w:lineRule="auto"/>
        <w:jc w:val="both"/>
        <w:rPr>
          <w:sz w:val="24"/>
          <w:szCs w:val="24"/>
        </w:rPr>
      </w:pPr>
    </w:p>
    <w:p w14:paraId="1FD4587D" w14:textId="77777777" w:rsidR="00EF0488" w:rsidRDefault="00EF0488" w:rsidP="00EF0488">
      <w:pPr>
        <w:spacing w:line="360" w:lineRule="auto"/>
        <w:jc w:val="both"/>
        <w:rPr>
          <w:sz w:val="24"/>
          <w:szCs w:val="24"/>
        </w:rPr>
      </w:pPr>
    </w:p>
    <w:p w14:paraId="0D48257D" w14:textId="0744E17F" w:rsidR="00EF0488" w:rsidRPr="00FA1DF6" w:rsidRDefault="00EF0488" w:rsidP="00EF0488">
      <w:pPr>
        <w:spacing w:line="360" w:lineRule="auto"/>
        <w:jc w:val="right"/>
        <w:rPr>
          <w:b/>
          <w:i/>
          <w:u w:val="single"/>
        </w:rPr>
      </w:pPr>
      <w:r w:rsidRPr="00FA1DF6">
        <w:rPr>
          <w:b/>
          <w:i/>
          <w:u w:val="single"/>
        </w:rPr>
        <w:lastRenderedPageBreak/>
        <w:t>ZAŁĄCZNIK NR 1</w:t>
      </w:r>
      <w:r>
        <w:rPr>
          <w:b/>
          <w:i/>
          <w:u w:val="single"/>
        </w:rPr>
        <w:t>7</w:t>
      </w:r>
    </w:p>
    <w:p w14:paraId="23D2F432" w14:textId="77777777" w:rsidR="00EF0488" w:rsidRPr="00FA1DF6" w:rsidRDefault="00EF0488" w:rsidP="00EF0488">
      <w:pPr>
        <w:jc w:val="center"/>
        <w:rPr>
          <w:b/>
          <w:sz w:val="28"/>
          <w:szCs w:val="28"/>
        </w:rPr>
      </w:pPr>
      <w:r w:rsidRPr="00FA1DF6">
        <w:rPr>
          <w:b/>
          <w:sz w:val="28"/>
          <w:szCs w:val="28"/>
        </w:rPr>
        <w:t>OŚWIADCZENIE</w:t>
      </w:r>
    </w:p>
    <w:p w14:paraId="6EEED616" w14:textId="1AD562BE" w:rsidR="00EF0488" w:rsidRPr="00FA1DF6" w:rsidRDefault="00EF0488" w:rsidP="00EF0488">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IV</w:t>
      </w:r>
      <w:r w:rsidRPr="00FA1DF6">
        <w:rPr>
          <w:rFonts w:eastAsia="Times New Roman"/>
          <w:b/>
          <w:iCs/>
          <w:sz w:val="24"/>
          <w:szCs w:val="24"/>
          <w:lang w:eastAsia="pl-PL"/>
        </w:rPr>
        <w:t xml:space="preserve"> postępowania</w:t>
      </w:r>
    </w:p>
    <w:p w14:paraId="5B980579" w14:textId="77777777" w:rsidR="00EF0488" w:rsidRPr="00FA1DF6" w:rsidRDefault="00EF0488" w:rsidP="00EF0488">
      <w:pPr>
        <w:jc w:val="both"/>
      </w:pPr>
      <w:r w:rsidRPr="00FA1DF6">
        <w:t xml:space="preserve">Przystępując do postępowania w sprawie udzielenia zamówienia publicznego na: </w:t>
      </w:r>
    </w:p>
    <w:p w14:paraId="7216D9FB" w14:textId="77777777" w:rsidR="00EF0488" w:rsidRDefault="00EF0488" w:rsidP="00EF0488">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71B56904" w14:textId="77777777" w:rsidR="00EF0488" w:rsidRPr="00FA1DF6" w:rsidRDefault="00EF0488" w:rsidP="00EF0488">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578AC1F3" w14:textId="50BFD44E" w:rsidR="00EF0488" w:rsidRPr="00FA1DF6" w:rsidRDefault="00EF0488" w:rsidP="00EF0488">
      <w:pPr>
        <w:jc w:val="both"/>
        <w:rPr>
          <w:b/>
          <w:bCs/>
          <w:u w:val="single"/>
        </w:rPr>
      </w:pPr>
      <w:r w:rsidRPr="00FA1DF6">
        <w:rPr>
          <w:b/>
          <w:bCs/>
          <w:u w:val="single"/>
        </w:rPr>
        <w:t>Część I</w:t>
      </w:r>
      <w:r>
        <w:rPr>
          <w:b/>
          <w:bCs/>
          <w:u w:val="single"/>
        </w:rPr>
        <w:t>V</w:t>
      </w:r>
    </w:p>
    <w:p w14:paraId="013F7F18" w14:textId="3D23D196" w:rsidR="00EF0488" w:rsidRPr="00FA1DF6" w:rsidRDefault="00EF0488" w:rsidP="00EF0488">
      <w:pPr>
        <w:rPr>
          <w:b/>
          <w:i/>
        </w:rPr>
      </w:pPr>
      <w:r w:rsidRPr="00FA1DF6">
        <w:rPr>
          <w:bCs/>
          <w:iCs/>
        </w:rPr>
        <w:t xml:space="preserve">Przeprowadzenie szkolenia </w:t>
      </w:r>
      <w:r>
        <w:rPr>
          <w:bCs/>
          <w:iCs/>
        </w:rPr>
        <w:t>„</w:t>
      </w:r>
      <w:r w:rsidRPr="00EF0488">
        <w:rPr>
          <w:b/>
          <w:bCs/>
          <w:iCs/>
        </w:rPr>
        <w:t>Dostępność cyfrowa</w:t>
      </w:r>
      <w:r>
        <w:rPr>
          <w:b/>
          <w:bCs/>
          <w:iCs/>
        </w:rPr>
        <w:t>”</w:t>
      </w:r>
    </w:p>
    <w:p w14:paraId="7BFB59D6" w14:textId="77777777" w:rsidR="00EF0488" w:rsidRPr="00FA1DF6" w:rsidRDefault="00EF0488" w:rsidP="00EF0488">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74B267B1" w14:textId="77777777" w:rsidR="00EF0488" w:rsidRPr="00FA1DF6" w:rsidRDefault="00EF0488" w:rsidP="00EF0488">
      <w:pPr>
        <w:keepLines/>
        <w:widowControl w:val="0"/>
        <w:spacing w:line="360" w:lineRule="auto"/>
        <w:ind w:right="-2"/>
        <w:jc w:val="both"/>
      </w:pPr>
      <w:r w:rsidRPr="00FA1DF6">
        <w:t>…………………………………………………………………………………...……………….</w:t>
      </w:r>
    </w:p>
    <w:p w14:paraId="7B40EDE7" w14:textId="77777777" w:rsidR="00EF0488" w:rsidRPr="00FA1DF6" w:rsidRDefault="00EF0488" w:rsidP="00EF0488">
      <w:pPr>
        <w:keepLines/>
        <w:widowControl w:val="0"/>
        <w:spacing w:line="360" w:lineRule="auto"/>
        <w:ind w:right="-2"/>
        <w:jc w:val="both"/>
      </w:pPr>
      <w:r w:rsidRPr="00FA1DF6">
        <w:t>……………………………………………….…………………………………..………………….</w:t>
      </w:r>
    </w:p>
    <w:p w14:paraId="04F3B9D2" w14:textId="77777777" w:rsidR="00EF0488" w:rsidRPr="00FA1DF6" w:rsidRDefault="00EF0488" w:rsidP="00EF0488">
      <w:pPr>
        <w:keepLines/>
        <w:widowControl w:val="0"/>
        <w:spacing w:line="360" w:lineRule="auto"/>
        <w:ind w:right="-2"/>
        <w:rPr>
          <w:rFonts w:eastAsia="Times New Roman"/>
          <w:b/>
          <w:iCs/>
          <w:sz w:val="24"/>
          <w:szCs w:val="24"/>
          <w:lang w:eastAsia="pl-PL"/>
        </w:rPr>
      </w:pPr>
      <w:r w:rsidRPr="00FA1DF6">
        <w:t>z siedzibą w ………….……………………………………………………….…………………………………..</w:t>
      </w:r>
    </w:p>
    <w:p w14:paraId="152C6D5B" w14:textId="77777777" w:rsidR="00EF0488" w:rsidRPr="00FA1DF6" w:rsidRDefault="00EF0488" w:rsidP="00EF0488">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646BFB25" w14:textId="77777777" w:rsidR="00EF0488" w:rsidRPr="00B54BB1" w:rsidRDefault="00EF0488" w:rsidP="00EF0488">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16A97C8B" w14:textId="01D5ECC6" w:rsidR="009445E3" w:rsidRDefault="009445E3" w:rsidP="009445E3">
      <w:pPr>
        <w:spacing w:line="360" w:lineRule="auto"/>
        <w:jc w:val="both"/>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9445E3">
        <w:rPr>
          <w:rFonts w:eastAsia="Times New Roman"/>
          <w:b/>
          <w:color w:val="000000" w:themeColor="text1"/>
          <w:lang w:eastAsia="pl-PL"/>
        </w:rPr>
        <w:t xml:space="preserve"> </w:t>
      </w:r>
      <w:r w:rsidRPr="00A54522">
        <w:rPr>
          <w:rFonts w:eastAsia="Times New Roman"/>
          <w:b/>
          <w:color w:val="000000" w:themeColor="text1"/>
          <w:lang w:eastAsia="pl-PL"/>
        </w:rPr>
        <w:t>Księgi dostępności cyfrowej</w:t>
      </w:r>
      <w:r w:rsidRPr="00A54522">
        <w:rPr>
          <w:rFonts w:eastAsia="Times New Roman"/>
          <w:color w:val="000000" w:themeColor="text1"/>
          <w:lang w:eastAsia="pl-PL"/>
        </w:rPr>
        <w:t>”</w:t>
      </w:r>
    </w:p>
    <w:p w14:paraId="7F1BA55A" w14:textId="77777777" w:rsidR="009445E3" w:rsidRPr="00FA1DF6" w:rsidRDefault="009445E3" w:rsidP="009445E3">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62A36B20" w14:textId="77777777" w:rsidR="009445E3" w:rsidRDefault="009445E3" w:rsidP="009445E3">
      <w:pPr>
        <w:spacing w:line="360" w:lineRule="auto"/>
        <w:jc w:val="both"/>
        <w:rPr>
          <w:sz w:val="24"/>
          <w:szCs w:val="24"/>
        </w:rPr>
      </w:pPr>
      <w:r w:rsidRPr="00FA1DF6">
        <w:rPr>
          <w:sz w:val="24"/>
          <w:szCs w:val="24"/>
        </w:rPr>
        <w:t>Pani/Pan ………………………………..………………………………………….………, zgłoszona/ny do realizacji przedmiotu zamówienia</w:t>
      </w:r>
      <w:r w:rsidRPr="009445E3">
        <w:rPr>
          <w:sz w:val="24"/>
          <w:szCs w:val="24"/>
        </w:rPr>
        <w:t xml:space="preserve"> </w:t>
      </w:r>
      <w:r w:rsidRPr="00FA1DF6">
        <w:rPr>
          <w:sz w:val="24"/>
          <w:szCs w:val="24"/>
        </w:rPr>
        <w:t>posiada wykształcenie wyższe,</w:t>
      </w:r>
      <w:r w:rsidRPr="0078651C">
        <w:rPr>
          <w:sz w:val="24"/>
          <w:szCs w:val="24"/>
        </w:rPr>
        <w:t xml:space="preserve"> </w:t>
      </w:r>
      <w:r w:rsidRPr="00FA1DF6">
        <w:rPr>
          <w:sz w:val="24"/>
          <w:szCs w:val="24"/>
        </w:rPr>
        <w:t>5-letnie doświadczenie zawodowe z zakresu</w:t>
      </w:r>
      <w:r>
        <w:rPr>
          <w:sz w:val="24"/>
          <w:szCs w:val="24"/>
        </w:rPr>
        <w:t xml:space="preserve"> przedmiotu zamówienia.</w:t>
      </w:r>
    </w:p>
    <w:p w14:paraId="3251872A" w14:textId="4D65233A" w:rsidR="009445E3" w:rsidRDefault="009445E3" w:rsidP="009445E3">
      <w:pPr>
        <w:spacing w:line="360" w:lineRule="auto"/>
        <w:jc w:val="both"/>
        <w:rPr>
          <w:color w:val="FF0000"/>
        </w:rPr>
      </w:pPr>
      <w:r>
        <w:rPr>
          <w:rFonts w:eastAsia="Times New Roman"/>
          <w:color w:val="000000" w:themeColor="text1"/>
          <w:lang w:eastAsia="pl-PL"/>
        </w:rPr>
        <w:t>O</w:t>
      </w:r>
      <w:r w:rsidRPr="00A54522">
        <w:rPr>
          <w:rFonts w:eastAsia="Times New Roman"/>
          <w:color w:val="000000" w:themeColor="text1"/>
          <w:lang w:eastAsia="pl-PL"/>
        </w:rPr>
        <w:t>pracowanie ,,</w:t>
      </w:r>
      <w:r w:rsidRPr="009445E3">
        <w:rPr>
          <w:rFonts w:eastAsia="Times New Roman"/>
          <w:b/>
          <w:color w:val="000000" w:themeColor="text1"/>
          <w:lang w:eastAsia="pl-PL"/>
        </w:rPr>
        <w:t xml:space="preserve"> </w:t>
      </w:r>
      <w:r w:rsidRPr="00A54522">
        <w:rPr>
          <w:rFonts w:eastAsia="Times New Roman"/>
          <w:b/>
          <w:color w:val="000000" w:themeColor="text1"/>
          <w:lang w:eastAsia="pl-PL"/>
        </w:rPr>
        <w:t>Planu likwidacji barier cyfrowych</w:t>
      </w:r>
      <w:r w:rsidRPr="00A54522">
        <w:rPr>
          <w:rFonts w:eastAsia="Times New Roman"/>
          <w:color w:val="000000" w:themeColor="text1"/>
          <w:lang w:eastAsia="pl-PL"/>
        </w:rPr>
        <w:t>”</w:t>
      </w:r>
    </w:p>
    <w:p w14:paraId="7CBB163E" w14:textId="77777777" w:rsidR="009445E3" w:rsidRPr="00FA1DF6" w:rsidRDefault="009445E3" w:rsidP="009445E3">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305378A5" w14:textId="30514D5F" w:rsidR="00EF0488" w:rsidRDefault="009445E3" w:rsidP="009445E3">
      <w:pPr>
        <w:spacing w:line="360" w:lineRule="auto"/>
        <w:jc w:val="both"/>
        <w:rPr>
          <w:color w:val="FF0000"/>
        </w:rPr>
      </w:pPr>
      <w:r w:rsidRPr="00FA1DF6">
        <w:rPr>
          <w:sz w:val="24"/>
          <w:szCs w:val="24"/>
        </w:rPr>
        <w:t>Pani/Pan ………………………………..………………………………………….………, zgłoszona/ny do realizacji przedmiotu zamówienia</w:t>
      </w:r>
      <w:r w:rsidRPr="009445E3">
        <w:rPr>
          <w:sz w:val="24"/>
          <w:szCs w:val="24"/>
        </w:rPr>
        <w:t xml:space="preserve"> </w:t>
      </w:r>
      <w:r w:rsidRPr="00FA1DF6">
        <w:rPr>
          <w:sz w:val="24"/>
          <w:szCs w:val="24"/>
        </w:rPr>
        <w:t>posiada wykształcenie wyższe,</w:t>
      </w:r>
      <w:r w:rsidRPr="0078651C">
        <w:rPr>
          <w:sz w:val="24"/>
          <w:szCs w:val="24"/>
        </w:rPr>
        <w:t xml:space="preserve"> </w:t>
      </w:r>
      <w:r w:rsidRPr="00FA1DF6">
        <w:rPr>
          <w:sz w:val="24"/>
          <w:szCs w:val="24"/>
        </w:rPr>
        <w:t>5-letnie doświadczenie zawodowe z zakresu</w:t>
      </w:r>
      <w:r>
        <w:rPr>
          <w:sz w:val="24"/>
          <w:szCs w:val="24"/>
        </w:rPr>
        <w:t xml:space="preserve"> przedmiotu zamówienia</w:t>
      </w:r>
    </w:p>
    <w:p w14:paraId="18A91266" w14:textId="1C3AF3B7" w:rsidR="00EF0488" w:rsidRPr="00FA1DF6" w:rsidRDefault="00EF0488" w:rsidP="00EF0488">
      <w:pPr>
        <w:spacing w:line="360" w:lineRule="auto"/>
        <w:jc w:val="right"/>
        <w:rPr>
          <w:b/>
          <w:i/>
          <w:u w:val="single"/>
        </w:rPr>
      </w:pPr>
      <w:r w:rsidRPr="00FA1DF6">
        <w:rPr>
          <w:b/>
          <w:i/>
          <w:u w:val="single"/>
        </w:rPr>
        <w:lastRenderedPageBreak/>
        <w:t>ZAŁĄCZNIK NR 1</w:t>
      </w:r>
      <w:r>
        <w:rPr>
          <w:b/>
          <w:i/>
          <w:u w:val="single"/>
        </w:rPr>
        <w:t>8</w:t>
      </w:r>
    </w:p>
    <w:p w14:paraId="29339D4F" w14:textId="77777777" w:rsidR="00EF0488" w:rsidRPr="00FA1DF6" w:rsidRDefault="00EF0488" w:rsidP="00EF0488">
      <w:pPr>
        <w:jc w:val="center"/>
        <w:rPr>
          <w:b/>
          <w:sz w:val="28"/>
          <w:szCs w:val="28"/>
        </w:rPr>
      </w:pPr>
      <w:r w:rsidRPr="00FA1DF6">
        <w:rPr>
          <w:b/>
          <w:sz w:val="28"/>
          <w:szCs w:val="28"/>
        </w:rPr>
        <w:t>OŚWIADCZENIE</w:t>
      </w:r>
    </w:p>
    <w:p w14:paraId="3C26B9C3" w14:textId="1E3D9399" w:rsidR="00EF0488" w:rsidRPr="00FA1DF6" w:rsidRDefault="00EF0488" w:rsidP="00EF0488">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V</w:t>
      </w:r>
      <w:r w:rsidRPr="00FA1DF6">
        <w:rPr>
          <w:rFonts w:eastAsia="Times New Roman"/>
          <w:b/>
          <w:iCs/>
          <w:sz w:val="24"/>
          <w:szCs w:val="24"/>
          <w:lang w:eastAsia="pl-PL"/>
        </w:rPr>
        <w:t xml:space="preserve"> postępowania</w:t>
      </w:r>
    </w:p>
    <w:p w14:paraId="34B1546B" w14:textId="77777777" w:rsidR="00EF0488" w:rsidRPr="00FA1DF6" w:rsidRDefault="00EF0488" w:rsidP="00EF0488">
      <w:pPr>
        <w:jc w:val="both"/>
      </w:pPr>
      <w:r w:rsidRPr="00FA1DF6">
        <w:t xml:space="preserve">Przystępując do postępowania w sprawie udzielenia zamówienia publicznego na: </w:t>
      </w:r>
    </w:p>
    <w:p w14:paraId="120059E7" w14:textId="77777777" w:rsidR="00EF0488" w:rsidRDefault="00EF0488" w:rsidP="00EF0488">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32859BE8" w14:textId="77777777" w:rsidR="00EF0488" w:rsidRPr="00FA1DF6" w:rsidRDefault="00EF0488" w:rsidP="00EF0488">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4ABAD478" w14:textId="240D7EDF" w:rsidR="00EF0488" w:rsidRPr="00FA1DF6" w:rsidRDefault="00BC4EBB" w:rsidP="00EF0488">
      <w:pPr>
        <w:jc w:val="both"/>
        <w:rPr>
          <w:b/>
          <w:bCs/>
          <w:u w:val="single"/>
        </w:rPr>
      </w:pPr>
      <w:r>
        <w:rPr>
          <w:b/>
          <w:bCs/>
          <w:u w:val="single"/>
        </w:rPr>
        <w:t xml:space="preserve">Część </w:t>
      </w:r>
      <w:r w:rsidR="00EF0488">
        <w:rPr>
          <w:b/>
          <w:bCs/>
          <w:u w:val="single"/>
        </w:rPr>
        <w:t>V</w:t>
      </w:r>
    </w:p>
    <w:p w14:paraId="7C75DA7A" w14:textId="7D6BD60B" w:rsidR="00EF0488" w:rsidRPr="00FA1DF6" w:rsidRDefault="00EF0488" w:rsidP="00EF0488">
      <w:pPr>
        <w:rPr>
          <w:b/>
          <w:i/>
        </w:rPr>
      </w:pPr>
      <w:r w:rsidRPr="00FA1DF6">
        <w:rPr>
          <w:bCs/>
          <w:iCs/>
        </w:rPr>
        <w:t>Przeprowadzenie szkolenia</w:t>
      </w:r>
      <w:r w:rsidR="00BC4EBB">
        <w:rPr>
          <w:bCs/>
          <w:iCs/>
        </w:rPr>
        <w:t>/kursu</w:t>
      </w:r>
      <w:r w:rsidRPr="00FA1DF6">
        <w:rPr>
          <w:bCs/>
          <w:iCs/>
        </w:rPr>
        <w:t xml:space="preserve"> </w:t>
      </w:r>
      <w:r>
        <w:rPr>
          <w:bCs/>
          <w:iCs/>
        </w:rPr>
        <w:t>„</w:t>
      </w:r>
      <w:r w:rsidR="00BC4EBB" w:rsidRPr="00BC4EBB">
        <w:rPr>
          <w:b/>
          <w:bCs/>
          <w:iCs/>
        </w:rPr>
        <w:t>Praca na talentach i mocnych stronach na bazie wyników badania Gallupa</w:t>
      </w:r>
      <w:r>
        <w:rPr>
          <w:b/>
          <w:bCs/>
          <w:iCs/>
        </w:rPr>
        <w:t>”</w:t>
      </w:r>
    </w:p>
    <w:p w14:paraId="504B872F" w14:textId="77777777" w:rsidR="00EF0488" w:rsidRPr="00FA1DF6" w:rsidRDefault="00EF0488" w:rsidP="00EF0488">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7C8E027E" w14:textId="77777777" w:rsidR="00EF0488" w:rsidRPr="00FA1DF6" w:rsidRDefault="00EF0488" w:rsidP="00EF0488">
      <w:pPr>
        <w:keepLines/>
        <w:widowControl w:val="0"/>
        <w:spacing w:line="360" w:lineRule="auto"/>
        <w:ind w:right="-2"/>
        <w:jc w:val="both"/>
      </w:pPr>
      <w:r w:rsidRPr="00FA1DF6">
        <w:t>…………………………………………………………………………………...……………….</w:t>
      </w:r>
    </w:p>
    <w:p w14:paraId="6F02959B" w14:textId="77777777" w:rsidR="00EF0488" w:rsidRPr="00FA1DF6" w:rsidRDefault="00EF0488" w:rsidP="00EF0488">
      <w:pPr>
        <w:keepLines/>
        <w:widowControl w:val="0"/>
        <w:spacing w:line="360" w:lineRule="auto"/>
        <w:ind w:right="-2"/>
        <w:jc w:val="both"/>
      </w:pPr>
      <w:r w:rsidRPr="00FA1DF6">
        <w:t>……………………………………………….…………………………………..………………….</w:t>
      </w:r>
    </w:p>
    <w:p w14:paraId="513242A2" w14:textId="77777777" w:rsidR="00EF0488" w:rsidRPr="00FA1DF6" w:rsidRDefault="00EF0488" w:rsidP="00EF0488">
      <w:pPr>
        <w:keepLines/>
        <w:widowControl w:val="0"/>
        <w:spacing w:line="360" w:lineRule="auto"/>
        <w:ind w:right="-2"/>
        <w:rPr>
          <w:rFonts w:eastAsia="Times New Roman"/>
          <w:b/>
          <w:iCs/>
          <w:sz w:val="24"/>
          <w:szCs w:val="24"/>
          <w:lang w:eastAsia="pl-PL"/>
        </w:rPr>
      </w:pPr>
      <w:r w:rsidRPr="00FA1DF6">
        <w:t>z siedzibą w ………….……………………………………………………….…………………………………..</w:t>
      </w:r>
    </w:p>
    <w:p w14:paraId="10332D47" w14:textId="77777777" w:rsidR="00EF0488" w:rsidRPr="00FA1DF6" w:rsidRDefault="00EF0488" w:rsidP="00EF0488">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165CA9E7" w14:textId="77777777" w:rsidR="00EF0488" w:rsidRPr="00B54BB1" w:rsidRDefault="00EF0488" w:rsidP="00EF0488">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7BEEC3BA" w14:textId="77777777" w:rsidR="00EF0488" w:rsidRPr="00B54BB1" w:rsidRDefault="00EF0488" w:rsidP="00EF0488">
      <w:pPr>
        <w:spacing w:line="360" w:lineRule="auto"/>
        <w:jc w:val="both"/>
        <w:rPr>
          <w:color w:val="FF0000"/>
        </w:rPr>
      </w:pPr>
    </w:p>
    <w:p w14:paraId="0CCC6771" w14:textId="77777777" w:rsidR="00EF0488" w:rsidRDefault="00EF0488" w:rsidP="00EF0488">
      <w:pPr>
        <w:spacing w:line="360" w:lineRule="auto"/>
        <w:jc w:val="both"/>
        <w:rPr>
          <w:color w:val="FF0000"/>
        </w:rPr>
      </w:pPr>
    </w:p>
    <w:p w14:paraId="56D1110D" w14:textId="77777777" w:rsidR="00BC4EBB" w:rsidRDefault="00BC4EBB" w:rsidP="00EF0488">
      <w:pPr>
        <w:spacing w:line="360" w:lineRule="auto"/>
        <w:jc w:val="both"/>
        <w:rPr>
          <w:color w:val="FF0000"/>
        </w:rPr>
      </w:pPr>
    </w:p>
    <w:p w14:paraId="2D880D92" w14:textId="77777777" w:rsidR="00BC4EBB" w:rsidRDefault="00BC4EBB" w:rsidP="00EF0488">
      <w:pPr>
        <w:spacing w:line="360" w:lineRule="auto"/>
        <w:jc w:val="both"/>
        <w:rPr>
          <w:color w:val="FF0000"/>
        </w:rPr>
      </w:pPr>
    </w:p>
    <w:p w14:paraId="577D5874" w14:textId="77777777" w:rsidR="00BC4EBB" w:rsidRDefault="00BC4EBB" w:rsidP="00EF0488">
      <w:pPr>
        <w:spacing w:line="360" w:lineRule="auto"/>
        <w:jc w:val="both"/>
        <w:rPr>
          <w:color w:val="FF0000"/>
        </w:rPr>
      </w:pPr>
    </w:p>
    <w:p w14:paraId="7EB73FBD" w14:textId="77777777" w:rsidR="00BC4EBB" w:rsidRDefault="00BC4EBB" w:rsidP="00EF0488">
      <w:pPr>
        <w:spacing w:line="360" w:lineRule="auto"/>
        <w:jc w:val="both"/>
        <w:rPr>
          <w:color w:val="FF0000"/>
        </w:rPr>
      </w:pPr>
    </w:p>
    <w:p w14:paraId="5715418D" w14:textId="77777777" w:rsidR="00BC4EBB" w:rsidRDefault="00BC4EBB" w:rsidP="00EF0488">
      <w:pPr>
        <w:spacing w:line="360" w:lineRule="auto"/>
        <w:jc w:val="both"/>
        <w:rPr>
          <w:color w:val="FF0000"/>
        </w:rPr>
      </w:pPr>
    </w:p>
    <w:p w14:paraId="65809CDB" w14:textId="77777777" w:rsidR="00BC4EBB" w:rsidRDefault="00BC4EBB" w:rsidP="00EF0488">
      <w:pPr>
        <w:spacing w:line="360" w:lineRule="auto"/>
        <w:jc w:val="both"/>
        <w:rPr>
          <w:color w:val="FF0000"/>
        </w:rPr>
      </w:pPr>
    </w:p>
    <w:p w14:paraId="4D9A3A70" w14:textId="7CE191C3" w:rsidR="00BC4EBB" w:rsidRPr="00FA1DF6" w:rsidRDefault="00BC4EBB" w:rsidP="00BC4EBB">
      <w:pPr>
        <w:spacing w:line="360" w:lineRule="auto"/>
        <w:jc w:val="right"/>
        <w:rPr>
          <w:b/>
          <w:i/>
          <w:u w:val="single"/>
        </w:rPr>
      </w:pPr>
      <w:r w:rsidRPr="00FA1DF6">
        <w:rPr>
          <w:b/>
          <w:i/>
          <w:u w:val="single"/>
        </w:rPr>
        <w:lastRenderedPageBreak/>
        <w:t>ZAŁĄCZNIK NR 1</w:t>
      </w:r>
      <w:r>
        <w:rPr>
          <w:b/>
          <w:i/>
          <w:u w:val="single"/>
        </w:rPr>
        <w:t>9</w:t>
      </w:r>
    </w:p>
    <w:p w14:paraId="30C0C0E4" w14:textId="77777777" w:rsidR="00BC4EBB" w:rsidRPr="00FA1DF6" w:rsidRDefault="00BC4EBB" w:rsidP="00BC4EBB">
      <w:pPr>
        <w:jc w:val="center"/>
        <w:rPr>
          <w:b/>
          <w:sz w:val="28"/>
          <w:szCs w:val="28"/>
        </w:rPr>
      </w:pPr>
      <w:r w:rsidRPr="00FA1DF6">
        <w:rPr>
          <w:b/>
          <w:sz w:val="28"/>
          <w:szCs w:val="28"/>
        </w:rPr>
        <w:t>OŚWIADCZENIE</w:t>
      </w:r>
    </w:p>
    <w:p w14:paraId="6DB4BB60" w14:textId="74A1E956" w:rsidR="00BC4EBB" w:rsidRPr="00FA1DF6" w:rsidRDefault="00BC4EBB" w:rsidP="00BC4EBB">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VI</w:t>
      </w:r>
      <w:r w:rsidRPr="00FA1DF6">
        <w:rPr>
          <w:rFonts w:eastAsia="Times New Roman"/>
          <w:b/>
          <w:iCs/>
          <w:sz w:val="24"/>
          <w:szCs w:val="24"/>
          <w:lang w:eastAsia="pl-PL"/>
        </w:rPr>
        <w:t xml:space="preserve"> postępowania</w:t>
      </w:r>
    </w:p>
    <w:p w14:paraId="498535D4" w14:textId="77777777" w:rsidR="00BC4EBB" w:rsidRPr="00FA1DF6" w:rsidRDefault="00BC4EBB" w:rsidP="00BC4EBB">
      <w:pPr>
        <w:jc w:val="both"/>
      </w:pPr>
      <w:r w:rsidRPr="00FA1DF6">
        <w:t xml:space="preserve">Przystępując do postępowania w sprawie udzielenia zamówienia publicznego na: </w:t>
      </w:r>
    </w:p>
    <w:p w14:paraId="166EEBD9" w14:textId="77777777" w:rsidR="00BC4EBB" w:rsidRDefault="00BC4EBB" w:rsidP="00BC4EBB">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385A918A" w14:textId="77777777" w:rsidR="00BC4EBB" w:rsidRPr="00FA1DF6" w:rsidRDefault="00BC4EBB" w:rsidP="00BC4EBB">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058E2D55" w14:textId="0281800E" w:rsidR="00BC4EBB" w:rsidRPr="00FA1DF6" w:rsidRDefault="00BC4EBB" w:rsidP="00BC4EBB">
      <w:pPr>
        <w:jc w:val="both"/>
        <w:rPr>
          <w:b/>
          <w:bCs/>
          <w:u w:val="single"/>
        </w:rPr>
      </w:pPr>
      <w:r>
        <w:rPr>
          <w:b/>
          <w:bCs/>
          <w:u w:val="single"/>
        </w:rPr>
        <w:t>Część VI</w:t>
      </w:r>
    </w:p>
    <w:p w14:paraId="3A6DD352" w14:textId="5EDC6DF3" w:rsidR="00BC4EBB" w:rsidRPr="00FA1DF6" w:rsidRDefault="00BC4EBB" w:rsidP="00BC4EBB">
      <w:pPr>
        <w:rPr>
          <w:b/>
          <w:i/>
        </w:rPr>
      </w:pPr>
      <w:r w:rsidRPr="00FA1DF6">
        <w:rPr>
          <w:bCs/>
          <w:iCs/>
        </w:rPr>
        <w:t xml:space="preserve">Przeprowadzenie </w:t>
      </w:r>
      <w:r>
        <w:rPr>
          <w:bCs/>
          <w:iCs/>
        </w:rPr>
        <w:t>kursu</w:t>
      </w:r>
      <w:r w:rsidRPr="00FA1DF6">
        <w:rPr>
          <w:bCs/>
          <w:iCs/>
        </w:rPr>
        <w:t xml:space="preserve"> </w:t>
      </w:r>
      <w:r>
        <w:rPr>
          <w:bCs/>
          <w:iCs/>
        </w:rPr>
        <w:t>„</w:t>
      </w:r>
      <w:r w:rsidR="00D558E2" w:rsidRPr="00D558E2">
        <w:rPr>
          <w:b/>
          <w:bCs/>
          <w:iCs/>
        </w:rPr>
        <w:t>specjalistyczny z języka angielskiego z native speakerem</w:t>
      </w:r>
      <w:r>
        <w:rPr>
          <w:b/>
          <w:bCs/>
          <w:iCs/>
        </w:rPr>
        <w:t>”</w:t>
      </w:r>
    </w:p>
    <w:p w14:paraId="2250C888" w14:textId="77777777" w:rsidR="00BC4EBB" w:rsidRPr="00FA1DF6" w:rsidRDefault="00BC4EBB" w:rsidP="00BC4EBB">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1029D7C9" w14:textId="77777777" w:rsidR="00BC4EBB" w:rsidRPr="00FA1DF6" w:rsidRDefault="00BC4EBB" w:rsidP="00BC4EBB">
      <w:pPr>
        <w:keepLines/>
        <w:widowControl w:val="0"/>
        <w:spacing w:line="360" w:lineRule="auto"/>
        <w:ind w:right="-2"/>
        <w:jc w:val="both"/>
      </w:pPr>
      <w:r w:rsidRPr="00FA1DF6">
        <w:t>…………………………………………………………………………………...……………….</w:t>
      </w:r>
    </w:p>
    <w:p w14:paraId="3047ED59" w14:textId="77777777" w:rsidR="00BC4EBB" w:rsidRPr="00FA1DF6" w:rsidRDefault="00BC4EBB" w:rsidP="00BC4EBB">
      <w:pPr>
        <w:keepLines/>
        <w:widowControl w:val="0"/>
        <w:spacing w:line="360" w:lineRule="auto"/>
        <w:ind w:right="-2"/>
        <w:jc w:val="both"/>
      </w:pPr>
      <w:r w:rsidRPr="00FA1DF6">
        <w:t>……………………………………………….…………………………………..………………….</w:t>
      </w:r>
    </w:p>
    <w:p w14:paraId="52693311" w14:textId="77777777" w:rsidR="00BC4EBB" w:rsidRPr="00FA1DF6" w:rsidRDefault="00BC4EBB" w:rsidP="00BC4EBB">
      <w:pPr>
        <w:keepLines/>
        <w:widowControl w:val="0"/>
        <w:spacing w:line="360" w:lineRule="auto"/>
        <w:ind w:right="-2"/>
        <w:rPr>
          <w:rFonts w:eastAsia="Times New Roman"/>
          <w:b/>
          <w:iCs/>
          <w:sz w:val="24"/>
          <w:szCs w:val="24"/>
          <w:lang w:eastAsia="pl-PL"/>
        </w:rPr>
      </w:pPr>
      <w:r w:rsidRPr="00FA1DF6">
        <w:t>z siedzibą w ………….……………………………………………………….…………………………………..</w:t>
      </w:r>
    </w:p>
    <w:p w14:paraId="28D8F4CF" w14:textId="77777777" w:rsidR="00BC4EBB" w:rsidRPr="00FA1DF6" w:rsidRDefault="00BC4EBB" w:rsidP="00BC4EBB">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263476AD" w14:textId="77777777" w:rsidR="00BC4EBB" w:rsidRPr="00B54BB1" w:rsidRDefault="00BC4EBB" w:rsidP="00BC4EBB">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120E6736" w14:textId="77777777" w:rsidR="00BC4EBB" w:rsidRDefault="00BC4EBB" w:rsidP="00EF0488">
      <w:pPr>
        <w:spacing w:line="360" w:lineRule="auto"/>
        <w:jc w:val="both"/>
        <w:rPr>
          <w:color w:val="FF0000"/>
        </w:rPr>
      </w:pPr>
    </w:p>
    <w:p w14:paraId="04576255" w14:textId="77777777" w:rsidR="00D558E2" w:rsidRDefault="00D558E2" w:rsidP="00EF0488">
      <w:pPr>
        <w:spacing w:line="360" w:lineRule="auto"/>
        <w:jc w:val="both"/>
        <w:rPr>
          <w:color w:val="FF0000"/>
        </w:rPr>
      </w:pPr>
    </w:p>
    <w:p w14:paraId="2764087C" w14:textId="77777777" w:rsidR="00D558E2" w:rsidRDefault="00D558E2" w:rsidP="00EF0488">
      <w:pPr>
        <w:spacing w:line="360" w:lineRule="auto"/>
        <w:jc w:val="both"/>
        <w:rPr>
          <w:color w:val="FF0000"/>
        </w:rPr>
      </w:pPr>
    </w:p>
    <w:p w14:paraId="43A639F7" w14:textId="77777777" w:rsidR="00D558E2" w:rsidRDefault="00D558E2" w:rsidP="00EF0488">
      <w:pPr>
        <w:spacing w:line="360" w:lineRule="auto"/>
        <w:jc w:val="both"/>
        <w:rPr>
          <w:color w:val="FF0000"/>
        </w:rPr>
      </w:pPr>
    </w:p>
    <w:p w14:paraId="5B0A860E" w14:textId="77777777" w:rsidR="00D558E2" w:rsidRDefault="00D558E2" w:rsidP="00EF0488">
      <w:pPr>
        <w:spacing w:line="360" w:lineRule="auto"/>
        <w:jc w:val="both"/>
        <w:rPr>
          <w:color w:val="FF0000"/>
        </w:rPr>
      </w:pPr>
    </w:p>
    <w:p w14:paraId="3DC5B24F" w14:textId="77777777" w:rsidR="00D558E2" w:rsidRDefault="00D558E2" w:rsidP="00EF0488">
      <w:pPr>
        <w:spacing w:line="360" w:lineRule="auto"/>
        <w:jc w:val="both"/>
        <w:rPr>
          <w:color w:val="FF0000"/>
        </w:rPr>
      </w:pPr>
    </w:p>
    <w:p w14:paraId="645657C4" w14:textId="77777777" w:rsidR="00D558E2" w:rsidRDefault="00D558E2" w:rsidP="00EF0488">
      <w:pPr>
        <w:spacing w:line="360" w:lineRule="auto"/>
        <w:jc w:val="both"/>
        <w:rPr>
          <w:color w:val="FF0000"/>
        </w:rPr>
      </w:pPr>
    </w:p>
    <w:p w14:paraId="5F71D697" w14:textId="77777777" w:rsidR="00D558E2" w:rsidRDefault="00D558E2" w:rsidP="00EF0488">
      <w:pPr>
        <w:spacing w:line="360" w:lineRule="auto"/>
        <w:jc w:val="both"/>
        <w:rPr>
          <w:color w:val="FF0000"/>
        </w:rPr>
      </w:pPr>
    </w:p>
    <w:p w14:paraId="2D423746" w14:textId="77777777" w:rsidR="00D558E2" w:rsidRDefault="00D558E2" w:rsidP="00EF0488">
      <w:pPr>
        <w:spacing w:line="360" w:lineRule="auto"/>
        <w:jc w:val="both"/>
        <w:rPr>
          <w:color w:val="FF0000"/>
        </w:rPr>
      </w:pPr>
    </w:p>
    <w:p w14:paraId="5A429EB5" w14:textId="1A29BCC1" w:rsidR="00D558E2" w:rsidRPr="00FA1DF6" w:rsidRDefault="00D558E2" w:rsidP="00D558E2">
      <w:pPr>
        <w:spacing w:line="360" w:lineRule="auto"/>
        <w:jc w:val="right"/>
        <w:rPr>
          <w:b/>
          <w:i/>
          <w:u w:val="single"/>
        </w:rPr>
      </w:pPr>
      <w:r w:rsidRPr="00FA1DF6">
        <w:rPr>
          <w:b/>
          <w:i/>
          <w:u w:val="single"/>
        </w:rPr>
        <w:lastRenderedPageBreak/>
        <w:t xml:space="preserve">ZAŁĄCZNIK NR </w:t>
      </w:r>
      <w:r>
        <w:rPr>
          <w:b/>
          <w:i/>
          <w:u w:val="single"/>
        </w:rPr>
        <w:t>20</w:t>
      </w:r>
    </w:p>
    <w:p w14:paraId="48CF7339" w14:textId="77777777" w:rsidR="00D558E2" w:rsidRPr="00FA1DF6" w:rsidRDefault="00D558E2" w:rsidP="00D558E2">
      <w:pPr>
        <w:jc w:val="center"/>
        <w:rPr>
          <w:b/>
          <w:sz w:val="28"/>
          <w:szCs w:val="28"/>
        </w:rPr>
      </w:pPr>
      <w:r w:rsidRPr="00FA1DF6">
        <w:rPr>
          <w:b/>
          <w:sz w:val="28"/>
          <w:szCs w:val="28"/>
        </w:rPr>
        <w:t>OŚWIADCZENIE</w:t>
      </w:r>
    </w:p>
    <w:p w14:paraId="59843A02" w14:textId="4E3AF687" w:rsidR="00D558E2" w:rsidRPr="00FA1DF6" w:rsidRDefault="00D558E2" w:rsidP="00D558E2">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VII</w:t>
      </w:r>
      <w:r w:rsidRPr="00FA1DF6">
        <w:rPr>
          <w:rFonts w:eastAsia="Times New Roman"/>
          <w:b/>
          <w:iCs/>
          <w:sz w:val="24"/>
          <w:szCs w:val="24"/>
          <w:lang w:eastAsia="pl-PL"/>
        </w:rPr>
        <w:t xml:space="preserve"> postępowania</w:t>
      </w:r>
    </w:p>
    <w:p w14:paraId="40B23292" w14:textId="77777777" w:rsidR="00D558E2" w:rsidRPr="00FA1DF6" w:rsidRDefault="00D558E2" w:rsidP="00D558E2">
      <w:pPr>
        <w:jc w:val="both"/>
      </w:pPr>
      <w:r w:rsidRPr="00FA1DF6">
        <w:t xml:space="preserve">Przystępując do postępowania w sprawie udzielenia zamówienia publicznego na: </w:t>
      </w:r>
    </w:p>
    <w:p w14:paraId="0F4AEEB2" w14:textId="77777777" w:rsidR="00D558E2" w:rsidRDefault="00D558E2" w:rsidP="00D558E2">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48B3EC78" w14:textId="77777777" w:rsidR="00D558E2" w:rsidRPr="00FA1DF6" w:rsidRDefault="00D558E2" w:rsidP="00D558E2">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39838E36" w14:textId="47107EA5" w:rsidR="00D558E2" w:rsidRPr="00FA1DF6" w:rsidRDefault="00D558E2" w:rsidP="00D558E2">
      <w:pPr>
        <w:jc w:val="both"/>
        <w:rPr>
          <w:b/>
          <w:bCs/>
          <w:u w:val="single"/>
        </w:rPr>
      </w:pPr>
      <w:r>
        <w:rPr>
          <w:b/>
          <w:bCs/>
          <w:u w:val="single"/>
        </w:rPr>
        <w:t>Część VII</w:t>
      </w:r>
    </w:p>
    <w:p w14:paraId="06F38690" w14:textId="716D1001" w:rsidR="00D558E2" w:rsidRPr="00FA1DF6" w:rsidRDefault="00D558E2" w:rsidP="00D558E2">
      <w:pPr>
        <w:rPr>
          <w:b/>
          <w:i/>
        </w:rPr>
      </w:pPr>
      <w:r w:rsidRPr="00FA1DF6">
        <w:rPr>
          <w:bCs/>
          <w:iCs/>
        </w:rPr>
        <w:t xml:space="preserve">Przeprowadzenie szkolenia </w:t>
      </w:r>
      <w:r>
        <w:rPr>
          <w:bCs/>
          <w:iCs/>
        </w:rPr>
        <w:t>„</w:t>
      </w:r>
      <w:r w:rsidRPr="00D558E2">
        <w:rPr>
          <w:b/>
          <w:bCs/>
          <w:iCs/>
        </w:rPr>
        <w:t>PJM poziom rozszerzony</w:t>
      </w:r>
      <w:r>
        <w:rPr>
          <w:b/>
          <w:bCs/>
          <w:iCs/>
        </w:rPr>
        <w:t>”</w:t>
      </w:r>
    </w:p>
    <w:p w14:paraId="477DE6BA" w14:textId="77777777" w:rsidR="00D558E2" w:rsidRPr="00FA1DF6" w:rsidRDefault="00D558E2" w:rsidP="00D558E2">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4409520D" w14:textId="77777777" w:rsidR="00D558E2" w:rsidRPr="00FA1DF6" w:rsidRDefault="00D558E2" w:rsidP="00D558E2">
      <w:pPr>
        <w:keepLines/>
        <w:widowControl w:val="0"/>
        <w:spacing w:line="360" w:lineRule="auto"/>
        <w:ind w:right="-2"/>
        <w:jc w:val="both"/>
      </w:pPr>
      <w:r w:rsidRPr="00FA1DF6">
        <w:t>…………………………………………………………………………………...……………….</w:t>
      </w:r>
    </w:p>
    <w:p w14:paraId="349D8674" w14:textId="77777777" w:rsidR="00D558E2" w:rsidRPr="00FA1DF6" w:rsidRDefault="00D558E2" w:rsidP="00D558E2">
      <w:pPr>
        <w:keepLines/>
        <w:widowControl w:val="0"/>
        <w:spacing w:line="360" w:lineRule="auto"/>
        <w:ind w:right="-2"/>
        <w:jc w:val="both"/>
      </w:pPr>
      <w:r w:rsidRPr="00FA1DF6">
        <w:t>……………………………………………….…………………………………..………………….</w:t>
      </w:r>
    </w:p>
    <w:p w14:paraId="1A3BDFCB" w14:textId="77777777" w:rsidR="00D558E2" w:rsidRPr="00FA1DF6" w:rsidRDefault="00D558E2" w:rsidP="00D558E2">
      <w:pPr>
        <w:keepLines/>
        <w:widowControl w:val="0"/>
        <w:spacing w:line="360" w:lineRule="auto"/>
        <w:ind w:right="-2"/>
        <w:rPr>
          <w:rFonts w:eastAsia="Times New Roman"/>
          <w:b/>
          <w:iCs/>
          <w:sz w:val="24"/>
          <w:szCs w:val="24"/>
          <w:lang w:eastAsia="pl-PL"/>
        </w:rPr>
      </w:pPr>
      <w:r w:rsidRPr="00FA1DF6">
        <w:t>z siedzibą w ………….……………………………………………………….…………………………………..</w:t>
      </w:r>
    </w:p>
    <w:p w14:paraId="06052573" w14:textId="77777777" w:rsidR="00D558E2" w:rsidRPr="00FA1DF6" w:rsidRDefault="00D558E2" w:rsidP="00D558E2">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0E7A50D2" w14:textId="77777777" w:rsidR="00D558E2" w:rsidRPr="00B54BB1" w:rsidRDefault="00D558E2" w:rsidP="00D558E2">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057B49EE" w14:textId="77777777" w:rsidR="00D558E2" w:rsidRPr="00B54BB1" w:rsidRDefault="00D558E2" w:rsidP="00D558E2">
      <w:pPr>
        <w:spacing w:line="360" w:lineRule="auto"/>
        <w:jc w:val="both"/>
        <w:rPr>
          <w:color w:val="FF0000"/>
        </w:rPr>
      </w:pPr>
    </w:p>
    <w:p w14:paraId="604F38CB" w14:textId="77777777" w:rsidR="00D558E2" w:rsidRDefault="00D558E2" w:rsidP="00EF0488">
      <w:pPr>
        <w:spacing w:line="360" w:lineRule="auto"/>
        <w:jc w:val="both"/>
        <w:rPr>
          <w:color w:val="FF0000"/>
        </w:rPr>
      </w:pPr>
    </w:p>
    <w:p w14:paraId="466412F8" w14:textId="77777777" w:rsidR="00D558E2" w:rsidRDefault="00D558E2" w:rsidP="00EF0488">
      <w:pPr>
        <w:spacing w:line="360" w:lineRule="auto"/>
        <w:jc w:val="both"/>
        <w:rPr>
          <w:color w:val="FF0000"/>
        </w:rPr>
      </w:pPr>
    </w:p>
    <w:p w14:paraId="08389953" w14:textId="77777777" w:rsidR="00D558E2" w:rsidRDefault="00D558E2" w:rsidP="00EF0488">
      <w:pPr>
        <w:spacing w:line="360" w:lineRule="auto"/>
        <w:jc w:val="both"/>
        <w:rPr>
          <w:color w:val="FF0000"/>
        </w:rPr>
      </w:pPr>
    </w:p>
    <w:p w14:paraId="7E5EC7D6" w14:textId="77777777" w:rsidR="00D558E2" w:rsidRDefault="00D558E2" w:rsidP="00EF0488">
      <w:pPr>
        <w:spacing w:line="360" w:lineRule="auto"/>
        <w:jc w:val="both"/>
        <w:rPr>
          <w:color w:val="FF0000"/>
        </w:rPr>
      </w:pPr>
    </w:p>
    <w:p w14:paraId="15254FE9" w14:textId="77777777" w:rsidR="00D558E2" w:rsidRDefault="00D558E2" w:rsidP="00EF0488">
      <w:pPr>
        <w:spacing w:line="360" w:lineRule="auto"/>
        <w:jc w:val="both"/>
        <w:rPr>
          <w:color w:val="FF0000"/>
        </w:rPr>
      </w:pPr>
    </w:p>
    <w:p w14:paraId="5377582A" w14:textId="77777777" w:rsidR="00D558E2" w:rsidRDefault="00D558E2" w:rsidP="00EF0488">
      <w:pPr>
        <w:spacing w:line="360" w:lineRule="auto"/>
        <w:jc w:val="both"/>
        <w:rPr>
          <w:color w:val="FF0000"/>
        </w:rPr>
      </w:pPr>
    </w:p>
    <w:p w14:paraId="247E17C7" w14:textId="77777777" w:rsidR="00D558E2" w:rsidRDefault="00D558E2" w:rsidP="00EF0488">
      <w:pPr>
        <w:spacing w:line="360" w:lineRule="auto"/>
        <w:jc w:val="both"/>
        <w:rPr>
          <w:color w:val="FF0000"/>
        </w:rPr>
      </w:pPr>
    </w:p>
    <w:p w14:paraId="146302F0" w14:textId="77777777" w:rsidR="00D558E2" w:rsidRDefault="00D558E2" w:rsidP="00EF0488">
      <w:pPr>
        <w:spacing w:line="360" w:lineRule="auto"/>
        <w:jc w:val="both"/>
        <w:rPr>
          <w:color w:val="FF0000"/>
        </w:rPr>
      </w:pPr>
    </w:p>
    <w:p w14:paraId="50D016B1" w14:textId="4B56C8B1" w:rsidR="00D558E2" w:rsidRPr="00FA1DF6" w:rsidRDefault="00D558E2" w:rsidP="00D558E2">
      <w:pPr>
        <w:spacing w:line="360" w:lineRule="auto"/>
        <w:jc w:val="right"/>
        <w:rPr>
          <w:b/>
          <w:i/>
          <w:u w:val="single"/>
        </w:rPr>
      </w:pPr>
      <w:r w:rsidRPr="00FA1DF6">
        <w:rPr>
          <w:b/>
          <w:i/>
          <w:u w:val="single"/>
        </w:rPr>
        <w:lastRenderedPageBreak/>
        <w:t xml:space="preserve">ZAŁĄCZNIK NR </w:t>
      </w:r>
      <w:r>
        <w:rPr>
          <w:b/>
          <w:i/>
          <w:u w:val="single"/>
        </w:rPr>
        <w:t>21</w:t>
      </w:r>
    </w:p>
    <w:p w14:paraId="5A0363E8" w14:textId="77777777" w:rsidR="00D558E2" w:rsidRPr="00FA1DF6" w:rsidRDefault="00D558E2" w:rsidP="00D558E2">
      <w:pPr>
        <w:jc w:val="center"/>
        <w:rPr>
          <w:b/>
          <w:sz w:val="28"/>
          <w:szCs w:val="28"/>
        </w:rPr>
      </w:pPr>
      <w:r w:rsidRPr="00FA1DF6">
        <w:rPr>
          <w:b/>
          <w:sz w:val="28"/>
          <w:szCs w:val="28"/>
        </w:rPr>
        <w:t>OŚWIADCZENIE</w:t>
      </w:r>
    </w:p>
    <w:p w14:paraId="4F1CB2CB" w14:textId="5B5DFD46" w:rsidR="00D558E2" w:rsidRPr="00FA1DF6" w:rsidRDefault="00D558E2" w:rsidP="00D558E2">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VIII</w:t>
      </w:r>
      <w:r w:rsidRPr="00FA1DF6">
        <w:rPr>
          <w:rFonts w:eastAsia="Times New Roman"/>
          <w:b/>
          <w:iCs/>
          <w:sz w:val="24"/>
          <w:szCs w:val="24"/>
          <w:lang w:eastAsia="pl-PL"/>
        </w:rPr>
        <w:t xml:space="preserve"> postępowania</w:t>
      </w:r>
    </w:p>
    <w:p w14:paraId="1B03E4B9" w14:textId="77777777" w:rsidR="00D558E2" w:rsidRPr="00FA1DF6" w:rsidRDefault="00D558E2" w:rsidP="00D558E2">
      <w:pPr>
        <w:jc w:val="both"/>
      </w:pPr>
      <w:r w:rsidRPr="00FA1DF6">
        <w:t xml:space="preserve">Przystępując do postępowania w sprawie udzielenia zamówienia publicznego na: </w:t>
      </w:r>
    </w:p>
    <w:p w14:paraId="7F6A51EA" w14:textId="77777777" w:rsidR="00D558E2" w:rsidRDefault="00D558E2" w:rsidP="00D558E2">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2CD56D81" w14:textId="77777777" w:rsidR="00D558E2" w:rsidRPr="00FA1DF6" w:rsidRDefault="00D558E2" w:rsidP="00D558E2">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12D6AC22" w14:textId="3FCA5181" w:rsidR="00D558E2" w:rsidRPr="00FA1DF6" w:rsidRDefault="00D558E2" w:rsidP="00D558E2">
      <w:pPr>
        <w:jc w:val="both"/>
        <w:rPr>
          <w:b/>
          <w:bCs/>
          <w:u w:val="single"/>
        </w:rPr>
      </w:pPr>
      <w:r>
        <w:rPr>
          <w:b/>
          <w:bCs/>
          <w:u w:val="single"/>
        </w:rPr>
        <w:t>Część VIII</w:t>
      </w:r>
    </w:p>
    <w:p w14:paraId="509645A7" w14:textId="35B31D8D" w:rsidR="00D558E2" w:rsidRPr="00FA1DF6" w:rsidRDefault="00D558E2" w:rsidP="00D558E2">
      <w:pPr>
        <w:rPr>
          <w:b/>
          <w:i/>
        </w:rPr>
      </w:pPr>
      <w:r w:rsidRPr="00FA1DF6">
        <w:rPr>
          <w:bCs/>
          <w:iCs/>
        </w:rPr>
        <w:t xml:space="preserve">Przeprowadzenie szkolenia </w:t>
      </w:r>
      <w:r>
        <w:rPr>
          <w:bCs/>
          <w:iCs/>
        </w:rPr>
        <w:t>„</w:t>
      </w:r>
      <w:r w:rsidRPr="00D558E2">
        <w:rPr>
          <w:b/>
          <w:bCs/>
          <w:iCs/>
        </w:rPr>
        <w:t>Diversity and Inclusion</w:t>
      </w:r>
      <w:r>
        <w:rPr>
          <w:b/>
          <w:bCs/>
          <w:iCs/>
        </w:rPr>
        <w:t>”</w:t>
      </w:r>
    </w:p>
    <w:p w14:paraId="2FFB0570" w14:textId="77777777" w:rsidR="00D558E2" w:rsidRPr="00FA1DF6" w:rsidRDefault="00D558E2" w:rsidP="00D558E2">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4C0C777F" w14:textId="77777777" w:rsidR="00D558E2" w:rsidRPr="00FA1DF6" w:rsidRDefault="00D558E2" w:rsidP="00D558E2">
      <w:pPr>
        <w:keepLines/>
        <w:widowControl w:val="0"/>
        <w:spacing w:line="360" w:lineRule="auto"/>
        <w:ind w:right="-2"/>
        <w:jc w:val="both"/>
      </w:pPr>
      <w:r w:rsidRPr="00FA1DF6">
        <w:t>…………………………………………………………………………………...……………….</w:t>
      </w:r>
    </w:p>
    <w:p w14:paraId="15512CDD" w14:textId="77777777" w:rsidR="00D558E2" w:rsidRPr="00FA1DF6" w:rsidRDefault="00D558E2" w:rsidP="00D558E2">
      <w:pPr>
        <w:keepLines/>
        <w:widowControl w:val="0"/>
        <w:spacing w:line="360" w:lineRule="auto"/>
        <w:ind w:right="-2"/>
        <w:jc w:val="both"/>
      </w:pPr>
      <w:r w:rsidRPr="00FA1DF6">
        <w:t>……………………………………………….…………………………………..………………….</w:t>
      </w:r>
    </w:p>
    <w:p w14:paraId="6632D913" w14:textId="77777777" w:rsidR="00D558E2" w:rsidRPr="00FA1DF6" w:rsidRDefault="00D558E2" w:rsidP="00D558E2">
      <w:pPr>
        <w:keepLines/>
        <w:widowControl w:val="0"/>
        <w:spacing w:line="360" w:lineRule="auto"/>
        <w:ind w:right="-2"/>
        <w:rPr>
          <w:rFonts w:eastAsia="Times New Roman"/>
          <w:b/>
          <w:iCs/>
          <w:sz w:val="24"/>
          <w:szCs w:val="24"/>
          <w:lang w:eastAsia="pl-PL"/>
        </w:rPr>
      </w:pPr>
      <w:r w:rsidRPr="00FA1DF6">
        <w:t>z siedzibą w ………….……………………………………………………….…………………………………..</w:t>
      </w:r>
    </w:p>
    <w:p w14:paraId="47BE8FFC" w14:textId="77777777" w:rsidR="00D558E2" w:rsidRPr="00FA1DF6" w:rsidRDefault="00D558E2" w:rsidP="00D558E2">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74A68777" w14:textId="77777777" w:rsidR="00D558E2" w:rsidRPr="00B54BB1" w:rsidRDefault="00D558E2" w:rsidP="00D558E2">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35747C44" w14:textId="77777777" w:rsidR="00D558E2" w:rsidRDefault="00D558E2" w:rsidP="00EF0488">
      <w:pPr>
        <w:spacing w:line="360" w:lineRule="auto"/>
        <w:jc w:val="both"/>
        <w:rPr>
          <w:color w:val="FF0000"/>
        </w:rPr>
      </w:pPr>
    </w:p>
    <w:p w14:paraId="53A47E40" w14:textId="77777777" w:rsidR="00D558E2" w:rsidRDefault="00D558E2" w:rsidP="00EF0488">
      <w:pPr>
        <w:spacing w:line="360" w:lineRule="auto"/>
        <w:jc w:val="both"/>
        <w:rPr>
          <w:color w:val="FF0000"/>
        </w:rPr>
      </w:pPr>
    </w:p>
    <w:p w14:paraId="688C4C5E" w14:textId="77777777" w:rsidR="00D558E2" w:rsidRDefault="00D558E2" w:rsidP="00EF0488">
      <w:pPr>
        <w:spacing w:line="360" w:lineRule="auto"/>
        <w:jc w:val="both"/>
        <w:rPr>
          <w:color w:val="FF0000"/>
        </w:rPr>
      </w:pPr>
    </w:p>
    <w:p w14:paraId="695A9A4C" w14:textId="77777777" w:rsidR="00D558E2" w:rsidRDefault="00D558E2" w:rsidP="00EF0488">
      <w:pPr>
        <w:spacing w:line="360" w:lineRule="auto"/>
        <w:jc w:val="both"/>
        <w:rPr>
          <w:color w:val="FF0000"/>
        </w:rPr>
      </w:pPr>
    </w:p>
    <w:p w14:paraId="53DE41E1" w14:textId="77777777" w:rsidR="00D558E2" w:rsidRDefault="00D558E2" w:rsidP="00EF0488">
      <w:pPr>
        <w:spacing w:line="360" w:lineRule="auto"/>
        <w:jc w:val="both"/>
        <w:rPr>
          <w:color w:val="FF0000"/>
        </w:rPr>
      </w:pPr>
    </w:p>
    <w:p w14:paraId="109240A3" w14:textId="77777777" w:rsidR="00D558E2" w:rsidRDefault="00D558E2" w:rsidP="00EF0488">
      <w:pPr>
        <w:spacing w:line="360" w:lineRule="auto"/>
        <w:jc w:val="both"/>
        <w:rPr>
          <w:color w:val="FF0000"/>
        </w:rPr>
      </w:pPr>
    </w:p>
    <w:p w14:paraId="55C67645" w14:textId="77777777" w:rsidR="00D558E2" w:rsidRDefault="00D558E2" w:rsidP="00EF0488">
      <w:pPr>
        <w:spacing w:line="360" w:lineRule="auto"/>
        <w:jc w:val="both"/>
        <w:rPr>
          <w:color w:val="FF0000"/>
        </w:rPr>
      </w:pPr>
    </w:p>
    <w:p w14:paraId="39B412BA" w14:textId="77777777" w:rsidR="00D558E2" w:rsidRDefault="00D558E2" w:rsidP="00EF0488">
      <w:pPr>
        <w:spacing w:line="360" w:lineRule="auto"/>
        <w:jc w:val="both"/>
        <w:rPr>
          <w:color w:val="FF0000"/>
        </w:rPr>
      </w:pPr>
    </w:p>
    <w:p w14:paraId="4C3F455B" w14:textId="77777777" w:rsidR="00D558E2" w:rsidRDefault="00D558E2" w:rsidP="00EF0488">
      <w:pPr>
        <w:spacing w:line="360" w:lineRule="auto"/>
        <w:jc w:val="both"/>
        <w:rPr>
          <w:color w:val="FF0000"/>
        </w:rPr>
      </w:pPr>
    </w:p>
    <w:p w14:paraId="115EB9ED" w14:textId="3FFEE131" w:rsidR="00D558E2" w:rsidRPr="00FA1DF6" w:rsidRDefault="00D558E2" w:rsidP="00D558E2">
      <w:pPr>
        <w:spacing w:line="360" w:lineRule="auto"/>
        <w:jc w:val="right"/>
        <w:rPr>
          <w:b/>
          <w:i/>
          <w:u w:val="single"/>
        </w:rPr>
      </w:pPr>
      <w:r w:rsidRPr="00FA1DF6">
        <w:rPr>
          <w:b/>
          <w:i/>
          <w:u w:val="single"/>
        </w:rPr>
        <w:lastRenderedPageBreak/>
        <w:t xml:space="preserve">ZAŁĄCZNIK NR </w:t>
      </w:r>
      <w:r>
        <w:rPr>
          <w:b/>
          <w:i/>
          <w:u w:val="single"/>
        </w:rPr>
        <w:t>22</w:t>
      </w:r>
    </w:p>
    <w:p w14:paraId="7A0F7629" w14:textId="77777777" w:rsidR="00D558E2" w:rsidRPr="00FA1DF6" w:rsidRDefault="00D558E2" w:rsidP="00D558E2">
      <w:pPr>
        <w:jc w:val="center"/>
        <w:rPr>
          <w:b/>
          <w:sz w:val="28"/>
          <w:szCs w:val="28"/>
        </w:rPr>
      </w:pPr>
      <w:r w:rsidRPr="00FA1DF6">
        <w:rPr>
          <w:b/>
          <w:sz w:val="28"/>
          <w:szCs w:val="28"/>
        </w:rPr>
        <w:t>OŚWIADCZENIE</w:t>
      </w:r>
    </w:p>
    <w:p w14:paraId="3E350485" w14:textId="46BFDF13" w:rsidR="00D558E2" w:rsidRPr="00FA1DF6" w:rsidRDefault="00D558E2" w:rsidP="00D558E2">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IX</w:t>
      </w:r>
      <w:r w:rsidRPr="00FA1DF6">
        <w:rPr>
          <w:rFonts w:eastAsia="Times New Roman"/>
          <w:b/>
          <w:iCs/>
          <w:sz w:val="24"/>
          <w:szCs w:val="24"/>
          <w:lang w:eastAsia="pl-PL"/>
        </w:rPr>
        <w:t xml:space="preserve"> postępowania</w:t>
      </w:r>
    </w:p>
    <w:p w14:paraId="12FB4573" w14:textId="77777777" w:rsidR="00D558E2" w:rsidRPr="00FA1DF6" w:rsidRDefault="00D558E2" w:rsidP="00D558E2">
      <w:pPr>
        <w:jc w:val="both"/>
      </w:pPr>
      <w:r w:rsidRPr="00FA1DF6">
        <w:t xml:space="preserve">Przystępując do postępowania w sprawie udzielenia zamówienia publicznego na: </w:t>
      </w:r>
    </w:p>
    <w:p w14:paraId="4CA40C2B" w14:textId="77777777" w:rsidR="00D558E2" w:rsidRDefault="00D558E2" w:rsidP="00D558E2">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4C739AB9" w14:textId="77777777" w:rsidR="00D558E2" w:rsidRPr="00FA1DF6" w:rsidRDefault="00D558E2" w:rsidP="00D558E2">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0A038187" w14:textId="25848D32" w:rsidR="00D558E2" w:rsidRPr="00FA1DF6" w:rsidRDefault="00D558E2" w:rsidP="00D558E2">
      <w:pPr>
        <w:jc w:val="both"/>
        <w:rPr>
          <w:b/>
          <w:bCs/>
          <w:u w:val="single"/>
        </w:rPr>
      </w:pPr>
      <w:r>
        <w:rPr>
          <w:b/>
          <w:bCs/>
          <w:u w:val="single"/>
        </w:rPr>
        <w:t>Część IX</w:t>
      </w:r>
    </w:p>
    <w:p w14:paraId="438CD51C" w14:textId="17489131" w:rsidR="00D558E2" w:rsidRPr="00FA1DF6" w:rsidRDefault="00D558E2" w:rsidP="00D558E2">
      <w:pPr>
        <w:rPr>
          <w:b/>
          <w:i/>
        </w:rPr>
      </w:pPr>
      <w:r w:rsidRPr="00FA1DF6">
        <w:rPr>
          <w:bCs/>
          <w:iCs/>
        </w:rPr>
        <w:t xml:space="preserve">Przeprowadzenie szkolenia </w:t>
      </w:r>
      <w:r>
        <w:rPr>
          <w:bCs/>
          <w:iCs/>
        </w:rPr>
        <w:t>„</w:t>
      </w:r>
      <w:r w:rsidRPr="00D558E2">
        <w:rPr>
          <w:b/>
          <w:bCs/>
          <w:iCs/>
        </w:rPr>
        <w:t>Szkolenie z zakresu wsparcia i well-being w kryzysie</w:t>
      </w:r>
      <w:r>
        <w:rPr>
          <w:b/>
          <w:bCs/>
          <w:iCs/>
        </w:rPr>
        <w:t>”</w:t>
      </w:r>
    </w:p>
    <w:p w14:paraId="0CD86E70" w14:textId="77777777" w:rsidR="00D558E2" w:rsidRPr="00FA1DF6" w:rsidRDefault="00D558E2" w:rsidP="00D558E2">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66117B4D" w14:textId="77777777" w:rsidR="00D558E2" w:rsidRPr="00FA1DF6" w:rsidRDefault="00D558E2" w:rsidP="00D558E2">
      <w:pPr>
        <w:keepLines/>
        <w:widowControl w:val="0"/>
        <w:spacing w:line="360" w:lineRule="auto"/>
        <w:ind w:right="-2"/>
        <w:jc w:val="both"/>
      </w:pPr>
      <w:r w:rsidRPr="00FA1DF6">
        <w:t>…………………………………………………………………………………...……………….</w:t>
      </w:r>
    </w:p>
    <w:p w14:paraId="47B43727" w14:textId="77777777" w:rsidR="00D558E2" w:rsidRPr="00FA1DF6" w:rsidRDefault="00D558E2" w:rsidP="00D558E2">
      <w:pPr>
        <w:keepLines/>
        <w:widowControl w:val="0"/>
        <w:spacing w:line="360" w:lineRule="auto"/>
        <w:ind w:right="-2"/>
        <w:jc w:val="both"/>
      </w:pPr>
      <w:r w:rsidRPr="00FA1DF6">
        <w:t>……………………………………………….…………………………………..………………….</w:t>
      </w:r>
    </w:p>
    <w:p w14:paraId="67B4A882" w14:textId="77777777" w:rsidR="00D558E2" w:rsidRPr="00FA1DF6" w:rsidRDefault="00D558E2" w:rsidP="00D558E2">
      <w:pPr>
        <w:keepLines/>
        <w:widowControl w:val="0"/>
        <w:spacing w:line="360" w:lineRule="auto"/>
        <w:ind w:right="-2"/>
        <w:rPr>
          <w:rFonts w:eastAsia="Times New Roman"/>
          <w:b/>
          <w:iCs/>
          <w:sz w:val="24"/>
          <w:szCs w:val="24"/>
          <w:lang w:eastAsia="pl-PL"/>
        </w:rPr>
      </w:pPr>
      <w:r w:rsidRPr="00FA1DF6">
        <w:t>z siedzibą w ………….……………………………………………………….…………………………………..</w:t>
      </w:r>
    </w:p>
    <w:p w14:paraId="18B17F29" w14:textId="77777777" w:rsidR="00D558E2" w:rsidRPr="00FA1DF6" w:rsidRDefault="00D558E2" w:rsidP="00D558E2">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6C680C01" w14:textId="77777777" w:rsidR="00D558E2" w:rsidRPr="00B54BB1" w:rsidRDefault="00D558E2" w:rsidP="00D558E2">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3254A174" w14:textId="77777777" w:rsidR="00D558E2" w:rsidRDefault="00D558E2" w:rsidP="00EF0488">
      <w:pPr>
        <w:spacing w:line="360" w:lineRule="auto"/>
        <w:jc w:val="both"/>
        <w:rPr>
          <w:color w:val="FF0000"/>
        </w:rPr>
      </w:pPr>
    </w:p>
    <w:p w14:paraId="73C2C078" w14:textId="77777777" w:rsidR="00D558E2" w:rsidRDefault="00D558E2" w:rsidP="00EF0488">
      <w:pPr>
        <w:spacing w:line="360" w:lineRule="auto"/>
        <w:jc w:val="both"/>
        <w:rPr>
          <w:color w:val="FF0000"/>
        </w:rPr>
      </w:pPr>
    </w:p>
    <w:p w14:paraId="510A44B4" w14:textId="77777777" w:rsidR="00D558E2" w:rsidRDefault="00D558E2" w:rsidP="00EF0488">
      <w:pPr>
        <w:spacing w:line="360" w:lineRule="auto"/>
        <w:jc w:val="both"/>
        <w:rPr>
          <w:color w:val="FF0000"/>
        </w:rPr>
      </w:pPr>
    </w:p>
    <w:p w14:paraId="11FA8AC1" w14:textId="77777777" w:rsidR="00D558E2" w:rsidRDefault="00D558E2" w:rsidP="00EF0488">
      <w:pPr>
        <w:spacing w:line="360" w:lineRule="auto"/>
        <w:jc w:val="both"/>
        <w:rPr>
          <w:color w:val="FF0000"/>
        </w:rPr>
      </w:pPr>
    </w:p>
    <w:p w14:paraId="53A9CE07" w14:textId="77777777" w:rsidR="00D558E2" w:rsidRDefault="00D558E2" w:rsidP="00EF0488">
      <w:pPr>
        <w:spacing w:line="360" w:lineRule="auto"/>
        <w:jc w:val="both"/>
        <w:rPr>
          <w:color w:val="FF0000"/>
        </w:rPr>
      </w:pPr>
    </w:p>
    <w:p w14:paraId="3451BA0F" w14:textId="77777777" w:rsidR="00D558E2" w:rsidRDefault="00D558E2" w:rsidP="00EF0488">
      <w:pPr>
        <w:spacing w:line="360" w:lineRule="auto"/>
        <w:jc w:val="both"/>
        <w:rPr>
          <w:color w:val="FF0000"/>
        </w:rPr>
      </w:pPr>
    </w:p>
    <w:p w14:paraId="3E5BB148" w14:textId="77777777" w:rsidR="00D558E2" w:rsidRDefault="00D558E2" w:rsidP="00EF0488">
      <w:pPr>
        <w:spacing w:line="360" w:lineRule="auto"/>
        <w:jc w:val="both"/>
        <w:rPr>
          <w:color w:val="FF0000"/>
        </w:rPr>
      </w:pPr>
    </w:p>
    <w:p w14:paraId="5EACFD35" w14:textId="77777777" w:rsidR="00D558E2" w:rsidRDefault="00D558E2" w:rsidP="00EF0488">
      <w:pPr>
        <w:spacing w:line="360" w:lineRule="auto"/>
        <w:jc w:val="both"/>
        <w:rPr>
          <w:color w:val="FF0000"/>
        </w:rPr>
      </w:pPr>
    </w:p>
    <w:p w14:paraId="2D7AC33B" w14:textId="77777777" w:rsidR="00D558E2" w:rsidRDefault="00D558E2" w:rsidP="00EF0488">
      <w:pPr>
        <w:spacing w:line="360" w:lineRule="auto"/>
        <w:jc w:val="both"/>
        <w:rPr>
          <w:color w:val="FF0000"/>
        </w:rPr>
      </w:pPr>
    </w:p>
    <w:p w14:paraId="7B9939A1" w14:textId="611006A4" w:rsidR="00D558E2" w:rsidRPr="00FA1DF6" w:rsidRDefault="00D558E2" w:rsidP="00D558E2">
      <w:pPr>
        <w:spacing w:line="360" w:lineRule="auto"/>
        <w:jc w:val="right"/>
        <w:rPr>
          <w:b/>
          <w:i/>
          <w:u w:val="single"/>
        </w:rPr>
      </w:pPr>
      <w:r w:rsidRPr="00FA1DF6">
        <w:rPr>
          <w:b/>
          <w:i/>
          <w:u w:val="single"/>
        </w:rPr>
        <w:lastRenderedPageBreak/>
        <w:t xml:space="preserve">ZAŁĄCZNIK NR </w:t>
      </w:r>
      <w:r>
        <w:rPr>
          <w:b/>
          <w:i/>
          <w:u w:val="single"/>
        </w:rPr>
        <w:t>23</w:t>
      </w:r>
    </w:p>
    <w:p w14:paraId="4044C907" w14:textId="77777777" w:rsidR="00D558E2" w:rsidRPr="00FA1DF6" w:rsidRDefault="00D558E2" w:rsidP="00D558E2">
      <w:pPr>
        <w:jc w:val="center"/>
        <w:rPr>
          <w:b/>
          <w:sz w:val="28"/>
          <w:szCs w:val="28"/>
        </w:rPr>
      </w:pPr>
      <w:r w:rsidRPr="00FA1DF6">
        <w:rPr>
          <w:b/>
          <w:sz w:val="28"/>
          <w:szCs w:val="28"/>
        </w:rPr>
        <w:t>OŚWIADCZENIE</w:t>
      </w:r>
    </w:p>
    <w:p w14:paraId="29E0EEFB" w14:textId="3EDBB9D7" w:rsidR="00D558E2" w:rsidRPr="00FA1DF6" w:rsidRDefault="00D558E2" w:rsidP="00D558E2">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X</w:t>
      </w:r>
      <w:r w:rsidRPr="00FA1DF6">
        <w:rPr>
          <w:rFonts w:eastAsia="Times New Roman"/>
          <w:b/>
          <w:iCs/>
          <w:sz w:val="24"/>
          <w:szCs w:val="24"/>
          <w:lang w:eastAsia="pl-PL"/>
        </w:rPr>
        <w:t xml:space="preserve"> postępowania</w:t>
      </w:r>
    </w:p>
    <w:p w14:paraId="353CDA11" w14:textId="77777777" w:rsidR="00D558E2" w:rsidRPr="00FA1DF6" w:rsidRDefault="00D558E2" w:rsidP="00D558E2">
      <w:pPr>
        <w:jc w:val="both"/>
      </w:pPr>
      <w:r w:rsidRPr="00FA1DF6">
        <w:t xml:space="preserve">Przystępując do postępowania w sprawie udzielenia zamówienia publicznego na: </w:t>
      </w:r>
    </w:p>
    <w:p w14:paraId="7A869191" w14:textId="77777777" w:rsidR="00D558E2" w:rsidRDefault="00D558E2" w:rsidP="00D558E2">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178B6E40" w14:textId="77777777" w:rsidR="00D558E2" w:rsidRPr="00FA1DF6" w:rsidRDefault="00D558E2" w:rsidP="00D558E2">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5B11496B" w14:textId="0E75350A" w:rsidR="00D558E2" w:rsidRPr="00FA1DF6" w:rsidRDefault="00D558E2" w:rsidP="00D558E2">
      <w:pPr>
        <w:jc w:val="both"/>
        <w:rPr>
          <w:b/>
          <w:bCs/>
          <w:u w:val="single"/>
        </w:rPr>
      </w:pPr>
      <w:r>
        <w:rPr>
          <w:b/>
          <w:bCs/>
          <w:u w:val="single"/>
        </w:rPr>
        <w:t>Część X</w:t>
      </w:r>
    </w:p>
    <w:p w14:paraId="413A623E" w14:textId="7B1BCDDD" w:rsidR="00D558E2" w:rsidRPr="00FA1DF6" w:rsidRDefault="00D558E2" w:rsidP="00D558E2">
      <w:pPr>
        <w:rPr>
          <w:b/>
          <w:i/>
        </w:rPr>
      </w:pPr>
      <w:r w:rsidRPr="00FA1DF6">
        <w:rPr>
          <w:bCs/>
          <w:iCs/>
        </w:rPr>
        <w:t xml:space="preserve">Przeprowadzenie szkolenia </w:t>
      </w:r>
      <w:r>
        <w:rPr>
          <w:bCs/>
          <w:iCs/>
        </w:rPr>
        <w:t>„</w:t>
      </w:r>
      <w:r>
        <w:rPr>
          <w:b/>
          <w:bCs/>
          <w:iCs/>
        </w:rPr>
        <w:t>Mental Health”</w:t>
      </w:r>
    </w:p>
    <w:p w14:paraId="77D7AC3A" w14:textId="77777777" w:rsidR="00D558E2" w:rsidRPr="00FA1DF6" w:rsidRDefault="00D558E2" w:rsidP="00D558E2">
      <w:pPr>
        <w:rPr>
          <w:sz w:val="2"/>
          <w:szCs w:val="2"/>
        </w:rPr>
      </w:pPr>
      <w:r w:rsidRPr="00FA1DF6">
        <w:rPr>
          <w:b/>
          <w:i/>
        </w:rPr>
        <w:t xml:space="preserve"> </w:t>
      </w:r>
      <w:r w:rsidRPr="00FA1DF6">
        <w:t xml:space="preserve">w imieniu reprezentowanej przeze mnie firmy </w:t>
      </w:r>
      <w:r w:rsidRPr="00FA1DF6">
        <w:rPr>
          <w:sz w:val="20"/>
          <w:szCs w:val="20"/>
        </w:rPr>
        <w:t>(nazwa firmy)</w:t>
      </w:r>
      <w:r w:rsidRPr="00FA1DF6">
        <w:t>:</w:t>
      </w:r>
    </w:p>
    <w:p w14:paraId="27F726C1" w14:textId="77777777" w:rsidR="00D558E2" w:rsidRPr="00FA1DF6" w:rsidRDefault="00D558E2" w:rsidP="00D558E2">
      <w:pPr>
        <w:keepLines/>
        <w:widowControl w:val="0"/>
        <w:spacing w:line="360" w:lineRule="auto"/>
        <w:ind w:right="-2"/>
        <w:jc w:val="both"/>
      </w:pPr>
      <w:r w:rsidRPr="00FA1DF6">
        <w:t>…………………………………………………………………………………...……………….</w:t>
      </w:r>
    </w:p>
    <w:p w14:paraId="4F96935A" w14:textId="77777777" w:rsidR="00D558E2" w:rsidRPr="00FA1DF6" w:rsidRDefault="00D558E2" w:rsidP="00D558E2">
      <w:pPr>
        <w:keepLines/>
        <w:widowControl w:val="0"/>
        <w:spacing w:line="360" w:lineRule="auto"/>
        <w:ind w:right="-2"/>
        <w:jc w:val="both"/>
      </w:pPr>
      <w:r w:rsidRPr="00FA1DF6">
        <w:t>……………………………………………….…………………………………..………………….</w:t>
      </w:r>
    </w:p>
    <w:p w14:paraId="5E9FCA58" w14:textId="77777777" w:rsidR="00D558E2" w:rsidRPr="00FA1DF6" w:rsidRDefault="00D558E2" w:rsidP="00D558E2">
      <w:pPr>
        <w:keepLines/>
        <w:widowControl w:val="0"/>
        <w:spacing w:line="360" w:lineRule="auto"/>
        <w:ind w:right="-2"/>
        <w:rPr>
          <w:rFonts w:eastAsia="Times New Roman"/>
          <w:b/>
          <w:iCs/>
          <w:sz w:val="24"/>
          <w:szCs w:val="24"/>
          <w:lang w:eastAsia="pl-PL"/>
        </w:rPr>
      </w:pPr>
      <w:r w:rsidRPr="00FA1DF6">
        <w:t>z siedzibą w ………….……………………………………………………….…………………………………..</w:t>
      </w:r>
    </w:p>
    <w:p w14:paraId="33228C54" w14:textId="77777777" w:rsidR="00D558E2" w:rsidRPr="00FA1DF6" w:rsidRDefault="00D558E2" w:rsidP="00D558E2">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4F6E3DBE" w14:textId="77777777" w:rsidR="00D558E2" w:rsidRPr="00B54BB1" w:rsidRDefault="00D558E2" w:rsidP="00D558E2">
      <w:pPr>
        <w:spacing w:line="360" w:lineRule="auto"/>
        <w:jc w:val="both"/>
        <w:rPr>
          <w:color w:val="FF0000"/>
        </w:rPr>
      </w:pPr>
      <w:r w:rsidRPr="00FA1DF6">
        <w:rPr>
          <w:sz w:val="24"/>
          <w:szCs w:val="24"/>
        </w:rPr>
        <w:t>Pani/Pan ………………………………..………………………………………….………, zgłoszona/ny do realizacji przedmiotu zamówienia, posiada wykształcenie wyższe,</w:t>
      </w:r>
      <w:r w:rsidRPr="0078651C">
        <w:rPr>
          <w:sz w:val="24"/>
          <w:szCs w:val="24"/>
        </w:rPr>
        <w:t xml:space="preserve"> </w:t>
      </w:r>
      <w:r w:rsidRPr="00FA1DF6">
        <w:rPr>
          <w:sz w:val="24"/>
          <w:szCs w:val="24"/>
        </w:rPr>
        <w:t>5-letnie doświadczenie zawodowe z zakresu prowadzenia szkoleń</w:t>
      </w:r>
      <w:r>
        <w:rPr>
          <w:sz w:val="24"/>
          <w:szCs w:val="24"/>
        </w:rPr>
        <w:t xml:space="preserve"> w przedmiocie zamówienia</w:t>
      </w:r>
    </w:p>
    <w:p w14:paraId="59A07444" w14:textId="77777777" w:rsidR="00D558E2" w:rsidRDefault="00D558E2" w:rsidP="00EF0488">
      <w:pPr>
        <w:spacing w:line="360" w:lineRule="auto"/>
        <w:jc w:val="both"/>
        <w:rPr>
          <w:color w:val="FF0000"/>
        </w:rPr>
      </w:pPr>
    </w:p>
    <w:p w14:paraId="10A4B112" w14:textId="77777777" w:rsidR="009445E3" w:rsidRDefault="009445E3" w:rsidP="00EF0488">
      <w:pPr>
        <w:spacing w:line="360" w:lineRule="auto"/>
        <w:jc w:val="both"/>
        <w:rPr>
          <w:color w:val="FF0000"/>
        </w:rPr>
      </w:pPr>
    </w:p>
    <w:p w14:paraId="1929A95A" w14:textId="77777777" w:rsidR="009445E3" w:rsidRDefault="009445E3" w:rsidP="00EF0488">
      <w:pPr>
        <w:spacing w:line="360" w:lineRule="auto"/>
        <w:jc w:val="both"/>
        <w:rPr>
          <w:color w:val="FF0000"/>
        </w:rPr>
      </w:pPr>
    </w:p>
    <w:p w14:paraId="6E52A2CE" w14:textId="77777777" w:rsidR="009445E3" w:rsidRDefault="009445E3" w:rsidP="00EF0488">
      <w:pPr>
        <w:spacing w:line="360" w:lineRule="auto"/>
        <w:jc w:val="both"/>
        <w:rPr>
          <w:color w:val="FF0000"/>
        </w:rPr>
      </w:pPr>
    </w:p>
    <w:p w14:paraId="733CB31E" w14:textId="77777777" w:rsidR="009445E3" w:rsidRDefault="009445E3" w:rsidP="00EF0488">
      <w:pPr>
        <w:spacing w:line="360" w:lineRule="auto"/>
        <w:jc w:val="both"/>
        <w:rPr>
          <w:color w:val="FF0000"/>
        </w:rPr>
      </w:pPr>
    </w:p>
    <w:p w14:paraId="7AB07085" w14:textId="77777777" w:rsidR="009445E3" w:rsidRDefault="009445E3" w:rsidP="00EF0488">
      <w:pPr>
        <w:spacing w:line="360" w:lineRule="auto"/>
        <w:jc w:val="both"/>
        <w:rPr>
          <w:color w:val="FF0000"/>
        </w:rPr>
      </w:pPr>
    </w:p>
    <w:p w14:paraId="5DD98A70" w14:textId="77777777" w:rsidR="009445E3" w:rsidRDefault="009445E3" w:rsidP="00EF0488">
      <w:pPr>
        <w:spacing w:line="360" w:lineRule="auto"/>
        <w:jc w:val="both"/>
        <w:rPr>
          <w:color w:val="FF0000"/>
        </w:rPr>
      </w:pPr>
    </w:p>
    <w:p w14:paraId="7DA0C8B8" w14:textId="77777777" w:rsidR="009445E3" w:rsidRDefault="009445E3" w:rsidP="00EF0488">
      <w:pPr>
        <w:spacing w:line="360" w:lineRule="auto"/>
        <w:jc w:val="both"/>
        <w:rPr>
          <w:color w:val="FF0000"/>
        </w:rPr>
      </w:pPr>
    </w:p>
    <w:p w14:paraId="1C41397A" w14:textId="77777777" w:rsidR="009445E3" w:rsidRDefault="009445E3" w:rsidP="00EF0488">
      <w:pPr>
        <w:spacing w:line="360" w:lineRule="auto"/>
        <w:jc w:val="both"/>
        <w:rPr>
          <w:color w:val="FF0000"/>
        </w:rPr>
      </w:pPr>
    </w:p>
    <w:p w14:paraId="6BD6D555" w14:textId="77777777" w:rsidR="009445E3" w:rsidRPr="00FA1DF6" w:rsidRDefault="009445E3" w:rsidP="009445E3">
      <w:pPr>
        <w:spacing w:line="360" w:lineRule="auto"/>
        <w:jc w:val="right"/>
        <w:rPr>
          <w:b/>
          <w:i/>
          <w:u w:val="single"/>
        </w:rPr>
      </w:pPr>
      <w:r w:rsidRPr="00FA1DF6">
        <w:rPr>
          <w:b/>
          <w:i/>
          <w:u w:val="single"/>
        </w:rPr>
        <w:lastRenderedPageBreak/>
        <w:t xml:space="preserve">ZAŁĄCZNIK NR </w:t>
      </w:r>
      <w:r>
        <w:rPr>
          <w:b/>
          <w:i/>
          <w:u w:val="single"/>
        </w:rPr>
        <w:t>23</w:t>
      </w:r>
    </w:p>
    <w:p w14:paraId="2BC3025C" w14:textId="77777777" w:rsidR="009445E3" w:rsidRPr="00FA1DF6" w:rsidRDefault="009445E3" w:rsidP="009445E3">
      <w:pPr>
        <w:jc w:val="center"/>
        <w:rPr>
          <w:b/>
          <w:sz w:val="28"/>
          <w:szCs w:val="28"/>
        </w:rPr>
      </w:pPr>
      <w:r w:rsidRPr="00FA1DF6">
        <w:rPr>
          <w:b/>
          <w:sz w:val="28"/>
          <w:szCs w:val="28"/>
        </w:rPr>
        <w:t>OŚWIADCZENIE</w:t>
      </w:r>
    </w:p>
    <w:p w14:paraId="733E4D39" w14:textId="22E10216" w:rsidR="009445E3" w:rsidRPr="00FA1DF6" w:rsidRDefault="009445E3" w:rsidP="009445E3">
      <w:pPr>
        <w:jc w:val="center"/>
        <w:rPr>
          <w:rFonts w:eastAsia="Times New Roman"/>
          <w:iCs/>
          <w:sz w:val="24"/>
          <w:szCs w:val="24"/>
          <w:lang w:eastAsia="pl-PL"/>
        </w:rPr>
      </w:pPr>
      <w:r w:rsidRPr="00FA1DF6">
        <w:rPr>
          <w:rFonts w:eastAsia="Times New Roman"/>
          <w:b/>
          <w:iCs/>
          <w:sz w:val="24"/>
          <w:szCs w:val="24"/>
          <w:lang w:eastAsia="pl-PL"/>
        </w:rPr>
        <w:t xml:space="preserve">Dotyczy </w:t>
      </w:r>
      <w:r w:rsidRPr="00FA1DF6">
        <w:rPr>
          <w:rFonts w:eastAsia="Times New Roman"/>
          <w:b/>
          <w:iCs/>
          <w:sz w:val="24"/>
          <w:szCs w:val="24"/>
          <w:u w:val="single"/>
          <w:lang w:eastAsia="pl-PL"/>
        </w:rPr>
        <w:t xml:space="preserve">części </w:t>
      </w:r>
      <w:r>
        <w:rPr>
          <w:rFonts w:eastAsia="Times New Roman"/>
          <w:b/>
          <w:iCs/>
          <w:sz w:val="24"/>
          <w:szCs w:val="24"/>
          <w:u w:val="single"/>
          <w:lang w:eastAsia="pl-PL"/>
        </w:rPr>
        <w:t>X</w:t>
      </w:r>
      <w:r w:rsidR="000C1C33">
        <w:rPr>
          <w:rFonts w:eastAsia="Times New Roman"/>
          <w:b/>
          <w:iCs/>
          <w:sz w:val="24"/>
          <w:szCs w:val="24"/>
          <w:u w:val="single"/>
          <w:lang w:eastAsia="pl-PL"/>
        </w:rPr>
        <w:t>I</w:t>
      </w:r>
      <w:r w:rsidRPr="00FA1DF6">
        <w:rPr>
          <w:rFonts w:eastAsia="Times New Roman"/>
          <w:b/>
          <w:iCs/>
          <w:sz w:val="24"/>
          <w:szCs w:val="24"/>
          <w:lang w:eastAsia="pl-PL"/>
        </w:rPr>
        <w:t xml:space="preserve"> postępowania</w:t>
      </w:r>
    </w:p>
    <w:p w14:paraId="382580B0" w14:textId="77777777" w:rsidR="009445E3" w:rsidRPr="00FA1DF6" w:rsidRDefault="009445E3" w:rsidP="009445E3">
      <w:pPr>
        <w:jc w:val="both"/>
      </w:pPr>
      <w:r w:rsidRPr="00FA1DF6">
        <w:t xml:space="preserve">Przystępując do postępowania w sprawie udzielenia zamówienia publicznego na: </w:t>
      </w:r>
    </w:p>
    <w:p w14:paraId="11C6B8E1" w14:textId="77777777" w:rsidR="009445E3" w:rsidRDefault="009445E3" w:rsidP="009445E3">
      <w:pPr>
        <w:ind w:left="426"/>
        <w:jc w:val="center"/>
        <w:rPr>
          <w:rFonts w:eastAsia="Times New Roman"/>
          <w:b/>
          <w:bCs/>
          <w:lang w:eastAsia="pl-PL"/>
        </w:rPr>
      </w:pPr>
      <w:r w:rsidRPr="00EF0488">
        <w:rPr>
          <w:rFonts w:eastAsia="Times New Roman"/>
          <w:b/>
          <w:bCs/>
          <w:lang w:eastAsia="pl-PL"/>
        </w:rPr>
        <w:t xml:space="preserve">Usługi szkoleniowe w zakresie wsparcia osób z niepełnosprawnościami i szczególnymi potrzebami oraz usługi w zakresie opracowania procedur dotyczących dostępności architektonicznej, informacyjno-komunikacyjnej i cyfrowej AMW </w:t>
      </w:r>
    </w:p>
    <w:p w14:paraId="0FAF5A85" w14:textId="77777777" w:rsidR="009445E3" w:rsidRPr="00FA1DF6" w:rsidRDefault="009445E3" w:rsidP="009445E3">
      <w:pPr>
        <w:ind w:left="426"/>
        <w:jc w:val="center"/>
        <w:rPr>
          <w:sz w:val="24"/>
          <w:szCs w:val="24"/>
        </w:rPr>
      </w:pPr>
      <w:r w:rsidRPr="00FA1DF6">
        <w:rPr>
          <w:b/>
          <w:sz w:val="24"/>
          <w:szCs w:val="24"/>
        </w:rPr>
        <w:t>(AMW-KANC.SZP.2712.</w:t>
      </w:r>
      <w:r>
        <w:rPr>
          <w:b/>
          <w:sz w:val="24"/>
          <w:szCs w:val="24"/>
        </w:rPr>
        <w:t>16</w:t>
      </w:r>
      <w:r w:rsidRPr="00FA1DF6">
        <w:rPr>
          <w:b/>
          <w:sz w:val="24"/>
          <w:szCs w:val="24"/>
        </w:rPr>
        <w:t>.202</w:t>
      </w:r>
      <w:r>
        <w:rPr>
          <w:b/>
          <w:sz w:val="24"/>
          <w:szCs w:val="24"/>
        </w:rPr>
        <w:t>5</w:t>
      </w:r>
      <w:r w:rsidRPr="00FA1DF6">
        <w:rPr>
          <w:b/>
          <w:sz w:val="24"/>
          <w:szCs w:val="24"/>
        </w:rPr>
        <w:t>)</w:t>
      </w:r>
    </w:p>
    <w:p w14:paraId="55305E6E" w14:textId="2D19D3C5" w:rsidR="009445E3" w:rsidRPr="00FA1DF6" w:rsidRDefault="009445E3" w:rsidP="009445E3">
      <w:pPr>
        <w:jc w:val="both"/>
        <w:rPr>
          <w:b/>
          <w:bCs/>
          <w:u w:val="single"/>
        </w:rPr>
      </w:pPr>
      <w:r>
        <w:rPr>
          <w:b/>
          <w:bCs/>
          <w:u w:val="single"/>
        </w:rPr>
        <w:t>Część X</w:t>
      </w:r>
      <w:r w:rsidR="000C1C33">
        <w:rPr>
          <w:b/>
          <w:bCs/>
          <w:u w:val="single"/>
        </w:rPr>
        <w:t>I</w:t>
      </w:r>
    </w:p>
    <w:p w14:paraId="0D26F2BD" w14:textId="52DDF4DF" w:rsidR="009445E3" w:rsidRPr="00FA1DF6" w:rsidRDefault="009445E3" w:rsidP="009445E3">
      <w:pPr>
        <w:rPr>
          <w:sz w:val="2"/>
          <w:szCs w:val="2"/>
        </w:rPr>
      </w:pPr>
      <w:r w:rsidRPr="00FA1DF6">
        <w:t xml:space="preserve">w imieniu reprezentowanej przeze mnie firmy </w:t>
      </w:r>
      <w:r w:rsidRPr="00FA1DF6">
        <w:rPr>
          <w:sz w:val="20"/>
          <w:szCs w:val="20"/>
        </w:rPr>
        <w:t>(nazwa firmy)</w:t>
      </w:r>
      <w:r w:rsidRPr="00FA1DF6">
        <w:t>:</w:t>
      </w:r>
    </w:p>
    <w:p w14:paraId="2A3AF35C" w14:textId="77777777" w:rsidR="009445E3" w:rsidRPr="00FA1DF6" w:rsidRDefault="009445E3" w:rsidP="009445E3">
      <w:pPr>
        <w:keepLines/>
        <w:widowControl w:val="0"/>
        <w:spacing w:line="360" w:lineRule="auto"/>
        <w:ind w:right="-2"/>
        <w:jc w:val="both"/>
      </w:pPr>
      <w:r w:rsidRPr="00FA1DF6">
        <w:t>…………………………………………………………………………………...……………….</w:t>
      </w:r>
    </w:p>
    <w:p w14:paraId="3296DAD4" w14:textId="77777777" w:rsidR="009445E3" w:rsidRPr="00FA1DF6" w:rsidRDefault="009445E3" w:rsidP="009445E3">
      <w:pPr>
        <w:keepLines/>
        <w:widowControl w:val="0"/>
        <w:spacing w:line="360" w:lineRule="auto"/>
        <w:ind w:right="-2"/>
        <w:jc w:val="both"/>
      </w:pPr>
      <w:r w:rsidRPr="00FA1DF6">
        <w:t>……………………………………………….…………………………………..………………….</w:t>
      </w:r>
    </w:p>
    <w:p w14:paraId="6055B8A7" w14:textId="77777777" w:rsidR="009445E3" w:rsidRPr="00FA1DF6" w:rsidRDefault="009445E3" w:rsidP="009445E3">
      <w:pPr>
        <w:keepLines/>
        <w:widowControl w:val="0"/>
        <w:spacing w:line="360" w:lineRule="auto"/>
        <w:ind w:right="-2"/>
        <w:rPr>
          <w:rFonts w:eastAsia="Times New Roman"/>
          <w:b/>
          <w:iCs/>
          <w:sz w:val="24"/>
          <w:szCs w:val="24"/>
          <w:lang w:eastAsia="pl-PL"/>
        </w:rPr>
      </w:pPr>
      <w:r w:rsidRPr="00FA1DF6">
        <w:t>z siedzibą w ………….……………………………………………………….…………………………………..</w:t>
      </w:r>
    </w:p>
    <w:p w14:paraId="0F460896" w14:textId="34BAD2EE" w:rsidR="005C4902" w:rsidRDefault="005C4902" w:rsidP="005C4902">
      <w:pPr>
        <w:spacing w:line="360" w:lineRule="auto"/>
        <w:jc w:val="both"/>
        <w:rPr>
          <w:rFonts w:eastAsia="Times New Roman"/>
          <w:color w:val="000000" w:themeColor="text1"/>
          <w:lang w:eastAsia="pl-PL"/>
        </w:rPr>
      </w:pPr>
      <w:r>
        <w:rPr>
          <w:rFonts w:eastAsia="Times New Roman"/>
          <w:color w:val="000000" w:themeColor="text1"/>
          <w:lang w:eastAsia="pl-PL"/>
        </w:rPr>
        <w:t>O</w:t>
      </w:r>
      <w:r w:rsidRPr="00A54522">
        <w:rPr>
          <w:rFonts w:eastAsia="Times New Roman"/>
          <w:color w:val="000000" w:themeColor="text1"/>
          <w:lang w:eastAsia="pl-PL"/>
        </w:rPr>
        <w:t>pracowanie ,,</w:t>
      </w:r>
      <w:r w:rsidRPr="009445E3">
        <w:rPr>
          <w:rFonts w:eastAsia="Times New Roman"/>
          <w:b/>
          <w:color w:val="000000" w:themeColor="text1"/>
          <w:lang w:eastAsia="pl-PL"/>
        </w:rPr>
        <w:t xml:space="preserve"> </w:t>
      </w:r>
      <w:r w:rsidRPr="00A54522">
        <w:rPr>
          <w:rFonts w:eastAsia="Times New Roman"/>
          <w:b/>
          <w:color w:val="000000" w:themeColor="text1"/>
          <w:lang w:eastAsia="pl-PL"/>
        </w:rPr>
        <w:t>Księgi dostępności informacyjno-</w:t>
      </w:r>
      <w:r>
        <w:rPr>
          <w:rFonts w:eastAsia="Times New Roman"/>
          <w:b/>
          <w:color w:val="000000" w:themeColor="text1"/>
          <w:lang w:eastAsia="pl-PL"/>
        </w:rPr>
        <w:t xml:space="preserve"> </w:t>
      </w:r>
      <w:r w:rsidRPr="00A54522">
        <w:rPr>
          <w:rFonts w:eastAsia="Times New Roman"/>
          <w:b/>
          <w:color w:val="000000" w:themeColor="text1"/>
          <w:lang w:eastAsia="pl-PL"/>
        </w:rPr>
        <w:t>komunikacyjnej</w:t>
      </w:r>
      <w:r w:rsidRPr="00A54522">
        <w:rPr>
          <w:rFonts w:eastAsia="Times New Roman"/>
          <w:color w:val="000000" w:themeColor="text1"/>
          <w:lang w:eastAsia="pl-PL"/>
        </w:rPr>
        <w:t>”</w:t>
      </w:r>
    </w:p>
    <w:p w14:paraId="0CC40AE2" w14:textId="77777777" w:rsidR="005C4902" w:rsidRPr="00FA1DF6" w:rsidRDefault="005C4902" w:rsidP="005C4902">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57E22FE8" w14:textId="77777777" w:rsidR="005C4902" w:rsidRDefault="005C4902" w:rsidP="005C4902">
      <w:pPr>
        <w:spacing w:line="360" w:lineRule="auto"/>
        <w:jc w:val="both"/>
        <w:rPr>
          <w:sz w:val="24"/>
          <w:szCs w:val="24"/>
        </w:rPr>
      </w:pPr>
      <w:r w:rsidRPr="00FA1DF6">
        <w:rPr>
          <w:sz w:val="24"/>
          <w:szCs w:val="24"/>
        </w:rPr>
        <w:t>Pani/Pan ………………………………..………………………………………….………, zgłoszona/ny do realizacji przedmiotu zamówienia</w:t>
      </w:r>
      <w:r w:rsidRPr="009445E3">
        <w:rPr>
          <w:sz w:val="24"/>
          <w:szCs w:val="24"/>
        </w:rPr>
        <w:t xml:space="preserve"> </w:t>
      </w:r>
      <w:r w:rsidRPr="00FA1DF6">
        <w:rPr>
          <w:sz w:val="24"/>
          <w:szCs w:val="24"/>
        </w:rPr>
        <w:t>posiada wykształcenie wyższe,</w:t>
      </w:r>
      <w:r w:rsidRPr="0078651C">
        <w:rPr>
          <w:sz w:val="24"/>
          <w:szCs w:val="24"/>
        </w:rPr>
        <w:t xml:space="preserve"> </w:t>
      </w:r>
      <w:r w:rsidRPr="00FA1DF6">
        <w:rPr>
          <w:sz w:val="24"/>
          <w:szCs w:val="24"/>
        </w:rPr>
        <w:t>5-letnie doświadczenie zawodowe z zakresu</w:t>
      </w:r>
      <w:r>
        <w:rPr>
          <w:sz w:val="24"/>
          <w:szCs w:val="24"/>
        </w:rPr>
        <w:t xml:space="preserve"> przedmiotu zamówienia.</w:t>
      </w:r>
    </w:p>
    <w:p w14:paraId="1B54ACC7" w14:textId="5CC12EA7" w:rsidR="005C4902" w:rsidRDefault="005C4902" w:rsidP="005C4902">
      <w:pPr>
        <w:spacing w:line="360" w:lineRule="auto"/>
        <w:jc w:val="both"/>
        <w:rPr>
          <w:color w:val="FF0000"/>
        </w:rPr>
      </w:pPr>
      <w:r>
        <w:rPr>
          <w:rFonts w:eastAsia="Times New Roman"/>
          <w:color w:val="000000" w:themeColor="text1"/>
          <w:lang w:eastAsia="pl-PL"/>
        </w:rPr>
        <w:t>O</w:t>
      </w:r>
      <w:r w:rsidRPr="00A54522">
        <w:rPr>
          <w:rFonts w:eastAsia="Times New Roman"/>
          <w:color w:val="000000" w:themeColor="text1"/>
          <w:lang w:eastAsia="pl-PL"/>
        </w:rPr>
        <w:t>pracowanie ,,</w:t>
      </w:r>
      <w:r w:rsidRPr="009445E3">
        <w:rPr>
          <w:rFonts w:eastAsia="Times New Roman"/>
          <w:b/>
          <w:color w:val="000000" w:themeColor="text1"/>
          <w:lang w:eastAsia="pl-PL"/>
        </w:rPr>
        <w:t xml:space="preserve"> </w:t>
      </w:r>
      <w:r w:rsidRPr="00A54522">
        <w:rPr>
          <w:rFonts w:eastAsia="Times New Roman"/>
          <w:b/>
          <w:color w:val="000000" w:themeColor="text1"/>
          <w:lang w:eastAsia="pl-PL"/>
        </w:rPr>
        <w:t>Planu likwidacji barier informacyjno- komunikacyjnych</w:t>
      </w:r>
      <w:r w:rsidRPr="00A54522">
        <w:rPr>
          <w:rFonts w:eastAsia="Times New Roman"/>
          <w:color w:val="000000" w:themeColor="text1"/>
          <w:lang w:eastAsia="pl-PL"/>
        </w:rPr>
        <w:t>”</w:t>
      </w:r>
    </w:p>
    <w:p w14:paraId="1A750B70" w14:textId="77777777" w:rsidR="005C4902" w:rsidRPr="00FA1DF6" w:rsidRDefault="005C4902" w:rsidP="005C4902">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1744838F" w14:textId="77777777" w:rsidR="005C4902" w:rsidRDefault="005C4902" w:rsidP="005C4902">
      <w:pPr>
        <w:spacing w:line="360" w:lineRule="auto"/>
        <w:jc w:val="both"/>
        <w:rPr>
          <w:color w:val="FF0000"/>
        </w:rPr>
      </w:pPr>
      <w:r w:rsidRPr="00FA1DF6">
        <w:rPr>
          <w:sz w:val="24"/>
          <w:szCs w:val="24"/>
        </w:rPr>
        <w:t>Pani/Pan ………………………………..………………………………………….………, zgłoszona/ny do realizacji przedmiotu zamówienia</w:t>
      </w:r>
      <w:r w:rsidRPr="009445E3">
        <w:rPr>
          <w:sz w:val="24"/>
          <w:szCs w:val="24"/>
        </w:rPr>
        <w:t xml:space="preserve"> </w:t>
      </w:r>
      <w:r w:rsidRPr="00FA1DF6">
        <w:rPr>
          <w:sz w:val="24"/>
          <w:szCs w:val="24"/>
        </w:rPr>
        <w:t>posiada wykształcenie wyższe,</w:t>
      </w:r>
      <w:r w:rsidRPr="0078651C">
        <w:rPr>
          <w:sz w:val="24"/>
          <w:szCs w:val="24"/>
        </w:rPr>
        <w:t xml:space="preserve"> </w:t>
      </w:r>
      <w:r w:rsidRPr="00FA1DF6">
        <w:rPr>
          <w:sz w:val="24"/>
          <w:szCs w:val="24"/>
        </w:rPr>
        <w:t>5-letnie doświadczenie zawodowe z zakresu</w:t>
      </w:r>
      <w:r>
        <w:rPr>
          <w:sz w:val="24"/>
          <w:szCs w:val="24"/>
        </w:rPr>
        <w:t xml:space="preserve"> przedmiotu zamówienia</w:t>
      </w:r>
    </w:p>
    <w:p w14:paraId="4BF49D23" w14:textId="6BAE0D6D" w:rsidR="009445E3" w:rsidRPr="00B54BB1" w:rsidRDefault="009445E3" w:rsidP="009445E3">
      <w:pPr>
        <w:spacing w:line="360" w:lineRule="auto"/>
        <w:jc w:val="both"/>
        <w:rPr>
          <w:color w:val="FF0000"/>
        </w:rPr>
      </w:pPr>
    </w:p>
    <w:p w14:paraId="023D3663" w14:textId="77777777" w:rsidR="009445E3" w:rsidRPr="00B54BB1" w:rsidRDefault="009445E3" w:rsidP="009445E3">
      <w:pPr>
        <w:spacing w:line="360" w:lineRule="auto"/>
        <w:jc w:val="both"/>
        <w:rPr>
          <w:color w:val="FF0000"/>
        </w:rPr>
      </w:pPr>
    </w:p>
    <w:p w14:paraId="0D46AFE6" w14:textId="77777777" w:rsidR="009445E3" w:rsidRDefault="009445E3" w:rsidP="00EF0488">
      <w:pPr>
        <w:spacing w:line="360" w:lineRule="auto"/>
        <w:jc w:val="both"/>
        <w:rPr>
          <w:color w:val="FF0000"/>
        </w:rPr>
      </w:pPr>
    </w:p>
    <w:p w14:paraId="4F702344" w14:textId="5C714AE7" w:rsidR="005C4902" w:rsidRPr="007C1433" w:rsidRDefault="005C4902" w:rsidP="005C4902">
      <w:pPr>
        <w:spacing w:line="360" w:lineRule="auto"/>
        <w:jc w:val="right"/>
        <w:rPr>
          <w:b/>
          <w:i/>
          <w:u w:val="single"/>
        </w:rPr>
      </w:pPr>
      <w:r w:rsidRPr="00FA1DF6">
        <w:rPr>
          <w:b/>
          <w:i/>
          <w:u w:val="single"/>
        </w:rPr>
        <w:t>ZAŁĄCZNIK NR</w:t>
      </w:r>
      <w:r>
        <w:rPr>
          <w:b/>
          <w:i/>
          <w:u w:val="single"/>
        </w:rPr>
        <w:t xml:space="preserve"> 25</w:t>
      </w:r>
    </w:p>
    <w:p w14:paraId="1C05B927" w14:textId="77777777" w:rsidR="005C4902" w:rsidRPr="007C1433" w:rsidRDefault="005C4902" w:rsidP="005C4902">
      <w:pPr>
        <w:spacing w:after="0" w:line="480" w:lineRule="auto"/>
        <w:rPr>
          <w:rFonts w:eastAsia="Times New Roman"/>
          <w:b/>
          <w:lang w:eastAsia="pl-PL"/>
        </w:rPr>
      </w:pPr>
      <w:r w:rsidRPr="007C1433">
        <w:rPr>
          <w:rFonts w:eastAsia="Times New Roman"/>
          <w:b/>
          <w:lang w:eastAsia="pl-PL"/>
        </w:rPr>
        <w:lastRenderedPageBreak/>
        <w:t>Wykonawca:</w:t>
      </w:r>
      <w:r w:rsidRPr="007C1433">
        <w:rPr>
          <w:b/>
          <w:i/>
        </w:rPr>
        <w:t xml:space="preserve"> </w:t>
      </w:r>
      <w:r w:rsidRPr="007C1433">
        <w:rPr>
          <w:b/>
          <w:i/>
        </w:rPr>
        <w:tab/>
      </w:r>
      <w:r w:rsidRPr="007C1433">
        <w:rPr>
          <w:b/>
          <w:i/>
        </w:rPr>
        <w:tab/>
      </w:r>
      <w:r w:rsidRPr="007C1433">
        <w:rPr>
          <w:b/>
          <w:i/>
        </w:rPr>
        <w:tab/>
      </w:r>
      <w:r w:rsidRPr="007C1433">
        <w:rPr>
          <w:b/>
          <w:i/>
        </w:rPr>
        <w:tab/>
      </w:r>
      <w:r w:rsidRPr="007C1433">
        <w:rPr>
          <w:b/>
          <w:i/>
        </w:rPr>
        <w:tab/>
      </w:r>
      <w:r w:rsidRPr="007C1433">
        <w:rPr>
          <w:b/>
          <w:i/>
        </w:rPr>
        <w:tab/>
      </w:r>
      <w:r w:rsidRPr="007C1433">
        <w:rPr>
          <w:b/>
          <w:i/>
        </w:rPr>
        <w:tab/>
      </w:r>
      <w:r w:rsidRPr="007C1433">
        <w:rPr>
          <w:b/>
          <w:i/>
        </w:rPr>
        <w:tab/>
      </w:r>
      <w:r w:rsidRPr="007C1433">
        <w:rPr>
          <w:b/>
          <w:i/>
        </w:rPr>
        <w:tab/>
      </w:r>
      <w:r w:rsidRPr="007C1433">
        <w:rPr>
          <w:b/>
          <w:i/>
        </w:rPr>
        <w:tab/>
      </w:r>
    </w:p>
    <w:p w14:paraId="229CD1A8" w14:textId="77777777" w:rsidR="005C4902" w:rsidRPr="007C1433" w:rsidRDefault="005C4902" w:rsidP="005C4902">
      <w:pPr>
        <w:spacing w:after="0" w:line="480" w:lineRule="auto"/>
        <w:ind w:right="5954"/>
        <w:rPr>
          <w:rFonts w:eastAsia="Times New Roman"/>
          <w:lang w:eastAsia="pl-PL"/>
        </w:rPr>
      </w:pPr>
      <w:r w:rsidRPr="007C1433">
        <w:rPr>
          <w:rFonts w:eastAsia="Times New Roman"/>
          <w:lang w:eastAsia="pl-PL"/>
        </w:rPr>
        <w:t>……………………………………</w:t>
      </w:r>
    </w:p>
    <w:p w14:paraId="7523CE41" w14:textId="77777777" w:rsidR="005C4902" w:rsidRPr="007C1433" w:rsidRDefault="005C4902" w:rsidP="005C4902">
      <w:pPr>
        <w:spacing w:after="0" w:line="240" w:lineRule="auto"/>
        <w:ind w:right="5953"/>
        <w:rPr>
          <w:rFonts w:eastAsia="Times New Roman"/>
          <w:i/>
          <w:lang w:eastAsia="pl-PL"/>
        </w:rPr>
      </w:pPr>
      <w:r w:rsidRPr="007C1433">
        <w:rPr>
          <w:rFonts w:eastAsia="Times New Roman"/>
          <w:i/>
          <w:lang w:eastAsia="pl-PL"/>
        </w:rPr>
        <w:t>(pełna nazwa/firma, adres, w zależności od podmiotu: NIP/PESEL, KRS/CEiDG)</w:t>
      </w:r>
    </w:p>
    <w:p w14:paraId="79AC849A" w14:textId="77777777" w:rsidR="005C4902" w:rsidRPr="007C1433" w:rsidRDefault="005C4902" w:rsidP="005C4902">
      <w:pPr>
        <w:spacing w:after="0" w:line="480" w:lineRule="auto"/>
        <w:rPr>
          <w:rFonts w:eastAsia="Times New Roman"/>
          <w:u w:val="single"/>
          <w:lang w:eastAsia="pl-PL"/>
        </w:rPr>
      </w:pPr>
      <w:r w:rsidRPr="007C1433">
        <w:rPr>
          <w:rFonts w:eastAsia="Times New Roman"/>
          <w:u w:val="single"/>
          <w:lang w:eastAsia="pl-PL"/>
        </w:rPr>
        <w:t>reprezentowany przez:</w:t>
      </w:r>
    </w:p>
    <w:p w14:paraId="6A6804D9" w14:textId="77777777" w:rsidR="005C4902" w:rsidRPr="007C1433" w:rsidRDefault="005C4902" w:rsidP="005C4902">
      <w:pPr>
        <w:spacing w:after="0" w:line="240" w:lineRule="auto"/>
        <w:ind w:right="5954"/>
        <w:rPr>
          <w:rFonts w:eastAsia="Times New Roman"/>
          <w:lang w:eastAsia="pl-PL"/>
        </w:rPr>
      </w:pPr>
      <w:r w:rsidRPr="007C1433">
        <w:rPr>
          <w:rFonts w:eastAsia="Times New Roman"/>
          <w:lang w:eastAsia="pl-PL"/>
        </w:rPr>
        <w:t>……………………………………</w:t>
      </w:r>
    </w:p>
    <w:p w14:paraId="338EF13E" w14:textId="77777777" w:rsidR="005C4902" w:rsidRPr="007C1433" w:rsidRDefault="005C4902" w:rsidP="005C4902">
      <w:pPr>
        <w:keepNext/>
        <w:outlineLvl w:val="3"/>
        <w:rPr>
          <w:b/>
          <w:bCs/>
        </w:rPr>
      </w:pPr>
      <w:r w:rsidRPr="007C1433">
        <w:rPr>
          <w:rFonts w:eastAsia="Times New Roman"/>
          <w:i/>
          <w:lang w:eastAsia="pl-PL"/>
        </w:rPr>
        <w:t>(imię, nazwisko, stanowisko/podstawa do reprezentacji)</w:t>
      </w:r>
      <w:r w:rsidRPr="007C1433">
        <w:rPr>
          <w:i/>
        </w:rPr>
        <w:tab/>
      </w:r>
    </w:p>
    <w:p w14:paraId="0DC9AD65" w14:textId="77777777" w:rsidR="005C4902" w:rsidRPr="00FA1DF6" w:rsidRDefault="005C4902" w:rsidP="005C4902">
      <w:pPr>
        <w:keepNext/>
        <w:spacing w:line="240" w:lineRule="auto"/>
        <w:jc w:val="center"/>
        <w:outlineLvl w:val="3"/>
        <w:rPr>
          <w:b/>
          <w:bCs/>
        </w:rPr>
      </w:pPr>
      <w:r w:rsidRPr="007C1433">
        <w:rPr>
          <w:b/>
          <w:bCs/>
        </w:rPr>
        <w:t xml:space="preserve">Wykaz </w:t>
      </w:r>
      <w:r w:rsidRPr="00FA1DF6">
        <w:rPr>
          <w:b/>
          <w:bCs/>
        </w:rPr>
        <w:t>usług</w:t>
      </w:r>
      <w:r w:rsidRPr="007C1433">
        <w:rPr>
          <w:b/>
          <w:bCs/>
        </w:rPr>
        <w:t xml:space="preserve"> </w:t>
      </w:r>
      <w:r w:rsidRPr="00FA1DF6">
        <w:rPr>
          <w:b/>
          <w:bCs/>
        </w:rPr>
        <w:t xml:space="preserve">(szkoleń) </w:t>
      </w:r>
    </w:p>
    <w:p w14:paraId="0D0DB551" w14:textId="77777777" w:rsidR="005C4902" w:rsidRPr="007C1433" w:rsidRDefault="005C4902" w:rsidP="005C4902">
      <w:pPr>
        <w:keepNext/>
        <w:spacing w:line="240" w:lineRule="auto"/>
        <w:jc w:val="center"/>
        <w:outlineLvl w:val="3"/>
        <w:rPr>
          <w:b/>
          <w:bCs/>
          <w:color w:val="FF0000"/>
          <w:sz w:val="20"/>
          <w:szCs w:val="20"/>
        </w:rPr>
      </w:pPr>
      <w:r w:rsidRPr="00FA1DF6">
        <w:rPr>
          <w:b/>
          <w:bCs/>
        </w:rPr>
        <w:t>Część ……</w:t>
      </w:r>
      <w:r w:rsidRPr="00FA1DF6">
        <w:rPr>
          <w:b/>
          <w:bCs/>
          <w:color w:val="FF0000"/>
          <w:sz w:val="20"/>
          <w:szCs w:val="20"/>
        </w:rPr>
        <w:t>(wpisuje Wykonawca)</w:t>
      </w:r>
    </w:p>
    <w:p w14:paraId="61F18BB0" w14:textId="77777777" w:rsidR="005C4902" w:rsidRPr="00FA1DF6" w:rsidRDefault="005C4902" w:rsidP="005C4902">
      <w:pPr>
        <w:keepNext/>
        <w:spacing w:line="240" w:lineRule="auto"/>
        <w:outlineLvl w:val="3"/>
        <w:rPr>
          <w:rFonts w:eastAsia="Times New Roman"/>
          <w:iCs/>
        </w:rPr>
      </w:pPr>
      <w:r w:rsidRPr="00FA1DF6">
        <w:rPr>
          <w:rFonts w:eastAsia="Times New Roman"/>
          <w:iCs/>
        </w:rPr>
        <w:t xml:space="preserve">W zależności </w:t>
      </w:r>
      <w:r w:rsidRPr="00D3157A">
        <w:rPr>
          <w:rFonts w:eastAsia="Times New Roman"/>
          <w:iCs/>
          <w:u w:val="single"/>
        </w:rPr>
        <w:t>od części, na którą składana jest oferta</w:t>
      </w:r>
      <w:r w:rsidRPr="00FA1DF6">
        <w:rPr>
          <w:rFonts w:eastAsia="Times New Roman"/>
          <w:iCs/>
        </w:rPr>
        <w:t xml:space="preserve"> </w:t>
      </w:r>
      <w:r>
        <w:rPr>
          <w:rFonts w:eastAsia="Times New Roman"/>
          <w:iCs/>
        </w:rPr>
        <w:t>usługi/</w:t>
      </w:r>
      <w:r w:rsidRPr="00FA1DF6">
        <w:rPr>
          <w:rFonts w:eastAsia="Times New Roman"/>
          <w:iCs/>
        </w:rPr>
        <w:t>s</w:t>
      </w:r>
      <w:r>
        <w:rPr>
          <w:rFonts w:eastAsia="Times New Roman"/>
          <w:iCs/>
        </w:rPr>
        <w:t>zkolenia muszą dotyczyć obszaru szkolenia</w:t>
      </w:r>
    </w:p>
    <w:p w14:paraId="0A88BFAC" w14:textId="77777777" w:rsidR="005C4902" w:rsidRPr="007C1433" w:rsidRDefault="005C4902" w:rsidP="005C4902">
      <w:pPr>
        <w:keepNext/>
        <w:jc w:val="center"/>
        <w:outlineLvl w:val="3"/>
        <w:rPr>
          <w:bCs/>
          <w:i/>
          <w:sz w:val="20"/>
          <w:szCs w:val="20"/>
        </w:rPr>
      </w:pPr>
      <w:r w:rsidRPr="007C1433">
        <w:rPr>
          <w:b/>
          <w:bCs/>
        </w:rPr>
        <w:t xml:space="preserve">wykonanych w okresie ostatnich 3 lat, </w:t>
      </w:r>
      <w:r w:rsidRPr="007C1433">
        <w:rPr>
          <w:bCs/>
          <w:sz w:val="20"/>
          <w:szCs w:val="20"/>
        </w:rPr>
        <w:t>(jeżeli</w:t>
      </w:r>
      <w:r w:rsidRPr="007C1433">
        <w:rPr>
          <w:bCs/>
          <w:i/>
          <w:sz w:val="20"/>
          <w:szCs w:val="20"/>
        </w:rPr>
        <w:t xml:space="preserve"> okres prowadzenia działalności jest krótszy, w tym okresie.)</w:t>
      </w:r>
    </w:p>
    <w:tbl>
      <w:tblPr>
        <w:tblW w:w="8789" w:type="dxa"/>
        <w:jc w:val="right"/>
        <w:tblLayout w:type="fixed"/>
        <w:tblLook w:val="04A0" w:firstRow="1" w:lastRow="0" w:firstColumn="1" w:lastColumn="0" w:noHBand="0" w:noVBand="1"/>
      </w:tblPr>
      <w:tblGrid>
        <w:gridCol w:w="1368"/>
        <w:gridCol w:w="2617"/>
        <w:gridCol w:w="992"/>
        <w:gridCol w:w="2268"/>
        <w:gridCol w:w="1544"/>
      </w:tblGrid>
      <w:tr w:rsidR="005C4902" w:rsidRPr="00FA1DF6" w14:paraId="436621C4" w14:textId="77777777" w:rsidTr="00960B56">
        <w:trPr>
          <w:trHeight w:val="1366"/>
          <w:jc w:val="right"/>
        </w:trPr>
        <w:tc>
          <w:tcPr>
            <w:tcW w:w="1368" w:type="dxa"/>
            <w:tcBorders>
              <w:top w:val="single" w:sz="4" w:space="0" w:color="000000"/>
              <w:left w:val="single" w:sz="4" w:space="0" w:color="000000"/>
              <w:bottom w:val="single" w:sz="4" w:space="0" w:color="000000"/>
              <w:right w:val="nil"/>
            </w:tcBorders>
            <w:vAlign w:val="center"/>
            <w:hideMark/>
          </w:tcPr>
          <w:p w14:paraId="3B2DF011" w14:textId="77777777" w:rsidR="005C4902" w:rsidRPr="007C1433" w:rsidRDefault="005C4902" w:rsidP="00960B56">
            <w:pPr>
              <w:spacing w:after="0" w:line="240" w:lineRule="auto"/>
              <w:contextualSpacing/>
              <w:jc w:val="center"/>
              <w:rPr>
                <w:lang w:bidi="hi-IN"/>
              </w:rPr>
            </w:pPr>
            <w:r w:rsidRPr="007C1433">
              <w:rPr>
                <w:b/>
                <w:sz w:val="16"/>
                <w:lang w:bidi="hi-IN"/>
              </w:rPr>
              <w:t>Lp.</w:t>
            </w:r>
          </w:p>
        </w:tc>
        <w:tc>
          <w:tcPr>
            <w:tcW w:w="2617" w:type="dxa"/>
            <w:tcBorders>
              <w:top w:val="single" w:sz="4" w:space="0" w:color="000000"/>
              <w:left w:val="single" w:sz="4" w:space="0" w:color="000000"/>
              <w:bottom w:val="single" w:sz="4" w:space="0" w:color="000000"/>
              <w:right w:val="nil"/>
            </w:tcBorders>
            <w:vAlign w:val="center"/>
            <w:hideMark/>
          </w:tcPr>
          <w:p w14:paraId="6C5F9A0F" w14:textId="77777777" w:rsidR="005C4902" w:rsidRPr="007C1433" w:rsidRDefault="005C4902" w:rsidP="00960B56">
            <w:pPr>
              <w:widowControl w:val="0"/>
              <w:spacing w:after="0"/>
              <w:jc w:val="center"/>
              <w:rPr>
                <w:lang w:bidi="hi-IN"/>
              </w:rPr>
            </w:pPr>
            <w:r w:rsidRPr="00FA1DF6">
              <w:rPr>
                <w:b/>
                <w:sz w:val="16"/>
                <w:lang w:bidi="hi-IN"/>
              </w:rPr>
              <w:t xml:space="preserve">Miejsce oraz nazwa instytucji w której przeprowadzano szkolenie  </w:t>
            </w:r>
            <w:r w:rsidRPr="007C1433">
              <w:rPr>
                <w:i/>
                <w:sz w:val="16"/>
                <w:lang w:bidi="hi-IN"/>
              </w:rPr>
              <w:t>(adres, telefon kontaktowy, adres e-mail)</w:t>
            </w:r>
          </w:p>
        </w:tc>
        <w:tc>
          <w:tcPr>
            <w:tcW w:w="992" w:type="dxa"/>
            <w:tcBorders>
              <w:top w:val="single" w:sz="4" w:space="0" w:color="000000"/>
              <w:left w:val="single" w:sz="4" w:space="0" w:color="000000"/>
              <w:bottom w:val="single" w:sz="4" w:space="0" w:color="000000"/>
              <w:right w:val="single" w:sz="4" w:space="0" w:color="000000"/>
            </w:tcBorders>
          </w:tcPr>
          <w:p w14:paraId="2AA62225" w14:textId="77777777" w:rsidR="005C4902" w:rsidRPr="00FA1DF6" w:rsidRDefault="005C4902" w:rsidP="00960B56">
            <w:pPr>
              <w:widowControl w:val="0"/>
              <w:spacing w:after="0"/>
              <w:jc w:val="center"/>
              <w:rPr>
                <w:b/>
                <w:sz w:val="16"/>
                <w:lang w:bidi="hi-IN"/>
              </w:rPr>
            </w:pPr>
          </w:p>
          <w:p w14:paraId="4278A01C" w14:textId="77777777" w:rsidR="005C4902" w:rsidRPr="00FA1DF6" w:rsidRDefault="005C4902" w:rsidP="00960B56">
            <w:pPr>
              <w:widowControl w:val="0"/>
              <w:spacing w:after="0"/>
              <w:jc w:val="center"/>
              <w:rPr>
                <w:b/>
                <w:sz w:val="16"/>
                <w:lang w:bidi="hi-IN"/>
              </w:rPr>
            </w:pPr>
          </w:p>
          <w:p w14:paraId="28A334A1" w14:textId="77777777" w:rsidR="005C4902" w:rsidRPr="00FA1DF6" w:rsidRDefault="005C4902" w:rsidP="00960B56">
            <w:pPr>
              <w:widowControl w:val="0"/>
              <w:spacing w:after="0"/>
              <w:jc w:val="center"/>
              <w:rPr>
                <w:b/>
                <w:sz w:val="16"/>
                <w:lang w:bidi="hi-IN"/>
              </w:rPr>
            </w:pPr>
            <w:r w:rsidRPr="00FA1DF6">
              <w:rPr>
                <w:b/>
                <w:sz w:val="16"/>
                <w:lang w:bidi="hi-IN"/>
              </w:rPr>
              <w:t>Ilość osób/ilość godzin</w:t>
            </w:r>
          </w:p>
        </w:tc>
        <w:tc>
          <w:tcPr>
            <w:tcW w:w="2268" w:type="dxa"/>
            <w:tcBorders>
              <w:top w:val="single" w:sz="4" w:space="0" w:color="000000"/>
              <w:left w:val="single" w:sz="4" w:space="0" w:color="000000"/>
              <w:bottom w:val="single" w:sz="4" w:space="0" w:color="000000"/>
              <w:right w:val="nil"/>
            </w:tcBorders>
            <w:vAlign w:val="center"/>
            <w:hideMark/>
          </w:tcPr>
          <w:p w14:paraId="1826D1E4" w14:textId="77777777" w:rsidR="005C4902" w:rsidRPr="007C1433" w:rsidRDefault="005C4902" w:rsidP="00960B56">
            <w:pPr>
              <w:widowControl w:val="0"/>
              <w:spacing w:after="0"/>
              <w:jc w:val="center"/>
              <w:rPr>
                <w:lang w:bidi="hi-IN"/>
              </w:rPr>
            </w:pPr>
            <w:r w:rsidRPr="007C1433">
              <w:rPr>
                <w:b/>
                <w:sz w:val="16"/>
                <w:lang w:bidi="hi-IN"/>
              </w:rPr>
              <w:t>Termin</w:t>
            </w:r>
          </w:p>
          <w:p w14:paraId="244EE3A8" w14:textId="77777777" w:rsidR="005C4902" w:rsidRPr="007C1433" w:rsidRDefault="005C4902" w:rsidP="00960B56">
            <w:pPr>
              <w:widowControl w:val="0"/>
              <w:spacing w:after="0"/>
              <w:jc w:val="center"/>
              <w:rPr>
                <w:lang w:bidi="hi-IN"/>
              </w:rPr>
            </w:pPr>
            <w:r w:rsidRPr="007C1433">
              <w:rPr>
                <w:b/>
                <w:sz w:val="16"/>
                <w:lang w:bidi="hi-IN"/>
              </w:rPr>
              <w:t>Realizacji</w:t>
            </w:r>
          </w:p>
          <w:p w14:paraId="018076FB" w14:textId="77777777" w:rsidR="005C4902" w:rsidRPr="007C1433" w:rsidRDefault="005C4902" w:rsidP="00960B56">
            <w:pPr>
              <w:widowControl w:val="0"/>
              <w:jc w:val="center"/>
              <w:rPr>
                <w:lang w:bidi="hi-IN"/>
              </w:rPr>
            </w:pPr>
            <w:r w:rsidRPr="007C1433">
              <w:rPr>
                <w:i/>
                <w:sz w:val="16"/>
                <w:lang w:bidi="hi-IN"/>
              </w:rPr>
              <w:t>(od ÷ do)</w:t>
            </w:r>
          </w:p>
          <w:p w14:paraId="38613195" w14:textId="77777777" w:rsidR="005C4902" w:rsidRPr="007C1433" w:rsidRDefault="005C4902" w:rsidP="00960B56">
            <w:pPr>
              <w:widowControl w:val="0"/>
              <w:jc w:val="center"/>
              <w:rPr>
                <w:lang w:bidi="hi-IN"/>
              </w:rPr>
            </w:pPr>
            <w:r w:rsidRPr="007C1433">
              <w:rPr>
                <w:i/>
                <w:sz w:val="16"/>
                <w:szCs w:val="16"/>
                <w:lang w:bidi="hi-IN"/>
              </w:rPr>
              <w:t>miesiąc/rok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03B7F607" w14:textId="77777777" w:rsidR="005C4902" w:rsidRPr="007C1433" w:rsidRDefault="005C4902" w:rsidP="00960B56">
            <w:pPr>
              <w:spacing w:after="0"/>
              <w:jc w:val="center"/>
              <w:rPr>
                <w:lang w:bidi="hi-IN"/>
              </w:rPr>
            </w:pPr>
            <w:r w:rsidRPr="00FA1DF6">
              <w:rPr>
                <w:b/>
                <w:sz w:val="16"/>
                <w:lang w:bidi="hi-IN"/>
              </w:rPr>
              <w:t>Nazwa szkolenia</w:t>
            </w:r>
          </w:p>
        </w:tc>
      </w:tr>
      <w:tr w:rsidR="005C4902" w:rsidRPr="00FA1DF6" w14:paraId="52A20087" w14:textId="77777777" w:rsidTr="00960B56">
        <w:trPr>
          <w:jc w:val="right"/>
        </w:trPr>
        <w:tc>
          <w:tcPr>
            <w:tcW w:w="1368" w:type="dxa"/>
            <w:tcBorders>
              <w:top w:val="single" w:sz="4" w:space="0" w:color="000000"/>
              <w:left w:val="single" w:sz="4" w:space="0" w:color="000000"/>
              <w:bottom w:val="single" w:sz="4" w:space="0" w:color="000000"/>
              <w:right w:val="nil"/>
            </w:tcBorders>
            <w:vAlign w:val="center"/>
            <w:hideMark/>
          </w:tcPr>
          <w:p w14:paraId="402A3106" w14:textId="77777777" w:rsidR="005C4902" w:rsidRPr="007C1433" w:rsidRDefault="005C4902" w:rsidP="00960B56">
            <w:pPr>
              <w:spacing w:after="0" w:line="240" w:lineRule="auto"/>
              <w:contextualSpacing/>
              <w:jc w:val="center"/>
              <w:rPr>
                <w:lang w:bidi="hi-IN"/>
              </w:rPr>
            </w:pPr>
            <w:r w:rsidRPr="007C1433">
              <w:rPr>
                <w:rFonts w:eastAsia="Times New Roman"/>
                <w:b/>
                <w:sz w:val="16"/>
                <w:szCs w:val="16"/>
                <w:lang w:eastAsia="pl-PL" w:bidi="hi-IN"/>
              </w:rPr>
              <w:t>1.</w:t>
            </w:r>
          </w:p>
        </w:tc>
        <w:tc>
          <w:tcPr>
            <w:tcW w:w="2617" w:type="dxa"/>
            <w:tcBorders>
              <w:top w:val="single" w:sz="4" w:space="0" w:color="000000"/>
              <w:left w:val="single" w:sz="4" w:space="0" w:color="000000"/>
              <w:bottom w:val="single" w:sz="4" w:space="0" w:color="000000"/>
              <w:right w:val="nil"/>
            </w:tcBorders>
            <w:vAlign w:val="center"/>
            <w:hideMark/>
          </w:tcPr>
          <w:p w14:paraId="2DA77E56" w14:textId="77777777" w:rsidR="005C4902" w:rsidRPr="007C1433" w:rsidRDefault="005C4902" w:rsidP="00960B56">
            <w:pPr>
              <w:tabs>
                <w:tab w:val="center" w:pos="4896"/>
                <w:tab w:val="right" w:pos="9432"/>
              </w:tabs>
              <w:spacing w:after="0"/>
              <w:jc w:val="center"/>
              <w:rPr>
                <w:lang w:bidi="hi-IN"/>
              </w:rPr>
            </w:pPr>
            <w:r w:rsidRPr="007C1433">
              <w:rPr>
                <w:i/>
                <w:sz w:val="16"/>
                <w:lang w:bidi="hi-IN"/>
              </w:rPr>
              <w:t>Nazwa:</w:t>
            </w:r>
          </w:p>
          <w:p w14:paraId="0DA663D7" w14:textId="77777777" w:rsidR="005C4902" w:rsidRPr="007C1433" w:rsidRDefault="005C4902" w:rsidP="00960B56">
            <w:pPr>
              <w:tabs>
                <w:tab w:val="center" w:pos="4896"/>
                <w:tab w:val="right" w:pos="9432"/>
              </w:tabs>
              <w:spacing w:after="0"/>
              <w:jc w:val="center"/>
              <w:rPr>
                <w:lang w:bidi="hi-IN"/>
              </w:rPr>
            </w:pPr>
            <w:r w:rsidRPr="007C1433">
              <w:rPr>
                <w:i/>
                <w:sz w:val="16"/>
                <w:lang w:bidi="hi-IN"/>
              </w:rPr>
              <w:t>……………</w:t>
            </w:r>
          </w:p>
          <w:p w14:paraId="4350E43B" w14:textId="77777777" w:rsidR="005C4902" w:rsidRPr="007C1433" w:rsidRDefault="005C4902" w:rsidP="00960B56">
            <w:pPr>
              <w:tabs>
                <w:tab w:val="center" w:pos="4896"/>
                <w:tab w:val="right" w:pos="9432"/>
              </w:tabs>
              <w:spacing w:after="0"/>
              <w:jc w:val="center"/>
              <w:rPr>
                <w:lang w:bidi="hi-IN"/>
              </w:rPr>
            </w:pPr>
            <w:r w:rsidRPr="007C1433">
              <w:rPr>
                <w:i/>
                <w:sz w:val="16"/>
                <w:lang w:bidi="hi-IN"/>
              </w:rPr>
              <w:t>Adres:</w:t>
            </w:r>
          </w:p>
          <w:p w14:paraId="11507CF5" w14:textId="77777777" w:rsidR="005C4902" w:rsidRPr="007C1433" w:rsidRDefault="005C4902" w:rsidP="00960B56">
            <w:pPr>
              <w:tabs>
                <w:tab w:val="center" w:pos="4896"/>
                <w:tab w:val="right" w:pos="9432"/>
              </w:tabs>
              <w:spacing w:after="0"/>
              <w:jc w:val="center"/>
              <w:rPr>
                <w:lang w:bidi="hi-IN"/>
              </w:rPr>
            </w:pPr>
            <w:r w:rsidRPr="007C1433">
              <w:rPr>
                <w:i/>
                <w:sz w:val="16"/>
                <w:lang w:bidi="hi-IN"/>
              </w:rPr>
              <w:t>……………</w:t>
            </w:r>
          </w:p>
          <w:p w14:paraId="57D68E75" w14:textId="77777777" w:rsidR="005C4902" w:rsidRPr="007C1433" w:rsidRDefault="005C4902" w:rsidP="00960B56">
            <w:pPr>
              <w:tabs>
                <w:tab w:val="center" w:pos="4896"/>
                <w:tab w:val="right" w:pos="9432"/>
              </w:tabs>
              <w:spacing w:after="0"/>
              <w:jc w:val="center"/>
              <w:rPr>
                <w:lang w:bidi="hi-IN"/>
              </w:rPr>
            </w:pPr>
            <w:r w:rsidRPr="007C1433">
              <w:rPr>
                <w:i/>
                <w:sz w:val="16"/>
                <w:lang w:bidi="hi-IN"/>
              </w:rPr>
              <w:t>telefon kontaktowy:</w:t>
            </w:r>
          </w:p>
          <w:p w14:paraId="5D23F4F8" w14:textId="77777777" w:rsidR="005C4902" w:rsidRPr="007C1433" w:rsidRDefault="005C4902" w:rsidP="00960B56">
            <w:pPr>
              <w:spacing w:after="0" w:line="240" w:lineRule="auto"/>
              <w:contextualSpacing/>
              <w:jc w:val="center"/>
              <w:rPr>
                <w:lang w:bidi="hi-IN"/>
              </w:rPr>
            </w:pPr>
            <w:r w:rsidRPr="007C1433">
              <w:rPr>
                <w:i/>
                <w:sz w:val="16"/>
                <w:lang w:bidi="hi-IN"/>
              </w:rPr>
              <w:t>……………</w:t>
            </w:r>
          </w:p>
        </w:tc>
        <w:tc>
          <w:tcPr>
            <w:tcW w:w="992" w:type="dxa"/>
            <w:tcBorders>
              <w:top w:val="single" w:sz="4" w:space="0" w:color="000000"/>
              <w:left w:val="single" w:sz="4" w:space="0" w:color="000000"/>
              <w:bottom w:val="single" w:sz="4" w:space="0" w:color="000000"/>
              <w:right w:val="single" w:sz="4" w:space="0" w:color="000000"/>
            </w:tcBorders>
          </w:tcPr>
          <w:p w14:paraId="4779BF76" w14:textId="77777777" w:rsidR="005C4902" w:rsidRPr="00FA1DF6" w:rsidRDefault="005C4902" w:rsidP="00960B56">
            <w:pPr>
              <w:widowControl w:val="0"/>
              <w:spacing w:after="0"/>
              <w:jc w:val="center"/>
              <w:rPr>
                <w:sz w:val="16"/>
                <w:lang w:bidi="hi-IN"/>
              </w:rPr>
            </w:pPr>
          </w:p>
          <w:p w14:paraId="24B2E4E4" w14:textId="77777777" w:rsidR="005C4902" w:rsidRPr="00FA1DF6" w:rsidRDefault="005C4902" w:rsidP="00960B56">
            <w:pPr>
              <w:widowControl w:val="0"/>
              <w:spacing w:after="0"/>
              <w:jc w:val="center"/>
              <w:rPr>
                <w:sz w:val="16"/>
                <w:lang w:bidi="hi-IN"/>
              </w:rPr>
            </w:pPr>
          </w:p>
          <w:p w14:paraId="7E03BC31" w14:textId="77777777" w:rsidR="005C4902" w:rsidRPr="00FA1DF6" w:rsidRDefault="005C4902" w:rsidP="00960B56">
            <w:pPr>
              <w:widowControl w:val="0"/>
              <w:spacing w:after="0"/>
              <w:jc w:val="center"/>
              <w:rPr>
                <w:sz w:val="16"/>
                <w:lang w:bidi="hi-IN"/>
              </w:rPr>
            </w:pPr>
          </w:p>
          <w:p w14:paraId="70579AEF" w14:textId="77777777" w:rsidR="005C4902" w:rsidRPr="00FA1DF6" w:rsidRDefault="005C4902" w:rsidP="00960B56">
            <w:pPr>
              <w:widowControl w:val="0"/>
              <w:spacing w:after="0"/>
              <w:jc w:val="center"/>
              <w:rPr>
                <w:sz w:val="16"/>
                <w:lang w:bidi="hi-IN"/>
              </w:rPr>
            </w:pPr>
            <w:r w:rsidRPr="00FA1DF6">
              <w:rPr>
                <w:sz w:val="16"/>
                <w:lang w:bidi="hi-IN"/>
              </w:rPr>
              <w:t>…../…..</w:t>
            </w:r>
          </w:p>
        </w:tc>
        <w:tc>
          <w:tcPr>
            <w:tcW w:w="2268" w:type="dxa"/>
            <w:tcBorders>
              <w:top w:val="single" w:sz="4" w:space="0" w:color="000000"/>
              <w:left w:val="single" w:sz="4" w:space="0" w:color="000000"/>
              <w:bottom w:val="single" w:sz="4" w:space="0" w:color="000000"/>
              <w:right w:val="nil"/>
            </w:tcBorders>
            <w:vAlign w:val="center"/>
          </w:tcPr>
          <w:p w14:paraId="6BDFBBD5" w14:textId="77777777" w:rsidR="005C4902" w:rsidRPr="007C1433" w:rsidRDefault="005C4902" w:rsidP="00960B56">
            <w:pPr>
              <w:widowControl w:val="0"/>
              <w:spacing w:after="0"/>
              <w:jc w:val="center"/>
              <w:rPr>
                <w:lang w:bidi="hi-IN"/>
              </w:rPr>
            </w:pPr>
            <w:r w:rsidRPr="007C1433">
              <w:rPr>
                <w:sz w:val="16"/>
                <w:lang w:bidi="hi-IN"/>
              </w:rPr>
              <w:t>Termin wykonania</w:t>
            </w:r>
          </w:p>
          <w:p w14:paraId="0135C1B6" w14:textId="77777777" w:rsidR="005C4902" w:rsidRPr="007C1433" w:rsidRDefault="005C4902" w:rsidP="00960B56">
            <w:pPr>
              <w:widowControl w:val="0"/>
              <w:spacing w:after="0"/>
              <w:jc w:val="center"/>
              <w:rPr>
                <w:lang w:bidi="hi-IN"/>
              </w:rPr>
            </w:pPr>
            <w:r w:rsidRPr="007C1433">
              <w:rPr>
                <w:sz w:val="16"/>
                <w:lang w:bidi="hi-IN"/>
              </w:rPr>
              <w:t>(od-do)</w:t>
            </w:r>
          </w:p>
          <w:p w14:paraId="065502D1" w14:textId="77777777" w:rsidR="005C4902" w:rsidRPr="007C1433" w:rsidRDefault="005C4902" w:rsidP="00960B56">
            <w:pPr>
              <w:widowControl w:val="0"/>
              <w:spacing w:after="0"/>
              <w:jc w:val="center"/>
              <w:rPr>
                <w:lang w:bidi="hi-IN"/>
              </w:rPr>
            </w:pPr>
            <w:r w:rsidRPr="007C1433">
              <w:rPr>
                <w:sz w:val="16"/>
                <w:szCs w:val="16"/>
                <w:lang w:bidi="hi-IN"/>
              </w:rPr>
              <w:t>…-…</w:t>
            </w:r>
          </w:p>
          <w:p w14:paraId="0659B90A" w14:textId="77777777" w:rsidR="005C4902" w:rsidRPr="007C1433" w:rsidRDefault="005C4902" w:rsidP="00960B56">
            <w:pPr>
              <w:widowControl w:val="0"/>
              <w:spacing w:after="0"/>
              <w:jc w:val="center"/>
              <w:rPr>
                <w:lang w:bidi="hi-IN"/>
              </w:rPr>
            </w:pPr>
            <w:r w:rsidRPr="007C1433">
              <w:rPr>
                <w:i/>
                <w:sz w:val="16"/>
                <w:lang w:bidi="hi-IN"/>
              </w:rPr>
              <w:t>miesiąc/rok</w:t>
            </w:r>
          </w:p>
          <w:p w14:paraId="3B1C5A94" w14:textId="77777777" w:rsidR="005C4902" w:rsidRPr="007C1433" w:rsidRDefault="005C4902" w:rsidP="00960B56">
            <w:pPr>
              <w:widowControl w:val="0"/>
              <w:spacing w:after="0"/>
              <w:jc w:val="center"/>
              <w:rPr>
                <w:lang w:bidi="hi-IN"/>
              </w:rPr>
            </w:pPr>
          </w:p>
          <w:p w14:paraId="49CBC532" w14:textId="77777777" w:rsidR="005C4902" w:rsidRPr="007C1433" w:rsidRDefault="005C4902" w:rsidP="00960B56">
            <w:pPr>
              <w:widowControl w:val="0"/>
              <w:jc w:val="center"/>
              <w:rPr>
                <w:i/>
                <w:sz w:val="16"/>
                <w:lang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2958E6FB" w14:textId="77777777" w:rsidR="005C4902" w:rsidRPr="007C1433" w:rsidRDefault="005C4902" w:rsidP="00960B56">
            <w:pPr>
              <w:spacing w:after="0" w:line="240" w:lineRule="auto"/>
              <w:contextualSpacing/>
              <w:jc w:val="center"/>
              <w:rPr>
                <w:lang w:bidi="hi-IN"/>
              </w:rPr>
            </w:pPr>
            <w:r w:rsidRPr="007C1433">
              <w:rPr>
                <w:sz w:val="16"/>
                <w:lang w:bidi="hi-IN"/>
              </w:rPr>
              <w:t>………</w:t>
            </w:r>
          </w:p>
        </w:tc>
      </w:tr>
      <w:tr w:rsidR="005C4902" w:rsidRPr="00FA1DF6" w14:paraId="0B8B7B47" w14:textId="77777777" w:rsidTr="00960B56">
        <w:trPr>
          <w:jc w:val="right"/>
        </w:trPr>
        <w:tc>
          <w:tcPr>
            <w:tcW w:w="1368" w:type="dxa"/>
            <w:tcBorders>
              <w:top w:val="single" w:sz="4" w:space="0" w:color="000000"/>
              <w:left w:val="single" w:sz="4" w:space="0" w:color="000000"/>
              <w:bottom w:val="single" w:sz="4" w:space="0" w:color="000000"/>
              <w:right w:val="nil"/>
            </w:tcBorders>
            <w:vAlign w:val="center"/>
            <w:hideMark/>
          </w:tcPr>
          <w:p w14:paraId="2BFB109D" w14:textId="77777777" w:rsidR="005C4902" w:rsidRPr="007C1433" w:rsidRDefault="005C4902" w:rsidP="00960B56">
            <w:pPr>
              <w:spacing w:after="0" w:line="240" w:lineRule="auto"/>
              <w:contextualSpacing/>
              <w:jc w:val="center"/>
              <w:rPr>
                <w:lang w:bidi="hi-IN"/>
              </w:rPr>
            </w:pPr>
            <w:r w:rsidRPr="007C1433">
              <w:rPr>
                <w:rFonts w:eastAsia="Times New Roman"/>
                <w:b/>
                <w:sz w:val="16"/>
                <w:szCs w:val="16"/>
                <w:lang w:eastAsia="pl-PL" w:bidi="hi-IN"/>
              </w:rPr>
              <w:t>2.</w:t>
            </w:r>
          </w:p>
        </w:tc>
        <w:tc>
          <w:tcPr>
            <w:tcW w:w="2617" w:type="dxa"/>
            <w:tcBorders>
              <w:top w:val="single" w:sz="4" w:space="0" w:color="000000"/>
              <w:left w:val="single" w:sz="4" w:space="0" w:color="000000"/>
              <w:bottom w:val="single" w:sz="4" w:space="0" w:color="000000"/>
              <w:right w:val="nil"/>
            </w:tcBorders>
            <w:vAlign w:val="center"/>
            <w:hideMark/>
          </w:tcPr>
          <w:p w14:paraId="59B91B25" w14:textId="77777777" w:rsidR="005C4902" w:rsidRPr="007C1433" w:rsidRDefault="005C4902" w:rsidP="00960B56">
            <w:pPr>
              <w:tabs>
                <w:tab w:val="center" w:pos="4896"/>
                <w:tab w:val="right" w:pos="9432"/>
              </w:tabs>
              <w:spacing w:after="0"/>
              <w:jc w:val="center"/>
              <w:rPr>
                <w:lang w:bidi="hi-IN"/>
              </w:rPr>
            </w:pPr>
            <w:r w:rsidRPr="007C1433">
              <w:rPr>
                <w:i/>
                <w:sz w:val="16"/>
                <w:lang w:bidi="hi-IN"/>
              </w:rPr>
              <w:t>Nazwa:</w:t>
            </w:r>
          </w:p>
          <w:p w14:paraId="2D53388E" w14:textId="77777777" w:rsidR="005C4902" w:rsidRPr="007C1433" w:rsidRDefault="005C4902" w:rsidP="00960B56">
            <w:pPr>
              <w:tabs>
                <w:tab w:val="center" w:pos="4896"/>
                <w:tab w:val="right" w:pos="9432"/>
              </w:tabs>
              <w:spacing w:after="0"/>
              <w:jc w:val="center"/>
              <w:rPr>
                <w:lang w:bidi="hi-IN"/>
              </w:rPr>
            </w:pPr>
            <w:r w:rsidRPr="007C1433">
              <w:rPr>
                <w:i/>
                <w:sz w:val="16"/>
                <w:lang w:bidi="hi-IN"/>
              </w:rPr>
              <w:t>……………</w:t>
            </w:r>
          </w:p>
          <w:p w14:paraId="6CAD5874" w14:textId="77777777" w:rsidR="005C4902" w:rsidRPr="007C1433" w:rsidRDefault="005C4902" w:rsidP="00960B56">
            <w:pPr>
              <w:tabs>
                <w:tab w:val="center" w:pos="4896"/>
                <w:tab w:val="right" w:pos="9432"/>
              </w:tabs>
              <w:spacing w:after="0"/>
              <w:jc w:val="center"/>
              <w:rPr>
                <w:lang w:bidi="hi-IN"/>
              </w:rPr>
            </w:pPr>
            <w:r w:rsidRPr="007C1433">
              <w:rPr>
                <w:i/>
                <w:sz w:val="16"/>
                <w:lang w:bidi="hi-IN"/>
              </w:rPr>
              <w:t>Adres:</w:t>
            </w:r>
          </w:p>
          <w:p w14:paraId="5127552C" w14:textId="77777777" w:rsidR="005C4902" w:rsidRPr="007C1433" w:rsidRDefault="005C4902" w:rsidP="00960B56">
            <w:pPr>
              <w:tabs>
                <w:tab w:val="center" w:pos="4896"/>
                <w:tab w:val="right" w:pos="9432"/>
              </w:tabs>
              <w:spacing w:after="0"/>
              <w:jc w:val="center"/>
              <w:rPr>
                <w:lang w:bidi="hi-IN"/>
              </w:rPr>
            </w:pPr>
            <w:r w:rsidRPr="007C1433">
              <w:rPr>
                <w:i/>
                <w:sz w:val="16"/>
                <w:lang w:bidi="hi-IN"/>
              </w:rPr>
              <w:t>……………</w:t>
            </w:r>
          </w:p>
          <w:p w14:paraId="6CFB5CB6" w14:textId="77777777" w:rsidR="005C4902" w:rsidRPr="007C1433" w:rsidRDefault="005C4902" w:rsidP="00960B56">
            <w:pPr>
              <w:tabs>
                <w:tab w:val="center" w:pos="4896"/>
                <w:tab w:val="right" w:pos="9432"/>
              </w:tabs>
              <w:spacing w:after="0"/>
              <w:jc w:val="center"/>
              <w:rPr>
                <w:lang w:bidi="hi-IN"/>
              </w:rPr>
            </w:pPr>
            <w:r w:rsidRPr="007C1433">
              <w:rPr>
                <w:i/>
                <w:sz w:val="16"/>
                <w:lang w:bidi="hi-IN"/>
              </w:rPr>
              <w:t>telefon kontaktowy:</w:t>
            </w:r>
          </w:p>
          <w:p w14:paraId="0220A942" w14:textId="77777777" w:rsidR="005C4902" w:rsidRPr="007C1433" w:rsidRDefault="005C4902" w:rsidP="00960B56">
            <w:pPr>
              <w:spacing w:after="0" w:line="240" w:lineRule="auto"/>
              <w:contextualSpacing/>
              <w:jc w:val="center"/>
              <w:rPr>
                <w:lang w:bidi="hi-IN"/>
              </w:rPr>
            </w:pPr>
            <w:r w:rsidRPr="007C1433">
              <w:rPr>
                <w:i/>
                <w:sz w:val="16"/>
                <w:lang w:bidi="hi-IN"/>
              </w:rPr>
              <w:t>……………</w:t>
            </w:r>
          </w:p>
        </w:tc>
        <w:tc>
          <w:tcPr>
            <w:tcW w:w="992" w:type="dxa"/>
            <w:tcBorders>
              <w:top w:val="single" w:sz="4" w:space="0" w:color="000000"/>
              <w:left w:val="single" w:sz="4" w:space="0" w:color="000000"/>
              <w:bottom w:val="single" w:sz="4" w:space="0" w:color="000000"/>
              <w:right w:val="single" w:sz="4" w:space="0" w:color="000000"/>
            </w:tcBorders>
          </w:tcPr>
          <w:p w14:paraId="3A09F543" w14:textId="77777777" w:rsidR="005C4902" w:rsidRPr="00FA1DF6" w:rsidRDefault="005C4902" w:rsidP="00960B56">
            <w:pPr>
              <w:widowControl w:val="0"/>
              <w:spacing w:after="0"/>
              <w:jc w:val="center"/>
              <w:rPr>
                <w:sz w:val="16"/>
                <w:lang w:bidi="hi-IN"/>
              </w:rPr>
            </w:pPr>
          </w:p>
          <w:p w14:paraId="2B12CC3B" w14:textId="77777777" w:rsidR="005C4902" w:rsidRPr="00FA1DF6" w:rsidRDefault="005C4902" w:rsidP="00960B56">
            <w:pPr>
              <w:widowControl w:val="0"/>
              <w:spacing w:after="0"/>
              <w:jc w:val="center"/>
              <w:rPr>
                <w:sz w:val="16"/>
                <w:lang w:bidi="hi-IN"/>
              </w:rPr>
            </w:pPr>
          </w:p>
          <w:p w14:paraId="0B31C974" w14:textId="77777777" w:rsidR="005C4902" w:rsidRPr="00FA1DF6" w:rsidRDefault="005C4902" w:rsidP="00960B56">
            <w:pPr>
              <w:widowControl w:val="0"/>
              <w:spacing w:after="0"/>
              <w:jc w:val="center"/>
              <w:rPr>
                <w:sz w:val="16"/>
                <w:lang w:bidi="hi-IN"/>
              </w:rPr>
            </w:pPr>
            <w:r w:rsidRPr="00FA1DF6">
              <w:rPr>
                <w:sz w:val="16"/>
                <w:lang w:bidi="hi-IN"/>
              </w:rPr>
              <w:t>….../…..</w:t>
            </w:r>
          </w:p>
        </w:tc>
        <w:tc>
          <w:tcPr>
            <w:tcW w:w="2268" w:type="dxa"/>
            <w:tcBorders>
              <w:top w:val="single" w:sz="4" w:space="0" w:color="000000"/>
              <w:left w:val="single" w:sz="4" w:space="0" w:color="000000"/>
              <w:bottom w:val="single" w:sz="4" w:space="0" w:color="000000"/>
              <w:right w:val="nil"/>
            </w:tcBorders>
            <w:vAlign w:val="center"/>
          </w:tcPr>
          <w:p w14:paraId="100A2EB3" w14:textId="77777777" w:rsidR="005C4902" w:rsidRPr="007C1433" w:rsidRDefault="005C4902" w:rsidP="00960B56">
            <w:pPr>
              <w:widowControl w:val="0"/>
              <w:spacing w:after="0"/>
              <w:jc w:val="center"/>
              <w:rPr>
                <w:lang w:bidi="hi-IN"/>
              </w:rPr>
            </w:pPr>
            <w:r w:rsidRPr="007C1433">
              <w:rPr>
                <w:sz w:val="16"/>
                <w:lang w:bidi="hi-IN"/>
              </w:rPr>
              <w:t>Termin wykonania</w:t>
            </w:r>
          </w:p>
          <w:p w14:paraId="71AE4E69" w14:textId="77777777" w:rsidR="005C4902" w:rsidRPr="007C1433" w:rsidRDefault="005C4902" w:rsidP="00960B56">
            <w:pPr>
              <w:widowControl w:val="0"/>
              <w:spacing w:after="0"/>
              <w:jc w:val="center"/>
              <w:rPr>
                <w:lang w:bidi="hi-IN"/>
              </w:rPr>
            </w:pPr>
            <w:r w:rsidRPr="007C1433">
              <w:rPr>
                <w:sz w:val="16"/>
                <w:lang w:bidi="hi-IN"/>
              </w:rPr>
              <w:t>(od-do)</w:t>
            </w:r>
          </w:p>
          <w:p w14:paraId="4702F3A0" w14:textId="77777777" w:rsidR="005C4902" w:rsidRPr="007C1433" w:rsidRDefault="005C4902" w:rsidP="00960B56">
            <w:pPr>
              <w:widowControl w:val="0"/>
              <w:spacing w:after="0"/>
              <w:jc w:val="center"/>
              <w:rPr>
                <w:lang w:bidi="hi-IN"/>
              </w:rPr>
            </w:pPr>
            <w:r w:rsidRPr="007C1433">
              <w:rPr>
                <w:sz w:val="16"/>
                <w:szCs w:val="16"/>
                <w:lang w:bidi="hi-IN"/>
              </w:rPr>
              <w:t>…-…</w:t>
            </w:r>
          </w:p>
          <w:p w14:paraId="5749271A" w14:textId="77777777" w:rsidR="005C4902" w:rsidRPr="007C1433" w:rsidRDefault="005C4902" w:rsidP="00960B56">
            <w:pPr>
              <w:widowControl w:val="0"/>
              <w:spacing w:after="0"/>
              <w:jc w:val="center"/>
              <w:rPr>
                <w:lang w:bidi="hi-IN"/>
              </w:rPr>
            </w:pPr>
            <w:r w:rsidRPr="007C1433">
              <w:rPr>
                <w:i/>
                <w:sz w:val="16"/>
                <w:lang w:bidi="hi-IN"/>
              </w:rPr>
              <w:t>miesiąc/rok</w:t>
            </w:r>
          </w:p>
          <w:p w14:paraId="2C6DF274" w14:textId="77777777" w:rsidR="005C4902" w:rsidRPr="007C1433" w:rsidRDefault="005C4902" w:rsidP="00960B56">
            <w:pPr>
              <w:widowControl w:val="0"/>
              <w:spacing w:after="0"/>
              <w:jc w:val="center"/>
              <w:rPr>
                <w:i/>
                <w:sz w:val="16"/>
                <w:lang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10FB1619" w14:textId="77777777" w:rsidR="005C4902" w:rsidRPr="007C1433" w:rsidRDefault="005C4902" w:rsidP="00960B56">
            <w:pPr>
              <w:spacing w:after="0" w:line="240" w:lineRule="auto"/>
              <w:contextualSpacing/>
              <w:jc w:val="center"/>
              <w:rPr>
                <w:lang w:bidi="hi-IN"/>
              </w:rPr>
            </w:pPr>
            <w:r w:rsidRPr="007C1433">
              <w:rPr>
                <w:rFonts w:eastAsia="Times New Roman"/>
                <w:sz w:val="16"/>
                <w:szCs w:val="16"/>
                <w:lang w:eastAsia="pl-PL" w:bidi="hi-IN"/>
              </w:rPr>
              <w:t>………</w:t>
            </w:r>
          </w:p>
        </w:tc>
      </w:tr>
    </w:tbl>
    <w:p w14:paraId="0104FD22" w14:textId="77777777" w:rsidR="005C4902" w:rsidRPr="007C1433" w:rsidRDefault="005C4902" w:rsidP="005C4902">
      <w:pPr>
        <w:keepNext/>
        <w:jc w:val="center"/>
        <w:outlineLvl w:val="3"/>
        <w:rPr>
          <w:b/>
          <w:bCs/>
        </w:rPr>
      </w:pPr>
    </w:p>
    <w:p w14:paraId="376FA684" w14:textId="77777777" w:rsidR="005C4902" w:rsidRPr="007C1433" w:rsidRDefault="005C4902" w:rsidP="005C4902">
      <w:pPr>
        <w:widowControl w:val="0"/>
        <w:tabs>
          <w:tab w:val="left" w:pos="7180"/>
        </w:tabs>
        <w:autoSpaceDE w:val="0"/>
        <w:autoSpaceDN w:val="0"/>
        <w:adjustRightInd w:val="0"/>
        <w:jc w:val="both"/>
        <w:rPr>
          <w:b/>
        </w:rPr>
      </w:pPr>
      <w:r w:rsidRPr="007C1433">
        <w:rPr>
          <w:b/>
        </w:rPr>
        <w:t>UWAGA !!!</w:t>
      </w:r>
      <w:r w:rsidRPr="007C1433">
        <w:rPr>
          <w:b/>
        </w:rPr>
        <w:tab/>
      </w:r>
    </w:p>
    <w:p w14:paraId="5153F364" w14:textId="77777777" w:rsidR="005C4902" w:rsidRDefault="005C4902" w:rsidP="005C4902">
      <w:pPr>
        <w:spacing w:after="0" w:line="240" w:lineRule="auto"/>
        <w:contextualSpacing/>
        <w:jc w:val="both"/>
        <w:rPr>
          <w:rFonts w:eastAsia="Times New Roman"/>
          <w:b/>
        </w:rPr>
      </w:pPr>
      <w:r w:rsidRPr="007C1433">
        <w:rPr>
          <w:b/>
          <w:bCs/>
        </w:rPr>
        <w:t xml:space="preserve">W załączeniu </w:t>
      </w:r>
      <w:r w:rsidRPr="007C1433">
        <w:rPr>
          <w:b/>
          <w:bCs/>
          <w:u w:val="single"/>
        </w:rPr>
        <w:t>dokumenty potwierdzające</w:t>
      </w:r>
      <w:r w:rsidRPr="007C1433">
        <w:rPr>
          <w:b/>
          <w:bCs/>
        </w:rPr>
        <w:t xml:space="preserve"> należyte wykonanie </w:t>
      </w:r>
      <w:r w:rsidRPr="00FA1DF6">
        <w:rPr>
          <w:rFonts w:eastAsia="Times New Roman"/>
          <w:b/>
        </w:rPr>
        <w:t>usług</w:t>
      </w:r>
      <w:r>
        <w:rPr>
          <w:rFonts w:eastAsia="Times New Roman"/>
          <w:b/>
        </w:rPr>
        <w:t>.</w:t>
      </w:r>
    </w:p>
    <w:p w14:paraId="7A27AFE8" w14:textId="77777777" w:rsidR="005C4902" w:rsidRPr="00B54BB1" w:rsidRDefault="005C4902" w:rsidP="00EF0488">
      <w:pPr>
        <w:spacing w:line="360" w:lineRule="auto"/>
        <w:jc w:val="both"/>
        <w:rPr>
          <w:color w:val="FF0000"/>
        </w:rPr>
      </w:pPr>
    </w:p>
    <w:sectPr w:rsidR="005C4902" w:rsidRPr="00B54BB1" w:rsidSect="009C348A">
      <w:headerReference w:type="default" r:id="rId33"/>
      <w:footerReference w:type="default" r:id="rId34"/>
      <w:headerReference w:type="first" r:id="rId35"/>
      <w:pgSz w:w="11906" w:h="16838"/>
      <w:pgMar w:top="1440" w:right="849" w:bottom="1134"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D887" w14:textId="77777777" w:rsidR="00525D37" w:rsidRDefault="00525D37">
      <w:pPr>
        <w:spacing w:after="0" w:line="240" w:lineRule="auto"/>
      </w:pPr>
      <w:r>
        <w:separator/>
      </w:r>
    </w:p>
  </w:endnote>
  <w:endnote w:type="continuationSeparator" w:id="0">
    <w:p w14:paraId="13DA70D2" w14:textId="77777777" w:rsidR="00525D37" w:rsidRDefault="0052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034F8C4C" w:rsidR="00525D37" w:rsidRDefault="00525D37"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FB6A74">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FB6A74">
      <w:rPr>
        <w:rStyle w:val="Numerstron"/>
        <w:noProof/>
        <w:sz w:val="18"/>
        <w:szCs w:val="18"/>
      </w:rPr>
      <w:t>94</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76CB" w14:textId="77777777" w:rsidR="00525D37" w:rsidRDefault="00525D37">
      <w:pPr>
        <w:rPr>
          <w:sz w:val="12"/>
        </w:rPr>
      </w:pPr>
      <w:r>
        <w:separator/>
      </w:r>
    </w:p>
  </w:footnote>
  <w:footnote w:type="continuationSeparator" w:id="0">
    <w:p w14:paraId="0C5DCF83" w14:textId="77777777" w:rsidR="00525D37" w:rsidRDefault="00525D37">
      <w:pPr>
        <w:rPr>
          <w:sz w:val="12"/>
        </w:rPr>
      </w:pPr>
      <w:r>
        <w:continuationSeparator/>
      </w:r>
    </w:p>
  </w:footnote>
  <w:footnote w:id="1">
    <w:p w14:paraId="41249283" w14:textId="77777777" w:rsidR="00525D37" w:rsidRPr="00E84272" w:rsidRDefault="00525D37">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525D37" w:rsidRDefault="00525D37"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525D37" w:rsidRPr="00393791" w:rsidRDefault="00525D37"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525D37" w:rsidRPr="008D3D8E" w:rsidRDefault="00525D37"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525D37" w:rsidRPr="00B303AD" w:rsidRDefault="00525D37"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525D37" w:rsidRPr="00B303AD" w:rsidRDefault="00525D37"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525D37" w:rsidRPr="00B303AD" w:rsidRDefault="00525D37"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525D37" w:rsidRPr="00B303AD" w:rsidRDefault="00525D37"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71A71B6" w14:textId="77777777" w:rsidR="00525D37" w:rsidRPr="00301ABE" w:rsidRDefault="00525D37" w:rsidP="00051AE1">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C892FF3" w14:textId="77777777" w:rsidR="00525D37" w:rsidRPr="00B40023" w:rsidRDefault="00525D37" w:rsidP="00051AE1">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017F81" w14:textId="77777777" w:rsidR="00525D37" w:rsidRPr="00B40023" w:rsidRDefault="00525D37" w:rsidP="00051AE1">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854603" w14:textId="77777777" w:rsidR="00525D37" w:rsidRPr="00B40023" w:rsidRDefault="00525D37" w:rsidP="00051AE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DBCC3C" w14:textId="77777777" w:rsidR="00525D37" w:rsidRPr="00896587" w:rsidRDefault="00525D37" w:rsidP="00051AE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525D37" w:rsidRDefault="00525D37" w:rsidP="008676A6">
    <w:pPr>
      <w:pStyle w:val="Nagwek"/>
      <w:jc w:val="center"/>
      <w:rPr>
        <w:sz w:val="18"/>
        <w:szCs w:val="18"/>
      </w:rPr>
    </w:pPr>
  </w:p>
  <w:p w14:paraId="50DA71D0" w14:textId="77777777" w:rsidR="00525D37" w:rsidRDefault="00525D37" w:rsidP="008676A6">
    <w:pPr>
      <w:pStyle w:val="Nagwek"/>
      <w:jc w:val="center"/>
      <w:rPr>
        <w:sz w:val="18"/>
        <w:szCs w:val="18"/>
      </w:rPr>
    </w:pPr>
  </w:p>
  <w:p w14:paraId="674D28E1" w14:textId="77777777" w:rsidR="00525D37" w:rsidRDefault="00525D37" w:rsidP="008676A6">
    <w:pPr>
      <w:pStyle w:val="Nagwek"/>
      <w:jc w:val="center"/>
      <w:rPr>
        <w:sz w:val="18"/>
        <w:szCs w:val="18"/>
      </w:rPr>
    </w:pPr>
  </w:p>
  <w:p w14:paraId="1626244C" w14:textId="35673E38" w:rsidR="00525D37" w:rsidRDefault="00525D37"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16</w:t>
    </w:r>
    <w:r w:rsidRPr="0068259E">
      <w:rPr>
        <w:b/>
        <w:sz w:val="18"/>
        <w:szCs w:val="18"/>
      </w:rPr>
      <w:t>.202</w:t>
    </w:r>
    <w:r>
      <w:rPr>
        <w:b/>
        <w:sz w:val="18"/>
        <w:szCs w:val="18"/>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0D56" w14:textId="7C905CE5" w:rsidR="00525D37" w:rsidRDefault="00525D37">
    <w:pPr>
      <w:pStyle w:val="Nagwek"/>
    </w:pPr>
    <w:r>
      <w:rPr>
        <w:noProof/>
        <w:lang w:eastAsia="pl-PL"/>
      </w:rPr>
      <w:drawing>
        <wp:inline distT="0" distB="0" distL="0" distR="0" wp14:anchorId="470ED821" wp14:editId="0E3E069D">
          <wp:extent cx="5753100" cy="734695"/>
          <wp:effectExtent l="0" t="0" r="0" b="8255"/>
          <wp:docPr id="1599195879" name="Obraz 159919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CC2650FE"/>
    <w:name w:val="WW8Num2"/>
    <w:lvl w:ilvl="0">
      <w:start w:val="1"/>
      <w:numFmt w:val="bullet"/>
      <w:lvlText w:val=""/>
      <w:lvlJc w:val="left"/>
      <w:pPr>
        <w:tabs>
          <w:tab w:val="num" w:pos="0"/>
        </w:tabs>
        <w:ind w:left="960" w:hanging="960"/>
      </w:pPr>
      <w:rPr>
        <w:rFonts w:ascii="Symbol" w:hAnsi="Symbol" w:hint="default"/>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19528C"/>
    <w:multiLevelType w:val="hybridMultilevel"/>
    <w:tmpl w:val="03C643C6"/>
    <w:lvl w:ilvl="0" w:tplc="75B05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14D2296"/>
    <w:multiLevelType w:val="hybridMultilevel"/>
    <w:tmpl w:val="089C9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17D4D1E"/>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9"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44F692C"/>
    <w:multiLevelType w:val="hybridMultilevel"/>
    <w:tmpl w:val="F9329C0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52F0378"/>
    <w:multiLevelType w:val="hybridMultilevel"/>
    <w:tmpl w:val="58E229BA"/>
    <w:lvl w:ilvl="0" w:tplc="A79A5F7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06A63E18"/>
    <w:multiLevelType w:val="hybridMultilevel"/>
    <w:tmpl w:val="A0F8E28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0" w15:restartNumberingAfterBreak="0">
    <w:nsid w:val="06CC7461"/>
    <w:multiLevelType w:val="hybridMultilevel"/>
    <w:tmpl w:val="3266FC56"/>
    <w:lvl w:ilvl="0" w:tplc="5EBCC59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6"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95A017A"/>
    <w:multiLevelType w:val="hybridMultilevel"/>
    <w:tmpl w:val="04C8B964"/>
    <w:lvl w:ilvl="0" w:tplc="CB8AFF20">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0"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B9875D2"/>
    <w:multiLevelType w:val="hybridMultilevel"/>
    <w:tmpl w:val="AAA8834E"/>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4"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D022F3E"/>
    <w:multiLevelType w:val="hybridMultilevel"/>
    <w:tmpl w:val="76C847BA"/>
    <w:lvl w:ilvl="0" w:tplc="04150011">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0D2A423B"/>
    <w:multiLevelType w:val="hybridMultilevel"/>
    <w:tmpl w:val="4ADC5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0D9A0EA8"/>
    <w:multiLevelType w:val="hybridMultilevel"/>
    <w:tmpl w:val="D6DC38AA"/>
    <w:lvl w:ilvl="0" w:tplc="84427F5E">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0E481B0E"/>
    <w:multiLevelType w:val="hybridMultilevel"/>
    <w:tmpl w:val="54AA7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4" w15:restartNumberingAfterBreak="0">
    <w:nsid w:val="0E575DD8"/>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E661EAA"/>
    <w:multiLevelType w:val="hybridMultilevel"/>
    <w:tmpl w:val="D6DC38AA"/>
    <w:lvl w:ilvl="0" w:tplc="84427F5E">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7E85096"/>
    <w:multiLevelType w:val="hybridMultilevel"/>
    <w:tmpl w:val="64EC0C1E"/>
    <w:lvl w:ilvl="0" w:tplc="1B40CB24">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8F17DA8"/>
    <w:multiLevelType w:val="hybridMultilevel"/>
    <w:tmpl w:val="DCA42912"/>
    <w:lvl w:ilvl="0" w:tplc="1202331C">
      <w:start w:val="1"/>
      <w:numFmt w:val="lowerLetter"/>
      <w:lvlText w:val="%1)"/>
      <w:lvlJc w:val="left"/>
      <w:pPr>
        <w:ind w:left="1080" w:hanging="360"/>
      </w:pPr>
      <w:rPr>
        <w:rFonts w:eastAsia="Times New Roman" w:hint="default"/>
        <w:b w:val="0"/>
        <w:bCs w:val="0"/>
        <w:color w:val="000000" w:themeColor="text1"/>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9587622"/>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0"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20CE4482"/>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1B5513E"/>
    <w:multiLevelType w:val="hybridMultilevel"/>
    <w:tmpl w:val="8326E1F8"/>
    <w:lvl w:ilvl="0" w:tplc="720CB704">
      <w:start w:val="1"/>
      <w:numFmt w:val="lowerLetter"/>
      <w:lvlText w:val="%1)"/>
      <w:lvlJc w:val="left"/>
      <w:pPr>
        <w:ind w:left="1080" w:hanging="360"/>
      </w:pPr>
      <w:rPr>
        <w:rFonts w:eastAsia="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1" w15:restartNumberingAfterBreak="0">
    <w:nsid w:val="25FA152D"/>
    <w:multiLevelType w:val="hybridMultilevel"/>
    <w:tmpl w:val="6AF81F6C"/>
    <w:lvl w:ilvl="0" w:tplc="FDE85D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33"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36"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7"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39" w15:restartNumberingAfterBreak="0">
    <w:nsid w:val="292F18C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9D466C8"/>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44"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6"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47"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2F5105F7"/>
    <w:multiLevelType w:val="hybridMultilevel"/>
    <w:tmpl w:val="215E5662"/>
    <w:lvl w:ilvl="0" w:tplc="96BE9E96">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2FA912EF"/>
    <w:multiLevelType w:val="hybridMultilevel"/>
    <w:tmpl w:val="215E5662"/>
    <w:lvl w:ilvl="0" w:tplc="96BE9E96">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62" w15:restartNumberingAfterBreak="0">
    <w:nsid w:val="300D2F17"/>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30C950A7"/>
    <w:multiLevelType w:val="hybridMultilevel"/>
    <w:tmpl w:val="D6DC38AA"/>
    <w:lvl w:ilvl="0" w:tplc="84427F5E">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1025FAA"/>
    <w:multiLevelType w:val="hybridMultilevel"/>
    <w:tmpl w:val="B1CE9A10"/>
    <w:styleLink w:val="Zaimportowanystyl771"/>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1F260D5"/>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44916ED"/>
    <w:multiLevelType w:val="hybridMultilevel"/>
    <w:tmpl w:val="60D42E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8"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4AC6988"/>
    <w:multiLevelType w:val="hybridMultilevel"/>
    <w:tmpl w:val="4A3075D2"/>
    <w:lvl w:ilvl="0" w:tplc="0415000D">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80"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35FA7415"/>
    <w:multiLevelType w:val="hybridMultilevel"/>
    <w:tmpl w:val="D3586844"/>
    <w:lvl w:ilvl="0" w:tplc="520E37FE">
      <w:start w:val="1"/>
      <w:numFmt w:val="decimal"/>
      <w:lvlText w:val="%1)"/>
      <w:lvlJc w:val="left"/>
      <w:pPr>
        <w:ind w:left="720" w:hanging="360"/>
      </w:pPr>
      <w:rPr>
        <w:rFonts w:hint="default"/>
        <w:b w:val="0"/>
        <w:bCs/>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86"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8" w15:restartNumberingAfterBreak="0">
    <w:nsid w:val="37916A17"/>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380442A2"/>
    <w:multiLevelType w:val="hybridMultilevel"/>
    <w:tmpl w:val="E252F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96" w15:restartNumberingAfterBreak="0">
    <w:nsid w:val="3A1505A2"/>
    <w:multiLevelType w:val="hybridMultilevel"/>
    <w:tmpl w:val="30847D00"/>
    <w:lvl w:ilvl="0" w:tplc="0415000D">
      <w:start w:val="1"/>
      <w:numFmt w:val="bullet"/>
      <w:lvlText w:val=""/>
      <w:lvlJc w:val="left"/>
      <w:pPr>
        <w:ind w:left="1844" w:hanging="360"/>
      </w:pPr>
      <w:rPr>
        <w:rFonts w:ascii="Wingdings" w:hAnsi="Wingdings" w:hint="default"/>
      </w:rPr>
    </w:lvl>
    <w:lvl w:ilvl="1" w:tplc="04150003">
      <w:start w:val="1"/>
      <w:numFmt w:val="bullet"/>
      <w:lvlText w:val="o"/>
      <w:lvlJc w:val="left"/>
      <w:pPr>
        <w:ind w:left="2564" w:hanging="360"/>
      </w:pPr>
      <w:rPr>
        <w:rFonts w:ascii="Courier New" w:hAnsi="Courier New" w:cs="Courier New" w:hint="default"/>
      </w:rPr>
    </w:lvl>
    <w:lvl w:ilvl="2" w:tplc="04150005" w:tentative="1">
      <w:start w:val="1"/>
      <w:numFmt w:val="bullet"/>
      <w:lvlText w:val=""/>
      <w:lvlJc w:val="left"/>
      <w:pPr>
        <w:ind w:left="3284" w:hanging="360"/>
      </w:pPr>
      <w:rPr>
        <w:rFonts w:ascii="Wingdings" w:hAnsi="Wingdings" w:hint="default"/>
      </w:rPr>
    </w:lvl>
    <w:lvl w:ilvl="3" w:tplc="04150001" w:tentative="1">
      <w:start w:val="1"/>
      <w:numFmt w:val="bullet"/>
      <w:lvlText w:val=""/>
      <w:lvlJc w:val="left"/>
      <w:pPr>
        <w:ind w:left="4004" w:hanging="360"/>
      </w:pPr>
      <w:rPr>
        <w:rFonts w:ascii="Symbol" w:hAnsi="Symbol" w:hint="default"/>
      </w:rPr>
    </w:lvl>
    <w:lvl w:ilvl="4" w:tplc="04150003" w:tentative="1">
      <w:start w:val="1"/>
      <w:numFmt w:val="bullet"/>
      <w:lvlText w:val="o"/>
      <w:lvlJc w:val="left"/>
      <w:pPr>
        <w:ind w:left="4724" w:hanging="360"/>
      </w:pPr>
      <w:rPr>
        <w:rFonts w:ascii="Courier New" w:hAnsi="Courier New" w:cs="Courier New" w:hint="default"/>
      </w:rPr>
    </w:lvl>
    <w:lvl w:ilvl="5" w:tplc="04150005" w:tentative="1">
      <w:start w:val="1"/>
      <w:numFmt w:val="bullet"/>
      <w:lvlText w:val=""/>
      <w:lvlJc w:val="left"/>
      <w:pPr>
        <w:ind w:left="5444" w:hanging="360"/>
      </w:pPr>
      <w:rPr>
        <w:rFonts w:ascii="Wingdings" w:hAnsi="Wingdings" w:hint="default"/>
      </w:rPr>
    </w:lvl>
    <w:lvl w:ilvl="6" w:tplc="04150001" w:tentative="1">
      <w:start w:val="1"/>
      <w:numFmt w:val="bullet"/>
      <w:lvlText w:val=""/>
      <w:lvlJc w:val="left"/>
      <w:pPr>
        <w:ind w:left="6164" w:hanging="360"/>
      </w:pPr>
      <w:rPr>
        <w:rFonts w:ascii="Symbol" w:hAnsi="Symbol" w:hint="default"/>
      </w:rPr>
    </w:lvl>
    <w:lvl w:ilvl="7" w:tplc="04150003" w:tentative="1">
      <w:start w:val="1"/>
      <w:numFmt w:val="bullet"/>
      <w:lvlText w:val="o"/>
      <w:lvlJc w:val="left"/>
      <w:pPr>
        <w:ind w:left="6884" w:hanging="360"/>
      </w:pPr>
      <w:rPr>
        <w:rFonts w:ascii="Courier New" w:hAnsi="Courier New" w:cs="Courier New" w:hint="default"/>
      </w:rPr>
    </w:lvl>
    <w:lvl w:ilvl="8" w:tplc="04150005" w:tentative="1">
      <w:start w:val="1"/>
      <w:numFmt w:val="bullet"/>
      <w:lvlText w:val=""/>
      <w:lvlJc w:val="left"/>
      <w:pPr>
        <w:ind w:left="7604" w:hanging="360"/>
      </w:pPr>
      <w:rPr>
        <w:rFonts w:ascii="Wingdings" w:hAnsi="Wingdings" w:hint="default"/>
      </w:rPr>
    </w:lvl>
  </w:abstractNum>
  <w:abstractNum w:abstractNumId="197"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9" w15:restartNumberingAfterBreak="0">
    <w:nsid w:val="3B0319B8"/>
    <w:multiLevelType w:val="hybridMultilevel"/>
    <w:tmpl w:val="9DB0E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3"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4" w15:restartNumberingAfterBreak="0">
    <w:nsid w:val="3BED2D6F"/>
    <w:multiLevelType w:val="hybridMultilevel"/>
    <w:tmpl w:val="3FBC5D30"/>
    <w:lvl w:ilvl="0" w:tplc="5CB298B2">
      <w:start w:val="1"/>
      <w:numFmt w:val="decimal"/>
      <w:lvlText w:val="%1."/>
      <w:lvlJc w:val="left"/>
      <w:pPr>
        <w:ind w:left="360" w:hanging="360"/>
      </w:pPr>
      <w:rPr>
        <w:rFonts w:hint="default"/>
        <w:b w:val="0"/>
        <w:bCs/>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6" w15:restartNumberingAfterBreak="0">
    <w:nsid w:val="3D5F20F2"/>
    <w:multiLevelType w:val="multilevel"/>
    <w:tmpl w:val="CC6E4ED2"/>
    <w:lvl w:ilvl="0">
      <w:start w:val="16"/>
      <w:numFmt w:val="decimal"/>
      <w:lvlText w:val="%1."/>
      <w:lvlJc w:val="left"/>
      <w:pPr>
        <w:tabs>
          <w:tab w:val="num" w:pos="0"/>
        </w:tabs>
        <w:ind w:left="5040" w:hanging="360"/>
      </w:pPr>
      <w:rPr>
        <w:rFonts w:ascii="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D6A51F5"/>
    <w:multiLevelType w:val="hybridMultilevel"/>
    <w:tmpl w:val="3A7056C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8"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9"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3F0E3CE4"/>
    <w:multiLevelType w:val="hybridMultilevel"/>
    <w:tmpl w:val="215E5662"/>
    <w:lvl w:ilvl="0" w:tplc="96BE9E96">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3F3226FF"/>
    <w:multiLevelType w:val="hybridMultilevel"/>
    <w:tmpl w:val="3A5ADC4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F444E48"/>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8"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2"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4" w15:restartNumberingAfterBreak="0">
    <w:nsid w:val="428A6050"/>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43585C0A"/>
    <w:multiLevelType w:val="hybridMultilevel"/>
    <w:tmpl w:val="0B843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44A0920"/>
    <w:multiLevelType w:val="multilevel"/>
    <w:tmpl w:val="ADBA4D16"/>
    <w:lvl w:ilvl="0">
      <w:start w:val="6"/>
      <w:numFmt w:val="decimal"/>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9"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2"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4639426E"/>
    <w:multiLevelType w:val="hybridMultilevel"/>
    <w:tmpl w:val="5E10FBA8"/>
    <w:lvl w:ilvl="0" w:tplc="D55E1E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6AF7963"/>
    <w:multiLevelType w:val="hybridMultilevel"/>
    <w:tmpl w:val="65421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0"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42"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48680AD6"/>
    <w:multiLevelType w:val="hybridMultilevel"/>
    <w:tmpl w:val="215E5662"/>
    <w:lvl w:ilvl="0" w:tplc="96BE9E96">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4905027B"/>
    <w:multiLevelType w:val="hybridMultilevel"/>
    <w:tmpl w:val="CE60B0CA"/>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5"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B0252BD"/>
    <w:multiLevelType w:val="hybridMultilevel"/>
    <w:tmpl w:val="CAC0D736"/>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8"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4CA35098"/>
    <w:multiLevelType w:val="hybridMultilevel"/>
    <w:tmpl w:val="215E5662"/>
    <w:lvl w:ilvl="0" w:tplc="96BE9E96">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4EDD322E"/>
    <w:multiLevelType w:val="hybridMultilevel"/>
    <w:tmpl w:val="D4348598"/>
    <w:lvl w:ilvl="0" w:tplc="23420DD4">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6"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50215680"/>
    <w:multiLevelType w:val="hybridMultilevel"/>
    <w:tmpl w:val="7BF84F2E"/>
    <w:lvl w:ilvl="0" w:tplc="53847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0" w15:restartNumberingAfterBreak="0">
    <w:nsid w:val="52461405"/>
    <w:multiLevelType w:val="hybridMultilevel"/>
    <w:tmpl w:val="80D4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543966C5"/>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2"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59A12BF5"/>
    <w:multiLevelType w:val="hybridMultilevel"/>
    <w:tmpl w:val="E9FC11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6" w15:restartNumberingAfterBreak="0">
    <w:nsid w:val="5B260074"/>
    <w:multiLevelType w:val="hybridMultilevel"/>
    <w:tmpl w:val="A3206DA8"/>
    <w:lvl w:ilvl="0" w:tplc="43987B98">
      <w:start w:val="1"/>
      <w:numFmt w:val="lowerLetter"/>
      <w:lvlText w:val="%1)"/>
      <w:lvlJc w:val="left"/>
      <w:pPr>
        <w:ind w:left="1080" w:hanging="360"/>
      </w:pPr>
      <w:rPr>
        <w:rFonts w:hint="default"/>
        <w:b w:val="0"/>
        <w:bCs/>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78"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79"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5CB553F8"/>
    <w:multiLevelType w:val="hybridMultilevel"/>
    <w:tmpl w:val="A1FE1288"/>
    <w:lvl w:ilvl="0" w:tplc="2E7482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5"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88"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1"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2"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4"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6" w15:restartNumberingAfterBreak="0">
    <w:nsid w:val="620358FA"/>
    <w:multiLevelType w:val="hybridMultilevel"/>
    <w:tmpl w:val="F89ACF26"/>
    <w:lvl w:ilvl="0" w:tplc="3E04B4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7"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1"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2"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3"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5"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4F30D64"/>
    <w:multiLevelType w:val="hybridMultilevel"/>
    <w:tmpl w:val="CD76E768"/>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0"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2"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3"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682E77D3"/>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7"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20"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2"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3"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4"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5"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6"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7"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8" w15:restartNumberingAfterBreak="0">
    <w:nsid w:val="6BDF1F2B"/>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0"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1" w15:restartNumberingAfterBreak="0">
    <w:nsid w:val="6C787A5A"/>
    <w:multiLevelType w:val="hybridMultilevel"/>
    <w:tmpl w:val="4E94DE6C"/>
    <w:lvl w:ilvl="0" w:tplc="21062BE8">
      <w:start w:val="4"/>
      <w:numFmt w:val="decimal"/>
      <w:lvlText w:val="%1."/>
      <w:lvlJc w:val="left"/>
      <w:pPr>
        <w:ind w:left="253" w:hanging="253"/>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3"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4"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5"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36"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7"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8"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39"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40" w15:restartNumberingAfterBreak="0">
    <w:nsid w:val="71964E08"/>
    <w:multiLevelType w:val="hybridMultilevel"/>
    <w:tmpl w:val="77661A4C"/>
    <w:lvl w:ilvl="0" w:tplc="7EB8EA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1"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2806D3D"/>
    <w:multiLevelType w:val="hybridMultilevel"/>
    <w:tmpl w:val="E32C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2E50CBB"/>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6"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7" w15:restartNumberingAfterBreak="0">
    <w:nsid w:val="74331720"/>
    <w:multiLevelType w:val="hybridMultilevel"/>
    <w:tmpl w:val="145A1750"/>
    <w:lvl w:ilvl="0" w:tplc="2378F922">
      <w:start w:val="1"/>
      <w:numFmt w:val="decimal"/>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48"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9" w15:restartNumberingAfterBreak="0">
    <w:nsid w:val="74E244C4"/>
    <w:multiLevelType w:val="hybridMultilevel"/>
    <w:tmpl w:val="A16E981E"/>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50"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1" w15:restartNumberingAfterBreak="0">
    <w:nsid w:val="75EC2D69"/>
    <w:multiLevelType w:val="hybridMultilevel"/>
    <w:tmpl w:val="D6DC38AA"/>
    <w:lvl w:ilvl="0" w:tplc="84427F5E">
      <w:start w:val="1"/>
      <w:numFmt w:val="upp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773924F3"/>
    <w:multiLevelType w:val="hybridMultilevel"/>
    <w:tmpl w:val="B1CE9A10"/>
    <w:numStyleLink w:val="Zaimportowanystyl771"/>
  </w:abstractNum>
  <w:abstractNum w:abstractNumId="353"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4" w15:restartNumberingAfterBreak="0">
    <w:nsid w:val="78A4715D"/>
    <w:multiLevelType w:val="hybridMultilevel"/>
    <w:tmpl w:val="EDF686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5"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5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57"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9"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0"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1"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2" w15:restartNumberingAfterBreak="0">
    <w:nsid w:val="7C0E72EA"/>
    <w:multiLevelType w:val="hybridMultilevel"/>
    <w:tmpl w:val="B45A5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5"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7" w15:restartNumberingAfterBreak="0">
    <w:nsid w:val="7DB00C83"/>
    <w:multiLevelType w:val="hybridMultilevel"/>
    <w:tmpl w:val="C276B5CE"/>
    <w:lvl w:ilvl="0" w:tplc="96BE9E9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9"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0"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1"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8"/>
  </w:num>
  <w:num w:numId="2">
    <w:abstractNumId w:val="251"/>
  </w:num>
  <w:num w:numId="3">
    <w:abstractNumId w:val="180"/>
  </w:num>
  <w:num w:numId="4">
    <w:abstractNumId w:val="217"/>
  </w:num>
  <w:num w:numId="5">
    <w:abstractNumId w:val="256"/>
  </w:num>
  <w:num w:numId="6">
    <w:abstractNumId w:val="65"/>
  </w:num>
  <w:num w:numId="7">
    <w:abstractNumId w:val="280"/>
  </w:num>
  <w:num w:numId="8">
    <w:abstractNumId w:val="156"/>
  </w:num>
  <w:num w:numId="9">
    <w:abstractNumId w:val="30"/>
  </w:num>
  <w:num w:numId="10">
    <w:abstractNumId w:val="152"/>
  </w:num>
  <w:num w:numId="11">
    <w:abstractNumId w:val="53"/>
  </w:num>
  <w:num w:numId="12">
    <w:abstractNumId w:val="262"/>
  </w:num>
  <w:num w:numId="13">
    <w:abstractNumId w:val="35"/>
  </w:num>
  <w:num w:numId="14">
    <w:abstractNumId w:val="91"/>
  </w:num>
  <w:num w:numId="15">
    <w:abstractNumId w:val="314"/>
  </w:num>
  <w:num w:numId="16">
    <w:abstractNumId w:val="246"/>
  </w:num>
  <w:num w:numId="17">
    <w:abstractNumId w:val="58"/>
  </w:num>
  <w:num w:numId="18">
    <w:abstractNumId w:val="332"/>
  </w:num>
  <w:num w:numId="19">
    <w:abstractNumId w:val="55"/>
  </w:num>
  <w:num w:numId="20">
    <w:abstractNumId w:val="116"/>
  </w:num>
  <w:num w:numId="21">
    <w:abstractNumId w:val="185"/>
  </w:num>
  <w:num w:numId="22">
    <w:abstractNumId w:val="363"/>
  </w:num>
  <w:num w:numId="23">
    <w:abstractNumId w:val="187"/>
  </w:num>
  <w:num w:numId="24">
    <w:abstractNumId w:val="253"/>
  </w:num>
  <w:num w:numId="25">
    <w:abstractNumId w:val="206"/>
  </w:num>
  <w:num w:numId="26">
    <w:abstractNumId w:val="356"/>
  </w:num>
  <w:num w:numId="27">
    <w:abstractNumId w:val="309"/>
  </w:num>
  <w:num w:numId="28">
    <w:abstractNumId w:val="288"/>
  </w:num>
  <w:num w:numId="29">
    <w:abstractNumId w:val="50"/>
  </w:num>
  <w:num w:numId="30">
    <w:abstractNumId w:val="41"/>
  </w:num>
  <w:num w:numId="31">
    <w:abstractNumId w:val="310"/>
  </w:num>
  <w:num w:numId="32">
    <w:abstractNumId w:val="38"/>
  </w:num>
  <w:num w:numId="33">
    <w:abstractNumId w:val="129"/>
  </w:num>
  <w:num w:numId="34">
    <w:abstractNumId w:val="127"/>
  </w:num>
  <w:num w:numId="35">
    <w:abstractNumId w:val="125"/>
  </w:num>
  <w:num w:numId="36">
    <w:abstractNumId w:val="151"/>
  </w:num>
  <w:num w:numId="37">
    <w:abstractNumId w:val="163"/>
  </w:num>
  <w:num w:numId="38">
    <w:abstractNumId w:val="360"/>
  </w:num>
  <w:num w:numId="39">
    <w:abstractNumId w:val="52"/>
  </w:num>
  <w:num w:numId="40">
    <w:abstractNumId w:val="90"/>
  </w:num>
  <w:num w:numId="41">
    <w:abstractNumId w:val="266"/>
  </w:num>
  <w:num w:numId="42">
    <w:abstractNumId w:val="245"/>
  </w:num>
  <w:num w:numId="43">
    <w:abstractNumId w:val="201"/>
  </w:num>
  <w:num w:numId="44">
    <w:abstractNumId w:val="36"/>
  </w:num>
  <w:num w:numId="45">
    <w:abstractNumId w:val="282"/>
  </w:num>
  <w:num w:numId="46">
    <w:abstractNumId w:val="88"/>
  </w:num>
  <w:num w:numId="47">
    <w:abstractNumId w:val="61"/>
  </w:num>
  <w:num w:numId="48">
    <w:abstractNumId w:val="308"/>
  </w:num>
  <w:num w:numId="49">
    <w:abstractNumId w:val="80"/>
  </w:num>
  <w:num w:numId="50">
    <w:abstractNumId w:val="124"/>
  </w:num>
  <w:num w:numId="51">
    <w:abstractNumId w:val="215"/>
  </w:num>
  <w:num w:numId="52">
    <w:abstractNumId w:val="249"/>
  </w:num>
  <w:num w:numId="53">
    <w:abstractNumId w:val="67"/>
  </w:num>
  <w:num w:numId="54">
    <w:abstractNumId w:val="191"/>
  </w:num>
  <w:num w:numId="55">
    <w:abstractNumId w:val="126"/>
  </w:num>
  <w:num w:numId="56">
    <w:abstractNumId w:val="111"/>
  </w:num>
  <w:num w:numId="57">
    <w:abstractNumId w:val="318"/>
  </w:num>
  <w:num w:numId="58">
    <w:abstractNumId w:val="118"/>
  </w:num>
  <w:num w:numId="59">
    <w:abstractNumId w:val="121"/>
  </w:num>
  <w:num w:numId="60">
    <w:abstractNumId w:val="307"/>
  </w:num>
  <w:num w:numId="61">
    <w:abstractNumId w:val="267"/>
  </w:num>
  <w:num w:numId="62">
    <w:abstractNumId w:val="112"/>
  </w:num>
  <w:num w:numId="63">
    <w:abstractNumId w:val="358"/>
  </w:num>
  <w:num w:numId="64">
    <w:abstractNumId w:val="216"/>
  </w:num>
  <w:num w:numId="65">
    <w:abstractNumId w:val="168"/>
  </w:num>
  <w:num w:numId="66">
    <w:abstractNumId w:val="123"/>
  </w:num>
  <w:num w:numId="67">
    <w:abstractNumId w:val="341"/>
  </w:num>
  <w:num w:numId="68">
    <w:abstractNumId w:val="178"/>
  </w:num>
  <w:num w:numId="69">
    <w:abstractNumId w:val="269"/>
  </w:num>
  <w:num w:numId="70">
    <w:abstractNumId w:val="108"/>
  </w:num>
  <w:num w:numId="71">
    <w:abstractNumId w:val="326"/>
  </w:num>
  <w:num w:numId="72">
    <w:abstractNumId w:val="77"/>
  </w:num>
  <w:num w:numId="73">
    <w:abstractNumId w:val="176"/>
  </w:num>
  <w:num w:numId="74">
    <w:abstractNumId w:val="236"/>
  </w:num>
  <w:num w:numId="75">
    <w:abstractNumId w:val="265"/>
  </w:num>
  <w:num w:numId="76">
    <w:abstractNumId w:val="0"/>
  </w:num>
  <w:num w:numId="77">
    <w:abstractNumId w:val="321"/>
  </w:num>
  <w:num w:numId="78">
    <w:abstractNumId w:val="304"/>
  </w:num>
  <w:num w:numId="79">
    <w:abstractNumId w:val="81"/>
  </w:num>
  <w:num w:numId="80">
    <w:abstractNumId w:val="334"/>
  </w:num>
  <w:num w:numId="81">
    <w:abstractNumId w:val="66"/>
  </w:num>
  <w:num w:numId="82">
    <w:abstractNumId w:val="31"/>
  </w:num>
  <w:num w:numId="83">
    <w:abstractNumId w:val="248"/>
  </w:num>
  <w:num w:numId="84">
    <w:abstractNumId w:val="275"/>
  </w:num>
  <w:num w:numId="85">
    <w:abstractNumId w:val="264"/>
  </w:num>
  <w:num w:numId="86">
    <w:abstractNumId w:val="149"/>
  </w:num>
  <w:num w:numId="87">
    <w:abstractNumId w:val="302"/>
  </w:num>
  <w:num w:numId="88">
    <w:abstractNumId w:val="97"/>
  </w:num>
  <w:num w:numId="89">
    <w:abstractNumId w:val="79"/>
  </w:num>
  <w:num w:numId="90">
    <w:abstractNumId w:val="122"/>
  </w:num>
  <w:num w:numId="91">
    <w:abstractNumId w:val="324"/>
  </w:num>
  <w:num w:numId="92">
    <w:abstractNumId w:val="62"/>
  </w:num>
  <w:num w:numId="93">
    <w:abstractNumId w:val="40"/>
  </w:num>
  <w:num w:numId="94">
    <w:abstractNumId w:val="186"/>
  </w:num>
  <w:num w:numId="95">
    <w:abstractNumId w:val="82"/>
  </w:num>
  <w:num w:numId="96">
    <w:abstractNumId w:val="107"/>
  </w:num>
  <w:num w:numId="97">
    <w:abstractNumId w:val="254"/>
  </w:num>
  <w:num w:numId="98">
    <w:abstractNumId w:val="250"/>
  </w:num>
  <w:num w:numId="99">
    <w:abstractNumId w:val="194"/>
  </w:num>
  <w:num w:numId="100">
    <w:abstractNumId w:val="299"/>
  </w:num>
  <w:num w:numId="101">
    <w:abstractNumId w:val="218"/>
  </w:num>
  <w:num w:numId="102">
    <w:abstractNumId w:val="132"/>
  </w:num>
  <w:num w:numId="103">
    <w:abstractNumId w:val="181"/>
  </w:num>
  <w:num w:numId="104">
    <w:abstractNumId w:val="142"/>
  </w:num>
  <w:num w:numId="105">
    <w:abstractNumId w:val="241"/>
  </w:num>
  <w:num w:numId="106">
    <w:abstractNumId w:val="110"/>
  </w:num>
  <w:num w:numId="107">
    <w:abstractNumId w:val="237"/>
  </w:num>
  <w:num w:numId="108">
    <w:abstractNumId w:val="286"/>
  </w:num>
  <w:num w:numId="109">
    <w:abstractNumId w:val="273"/>
  </w:num>
  <w:num w:numId="110">
    <w:abstractNumId w:val="184"/>
  </w:num>
  <w:num w:numId="111">
    <w:abstractNumId w:val="200"/>
  </w:num>
  <w:num w:numId="112">
    <w:abstractNumId w:val="300"/>
  </w:num>
  <w:num w:numId="113">
    <w:abstractNumId w:val="291"/>
  </w:num>
  <w:num w:numId="114">
    <w:abstractNumId w:val="153"/>
  </w:num>
  <w:num w:numId="115">
    <w:abstractNumId w:val="293"/>
  </w:num>
  <w:num w:numId="116">
    <w:abstractNumId w:val="259"/>
  </w:num>
  <w:num w:numId="117">
    <w:abstractNumId w:val="345"/>
  </w:num>
  <w:num w:numId="118">
    <w:abstractNumId w:val="289"/>
  </w:num>
  <w:num w:numId="119">
    <w:abstractNumId w:val="159"/>
  </w:num>
  <w:num w:numId="120">
    <w:abstractNumId w:val="221"/>
  </w:num>
  <w:num w:numId="121">
    <w:abstractNumId w:val="60"/>
  </w:num>
  <w:num w:numId="122">
    <w:abstractNumId w:val="342"/>
  </w:num>
  <w:num w:numId="123">
    <w:abstractNumId w:val="95"/>
  </w:num>
  <w:num w:numId="124">
    <w:abstractNumId w:val="220"/>
  </w:num>
  <w:num w:numId="125">
    <w:abstractNumId w:val="368"/>
  </w:num>
  <w:num w:numId="126">
    <w:abstractNumId w:val="183"/>
  </w:num>
  <w:num w:numId="127">
    <w:abstractNumId w:val="86"/>
  </w:num>
  <w:num w:numId="128">
    <w:abstractNumId w:val="160"/>
  </w:num>
  <w:num w:numId="129">
    <w:abstractNumId w:val="37"/>
  </w:num>
  <w:num w:numId="130">
    <w:abstractNumId w:val="333"/>
  </w:num>
  <w:num w:numId="131">
    <w:abstractNumId w:val="89"/>
  </w:num>
  <w:num w:numId="132">
    <w:abstractNumId w:val="39"/>
  </w:num>
  <w:num w:numId="133">
    <w:abstractNumId w:val="56"/>
  </w:num>
  <w:num w:numId="134">
    <w:abstractNumId w:val="271"/>
  </w:num>
  <w:num w:numId="135">
    <w:abstractNumId w:val="171"/>
  </w:num>
  <w:num w:numId="136">
    <w:abstractNumId w:val="76"/>
  </w:num>
  <w:num w:numId="137">
    <w:abstractNumId w:val="148"/>
  </w:num>
  <w:num w:numId="138">
    <w:abstractNumId w:val="364"/>
  </w:num>
  <w:num w:numId="139">
    <w:abstractNumId w:val="313"/>
  </w:num>
  <w:num w:numId="140">
    <w:abstractNumId w:val="240"/>
  </w:num>
  <w:num w:numId="141">
    <w:abstractNumId w:val="329"/>
  </w:num>
  <w:num w:numId="142">
    <w:abstractNumId w:val="225"/>
  </w:num>
  <w:num w:numId="143">
    <w:abstractNumId w:val="57"/>
  </w:num>
  <w:num w:numId="144">
    <w:abstractNumId w:val="270"/>
  </w:num>
  <w:num w:numId="145">
    <w:abstractNumId w:val="173"/>
  </w:num>
  <w:num w:numId="146">
    <w:abstractNumId w:val="219"/>
  </w:num>
  <w:num w:numId="147">
    <w:abstractNumId w:val="370"/>
  </w:num>
  <w:num w:numId="148">
    <w:abstractNumId w:val="157"/>
  </w:num>
  <w:num w:numId="149">
    <w:abstractNumId w:val="150"/>
  </w:num>
  <w:num w:numId="150">
    <w:abstractNumId w:val="311"/>
  </w:num>
  <w:num w:numId="151">
    <w:abstractNumId w:val="174"/>
  </w:num>
  <w:num w:numId="152">
    <w:abstractNumId w:val="87"/>
  </w:num>
  <w:num w:numId="153">
    <w:abstractNumId w:val="134"/>
  </w:num>
  <w:num w:numId="154">
    <w:abstractNumId w:val="164"/>
  </w:num>
  <w:num w:numId="155">
    <w:abstractNumId w:val="261"/>
  </w:num>
  <w:num w:numId="156">
    <w:abstractNumId w:val="45"/>
  </w:num>
  <w:num w:numId="157">
    <w:abstractNumId w:val="83"/>
  </w:num>
  <w:num w:numId="158">
    <w:abstractNumId w:val="357"/>
  </w:num>
  <w:num w:numId="159">
    <w:abstractNumId w:val="68"/>
  </w:num>
  <w:num w:numId="160">
    <w:abstractNumId w:val="78"/>
  </w:num>
  <w:num w:numId="161">
    <w:abstractNumId w:val="285"/>
  </w:num>
  <w:num w:numId="162">
    <w:abstractNumId w:val="283"/>
  </w:num>
  <w:num w:numId="163">
    <w:abstractNumId w:val="366"/>
  </w:num>
  <w:num w:numId="164">
    <w:abstractNumId w:val="104"/>
  </w:num>
  <w:num w:numId="165">
    <w:abstractNumId w:val="165"/>
  </w:num>
  <w:num w:numId="166">
    <w:abstractNumId w:val="202"/>
  </w:num>
  <w:num w:numId="167">
    <w:abstractNumId w:val="106"/>
  </w:num>
  <w:num w:numId="168">
    <w:abstractNumId w:val="175"/>
  </w:num>
  <w:num w:numId="169">
    <w:abstractNumId w:val="128"/>
  </w:num>
  <w:num w:numId="170">
    <w:abstractNumId w:val="47"/>
  </w:num>
  <w:num w:numId="171">
    <w:abstractNumId w:val="99"/>
  </w:num>
  <w:num w:numId="172">
    <w:abstractNumId w:val="140"/>
  </w:num>
  <w:num w:numId="173">
    <w:abstractNumId w:val="297"/>
  </w:num>
  <w:num w:numId="174">
    <w:abstractNumId w:val="137"/>
  </w:num>
  <w:num w:numId="175">
    <w:abstractNumId w:val="170"/>
  </w:num>
  <w:num w:numId="176">
    <w:abstractNumId w:val="258"/>
  </w:num>
  <w:num w:numId="177">
    <w:abstractNumId w:val="103"/>
  </w:num>
  <w:num w:numId="178">
    <w:abstractNumId w:val="43"/>
  </w:num>
  <w:num w:numId="179">
    <w:abstractNumId w:val="46"/>
  </w:num>
  <w:num w:numId="180">
    <w:abstractNumId w:val="305"/>
  </w:num>
  <w:num w:numId="181">
    <w:abstractNumId w:val="209"/>
  </w:num>
  <w:num w:numId="182">
    <w:abstractNumId w:val="192"/>
  </w:num>
  <w:num w:numId="183">
    <w:abstractNumId w:val="279"/>
  </w:num>
  <w:num w:numId="184">
    <w:abstractNumId w:val="229"/>
  </w:num>
  <w:num w:numId="185">
    <w:abstractNumId w:val="317"/>
  </w:num>
  <w:num w:numId="186">
    <w:abstractNumId w:val="222"/>
  </w:num>
  <w:num w:numId="187">
    <w:abstractNumId w:val="294"/>
  </w:num>
  <w:num w:numId="188">
    <w:abstractNumId w:val="303"/>
  </w:num>
  <w:num w:numId="189">
    <w:abstractNumId w:val="133"/>
  </w:num>
  <w:num w:numId="190">
    <w:abstractNumId w:val="101"/>
  </w:num>
  <w:num w:numId="191">
    <w:abstractNumId w:val="369"/>
  </w:num>
  <w:num w:numId="192">
    <w:abstractNumId w:val="268"/>
  </w:num>
  <w:num w:numId="193">
    <w:abstractNumId w:val="197"/>
  </w:num>
  <w:num w:numId="194">
    <w:abstractNumId w:val="292"/>
  </w:num>
  <w:num w:numId="195">
    <w:abstractNumId w:val="214"/>
  </w:num>
  <w:num w:numId="196">
    <w:abstractNumId w:val="232"/>
  </w:num>
  <w:num w:numId="197">
    <w:abstractNumId w:val="234"/>
  </w:num>
  <w:num w:numId="198">
    <w:abstractNumId w:val="154"/>
  </w:num>
  <w:num w:numId="199">
    <w:abstractNumId w:val="114"/>
  </w:num>
  <w:num w:numId="200">
    <w:abstractNumId w:val="327"/>
  </w:num>
  <w:num w:numId="201">
    <w:abstractNumId w:val="231"/>
  </w:num>
  <w:num w:numId="202">
    <w:abstractNumId w:val="287"/>
  </w:num>
  <w:num w:numId="203">
    <w:abstractNumId w:val="96"/>
  </w:num>
  <w:num w:numId="204">
    <w:abstractNumId w:val="348"/>
  </w:num>
  <w:num w:numId="205">
    <w:abstractNumId w:val="138"/>
  </w:num>
  <w:num w:numId="206">
    <w:abstractNumId w:val="161"/>
  </w:num>
  <w:num w:numId="207">
    <w:abstractNumId w:val="298"/>
  </w:num>
  <w:num w:numId="208">
    <w:abstractNumId w:val="359"/>
  </w:num>
  <w:num w:numId="209">
    <w:abstractNumId w:val="330"/>
  </w:num>
  <w:num w:numId="210">
    <w:abstractNumId w:val="84"/>
  </w:num>
  <w:num w:numId="211">
    <w:abstractNumId w:val="272"/>
  </w:num>
  <w:num w:numId="212">
    <w:abstractNumId w:val="322"/>
  </w:num>
  <w:num w:numId="213">
    <w:abstractNumId w:val="54"/>
  </w:num>
  <w:num w:numId="214">
    <w:abstractNumId w:val="361"/>
  </w:num>
  <w:num w:numId="215">
    <w:abstractNumId w:val="301"/>
  </w:num>
  <w:num w:numId="216">
    <w:abstractNumId w:val="144"/>
  </w:num>
  <w:num w:numId="217">
    <w:abstractNumId w:val="135"/>
  </w:num>
  <w:num w:numId="218">
    <w:abstractNumId w:val="239"/>
  </w:num>
  <w:num w:numId="219">
    <w:abstractNumId w:val="198"/>
  </w:num>
  <w:num w:numId="220">
    <w:abstractNumId w:val="145"/>
  </w:num>
  <w:num w:numId="221">
    <w:abstractNumId w:val="323"/>
  </w:num>
  <w:num w:numId="222">
    <w:abstractNumId w:val="205"/>
  </w:num>
  <w:num w:numId="223">
    <w:abstractNumId w:val="130"/>
  </w:num>
  <w:num w:numId="224">
    <w:abstractNumId w:val="195"/>
  </w:num>
  <w:num w:numId="225">
    <w:abstractNumId w:val="278"/>
  </w:num>
  <w:num w:numId="226">
    <w:abstractNumId w:val="316"/>
  </w:num>
  <w:num w:numId="227">
    <w:abstractNumId w:val="146"/>
  </w:num>
  <w:num w:numId="228">
    <w:abstractNumId w:val="346"/>
  </w:num>
  <w:num w:numId="229">
    <w:abstractNumId w:val="143"/>
  </w:num>
  <w:num w:numId="230">
    <w:abstractNumId w:val="92"/>
  </w:num>
  <w:num w:numId="231">
    <w:abstractNumId w:val="312"/>
  </w:num>
  <w:num w:numId="232">
    <w:abstractNumId w:val="336"/>
  </w:num>
  <w:num w:numId="233">
    <w:abstractNumId w:val="355"/>
  </w:num>
  <w:num w:numId="234">
    <w:abstractNumId w:val="64"/>
  </w:num>
  <w:num w:numId="235">
    <w:abstractNumId w:val="353"/>
  </w:num>
  <w:num w:numId="236">
    <w:abstractNumId w:val="284"/>
  </w:num>
  <w:num w:numId="237">
    <w:abstractNumId w:val="325"/>
  </w:num>
  <w:num w:numId="238">
    <w:abstractNumId w:val="230"/>
  </w:num>
  <w:num w:numId="239">
    <w:abstractNumId w:val="73"/>
  </w:num>
  <w:num w:numId="240">
    <w:abstractNumId w:val="189"/>
  </w:num>
  <w:num w:numId="241">
    <w:abstractNumId w:val="208"/>
  </w:num>
  <w:num w:numId="242">
    <w:abstractNumId w:val="338"/>
  </w:num>
  <w:num w:numId="243">
    <w:abstractNumId w:val="203"/>
  </w:num>
  <w:num w:numId="244">
    <w:abstractNumId w:val="21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abstractNumId w:val="93"/>
  </w:num>
  <w:num w:numId="246">
    <w:abstractNumId w:val="320"/>
  </w:num>
  <w:num w:numId="247">
    <w:abstractNumId w:val="105"/>
  </w:num>
  <w:num w:numId="248">
    <w:abstractNumId w:val="244"/>
  </w:num>
  <w:num w:numId="249">
    <w:abstractNumId w:val="177"/>
  </w:num>
  <w:num w:numId="250">
    <w:abstractNumId w:val="371"/>
  </w:num>
  <w:num w:numId="251">
    <w:abstractNumId w:val="350"/>
  </w:num>
  <w:num w:numId="252">
    <w:abstractNumId w:val="113"/>
  </w:num>
  <w:num w:numId="253">
    <w:abstractNumId w:val="328"/>
  </w:num>
  <w:num w:numId="254">
    <w:abstractNumId w:val="117"/>
  </w:num>
  <w:num w:numId="255">
    <w:abstractNumId w:val="34"/>
  </w:num>
  <w:num w:numId="256">
    <w:abstractNumId w:val="224"/>
  </w:num>
  <w:num w:numId="257">
    <w:abstractNumId w:val="141"/>
  </w:num>
  <w:num w:numId="258">
    <w:abstractNumId w:val="315"/>
  </w:num>
  <w:num w:numId="259">
    <w:abstractNumId w:val="139"/>
  </w:num>
  <w:num w:numId="260">
    <w:abstractNumId w:val="169"/>
  </w:num>
  <w:num w:numId="261">
    <w:abstractNumId w:val="100"/>
  </w:num>
  <w:num w:numId="262">
    <w:abstractNumId w:val="188"/>
  </w:num>
  <w:num w:numId="263">
    <w:abstractNumId w:val="213"/>
  </w:num>
  <w:num w:numId="264">
    <w:abstractNumId w:val="74"/>
  </w:num>
  <w:num w:numId="265">
    <w:abstractNumId w:val="344"/>
  </w:num>
  <w:num w:numId="266">
    <w:abstractNumId w:val="162"/>
  </w:num>
  <w:num w:numId="267">
    <w:abstractNumId w:val="263"/>
  </w:num>
  <w:num w:numId="268">
    <w:abstractNumId w:val="235"/>
  </w:num>
  <w:num w:numId="269">
    <w:abstractNumId w:val="75"/>
  </w:num>
  <w:num w:numId="270">
    <w:abstractNumId w:val="33"/>
  </w:num>
  <w:num w:numId="271">
    <w:abstractNumId w:val="69"/>
  </w:num>
  <w:num w:numId="272">
    <w:abstractNumId w:val="367"/>
  </w:num>
  <w:num w:numId="273">
    <w:abstractNumId w:val="70"/>
  </w:num>
  <w:num w:numId="274">
    <w:abstractNumId w:val="207"/>
  </w:num>
  <w:num w:numId="275">
    <w:abstractNumId w:val="190"/>
  </w:num>
  <w:num w:numId="276">
    <w:abstractNumId w:val="281"/>
  </w:num>
  <w:num w:numId="277">
    <w:abstractNumId w:val="351"/>
  </w:num>
  <w:num w:numId="278">
    <w:abstractNumId w:val="199"/>
  </w:num>
  <w:num w:numId="279">
    <w:abstractNumId w:val="257"/>
  </w:num>
  <w:num w:numId="280">
    <w:abstractNumId w:val="166"/>
  </w:num>
  <w:num w:numId="281">
    <w:abstractNumId w:val="247"/>
  </w:num>
  <w:num w:numId="282">
    <w:abstractNumId w:val="59"/>
  </w:num>
  <w:num w:numId="283">
    <w:abstractNumId w:val="274"/>
  </w:num>
  <w:num w:numId="284">
    <w:abstractNumId w:val="354"/>
  </w:num>
  <w:num w:numId="285">
    <w:abstractNumId w:val="211"/>
  </w:num>
  <w:num w:numId="286">
    <w:abstractNumId w:val="72"/>
  </w:num>
  <w:num w:numId="287">
    <w:abstractNumId w:val="340"/>
  </w:num>
  <w:num w:numId="288">
    <w:abstractNumId w:val="243"/>
  </w:num>
  <w:num w:numId="289">
    <w:abstractNumId w:val="260"/>
  </w:num>
  <w:num w:numId="290">
    <w:abstractNumId w:val="155"/>
  </w:num>
  <w:num w:numId="291">
    <w:abstractNumId w:val="296"/>
  </w:num>
  <w:num w:numId="292">
    <w:abstractNumId w:val="233"/>
  </w:num>
  <w:num w:numId="293">
    <w:abstractNumId w:val="131"/>
  </w:num>
  <w:num w:numId="294">
    <w:abstractNumId w:val="252"/>
  </w:num>
  <w:num w:numId="295">
    <w:abstractNumId w:val="349"/>
  </w:num>
  <w:num w:numId="296">
    <w:abstractNumId w:val="255"/>
  </w:num>
  <w:num w:numId="297">
    <w:abstractNumId w:val="158"/>
  </w:num>
  <w:num w:numId="298">
    <w:abstractNumId w:val="49"/>
  </w:num>
  <w:num w:numId="299">
    <w:abstractNumId w:val="347"/>
  </w:num>
  <w:num w:numId="300">
    <w:abstractNumId w:val="63"/>
  </w:num>
  <w:num w:numId="301">
    <w:abstractNumId w:val="85"/>
  </w:num>
  <w:num w:numId="302">
    <w:abstractNumId w:val="51"/>
  </w:num>
  <w:num w:numId="303">
    <w:abstractNumId w:val="227"/>
  </w:num>
  <w:num w:numId="304">
    <w:abstractNumId w:val="32"/>
  </w:num>
  <w:num w:numId="305">
    <w:abstractNumId w:val="204"/>
  </w:num>
  <w:num w:numId="306">
    <w:abstractNumId w:val="109"/>
  </w:num>
  <w:num w:numId="307">
    <w:abstractNumId w:val="3"/>
  </w:num>
  <w:num w:numId="308">
    <w:abstractNumId w:val="6"/>
  </w:num>
  <w:num w:numId="309">
    <w:abstractNumId w:val="7"/>
  </w:num>
  <w:num w:numId="310">
    <w:abstractNumId w:val="8"/>
  </w:num>
  <w:num w:numId="311">
    <w:abstractNumId w:val="9"/>
  </w:num>
  <w:num w:numId="312">
    <w:abstractNumId w:val="10"/>
  </w:num>
  <w:num w:numId="313">
    <w:abstractNumId w:val="11"/>
  </w:num>
  <w:num w:numId="314">
    <w:abstractNumId w:val="362"/>
  </w:num>
  <w:num w:numId="315">
    <w:abstractNumId w:val="167"/>
  </w:num>
  <w:num w:numId="316">
    <w:abstractNumId w:val="352"/>
  </w:num>
  <w:num w:numId="317">
    <w:abstractNumId w:val="335"/>
  </w:num>
  <w:num w:numId="318">
    <w:abstractNumId w:val="115"/>
  </w:num>
  <w:num w:numId="319">
    <w:abstractNumId w:val="147"/>
  </w:num>
  <w:num w:numId="320">
    <w:abstractNumId w:val="223"/>
  </w:num>
  <w:num w:numId="321">
    <w:abstractNumId w:val="277"/>
  </w:num>
  <w:num w:numId="322">
    <w:abstractNumId w:val="365"/>
  </w:num>
  <w:num w:numId="323">
    <w:abstractNumId w:val="172"/>
  </w:num>
  <w:num w:numId="324">
    <w:abstractNumId w:val="226"/>
  </w:num>
  <w:num w:numId="325">
    <w:abstractNumId w:val="193"/>
  </w:num>
  <w:num w:numId="326">
    <w:abstractNumId w:val="238"/>
  </w:num>
  <w:num w:numId="327">
    <w:abstractNumId w:val="136"/>
  </w:num>
  <w:num w:numId="328">
    <w:abstractNumId w:val="339"/>
  </w:num>
  <w:num w:numId="329">
    <w:abstractNumId w:val="337"/>
  </w:num>
  <w:num w:numId="330">
    <w:abstractNumId w:val="120"/>
  </w:num>
  <w:num w:numId="33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71"/>
  </w:num>
  <w:num w:numId="333">
    <w:abstractNumId w:val="179"/>
  </w:num>
  <w:num w:numId="334">
    <w:abstractNumId w:val="196"/>
  </w:num>
  <w:num w:numId="335">
    <w:abstractNumId w:val="182"/>
  </w:num>
  <w:num w:numId="336">
    <w:abstractNumId w:val="276"/>
  </w:num>
  <w:num w:numId="337">
    <w:abstractNumId w:val="98"/>
  </w:num>
  <w:num w:numId="338">
    <w:abstractNumId w:val="119"/>
  </w:num>
  <w:num w:numId="339">
    <w:abstractNumId w:val="44"/>
  </w:num>
  <w:num w:numId="340">
    <w:abstractNumId w:val="94"/>
  </w:num>
  <w:num w:numId="341">
    <w:abstractNumId w:val="290"/>
  </w:num>
  <w:num w:numId="342">
    <w:abstractNumId w:val="242"/>
  </w:num>
  <w:num w:numId="343">
    <w:abstractNumId w:val="343"/>
  </w:num>
  <w:num w:numId="344">
    <w:abstractNumId w:val="212"/>
  </w:num>
  <w:num w:numId="345">
    <w:abstractNumId w:val="306"/>
  </w:num>
  <w:num w:numId="346">
    <w:abstractNumId w:val="42"/>
  </w:num>
  <w:num w:numId="347">
    <w:abstractNumId w:val="319"/>
  </w:num>
  <w:num w:numId="348">
    <w:abstractNumId w:val="295"/>
    <w:lvlOverride w:ilvl="0">
      <w:startOverride w:val="2"/>
    </w:lvlOverride>
    <w:lvlOverride w:ilvl="1"/>
    <w:lvlOverride w:ilvl="2"/>
    <w:lvlOverride w:ilvl="3"/>
    <w:lvlOverride w:ilvl="4"/>
    <w:lvlOverride w:ilvl="5"/>
    <w:lvlOverride w:ilvl="6"/>
    <w:lvlOverride w:ilvl="7"/>
    <w:lvlOverride w:ilvl="8"/>
  </w:num>
  <w:num w:numId="349">
    <w:abstractNumId w:val="102"/>
    <w:lvlOverride w:ilvl="0">
      <w:startOverride w:val="1"/>
    </w:lvlOverride>
    <w:lvlOverride w:ilvl="1"/>
    <w:lvlOverride w:ilvl="2"/>
    <w:lvlOverride w:ilvl="3"/>
    <w:lvlOverride w:ilvl="4"/>
    <w:lvlOverride w:ilvl="5"/>
    <w:lvlOverride w:ilvl="6"/>
    <w:lvlOverride w:ilvl="7"/>
    <w:lvlOverride w:ilvl="8"/>
  </w:num>
  <w:num w:numId="350">
    <w:abstractNumId w:val="228"/>
    <w:lvlOverride w:ilvl="0">
      <w:startOverride w:val="6"/>
    </w:lvlOverride>
    <w:lvlOverride w:ilvl="1"/>
    <w:lvlOverride w:ilvl="2"/>
    <w:lvlOverride w:ilvl="3"/>
    <w:lvlOverride w:ilvl="4"/>
    <w:lvlOverride w:ilvl="5"/>
    <w:lvlOverride w:ilvl="6"/>
    <w:lvlOverride w:ilvl="7"/>
    <w:lvlOverride w:ilvl="8"/>
  </w:num>
  <w:num w:numId="351">
    <w:abstractNumId w:val="331"/>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ctiveWritingStyle w:appName="MSWord" w:lang="de-DE" w:vendorID="64" w:dllVersion="6" w:nlCheck="1" w:checkStyle="0"/>
  <w:activeWritingStyle w:appName="MSWord" w:lang="en-US" w:vendorID="64" w:dllVersion="6" w:nlCheck="1" w:checkStyle="1"/>
  <w:defaultTabStop w:val="709"/>
  <w:autoHyphenation/>
  <w:hyphenationZone w:val="425"/>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0B66"/>
    <w:rsid w:val="000038A5"/>
    <w:rsid w:val="00004711"/>
    <w:rsid w:val="00004C1C"/>
    <w:rsid w:val="00006F19"/>
    <w:rsid w:val="00007814"/>
    <w:rsid w:val="0001010E"/>
    <w:rsid w:val="00011431"/>
    <w:rsid w:val="00012212"/>
    <w:rsid w:val="00015425"/>
    <w:rsid w:val="0001564C"/>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AE1"/>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559E"/>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1C33"/>
    <w:rsid w:val="000C2152"/>
    <w:rsid w:val="000C29FB"/>
    <w:rsid w:val="000C2E91"/>
    <w:rsid w:val="000C2F3C"/>
    <w:rsid w:val="000C351B"/>
    <w:rsid w:val="000C631B"/>
    <w:rsid w:val="000D1162"/>
    <w:rsid w:val="000D1983"/>
    <w:rsid w:val="000D1A77"/>
    <w:rsid w:val="000D3054"/>
    <w:rsid w:val="000D3DAD"/>
    <w:rsid w:val="000E0D49"/>
    <w:rsid w:val="000E7696"/>
    <w:rsid w:val="000F44C6"/>
    <w:rsid w:val="000F46A1"/>
    <w:rsid w:val="000F5E57"/>
    <w:rsid w:val="000F6D58"/>
    <w:rsid w:val="001021AE"/>
    <w:rsid w:val="00103341"/>
    <w:rsid w:val="001035F7"/>
    <w:rsid w:val="00103BD8"/>
    <w:rsid w:val="00106FC0"/>
    <w:rsid w:val="0011059B"/>
    <w:rsid w:val="001108D2"/>
    <w:rsid w:val="00110AD4"/>
    <w:rsid w:val="00114B4E"/>
    <w:rsid w:val="001154B7"/>
    <w:rsid w:val="00115662"/>
    <w:rsid w:val="001178D0"/>
    <w:rsid w:val="0012045B"/>
    <w:rsid w:val="00121236"/>
    <w:rsid w:val="001223BE"/>
    <w:rsid w:val="001223D3"/>
    <w:rsid w:val="00123BAC"/>
    <w:rsid w:val="00124054"/>
    <w:rsid w:val="0012678A"/>
    <w:rsid w:val="0012734D"/>
    <w:rsid w:val="00130343"/>
    <w:rsid w:val="0013066D"/>
    <w:rsid w:val="00132F03"/>
    <w:rsid w:val="001333B5"/>
    <w:rsid w:val="001341A2"/>
    <w:rsid w:val="00134E6C"/>
    <w:rsid w:val="00135185"/>
    <w:rsid w:val="0013622C"/>
    <w:rsid w:val="00137296"/>
    <w:rsid w:val="00137573"/>
    <w:rsid w:val="0014300D"/>
    <w:rsid w:val="00143DD7"/>
    <w:rsid w:val="00152088"/>
    <w:rsid w:val="001525F2"/>
    <w:rsid w:val="00153499"/>
    <w:rsid w:val="00154290"/>
    <w:rsid w:val="00155F24"/>
    <w:rsid w:val="00157462"/>
    <w:rsid w:val="00160522"/>
    <w:rsid w:val="00161BB2"/>
    <w:rsid w:val="0016253D"/>
    <w:rsid w:val="00165411"/>
    <w:rsid w:val="001654E0"/>
    <w:rsid w:val="0016679C"/>
    <w:rsid w:val="00166BFC"/>
    <w:rsid w:val="00166D72"/>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842"/>
    <w:rsid w:val="001E3FD8"/>
    <w:rsid w:val="001E4F8D"/>
    <w:rsid w:val="001E5336"/>
    <w:rsid w:val="001E7A39"/>
    <w:rsid w:val="001E7D02"/>
    <w:rsid w:val="001F04CC"/>
    <w:rsid w:val="001F39CD"/>
    <w:rsid w:val="001F4550"/>
    <w:rsid w:val="001F455B"/>
    <w:rsid w:val="001F6539"/>
    <w:rsid w:val="001F7725"/>
    <w:rsid w:val="00201419"/>
    <w:rsid w:val="00201600"/>
    <w:rsid w:val="00202FFA"/>
    <w:rsid w:val="00203B01"/>
    <w:rsid w:val="00203B63"/>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26441"/>
    <w:rsid w:val="00230810"/>
    <w:rsid w:val="0023303D"/>
    <w:rsid w:val="0023322D"/>
    <w:rsid w:val="0023429C"/>
    <w:rsid w:val="00237711"/>
    <w:rsid w:val="00241BAF"/>
    <w:rsid w:val="00241E7C"/>
    <w:rsid w:val="00242E28"/>
    <w:rsid w:val="00245249"/>
    <w:rsid w:val="0024646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573F"/>
    <w:rsid w:val="00267DF6"/>
    <w:rsid w:val="00271786"/>
    <w:rsid w:val="00272B4F"/>
    <w:rsid w:val="0027358C"/>
    <w:rsid w:val="00274662"/>
    <w:rsid w:val="00274A53"/>
    <w:rsid w:val="00276FB0"/>
    <w:rsid w:val="002774FF"/>
    <w:rsid w:val="002806F8"/>
    <w:rsid w:val="00280ECE"/>
    <w:rsid w:val="0028195A"/>
    <w:rsid w:val="00281D73"/>
    <w:rsid w:val="00282143"/>
    <w:rsid w:val="002834B8"/>
    <w:rsid w:val="00283F56"/>
    <w:rsid w:val="00284866"/>
    <w:rsid w:val="00284964"/>
    <w:rsid w:val="00284B87"/>
    <w:rsid w:val="002857F3"/>
    <w:rsid w:val="00287B8B"/>
    <w:rsid w:val="00290E5E"/>
    <w:rsid w:val="002918F6"/>
    <w:rsid w:val="002924E3"/>
    <w:rsid w:val="00292545"/>
    <w:rsid w:val="00293919"/>
    <w:rsid w:val="00294DB1"/>
    <w:rsid w:val="002958A7"/>
    <w:rsid w:val="00296DBE"/>
    <w:rsid w:val="002A183E"/>
    <w:rsid w:val="002A1B93"/>
    <w:rsid w:val="002A2A08"/>
    <w:rsid w:val="002A311A"/>
    <w:rsid w:val="002A36A8"/>
    <w:rsid w:val="002A3879"/>
    <w:rsid w:val="002A54E8"/>
    <w:rsid w:val="002B1753"/>
    <w:rsid w:val="002B1C8B"/>
    <w:rsid w:val="002B23D5"/>
    <w:rsid w:val="002B2F6D"/>
    <w:rsid w:val="002B5904"/>
    <w:rsid w:val="002B64B0"/>
    <w:rsid w:val="002B7E88"/>
    <w:rsid w:val="002C1EAC"/>
    <w:rsid w:val="002C2E40"/>
    <w:rsid w:val="002C40A3"/>
    <w:rsid w:val="002C4622"/>
    <w:rsid w:val="002C6553"/>
    <w:rsid w:val="002C7CD3"/>
    <w:rsid w:val="002D0321"/>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190"/>
    <w:rsid w:val="00321A69"/>
    <w:rsid w:val="00322166"/>
    <w:rsid w:val="00323529"/>
    <w:rsid w:val="00330589"/>
    <w:rsid w:val="00330724"/>
    <w:rsid w:val="00331448"/>
    <w:rsid w:val="0033240C"/>
    <w:rsid w:val="00333D2F"/>
    <w:rsid w:val="00336EBF"/>
    <w:rsid w:val="003434E1"/>
    <w:rsid w:val="00343677"/>
    <w:rsid w:val="00343962"/>
    <w:rsid w:val="00345D4B"/>
    <w:rsid w:val="00345FCD"/>
    <w:rsid w:val="003478E0"/>
    <w:rsid w:val="00351C42"/>
    <w:rsid w:val="00353D1C"/>
    <w:rsid w:val="00356BD9"/>
    <w:rsid w:val="00357B6C"/>
    <w:rsid w:val="00360281"/>
    <w:rsid w:val="00361C8E"/>
    <w:rsid w:val="0036339A"/>
    <w:rsid w:val="0036365A"/>
    <w:rsid w:val="0036616C"/>
    <w:rsid w:val="00367E23"/>
    <w:rsid w:val="003712E1"/>
    <w:rsid w:val="00372BCA"/>
    <w:rsid w:val="003813D0"/>
    <w:rsid w:val="003818C5"/>
    <w:rsid w:val="003822CB"/>
    <w:rsid w:val="003868BA"/>
    <w:rsid w:val="00387072"/>
    <w:rsid w:val="00387356"/>
    <w:rsid w:val="00387C8B"/>
    <w:rsid w:val="00387F79"/>
    <w:rsid w:val="003901F5"/>
    <w:rsid w:val="00390871"/>
    <w:rsid w:val="00392223"/>
    <w:rsid w:val="00394A06"/>
    <w:rsid w:val="00396EAC"/>
    <w:rsid w:val="003A1612"/>
    <w:rsid w:val="003A1895"/>
    <w:rsid w:val="003A433C"/>
    <w:rsid w:val="003A58A4"/>
    <w:rsid w:val="003A5D66"/>
    <w:rsid w:val="003A6141"/>
    <w:rsid w:val="003A7F81"/>
    <w:rsid w:val="003B13CB"/>
    <w:rsid w:val="003B298C"/>
    <w:rsid w:val="003B3E9A"/>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04D2"/>
    <w:rsid w:val="003F24E1"/>
    <w:rsid w:val="003F2EB0"/>
    <w:rsid w:val="003F508D"/>
    <w:rsid w:val="003F7599"/>
    <w:rsid w:val="003F7B88"/>
    <w:rsid w:val="00404040"/>
    <w:rsid w:val="00404153"/>
    <w:rsid w:val="00406A9D"/>
    <w:rsid w:val="00407F4C"/>
    <w:rsid w:val="00410831"/>
    <w:rsid w:val="004123C9"/>
    <w:rsid w:val="00412B81"/>
    <w:rsid w:val="00412FA7"/>
    <w:rsid w:val="004164DB"/>
    <w:rsid w:val="00416B4E"/>
    <w:rsid w:val="00417B16"/>
    <w:rsid w:val="00420EA1"/>
    <w:rsid w:val="004218C4"/>
    <w:rsid w:val="00424A27"/>
    <w:rsid w:val="00425757"/>
    <w:rsid w:val="00431B76"/>
    <w:rsid w:val="00435112"/>
    <w:rsid w:val="004353BD"/>
    <w:rsid w:val="00436243"/>
    <w:rsid w:val="00436D4B"/>
    <w:rsid w:val="0044078C"/>
    <w:rsid w:val="00444683"/>
    <w:rsid w:val="004447EF"/>
    <w:rsid w:val="0044714C"/>
    <w:rsid w:val="004505B9"/>
    <w:rsid w:val="00452F46"/>
    <w:rsid w:val="004550B1"/>
    <w:rsid w:val="0045649E"/>
    <w:rsid w:val="004575D5"/>
    <w:rsid w:val="00462501"/>
    <w:rsid w:val="00463BF1"/>
    <w:rsid w:val="00463CC5"/>
    <w:rsid w:val="00464E39"/>
    <w:rsid w:val="00465855"/>
    <w:rsid w:val="00466935"/>
    <w:rsid w:val="0046714D"/>
    <w:rsid w:val="00467C4E"/>
    <w:rsid w:val="00472DAA"/>
    <w:rsid w:val="00472F93"/>
    <w:rsid w:val="0047445C"/>
    <w:rsid w:val="004754EC"/>
    <w:rsid w:val="00481287"/>
    <w:rsid w:val="004875CC"/>
    <w:rsid w:val="00487E03"/>
    <w:rsid w:val="00492E82"/>
    <w:rsid w:val="004933CE"/>
    <w:rsid w:val="00493591"/>
    <w:rsid w:val="0049374E"/>
    <w:rsid w:val="0049748D"/>
    <w:rsid w:val="00497BC7"/>
    <w:rsid w:val="00497E4A"/>
    <w:rsid w:val="004A1DB0"/>
    <w:rsid w:val="004A2EE3"/>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5841"/>
    <w:rsid w:val="004D76F0"/>
    <w:rsid w:val="004D7C44"/>
    <w:rsid w:val="004E3E86"/>
    <w:rsid w:val="004E41BC"/>
    <w:rsid w:val="004E5112"/>
    <w:rsid w:val="004F019A"/>
    <w:rsid w:val="004F02E2"/>
    <w:rsid w:val="004F030C"/>
    <w:rsid w:val="004F0FB5"/>
    <w:rsid w:val="004F0FF2"/>
    <w:rsid w:val="004F1428"/>
    <w:rsid w:val="004F53DA"/>
    <w:rsid w:val="004F5ACA"/>
    <w:rsid w:val="004F634D"/>
    <w:rsid w:val="004F6E80"/>
    <w:rsid w:val="00500096"/>
    <w:rsid w:val="00503845"/>
    <w:rsid w:val="00503F2D"/>
    <w:rsid w:val="00510CEE"/>
    <w:rsid w:val="00512079"/>
    <w:rsid w:val="00512475"/>
    <w:rsid w:val="00513711"/>
    <w:rsid w:val="00514C74"/>
    <w:rsid w:val="00521343"/>
    <w:rsid w:val="005228CC"/>
    <w:rsid w:val="00522FB6"/>
    <w:rsid w:val="00523031"/>
    <w:rsid w:val="0052524D"/>
    <w:rsid w:val="00525D37"/>
    <w:rsid w:val="00526064"/>
    <w:rsid w:val="00526D16"/>
    <w:rsid w:val="00530232"/>
    <w:rsid w:val="005311BA"/>
    <w:rsid w:val="00532493"/>
    <w:rsid w:val="00536548"/>
    <w:rsid w:val="00540504"/>
    <w:rsid w:val="00540C3F"/>
    <w:rsid w:val="00542F41"/>
    <w:rsid w:val="0054513A"/>
    <w:rsid w:val="0055054E"/>
    <w:rsid w:val="00550AAF"/>
    <w:rsid w:val="00551172"/>
    <w:rsid w:val="005524D7"/>
    <w:rsid w:val="005545E1"/>
    <w:rsid w:val="00554EF5"/>
    <w:rsid w:val="0055507A"/>
    <w:rsid w:val="00556A5C"/>
    <w:rsid w:val="00560B3F"/>
    <w:rsid w:val="005615D6"/>
    <w:rsid w:val="00561BE7"/>
    <w:rsid w:val="00562AEB"/>
    <w:rsid w:val="00563C95"/>
    <w:rsid w:val="00564090"/>
    <w:rsid w:val="0056627E"/>
    <w:rsid w:val="00566B8B"/>
    <w:rsid w:val="0056721B"/>
    <w:rsid w:val="00567671"/>
    <w:rsid w:val="005705AF"/>
    <w:rsid w:val="00570764"/>
    <w:rsid w:val="00573419"/>
    <w:rsid w:val="00573AFD"/>
    <w:rsid w:val="00573C52"/>
    <w:rsid w:val="0057431C"/>
    <w:rsid w:val="00575E68"/>
    <w:rsid w:val="00576DE0"/>
    <w:rsid w:val="00576FA1"/>
    <w:rsid w:val="0057725C"/>
    <w:rsid w:val="00583945"/>
    <w:rsid w:val="00584B33"/>
    <w:rsid w:val="00586244"/>
    <w:rsid w:val="00587FD0"/>
    <w:rsid w:val="0059259B"/>
    <w:rsid w:val="00594758"/>
    <w:rsid w:val="0059795B"/>
    <w:rsid w:val="005A0B27"/>
    <w:rsid w:val="005A1737"/>
    <w:rsid w:val="005A38AB"/>
    <w:rsid w:val="005A4059"/>
    <w:rsid w:val="005A4EDE"/>
    <w:rsid w:val="005A5FFD"/>
    <w:rsid w:val="005B063B"/>
    <w:rsid w:val="005B076A"/>
    <w:rsid w:val="005B0DDD"/>
    <w:rsid w:val="005B2DAB"/>
    <w:rsid w:val="005B5207"/>
    <w:rsid w:val="005B5AEF"/>
    <w:rsid w:val="005B66AB"/>
    <w:rsid w:val="005B7127"/>
    <w:rsid w:val="005C1561"/>
    <w:rsid w:val="005C1901"/>
    <w:rsid w:val="005C4902"/>
    <w:rsid w:val="005C4B36"/>
    <w:rsid w:val="005D1ED0"/>
    <w:rsid w:val="005D2FD8"/>
    <w:rsid w:val="005D5431"/>
    <w:rsid w:val="005D552B"/>
    <w:rsid w:val="005D5CC7"/>
    <w:rsid w:val="005E1238"/>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3EE2"/>
    <w:rsid w:val="00614562"/>
    <w:rsid w:val="00614A7C"/>
    <w:rsid w:val="0061691D"/>
    <w:rsid w:val="00616BC4"/>
    <w:rsid w:val="006171FD"/>
    <w:rsid w:val="0062060B"/>
    <w:rsid w:val="0062287A"/>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57F67"/>
    <w:rsid w:val="00660014"/>
    <w:rsid w:val="006624C7"/>
    <w:rsid w:val="00662A1A"/>
    <w:rsid w:val="00671D7D"/>
    <w:rsid w:val="006733BD"/>
    <w:rsid w:val="006754E4"/>
    <w:rsid w:val="00676F43"/>
    <w:rsid w:val="00677643"/>
    <w:rsid w:val="00680E26"/>
    <w:rsid w:val="0068259E"/>
    <w:rsid w:val="00683C15"/>
    <w:rsid w:val="00684263"/>
    <w:rsid w:val="006846A5"/>
    <w:rsid w:val="00684E7F"/>
    <w:rsid w:val="0069065E"/>
    <w:rsid w:val="00690875"/>
    <w:rsid w:val="00691CF9"/>
    <w:rsid w:val="00692BBA"/>
    <w:rsid w:val="006941BA"/>
    <w:rsid w:val="0069721A"/>
    <w:rsid w:val="006973A2"/>
    <w:rsid w:val="006A0F8B"/>
    <w:rsid w:val="006A2BEA"/>
    <w:rsid w:val="006A53DC"/>
    <w:rsid w:val="006A7C6E"/>
    <w:rsid w:val="006B1A33"/>
    <w:rsid w:val="006B1C3C"/>
    <w:rsid w:val="006B20B0"/>
    <w:rsid w:val="006B282F"/>
    <w:rsid w:val="006B40FA"/>
    <w:rsid w:val="006B662D"/>
    <w:rsid w:val="006C0346"/>
    <w:rsid w:val="006C2383"/>
    <w:rsid w:val="006C3ADE"/>
    <w:rsid w:val="006C4DAB"/>
    <w:rsid w:val="006C7109"/>
    <w:rsid w:val="006C78DC"/>
    <w:rsid w:val="006D0B8B"/>
    <w:rsid w:val="006D2710"/>
    <w:rsid w:val="006D33DC"/>
    <w:rsid w:val="006D5887"/>
    <w:rsid w:val="006D756E"/>
    <w:rsid w:val="006E3A15"/>
    <w:rsid w:val="006E4BE6"/>
    <w:rsid w:val="006E6046"/>
    <w:rsid w:val="006E79D3"/>
    <w:rsid w:val="006F1B77"/>
    <w:rsid w:val="006F30F0"/>
    <w:rsid w:val="006F3280"/>
    <w:rsid w:val="007018E4"/>
    <w:rsid w:val="00701B91"/>
    <w:rsid w:val="00702146"/>
    <w:rsid w:val="0070490C"/>
    <w:rsid w:val="007055F0"/>
    <w:rsid w:val="00707BB2"/>
    <w:rsid w:val="007107BA"/>
    <w:rsid w:val="007130CA"/>
    <w:rsid w:val="00714F0E"/>
    <w:rsid w:val="0071689F"/>
    <w:rsid w:val="00716D7E"/>
    <w:rsid w:val="00717932"/>
    <w:rsid w:val="00717E1B"/>
    <w:rsid w:val="00723CF7"/>
    <w:rsid w:val="00727DCD"/>
    <w:rsid w:val="00731F48"/>
    <w:rsid w:val="00733228"/>
    <w:rsid w:val="00735A03"/>
    <w:rsid w:val="0074072D"/>
    <w:rsid w:val="00740BB4"/>
    <w:rsid w:val="00743BA4"/>
    <w:rsid w:val="007441A4"/>
    <w:rsid w:val="00744228"/>
    <w:rsid w:val="0074751A"/>
    <w:rsid w:val="0075223A"/>
    <w:rsid w:val="00752A75"/>
    <w:rsid w:val="0075678E"/>
    <w:rsid w:val="00756A12"/>
    <w:rsid w:val="00756B06"/>
    <w:rsid w:val="00757891"/>
    <w:rsid w:val="00761395"/>
    <w:rsid w:val="00762DAE"/>
    <w:rsid w:val="00762F7B"/>
    <w:rsid w:val="00763291"/>
    <w:rsid w:val="0076360F"/>
    <w:rsid w:val="00763FBF"/>
    <w:rsid w:val="007721BA"/>
    <w:rsid w:val="00772B26"/>
    <w:rsid w:val="00775E17"/>
    <w:rsid w:val="00777EEF"/>
    <w:rsid w:val="007812FF"/>
    <w:rsid w:val="00782D26"/>
    <w:rsid w:val="00783CFC"/>
    <w:rsid w:val="00786234"/>
    <w:rsid w:val="00787738"/>
    <w:rsid w:val="007900D8"/>
    <w:rsid w:val="007925FB"/>
    <w:rsid w:val="007932BC"/>
    <w:rsid w:val="00796973"/>
    <w:rsid w:val="007974DA"/>
    <w:rsid w:val="007A1DED"/>
    <w:rsid w:val="007A22B3"/>
    <w:rsid w:val="007A42A6"/>
    <w:rsid w:val="007A5DF6"/>
    <w:rsid w:val="007A7D06"/>
    <w:rsid w:val="007B1211"/>
    <w:rsid w:val="007B21F5"/>
    <w:rsid w:val="007B6EBB"/>
    <w:rsid w:val="007C02A9"/>
    <w:rsid w:val="007C2280"/>
    <w:rsid w:val="007C2AAA"/>
    <w:rsid w:val="007C3D08"/>
    <w:rsid w:val="007C6CC6"/>
    <w:rsid w:val="007D00B0"/>
    <w:rsid w:val="007D0BBF"/>
    <w:rsid w:val="007D10C8"/>
    <w:rsid w:val="007D1605"/>
    <w:rsid w:val="007D2D72"/>
    <w:rsid w:val="007D372C"/>
    <w:rsid w:val="007D383A"/>
    <w:rsid w:val="007D7F0B"/>
    <w:rsid w:val="007E081D"/>
    <w:rsid w:val="007E4DEF"/>
    <w:rsid w:val="007E5D49"/>
    <w:rsid w:val="007E5D8B"/>
    <w:rsid w:val="007E7607"/>
    <w:rsid w:val="007F047D"/>
    <w:rsid w:val="007F3715"/>
    <w:rsid w:val="007F37EB"/>
    <w:rsid w:val="007F46B0"/>
    <w:rsid w:val="007F6EBA"/>
    <w:rsid w:val="007F6F50"/>
    <w:rsid w:val="00800DE7"/>
    <w:rsid w:val="0080428D"/>
    <w:rsid w:val="0080467D"/>
    <w:rsid w:val="00806C50"/>
    <w:rsid w:val="00810058"/>
    <w:rsid w:val="00812091"/>
    <w:rsid w:val="00812F8F"/>
    <w:rsid w:val="0081632F"/>
    <w:rsid w:val="00820EFE"/>
    <w:rsid w:val="008233CC"/>
    <w:rsid w:val="00824BEB"/>
    <w:rsid w:val="00824DD7"/>
    <w:rsid w:val="00830799"/>
    <w:rsid w:val="008308A6"/>
    <w:rsid w:val="00830AEE"/>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1776"/>
    <w:rsid w:val="0086392C"/>
    <w:rsid w:val="00864062"/>
    <w:rsid w:val="0086429D"/>
    <w:rsid w:val="008676A6"/>
    <w:rsid w:val="00867813"/>
    <w:rsid w:val="00872841"/>
    <w:rsid w:val="00873041"/>
    <w:rsid w:val="0087350D"/>
    <w:rsid w:val="00873AA3"/>
    <w:rsid w:val="0087460A"/>
    <w:rsid w:val="00875BF1"/>
    <w:rsid w:val="008762F5"/>
    <w:rsid w:val="00876C47"/>
    <w:rsid w:val="00876CC0"/>
    <w:rsid w:val="00876E87"/>
    <w:rsid w:val="008774C6"/>
    <w:rsid w:val="0088146B"/>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00D"/>
    <w:rsid w:val="008A63A8"/>
    <w:rsid w:val="008B1F49"/>
    <w:rsid w:val="008B2969"/>
    <w:rsid w:val="008B30A3"/>
    <w:rsid w:val="008B3E7A"/>
    <w:rsid w:val="008B72A3"/>
    <w:rsid w:val="008B7FD4"/>
    <w:rsid w:val="008C04E2"/>
    <w:rsid w:val="008C37A1"/>
    <w:rsid w:val="008C42AE"/>
    <w:rsid w:val="008C4895"/>
    <w:rsid w:val="008C5F62"/>
    <w:rsid w:val="008C6E57"/>
    <w:rsid w:val="008C70D7"/>
    <w:rsid w:val="008C73DA"/>
    <w:rsid w:val="008D1F54"/>
    <w:rsid w:val="008D3D8E"/>
    <w:rsid w:val="008D7BEA"/>
    <w:rsid w:val="008E0B68"/>
    <w:rsid w:val="008E2072"/>
    <w:rsid w:val="008E31FB"/>
    <w:rsid w:val="008E490D"/>
    <w:rsid w:val="008E5476"/>
    <w:rsid w:val="008E5F2D"/>
    <w:rsid w:val="008E670C"/>
    <w:rsid w:val="008F0BA7"/>
    <w:rsid w:val="008F2501"/>
    <w:rsid w:val="008F3F91"/>
    <w:rsid w:val="008F533B"/>
    <w:rsid w:val="008F5370"/>
    <w:rsid w:val="008F7C4E"/>
    <w:rsid w:val="008F7D68"/>
    <w:rsid w:val="008F7F73"/>
    <w:rsid w:val="00900B82"/>
    <w:rsid w:val="00901486"/>
    <w:rsid w:val="009049A1"/>
    <w:rsid w:val="00904B36"/>
    <w:rsid w:val="00905873"/>
    <w:rsid w:val="00905FA2"/>
    <w:rsid w:val="009075F0"/>
    <w:rsid w:val="00907BBB"/>
    <w:rsid w:val="0091087F"/>
    <w:rsid w:val="00912AAF"/>
    <w:rsid w:val="00914D28"/>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45E3"/>
    <w:rsid w:val="0094718C"/>
    <w:rsid w:val="00947A37"/>
    <w:rsid w:val="00952FE6"/>
    <w:rsid w:val="00954D8F"/>
    <w:rsid w:val="00960B56"/>
    <w:rsid w:val="00961145"/>
    <w:rsid w:val="00961F17"/>
    <w:rsid w:val="00963060"/>
    <w:rsid w:val="009632A7"/>
    <w:rsid w:val="00966400"/>
    <w:rsid w:val="009669F0"/>
    <w:rsid w:val="0096759E"/>
    <w:rsid w:val="00967A39"/>
    <w:rsid w:val="0097081D"/>
    <w:rsid w:val="00971A55"/>
    <w:rsid w:val="00971BB3"/>
    <w:rsid w:val="00972450"/>
    <w:rsid w:val="00972B44"/>
    <w:rsid w:val="00972CE6"/>
    <w:rsid w:val="0097359E"/>
    <w:rsid w:val="00976DB8"/>
    <w:rsid w:val="00984593"/>
    <w:rsid w:val="0098589D"/>
    <w:rsid w:val="00992B50"/>
    <w:rsid w:val="00992E24"/>
    <w:rsid w:val="009937D5"/>
    <w:rsid w:val="00993E46"/>
    <w:rsid w:val="00994300"/>
    <w:rsid w:val="00997259"/>
    <w:rsid w:val="009A0C07"/>
    <w:rsid w:val="009A2033"/>
    <w:rsid w:val="009A5603"/>
    <w:rsid w:val="009A6661"/>
    <w:rsid w:val="009B3384"/>
    <w:rsid w:val="009B5D09"/>
    <w:rsid w:val="009B6483"/>
    <w:rsid w:val="009B7B2A"/>
    <w:rsid w:val="009C1662"/>
    <w:rsid w:val="009C348A"/>
    <w:rsid w:val="009C3CFF"/>
    <w:rsid w:val="009C43E4"/>
    <w:rsid w:val="009C52A5"/>
    <w:rsid w:val="009C6D17"/>
    <w:rsid w:val="009D0B47"/>
    <w:rsid w:val="009D1C24"/>
    <w:rsid w:val="009D1CB1"/>
    <w:rsid w:val="009D4388"/>
    <w:rsid w:val="009D4532"/>
    <w:rsid w:val="009D4E0B"/>
    <w:rsid w:val="009E0328"/>
    <w:rsid w:val="009E1B89"/>
    <w:rsid w:val="009E2C55"/>
    <w:rsid w:val="009E2D7C"/>
    <w:rsid w:val="009F09A3"/>
    <w:rsid w:val="009F1B26"/>
    <w:rsid w:val="009F1E62"/>
    <w:rsid w:val="009F3386"/>
    <w:rsid w:val="009F65A2"/>
    <w:rsid w:val="009F68A1"/>
    <w:rsid w:val="00A00A74"/>
    <w:rsid w:val="00A01895"/>
    <w:rsid w:val="00A03965"/>
    <w:rsid w:val="00A04B44"/>
    <w:rsid w:val="00A04E3D"/>
    <w:rsid w:val="00A06EDF"/>
    <w:rsid w:val="00A07579"/>
    <w:rsid w:val="00A07798"/>
    <w:rsid w:val="00A078BB"/>
    <w:rsid w:val="00A07C74"/>
    <w:rsid w:val="00A07CC6"/>
    <w:rsid w:val="00A114CD"/>
    <w:rsid w:val="00A15451"/>
    <w:rsid w:val="00A155E3"/>
    <w:rsid w:val="00A16BED"/>
    <w:rsid w:val="00A20240"/>
    <w:rsid w:val="00A2034D"/>
    <w:rsid w:val="00A211D5"/>
    <w:rsid w:val="00A26334"/>
    <w:rsid w:val="00A26C90"/>
    <w:rsid w:val="00A3049C"/>
    <w:rsid w:val="00A31D9D"/>
    <w:rsid w:val="00A32C83"/>
    <w:rsid w:val="00A33D6F"/>
    <w:rsid w:val="00A34869"/>
    <w:rsid w:val="00A356F8"/>
    <w:rsid w:val="00A402DF"/>
    <w:rsid w:val="00A40A6C"/>
    <w:rsid w:val="00A4209A"/>
    <w:rsid w:val="00A504C6"/>
    <w:rsid w:val="00A50587"/>
    <w:rsid w:val="00A5118B"/>
    <w:rsid w:val="00A518F0"/>
    <w:rsid w:val="00A527C2"/>
    <w:rsid w:val="00A549EC"/>
    <w:rsid w:val="00A56244"/>
    <w:rsid w:val="00A56DBF"/>
    <w:rsid w:val="00A639EC"/>
    <w:rsid w:val="00A63FF1"/>
    <w:rsid w:val="00A66F07"/>
    <w:rsid w:val="00A70C00"/>
    <w:rsid w:val="00A75BFD"/>
    <w:rsid w:val="00A762F0"/>
    <w:rsid w:val="00A7780F"/>
    <w:rsid w:val="00A82592"/>
    <w:rsid w:val="00A8365F"/>
    <w:rsid w:val="00A85395"/>
    <w:rsid w:val="00A85E20"/>
    <w:rsid w:val="00A92EEF"/>
    <w:rsid w:val="00A944ED"/>
    <w:rsid w:val="00A94B60"/>
    <w:rsid w:val="00A95EDE"/>
    <w:rsid w:val="00AA0DE6"/>
    <w:rsid w:val="00AA1B8C"/>
    <w:rsid w:val="00AA6B3B"/>
    <w:rsid w:val="00AB05B7"/>
    <w:rsid w:val="00AB0831"/>
    <w:rsid w:val="00AB2743"/>
    <w:rsid w:val="00AB2A84"/>
    <w:rsid w:val="00AB47BD"/>
    <w:rsid w:val="00AB4C69"/>
    <w:rsid w:val="00AB5BF9"/>
    <w:rsid w:val="00AB5F36"/>
    <w:rsid w:val="00AB701A"/>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0E25"/>
    <w:rsid w:val="00B21471"/>
    <w:rsid w:val="00B27B00"/>
    <w:rsid w:val="00B30972"/>
    <w:rsid w:val="00B31CFC"/>
    <w:rsid w:val="00B3237C"/>
    <w:rsid w:val="00B45571"/>
    <w:rsid w:val="00B46A83"/>
    <w:rsid w:val="00B46B55"/>
    <w:rsid w:val="00B50E84"/>
    <w:rsid w:val="00B53312"/>
    <w:rsid w:val="00B53D35"/>
    <w:rsid w:val="00B54BB1"/>
    <w:rsid w:val="00B54E78"/>
    <w:rsid w:val="00B55FE1"/>
    <w:rsid w:val="00B61E73"/>
    <w:rsid w:val="00B64D92"/>
    <w:rsid w:val="00B65852"/>
    <w:rsid w:val="00B65E49"/>
    <w:rsid w:val="00B66231"/>
    <w:rsid w:val="00B66E68"/>
    <w:rsid w:val="00B70083"/>
    <w:rsid w:val="00B70ED1"/>
    <w:rsid w:val="00B711DC"/>
    <w:rsid w:val="00B73062"/>
    <w:rsid w:val="00B738E6"/>
    <w:rsid w:val="00B77998"/>
    <w:rsid w:val="00B80FB6"/>
    <w:rsid w:val="00B82B32"/>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4EBB"/>
    <w:rsid w:val="00BC5C34"/>
    <w:rsid w:val="00BC65A5"/>
    <w:rsid w:val="00BD4CF3"/>
    <w:rsid w:val="00BD5117"/>
    <w:rsid w:val="00BD740B"/>
    <w:rsid w:val="00BE21F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4D6F"/>
    <w:rsid w:val="00C152D4"/>
    <w:rsid w:val="00C153FC"/>
    <w:rsid w:val="00C16CAE"/>
    <w:rsid w:val="00C21D97"/>
    <w:rsid w:val="00C25500"/>
    <w:rsid w:val="00C264B1"/>
    <w:rsid w:val="00C30D6F"/>
    <w:rsid w:val="00C3361D"/>
    <w:rsid w:val="00C3570A"/>
    <w:rsid w:val="00C359E5"/>
    <w:rsid w:val="00C40F1E"/>
    <w:rsid w:val="00C427FD"/>
    <w:rsid w:val="00C42A51"/>
    <w:rsid w:val="00C435A2"/>
    <w:rsid w:val="00C43A09"/>
    <w:rsid w:val="00C43F1E"/>
    <w:rsid w:val="00C458CE"/>
    <w:rsid w:val="00C512BD"/>
    <w:rsid w:val="00C52082"/>
    <w:rsid w:val="00C52976"/>
    <w:rsid w:val="00C610DE"/>
    <w:rsid w:val="00C6652B"/>
    <w:rsid w:val="00C66737"/>
    <w:rsid w:val="00C6727E"/>
    <w:rsid w:val="00C71870"/>
    <w:rsid w:val="00C72849"/>
    <w:rsid w:val="00C72984"/>
    <w:rsid w:val="00C72A71"/>
    <w:rsid w:val="00C73434"/>
    <w:rsid w:val="00C7434A"/>
    <w:rsid w:val="00C74764"/>
    <w:rsid w:val="00C75CA5"/>
    <w:rsid w:val="00C767D9"/>
    <w:rsid w:val="00C86A24"/>
    <w:rsid w:val="00C86BAC"/>
    <w:rsid w:val="00C904A8"/>
    <w:rsid w:val="00C90E10"/>
    <w:rsid w:val="00C917F4"/>
    <w:rsid w:val="00C91FFC"/>
    <w:rsid w:val="00C92C6F"/>
    <w:rsid w:val="00C95AF4"/>
    <w:rsid w:val="00C95CBA"/>
    <w:rsid w:val="00C95F65"/>
    <w:rsid w:val="00C9671C"/>
    <w:rsid w:val="00C97378"/>
    <w:rsid w:val="00C97616"/>
    <w:rsid w:val="00CA10B0"/>
    <w:rsid w:val="00CA158F"/>
    <w:rsid w:val="00CA1EA0"/>
    <w:rsid w:val="00CA67D3"/>
    <w:rsid w:val="00CB04DB"/>
    <w:rsid w:val="00CB19F8"/>
    <w:rsid w:val="00CB1FE9"/>
    <w:rsid w:val="00CB71D9"/>
    <w:rsid w:val="00CC0E45"/>
    <w:rsid w:val="00CC1665"/>
    <w:rsid w:val="00CC2D0C"/>
    <w:rsid w:val="00CC3A3D"/>
    <w:rsid w:val="00CC5995"/>
    <w:rsid w:val="00CC71DE"/>
    <w:rsid w:val="00CD047E"/>
    <w:rsid w:val="00CD0506"/>
    <w:rsid w:val="00CD5478"/>
    <w:rsid w:val="00CD5C4F"/>
    <w:rsid w:val="00CD7824"/>
    <w:rsid w:val="00CE0747"/>
    <w:rsid w:val="00CE1075"/>
    <w:rsid w:val="00CE19A8"/>
    <w:rsid w:val="00CE209A"/>
    <w:rsid w:val="00CE608B"/>
    <w:rsid w:val="00CF0BFD"/>
    <w:rsid w:val="00CF0F4B"/>
    <w:rsid w:val="00CF1F48"/>
    <w:rsid w:val="00CF2D94"/>
    <w:rsid w:val="00CF35B5"/>
    <w:rsid w:val="00CF55AF"/>
    <w:rsid w:val="00CF6194"/>
    <w:rsid w:val="00D024B2"/>
    <w:rsid w:val="00D031B7"/>
    <w:rsid w:val="00D03A81"/>
    <w:rsid w:val="00D064BA"/>
    <w:rsid w:val="00D100F6"/>
    <w:rsid w:val="00D12447"/>
    <w:rsid w:val="00D1392B"/>
    <w:rsid w:val="00D13C2A"/>
    <w:rsid w:val="00D16E74"/>
    <w:rsid w:val="00D20008"/>
    <w:rsid w:val="00D20A43"/>
    <w:rsid w:val="00D21308"/>
    <w:rsid w:val="00D246BD"/>
    <w:rsid w:val="00D24709"/>
    <w:rsid w:val="00D2571E"/>
    <w:rsid w:val="00D26172"/>
    <w:rsid w:val="00D32888"/>
    <w:rsid w:val="00D346B4"/>
    <w:rsid w:val="00D34779"/>
    <w:rsid w:val="00D37FA2"/>
    <w:rsid w:val="00D425F1"/>
    <w:rsid w:val="00D428E5"/>
    <w:rsid w:val="00D440CA"/>
    <w:rsid w:val="00D4525F"/>
    <w:rsid w:val="00D47D02"/>
    <w:rsid w:val="00D534B1"/>
    <w:rsid w:val="00D53C6A"/>
    <w:rsid w:val="00D558E2"/>
    <w:rsid w:val="00D5592C"/>
    <w:rsid w:val="00D55B03"/>
    <w:rsid w:val="00D55B82"/>
    <w:rsid w:val="00D56F39"/>
    <w:rsid w:val="00D624F5"/>
    <w:rsid w:val="00D643F4"/>
    <w:rsid w:val="00D64436"/>
    <w:rsid w:val="00D64D46"/>
    <w:rsid w:val="00D669CB"/>
    <w:rsid w:val="00D67533"/>
    <w:rsid w:val="00D67C18"/>
    <w:rsid w:val="00D67C9A"/>
    <w:rsid w:val="00D72C27"/>
    <w:rsid w:val="00D74D59"/>
    <w:rsid w:val="00D74E12"/>
    <w:rsid w:val="00D7508A"/>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0D1A"/>
    <w:rsid w:val="00DA457D"/>
    <w:rsid w:val="00DA5931"/>
    <w:rsid w:val="00DA790A"/>
    <w:rsid w:val="00DB08E7"/>
    <w:rsid w:val="00DB15AD"/>
    <w:rsid w:val="00DB452A"/>
    <w:rsid w:val="00DB62C3"/>
    <w:rsid w:val="00DB6809"/>
    <w:rsid w:val="00DC2195"/>
    <w:rsid w:val="00DC243D"/>
    <w:rsid w:val="00DC4403"/>
    <w:rsid w:val="00DC4A42"/>
    <w:rsid w:val="00DC4E94"/>
    <w:rsid w:val="00DC57CC"/>
    <w:rsid w:val="00DC5EA7"/>
    <w:rsid w:val="00DC617F"/>
    <w:rsid w:val="00DC774C"/>
    <w:rsid w:val="00DD03EA"/>
    <w:rsid w:val="00DD2B5C"/>
    <w:rsid w:val="00DD5B54"/>
    <w:rsid w:val="00DD69E7"/>
    <w:rsid w:val="00DE0907"/>
    <w:rsid w:val="00DE0E51"/>
    <w:rsid w:val="00DE1671"/>
    <w:rsid w:val="00DE1843"/>
    <w:rsid w:val="00DE213A"/>
    <w:rsid w:val="00DE267F"/>
    <w:rsid w:val="00DF1413"/>
    <w:rsid w:val="00DF1F63"/>
    <w:rsid w:val="00DF2279"/>
    <w:rsid w:val="00DF2DB1"/>
    <w:rsid w:val="00DF3C4A"/>
    <w:rsid w:val="00DF6354"/>
    <w:rsid w:val="00E01E2E"/>
    <w:rsid w:val="00E0272B"/>
    <w:rsid w:val="00E0385B"/>
    <w:rsid w:val="00E0406E"/>
    <w:rsid w:val="00E05FB2"/>
    <w:rsid w:val="00E072A5"/>
    <w:rsid w:val="00E11F2B"/>
    <w:rsid w:val="00E11F50"/>
    <w:rsid w:val="00E14D13"/>
    <w:rsid w:val="00E22EFE"/>
    <w:rsid w:val="00E22FD5"/>
    <w:rsid w:val="00E257F9"/>
    <w:rsid w:val="00E303C5"/>
    <w:rsid w:val="00E318DE"/>
    <w:rsid w:val="00E31F74"/>
    <w:rsid w:val="00E34899"/>
    <w:rsid w:val="00E34D2E"/>
    <w:rsid w:val="00E35803"/>
    <w:rsid w:val="00E367EB"/>
    <w:rsid w:val="00E37848"/>
    <w:rsid w:val="00E429B1"/>
    <w:rsid w:val="00E447D5"/>
    <w:rsid w:val="00E47FDB"/>
    <w:rsid w:val="00E51D6C"/>
    <w:rsid w:val="00E5258F"/>
    <w:rsid w:val="00E52678"/>
    <w:rsid w:val="00E54110"/>
    <w:rsid w:val="00E57D7D"/>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9704A"/>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574C"/>
    <w:rsid w:val="00ED61A3"/>
    <w:rsid w:val="00ED6973"/>
    <w:rsid w:val="00ED75CD"/>
    <w:rsid w:val="00EE3C77"/>
    <w:rsid w:val="00EE5F3E"/>
    <w:rsid w:val="00EE661C"/>
    <w:rsid w:val="00EE76A4"/>
    <w:rsid w:val="00EF0488"/>
    <w:rsid w:val="00EF0EFB"/>
    <w:rsid w:val="00EF270A"/>
    <w:rsid w:val="00EF39C6"/>
    <w:rsid w:val="00EF51A7"/>
    <w:rsid w:val="00EF5EC0"/>
    <w:rsid w:val="00EF6601"/>
    <w:rsid w:val="00EF705D"/>
    <w:rsid w:val="00EF77CC"/>
    <w:rsid w:val="00F00DB0"/>
    <w:rsid w:val="00F01BE5"/>
    <w:rsid w:val="00F04474"/>
    <w:rsid w:val="00F05E50"/>
    <w:rsid w:val="00F06AE7"/>
    <w:rsid w:val="00F11854"/>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574A"/>
    <w:rsid w:val="00F57CD1"/>
    <w:rsid w:val="00F62816"/>
    <w:rsid w:val="00F63C7C"/>
    <w:rsid w:val="00F64B6A"/>
    <w:rsid w:val="00F6590F"/>
    <w:rsid w:val="00F7060A"/>
    <w:rsid w:val="00F71B88"/>
    <w:rsid w:val="00F71ED7"/>
    <w:rsid w:val="00F76A3E"/>
    <w:rsid w:val="00F81405"/>
    <w:rsid w:val="00F83F6B"/>
    <w:rsid w:val="00F854AE"/>
    <w:rsid w:val="00F866A5"/>
    <w:rsid w:val="00F934E4"/>
    <w:rsid w:val="00F944C2"/>
    <w:rsid w:val="00F97287"/>
    <w:rsid w:val="00F97BC5"/>
    <w:rsid w:val="00FA025C"/>
    <w:rsid w:val="00FA1D63"/>
    <w:rsid w:val="00FA2D91"/>
    <w:rsid w:val="00FA68C0"/>
    <w:rsid w:val="00FA72BB"/>
    <w:rsid w:val="00FB1657"/>
    <w:rsid w:val="00FB289C"/>
    <w:rsid w:val="00FB3B2F"/>
    <w:rsid w:val="00FB5136"/>
    <w:rsid w:val="00FB6A34"/>
    <w:rsid w:val="00FB6A7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488"/>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uiPriority w:val="99"/>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0"/>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38"/>
      </w:numPr>
    </w:pPr>
  </w:style>
  <w:style w:type="numbering" w:customStyle="1" w:styleId="Zaimportowanystyl80">
    <w:name w:val="Zaimportowany styl 8.0"/>
    <w:rsid w:val="00D624F5"/>
    <w:pPr>
      <w:numPr>
        <w:numId w:val="139"/>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1"/>
      </w:numPr>
    </w:pPr>
  </w:style>
  <w:style w:type="numbering" w:customStyle="1" w:styleId="Zaimportowanystyl191">
    <w:name w:val="Zaimportowany styl 191"/>
    <w:rsid w:val="00D624F5"/>
    <w:pPr>
      <w:numPr>
        <w:numId w:val="142"/>
      </w:numPr>
    </w:pPr>
  </w:style>
  <w:style w:type="numbering" w:customStyle="1" w:styleId="Zaimportowanystyl38">
    <w:name w:val="Zaimportowany styl 38"/>
    <w:rsid w:val="00D624F5"/>
    <w:pPr>
      <w:numPr>
        <w:numId w:val="143"/>
      </w:numPr>
    </w:pPr>
  </w:style>
  <w:style w:type="numbering" w:customStyle="1" w:styleId="Zaimportowanystyl40">
    <w:name w:val="Zaimportowany styl 40"/>
    <w:rsid w:val="00D624F5"/>
    <w:pPr>
      <w:numPr>
        <w:numId w:val="144"/>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5"/>
      </w:numPr>
    </w:pPr>
  </w:style>
  <w:style w:type="numbering" w:customStyle="1" w:styleId="Zaimportowanystyl39">
    <w:name w:val="Zaimportowany styl 39"/>
    <w:rsid w:val="00927B9C"/>
    <w:pPr>
      <w:numPr>
        <w:numId w:val="146"/>
      </w:numPr>
    </w:pPr>
  </w:style>
  <w:style w:type="numbering" w:customStyle="1" w:styleId="Zaimportowanystyl46">
    <w:name w:val="Zaimportowany styl 46"/>
    <w:rsid w:val="00927B9C"/>
    <w:pPr>
      <w:numPr>
        <w:numId w:val="147"/>
      </w:numPr>
    </w:pPr>
  </w:style>
  <w:style w:type="numbering" w:customStyle="1" w:styleId="Zaimportowanystyl58">
    <w:name w:val="Zaimportowany styl 58"/>
    <w:rsid w:val="00927B9C"/>
    <w:pPr>
      <w:numPr>
        <w:numId w:val="148"/>
      </w:numPr>
    </w:pPr>
  </w:style>
  <w:style w:type="numbering" w:customStyle="1" w:styleId="Zaimportowanystyl67">
    <w:name w:val="Zaimportowany styl 67"/>
    <w:rsid w:val="00927B9C"/>
    <w:pPr>
      <w:numPr>
        <w:numId w:val="149"/>
      </w:numPr>
    </w:pPr>
  </w:style>
  <w:style w:type="numbering" w:customStyle="1" w:styleId="Zaimportowanystyl78">
    <w:name w:val="Zaimportowany styl 78"/>
    <w:rsid w:val="00927B9C"/>
    <w:pPr>
      <w:numPr>
        <w:numId w:val="150"/>
      </w:numPr>
    </w:pPr>
  </w:style>
  <w:style w:type="numbering" w:customStyle="1" w:styleId="Zaimportowanystyl84">
    <w:name w:val="Zaimportowany styl 84"/>
    <w:rsid w:val="00927B9C"/>
    <w:pPr>
      <w:numPr>
        <w:numId w:val="151"/>
      </w:numPr>
    </w:pPr>
  </w:style>
  <w:style w:type="numbering" w:customStyle="1" w:styleId="Zaimportowanystyl97">
    <w:name w:val="Zaimportowany styl 97"/>
    <w:rsid w:val="00927B9C"/>
    <w:pPr>
      <w:numPr>
        <w:numId w:val="152"/>
      </w:numPr>
    </w:pPr>
  </w:style>
  <w:style w:type="numbering" w:customStyle="1" w:styleId="Zaimportowanystyl106">
    <w:name w:val="Zaimportowany styl 106"/>
    <w:rsid w:val="00927B9C"/>
    <w:pPr>
      <w:numPr>
        <w:numId w:val="153"/>
      </w:numPr>
    </w:pPr>
  </w:style>
  <w:style w:type="numbering" w:customStyle="1" w:styleId="Zaimportowanystyl117">
    <w:name w:val="Zaimportowany styl 117"/>
    <w:rsid w:val="00927B9C"/>
    <w:pPr>
      <w:numPr>
        <w:numId w:val="154"/>
      </w:numPr>
    </w:pPr>
  </w:style>
  <w:style w:type="numbering" w:customStyle="1" w:styleId="Zaimportowanystyl124">
    <w:name w:val="Zaimportowany styl 124"/>
    <w:rsid w:val="00927B9C"/>
    <w:pPr>
      <w:numPr>
        <w:numId w:val="155"/>
      </w:numPr>
    </w:pPr>
  </w:style>
  <w:style w:type="numbering" w:customStyle="1" w:styleId="Zaimportowanystyl135">
    <w:name w:val="Zaimportowany styl 135"/>
    <w:rsid w:val="00927B9C"/>
    <w:pPr>
      <w:numPr>
        <w:numId w:val="156"/>
      </w:numPr>
    </w:pPr>
  </w:style>
  <w:style w:type="numbering" w:customStyle="1" w:styleId="Zaimportowanystyl142">
    <w:name w:val="Zaimportowany styl 142"/>
    <w:rsid w:val="00927B9C"/>
    <w:pPr>
      <w:numPr>
        <w:numId w:val="157"/>
      </w:numPr>
    </w:pPr>
  </w:style>
  <w:style w:type="numbering" w:customStyle="1" w:styleId="Zaimportowanystyl152">
    <w:name w:val="Zaimportowany styl 152"/>
    <w:rsid w:val="00927B9C"/>
    <w:pPr>
      <w:numPr>
        <w:numId w:val="158"/>
      </w:numPr>
    </w:pPr>
  </w:style>
  <w:style w:type="numbering" w:customStyle="1" w:styleId="Zaimportowanystyl162">
    <w:name w:val="Zaimportowany styl 162"/>
    <w:rsid w:val="00927B9C"/>
    <w:pPr>
      <w:numPr>
        <w:numId w:val="159"/>
      </w:numPr>
    </w:pPr>
  </w:style>
  <w:style w:type="numbering" w:customStyle="1" w:styleId="Zaimportowanystyl174">
    <w:name w:val="Zaimportowany styl 174"/>
    <w:rsid w:val="00927B9C"/>
    <w:pPr>
      <w:numPr>
        <w:numId w:val="160"/>
      </w:numPr>
    </w:pPr>
  </w:style>
  <w:style w:type="numbering" w:customStyle="1" w:styleId="Zaimportowanystyl181">
    <w:name w:val="Zaimportowany styl 181"/>
    <w:rsid w:val="00927B9C"/>
    <w:pPr>
      <w:numPr>
        <w:numId w:val="161"/>
      </w:numPr>
    </w:pPr>
  </w:style>
  <w:style w:type="numbering" w:customStyle="1" w:styleId="Zaimportowanystyl192">
    <w:name w:val="Zaimportowany styl 192"/>
    <w:rsid w:val="00927B9C"/>
    <w:pPr>
      <w:numPr>
        <w:numId w:val="162"/>
      </w:numPr>
    </w:pPr>
  </w:style>
  <w:style w:type="numbering" w:customStyle="1" w:styleId="Zaimportowanystyl201">
    <w:name w:val="Zaimportowany styl 201"/>
    <w:rsid w:val="00927B9C"/>
    <w:pPr>
      <w:numPr>
        <w:numId w:val="163"/>
      </w:numPr>
    </w:pPr>
  </w:style>
  <w:style w:type="numbering" w:customStyle="1" w:styleId="Zaimportowanystyl212">
    <w:name w:val="Zaimportowany styl 212"/>
    <w:rsid w:val="00927B9C"/>
    <w:pPr>
      <w:numPr>
        <w:numId w:val="164"/>
      </w:numPr>
    </w:pPr>
  </w:style>
  <w:style w:type="numbering" w:customStyle="1" w:styleId="Zaimportowanystyl221">
    <w:name w:val="Zaimportowany styl 221"/>
    <w:rsid w:val="00927B9C"/>
    <w:pPr>
      <w:numPr>
        <w:numId w:val="165"/>
      </w:numPr>
    </w:pPr>
  </w:style>
  <w:style w:type="numbering" w:customStyle="1" w:styleId="Zaimportowanystyl231">
    <w:name w:val="Zaimportowany styl 231"/>
    <w:rsid w:val="00927B9C"/>
    <w:pPr>
      <w:numPr>
        <w:numId w:val="166"/>
      </w:numPr>
    </w:pPr>
  </w:style>
  <w:style w:type="numbering" w:customStyle="1" w:styleId="Zaimportowanystyl241">
    <w:name w:val="Zaimportowany styl 241"/>
    <w:rsid w:val="00927B9C"/>
    <w:pPr>
      <w:numPr>
        <w:numId w:val="167"/>
      </w:numPr>
    </w:pPr>
  </w:style>
  <w:style w:type="numbering" w:customStyle="1" w:styleId="Zaimportowanystyl251">
    <w:name w:val="Zaimportowany styl 251"/>
    <w:rsid w:val="00927B9C"/>
    <w:pPr>
      <w:numPr>
        <w:numId w:val="168"/>
      </w:numPr>
    </w:pPr>
  </w:style>
  <w:style w:type="numbering" w:customStyle="1" w:styleId="Zaimportowanystyl271">
    <w:name w:val="Zaimportowany styl 271"/>
    <w:rsid w:val="00927B9C"/>
    <w:pPr>
      <w:numPr>
        <w:numId w:val="169"/>
      </w:numPr>
    </w:pPr>
  </w:style>
  <w:style w:type="numbering" w:customStyle="1" w:styleId="Zaimportowanystyl281">
    <w:name w:val="Zaimportowany styl 281"/>
    <w:rsid w:val="00927B9C"/>
    <w:pPr>
      <w:numPr>
        <w:numId w:val="170"/>
      </w:numPr>
    </w:pPr>
  </w:style>
  <w:style w:type="numbering" w:customStyle="1" w:styleId="Zaimportowanystyl291">
    <w:name w:val="Zaimportowany styl 291"/>
    <w:rsid w:val="00927B9C"/>
    <w:pPr>
      <w:numPr>
        <w:numId w:val="171"/>
      </w:numPr>
    </w:pPr>
  </w:style>
  <w:style w:type="numbering" w:customStyle="1" w:styleId="Zaimportowanystyl30">
    <w:name w:val="Zaimportowany styl 30"/>
    <w:rsid w:val="00927B9C"/>
    <w:pPr>
      <w:numPr>
        <w:numId w:val="172"/>
      </w:numPr>
    </w:pPr>
  </w:style>
  <w:style w:type="numbering" w:customStyle="1" w:styleId="Zaimportowanystyl311">
    <w:name w:val="Zaimportowany styl 311"/>
    <w:rsid w:val="00927B9C"/>
    <w:pPr>
      <w:numPr>
        <w:numId w:val="173"/>
      </w:numPr>
    </w:pPr>
  </w:style>
  <w:style w:type="numbering" w:customStyle="1" w:styleId="Zaimportowanystyl1101">
    <w:name w:val="Zaimportowany styl 1101"/>
    <w:rsid w:val="00927B9C"/>
    <w:pPr>
      <w:numPr>
        <w:numId w:val="174"/>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5"/>
      </w:numPr>
    </w:pPr>
  </w:style>
  <w:style w:type="numbering" w:customStyle="1" w:styleId="Zaimportowanystyl210">
    <w:name w:val="Zaimportowany styl 210"/>
    <w:rsid w:val="000B189C"/>
    <w:pPr>
      <w:numPr>
        <w:numId w:val="176"/>
      </w:numPr>
    </w:pPr>
  </w:style>
  <w:style w:type="numbering" w:customStyle="1" w:styleId="Zaimportowanystyl310">
    <w:name w:val="Zaimportowany styl 310"/>
    <w:rsid w:val="000B189C"/>
    <w:pPr>
      <w:numPr>
        <w:numId w:val="177"/>
      </w:numPr>
    </w:pPr>
  </w:style>
  <w:style w:type="numbering" w:customStyle="1" w:styleId="Zaimportowanystyl47">
    <w:name w:val="Zaimportowany styl 47"/>
    <w:rsid w:val="000B189C"/>
    <w:pPr>
      <w:numPr>
        <w:numId w:val="178"/>
      </w:numPr>
    </w:pPr>
  </w:style>
  <w:style w:type="numbering" w:customStyle="1" w:styleId="Zaimportowanystyl59">
    <w:name w:val="Zaimportowany styl 59"/>
    <w:rsid w:val="000B189C"/>
    <w:pPr>
      <w:numPr>
        <w:numId w:val="179"/>
      </w:numPr>
    </w:pPr>
  </w:style>
  <w:style w:type="numbering" w:customStyle="1" w:styleId="Zaimportowanystyl68">
    <w:name w:val="Zaimportowany styl 68"/>
    <w:rsid w:val="000B189C"/>
    <w:pPr>
      <w:numPr>
        <w:numId w:val="180"/>
      </w:numPr>
    </w:pPr>
  </w:style>
  <w:style w:type="numbering" w:customStyle="1" w:styleId="Zaimportowanystyl79">
    <w:name w:val="Zaimportowany styl 79"/>
    <w:rsid w:val="000B189C"/>
    <w:pPr>
      <w:numPr>
        <w:numId w:val="181"/>
      </w:numPr>
    </w:pPr>
  </w:style>
  <w:style w:type="numbering" w:customStyle="1" w:styleId="Zaimportowanystyl85">
    <w:name w:val="Zaimportowany styl 85"/>
    <w:rsid w:val="000B189C"/>
    <w:pPr>
      <w:numPr>
        <w:numId w:val="182"/>
      </w:numPr>
    </w:pPr>
  </w:style>
  <w:style w:type="numbering" w:customStyle="1" w:styleId="Zaimportowanystyl98">
    <w:name w:val="Zaimportowany styl 98"/>
    <w:rsid w:val="000B189C"/>
    <w:pPr>
      <w:numPr>
        <w:numId w:val="183"/>
      </w:numPr>
    </w:pPr>
  </w:style>
  <w:style w:type="numbering" w:customStyle="1" w:styleId="Zaimportowanystyl107">
    <w:name w:val="Zaimportowany styl 107"/>
    <w:rsid w:val="000B189C"/>
    <w:pPr>
      <w:numPr>
        <w:numId w:val="184"/>
      </w:numPr>
    </w:pPr>
  </w:style>
  <w:style w:type="numbering" w:customStyle="1" w:styleId="Zaimportowanystyl119">
    <w:name w:val="Zaimportowany styl 119"/>
    <w:rsid w:val="000B189C"/>
    <w:pPr>
      <w:numPr>
        <w:numId w:val="185"/>
      </w:numPr>
    </w:pPr>
  </w:style>
  <w:style w:type="numbering" w:customStyle="1" w:styleId="Zaimportowanystyl125">
    <w:name w:val="Zaimportowany styl 125"/>
    <w:rsid w:val="000B189C"/>
    <w:pPr>
      <w:numPr>
        <w:numId w:val="186"/>
      </w:numPr>
    </w:pPr>
  </w:style>
  <w:style w:type="numbering" w:customStyle="1" w:styleId="Zaimportowanystyl136">
    <w:name w:val="Zaimportowany styl 136"/>
    <w:rsid w:val="000B189C"/>
    <w:pPr>
      <w:numPr>
        <w:numId w:val="187"/>
      </w:numPr>
    </w:pPr>
  </w:style>
  <w:style w:type="numbering" w:customStyle="1" w:styleId="Zaimportowanystyl143">
    <w:name w:val="Zaimportowany styl 143"/>
    <w:rsid w:val="000B189C"/>
    <w:pPr>
      <w:numPr>
        <w:numId w:val="188"/>
      </w:numPr>
    </w:pPr>
  </w:style>
  <w:style w:type="numbering" w:customStyle="1" w:styleId="Zaimportowanystyl153">
    <w:name w:val="Zaimportowany styl 153"/>
    <w:rsid w:val="000B189C"/>
    <w:pPr>
      <w:numPr>
        <w:numId w:val="189"/>
      </w:numPr>
    </w:pPr>
  </w:style>
  <w:style w:type="numbering" w:customStyle="1" w:styleId="Zaimportowanystyl163">
    <w:name w:val="Zaimportowany styl 163"/>
    <w:rsid w:val="000B189C"/>
    <w:pPr>
      <w:numPr>
        <w:numId w:val="190"/>
      </w:numPr>
    </w:pPr>
  </w:style>
  <w:style w:type="numbering" w:customStyle="1" w:styleId="Zaimportowanystyl175">
    <w:name w:val="Zaimportowany styl 175"/>
    <w:rsid w:val="000B189C"/>
    <w:pPr>
      <w:numPr>
        <w:numId w:val="191"/>
      </w:numPr>
    </w:pPr>
  </w:style>
  <w:style w:type="numbering" w:customStyle="1" w:styleId="Zaimportowanystyl182">
    <w:name w:val="Zaimportowany styl 182"/>
    <w:rsid w:val="000B189C"/>
    <w:pPr>
      <w:numPr>
        <w:numId w:val="192"/>
      </w:numPr>
    </w:pPr>
  </w:style>
  <w:style w:type="numbering" w:customStyle="1" w:styleId="Zaimportowanystyl193">
    <w:name w:val="Zaimportowany styl 193"/>
    <w:rsid w:val="000B189C"/>
    <w:pPr>
      <w:numPr>
        <w:numId w:val="193"/>
      </w:numPr>
    </w:pPr>
  </w:style>
  <w:style w:type="numbering" w:customStyle="1" w:styleId="Zaimportowanystyl203">
    <w:name w:val="Zaimportowany styl 203"/>
    <w:rsid w:val="000B189C"/>
    <w:pPr>
      <w:numPr>
        <w:numId w:val="194"/>
      </w:numPr>
    </w:pPr>
  </w:style>
  <w:style w:type="numbering" w:customStyle="1" w:styleId="Zaimportowanystyl214">
    <w:name w:val="Zaimportowany styl 214"/>
    <w:rsid w:val="000B189C"/>
    <w:pPr>
      <w:numPr>
        <w:numId w:val="195"/>
      </w:numPr>
    </w:pPr>
  </w:style>
  <w:style w:type="numbering" w:customStyle="1" w:styleId="Zaimportowanystyl223">
    <w:name w:val="Zaimportowany styl 223"/>
    <w:rsid w:val="000B189C"/>
    <w:pPr>
      <w:numPr>
        <w:numId w:val="196"/>
      </w:numPr>
    </w:pPr>
  </w:style>
  <w:style w:type="numbering" w:customStyle="1" w:styleId="Zaimportowanystyl232">
    <w:name w:val="Zaimportowany styl 232"/>
    <w:rsid w:val="000B189C"/>
    <w:pPr>
      <w:numPr>
        <w:numId w:val="197"/>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199"/>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198"/>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1"/>
      </w:numPr>
    </w:pPr>
  </w:style>
  <w:style w:type="numbering" w:customStyle="1" w:styleId="WWNum2">
    <w:name w:val="WWNum2"/>
    <w:basedOn w:val="Bezlisty"/>
    <w:rsid w:val="00463BF1"/>
    <w:pPr>
      <w:numPr>
        <w:numId w:val="202"/>
      </w:numPr>
    </w:pPr>
  </w:style>
  <w:style w:type="numbering" w:customStyle="1" w:styleId="WWNum3">
    <w:name w:val="WWNum3"/>
    <w:basedOn w:val="Bezlisty"/>
    <w:rsid w:val="00463BF1"/>
    <w:pPr>
      <w:numPr>
        <w:numId w:val="203"/>
      </w:numPr>
    </w:pPr>
  </w:style>
  <w:style w:type="numbering" w:customStyle="1" w:styleId="WWNum4">
    <w:name w:val="WWNum4"/>
    <w:basedOn w:val="Bezlisty"/>
    <w:rsid w:val="00463BF1"/>
    <w:pPr>
      <w:numPr>
        <w:numId w:val="204"/>
      </w:numPr>
    </w:pPr>
  </w:style>
  <w:style w:type="numbering" w:customStyle="1" w:styleId="WWNum5">
    <w:name w:val="WWNum5"/>
    <w:basedOn w:val="Bezlisty"/>
    <w:rsid w:val="00463BF1"/>
    <w:pPr>
      <w:numPr>
        <w:numId w:val="205"/>
      </w:numPr>
    </w:pPr>
  </w:style>
  <w:style w:type="numbering" w:customStyle="1" w:styleId="WWNum6">
    <w:name w:val="WWNum6"/>
    <w:basedOn w:val="Bezlisty"/>
    <w:rsid w:val="00463BF1"/>
    <w:pPr>
      <w:numPr>
        <w:numId w:val="206"/>
      </w:numPr>
    </w:pPr>
  </w:style>
  <w:style w:type="numbering" w:customStyle="1" w:styleId="WWNum7">
    <w:name w:val="WWNum7"/>
    <w:basedOn w:val="Bezlisty"/>
    <w:rsid w:val="00463BF1"/>
    <w:pPr>
      <w:numPr>
        <w:numId w:val="207"/>
      </w:numPr>
    </w:pPr>
  </w:style>
  <w:style w:type="numbering" w:customStyle="1" w:styleId="WWNum8">
    <w:name w:val="WWNum8"/>
    <w:basedOn w:val="Bezlisty"/>
    <w:rsid w:val="00463BF1"/>
    <w:pPr>
      <w:numPr>
        <w:numId w:val="208"/>
      </w:numPr>
    </w:pPr>
  </w:style>
  <w:style w:type="numbering" w:customStyle="1" w:styleId="WWNum9">
    <w:name w:val="WWNum9"/>
    <w:basedOn w:val="Bezlisty"/>
    <w:rsid w:val="00463BF1"/>
    <w:pPr>
      <w:numPr>
        <w:numId w:val="209"/>
      </w:numPr>
    </w:pPr>
  </w:style>
  <w:style w:type="numbering" w:customStyle="1" w:styleId="WWNum10">
    <w:name w:val="WWNum10"/>
    <w:basedOn w:val="Bezlisty"/>
    <w:rsid w:val="00463BF1"/>
    <w:pPr>
      <w:numPr>
        <w:numId w:val="210"/>
      </w:numPr>
    </w:pPr>
  </w:style>
  <w:style w:type="numbering" w:customStyle="1" w:styleId="WWNum11">
    <w:name w:val="WWNum11"/>
    <w:basedOn w:val="Bezlisty"/>
    <w:rsid w:val="00463BF1"/>
    <w:pPr>
      <w:numPr>
        <w:numId w:val="211"/>
      </w:numPr>
    </w:pPr>
  </w:style>
  <w:style w:type="numbering" w:customStyle="1" w:styleId="WWNum12">
    <w:name w:val="WWNum12"/>
    <w:basedOn w:val="Bezlisty"/>
    <w:rsid w:val="00463BF1"/>
    <w:pPr>
      <w:numPr>
        <w:numId w:val="212"/>
      </w:numPr>
    </w:pPr>
  </w:style>
  <w:style w:type="numbering" w:customStyle="1" w:styleId="WWNum13">
    <w:name w:val="WWNum13"/>
    <w:basedOn w:val="Bezlisty"/>
    <w:rsid w:val="00463BF1"/>
    <w:pPr>
      <w:numPr>
        <w:numId w:val="213"/>
      </w:numPr>
    </w:pPr>
  </w:style>
  <w:style w:type="numbering" w:customStyle="1" w:styleId="WWNum14">
    <w:name w:val="WWNum14"/>
    <w:basedOn w:val="Bezlisty"/>
    <w:rsid w:val="00463BF1"/>
    <w:pPr>
      <w:numPr>
        <w:numId w:val="214"/>
      </w:numPr>
    </w:pPr>
  </w:style>
  <w:style w:type="numbering" w:customStyle="1" w:styleId="WWNum15">
    <w:name w:val="WWNum15"/>
    <w:basedOn w:val="Bezlisty"/>
    <w:rsid w:val="00463BF1"/>
    <w:pPr>
      <w:numPr>
        <w:numId w:val="215"/>
      </w:numPr>
    </w:pPr>
  </w:style>
  <w:style w:type="numbering" w:customStyle="1" w:styleId="WWNum16">
    <w:name w:val="WWNum16"/>
    <w:basedOn w:val="Bezlisty"/>
    <w:rsid w:val="00463BF1"/>
    <w:pPr>
      <w:numPr>
        <w:numId w:val="216"/>
      </w:numPr>
    </w:pPr>
  </w:style>
  <w:style w:type="numbering" w:customStyle="1" w:styleId="WWNum17">
    <w:name w:val="WWNum17"/>
    <w:basedOn w:val="Bezlisty"/>
    <w:rsid w:val="00463BF1"/>
    <w:pPr>
      <w:numPr>
        <w:numId w:val="217"/>
      </w:numPr>
    </w:pPr>
  </w:style>
  <w:style w:type="numbering" w:customStyle="1" w:styleId="WWNum18">
    <w:name w:val="WWNum18"/>
    <w:basedOn w:val="Bezlisty"/>
    <w:rsid w:val="00463BF1"/>
    <w:pPr>
      <w:numPr>
        <w:numId w:val="218"/>
      </w:numPr>
    </w:pPr>
  </w:style>
  <w:style w:type="numbering" w:customStyle="1" w:styleId="WWNum19">
    <w:name w:val="WWNum19"/>
    <w:basedOn w:val="Bezlisty"/>
    <w:rsid w:val="00463BF1"/>
    <w:pPr>
      <w:numPr>
        <w:numId w:val="219"/>
      </w:numPr>
    </w:pPr>
  </w:style>
  <w:style w:type="numbering" w:customStyle="1" w:styleId="WWNum20">
    <w:name w:val="WWNum20"/>
    <w:basedOn w:val="Bezlisty"/>
    <w:rsid w:val="00463BF1"/>
    <w:pPr>
      <w:numPr>
        <w:numId w:val="220"/>
      </w:numPr>
    </w:pPr>
  </w:style>
  <w:style w:type="numbering" w:customStyle="1" w:styleId="WWNum21">
    <w:name w:val="WWNum21"/>
    <w:basedOn w:val="Bezlisty"/>
    <w:rsid w:val="00463BF1"/>
    <w:pPr>
      <w:numPr>
        <w:numId w:val="221"/>
      </w:numPr>
    </w:pPr>
  </w:style>
  <w:style w:type="numbering" w:customStyle="1" w:styleId="WWNum22">
    <w:name w:val="WWNum22"/>
    <w:basedOn w:val="Bezlisty"/>
    <w:rsid w:val="00463BF1"/>
    <w:pPr>
      <w:numPr>
        <w:numId w:val="222"/>
      </w:numPr>
    </w:pPr>
  </w:style>
  <w:style w:type="numbering" w:customStyle="1" w:styleId="WWNum23">
    <w:name w:val="WWNum23"/>
    <w:basedOn w:val="Bezlisty"/>
    <w:rsid w:val="00463BF1"/>
    <w:pPr>
      <w:numPr>
        <w:numId w:val="223"/>
      </w:numPr>
    </w:pPr>
  </w:style>
  <w:style w:type="numbering" w:customStyle="1" w:styleId="WWNum24">
    <w:name w:val="WWNum24"/>
    <w:basedOn w:val="Bezlisty"/>
    <w:rsid w:val="00463BF1"/>
    <w:pPr>
      <w:numPr>
        <w:numId w:val="224"/>
      </w:numPr>
    </w:pPr>
  </w:style>
  <w:style w:type="numbering" w:customStyle="1" w:styleId="WWNum25">
    <w:name w:val="WWNum25"/>
    <w:basedOn w:val="Bezlisty"/>
    <w:rsid w:val="00463BF1"/>
    <w:pPr>
      <w:numPr>
        <w:numId w:val="225"/>
      </w:numPr>
    </w:pPr>
  </w:style>
  <w:style w:type="numbering" w:customStyle="1" w:styleId="WWNum26">
    <w:name w:val="WWNum26"/>
    <w:basedOn w:val="Bezlisty"/>
    <w:rsid w:val="00463BF1"/>
    <w:pPr>
      <w:numPr>
        <w:numId w:val="226"/>
      </w:numPr>
    </w:pPr>
  </w:style>
  <w:style w:type="numbering" w:customStyle="1" w:styleId="WWNum27">
    <w:name w:val="WWNum27"/>
    <w:basedOn w:val="Bezlisty"/>
    <w:rsid w:val="00463BF1"/>
    <w:pPr>
      <w:numPr>
        <w:numId w:val="227"/>
      </w:numPr>
    </w:pPr>
  </w:style>
  <w:style w:type="numbering" w:customStyle="1" w:styleId="WWNum28">
    <w:name w:val="WWNum28"/>
    <w:basedOn w:val="Bezlisty"/>
    <w:rsid w:val="00463BF1"/>
    <w:pPr>
      <w:numPr>
        <w:numId w:val="228"/>
      </w:numPr>
    </w:pPr>
  </w:style>
  <w:style w:type="numbering" w:customStyle="1" w:styleId="WWNum29">
    <w:name w:val="WWNum29"/>
    <w:basedOn w:val="Bezlisty"/>
    <w:rsid w:val="00463BF1"/>
    <w:pPr>
      <w:numPr>
        <w:numId w:val="229"/>
      </w:numPr>
    </w:pPr>
  </w:style>
  <w:style w:type="numbering" w:customStyle="1" w:styleId="WWNum30">
    <w:name w:val="WWNum30"/>
    <w:basedOn w:val="Bezlisty"/>
    <w:rsid w:val="00463BF1"/>
    <w:pPr>
      <w:numPr>
        <w:numId w:val="230"/>
      </w:numPr>
    </w:pPr>
  </w:style>
  <w:style w:type="numbering" w:customStyle="1" w:styleId="WWNum31">
    <w:name w:val="WWNum31"/>
    <w:basedOn w:val="Bezlisty"/>
    <w:rsid w:val="00463BF1"/>
    <w:pPr>
      <w:numPr>
        <w:numId w:val="231"/>
      </w:numPr>
    </w:pPr>
  </w:style>
  <w:style w:type="numbering" w:customStyle="1" w:styleId="WWNum32">
    <w:name w:val="WWNum32"/>
    <w:basedOn w:val="Bezlisty"/>
    <w:rsid w:val="00463BF1"/>
    <w:pPr>
      <w:numPr>
        <w:numId w:val="232"/>
      </w:numPr>
    </w:pPr>
  </w:style>
  <w:style w:type="numbering" w:customStyle="1" w:styleId="WWNum33">
    <w:name w:val="WWNum33"/>
    <w:basedOn w:val="Bezlisty"/>
    <w:rsid w:val="00463BF1"/>
    <w:pPr>
      <w:numPr>
        <w:numId w:val="233"/>
      </w:numPr>
    </w:pPr>
  </w:style>
  <w:style w:type="numbering" w:customStyle="1" w:styleId="WWNum34">
    <w:name w:val="WWNum34"/>
    <w:basedOn w:val="Bezlisty"/>
    <w:rsid w:val="00463BF1"/>
    <w:pPr>
      <w:numPr>
        <w:numId w:val="234"/>
      </w:numPr>
    </w:pPr>
  </w:style>
  <w:style w:type="numbering" w:customStyle="1" w:styleId="WWNum35">
    <w:name w:val="WWNum35"/>
    <w:basedOn w:val="Bezlisty"/>
    <w:rsid w:val="00463BF1"/>
    <w:pPr>
      <w:numPr>
        <w:numId w:val="235"/>
      </w:numPr>
    </w:pPr>
  </w:style>
  <w:style w:type="numbering" w:customStyle="1" w:styleId="WWNum36">
    <w:name w:val="WWNum36"/>
    <w:basedOn w:val="Bezlisty"/>
    <w:rsid w:val="00463BF1"/>
    <w:pPr>
      <w:numPr>
        <w:numId w:val="236"/>
      </w:numPr>
    </w:pPr>
  </w:style>
  <w:style w:type="numbering" w:customStyle="1" w:styleId="WWNum37">
    <w:name w:val="WWNum37"/>
    <w:basedOn w:val="Bezlisty"/>
    <w:rsid w:val="00463BF1"/>
    <w:pPr>
      <w:numPr>
        <w:numId w:val="237"/>
      </w:numPr>
    </w:pPr>
  </w:style>
  <w:style w:type="numbering" w:customStyle="1" w:styleId="WWNum38">
    <w:name w:val="WWNum38"/>
    <w:basedOn w:val="Bezlisty"/>
    <w:rsid w:val="00463BF1"/>
    <w:pPr>
      <w:numPr>
        <w:numId w:val="238"/>
      </w:numPr>
    </w:pPr>
  </w:style>
  <w:style w:type="numbering" w:customStyle="1" w:styleId="WWNum39">
    <w:name w:val="WWNum39"/>
    <w:basedOn w:val="Bezlisty"/>
    <w:rsid w:val="00463BF1"/>
    <w:pPr>
      <w:numPr>
        <w:numId w:val="239"/>
      </w:numPr>
    </w:pPr>
  </w:style>
  <w:style w:type="numbering" w:customStyle="1" w:styleId="WWNum40">
    <w:name w:val="WWNum40"/>
    <w:basedOn w:val="Bezlisty"/>
    <w:rsid w:val="00463BF1"/>
    <w:pPr>
      <w:numPr>
        <w:numId w:val="240"/>
      </w:numPr>
    </w:pPr>
  </w:style>
  <w:style w:type="numbering" w:customStyle="1" w:styleId="WWNum41">
    <w:name w:val="WWNum41"/>
    <w:basedOn w:val="Bezlisty"/>
    <w:rsid w:val="00463BF1"/>
    <w:pPr>
      <w:numPr>
        <w:numId w:val="241"/>
      </w:numPr>
    </w:pPr>
  </w:style>
  <w:style w:type="numbering" w:customStyle="1" w:styleId="WWNum42">
    <w:name w:val="WWNum42"/>
    <w:basedOn w:val="Bezlisty"/>
    <w:rsid w:val="00463BF1"/>
    <w:pPr>
      <w:numPr>
        <w:numId w:val="242"/>
      </w:numPr>
    </w:pPr>
  </w:style>
  <w:style w:type="numbering" w:customStyle="1" w:styleId="WWNum43">
    <w:name w:val="WWNum43"/>
    <w:basedOn w:val="Bezlisty"/>
    <w:rsid w:val="00463BF1"/>
    <w:pPr>
      <w:numPr>
        <w:numId w:val="243"/>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7"/>
      </w:numPr>
    </w:pPr>
  </w:style>
  <w:style w:type="paragraph" w:customStyle="1" w:styleId="Akapitzlist1">
    <w:name w:val="Akapit z listą1"/>
    <w:rsid w:val="00431B76"/>
    <w:pPr>
      <w:ind w:left="720"/>
    </w:pPr>
    <w:rPr>
      <w:rFonts w:ascii="Times New Roman" w:eastAsia="Arial Unicode MS" w:hAnsi="Times New Roman"/>
      <w:color w:val="000000"/>
      <w:sz w:val="20"/>
      <w:szCs w:val="20"/>
      <w:u w:color="000000"/>
      <w:lang w:eastAsia="ar-SA" w:bidi="ar-SA"/>
    </w:rPr>
  </w:style>
  <w:style w:type="character" w:customStyle="1" w:styleId="Nierozpoznanawzmianka1">
    <w:name w:val="Nierozpoznana wzmianka1"/>
    <w:basedOn w:val="Domylnaczcionkaakapitu"/>
    <w:uiPriority w:val="99"/>
    <w:semiHidden/>
    <w:unhideWhenUsed/>
    <w:rsid w:val="005C4B36"/>
    <w:rPr>
      <w:color w:val="605E5C"/>
      <w:shd w:val="clear" w:color="auto" w:fill="E1DFDD"/>
    </w:rPr>
  </w:style>
  <w:style w:type="character" w:customStyle="1" w:styleId="Nierozpoznanawzmianka2">
    <w:name w:val="Nierozpoznana wzmianka2"/>
    <w:basedOn w:val="Domylnaczcionkaakapitu"/>
    <w:uiPriority w:val="99"/>
    <w:semiHidden/>
    <w:unhideWhenUsed/>
    <w:rsid w:val="00321190"/>
    <w:rPr>
      <w:color w:val="605E5C"/>
      <w:shd w:val="clear" w:color="auto" w:fill="E1DFDD"/>
    </w:rPr>
  </w:style>
  <w:style w:type="character" w:customStyle="1" w:styleId="markedcontent">
    <w:name w:val="markedcontent"/>
    <w:basedOn w:val="Domylnaczcionkaakapitu"/>
    <w:rsid w:val="0036616C"/>
  </w:style>
  <w:style w:type="paragraph" w:customStyle="1" w:styleId="xmsonormal">
    <w:name w:val="x_msonormal"/>
    <w:basedOn w:val="Normalny"/>
    <w:rsid w:val="00613EE2"/>
    <w:pPr>
      <w:suppressAutoHyphens w:val="0"/>
      <w:spacing w:before="100" w:beforeAutospacing="1" w:after="100" w:afterAutospacing="1" w:line="240" w:lineRule="auto"/>
    </w:pPr>
    <w:rPr>
      <w:rFonts w:eastAsia="Times New Roman"/>
      <w:sz w:val="24"/>
      <w:szCs w:val="24"/>
      <w:lang w:eastAsia="pl-PL"/>
    </w:rPr>
  </w:style>
  <w:style w:type="numbering" w:customStyle="1" w:styleId="Zaimportowanystyl771">
    <w:name w:val="Zaimportowany styl 771"/>
    <w:rsid w:val="00110AD4"/>
    <w:pPr>
      <w:numPr>
        <w:numId w:val="315"/>
      </w:numPr>
    </w:pPr>
  </w:style>
  <w:style w:type="table" w:customStyle="1" w:styleId="Tabela-Siatka9">
    <w:name w:val="Tabela - Siatka9"/>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93642563">
      <w:bodyDiv w:val="1"/>
      <w:marLeft w:val="0"/>
      <w:marRight w:val="0"/>
      <w:marTop w:val="0"/>
      <w:marBottom w:val="0"/>
      <w:divBdr>
        <w:top w:val="none" w:sz="0" w:space="0" w:color="auto"/>
        <w:left w:val="none" w:sz="0" w:space="0" w:color="auto"/>
        <w:bottom w:val="none" w:sz="0" w:space="0" w:color="auto"/>
        <w:right w:val="none" w:sz="0" w:space="0" w:color="auto"/>
      </w:divBdr>
    </w:div>
    <w:div w:id="765198532">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936250718">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0925080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54802744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90837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www.amw.gdyni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amw.gdyni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A94AF-FCE9-4312-8529-26589B49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94</Pages>
  <Words>31015</Words>
  <Characters>186091</Characters>
  <Application>Microsoft Office Word</Application>
  <DocSecurity>0</DocSecurity>
  <Lines>1550</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17</cp:revision>
  <cp:lastPrinted>2025-04-23T07:30:00Z</cp:lastPrinted>
  <dcterms:created xsi:type="dcterms:W3CDTF">2025-04-08T05:51:00Z</dcterms:created>
  <dcterms:modified xsi:type="dcterms:W3CDTF">2025-04-23T07:41:00Z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