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58EA" w14:textId="614278DC" w:rsidR="002258D4" w:rsidRPr="00692505" w:rsidRDefault="002258D4" w:rsidP="000C228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sz w:val="20"/>
        </w:rPr>
      </w:pPr>
      <w:r w:rsidRPr="00692505">
        <w:rPr>
          <w:rFonts w:ascii="Verdana" w:hAnsi="Verdana"/>
          <w:sz w:val="20"/>
        </w:rPr>
        <w:t>Pokładowy system magazynowania wodoru</w:t>
      </w:r>
      <w:r w:rsidR="00692505" w:rsidRPr="00692505">
        <w:rPr>
          <w:rFonts w:ascii="Verdana" w:hAnsi="Verdana"/>
          <w:sz w:val="20"/>
        </w:rPr>
        <w:t xml:space="preserve">, </w:t>
      </w:r>
      <w:r w:rsidRPr="00692505">
        <w:rPr>
          <w:rFonts w:ascii="Verdana" w:hAnsi="Verdana"/>
          <w:sz w:val="20"/>
        </w:rPr>
        <w:t>w skład którego wchodzą:</w:t>
      </w:r>
    </w:p>
    <w:p w14:paraId="3091BC2F" w14:textId="7505F537" w:rsidR="002258D4" w:rsidRPr="00692505" w:rsidRDefault="002258D4" w:rsidP="00692505">
      <w:pPr>
        <w:spacing w:after="0" w:line="360" w:lineRule="auto"/>
        <w:ind w:firstLine="2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- 4 zbiorniki kompozytowe typu IV o łącznej pojemności wodnej 700-750l i ciśnieniu magazynowania 350 bar</w:t>
      </w:r>
      <w:r w:rsidR="00692505">
        <w:rPr>
          <w:rFonts w:ascii="Verdana" w:hAnsi="Verdana"/>
          <w:sz w:val="20"/>
          <w:szCs w:val="20"/>
        </w:rPr>
        <w:t>,</w:t>
      </w:r>
    </w:p>
    <w:p w14:paraId="61ED333D" w14:textId="009D33CC" w:rsidR="002258D4" w:rsidRP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rama nośna</w:t>
      </w:r>
      <w:r w:rsidR="00692505">
        <w:rPr>
          <w:rFonts w:ascii="Verdana" w:hAnsi="Verdana"/>
          <w:sz w:val="20"/>
          <w:szCs w:val="20"/>
        </w:rPr>
        <w:t>,</w:t>
      </w:r>
    </w:p>
    <w:p w14:paraId="63D385AC" w14:textId="29D8D37B" w:rsidR="002258D4" w:rsidRP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zawory OTV</w:t>
      </w:r>
      <w:r w:rsidR="00692505">
        <w:rPr>
          <w:rFonts w:ascii="Verdana" w:hAnsi="Verdana"/>
          <w:sz w:val="20"/>
          <w:szCs w:val="20"/>
        </w:rPr>
        <w:t>,</w:t>
      </w:r>
    </w:p>
    <w:p w14:paraId="44BC0182" w14:textId="7E35DC44" w:rsidR="002258D4" w:rsidRP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TPRD</w:t>
      </w:r>
      <w:r w:rsidR="002671E2" w:rsidRPr="00692505">
        <w:rPr>
          <w:rFonts w:ascii="Verdana" w:hAnsi="Verdana"/>
          <w:sz w:val="20"/>
          <w:szCs w:val="20"/>
        </w:rPr>
        <w:t xml:space="preserve"> – na każdym zbiorniku i OTV</w:t>
      </w:r>
      <w:r w:rsidR="00692505">
        <w:rPr>
          <w:rFonts w:ascii="Verdana" w:hAnsi="Verdana"/>
          <w:sz w:val="20"/>
          <w:szCs w:val="20"/>
        </w:rPr>
        <w:t>,</w:t>
      </w:r>
    </w:p>
    <w:p w14:paraId="7B92B2E3" w14:textId="73500616" w:rsidR="002258D4" w:rsidRP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filtr gazu</w:t>
      </w:r>
      <w:r w:rsidR="00692505">
        <w:rPr>
          <w:rFonts w:ascii="Verdana" w:hAnsi="Verdana"/>
          <w:sz w:val="20"/>
          <w:szCs w:val="20"/>
        </w:rPr>
        <w:t>,</w:t>
      </w:r>
      <w:r w:rsidR="002671E2" w:rsidRPr="00692505">
        <w:rPr>
          <w:rFonts w:ascii="Verdana" w:hAnsi="Verdana"/>
          <w:sz w:val="20"/>
          <w:szCs w:val="20"/>
        </w:rPr>
        <w:t xml:space="preserve"> </w:t>
      </w:r>
    </w:p>
    <w:p w14:paraId="45E5A66D" w14:textId="60067972" w:rsidR="002258D4" w:rsidRP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regulator ciśnienia – ciśnienie wyjściowe 9 bar</w:t>
      </w:r>
      <w:r w:rsidR="002671E2" w:rsidRPr="00692505">
        <w:rPr>
          <w:rFonts w:ascii="Verdana" w:hAnsi="Verdana"/>
          <w:sz w:val="20"/>
          <w:szCs w:val="20"/>
        </w:rPr>
        <w:t>, wydajność do 9 kg/h</w:t>
      </w:r>
      <w:r w:rsidR="00692505">
        <w:rPr>
          <w:rFonts w:ascii="Verdana" w:hAnsi="Verdana"/>
          <w:sz w:val="20"/>
          <w:szCs w:val="20"/>
        </w:rPr>
        <w:t>,</w:t>
      </w:r>
    </w:p>
    <w:p w14:paraId="162E7619" w14:textId="736DE334" w:rsidR="002258D4" w:rsidRP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złącze tankowania</w:t>
      </w:r>
      <w:r w:rsidR="002671E2" w:rsidRPr="00692505">
        <w:rPr>
          <w:rFonts w:ascii="Verdana" w:hAnsi="Verdana"/>
          <w:sz w:val="20"/>
          <w:szCs w:val="20"/>
        </w:rPr>
        <w:t xml:space="preserve"> zgodne z PN-EN ISO 17268:2020</w:t>
      </w:r>
      <w:r w:rsidR="00692505">
        <w:rPr>
          <w:rFonts w:ascii="Verdana" w:hAnsi="Verdana"/>
          <w:sz w:val="20"/>
          <w:szCs w:val="20"/>
        </w:rPr>
        <w:t>,</w:t>
      </w:r>
    </w:p>
    <w:p w14:paraId="0F755009" w14:textId="59B22518" w:rsidR="002258D4" w:rsidRP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złącze serwisowe</w:t>
      </w:r>
      <w:r w:rsidR="00692505">
        <w:rPr>
          <w:rFonts w:ascii="Verdana" w:hAnsi="Verdana"/>
          <w:sz w:val="20"/>
          <w:szCs w:val="20"/>
        </w:rPr>
        <w:t>,</w:t>
      </w:r>
    </w:p>
    <w:p w14:paraId="228C3087" w14:textId="2245F671" w:rsidR="002258D4" w:rsidRP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zawory i manometry</w:t>
      </w:r>
      <w:r w:rsidR="002671E2" w:rsidRPr="00692505">
        <w:rPr>
          <w:rFonts w:ascii="Verdana" w:hAnsi="Verdana"/>
          <w:sz w:val="20"/>
          <w:szCs w:val="20"/>
        </w:rPr>
        <w:t xml:space="preserve"> (LP i HP)</w:t>
      </w:r>
      <w:r w:rsidR="00692505">
        <w:rPr>
          <w:rFonts w:ascii="Verdana" w:hAnsi="Verdana"/>
          <w:sz w:val="20"/>
          <w:szCs w:val="20"/>
        </w:rPr>
        <w:t>,</w:t>
      </w:r>
    </w:p>
    <w:p w14:paraId="772E7AEA" w14:textId="710C1607" w:rsidR="002258D4" w:rsidRP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wiązki elektryczne</w:t>
      </w:r>
      <w:r w:rsidR="00692505">
        <w:rPr>
          <w:rFonts w:ascii="Verdana" w:hAnsi="Verdana"/>
          <w:sz w:val="20"/>
          <w:szCs w:val="20"/>
        </w:rPr>
        <w:t>,</w:t>
      </w:r>
      <w:r w:rsidRPr="00692505">
        <w:rPr>
          <w:rFonts w:ascii="Verdana" w:hAnsi="Verdana"/>
          <w:sz w:val="20"/>
          <w:szCs w:val="20"/>
        </w:rPr>
        <w:t xml:space="preserve">    </w:t>
      </w:r>
    </w:p>
    <w:p w14:paraId="706AD20A" w14:textId="77B60798" w:rsidR="00692505" w:rsidRDefault="002258D4" w:rsidP="00692505">
      <w:pPr>
        <w:spacing w:after="0" w:line="360" w:lineRule="auto"/>
        <w:rPr>
          <w:rFonts w:ascii="Verdana" w:hAnsi="Verdana"/>
          <w:sz w:val="20"/>
          <w:szCs w:val="20"/>
        </w:rPr>
      </w:pPr>
      <w:r w:rsidRPr="00692505">
        <w:rPr>
          <w:rFonts w:ascii="Verdana" w:hAnsi="Verdana"/>
          <w:sz w:val="20"/>
          <w:szCs w:val="20"/>
        </w:rPr>
        <w:t>- system musi mieć wymiary nie większe niż 2100x1900x480 mm</w:t>
      </w:r>
      <w:r w:rsidR="00692505">
        <w:rPr>
          <w:rFonts w:ascii="Verdana" w:hAnsi="Verdana"/>
          <w:sz w:val="20"/>
          <w:szCs w:val="20"/>
        </w:rPr>
        <w:t>.</w:t>
      </w:r>
    </w:p>
    <w:p w14:paraId="057EB8F1" w14:textId="038825BE" w:rsidR="002258D4" w:rsidRDefault="00692505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92505">
        <w:rPr>
          <w:rFonts w:ascii="Verdana" w:hAnsi="Verdana"/>
          <w:sz w:val="20"/>
        </w:rPr>
        <w:t>W</w:t>
      </w:r>
      <w:r w:rsidR="002258D4" w:rsidRPr="00692505">
        <w:rPr>
          <w:rFonts w:ascii="Verdana" w:hAnsi="Verdana"/>
          <w:sz w:val="20"/>
        </w:rPr>
        <w:t xml:space="preserve">ymagana jest </w:t>
      </w:r>
      <w:r w:rsidR="00211205" w:rsidRPr="00692505">
        <w:rPr>
          <w:rFonts w:ascii="Verdana" w:hAnsi="Verdana"/>
          <w:sz w:val="20"/>
        </w:rPr>
        <w:t>deklaracja zgodności z</w:t>
      </w:r>
      <w:r w:rsidR="002258D4" w:rsidRPr="00692505">
        <w:rPr>
          <w:rFonts w:ascii="Verdana" w:hAnsi="Verdana"/>
          <w:sz w:val="20"/>
        </w:rPr>
        <w:t xml:space="preserve"> UN ECE R134</w:t>
      </w:r>
      <w:r w:rsidR="003C7D88" w:rsidRPr="00692505">
        <w:rPr>
          <w:rFonts w:ascii="Verdana" w:hAnsi="Verdana"/>
          <w:sz w:val="20"/>
        </w:rPr>
        <w:t xml:space="preserve"> </w:t>
      </w:r>
      <w:r w:rsidR="003C7D88" w:rsidRPr="00692505">
        <w:rPr>
          <w:rFonts w:ascii="Verdana" w:hAnsi="Verdana"/>
          <w:b/>
          <w:bCs/>
          <w:sz w:val="20"/>
        </w:rPr>
        <w:t>– UWAGA -</w:t>
      </w:r>
      <w:r w:rsidR="003C7D88" w:rsidRPr="00692505">
        <w:rPr>
          <w:rFonts w:ascii="Verdana" w:hAnsi="Verdana"/>
          <w:sz w:val="20"/>
        </w:rPr>
        <w:t xml:space="preserve"> Dostawca zbiorników na wodór musi przedstawić świadectwo o udzieleniu homologacji typu dla danego układu przechowywania, nadane przez jednostkę odpowiedzialną</w:t>
      </w:r>
      <w:r>
        <w:rPr>
          <w:rFonts w:ascii="Verdana" w:hAnsi="Verdana"/>
          <w:sz w:val="20"/>
        </w:rPr>
        <w:t>.</w:t>
      </w:r>
    </w:p>
    <w:p w14:paraId="698998EA" w14:textId="42B2B3F5" w:rsidR="002258D4" w:rsidRDefault="00692505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92505">
        <w:rPr>
          <w:rFonts w:ascii="Verdana" w:hAnsi="Verdana"/>
          <w:sz w:val="20"/>
        </w:rPr>
        <w:t>W</w:t>
      </w:r>
      <w:r w:rsidR="002258D4" w:rsidRPr="00692505">
        <w:rPr>
          <w:rFonts w:ascii="Verdana" w:hAnsi="Verdana"/>
          <w:sz w:val="20"/>
        </w:rPr>
        <w:t xml:space="preserve">raz z dostawą systemu Wykonawca jest zobowiązany dostarczyć instrukcję obsługi </w:t>
      </w:r>
      <w:r w:rsidR="000C228A">
        <w:rPr>
          <w:rFonts w:ascii="Verdana" w:hAnsi="Verdana"/>
          <w:sz w:val="20"/>
        </w:rPr>
        <w:br/>
      </w:r>
      <w:r w:rsidR="002258D4" w:rsidRPr="00692505">
        <w:rPr>
          <w:rFonts w:ascii="Verdana" w:hAnsi="Verdana"/>
          <w:sz w:val="20"/>
        </w:rPr>
        <w:t>w języku polskim lub angielskim</w:t>
      </w:r>
      <w:r>
        <w:rPr>
          <w:rFonts w:ascii="Verdana" w:hAnsi="Verdana"/>
          <w:sz w:val="20"/>
        </w:rPr>
        <w:t>.</w:t>
      </w:r>
    </w:p>
    <w:p w14:paraId="5EBC3F05" w14:textId="749059C4" w:rsidR="002258D4" w:rsidRDefault="00692505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92505">
        <w:rPr>
          <w:rFonts w:ascii="Verdana" w:hAnsi="Verdana"/>
          <w:sz w:val="20"/>
        </w:rPr>
        <w:t>G</w:t>
      </w:r>
      <w:r w:rsidR="002258D4" w:rsidRPr="00692505">
        <w:rPr>
          <w:rFonts w:ascii="Verdana" w:hAnsi="Verdana"/>
          <w:sz w:val="20"/>
        </w:rPr>
        <w:t>warancja: 24 miesiące</w:t>
      </w:r>
      <w:r>
        <w:rPr>
          <w:rFonts w:ascii="Verdana" w:hAnsi="Verdana"/>
          <w:sz w:val="20"/>
        </w:rPr>
        <w:t>.</w:t>
      </w:r>
      <w:r w:rsidR="003C7D88" w:rsidRPr="00692505">
        <w:rPr>
          <w:rFonts w:ascii="Verdana" w:hAnsi="Verdana"/>
          <w:sz w:val="20"/>
        </w:rPr>
        <w:t xml:space="preserve"> </w:t>
      </w:r>
    </w:p>
    <w:p w14:paraId="2F9DD8A2" w14:textId="1B88450E" w:rsidR="002B1E89" w:rsidRDefault="00692505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92505">
        <w:rPr>
          <w:rFonts w:ascii="Verdana" w:hAnsi="Verdana"/>
          <w:sz w:val="20"/>
        </w:rPr>
        <w:t>D</w:t>
      </w:r>
      <w:r w:rsidR="002258D4" w:rsidRPr="00692505">
        <w:rPr>
          <w:rFonts w:ascii="Verdana" w:hAnsi="Verdana"/>
          <w:sz w:val="20"/>
        </w:rPr>
        <w:t>ostawa w terminie do 5 miesięcy</w:t>
      </w:r>
      <w:r w:rsidRPr="00692505">
        <w:rPr>
          <w:rFonts w:ascii="Verdana" w:hAnsi="Verdana"/>
          <w:sz w:val="20"/>
        </w:rPr>
        <w:t xml:space="preserve">,  </w:t>
      </w:r>
      <w:r w:rsidRPr="00692505">
        <w:rPr>
          <w:rFonts w:ascii="Verdana" w:hAnsi="Verdana"/>
          <w:sz w:val="20"/>
        </w:rPr>
        <w:t>Dostawa DAP</w:t>
      </w:r>
      <w:r w:rsidRPr="00692505">
        <w:rPr>
          <w:rFonts w:ascii="Verdana" w:hAnsi="Verdana"/>
          <w:sz w:val="20"/>
        </w:rPr>
        <w:t xml:space="preserve"> do:</w:t>
      </w:r>
      <w:r w:rsidR="008F38A3">
        <w:rPr>
          <w:rFonts w:ascii="Verdana" w:hAnsi="Verdana"/>
          <w:sz w:val="20"/>
        </w:rPr>
        <w:t xml:space="preserve"> </w:t>
      </w:r>
      <w:r w:rsidRPr="00692505">
        <w:rPr>
          <w:rFonts w:ascii="Verdana" w:hAnsi="Verdana"/>
          <w:sz w:val="20"/>
        </w:rPr>
        <w:t>Sieć Badawcza Łukasiewicz – Poznański Instytut Technologiczny,</w:t>
      </w:r>
      <w:r w:rsidRPr="00692505">
        <w:rPr>
          <w:rFonts w:ascii="Verdana" w:hAnsi="Verdana"/>
          <w:sz w:val="20"/>
        </w:rPr>
        <w:t xml:space="preserve"> </w:t>
      </w:r>
      <w:r w:rsidRPr="00692505">
        <w:rPr>
          <w:rFonts w:ascii="Verdana" w:hAnsi="Verdana"/>
          <w:sz w:val="20"/>
        </w:rPr>
        <w:t>Centrum Nowoczesnej Mobilności, ul. Warszawska 181, 61-055 Poznań</w:t>
      </w:r>
      <w:r>
        <w:rPr>
          <w:rFonts w:ascii="Verdana" w:hAnsi="Verdana"/>
          <w:sz w:val="20"/>
        </w:rPr>
        <w:t>.</w:t>
      </w:r>
    </w:p>
    <w:p w14:paraId="018D041C" w14:textId="40443B5C" w:rsidR="00211205" w:rsidRDefault="00692505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92505">
        <w:rPr>
          <w:rFonts w:ascii="Verdana" w:hAnsi="Verdana"/>
          <w:sz w:val="20"/>
        </w:rPr>
        <w:t>D</w:t>
      </w:r>
      <w:r w:rsidR="00211205" w:rsidRPr="00692505">
        <w:rPr>
          <w:rFonts w:ascii="Verdana" w:hAnsi="Verdana"/>
          <w:sz w:val="20"/>
        </w:rPr>
        <w:t>ostawca zapewni płukanie systemu wodorem</w:t>
      </w:r>
      <w:r>
        <w:rPr>
          <w:rFonts w:ascii="Verdana" w:hAnsi="Verdana"/>
          <w:sz w:val="20"/>
        </w:rPr>
        <w:t>.</w:t>
      </w:r>
    </w:p>
    <w:p w14:paraId="26616CFB" w14:textId="14A619FB" w:rsidR="00987AA9" w:rsidRPr="00692505" w:rsidRDefault="002B1E89" w:rsidP="000C228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pacing w:val="-8"/>
          <w:sz w:val="20"/>
        </w:rPr>
      </w:pPr>
      <w:bookmarkStart w:id="0" w:name="_Hlk174712593"/>
      <w:r w:rsidRPr="00692505">
        <w:rPr>
          <w:rFonts w:ascii="Verdana" w:hAnsi="Verdana"/>
          <w:spacing w:val="-10"/>
          <w:sz w:val="20"/>
        </w:rPr>
        <w:t>Płatność:</w:t>
      </w:r>
      <w:r w:rsidR="00692505" w:rsidRPr="00692505">
        <w:rPr>
          <w:rFonts w:ascii="Verdana" w:hAnsi="Verdana"/>
          <w:spacing w:val="-10"/>
          <w:sz w:val="20"/>
        </w:rPr>
        <w:t xml:space="preserve"> zaliczka 100% (1. </w:t>
      </w:r>
      <w:r w:rsidRPr="00692505">
        <w:rPr>
          <w:rFonts w:ascii="Verdana" w:hAnsi="Verdana"/>
          <w:spacing w:val="-10"/>
          <w:sz w:val="20"/>
        </w:rPr>
        <w:t xml:space="preserve">przedpłata 50% </w:t>
      </w:r>
      <w:r w:rsidR="00692505" w:rsidRPr="00692505">
        <w:rPr>
          <w:rFonts w:ascii="Verdana" w:hAnsi="Verdana"/>
          <w:spacing w:val="-10"/>
          <w:sz w:val="20"/>
        </w:rPr>
        <w:t xml:space="preserve">po dokonaniu zamówienia, 2. </w:t>
      </w:r>
      <w:r w:rsidRPr="00692505">
        <w:rPr>
          <w:rFonts w:ascii="Verdana" w:hAnsi="Verdana"/>
          <w:spacing w:val="-10"/>
          <w:sz w:val="20"/>
        </w:rPr>
        <w:t>50% przed</w:t>
      </w:r>
      <w:r w:rsidR="00692505" w:rsidRPr="00692505">
        <w:rPr>
          <w:rFonts w:ascii="Verdana" w:hAnsi="Verdana"/>
          <w:spacing w:val="-10"/>
          <w:sz w:val="20"/>
        </w:rPr>
        <w:t xml:space="preserve"> </w:t>
      </w:r>
      <w:r w:rsidRPr="00692505">
        <w:rPr>
          <w:rFonts w:ascii="Verdana" w:hAnsi="Verdana"/>
          <w:spacing w:val="-10"/>
          <w:sz w:val="20"/>
        </w:rPr>
        <w:t>wysyłką</w:t>
      </w:r>
      <w:r w:rsidRPr="00692505">
        <w:rPr>
          <w:rFonts w:ascii="Verdana" w:hAnsi="Verdana"/>
          <w:spacing w:val="-8"/>
          <w:sz w:val="20"/>
        </w:rPr>
        <w:t xml:space="preserve"> </w:t>
      </w:r>
      <w:r w:rsidRPr="00692505">
        <w:rPr>
          <w:rFonts w:ascii="Verdana" w:hAnsi="Verdana"/>
          <w:spacing w:val="-10"/>
          <w:sz w:val="20"/>
        </w:rPr>
        <w:t>(po informacji, od Wykonawcy, że towar jest gotowy do wysyłki z przewidywaną datą dostawy)</w:t>
      </w:r>
      <w:bookmarkEnd w:id="0"/>
      <w:r w:rsidR="00692505">
        <w:rPr>
          <w:rFonts w:ascii="Verdana" w:hAnsi="Verdana"/>
          <w:spacing w:val="-10"/>
          <w:sz w:val="20"/>
        </w:rPr>
        <w:t>.</w:t>
      </w:r>
    </w:p>
    <w:sectPr w:rsidR="00987AA9" w:rsidRPr="00692505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3E05" w14:textId="7BF89F92" w:rsidR="006F0217" w:rsidRDefault="006F0217" w:rsidP="006F0217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DC3FFF">
      <w:rPr>
        <w:rFonts w:ascii="Verdana" w:hAnsi="Verdana"/>
        <w:sz w:val="20"/>
        <w:szCs w:val="20"/>
      </w:rPr>
      <w:t>21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 w:rsidR="00DC3FFF">
      <w:rPr>
        <w:rFonts w:ascii="Verdana" w:hAnsi="Verdana"/>
        <w:sz w:val="20"/>
        <w:szCs w:val="20"/>
      </w:rPr>
      <w:t xml:space="preserve">Dostawa ładowarki baterii </w:t>
    </w:r>
    <w:r w:rsidR="00337FD5">
      <w:rPr>
        <w:rFonts w:ascii="Verdana" w:hAnsi="Verdana"/>
        <w:sz w:val="20"/>
        <w:szCs w:val="20"/>
      </w:rPr>
      <w:t>trakcyjnej</w:t>
    </w:r>
  </w:p>
  <w:p w14:paraId="68EC3011" w14:textId="2EC3075C" w:rsidR="00A704AF" w:rsidRPr="0053604E" w:rsidRDefault="00A704AF" w:rsidP="00536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</w:instrText>
    </w:r>
    <w:r w:rsidR="008F38A3">
      <w:rPr>
        <w:noProof/>
      </w:rPr>
      <w:instrText>INCLUDEPICTURE  "cid:image001.png@01D83A00.DB6E9CA0" \* MERGEFORMATINET</w:instrText>
    </w:r>
    <w:r w:rsidR="008F38A3">
      <w:rPr>
        <w:noProof/>
      </w:rPr>
      <w:instrText xml:space="preserve"> </w:instrText>
    </w:r>
    <w:r w:rsidR="008F38A3">
      <w:rPr>
        <w:noProof/>
      </w:rPr>
      <w:fldChar w:fldCharType="separate"/>
    </w:r>
    <w:r w:rsidR="00692505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3pt;height:100.7pt;visibility:visible">
          <v:imagedata r:id="rId1" r:href="rId2"/>
        </v:shape>
      </w:pict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01DE211" w14:textId="7A695415" w:rsidR="00BF3FF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 w:rsidR="00C178CE">
      <w:rPr>
        <w:rFonts w:ascii="Verdana" w:hAnsi="Verdana"/>
        <w:sz w:val="20"/>
        <w:szCs w:val="20"/>
      </w:rPr>
      <w:t>000</w:t>
    </w:r>
    <w:r w:rsidR="00DC3FFF">
      <w:rPr>
        <w:rFonts w:ascii="Verdana" w:hAnsi="Verdana"/>
        <w:sz w:val="20"/>
        <w:szCs w:val="20"/>
      </w:rPr>
      <w:t>2</w:t>
    </w:r>
    <w:r w:rsidR="008C7CB1">
      <w:rPr>
        <w:rFonts w:ascii="Verdana" w:hAnsi="Verdana"/>
        <w:sz w:val="20"/>
        <w:szCs w:val="20"/>
      </w:rPr>
      <w:t>0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 w:rsidR="008C7CB1">
      <w:rPr>
        <w:rFonts w:ascii="Verdana" w:hAnsi="Verdana"/>
        <w:sz w:val="20"/>
        <w:szCs w:val="20"/>
      </w:rPr>
      <w:t>4 Pokładowy system magazynowania wodoru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2B63D88C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>Załącznik nr 2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20E2336E"/>
    <w:multiLevelType w:val="hybridMultilevel"/>
    <w:tmpl w:val="D5EE9496"/>
    <w:lvl w:ilvl="0" w:tplc="C4CC4B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091136">
    <w:abstractNumId w:val="3"/>
  </w:num>
  <w:num w:numId="2" w16cid:durableId="784620106">
    <w:abstractNumId w:val="1"/>
  </w:num>
  <w:num w:numId="3" w16cid:durableId="96569545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623C"/>
    <w:rsid w:val="000C63BD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3364"/>
    <w:rsid w:val="002258D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6E3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6C8F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830"/>
    <w:rsid w:val="00C33B40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26E1"/>
    <w:rsid w:val="00F34CE3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0DA1"/>
    <w:rsid w:val="00FF2E07"/>
    <w:rsid w:val="00FF3ED1"/>
    <w:rsid w:val="00FF403D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Karol Krzywicki | Łukasiewicz – PIT</cp:lastModifiedBy>
  <cp:revision>4</cp:revision>
  <cp:lastPrinted>2023-09-07T12:50:00Z</cp:lastPrinted>
  <dcterms:created xsi:type="dcterms:W3CDTF">2024-08-23T12:42:00Z</dcterms:created>
  <dcterms:modified xsi:type="dcterms:W3CDTF">2024-08-23T14:32:00Z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