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5FC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FORMULARZ OFERTOWY</w:t>
      </w:r>
    </w:p>
    <w:p w14:paraId="67072F8B" w14:textId="59962FDD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Dotyczy: </w:t>
      </w:r>
      <w:r>
        <w:rPr>
          <w:rFonts w:ascii="Helvetica" w:hAnsi="Helvetica" w:cs="Helvetica"/>
        </w:rPr>
        <w:t xml:space="preserve">Zapytania ofertowego z dnia </w:t>
      </w:r>
      <w:r w:rsidR="00B349ED">
        <w:rPr>
          <w:rFonts w:ascii="Helvetica" w:hAnsi="Helvetica" w:cs="Helvetica"/>
        </w:rPr>
        <w:t>2</w:t>
      </w:r>
      <w:r w:rsidR="00973266">
        <w:rPr>
          <w:rFonts w:ascii="Helvetica" w:hAnsi="Helvetica" w:cs="Helvetica"/>
        </w:rPr>
        <w:t>5</w:t>
      </w:r>
      <w:r w:rsidR="00AC440F">
        <w:rPr>
          <w:rFonts w:ascii="Helvetica" w:hAnsi="Helvetica" w:cs="Helvetica"/>
        </w:rPr>
        <w:t>.</w:t>
      </w:r>
      <w:r w:rsidR="00B349ED">
        <w:rPr>
          <w:rFonts w:ascii="Helvetica" w:hAnsi="Helvetica" w:cs="Helvetica"/>
        </w:rPr>
        <w:t>10</w:t>
      </w:r>
      <w:r>
        <w:rPr>
          <w:rFonts w:ascii="Helvetica" w:hAnsi="Helvetica" w:cs="Helvetica"/>
        </w:rPr>
        <w:t>.2022r. na usług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piel</w:t>
      </w:r>
      <w:r>
        <w:rPr>
          <w:rFonts w:ascii="Arial" w:hAnsi="Arial" w:cs="Arial"/>
        </w:rPr>
        <w:t>ę</w:t>
      </w:r>
      <w:r>
        <w:rPr>
          <w:rFonts w:ascii="Helvetica" w:hAnsi="Helvetica" w:cs="Helvetica"/>
        </w:rPr>
        <w:t>gnacji upraw.</w:t>
      </w:r>
    </w:p>
    <w:p w14:paraId="19B7D0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Nazwa i adres Oferenta:</w:t>
      </w:r>
    </w:p>
    <w:p w14:paraId="3BB438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Pełna nazwa Wykonawcy:</w:t>
      </w:r>
    </w:p>
    <w:p w14:paraId="0BEAE9F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4E1E9A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0707A43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Siedziba Wykonawcy (adres):</w:t>
      </w:r>
    </w:p>
    <w:p w14:paraId="4B34534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316BE7E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13ACF86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Nr telefonu: ..........................</w:t>
      </w:r>
    </w:p>
    <w:p w14:paraId="6DC1DBE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e–mail: .................................</w:t>
      </w:r>
    </w:p>
    <w:p w14:paraId="411D58D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NIP: ......................................</w:t>
      </w:r>
    </w:p>
    <w:p w14:paraId="1DE65E7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REGON: ................................</w:t>
      </w:r>
    </w:p>
    <w:p w14:paraId="29C2C8B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Arial,Bold" w:hAnsi="Arial,Bold" w:cs="Arial,Bold"/>
          <w:b/>
          <w:bCs/>
        </w:rPr>
        <w:t>ś</w:t>
      </w:r>
      <w:r>
        <w:rPr>
          <w:rFonts w:ascii="Helvetica-Bold" w:hAnsi="Helvetica-Bold" w:cs="Helvetica-Bold"/>
          <w:b/>
          <w:bCs/>
        </w:rPr>
        <w:t>wiadczenie Oferenta:</w:t>
      </w:r>
    </w:p>
    <w:p w14:paraId="309A9A8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 zapoznaniu si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z opisem przedmiotu zamówienia oferujmy wykonanie</w:t>
      </w:r>
    </w:p>
    <w:p w14:paraId="3627E20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zamówienia:</w:t>
      </w:r>
    </w:p>
    <w:p w14:paraId="31B3B08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874F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42F29D8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7091C1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</w:p>
    <w:p w14:paraId="0F4F9C77" w14:textId="77777777" w:rsidR="00D07530" w:rsidRDefault="00D07530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D152E28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976D4B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00D8498" w14:textId="70989BA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Miejscowo</w:t>
      </w:r>
      <w:r>
        <w:rPr>
          <w:rFonts w:ascii="Arial" w:hAnsi="Arial" w:cs="Arial"/>
        </w:rPr>
        <w:t>ść</w:t>
      </w:r>
      <w:r>
        <w:rPr>
          <w:rFonts w:ascii="Helvetica" w:hAnsi="Helvetica" w:cs="Helvetica"/>
        </w:rPr>
        <w:t>………………, dnia …………………….. 2022 r.</w:t>
      </w:r>
    </w:p>
    <w:p w14:paraId="4E987A28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0C851C66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71A47C2E" w14:textId="4A9335D5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Podpis oferenta</w:t>
      </w:r>
    </w:p>
    <w:p w14:paraId="0DB43267" w14:textId="4E3CDD0F" w:rsidR="008036B9" w:rsidRPr="00E26D95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</w:rPr>
        <w:t>…………………………………</w:t>
      </w:r>
    </w:p>
    <w:p w14:paraId="2CA823DB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40AFA596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1EE92A9A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0969D623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sectPr w:rsidR="008036B9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5DD1" w14:textId="77777777" w:rsidR="00535B70" w:rsidRDefault="00535B70">
      <w:r>
        <w:separator/>
      </w:r>
    </w:p>
  </w:endnote>
  <w:endnote w:type="continuationSeparator" w:id="0">
    <w:p w14:paraId="0C176B3C" w14:textId="77777777" w:rsidR="00535B70" w:rsidRDefault="005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000000" w:rsidP="004007F2"/>
  <w:p w14:paraId="01F28104" w14:textId="77777777" w:rsidR="00113C99" w:rsidRDefault="00000000"/>
  <w:p w14:paraId="4F4C213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000000" w:rsidP="00EF5E0D">
    <w:pPr>
      <w:pStyle w:val="LPstopkasrodek"/>
    </w:pPr>
  </w:p>
  <w:p w14:paraId="44B0B1A2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1FA" w14:textId="77777777" w:rsidR="00CF10DC" w:rsidRDefault="00000000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9E2E" w14:textId="77777777" w:rsidR="00535B70" w:rsidRDefault="00535B70">
      <w:r>
        <w:separator/>
      </w:r>
    </w:p>
  </w:footnote>
  <w:footnote w:type="continuationSeparator" w:id="0">
    <w:p w14:paraId="193C8338" w14:textId="77777777" w:rsidR="00535B70" w:rsidRDefault="0053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419791">
    <w:abstractNumId w:val="12"/>
  </w:num>
  <w:num w:numId="2" w16cid:durableId="1889368784">
    <w:abstractNumId w:val="0"/>
  </w:num>
  <w:num w:numId="3" w16cid:durableId="1102726318">
    <w:abstractNumId w:val="2"/>
  </w:num>
  <w:num w:numId="4" w16cid:durableId="1017578771">
    <w:abstractNumId w:val="16"/>
  </w:num>
  <w:num w:numId="5" w16cid:durableId="1138693829">
    <w:abstractNumId w:val="7"/>
  </w:num>
  <w:num w:numId="6" w16cid:durableId="1799449917">
    <w:abstractNumId w:val="17"/>
  </w:num>
  <w:num w:numId="7" w16cid:durableId="1467047526">
    <w:abstractNumId w:val="19"/>
  </w:num>
  <w:num w:numId="8" w16cid:durableId="1838812116">
    <w:abstractNumId w:val="20"/>
  </w:num>
  <w:num w:numId="9" w16cid:durableId="2085300593">
    <w:abstractNumId w:val="9"/>
  </w:num>
  <w:num w:numId="10" w16cid:durableId="988679110">
    <w:abstractNumId w:val="18"/>
  </w:num>
  <w:num w:numId="11" w16cid:durableId="1168667201">
    <w:abstractNumId w:val="11"/>
  </w:num>
  <w:num w:numId="12" w16cid:durableId="462650379">
    <w:abstractNumId w:val="4"/>
  </w:num>
  <w:num w:numId="13" w16cid:durableId="1840121082">
    <w:abstractNumId w:val="14"/>
  </w:num>
  <w:num w:numId="14" w16cid:durableId="1713068763">
    <w:abstractNumId w:val="13"/>
  </w:num>
  <w:num w:numId="15" w16cid:durableId="1791391300">
    <w:abstractNumId w:val="6"/>
  </w:num>
  <w:num w:numId="16" w16cid:durableId="2104298392">
    <w:abstractNumId w:val="5"/>
  </w:num>
  <w:num w:numId="17" w16cid:durableId="1671251734">
    <w:abstractNumId w:val="15"/>
  </w:num>
  <w:num w:numId="18" w16cid:durableId="958954976">
    <w:abstractNumId w:val="10"/>
  </w:num>
  <w:num w:numId="19" w16cid:durableId="151067241">
    <w:abstractNumId w:val="3"/>
  </w:num>
  <w:num w:numId="20" w16cid:durableId="1712421271">
    <w:abstractNumId w:val="1"/>
  </w:num>
  <w:num w:numId="21" w16cid:durableId="887566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46"/>
    <w:rsid w:val="001A0BDB"/>
    <w:rsid w:val="002122BA"/>
    <w:rsid w:val="00291C4D"/>
    <w:rsid w:val="0040227E"/>
    <w:rsid w:val="00535B70"/>
    <w:rsid w:val="005665DC"/>
    <w:rsid w:val="008036B9"/>
    <w:rsid w:val="00970B8B"/>
    <w:rsid w:val="00973266"/>
    <w:rsid w:val="00A01B9B"/>
    <w:rsid w:val="00A04F83"/>
    <w:rsid w:val="00A77E46"/>
    <w:rsid w:val="00AC440F"/>
    <w:rsid w:val="00B349ED"/>
    <w:rsid w:val="00C65AB0"/>
    <w:rsid w:val="00C83A01"/>
    <w:rsid w:val="00D07530"/>
    <w:rsid w:val="00E96984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7530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 (Nadl. Miechów)</cp:lastModifiedBy>
  <cp:revision>4</cp:revision>
  <cp:lastPrinted>2018-11-19T20:19:00Z</cp:lastPrinted>
  <dcterms:created xsi:type="dcterms:W3CDTF">2022-09-07T06:53:00Z</dcterms:created>
  <dcterms:modified xsi:type="dcterms:W3CDTF">2022-10-25T04:09:00Z</dcterms:modified>
</cp:coreProperties>
</file>