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KRS/CEiDG)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4337F37F" w:rsidR="00652D2C" w:rsidRPr="001E6F14" w:rsidRDefault="00652D2C" w:rsidP="001E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41955525"/>
      <w:r w:rsidR="001E6F14" w:rsidRPr="001E6F14">
        <w:rPr>
          <w:rFonts w:ascii="Times New Roman" w:hAnsi="Times New Roman" w:cs="Times New Roman"/>
          <w:b/>
          <w:color w:val="000000" w:themeColor="text1"/>
        </w:rPr>
        <w:t>„Dostawa i uruchomienie</w:t>
      </w:r>
      <w:r w:rsidR="001E6F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E6F14" w:rsidRPr="001E6F14">
        <w:rPr>
          <w:rFonts w:ascii="Times New Roman" w:hAnsi="Times New Roman" w:cs="Times New Roman"/>
          <w:b/>
          <w:color w:val="000000" w:themeColor="text1"/>
        </w:rPr>
        <w:t>twardościomierza do pomiaru twardości metodami Brinella - HB, Vickersa – HV, wraz ze szkoleniem”</w:t>
      </w:r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141956066"/>
      <w:bookmarkEnd w:id="0"/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>,</w:t>
      </w:r>
      <w:bookmarkEnd w:id="1"/>
      <w:r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014769" w14:textId="4EEF26A0" w:rsidR="00652D2C" w:rsidRDefault="00652D2C" w:rsidP="007212F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>Oświadczam, że nie podlegam wykluczeniu z postępowania na podstawie art. 108 ust 1</w:t>
      </w:r>
      <w:r w:rsidR="00395FF8">
        <w:rPr>
          <w:rFonts w:ascii="Times New Roman" w:hAnsi="Times New Roman"/>
        </w:rPr>
        <w:t>, 109 ust.1 p. 4</w:t>
      </w:r>
      <w:r w:rsidRPr="007212FA">
        <w:rPr>
          <w:rFonts w:ascii="Times New Roman" w:hAnsi="Times New Roman"/>
        </w:rPr>
        <w:t xml:space="preserve"> ustawy Pzp</w:t>
      </w:r>
    </w:p>
    <w:p w14:paraId="549068FC" w14:textId="468F33B2" w:rsidR="007212FA" w:rsidRDefault="007212FA" w:rsidP="00652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  <w:color w:val="0070C0"/>
          <w:sz w:val="18"/>
          <w:szCs w:val="18"/>
        </w:rPr>
        <w:t>[UWAGA: zastosować, gdy zachodzą przesłanki wykluczenia z art. 108 ust. 1 pkt 1, 2 i 5</w:t>
      </w:r>
      <w:r w:rsidR="00395FF8">
        <w:rPr>
          <w:rFonts w:ascii="Times New Roman" w:hAnsi="Times New Roman"/>
          <w:color w:val="0070C0"/>
          <w:sz w:val="18"/>
          <w:szCs w:val="18"/>
        </w:rPr>
        <w:t xml:space="preserve">, art. 109 ust. 1 p. 4 </w:t>
      </w:r>
      <w:r w:rsidRPr="007212FA">
        <w:rPr>
          <w:rFonts w:ascii="Times New Roman" w:hAnsi="Times New Roman"/>
          <w:color w:val="0070C0"/>
          <w:sz w:val="18"/>
          <w:szCs w:val="18"/>
        </w:rPr>
        <w:t xml:space="preserve"> ustawy Pzp, a wykonawca korzysta z procedury samooczyszczenia, o której mowa w art. 110 ust. 2 ustawy Pzp]</w:t>
      </w:r>
      <w:r w:rsidRPr="007212FA">
        <w:rPr>
          <w:rFonts w:ascii="Times New Roman" w:hAnsi="Times New Roman"/>
          <w:color w:val="0070C0"/>
        </w:rPr>
        <w:t xml:space="preserve"> </w:t>
      </w:r>
      <w:r w:rsidR="00652D2C" w:rsidRPr="007212FA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="00652D2C" w:rsidRPr="007212FA">
        <w:rPr>
          <w:rFonts w:ascii="Times New Roman" w:hAnsi="Times New Roman"/>
          <w:i/>
        </w:rPr>
        <w:t>(podać mającą zastosowanie podstawę wykluczenia spośród wymienionych w art. 108 ust. 1 pkt 1,2,5</w:t>
      </w:r>
      <w:r w:rsidR="00291D73" w:rsidRPr="007212FA">
        <w:rPr>
          <w:rFonts w:ascii="Times New Roman" w:hAnsi="Times New Roman"/>
          <w:i/>
        </w:rPr>
        <w:t xml:space="preserve"> lub </w:t>
      </w:r>
      <w:bookmarkStart w:id="2" w:name="_Hlk112146487"/>
      <w:r w:rsidR="00291D73" w:rsidRPr="007212FA">
        <w:rPr>
          <w:rFonts w:ascii="Times New Roman" w:hAnsi="Times New Roman"/>
          <w:i/>
        </w:rPr>
        <w:t xml:space="preserve">art. 109 ust. 1 pkt 4 </w:t>
      </w:r>
      <w:r w:rsidR="00652D2C" w:rsidRPr="007212FA">
        <w:rPr>
          <w:rFonts w:ascii="Times New Roman" w:hAnsi="Times New Roman"/>
          <w:i/>
        </w:rPr>
        <w:t xml:space="preserve"> </w:t>
      </w:r>
      <w:bookmarkEnd w:id="2"/>
      <w:r w:rsidR="00652D2C" w:rsidRPr="007212FA">
        <w:rPr>
          <w:rFonts w:ascii="Times New Roman" w:hAnsi="Times New Roman"/>
          <w:i/>
        </w:rPr>
        <w:t>Pzp).</w:t>
      </w:r>
      <w:r w:rsidR="00652D2C" w:rsidRPr="007212FA">
        <w:rPr>
          <w:rFonts w:ascii="Times New Roman" w:hAnsi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01B6D1EC" w14:textId="5011C286" w:rsidR="00702D46" w:rsidRPr="007212FA" w:rsidRDefault="00702D46" w:rsidP="00702D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3A2BA7E9" w14:textId="1D037B60" w:rsidR="00652D2C" w:rsidRDefault="00652D2C" w:rsidP="007212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D09C10" w14:textId="77777777" w:rsidR="007212FA" w:rsidRPr="00664707" w:rsidRDefault="007212FA" w:rsidP="00721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53906A2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8680F" w14:textId="77777777" w:rsidR="00652D2C" w:rsidRPr="00664707" w:rsidRDefault="00652D2C" w:rsidP="001B0E5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3CE315" w14:textId="1A7D06CB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DBE4DF" w14:textId="77777777" w:rsidR="001B0E5E" w:rsidRDefault="001B0E5E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35B8BB" w14:textId="77777777" w:rsidR="001B0E5E" w:rsidRPr="00664707" w:rsidRDefault="001B0E5E" w:rsidP="00A518F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bookmarkStart w:id="3" w:name="_Hlk134796816"/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12FA449" w14:textId="77777777" w:rsidR="0072688B" w:rsidRPr="00664707" w:rsidRDefault="0072688B" w:rsidP="0072688B">
      <w:pPr>
        <w:pStyle w:val="Akapitzlist"/>
        <w:spacing w:before="120" w:after="0" w:line="360" w:lineRule="auto"/>
        <w:ind w:left="284"/>
        <w:rPr>
          <w:rFonts w:ascii="Times New Roman" w:hAnsi="Times New Roman"/>
          <w:b/>
          <w:u w:val="single"/>
        </w:rPr>
      </w:pPr>
    </w:p>
    <w:p w14:paraId="63E43339" w14:textId="5AADE4EF" w:rsidR="00652D2C" w:rsidRDefault="00652D2C" w:rsidP="001E6F1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>w którym</w:t>
      </w:r>
      <w:r w:rsidR="0072688B">
        <w:rPr>
          <w:rFonts w:ascii="Times New Roman" w:hAnsi="Times New Roman" w:cs="Times New Roman"/>
          <w:color w:val="000000" w:themeColor="text1"/>
        </w:rPr>
        <w:t xml:space="preserve"> przedmiotem zamówienia jest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bookmarkStart w:id="4" w:name="_Hlk62723672"/>
      <w:r w:rsidR="001E6F14" w:rsidRPr="001E6F14">
        <w:rPr>
          <w:rFonts w:ascii="Times New Roman" w:hAnsi="Times New Roman" w:cs="Times New Roman"/>
          <w:b/>
          <w:bCs/>
          <w:color w:val="000000"/>
        </w:rPr>
        <w:t>„Dostawa i uruchomienie</w:t>
      </w:r>
      <w:r w:rsidR="001E6F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6F14" w:rsidRPr="001E6F14">
        <w:rPr>
          <w:rFonts w:ascii="Times New Roman" w:hAnsi="Times New Roman" w:cs="Times New Roman"/>
          <w:b/>
          <w:bCs/>
          <w:color w:val="000000"/>
        </w:rPr>
        <w:t>twardościomierza do pomiaru twardości metodami Brinella - HB, Vickersa – HV, wraz ze szkoleniem”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4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</w:t>
      </w:r>
      <w:r w:rsidRPr="00664707" w:rsidDel="00B74754">
        <w:rPr>
          <w:rFonts w:ascii="Times New Roman" w:hAnsi="Times New Roman" w:cs="Times New Roman"/>
        </w:rPr>
        <w:t xml:space="preserve"> </w:t>
      </w:r>
      <w:r w:rsidR="002E1589">
        <w:rPr>
          <w:rFonts w:ascii="Times New Roman" w:hAnsi="Times New Roman" w:cs="Times New Roman"/>
        </w:rPr>
        <w:t xml:space="preserve">Oddział w Skawinie </w:t>
      </w:r>
      <w:r w:rsidRPr="00664707">
        <w:rPr>
          <w:rFonts w:ascii="Times New Roman" w:hAnsi="Times New Roman" w:cs="Times New Roman"/>
        </w:rPr>
        <w:t>oświadczam, co następuje:</w:t>
      </w:r>
    </w:p>
    <w:p w14:paraId="7ADA5735" w14:textId="77777777" w:rsidR="0072688B" w:rsidRPr="00244D31" w:rsidRDefault="0072688B" w:rsidP="001E6F1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57A6F62E" w14:textId="1C527F23" w:rsidR="00652D2C" w:rsidRPr="00244D31" w:rsidRDefault="00652D2C" w:rsidP="00244D31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A2D8247" w14:textId="1B7A04FB" w:rsidR="00652D2C" w:rsidRDefault="00652D2C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D65C89" w14:textId="77777777" w:rsidR="0072688B" w:rsidRDefault="0072688B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109E876" w14:textId="77777777" w:rsidR="00A518F5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314A8BE" w14:textId="77777777" w:rsidR="00A518F5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E4C2594" w14:textId="77777777" w:rsidR="00A518F5" w:rsidRPr="00664707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EEBC532" w14:textId="5A4A7874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="00A518F5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</w:rPr>
        <w:t>:</w:t>
      </w:r>
    </w:p>
    <w:p w14:paraId="461CC0D4" w14:textId="16F1280A" w:rsidR="00652D2C" w:rsidRPr="001B0E5E" w:rsidRDefault="00652D2C" w:rsidP="001B0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……………………………………………………………………………………………………………………………………………………….…………………………………….., w następującym zakresie</w:t>
      </w:r>
      <w:r w:rsidR="001B0E5E">
        <w:rPr>
          <w:rFonts w:ascii="Times New Roman" w:hAnsi="Times New Roman" w:cs="Times New Roman"/>
        </w:rPr>
        <w:t>:</w:t>
      </w:r>
      <w:r w:rsidRPr="0066470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E01E210" w14:textId="77777777" w:rsidR="00652D2C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CF40FC1" w14:textId="77777777" w:rsidR="0072688B" w:rsidRPr="00664707" w:rsidRDefault="0072688B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788A19" w14:textId="7FD7635B" w:rsidR="0033056E" w:rsidRPr="001B0E5E" w:rsidRDefault="00652D2C" w:rsidP="001B0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D6463" w14:textId="5EE29E1C" w:rsidR="0072688B" w:rsidRPr="00A518F5" w:rsidRDefault="00A518F5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8F5">
        <w:rPr>
          <w:rFonts w:ascii="Times New Roman" w:hAnsi="Times New Roman" w:cs="Times New Roman"/>
          <w:b/>
          <w:bCs/>
          <w:highlight w:val="lightGray"/>
        </w:rPr>
        <w:t>INFORMACJA DOTYCZĄCA DOSTĘPU DO PODMIOTOWYCH ŚRODKÓW DOWODOWYCH:</w:t>
      </w:r>
    </w:p>
    <w:p w14:paraId="51FD5DAB" w14:textId="77777777" w:rsidR="0072688B" w:rsidRDefault="0072688B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"/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8857C6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562A965" w14:textId="77777777" w:rsidR="008857C6" w:rsidRPr="008857C6" w:rsidRDefault="008857C6" w:rsidP="008857C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E79F212" w14:textId="12DFC6D5" w:rsidR="001B0E5E" w:rsidRPr="0072688B" w:rsidRDefault="008857C6" w:rsidP="001B0E5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………………………………………………...</w:t>
      </w:r>
      <w:r w:rsidR="00F46804" w:rsidRPr="00F46804">
        <w:t xml:space="preserve"> </w:t>
      </w:r>
      <w:r w:rsidR="007212FA">
        <w:t>(</w:t>
      </w:r>
      <w:r w:rsidR="00F46804" w:rsidRPr="007212FA">
        <w:rPr>
          <w:rFonts w:ascii="Times New Roman" w:hAnsi="Times New Roman"/>
          <w:sz w:val="20"/>
          <w:szCs w:val="20"/>
        </w:rPr>
        <w:t>wskazać podmiotowy środek dowodowy, adres internetowy, wydający urząd lub organ, dokładne dane referencyjne dokumentacji</w:t>
      </w:r>
      <w:r w:rsidR="007212FA" w:rsidRPr="007212FA">
        <w:rPr>
          <w:rFonts w:ascii="Times New Roman" w:hAnsi="Times New Roman"/>
          <w:sz w:val="20"/>
          <w:szCs w:val="20"/>
        </w:rPr>
        <w:t>)</w:t>
      </w:r>
    </w:p>
    <w:p w14:paraId="5B6FD9CA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85360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7EA4B4" w14:textId="398E5E24" w:rsidR="0072688B" w:rsidRPr="0072688B" w:rsidRDefault="0072688B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605A9" w14:textId="050B97B8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…………….……. (miejscowość),dnia …………………. r.</w:t>
      </w:r>
    </w:p>
    <w:p w14:paraId="14540009" w14:textId="77777777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14:paraId="11317AE5" w14:textId="77777777" w:rsidR="00576FBB" w:rsidRDefault="001B0E5E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5" w:name="_Hlk141956571"/>
    </w:p>
    <w:p w14:paraId="31E856C4" w14:textId="10D9D4EF" w:rsidR="0072688B" w:rsidRPr="00862304" w:rsidRDefault="00A518F5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 w:rsidRPr="00862304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*Wypełnić, jeżeli dotyczy</w:t>
      </w:r>
    </w:p>
    <w:p w14:paraId="2A6001EB" w14:textId="1AD4EE6B" w:rsidR="0072688B" w:rsidRPr="0072688B" w:rsidRDefault="0072688B" w:rsidP="007268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72688B">
        <w:rPr>
          <w:rFonts w:ascii="Times New Roman" w:hAnsi="Times New Roman" w:cs="Times New Roman"/>
          <w:b/>
          <w:bCs/>
          <w:i/>
        </w:rPr>
        <w:t>UWAGA</w:t>
      </w:r>
      <w:r w:rsidR="00862304">
        <w:rPr>
          <w:rFonts w:ascii="Times New Roman" w:hAnsi="Times New Roman" w:cs="Times New Roman"/>
          <w:b/>
          <w:bCs/>
          <w:i/>
        </w:rPr>
        <w:t>:</w:t>
      </w:r>
    </w:p>
    <w:p w14:paraId="06EB813E" w14:textId="3FED0927" w:rsidR="00607C8F" w:rsidRPr="00862304" w:rsidRDefault="00576FBB" w:rsidP="00244D3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2304">
        <w:rPr>
          <w:rFonts w:ascii="Times New Roman" w:hAnsi="Times New Roman" w:cs="Times New Roman"/>
          <w:i/>
        </w:rPr>
        <w:t xml:space="preserve">Oświadczenie musi być podpisane </w:t>
      </w:r>
      <w:r w:rsidRPr="00862304">
        <w:rPr>
          <w:rFonts w:ascii="Times New Roman" w:hAnsi="Times New Roman" w:cs="Times New Roman"/>
          <w:i/>
          <w:iCs/>
        </w:rPr>
        <w:t>w formie elektronicznej, w postaci elektronicznej opatrzonej podpisem zaufanym lub podpisem osobistym.</w:t>
      </w:r>
      <w:bookmarkEnd w:id="5"/>
    </w:p>
    <w:sectPr w:rsidR="00607C8F" w:rsidRPr="00862304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3264FC7E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1E6F14">
      <w:rPr>
        <w:rFonts w:ascii="Times New Roman" w:eastAsia="Times New Roman" w:hAnsi="Times New Roman" w:cs="Times New Roman"/>
        <w:b/>
        <w:sz w:val="24"/>
        <w:szCs w:val="24"/>
        <w:lang w:eastAsia="ar-SA"/>
      </w:rPr>
      <w:t>42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1776BB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736"/>
    <w:multiLevelType w:val="hybridMultilevel"/>
    <w:tmpl w:val="1D14E030"/>
    <w:lvl w:ilvl="0" w:tplc="3EDE1C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0262"/>
    <w:multiLevelType w:val="hybridMultilevel"/>
    <w:tmpl w:val="80A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10"/>
  </w:num>
  <w:num w:numId="4" w16cid:durableId="136845958">
    <w:abstractNumId w:val="6"/>
  </w:num>
  <w:num w:numId="5" w16cid:durableId="866870042">
    <w:abstractNumId w:val="17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6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3"/>
  </w:num>
  <w:num w:numId="12" w16cid:durableId="1631740844">
    <w:abstractNumId w:val="9"/>
  </w:num>
  <w:num w:numId="13" w16cid:durableId="218518840">
    <w:abstractNumId w:val="11"/>
  </w:num>
  <w:num w:numId="14" w16cid:durableId="1637294013">
    <w:abstractNumId w:val="2"/>
  </w:num>
  <w:num w:numId="15" w16cid:durableId="1263954480">
    <w:abstractNumId w:val="12"/>
  </w:num>
  <w:num w:numId="16" w16cid:durableId="1468550011">
    <w:abstractNumId w:val="15"/>
  </w:num>
  <w:num w:numId="17" w16cid:durableId="912814646">
    <w:abstractNumId w:val="14"/>
  </w:num>
  <w:num w:numId="18" w16cid:durableId="726533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D0733"/>
    <w:rsid w:val="000F30C8"/>
    <w:rsid w:val="001008C4"/>
    <w:rsid w:val="00133546"/>
    <w:rsid w:val="001776BB"/>
    <w:rsid w:val="0019444E"/>
    <w:rsid w:val="001A7A30"/>
    <w:rsid w:val="001B0E5E"/>
    <w:rsid w:val="001C1134"/>
    <w:rsid w:val="001C7626"/>
    <w:rsid w:val="001E4A46"/>
    <w:rsid w:val="001E6ABE"/>
    <w:rsid w:val="001E6F14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5B45"/>
    <w:rsid w:val="0032101B"/>
    <w:rsid w:val="00321B4A"/>
    <w:rsid w:val="00324AEB"/>
    <w:rsid w:val="00327878"/>
    <w:rsid w:val="0033056E"/>
    <w:rsid w:val="00355F7E"/>
    <w:rsid w:val="0039046F"/>
    <w:rsid w:val="00395FF8"/>
    <w:rsid w:val="003B1295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76FBB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6E3DE9"/>
    <w:rsid w:val="00702D46"/>
    <w:rsid w:val="007125CA"/>
    <w:rsid w:val="007212FA"/>
    <w:rsid w:val="007255BD"/>
    <w:rsid w:val="0072688B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37186"/>
    <w:rsid w:val="00862304"/>
    <w:rsid w:val="00867D42"/>
    <w:rsid w:val="00880348"/>
    <w:rsid w:val="008857C6"/>
    <w:rsid w:val="008B3496"/>
    <w:rsid w:val="00913962"/>
    <w:rsid w:val="0095745A"/>
    <w:rsid w:val="009A7790"/>
    <w:rsid w:val="009E74B8"/>
    <w:rsid w:val="009F3C44"/>
    <w:rsid w:val="00A01E3D"/>
    <w:rsid w:val="00A518F5"/>
    <w:rsid w:val="00A57C94"/>
    <w:rsid w:val="00A71C3F"/>
    <w:rsid w:val="00A81D9E"/>
    <w:rsid w:val="00AC01F7"/>
    <w:rsid w:val="00AF59EE"/>
    <w:rsid w:val="00AF5C73"/>
    <w:rsid w:val="00B41995"/>
    <w:rsid w:val="00B62A3A"/>
    <w:rsid w:val="00BA2122"/>
    <w:rsid w:val="00BD0EBA"/>
    <w:rsid w:val="00BE1E30"/>
    <w:rsid w:val="00BE54ED"/>
    <w:rsid w:val="00C22529"/>
    <w:rsid w:val="00C3293E"/>
    <w:rsid w:val="00C63A18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B7BAC"/>
    <w:rsid w:val="00DE576C"/>
    <w:rsid w:val="00E25F09"/>
    <w:rsid w:val="00EC53D3"/>
    <w:rsid w:val="00F24B7C"/>
    <w:rsid w:val="00F46804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95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D99-A673-44BE-92AE-CC831D6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 | Łukasiewicz - IMN</cp:lastModifiedBy>
  <cp:revision>9</cp:revision>
  <cp:lastPrinted>2021-05-31T10:04:00Z</cp:lastPrinted>
  <dcterms:created xsi:type="dcterms:W3CDTF">2023-05-29T09:41:00Z</dcterms:created>
  <dcterms:modified xsi:type="dcterms:W3CDTF">2023-08-04T10:42:00Z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