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0B9DC4A" w:rsidR="00443E1F" w:rsidRDefault="00443E1F" w:rsidP="00FF25B1">
      <w:pPr>
        <w:spacing w:after="0" w:line="259" w:lineRule="auto"/>
        <w:ind w:left="4395" w:firstLine="708"/>
        <w:jc w:val="center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FF25B1">
        <w:rPr>
          <w:rFonts w:eastAsia="Calibri" w:cs="Tahoma"/>
          <w:b/>
          <w:color w:val="auto"/>
          <w:spacing w:val="0"/>
          <w:szCs w:val="20"/>
        </w:rPr>
        <w:t>.</w:t>
      </w:r>
      <w:r w:rsidR="00E876BA">
        <w:rPr>
          <w:rFonts w:eastAsia="Calibri" w:cs="Tahoma"/>
          <w:b/>
          <w:color w:val="auto"/>
          <w:spacing w:val="0"/>
          <w:szCs w:val="20"/>
        </w:rPr>
        <w:t>76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FD7524">
        <w:rPr>
          <w:rFonts w:eastAsia="Calibri" w:cs="Tahoma"/>
          <w:b/>
          <w:color w:val="auto"/>
          <w:spacing w:val="0"/>
          <w:szCs w:val="20"/>
        </w:rPr>
        <w:t>3</w:t>
      </w:r>
    </w:p>
    <w:p w14:paraId="01A14F3B" w14:textId="77777777" w:rsidR="00AA43E4" w:rsidRPr="00443E1F" w:rsidRDefault="00AA43E4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E0C81A9" w14:textId="687C5110" w:rsidR="00443E1F" w:rsidRPr="00443E1F" w:rsidRDefault="001676D6" w:rsidP="00E876BA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723A1911" w14:textId="24693D3D" w:rsidR="00E73E9D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1D36E1BE" w14:textId="2C09F4E5" w:rsidR="00E876BA" w:rsidRDefault="00E876BA" w:rsidP="00E876BA">
      <w:pPr>
        <w:pStyle w:val="Nagwek"/>
        <w:spacing w:before="240"/>
        <w:rPr>
          <w:rFonts w:ascii="Verdana" w:eastAsia="Times New Roman" w:hAnsi="Verdana" w:cs="Tahoma"/>
          <w:b/>
          <w:bCs/>
          <w:color w:val="000000"/>
          <w:szCs w:val="20"/>
        </w:rPr>
      </w:pPr>
      <w:r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711B18" w:rsidRPr="00711B18">
        <w:rPr>
          <w:rFonts w:ascii="Verdana" w:eastAsia="Times New Roman" w:hAnsi="Verdana" w:cs="Tahoma"/>
          <w:b/>
          <w:bCs/>
          <w:color w:val="000000"/>
          <w:szCs w:val="20"/>
        </w:rPr>
        <w:t>Dostawa fluorescencyjnego mikroskopu odwróconego</w:t>
      </w:r>
      <w:r w:rsidR="00711B18">
        <w:rPr>
          <w:rStyle w:val="ui-provider"/>
        </w:rPr>
        <w:t xml:space="preserve">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PO.271.76.2023</w:t>
      </w:r>
      <w:r w:rsidRPr="00BD59B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2AA58846" w14:textId="77777777" w:rsidR="00AA43E4" w:rsidRPr="00AA43E4" w:rsidRDefault="00AA43E4" w:rsidP="00AA43E4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4DA0A39A" w:rsidR="00E42407" w:rsidRDefault="00622445" w:rsidP="00622445">
      <w:pPr>
        <w:tabs>
          <w:tab w:val="left" w:pos="3210"/>
        </w:tabs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ab/>
      </w:r>
    </w:p>
    <w:p w14:paraId="395EBBDE" w14:textId="55501B1A" w:rsidR="00150F89" w:rsidRPr="00150F89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bookmarkStart w:id="0" w:name="_Hlk101524571"/>
      <w:r w:rsidRPr="00150F89">
        <w:rPr>
          <w:rFonts w:eastAsia="Calibri" w:cs="Arial"/>
          <w:color w:val="auto"/>
          <w:spacing w:val="0"/>
          <w:szCs w:val="2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DD241A" w:rsidRPr="00DD241A">
        <w:rPr>
          <w:rFonts w:eastAsia="Calibri" w:cs="Arial"/>
          <w:color w:val="auto"/>
          <w:spacing w:val="0"/>
          <w:szCs w:val="20"/>
        </w:rPr>
        <w:t>t.j</w:t>
      </w:r>
      <w:proofErr w:type="spellEnd"/>
      <w:r w:rsidR="00DD241A" w:rsidRPr="00DD241A">
        <w:rPr>
          <w:rFonts w:eastAsia="Calibri" w:cs="Arial"/>
          <w:color w:val="auto"/>
          <w:spacing w:val="0"/>
          <w:szCs w:val="20"/>
        </w:rPr>
        <w:t>. Dz. U. z 2023 r. poz. 1497</w:t>
      </w:r>
      <w:r w:rsidRPr="00150F89">
        <w:rPr>
          <w:rFonts w:eastAsia="Calibri" w:cs="Arial"/>
          <w:color w:val="auto"/>
          <w:spacing w:val="0"/>
          <w:szCs w:val="20"/>
        </w:rPr>
        <w:t>):</w:t>
      </w:r>
    </w:p>
    <w:p w14:paraId="0259F6F0" w14:textId="1319F02E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  <w:r w:rsidRPr="00402E5C">
        <w:rPr>
          <w:rFonts w:eastAsia="Calibri" w:cs="Arial"/>
          <w:color w:val="auto"/>
          <w:spacing w:val="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</w:t>
      </w:r>
      <w:r w:rsidR="00C3187B">
        <w:rPr>
          <w:rFonts w:eastAsia="Calibri" w:cs="Arial"/>
          <w:color w:val="auto"/>
          <w:spacing w:val="0"/>
          <w:szCs w:val="20"/>
        </w:rPr>
        <w:t xml:space="preserve"> </w:t>
      </w:r>
      <w:r w:rsidR="009A475C">
        <w:rPr>
          <w:rFonts w:eastAsia="Calibri" w:cs="Arial"/>
          <w:color w:val="auto"/>
          <w:spacing w:val="0"/>
          <w:szCs w:val="20"/>
        </w:rPr>
        <w:t>202</w:t>
      </w:r>
      <w:r w:rsidR="00711B18">
        <w:rPr>
          <w:rFonts w:eastAsia="Calibri" w:cs="Arial"/>
          <w:color w:val="auto"/>
          <w:spacing w:val="0"/>
          <w:szCs w:val="20"/>
        </w:rPr>
        <w:t>3</w:t>
      </w:r>
      <w:r w:rsidRPr="00402E5C">
        <w:rPr>
          <w:rFonts w:eastAsia="Calibri" w:cs="Arial"/>
          <w:color w:val="auto"/>
          <w:spacing w:val="0"/>
          <w:szCs w:val="20"/>
        </w:rPr>
        <w:t xml:space="preserve"> poz. </w:t>
      </w:r>
      <w:r w:rsidR="00711B18">
        <w:rPr>
          <w:rFonts w:eastAsia="Calibri" w:cs="Arial"/>
          <w:color w:val="auto"/>
          <w:spacing w:val="0"/>
          <w:szCs w:val="20"/>
        </w:rPr>
        <w:t>1497</w:t>
      </w:r>
      <w:r w:rsidRPr="00402E5C">
        <w:rPr>
          <w:rFonts w:eastAsia="Calibri" w:cs="Arial"/>
          <w:color w:val="auto"/>
          <w:spacing w:val="0"/>
          <w:szCs w:val="20"/>
        </w:rPr>
        <w:t>).</w:t>
      </w:r>
    </w:p>
    <w:p w14:paraId="50630D02" w14:textId="77777777" w:rsidR="00150F89" w:rsidRPr="00607346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607346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Arial"/>
          <w:color w:val="auto"/>
          <w:spacing w:val="0"/>
          <w:szCs w:val="20"/>
        </w:rPr>
        <w:t xml:space="preserve">. </w:t>
      </w:r>
    </w:p>
    <w:bookmarkEnd w:id="0"/>
    <w:p w14:paraId="02F6EBEF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</w:p>
    <w:p w14:paraId="55C5F103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5BBDAFB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2CCA654" w14:textId="77777777" w:rsidR="00150F89" w:rsidRPr="00AB7AD9" w:rsidRDefault="00150F89" w:rsidP="00271D43">
      <w:pPr>
        <w:spacing w:after="200" w:line="360" w:lineRule="auto"/>
        <w:contextualSpacing/>
        <w:rPr>
          <w:rFonts w:asciiTheme="majorHAnsi" w:eastAsia="Calibri" w:hAnsiTheme="majorHAnsi" w:cstheme="majorHAnsi"/>
          <w:color w:val="auto"/>
          <w:spacing w:val="0"/>
          <w:szCs w:val="20"/>
          <w:lang w:eastAsia="pl-PL"/>
        </w:rPr>
      </w:pPr>
      <w:r w:rsidRPr="00AB7AD9">
        <w:rPr>
          <w:rFonts w:ascii="Verdana" w:eastAsia="Times New Roman" w:hAnsi="Verdana" w:cs="Times New Roman"/>
          <w:b/>
          <w:i/>
          <w:color w:val="00B0F0"/>
          <w:spacing w:val="0"/>
          <w:sz w:val="16"/>
          <w:szCs w:val="16"/>
          <w:lang w:eastAsia="pl-PL"/>
        </w:rPr>
        <w:t>Formularz musi być opatrzony przez osobę lub osoby uprawnione do reprezentowania Wykonawcy kwalifikowanym podpisem elektronicznym lub podpisem zaufanym lub podpisem osobistym.</w:t>
      </w:r>
    </w:p>
    <w:p w14:paraId="4A8C407C" w14:textId="77777777" w:rsidR="00150F89" w:rsidRPr="00443E1F" w:rsidRDefault="00150F89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150F89" w:rsidRPr="00443E1F" w:rsidSect="00C972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B07" w14:textId="77777777" w:rsidR="001829A9" w:rsidRDefault="001829A9" w:rsidP="006747BD">
      <w:pPr>
        <w:spacing w:after="0" w:line="240" w:lineRule="auto"/>
      </w:pPr>
      <w:r>
        <w:separator/>
      </w:r>
    </w:p>
  </w:endnote>
  <w:endnote w:type="continuationSeparator" w:id="0">
    <w:p w14:paraId="15F2E60D" w14:textId="77777777" w:rsidR="001829A9" w:rsidRDefault="001829A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bookmarkStart w:id="1" w:name="_Hlk143171835" w:displacedByCustomXml="prev"/>
          <w:p w14:paraId="66408D1E" w14:textId="00F0BBE7" w:rsidR="001966AF" w:rsidRDefault="001966AF" w:rsidP="001966AF">
            <w:pPr>
              <w:pStyle w:val="Stopka"/>
            </w:pPr>
          </w:p>
          <w:p w14:paraId="5572A2F8" w14:textId="77777777" w:rsidR="001966AF" w:rsidRPr="00B12B06" w:rsidRDefault="001966AF" w:rsidP="001966AF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4395"/>
                <w:tab w:val="left" w:pos="6000"/>
              </w:tabs>
              <w:ind w:left="4395" w:right="-626" w:hanging="1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9E2F397" wp14:editId="02A7A6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9848" cy="225425"/>
                  <wp:effectExtent l="0" t="0" r="0" b="3175"/>
                  <wp:wrapNone/>
                  <wp:docPr id="825435824" name="Obraz 82543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48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Hlk143171805"/>
            <w:r>
              <w:tab/>
            </w:r>
            <w:r w:rsidRPr="00B12B06">
              <w:rPr>
                <w:b w:val="0"/>
                <w:bCs/>
                <w:sz w:val="12"/>
                <w:szCs w:val="12"/>
              </w:rPr>
              <w:t>Projekt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>został sfinansowany z</w:t>
            </w:r>
            <w:r>
              <w:rPr>
                <w:b w:val="0"/>
                <w:bCs/>
                <w:sz w:val="12"/>
                <w:szCs w:val="12"/>
              </w:rPr>
              <w:t xml:space="preserve">e środków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 Narodowego Centrum Nauki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przyznanych na podstawie umowy nr </w:t>
            </w:r>
            <w:r w:rsidRPr="00570A5C">
              <w:rPr>
                <w:b w:val="0"/>
                <w:bCs/>
                <w:sz w:val="12"/>
                <w:szCs w:val="12"/>
              </w:rPr>
              <w:t>UMO-2021/42/E/NZ3/00439</w:t>
            </w:r>
          </w:p>
          <w:bookmarkEnd w:id="2"/>
          <w:bookmarkEnd w:id="1"/>
          <w:p w14:paraId="1E75F7EB" w14:textId="77777777" w:rsidR="001966AF" w:rsidRDefault="001966AF">
            <w:pPr>
              <w:pStyle w:val="Stopka"/>
            </w:pPr>
          </w:p>
          <w:p w14:paraId="2BB609F3" w14:textId="6EBD64E0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7A7E733D" w14:textId="77777777" w:rsidR="008365B9" w:rsidRDefault="008365B9" w:rsidP="008365B9">
            <w:pPr>
              <w:pStyle w:val="Stopka"/>
            </w:pPr>
          </w:p>
          <w:p w14:paraId="6017DED9" w14:textId="77777777" w:rsidR="008365B9" w:rsidRPr="00B12B06" w:rsidRDefault="008365B9" w:rsidP="008365B9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4395"/>
                <w:tab w:val="left" w:pos="6000"/>
              </w:tabs>
              <w:ind w:left="4395" w:right="-626" w:hanging="1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6CD3EE26" wp14:editId="19642A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9848" cy="225425"/>
                  <wp:effectExtent l="0" t="0" r="0" b="3175"/>
                  <wp:wrapNone/>
                  <wp:docPr id="1485574082" name="Obraz 1485574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48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B12B06">
              <w:rPr>
                <w:b w:val="0"/>
                <w:bCs/>
                <w:sz w:val="12"/>
                <w:szCs w:val="12"/>
              </w:rPr>
              <w:t>Projekt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>został sfinansowany z</w:t>
            </w:r>
            <w:r>
              <w:rPr>
                <w:b w:val="0"/>
                <w:bCs/>
                <w:sz w:val="12"/>
                <w:szCs w:val="12"/>
              </w:rPr>
              <w:t xml:space="preserve">e środków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 Narodowego Centrum Nauki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przyznanych na podstawie umowy nr </w:t>
            </w:r>
            <w:r w:rsidRPr="00570A5C">
              <w:rPr>
                <w:b w:val="0"/>
                <w:bCs/>
                <w:sz w:val="12"/>
                <w:szCs w:val="12"/>
              </w:rPr>
              <w:t>UMO-2021/42/E/NZ3/00439</w:t>
            </w:r>
          </w:p>
          <w:p w14:paraId="74593098" w14:textId="0ECD160F" w:rsidR="006B7DFB" w:rsidRDefault="006B7DFB" w:rsidP="00D40690">
            <w:pPr>
              <w:pStyle w:val="Stopka"/>
            </w:pPr>
          </w:p>
          <w:p w14:paraId="1415F959" w14:textId="7277ADF3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657A" w14:textId="77777777" w:rsidR="001829A9" w:rsidRDefault="001829A9" w:rsidP="006747BD">
      <w:pPr>
        <w:spacing w:after="0" w:line="240" w:lineRule="auto"/>
      </w:pPr>
      <w:r>
        <w:separator/>
      </w:r>
    </w:p>
  </w:footnote>
  <w:footnote w:type="continuationSeparator" w:id="0">
    <w:p w14:paraId="61828184" w14:textId="77777777" w:rsidR="001829A9" w:rsidRDefault="001829A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ABFC" w14:textId="717F5ED6" w:rsidR="00FD7524" w:rsidRDefault="00C80906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3E663CD1" wp14:editId="071F1A4C">
          <wp:simplePos x="0" y="0"/>
          <wp:positionH relativeFrom="column">
            <wp:posOffset>-1028700</wp:posOffset>
          </wp:positionH>
          <wp:positionV relativeFrom="paragraph">
            <wp:posOffset>209</wp:posOffset>
          </wp:positionV>
          <wp:extent cx="791625" cy="1609725"/>
          <wp:effectExtent l="0" t="0" r="8890" b="0"/>
          <wp:wrapNone/>
          <wp:docPr id="1096958986" name="Obraz 1096958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685403070">
    <w:abstractNumId w:val="9"/>
  </w:num>
  <w:num w:numId="2" w16cid:durableId="1572690530">
    <w:abstractNumId w:val="8"/>
  </w:num>
  <w:num w:numId="3" w16cid:durableId="1182940214">
    <w:abstractNumId w:val="3"/>
  </w:num>
  <w:num w:numId="4" w16cid:durableId="343825023">
    <w:abstractNumId w:val="2"/>
  </w:num>
  <w:num w:numId="5" w16cid:durableId="975915880">
    <w:abstractNumId w:val="1"/>
  </w:num>
  <w:num w:numId="6" w16cid:durableId="1418793315">
    <w:abstractNumId w:val="0"/>
  </w:num>
  <w:num w:numId="7" w16cid:durableId="869682616">
    <w:abstractNumId w:val="7"/>
  </w:num>
  <w:num w:numId="8" w16cid:durableId="331227541">
    <w:abstractNumId w:val="6"/>
  </w:num>
  <w:num w:numId="9" w16cid:durableId="545218208">
    <w:abstractNumId w:val="5"/>
  </w:num>
  <w:num w:numId="10" w16cid:durableId="216823994">
    <w:abstractNumId w:val="4"/>
  </w:num>
  <w:num w:numId="11" w16cid:durableId="680010275">
    <w:abstractNumId w:val="10"/>
  </w:num>
  <w:num w:numId="12" w16cid:durableId="209198233">
    <w:abstractNumId w:val="12"/>
  </w:num>
  <w:num w:numId="13" w16cid:durableId="258951359">
    <w:abstractNumId w:val="11"/>
  </w:num>
  <w:num w:numId="14" w16cid:durableId="309748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374F0"/>
    <w:rsid w:val="00042A59"/>
    <w:rsid w:val="00070438"/>
    <w:rsid w:val="00077647"/>
    <w:rsid w:val="000A2074"/>
    <w:rsid w:val="000A3B5F"/>
    <w:rsid w:val="000B241B"/>
    <w:rsid w:val="0011548B"/>
    <w:rsid w:val="00134929"/>
    <w:rsid w:val="00150F89"/>
    <w:rsid w:val="001676D6"/>
    <w:rsid w:val="001829A9"/>
    <w:rsid w:val="001966AF"/>
    <w:rsid w:val="001A0BD2"/>
    <w:rsid w:val="001A1120"/>
    <w:rsid w:val="00231524"/>
    <w:rsid w:val="00244AA4"/>
    <w:rsid w:val="00271D43"/>
    <w:rsid w:val="002D48BE"/>
    <w:rsid w:val="002F15D2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6074C"/>
    <w:rsid w:val="005D102F"/>
    <w:rsid w:val="005D1495"/>
    <w:rsid w:val="005E2084"/>
    <w:rsid w:val="00622445"/>
    <w:rsid w:val="00666486"/>
    <w:rsid w:val="006747BD"/>
    <w:rsid w:val="006919BD"/>
    <w:rsid w:val="006B7DFB"/>
    <w:rsid w:val="006D6DE5"/>
    <w:rsid w:val="006E55CB"/>
    <w:rsid w:val="006E5990"/>
    <w:rsid w:val="006F645A"/>
    <w:rsid w:val="00711B18"/>
    <w:rsid w:val="0074462E"/>
    <w:rsid w:val="00766FD5"/>
    <w:rsid w:val="007D5D9D"/>
    <w:rsid w:val="00805DF6"/>
    <w:rsid w:val="00821F16"/>
    <w:rsid w:val="008365B9"/>
    <w:rsid w:val="008368C0"/>
    <w:rsid w:val="00841EA2"/>
    <w:rsid w:val="0084396A"/>
    <w:rsid w:val="00854B7B"/>
    <w:rsid w:val="008C1729"/>
    <w:rsid w:val="008C75DD"/>
    <w:rsid w:val="008F027B"/>
    <w:rsid w:val="008F209D"/>
    <w:rsid w:val="008F4C94"/>
    <w:rsid w:val="009416C2"/>
    <w:rsid w:val="00987BC9"/>
    <w:rsid w:val="009A475C"/>
    <w:rsid w:val="009D4C4D"/>
    <w:rsid w:val="00A07654"/>
    <w:rsid w:val="00A36F46"/>
    <w:rsid w:val="00A4666C"/>
    <w:rsid w:val="00A52C29"/>
    <w:rsid w:val="00A81C42"/>
    <w:rsid w:val="00AA43E4"/>
    <w:rsid w:val="00AA7680"/>
    <w:rsid w:val="00AD173D"/>
    <w:rsid w:val="00AD6D8E"/>
    <w:rsid w:val="00B02CE5"/>
    <w:rsid w:val="00B41C93"/>
    <w:rsid w:val="00B61F8A"/>
    <w:rsid w:val="00B67248"/>
    <w:rsid w:val="00BA0034"/>
    <w:rsid w:val="00C3187B"/>
    <w:rsid w:val="00C4599A"/>
    <w:rsid w:val="00C736D5"/>
    <w:rsid w:val="00C80906"/>
    <w:rsid w:val="00C9720A"/>
    <w:rsid w:val="00CA738C"/>
    <w:rsid w:val="00CB1123"/>
    <w:rsid w:val="00CF7B08"/>
    <w:rsid w:val="00D005B3"/>
    <w:rsid w:val="00D06D36"/>
    <w:rsid w:val="00D268B8"/>
    <w:rsid w:val="00D40690"/>
    <w:rsid w:val="00D712E2"/>
    <w:rsid w:val="00DA52A1"/>
    <w:rsid w:val="00DD241A"/>
    <w:rsid w:val="00DD7861"/>
    <w:rsid w:val="00E36132"/>
    <w:rsid w:val="00E423D7"/>
    <w:rsid w:val="00E42407"/>
    <w:rsid w:val="00E73E9D"/>
    <w:rsid w:val="00E82B5D"/>
    <w:rsid w:val="00E876BA"/>
    <w:rsid w:val="00ED7972"/>
    <w:rsid w:val="00EE493C"/>
    <w:rsid w:val="00F76B97"/>
    <w:rsid w:val="00FD752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711B18"/>
  </w:style>
  <w:style w:type="paragraph" w:styleId="Poprawka">
    <w:name w:val="Revision"/>
    <w:hidden/>
    <w:uiPriority w:val="99"/>
    <w:semiHidden/>
    <w:rsid w:val="00DD241A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2020-10-21T10:15:00Z</cp:lastPrinted>
  <dcterms:created xsi:type="dcterms:W3CDTF">2023-08-28T08:22:00Z</dcterms:created>
  <dcterms:modified xsi:type="dcterms:W3CDTF">2023-08-30T08:12:00Z</dcterms:modified>
</cp:coreProperties>
</file>