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0A56" w14:textId="77777777" w:rsidR="0095398F" w:rsidRPr="00B90F04" w:rsidRDefault="0095398F" w:rsidP="0095398F">
      <w:pPr>
        <w:jc w:val="center"/>
        <w:rPr>
          <w:rFonts w:ascii="Times New Roman" w:hAnsi="Times New Roman"/>
          <w:b/>
          <w:bCs/>
          <w:sz w:val="28"/>
          <w:szCs w:val="28"/>
        </w:rPr>
      </w:pPr>
      <w:r w:rsidRPr="00B90F04">
        <w:rPr>
          <w:rFonts w:ascii="Times New Roman" w:hAnsi="Times New Roman"/>
          <w:b/>
          <w:bCs/>
          <w:sz w:val="28"/>
          <w:szCs w:val="28"/>
        </w:rPr>
        <w:t>Powiat Kłodzki</w:t>
      </w:r>
    </w:p>
    <w:p w14:paraId="12544349" w14:textId="77777777" w:rsidR="0095398F" w:rsidRPr="00B90F04" w:rsidRDefault="0095398F" w:rsidP="0095398F">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45A60A48" w14:textId="77777777" w:rsidR="0095398F" w:rsidRPr="00B90F04" w:rsidRDefault="0095398F" w:rsidP="0095398F">
      <w:pPr>
        <w:jc w:val="center"/>
        <w:rPr>
          <w:rFonts w:ascii="Times New Roman" w:hAnsi="Times New Roman"/>
          <w:b/>
          <w:bCs/>
          <w:sz w:val="28"/>
          <w:szCs w:val="28"/>
        </w:rPr>
      </w:pPr>
      <w:r w:rsidRPr="00B90F04">
        <w:rPr>
          <w:rFonts w:ascii="Times New Roman" w:hAnsi="Times New Roman"/>
          <w:b/>
          <w:bCs/>
          <w:sz w:val="28"/>
          <w:szCs w:val="28"/>
        </w:rPr>
        <w:t>57-300 Kłodzko</w:t>
      </w:r>
    </w:p>
    <w:p w14:paraId="0DE53FEE" w14:textId="77777777" w:rsidR="0095398F" w:rsidRPr="00B90F04" w:rsidRDefault="0095398F" w:rsidP="0095398F">
      <w:pPr>
        <w:jc w:val="center"/>
        <w:rPr>
          <w:rFonts w:ascii="Times New Roman" w:hAnsi="Times New Roman"/>
          <w:b/>
          <w:bCs/>
          <w:sz w:val="28"/>
          <w:szCs w:val="28"/>
        </w:rPr>
      </w:pPr>
    </w:p>
    <w:p w14:paraId="2ED243C9" w14:textId="77777777" w:rsidR="0095398F" w:rsidRPr="00B90F04" w:rsidRDefault="0095398F" w:rsidP="0095398F">
      <w:pPr>
        <w:jc w:val="center"/>
        <w:rPr>
          <w:rFonts w:ascii="Times New Roman" w:hAnsi="Times New Roman"/>
          <w:b/>
          <w:bCs/>
          <w:sz w:val="28"/>
          <w:szCs w:val="28"/>
        </w:rPr>
      </w:pPr>
    </w:p>
    <w:p w14:paraId="537F43F2" w14:textId="77777777" w:rsidR="0095398F" w:rsidRPr="00B90F04" w:rsidRDefault="0095398F" w:rsidP="0095398F">
      <w:pPr>
        <w:jc w:val="center"/>
        <w:rPr>
          <w:rFonts w:ascii="Times New Roman" w:hAnsi="Times New Roman"/>
          <w:b/>
          <w:bCs/>
          <w:sz w:val="28"/>
          <w:szCs w:val="28"/>
        </w:rPr>
      </w:pPr>
    </w:p>
    <w:p w14:paraId="545E7128" w14:textId="77777777" w:rsidR="0095398F" w:rsidRPr="00B90F04" w:rsidRDefault="0095398F" w:rsidP="0095398F">
      <w:pPr>
        <w:jc w:val="center"/>
        <w:rPr>
          <w:rFonts w:ascii="Times New Roman" w:hAnsi="Times New Roman"/>
          <w:b/>
          <w:bCs/>
          <w:sz w:val="28"/>
          <w:szCs w:val="28"/>
        </w:rPr>
      </w:pPr>
    </w:p>
    <w:p w14:paraId="4627E7FE" w14:textId="77777777" w:rsidR="0095398F" w:rsidRPr="00B90F04" w:rsidRDefault="0095398F" w:rsidP="0095398F">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03FBDAA9" w14:textId="77777777" w:rsidR="0095398F" w:rsidRPr="00B90F04" w:rsidRDefault="0095398F" w:rsidP="0095398F">
      <w:pPr>
        <w:jc w:val="center"/>
        <w:rPr>
          <w:rFonts w:ascii="Times New Roman" w:hAnsi="Times New Roman"/>
          <w:b/>
          <w:bCs/>
          <w:sz w:val="24"/>
          <w:szCs w:val="24"/>
        </w:rPr>
      </w:pPr>
    </w:p>
    <w:p w14:paraId="700041A2" w14:textId="77777777" w:rsidR="0095398F" w:rsidRPr="00B90F04" w:rsidRDefault="0095398F" w:rsidP="0095398F">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2019 r. poz. 2019)</w:t>
      </w:r>
    </w:p>
    <w:p w14:paraId="54E2E58D" w14:textId="77777777" w:rsidR="0095398F" w:rsidRPr="00B90F04" w:rsidRDefault="0095398F" w:rsidP="0095398F">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1F8D3C40" w14:textId="77777777" w:rsidR="0095398F" w:rsidRPr="00B90F04" w:rsidRDefault="0095398F" w:rsidP="0095398F">
      <w:pPr>
        <w:jc w:val="center"/>
        <w:rPr>
          <w:rFonts w:ascii="Times New Roman" w:hAnsi="Times New Roman"/>
          <w:b/>
          <w:bCs/>
          <w:sz w:val="24"/>
          <w:szCs w:val="24"/>
        </w:rPr>
      </w:pPr>
    </w:p>
    <w:p w14:paraId="084D178E" w14:textId="77777777" w:rsidR="0095398F" w:rsidRPr="00B90F04" w:rsidRDefault="0095398F" w:rsidP="0095398F">
      <w:pPr>
        <w:jc w:val="center"/>
        <w:rPr>
          <w:rFonts w:ascii="Times New Roman" w:hAnsi="Times New Roman"/>
          <w:b/>
          <w:bCs/>
          <w:sz w:val="24"/>
          <w:szCs w:val="24"/>
        </w:rPr>
      </w:pPr>
    </w:p>
    <w:p w14:paraId="108D4DD3" w14:textId="77777777" w:rsidR="0095398F" w:rsidRPr="00B90F04" w:rsidRDefault="0095398F" w:rsidP="0095398F">
      <w:pPr>
        <w:rPr>
          <w:rFonts w:ascii="Times New Roman" w:hAnsi="Times New Roman"/>
          <w:b/>
          <w:bCs/>
          <w:sz w:val="24"/>
          <w:szCs w:val="24"/>
        </w:rPr>
      </w:pPr>
    </w:p>
    <w:p w14:paraId="17EF43B7" w14:textId="2BD01F31" w:rsidR="0095398F" w:rsidRPr="00B90F04" w:rsidRDefault="0095398F" w:rsidP="0095398F">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F85335">
        <w:rPr>
          <w:rStyle w:val="Pogrubienie"/>
          <w:rFonts w:eastAsia="HG Mincho Light J"/>
          <w:sz w:val="28"/>
          <w:szCs w:val="28"/>
        </w:rPr>
        <w:t>Dostawa mebli biurowych do Starostwa Powiatowego w Kłodzku.</w:t>
      </w:r>
    </w:p>
    <w:p w14:paraId="51056F76" w14:textId="77777777" w:rsidR="0095398F" w:rsidRPr="00B90F04" w:rsidRDefault="0095398F" w:rsidP="0095398F">
      <w:pPr>
        <w:ind w:right="-287"/>
        <w:rPr>
          <w:rFonts w:ascii="Times New Roman" w:hAnsi="Times New Roman"/>
          <w:sz w:val="24"/>
          <w:szCs w:val="24"/>
        </w:rPr>
      </w:pPr>
      <w:r w:rsidRPr="00B90F04">
        <w:rPr>
          <w:rFonts w:ascii="Times New Roman" w:hAnsi="Times New Roman"/>
          <w:sz w:val="24"/>
          <w:szCs w:val="24"/>
        </w:rPr>
        <w:t xml:space="preserve"> </w:t>
      </w:r>
    </w:p>
    <w:p w14:paraId="5891F39B" w14:textId="77777777" w:rsidR="0095398F" w:rsidRPr="00B90F04" w:rsidRDefault="0095398F" w:rsidP="0095398F">
      <w:pPr>
        <w:ind w:right="-287"/>
        <w:rPr>
          <w:rFonts w:ascii="Times New Roman" w:hAnsi="Times New Roman"/>
          <w:b/>
          <w:bCs/>
          <w:sz w:val="24"/>
          <w:szCs w:val="24"/>
        </w:rPr>
      </w:pPr>
    </w:p>
    <w:p w14:paraId="723B772B" w14:textId="77777777" w:rsidR="0095398F" w:rsidRPr="00B90F04" w:rsidRDefault="0095398F" w:rsidP="0095398F">
      <w:pPr>
        <w:rPr>
          <w:rFonts w:ascii="Times New Roman" w:hAnsi="Times New Roman"/>
          <w:b/>
          <w:bCs/>
          <w:sz w:val="24"/>
          <w:szCs w:val="24"/>
        </w:rPr>
      </w:pPr>
    </w:p>
    <w:p w14:paraId="6E57A21B" w14:textId="77777777" w:rsidR="0095398F" w:rsidRPr="00B90F04" w:rsidRDefault="0095398F" w:rsidP="0095398F">
      <w:pPr>
        <w:rPr>
          <w:rFonts w:ascii="Times New Roman" w:hAnsi="Times New Roman"/>
          <w:b/>
          <w:bCs/>
          <w:sz w:val="24"/>
          <w:szCs w:val="24"/>
        </w:rPr>
      </w:pPr>
    </w:p>
    <w:p w14:paraId="32F2DED2" w14:textId="77777777" w:rsidR="0095398F" w:rsidRPr="00B90F04" w:rsidRDefault="0095398F" w:rsidP="0095398F">
      <w:pPr>
        <w:rPr>
          <w:rFonts w:ascii="Times New Roman" w:hAnsi="Times New Roman"/>
          <w:b/>
          <w:bCs/>
          <w:sz w:val="24"/>
          <w:szCs w:val="24"/>
        </w:rPr>
      </w:pPr>
    </w:p>
    <w:p w14:paraId="2A5ADF41" w14:textId="77777777" w:rsidR="0095398F" w:rsidRPr="00B90F04" w:rsidRDefault="0095398F" w:rsidP="0095398F">
      <w:pPr>
        <w:rPr>
          <w:rFonts w:ascii="Times New Roman" w:hAnsi="Times New Roman"/>
          <w:b/>
          <w:bCs/>
          <w:sz w:val="24"/>
          <w:szCs w:val="24"/>
        </w:rPr>
      </w:pPr>
    </w:p>
    <w:p w14:paraId="7B338698" w14:textId="77777777" w:rsidR="0095398F" w:rsidRPr="00B90F04" w:rsidRDefault="0095398F" w:rsidP="0095398F">
      <w:pPr>
        <w:rPr>
          <w:rFonts w:ascii="Times New Roman" w:hAnsi="Times New Roman"/>
          <w:b/>
          <w:bCs/>
          <w:sz w:val="24"/>
          <w:szCs w:val="24"/>
        </w:rPr>
      </w:pPr>
    </w:p>
    <w:p w14:paraId="02BF6817" w14:textId="77777777" w:rsidR="0095398F" w:rsidRPr="00B90F04" w:rsidRDefault="0095398F" w:rsidP="0095398F">
      <w:pPr>
        <w:rPr>
          <w:rFonts w:ascii="Times New Roman" w:hAnsi="Times New Roman"/>
          <w:b/>
          <w:bCs/>
          <w:sz w:val="24"/>
          <w:szCs w:val="24"/>
        </w:rPr>
      </w:pPr>
    </w:p>
    <w:p w14:paraId="0408D901" w14:textId="77777777" w:rsidR="0095398F" w:rsidRPr="00B90F04" w:rsidRDefault="0095398F" w:rsidP="0095398F">
      <w:pPr>
        <w:rPr>
          <w:rFonts w:ascii="Times New Roman" w:hAnsi="Times New Roman"/>
          <w:b/>
          <w:bCs/>
          <w:sz w:val="24"/>
          <w:szCs w:val="24"/>
        </w:rPr>
      </w:pPr>
    </w:p>
    <w:p w14:paraId="6279BA01" w14:textId="77777777" w:rsidR="0095398F" w:rsidRPr="00B90F04" w:rsidRDefault="0095398F" w:rsidP="0095398F">
      <w:pPr>
        <w:rPr>
          <w:rFonts w:ascii="Times New Roman" w:hAnsi="Times New Roman"/>
          <w:b/>
          <w:bCs/>
          <w:sz w:val="24"/>
          <w:szCs w:val="24"/>
        </w:rPr>
      </w:pPr>
    </w:p>
    <w:p w14:paraId="72E1A380" w14:textId="77777777" w:rsidR="0095398F" w:rsidRPr="00B90F04" w:rsidRDefault="0095398F" w:rsidP="0095398F">
      <w:pPr>
        <w:rPr>
          <w:rFonts w:ascii="Times New Roman" w:hAnsi="Times New Roman"/>
          <w:b/>
          <w:bCs/>
          <w:sz w:val="24"/>
          <w:szCs w:val="24"/>
        </w:rPr>
      </w:pPr>
    </w:p>
    <w:p w14:paraId="554A4CAD" w14:textId="4C4235C2" w:rsidR="0095398F" w:rsidRPr="00B90F04" w:rsidRDefault="0095398F" w:rsidP="0095398F">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ORG.272.6.2021</w:t>
      </w:r>
    </w:p>
    <w:p w14:paraId="1E6C6756" w14:textId="77777777" w:rsidR="0095398F" w:rsidRPr="00B90F04" w:rsidRDefault="0095398F" w:rsidP="0095398F">
      <w:pPr>
        <w:rPr>
          <w:rFonts w:ascii="Times New Roman" w:hAnsi="Times New Roman"/>
          <w:b/>
          <w:bCs/>
          <w:sz w:val="24"/>
          <w:szCs w:val="24"/>
        </w:rPr>
      </w:pPr>
    </w:p>
    <w:p w14:paraId="3FC50397" w14:textId="77777777" w:rsidR="0095398F" w:rsidRPr="00B90F04" w:rsidRDefault="0095398F" w:rsidP="0095398F">
      <w:pPr>
        <w:jc w:val="right"/>
        <w:rPr>
          <w:rFonts w:ascii="Times New Roman" w:hAnsi="Times New Roman"/>
          <w:b/>
          <w:bCs/>
        </w:rPr>
      </w:pPr>
      <w:r w:rsidRPr="00B90F04">
        <w:rPr>
          <w:rFonts w:ascii="Times New Roman" w:hAnsi="Times New Roman"/>
          <w:b/>
          <w:bCs/>
        </w:rPr>
        <w:t xml:space="preserve">                                                                                                        Zatwierdzam</w:t>
      </w:r>
    </w:p>
    <w:p w14:paraId="04279E49" w14:textId="77777777" w:rsidR="0095398F" w:rsidRPr="00B90F04" w:rsidRDefault="0095398F" w:rsidP="0095398F">
      <w:pPr>
        <w:jc w:val="right"/>
        <w:rPr>
          <w:rFonts w:ascii="Times New Roman" w:hAnsi="Times New Roman"/>
          <w:b/>
          <w:bCs/>
        </w:rPr>
      </w:pPr>
    </w:p>
    <w:p w14:paraId="7EF0159B" w14:textId="77777777" w:rsidR="0095398F" w:rsidRPr="00B90F04" w:rsidRDefault="0095398F" w:rsidP="0095398F">
      <w:pPr>
        <w:jc w:val="right"/>
        <w:rPr>
          <w:rFonts w:ascii="Times New Roman" w:hAnsi="Times New Roman"/>
          <w:b/>
          <w:bCs/>
        </w:rPr>
      </w:pPr>
      <w:r w:rsidRPr="00B90F04">
        <w:rPr>
          <w:rFonts w:ascii="Times New Roman" w:hAnsi="Times New Roman"/>
          <w:b/>
          <w:bCs/>
        </w:rPr>
        <w:t xml:space="preserve">                                                                                                       ………………………………</w:t>
      </w:r>
    </w:p>
    <w:p w14:paraId="5B79D943" w14:textId="77777777" w:rsidR="0095398F" w:rsidRPr="00B90F04" w:rsidRDefault="0095398F" w:rsidP="0095398F">
      <w:pPr>
        <w:rPr>
          <w:rFonts w:ascii="Times New Roman" w:hAnsi="Times New Roman"/>
          <w:b/>
          <w:bCs/>
        </w:rPr>
      </w:pPr>
    </w:p>
    <w:p w14:paraId="6C90C637" w14:textId="77777777" w:rsidR="0095398F" w:rsidRPr="00B90F04" w:rsidRDefault="0095398F" w:rsidP="0095398F">
      <w:pPr>
        <w:rPr>
          <w:rFonts w:ascii="Times New Roman" w:hAnsi="Times New Roman"/>
          <w:b/>
          <w:bCs/>
        </w:rPr>
      </w:pPr>
    </w:p>
    <w:p w14:paraId="091114E2" w14:textId="77777777" w:rsidR="0095398F" w:rsidRPr="00B90F04" w:rsidRDefault="0095398F" w:rsidP="0095398F">
      <w:pPr>
        <w:rPr>
          <w:rFonts w:ascii="Times New Roman" w:hAnsi="Times New Roman"/>
          <w:b/>
          <w:bCs/>
        </w:rPr>
      </w:pPr>
    </w:p>
    <w:p w14:paraId="6F5AE0F7" w14:textId="77777777" w:rsidR="0095398F" w:rsidRPr="00B90F04" w:rsidRDefault="0095398F" w:rsidP="0095398F">
      <w:pPr>
        <w:rPr>
          <w:rFonts w:ascii="Times New Roman" w:hAnsi="Times New Roman"/>
          <w:b/>
          <w:bCs/>
        </w:rPr>
      </w:pPr>
    </w:p>
    <w:p w14:paraId="0C754CC9" w14:textId="77777777" w:rsidR="0095398F" w:rsidRPr="00B90F04" w:rsidRDefault="0095398F" w:rsidP="0095398F">
      <w:pPr>
        <w:rPr>
          <w:rFonts w:ascii="Times New Roman" w:hAnsi="Times New Roman"/>
          <w:b/>
          <w:bCs/>
        </w:rPr>
      </w:pPr>
    </w:p>
    <w:p w14:paraId="0B0F619C" w14:textId="3AD86CA3" w:rsidR="0095398F" w:rsidRPr="00B90F04" w:rsidRDefault="0095398F" w:rsidP="0095398F">
      <w:pPr>
        <w:rPr>
          <w:rFonts w:ascii="Times New Roman" w:hAnsi="Times New Roman"/>
          <w:b/>
          <w:bCs/>
        </w:rPr>
      </w:pPr>
      <w:r w:rsidRPr="00B90F04">
        <w:rPr>
          <w:rFonts w:ascii="Times New Roman" w:hAnsi="Times New Roman"/>
          <w:b/>
          <w:bCs/>
        </w:rPr>
        <w:t>Kłodzk</w:t>
      </w:r>
      <w:r>
        <w:rPr>
          <w:rFonts w:ascii="Times New Roman" w:hAnsi="Times New Roman"/>
          <w:b/>
          <w:bCs/>
        </w:rPr>
        <w:t>o 14.07.2021</w:t>
      </w:r>
      <w:r w:rsidRPr="00B90F04">
        <w:rPr>
          <w:rFonts w:ascii="Times New Roman" w:hAnsi="Times New Roman"/>
          <w:b/>
          <w:bCs/>
        </w:rPr>
        <w:t xml:space="preserve"> r.</w:t>
      </w:r>
    </w:p>
    <w:p w14:paraId="6820660D" w14:textId="77777777" w:rsidR="0095398F" w:rsidRPr="00B90F04" w:rsidRDefault="0095398F" w:rsidP="0095398F">
      <w:pPr>
        <w:rPr>
          <w:rFonts w:ascii="Times New Roman" w:hAnsi="Times New Roman"/>
          <w:b/>
          <w:bCs/>
          <w:color w:val="000000"/>
          <w:sz w:val="24"/>
          <w:szCs w:val="24"/>
        </w:rPr>
      </w:pPr>
    </w:p>
    <w:p w14:paraId="3DF7EC65" w14:textId="77777777" w:rsidR="0095398F" w:rsidRPr="00B90F04" w:rsidRDefault="0095398F" w:rsidP="0095398F">
      <w:pPr>
        <w:rPr>
          <w:rFonts w:ascii="Times New Roman" w:hAnsi="Times New Roman"/>
          <w:b/>
          <w:bCs/>
          <w:color w:val="000000"/>
          <w:sz w:val="24"/>
          <w:szCs w:val="24"/>
        </w:rPr>
      </w:pPr>
    </w:p>
    <w:p w14:paraId="6B34B934" w14:textId="77777777" w:rsidR="0095398F" w:rsidRPr="00B90F04" w:rsidRDefault="0095398F" w:rsidP="0095398F">
      <w:pPr>
        <w:rPr>
          <w:rFonts w:ascii="Times New Roman" w:hAnsi="Times New Roman"/>
          <w:b/>
          <w:bCs/>
          <w:color w:val="000000"/>
        </w:rPr>
      </w:pPr>
    </w:p>
    <w:p w14:paraId="60B1E9EA" w14:textId="77777777" w:rsidR="0095398F" w:rsidRPr="00B90F04" w:rsidRDefault="0095398F" w:rsidP="0095398F">
      <w:pPr>
        <w:rPr>
          <w:rFonts w:ascii="Times New Roman" w:hAnsi="Times New Roman"/>
          <w:b/>
          <w:bCs/>
          <w:color w:val="000000"/>
        </w:rPr>
      </w:pPr>
    </w:p>
    <w:p w14:paraId="246790BF" w14:textId="77777777" w:rsidR="0095398F" w:rsidRPr="00B90F04" w:rsidRDefault="0095398F" w:rsidP="0095398F">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3428C7F4" w14:textId="77777777" w:rsidR="0095398F" w:rsidRPr="0046360C" w:rsidRDefault="0095398F" w:rsidP="0095398F">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1B8BA9F1" w14:textId="77777777" w:rsidR="0095398F" w:rsidRDefault="0095398F" w:rsidP="0095398F">
      <w:pPr>
        <w:ind w:right="-287"/>
        <w:rPr>
          <w:rFonts w:ascii="Verdana" w:hAnsi="Verdana" w:cs="Verdana"/>
          <w:b/>
          <w:bCs/>
          <w:color w:val="000000"/>
          <w:sz w:val="18"/>
          <w:szCs w:val="18"/>
        </w:rPr>
      </w:pPr>
    </w:p>
    <w:p w14:paraId="58035545" w14:textId="77777777" w:rsidR="0095398F" w:rsidRDefault="0095398F" w:rsidP="0095398F">
      <w:pPr>
        <w:pStyle w:val="WW-Tekstpodstawowywcity31"/>
        <w:ind w:left="0"/>
        <w:rPr>
          <w:rFonts w:ascii="Verdana" w:hAnsi="Verdana" w:cs="Verdana"/>
          <w:b/>
          <w:bCs/>
          <w:color w:val="000000"/>
          <w:sz w:val="18"/>
          <w:szCs w:val="18"/>
        </w:rPr>
      </w:pPr>
    </w:p>
    <w:p w14:paraId="12EB264A" w14:textId="77777777" w:rsidR="0095398F" w:rsidRDefault="0095398F" w:rsidP="0095398F">
      <w:pPr>
        <w:pStyle w:val="WW-Tekstpodstawowywcity31"/>
        <w:ind w:left="0"/>
        <w:rPr>
          <w:rFonts w:ascii="Verdana" w:hAnsi="Verdana" w:cs="Verdana"/>
          <w:b/>
          <w:bCs/>
          <w:color w:val="000000"/>
          <w:sz w:val="18"/>
          <w:szCs w:val="18"/>
        </w:rPr>
      </w:pPr>
    </w:p>
    <w:p w14:paraId="62289FC6" w14:textId="77777777" w:rsidR="0095398F" w:rsidRDefault="0095398F" w:rsidP="0095398F">
      <w:pPr>
        <w:pStyle w:val="WW-Tekstpodstawowywcity31"/>
        <w:ind w:left="0"/>
        <w:rPr>
          <w:rFonts w:ascii="Verdana" w:hAnsi="Verdana" w:cs="Verdana"/>
          <w:b/>
          <w:bCs/>
          <w:color w:val="000000"/>
          <w:sz w:val="18"/>
          <w:szCs w:val="18"/>
        </w:rPr>
      </w:pPr>
    </w:p>
    <w:p w14:paraId="4B86664A" w14:textId="77777777" w:rsidR="0095398F" w:rsidRDefault="0095398F" w:rsidP="0095398F">
      <w:pPr>
        <w:pStyle w:val="WW-Tekstpodstawowywcity31"/>
        <w:ind w:left="0"/>
        <w:rPr>
          <w:rFonts w:ascii="Verdana" w:hAnsi="Verdana" w:cs="Verdana"/>
          <w:b/>
          <w:bCs/>
          <w:color w:val="000000"/>
          <w:sz w:val="18"/>
          <w:szCs w:val="18"/>
        </w:rPr>
      </w:pPr>
    </w:p>
    <w:p w14:paraId="7E0F0C48" w14:textId="77777777" w:rsidR="0095398F" w:rsidRDefault="0095398F" w:rsidP="0095398F">
      <w:pPr>
        <w:pStyle w:val="WW-Tekstpodstawowywcity31"/>
        <w:ind w:left="0"/>
        <w:rPr>
          <w:rFonts w:ascii="Verdana" w:hAnsi="Verdana" w:cs="Verdana"/>
          <w:b/>
          <w:bCs/>
          <w:color w:val="000000"/>
          <w:sz w:val="18"/>
          <w:szCs w:val="18"/>
        </w:rPr>
      </w:pPr>
    </w:p>
    <w:p w14:paraId="22571979" w14:textId="77777777" w:rsidR="0095398F" w:rsidRDefault="0095398F" w:rsidP="0095398F">
      <w:pPr>
        <w:pStyle w:val="WW-Tekstpodstawowywcity31"/>
        <w:ind w:left="0"/>
        <w:rPr>
          <w:rFonts w:ascii="Verdana" w:hAnsi="Verdana" w:cs="Verdana"/>
          <w:b/>
          <w:bCs/>
          <w:color w:val="000000"/>
          <w:sz w:val="18"/>
          <w:szCs w:val="18"/>
        </w:rPr>
      </w:pPr>
    </w:p>
    <w:p w14:paraId="0278FF6B" w14:textId="77777777" w:rsidR="0095398F" w:rsidRDefault="0095398F" w:rsidP="0095398F">
      <w:pPr>
        <w:pStyle w:val="WW-Tekstpodstawowywcity31"/>
        <w:ind w:left="0"/>
        <w:rPr>
          <w:rFonts w:ascii="Verdana" w:hAnsi="Verdana" w:cs="Verdana"/>
          <w:b/>
          <w:bCs/>
          <w:color w:val="000000"/>
          <w:sz w:val="18"/>
          <w:szCs w:val="18"/>
        </w:rPr>
      </w:pPr>
    </w:p>
    <w:p w14:paraId="76EB51C8" w14:textId="77777777" w:rsidR="0095398F" w:rsidRDefault="0095398F" w:rsidP="0095398F">
      <w:pPr>
        <w:pStyle w:val="WW-Tekstpodstawowywcity31"/>
        <w:ind w:left="0"/>
        <w:rPr>
          <w:rFonts w:ascii="Verdana" w:hAnsi="Verdana" w:cs="Verdana"/>
          <w:b/>
          <w:bCs/>
          <w:color w:val="000000"/>
          <w:sz w:val="18"/>
          <w:szCs w:val="18"/>
        </w:rPr>
      </w:pPr>
    </w:p>
    <w:p w14:paraId="3CAD626A" w14:textId="77777777" w:rsidR="0095398F" w:rsidRDefault="0095398F" w:rsidP="0095398F">
      <w:pPr>
        <w:pStyle w:val="WW-Tekstpodstawowywcity31"/>
        <w:ind w:left="0"/>
        <w:rPr>
          <w:rFonts w:ascii="Verdana" w:hAnsi="Verdana" w:cs="Verdana"/>
          <w:b/>
          <w:bCs/>
          <w:color w:val="000000"/>
          <w:sz w:val="18"/>
          <w:szCs w:val="18"/>
        </w:rPr>
      </w:pPr>
    </w:p>
    <w:p w14:paraId="62A5578B" w14:textId="77777777" w:rsidR="0095398F" w:rsidRDefault="0095398F" w:rsidP="0095398F">
      <w:pPr>
        <w:pStyle w:val="WW-Tekstpodstawowywcity31"/>
        <w:ind w:left="0"/>
        <w:rPr>
          <w:rFonts w:ascii="Verdana" w:hAnsi="Verdana" w:cs="Verdana"/>
          <w:b/>
          <w:bCs/>
          <w:color w:val="000000"/>
          <w:sz w:val="18"/>
          <w:szCs w:val="18"/>
        </w:rPr>
      </w:pPr>
    </w:p>
    <w:p w14:paraId="7C1C63EE" w14:textId="77777777" w:rsidR="0095398F" w:rsidRDefault="0095398F" w:rsidP="0095398F">
      <w:pPr>
        <w:pStyle w:val="WW-Tekstpodstawowywcity31"/>
        <w:ind w:left="0"/>
        <w:rPr>
          <w:rFonts w:ascii="Verdana" w:hAnsi="Verdana" w:cs="Verdana"/>
          <w:b/>
          <w:bCs/>
          <w:color w:val="000000"/>
          <w:sz w:val="18"/>
          <w:szCs w:val="18"/>
        </w:rPr>
      </w:pPr>
    </w:p>
    <w:p w14:paraId="6832AC00" w14:textId="77777777" w:rsidR="0095398F" w:rsidRDefault="0095398F" w:rsidP="0095398F">
      <w:pPr>
        <w:pStyle w:val="WW-Tekstpodstawowywcity31"/>
        <w:ind w:left="0"/>
        <w:rPr>
          <w:rFonts w:ascii="Verdana" w:hAnsi="Verdana" w:cs="Verdana"/>
          <w:b/>
          <w:bCs/>
          <w:color w:val="000000"/>
          <w:sz w:val="18"/>
          <w:szCs w:val="18"/>
        </w:rPr>
      </w:pPr>
    </w:p>
    <w:p w14:paraId="7AFD76A8" w14:textId="77777777" w:rsidR="0095398F" w:rsidRDefault="0095398F" w:rsidP="0095398F">
      <w:pPr>
        <w:pStyle w:val="WW-Tekstpodstawowywcity31"/>
        <w:ind w:left="0"/>
        <w:rPr>
          <w:rFonts w:ascii="Verdana" w:hAnsi="Verdana" w:cs="Verdana"/>
          <w:b/>
          <w:bCs/>
          <w:color w:val="000000"/>
          <w:sz w:val="18"/>
          <w:szCs w:val="18"/>
        </w:rPr>
      </w:pPr>
    </w:p>
    <w:p w14:paraId="68BDF221" w14:textId="77777777" w:rsidR="0095398F" w:rsidRDefault="0095398F" w:rsidP="0095398F">
      <w:pPr>
        <w:pStyle w:val="WW-Tekstpodstawowywcity31"/>
        <w:ind w:left="0"/>
        <w:rPr>
          <w:rFonts w:ascii="Verdana" w:hAnsi="Verdana" w:cs="Verdana"/>
          <w:b/>
          <w:bCs/>
          <w:color w:val="000000"/>
          <w:sz w:val="18"/>
          <w:szCs w:val="18"/>
        </w:rPr>
      </w:pPr>
    </w:p>
    <w:p w14:paraId="59FED9CB" w14:textId="77777777" w:rsidR="0095398F" w:rsidRDefault="0095398F" w:rsidP="0095398F">
      <w:pPr>
        <w:pStyle w:val="WW-Tekstpodstawowywcity31"/>
        <w:ind w:left="0"/>
        <w:rPr>
          <w:rFonts w:ascii="Verdana" w:hAnsi="Verdana" w:cs="Verdana"/>
          <w:b/>
          <w:bCs/>
          <w:color w:val="000000"/>
          <w:sz w:val="18"/>
          <w:szCs w:val="18"/>
        </w:rPr>
      </w:pPr>
    </w:p>
    <w:p w14:paraId="20F6199D" w14:textId="77777777" w:rsidR="0095398F" w:rsidRDefault="0095398F" w:rsidP="0095398F">
      <w:pPr>
        <w:pStyle w:val="WW-Tekstpodstawowywcity31"/>
        <w:ind w:left="0"/>
        <w:rPr>
          <w:rFonts w:ascii="Verdana" w:hAnsi="Verdana" w:cs="Verdana"/>
          <w:b/>
          <w:bCs/>
          <w:color w:val="000000"/>
          <w:sz w:val="18"/>
          <w:szCs w:val="18"/>
        </w:rPr>
      </w:pPr>
    </w:p>
    <w:p w14:paraId="1C415FD9" w14:textId="77777777" w:rsidR="0095398F" w:rsidRDefault="0095398F" w:rsidP="0095398F">
      <w:pPr>
        <w:pStyle w:val="WW-Tekstpodstawowywcity31"/>
        <w:ind w:left="0"/>
        <w:rPr>
          <w:rFonts w:ascii="Verdana" w:hAnsi="Verdana" w:cs="Verdana"/>
          <w:b/>
          <w:bCs/>
          <w:color w:val="000000"/>
          <w:sz w:val="18"/>
          <w:szCs w:val="18"/>
        </w:rPr>
      </w:pPr>
    </w:p>
    <w:p w14:paraId="1306CA12" w14:textId="77777777" w:rsidR="0095398F" w:rsidRDefault="0095398F" w:rsidP="0095398F">
      <w:pPr>
        <w:pStyle w:val="WW-Tekstpodstawowywcity31"/>
        <w:ind w:left="0"/>
        <w:rPr>
          <w:rFonts w:ascii="Verdana" w:hAnsi="Verdana" w:cs="Verdana"/>
          <w:b/>
          <w:bCs/>
          <w:color w:val="000000"/>
          <w:sz w:val="18"/>
          <w:szCs w:val="18"/>
        </w:rPr>
      </w:pPr>
    </w:p>
    <w:p w14:paraId="0682DDE6" w14:textId="77777777" w:rsidR="0095398F" w:rsidRDefault="0095398F" w:rsidP="0095398F">
      <w:pPr>
        <w:pStyle w:val="WW-Tekstpodstawowywcity31"/>
        <w:ind w:left="0"/>
        <w:rPr>
          <w:rFonts w:ascii="Verdana" w:hAnsi="Verdana" w:cs="Verdana"/>
          <w:b/>
          <w:bCs/>
          <w:color w:val="000000"/>
          <w:sz w:val="18"/>
          <w:szCs w:val="18"/>
        </w:rPr>
      </w:pPr>
    </w:p>
    <w:p w14:paraId="65876D5C" w14:textId="77777777" w:rsidR="0095398F" w:rsidRDefault="0095398F" w:rsidP="0095398F">
      <w:pPr>
        <w:pStyle w:val="WW-Tekstpodstawowywcity31"/>
        <w:ind w:left="0"/>
        <w:rPr>
          <w:rFonts w:ascii="Verdana" w:hAnsi="Verdana" w:cs="Verdana"/>
          <w:b/>
          <w:bCs/>
          <w:color w:val="000000"/>
          <w:sz w:val="18"/>
          <w:szCs w:val="18"/>
        </w:rPr>
      </w:pPr>
    </w:p>
    <w:p w14:paraId="177B5417" w14:textId="77777777" w:rsidR="0095398F" w:rsidRDefault="0095398F" w:rsidP="0095398F">
      <w:pPr>
        <w:pStyle w:val="WW-Tekstpodstawowywcity31"/>
        <w:ind w:left="0"/>
        <w:rPr>
          <w:rFonts w:ascii="Verdana" w:hAnsi="Verdana" w:cs="Verdana"/>
          <w:b/>
          <w:bCs/>
          <w:color w:val="000000"/>
          <w:sz w:val="18"/>
          <w:szCs w:val="18"/>
        </w:rPr>
      </w:pPr>
    </w:p>
    <w:p w14:paraId="7155BEE2" w14:textId="77777777" w:rsidR="0095398F" w:rsidRDefault="0095398F" w:rsidP="0095398F">
      <w:pPr>
        <w:pStyle w:val="WW-Tekstpodstawowywcity31"/>
        <w:ind w:left="0"/>
        <w:rPr>
          <w:rFonts w:ascii="Verdana" w:hAnsi="Verdana" w:cs="Verdana"/>
          <w:b/>
          <w:bCs/>
          <w:color w:val="000000"/>
          <w:sz w:val="18"/>
          <w:szCs w:val="18"/>
        </w:rPr>
      </w:pPr>
    </w:p>
    <w:p w14:paraId="0188DDB7" w14:textId="77777777" w:rsidR="0095398F" w:rsidRDefault="0095398F" w:rsidP="0095398F">
      <w:pPr>
        <w:pStyle w:val="WW-Tekstpodstawowywcity31"/>
        <w:ind w:left="0"/>
        <w:rPr>
          <w:rFonts w:ascii="Verdana" w:hAnsi="Verdana" w:cs="Verdana"/>
          <w:b/>
          <w:bCs/>
          <w:color w:val="000000"/>
          <w:sz w:val="18"/>
          <w:szCs w:val="18"/>
        </w:rPr>
      </w:pPr>
    </w:p>
    <w:p w14:paraId="7AAE6176" w14:textId="77777777" w:rsidR="0095398F" w:rsidRDefault="0095398F" w:rsidP="0095398F">
      <w:pPr>
        <w:pStyle w:val="WW-Tekstpodstawowywcity31"/>
        <w:ind w:left="0"/>
        <w:rPr>
          <w:rFonts w:ascii="Verdana" w:hAnsi="Verdana" w:cs="Verdana"/>
          <w:b/>
          <w:bCs/>
          <w:color w:val="000000"/>
          <w:sz w:val="18"/>
          <w:szCs w:val="18"/>
        </w:rPr>
      </w:pPr>
    </w:p>
    <w:p w14:paraId="0EDDDD9D" w14:textId="77777777" w:rsidR="0095398F" w:rsidRDefault="0095398F" w:rsidP="0095398F">
      <w:pPr>
        <w:pStyle w:val="WW-Tekstpodstawowywcity31"/>
        <w:ind w:left="0"/>
        <w:rPr>
          <w:rFonts w:ascii="Verdana" w:hAnsi="Verdana" w:cs="Verdana"/>
          <w:b/>
          <w:bCs/>
          <w:color w:val="000000"/>
          <w:sz w:val="18"/>
          <w:szCs w:val="18"/>
        </w:rPr>
      </w:pPr>
    </w:p>
    <w:p w14:paraId="708B84B5" w14:textId="77777777" w:rsidR="0095398F" w:rsidRDefault="0095398F" w:rsidP="0095398F">
      <w:pPr>
        <w:pStyle w:val="WW-Tekstpodstawowywcity31"/>
        <w:ind w:left="0"/>
        <w:rPr>
          <w:rFonts w:ascii="Verdana" w:hAnsi="Verdana" w:cs="Verdana"/>
          <w:b/>
          <w:bCs/>
          <w:color w:val="000000"/>
          <w:sz w:val="18"/>
          <w:szCs w:val="18"/>
        </w:rPr>
      </w:pPr>
    </w:p>
    <w:p w14:paraId="336F0832" w14:textId="77777777" w:rsidR="0095398F" w:rsidRDefault="0095398F" w:rsidP="0095398F">
      <w:pPr>
        <w:pStyle w:val="WW-Tekstpodstawowywcity31"/>
        <w:ind w:left="0"/>
        <w:rPr>
          <w:rFonts w:ascii="Verdana" w:hAnsi="Verdana" w:cs="Verdana"/>
          <w:b/>
          <w:bCs/>
          <w:color w:val="000000"/>
          <w:sz w:val="18"/>
          <w:szCs w:val="18"/>
        </w:rPr>
      </w:pPr>
    </w:p>
    <w:p w14:paraId="459A2421" w14:textId="77777777" w:rsidR="0095398F" w:rsidRDefault="0095398F" w:rsidP="0095398F">
      <w:pPr>
        <w:pStyle w:val="WW-Tekstpodstawowywcity31"/>
        <w:ind w:left="0"/>
        <w:rPr>
          <w:rFonts w:ascii="Verdana" w:hAnsi="Verdana" w:cs="Verdana"/>
          <w:b/>
          <w:bCs/>
          <w:color w:val="000000"/>
          <w:sz w:val="18"/>
          <w:szCs w:val="18"/>
        </w:rPr>
      </w:pPr>
    </w:p>
    <w:p w14:paraId="4568E825" w14:textId="77777777" w:rsidR="0095398F" w:rsidRDefault="0095398F" w:rsidP="0095398F">
      <w:pPr>
        <w:pStyle w:val="WW-Tekstpodstawowywcity31"/>
        <w:ind w:left="0"/>
        <w:rPr>
          <w:rFonts w:ascii="Verdana" w:hAnsi="Verdana" w:cs="Verdana"/>
          <w:b/>
          <w:bCs/>
          <w:color w:val="000000"/>
          <w:sz w:val="18"/>
          <w:szCs w:val="18"/>
        </w:rPr>
      </w:pPr>
    </w:p>
    <w:p w14:paraId="649EAB55" w14:textId="77777777" w:rsidR="0095398F" w:rsidRDefault="0095398F" w:rsidP="0095398F">
      <w:pPr>
        <w:pStyle w:val="WW-Tekstpodstawowywcity31"/>
        <w:ind w:left="0"/>
        <w:rPr>
          <w:rFonts w:ascii="Verdana" w:hAnsi="Verdana" w:cs="Verdana"/>
          <w:b/>
          <w:bCs/>
          <w:color w:val="000000"/>
          <w:sz w:val="18"/>
          <w:szCs w:val="18"/>
        </w:rPr>
      </w:pPr>
    </w:p>
    <w:p w14:paraId="361FB831" w14:textId="77777777" w:rsidR="0095398F" w:rsidRDefault="0095398F" w:rsidP="0095398F">
      <w:pPr>
        <w:pStyle w:val="WW-Tekstpodstawowywcity31"/>
        <w:ind w:left="0"/>
        <w:rPr>
          <w:rFonts w:ascii="Verdana" w:hAnsi="Verdana" w:cs="Verdana"/>
          <w:b/>
          <w:bCs/>
          <w:color w:val="000000"/>
          <w:sz w:val="18"/>
          <w:szCs w:val="18"/>
        </w:rPr>
      </w:pPr>
    </w:p>
    <w:p w14:paraId="79EA013F" w14:textId="77777777" w:rsidR="0095398F" w:rsidRDefault="0095398F" w:rsidP="0095398F">
      <w:pPr>
        <w:pStyle w:val="WW-Tekstpodstawowywcity31"/>
        <w:ind w:left="0"/>
        <w:rPr>
          <w:rFonts w:ascii="Verdana" w:hAnsi="Verdana" w:cs="Verdana"/>
          <w:b/>
          <w:bCs/>
          <w:color w:val="000000"/>
          <w:sz w:val="18"/>
          <w:szCs w:val="18"/>
        </w:rPr>
      </w:pPr>
    </w:p>
    <w:p w14:paraId="213EB8BD" w14:textId="77777777" w:rsidR="0095398F" w:rsidRDefault="0095398F" w:rsidP="0095398F">
      <w:pPr>
        <w:pStyle w:val="WW-Tekstpodstawowywcity31"/>
        <w:ind w:left="0"/>
        <w:rPr>
          <w:rFonts w:ascii="Verdana" w:hAnsi="Verdana" w:cs="Verdana"/>
          <w:b/>
          <w:bCs/>
          <w:color w:val="000000"/>
          <w:sz w:val="18"/>
          <w:szCs w:val="18"/>
        </w:rPr>
      </w:pPr>
    </w:p>
    <w:p w14:paraId="7E41DF08" w14:textId="77777777" w:rsidR="0095398F" w:rsidRDefault="0095398F" w:rsidP="0095398F">
      <w:pPr>
        <w:pStyle w:val="WW-Tekstpodstawowywcity31"/>
        <w:ind w:left="0"/>
        <w:rPr>
          <w:rFonts w:ascii="Verdana" w:hAnsi="Verdana" w:cs="Verdana"/>
          <w:b/>
          <w:bCs/>
          <w:color w:val="000000"/>
          <w:sz w:val="18"/>
          <w:szCs w:val="18"/>
        </w:rPr>
      </w:pPr>
    </w:p>
    <w:p w14:paraId="401634D6" w14:textId="77777777" w:rsidR="0095398F" w:rsidRDefault="0095398F" w:rsidP="0095398F">
      <w:pPr>
        <w:pStyle w:val="WW-Tekstpodstawowywcity31"/>
        <w:ind w:left="0"/>
        <w:rPr>
          <w:rFonts w:ascii="Verdana" w:hAnsi="Verdana" w:cs="Verdana"/>
          <w:b/>
          <w:bCs/>
          <w:color w:val="000000"/>
          <w:sz w:val="18"/>
          <w:szCs w:val="18"/>
        </w:rPr>
      </w:pPr>
    </w:p>
    <w:p w14:paraId="2EF5C432" w14:textId="77777777" w:rsidR="0095398F" w:rsidRDefault="0095398F" w:rsidP="0095398F">
      <w:pPr>
        <w:pStyle w:val="WW-Tekstpodstawowywcity31"/>
        <w:ind w:left="0"/>
        <w:rPr>
          <w:rFonts w:ascii="Verdana" w:hAnsi="Verdana" w:cs="Verdana"/>
          <w:b/>
          <w:bCs/>
          <w:color w:val="000000"/>
          <w:sz w:val="18"/>
          <w:szCs w:val="18"/>
        </w:rPr>
      </w:pPr>
    </w:p>
    <w:p w14:paraId="25746C76" w14:textId="77777777" w:rsidR="0095398F" w:rsidRDefault="0095398F" w:rsidP="0095398F">
      <w:pPr>
        <w:pStyle w:val="WW-Tekstpodstawowywcity31"/>
        <w:ind w:left="0"/>
        <w:rPr>
          <w:rFonts w:ascii="Verdana" w:hAnsi="Verdana" w:cs="Verdana"/>
          <w:b/>
          <w:bCs/>
          <w:color w:val="000000"/>
          <w:sz w:val="18"/>
          <w:szCs w:val="18"/>
        </w:rPr>
      </w:pPr>
    </w:p>
    <w:p w14:paraId="7E71AA7A" w14:textId="77777777" w:rsidR="0095398F" w:rsidRDefault="0095398F" w:rsidP="0095398F">
      <w:pPr>
        <w:pStyle w:val="WW-Tekstpodstawowywcity31"/>
        <w:ind w:left="0"/>
        <w:rPr>
          <w:rFonts w:ascii="Verdana" w:hAnsi="Verdana" w:cs="Verdana"/>
          <w:b/>
          <w:bCs/>
          <w:color w:val="000000"/>
          <w:sz w:val="18"/>
          <w:szCs w:val="18"/>
        </w:rPr>
      </w:pPr>
    </w:p>
    <w:p w14:paraId="69A612B0" w14:textId="77777777" w:rsidR="0095398F" w:rsidRDefault="0095398F" w:rsidP="0095398F">
      <w:pPr>
        <w:pStyle w:val="WW-Tekstpodstawowywcity31"/>
        <w:ind w:left="0"/>
        <w:rPr>
          <w:rFonts w:ascii="Verdana" w:hAnsi="Verdana" w:cs="Verdana"/>
          <w:b/>
          <w:bCs/>
          <w:color w:val="000000"/>
          <w:sz w:val="18"/>
          <w:szCs w:val="18"/>
        </w:rPr>
      </w:pPr>
    </w:p>
    <w:p w14:paraId="2327DA42" w14:textId="77777777" w:rsidR="0095398F" w:rsidRDefault="0095398F" w:rsidP="0095398F">
      <w:pPr>
        <w:pStyle w:val="WW-Tekstpodstawowywcity31"/>
        <w:ind w:left="0"/>
        <w:rPr>
          <w:rFonts w:ascii="Verdana" w:hAnsi="Verdana" w:cs="Verdana"/>
          <w:b/>
          <w:bCs/>
          <w:color w:val="000000"/>
          <w:sz w:val="18"/>
          <w:szCs w:val="18"/>
        </w:rPr>
      </w:pPr>
    </w:p>
    <w:p w14:paraId="4AECD42B" w14:textId="77777777" w:rsidR="0095398F" w:rsidRDefault="0095398F" w:rsidP="0095398F">
      <w:pPr>
        <w:pStyle w:val="WW-Tekstpodstawowywcity31"/>
        <w:ind w:left="0"/>
        <w:rPr>
          <w:rFonts w:ascii="Verdana" w:hAnsi="Verdana" w:cs="Verdana"/>
          <w:b/>
          <w:bCs/>
          <w:color w:val="000000"/>
          <w:sz w:val="18"/>
          <w:szCs w:val="18"/>
        </w:rPr>
      </w:pPr>
    </w:p>
    <w:p w14:paraId="7A944651" w14:textId="77777777" w:rsidR="0095398F" w:rsidRDefault="0095398F" w:rsidP="0095398F">
      <w:pPr>
        <w:pStyle w:val="WW-Tekstpodstawowywcity31"/>
        <w:ind w:left="0"/>
        <w:rPr>
          <w:rFonts w:ascii="Verdana" w:hAnsi="Verdana" w:cs="Verdana"/>
          <w:b/>
          <w:bCs/>
          <w:color w:val="000000"/>
          <w:sz w:val="18"/>
          <w:szCs w:val="18"/>
        </w:rPr>
      </w:pPr>
    </w:p>
    <w:p w14:paraId="255A8352" w14:textId="77777777" w:rsidR="0095398F" w:rsidRDefault="0095398F" w:rsidP="0095398F">
      <w:pPr>
        <w:pStyle w:val="WW-Tekstpodstawowywcity31"/>
        <w:ind w:left="0"/>
        <w:rPr>
          <w:rFonts w:ascii="Verdana" w:hAnsi="Verdana" w:cs="Verdana"/>
          <w:b/>
          <w:bCs/>
          <w:color w:val="000000"/>
          <w:sz w:val="18"/>
          <w:szCs w:val="18"/>
        </w:rPr>
      </w:pPr>
    </w:p>
    <w:p w14:paraId="1C6C97DD" w14:textId="77777777" w:rsidR="0095398F" w:rsidRDefault="0095398F" w:rsidP="0095398F">
      <w:pPr>
        <w:pStyle w:val="WW-Tekstpodstawowywcity31"/>
        <w:ind w:left="0"/>
        <w:rPr>
          <w:rFonts w:ascii="Verdana" w:hAnsi="Verdana" w:cs="Verdana"/>
          <w:b/>
          <w:bCs/>
          <w:color w:val="000000"/>
          <w:sz w:val="18"/>
          <w:szCs w:val="18"/>
        </w:rPr>
      </w:pPr>
    </w:p>
    <w:p w14:paraId="0D0AC02C" w14:textId="77777777" w:rsidR="0095398F" w:rsidRDefault="0095398F" w:rsidP="0095398F">
      <w:pPr>
        <w:pStyle w:val="WW-Tekstpodstawowywcity31"/>
        <w:ind w:left="0"/>
        <w:rPr>
          <w:rFonts w:ascii="Verdana" w:hAnsi="Verdana" w:cs="Verdana"/>
          <w:b/>
          <w:bCs/>
          <w:color w:val="000000"/>
          <w:sz w:val="18"/>
          <w:szCs w:val="18"/>
        </w:rPr>
      </w:pPr>
    </w:p>
    <w:p w14:paraId="707B0503" w14:textId="77777777" w:rsidR="0095398F" w:rsidRDefault="0095398F" w:rsidP="0095398F">
      <w:pPr>
        <w:pStyle w:val="WW-Tekstpodstawowywcity31"/>
        <w:ind w:left="0"/>
        <w:rPr>
          <w:rFonts w:ascii="Verdana" w:hAnsi="Verdana" w:cs="Verdana"/>
          <w:b/>
          <w:bCs/>
          <w:color w:val="000000"/>
          <w:sz w:val="18"/>
          <w:szCs w:val="18"/>
        </w:rPr>
      </w:pPr>
    </w:p>
    <w:p w14:paraId="3A7C4AA9" w14:textId="77777777" w:rsidR="0095398F" w:rsidRDefault="0095398F" w:rsidP="0095398F">
      <w:pPr>
        <w:pStyle w:val="WW-Tekstpodstawowywcity31"/>
        <w:ind w:left="0"/>
        <w:rPr>
          <w:rFonts w:ascii="Verdana" w:hAnsi="Verdana" w:cs="Verdana"/>
          <w:b/>
          <w:bCs/>
          <w:color w:val="000000"/>
          <w:sz w:val="18"/>
          <w:szCs w:val="18"/>
        </w:rPr>
      </w:pPr>
    </w:p>
    <w:p w14:paraId="4D4917ED" w14:textId="77777777" w:rsidR="0095398F" w:rsidRDefault="0095398F" w:rsidP="0095398F">
      <w:pPr>
        <w:pStyle w:val="WW-Tekstpodstawowywcity31"/>
        <w:ind w:left="0"/>
        <w:rPr>
          <w:rFonts w:ascii="Verdana" w:hAnsi="Verdana" w:cs="Verdana"/>
          <w:b/>
          <w:bCs/>
          <w:color w:val="000000"/>
          <w:sz w:val="18"/>
          <w:szCs w:val="18"/>
        </w:rPr>
      </w:pPr>
    </w:p>
    <w:p w14:paraId="0827B378" w14:textId="77777777" w:rsidR="0095398F" w:rsidRDefault="0095398F" w:rsidP="0095398F">
      <w:pPr>
        <w:pStyle w:val="WW-Tekstpodstawowywcity31"/>
        <w:ind w:left="0"/>
        <w:rPr>
          <w:rFonts w:ascii="Verdana" w:hAnsi="Verdana" w:cs="Verdana"/>
          <w:b/>
          <w:bCs/>
          <w:color w:val="000000"/>
          <w:sz w:val="18"/>
          <w:szCs w:val="18"/>
        </w:rPr>
      </w:pPr>
    </w:p>
    <w:p w14:paraId="761CCA4C" w14:textId="77777777" w:rsidR="0095398F" w:rsidRDefault="0095398F" w:rsidP="0095398F">
      <w:pPr>
        <w:pStyle w:val="WW-Tekstpodstawowywcity31"/>
        <w:ind w:left="0"/>
        <w:rPr>
          <w:rFonts w:ascii="Verdana" w:hAnsi="Verdana" w:cs="Verdana"/>
          <w:b/>
          <w:bCs/>
          <w:color w:val="000000"/>
          <w:sz w:val="18"/>
          <w:szCs w:val="18"/>
        </w:rPr>
      </w:pPr>
    </w:p>
    <w:p w14:paraId="4989BF4B" w14:textId="77777777" w:rsidR="0095398F" w:rsidRDefault="0095398F" w:rsidP="0095398F">
      <w:pPr>
        <w:pStyle w:val="WW-Tekstpodstawowywcity31"/>
        <w:ind w:left="0"/>
        <w:rPr>
          <w:rFonts w:ascii="Verdana" w:hAnsi="Verdana" w:cs="Verdana"/>
          <w:b/>
          <w:bCs/>
          <w:color w:val="000000"/>
          <w:sz w:val="18"/>
          <w:szCs w:val="18"/>
        </w:rPr>
      </w:pPr>
    </w:p>
    <w:p w14:paraId="447C797C" w14:textId="77777777" w:rsidR="0095398F" w:rsidRDefault="0095398F" w:rsidP="0095398F">
      <w:pPr>
        <w:pStyle w:val="WW-Tekstpodstawowywcity31"/>
        <w:ind w:left="0"/>
        <w:rPr>
          <w:rFonts w:ascii="Verdana" w:hAnsi="Verdana" w:cs="Verdana"/>
          <w:b/>
          <w:bCs/>
          <w:color w:val="000000"/>
          <w:sz w:val="18"/>
          <w:szCs w:val="18"/>
        </w:rPr>
      </w:pPr>
    </w:p>
    <w:p w14:paraId="764D70B2" w14:textId="77777777" w:rsidR="0095398F" w:rsidRDefault="0095398F" w:rsidP="0095398F">
      <w:pPr>
        <w:pStyle w:val="WW-Tekstpodstawowywcity31"/>
        <w:ind w:left="0"/>
        <w:rPr>
          <w:rFonts w:ascii="Verdana" w:hAnsi="Verdana" w:cs="Verdana"/>
          <w:b/>
          <w:bCs/>
          <w:color w:val="000000"/>
          <w:sz w:val="18"/>
          <w:szCs w:val="18"/>
        </w:rPr>
      </w:pPr>
    </w:p>
    <w:p w14:paraId="13E95706" w14:textId="77777777" w:rsidR="0095398F" w:rsidRDefault="0095398F" w:rsidP="0095398F">
      <w:pPr>
        <w:pStyle w:val="WW-Tekstpodstawowywcity31"/>
        <w:ind w:left="0"/>
        <w:rPr>
          <w:rFonts w:ascii="Verdana" w:hAnsi="Verdana" w:cs="Verdana"/>
          <w:b/>
          <w:bCs/>
          <w:color w:val="000000"/>
          <w:sz w:val="18"/>
          <w:szCs w:val="18"/>
        </w:rPr>
      </w:pPr>
    </w:p>
    <w:p w14:paraId="79BC4C7B" w14:textId="77777777" w:rsidR="0095398F" w:rsidRDefault="0095398F" w:rsidP="0095398F">
      <w:pPr>
        <w:pStyle w:val="WW-Tekstpodstawowywcity31"/>
        <w:ind w:left="0"/>
        <w:rPr>
          <w:rFonts w:ascii="Verdana" w:hAnsi="Verdana" w:cs="Verdana"/>
          <w:b/>
          <w:bCs/>
          <w:color w:val="000000"/>
          <w:sz w:val="18"/>
          <w:szCs w:val="18"/>
        </w:rPr>
      </w:pPr>
    </w:p>
    <w:p w14:paraId="47CEF994" w14:textId="77777777" w:rsidR="0095398F" w:rsidRDefault="0095398F" w:rsidP="0095398F">
      <w:pPr>
        <w:pStyle w:val="WW-Tekstpodstawowywcity31"/>
        <w:ind w:left="0"/>
        <w:rPr>
          <w:rFonts w:ascii="Verdana" w:hAnsi="Verdana" w:cs="Verdana"/>
          <w:b/>
          <w:bCs/>
          <w:color w:val="000000"/>
          <w:sz w:val="18"/>
          <w:szCs w:val="18"/>
        </w:rPr>
      </w:pPr>
    </w:p>
    <w:p w14:paraId="6A497602" w14:textId="77777777" w:rsidR="0095398F" w:rsidRDefault="0095398F" w:rsidP="0095398F">
      <w:pPr>
        <w:pStyle w:val="WW-Tekstpodstawowywcity31"/>
        <w:ind w:left="0"/>
        <w:rPr>
          <w:rFonts w:ascii="Verdana" w:hAnsi="Verdana" w:cs="Verdana"/>
          <w:b/>
          <w:bCs/>
          <w:color w:val="000000"/>
          <w:sz w:val="18"/>
          <w:szCs w:val="18"/>
        </w:rPr>
      </w:pPr>
    </w:p>
    <w:p w14:paraId="1F41235D" w14:textId="77777777" w:rsidR="0095398F" w:rsidRDefault="0095398F" w:rsidP="0095398F">
      <w:pPr>
        <w:pStyle w:val="WW-Tekstpodstawowywcity31"/>
        <w:ind w:left="0"/>
        <w:rPr>
          <w:rFonts w:ascii="Verdana" w:hAnsi="Verdana" w:cs="Verdana"/>
          <w:b/>
          <w:bCs/>
          <w:color w:val="000000"/>
          <w:sz w:val="18"/>
          <w:szCs w:val="18"/>
        </w:rPr>
      </w:pPr>
    </w:p>
    <w:p w14:paraId="20F66B32" w14:textId="77777777" w:rsidR="0095398F" w:rsidRDefault="0095398F" w:rsidP="0095398F">
      <w:pPr>
        <w:pStyle w:val="WW-Tekstpodstawowywcity31"/>
        <w:ind w:left="0"/>
        <w:rPr>
          <w:rFonts w:ascii="Verdana" w:hAnsi="Verdana" w:cs="Verdana"/>
          <w:b/>
          <w:bCs/>
          <w:color w:val="000000"/>
          <w:sz w:val="18"/>
          <w:szCs w:val="18"/>
        </w:rPr>
      </w:pPr>
    </w:p>
    <w:p w14:paraId="287B30C9" w14:textId="77777777" w:rsidR="0095398F" w:rsidRDefault="0095398F" w:rsidP="0095398F">
      <w:pPr>
        <w:pStyle w:val="WW-Tekstpodstawowywcity31"/>
        <w:ind w:left="0"/>
        <w:rPr>
          <w:rFonts w:ascii="Verdana" w:hAnsi="Verdana" w:cs="Verdana"/>
          <w:b/>
          <w:bCs/>
          <w:color w:val="000000"/>
          <w:sz w:val="18"/>
          <w:szCs w:val="18"/>
        </w:rPr>
      </w:pPr>
    </w:p>
    <w:p w14:paraId="190B5DC6" w14:textId="77777777" w:rsidR="0095398F" w:rsidRDefault="0095398F" w:rsidP="0095398F">
      <w:pPr>
        <w:pStyle w:val="WW-Tekstpodstawowywcity31"/>
        <w:ind w:left="0"/>
        <w:rPr>
          <w:rFonts w:ascii="Verdana" w:hAnsi="Verdana" w:cs="Verdana"/>
          <w:b/>
          <w:bCs/>
          <w:color w:val="000000"/>
          <w:sz w:val="18"/>
          <w:szCs w:val="18"/>
        </w:rPr>
      </w:pPr>
    </w:p>
    <w:p w14:paraId="641924BB" w14:textId="77777777" w:rsidR="0095398F" w:rsidRDefault="0095398F" w:rsidP="0095398F">
      <w:pPr>
        <w:pStyle w:val="WW-Tekstpodstawowywcity31"/>
        <w:ind w:left="0"/>
        <w:rPr>
          <w:rFonts w:ascii="Verdana" w:hAnsi="Verdana" w:cs="Verdana"/>
          <w:b/>
          <w:bCs/>
          <w:color w:val="000000"/>
          <w:sz w:val="18"/>
          <w:szCs w:val="18"/>
        </w:rPr>
      </w:pPr>
    </w:p>
    <w:p w14:paraId="33A315CB" w14:textId="1BCC82E8" w:rsidR="0095398F" w:rsidRDefault="0095398F" w:rsidP="0095398F">
      <w:pPr>
        <w:pStyle w:val="WW-Tekstpodstawowywcity31"/>
        <w:ind w:left="0"/>
        <w:rPr>
          <w:rFonts w:ascii="Verdana" w:hAnsi="Verdana" w:cs="Verdana"/>
          <w:b/>
          <w:bCs/>
          <w:color w:val="000000"/>
          <w:sz w:val="18"/>
          <w:szCs w:val="18"/>
        </w:rPr>
      </w:pPr>
    </w:p>
    <w:p w14:paraId="0FC6C205" w14:textId="570DF515" w:rsidR="0095398F" w:rsidRDefault="0095398F" w:rsidP="0095398F">
      <w:pPr>
        <w:pStyle w:val="WW-Tekstpodstawowywcity31"/>
        <w:ind w:left="0"/>
        <w:rPr>
          <w:rFonts w:ascii="Verdana" w:hAnsi="Verdana" w:cs="Verdana"/>
          <w:b/>
          <w:bCs/>
          <w:color w:val="000000"/>
          <w:sz w:val="18"/>
          <w:szCs w:val="18"/>
        </w:rPr>
      </w:pPr>
    </w:p>
    <w:p w14:paraId="4D801A78" w14:textId="77777777" w:rsidR="0095398F" w:rsidRDefault="0095398F" w:rsidP="0095398F">
      <w:pPr>
        <w:pStyle w:val="WW-Tekstpodstawowywcity31"/>
        <w:ind w:left="0"/>
        <w:rPr>
          <w:rFonts w:ascii="Verdana" w:hAnsi="Verdana" w:cs="Verdana"/>
          <w:b/>
          <w:bCs/>
          <w:color w:val="000000"/>
          <w:sz w:val="18"/>
          <w:szCs w:val="18"/>
        </w:rPr>
      </w:pPr>
    </w:p>
    <w:p w14:paraId="7E58EBB1" w14:textId="77777777" w:rsidR="0095398F" w:rsidRPr="00B90F04" w:rsidRDefault="0095398F" w:rsidP="0095398F">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3456EA86" w14:textId="77777777" w:rsidR="0095398F" w:rsidRPr="00B90F04" w:rsidRDefault="0095398F" w:rsidP="0095398F">
      <w:pPr>
        <w:rPr>
          <w:rFonts w:ascii="Times New Roman" w:hAnsi="Times New Roman"/>
          <w:bCs/>
          <w:color w:val="000000"/>
        </w:rPr>
      </w:pPr>
      <w:r w:rsidRPr="00B90F04">
        <w:rPr>
          <w:rFonts w:ascii="Times New Roman" w:hAnsi="Times New Roman"/>
        </w:rPr>
        <w:t>Powiat Kłodzki. Ul. Okrzei 1. 57-300 Kłodzko. tel. 74 865 75 23, fax.74 867 32 32, strona www. bip.powiat.klodzko.pl; e-mail: p.zilbert@powiat.klodzko.pl</w:t>
      </w:r>
    </w:p>
    <w:p w14:paraId="056FEF06" w14:textId="77777777" w:rsidR="0095398F" w:rsidRPr="002707C4" w:rsidRDefault="0095398F" w:rsidP="0095398F">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32317293" w14:textId="77777777" w:rsidR="0095398F" w:rsidRPr="002707C4" w:rsidRDefault="007366A2" w:rsidP="0095398F">
      <w:pPr>
        <w:rPr>
          <w:rFonts w:ascii="Times New Roman" w:hAnsi="Times New Roman"/>
          <w:bCs/>
          <w:color w:val="000000"/>
        </w:rPr>
      </w:pPr>
      <w:hyperlink r:id="rId5" w:history="1">
        <w:r w:rsidR="0095398F" w:rsidRPr="00C3533E">
          <w:rPr>
            <w:rStyle w:val="Hipercze"/>
            <w:rFonts w:ascii="Times New Roman" w:hAnsi="Times New Roman"/>
            <w:bCs/>
            <w:color w:val="000000" w:themeColor="text1"/>
          </w:rPr>
          <w:t>http://www.bip.powiat.klodzko.pl/854/70/zamowienia-publiczne.html</w:t>
        </w:r>
      </w:hyperlink>
    </w:p>
    <w:p w14:paraId="2E05507D" w14:textId="77777777" w:rsidR="0095398F" w:rsidRPr="00B90F04" w:rsidRDefault="0095398F" w:rsidP="0095398F">
      <w:pPr>
        <w:rPr>
          <w:rFonts w:ascii="Times New Roman" w:hAnsi="Times New Roman"/>
          <w:bCs/>
          <w:color w:val="000000"/>
        </w:rPr>
      </w:pPr>
    </w:p>
    <w:p w14:paraId="1CED9225" w14:textId="77777777" w:rsidR="0095398F" w:rsidRDefault="0095398F" w:rsidP="0095398F">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32081202" w14:textId="1B338321" w:rsidR="0095398F" w:rsidRPr="00B90F04" w:rsidRDefault="0095398F" w:rsidP="0095398F">
      <w:pPr>
        <w:rPr>
          <w:rFonts w:ascii="Times New Roman" w:hAnsi="Times New Roman"/>
          <w:color w:val="000000"/>
        </w:rPr>
      </w:pPr>
      <w:r w:rsidRPr="00B90F04">
        <w:rPr>
          <w:rFonts w:ascii="Times New Roman" w:hAnsi="Times New Roman"/>
          <w:color w:val="000000"/>
        </w:rPr>
        <w:t xml:space="preserve">W zakresie przedmiotu zamówienia: </w:t>
      </w:r>
      <w:r>
        <w:rPr>
          <w:rFonts w:ascii="Times New Roman" w:hAnsi="Times New Roman"/>
        </w:rPr>
        <w:t xml:space="preserve">Grzegorz Sikora tel. 74 865 75 67 </w:t>
      </w:r>
    </w:p>
    <w:p w14:paraId="7AA79224" w14:textId="77777777" w:rsidR="0095398F" w:rsidRPr="00B90F04" w:rsidRDefault="0095398F" w:rsidP="0095398F">
      <w:pPr>
        <w:rPr>
          <w:rFonts w:ascii="Times New Roman" w:hAnsi="Times New Roman"/>
          <w:color w:val="000000"/>
        </w:rPr>
      </w:pPr>
      <w:r w:rsidRPr="00B90F04">
        <w:rPr>
          <w:rFonts w:ascii="Times New Roman" w:hAnsi="Times New Roman"/>
          <w:color w:val="000000"/>
        </w:rPr>
        <w:t>W zakresie procedury postępowania: Piotr Zilbert tel. 74 865 75 81</w:t>
      </w:r>
    </w:p>
    <w:p w14:paraId="099E70DC" w14:textId="77777777" w:rsidR="0095398F" w:rsidRPr="00B90F04" w:rsidRDefault="0095398F" w:rsidP="0095398F">
      <w:pPr>
        <w:jc w:val="both"/>
        <w:rPr>
          <w:rFonts w:ascii="Times New Roman" w:hAnsi="Times New Roman"/>
          <w:b/>
          <w:bCs/>
        </w:rPr>
      </w:pPr>
    </w:p>
    <w:p w14:paraId="1E5C4C1D" w14:textId="77777777" w:rsidR="0095398F" w:rsidRPr="009B2384" w:rsidRDefault="0095398F" w:rsidP="0095398F">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751669B4" w14:textId="49C675AB" w:rsidR="0095398F" w:rsidRPr="0095398F" w:rsidRDefault="0095398F" w:rsidP="00EF4D9F">
      <w:pPr>
        <w:pStyle w:val="NormalnyWeb"/>
        <w:shd w:val="clear" w:color="auto" w:fill="FFFFFF"/>
        <w:spacing w:before="0" w:beforeAutospacing="0" w:after="0" w:afterAutospacing="0"/>
        <w:jc w:val="both"/>
        <w:rPr>
          <w:color w:val="000000" w:themeColor="text1"/>
          <w:sz w:val="22"/>
          <w:szCs w:val="22"/>
        </w:rPr>
      </w:pPr>
      <w:r w:rsidRPr="0095398F">
        <w:rPr>
          <w:color w:val="000000" w:themeColor="text1"/>
          <w:sz w:val="22"/>
          <w:szCs w:val="22"/>
        </w:rPr>
        <w:t>1. Przedmiotem zamówienia jest dostawa wraz</w:t>
      </w:r>
      <w:r w:rsidR="00D75E68">
        <w:rPr>
          <w:color w:val="000000" w:themeColor="text1"/>
          <w:sz w:val="22"/>
          <w:szCs w:val="22"/>
        </w:rPr>
        <w:t xml:space="preserve"> rozkładem,</w:t>
      </w:r>
      <w:r w:rsidRPr="0095398F">
        <w:rPr>
          <w:color w:val="000000" w:themeColor="text1"/>
          <w:sz w:val="22"/>
          <w:szCs w:val="22"/>
        </w:rPr>
        <w:t xml:space="preserve"> z montażem</w:t>
      </w:r>
      <w:r w:rsidR="00D75E68">
        <w:rPr>
          <w:color w:val="000000" w:themeColor="text1"/>
          <w:sz w:val="22"/>
          <w:szCs w:val="22"/>
        </w:rPr>
        <w:t xml:space="preserve"> i ustawieniem</w:t>
      </w:r>
      <w:r w:rsidRPr="0095398F">
        <w:rPr>
          <w:color w:val="000000" w:themeColor="text1"/>
          <w:sz w:val="22"/>
          <w:szCs w:val="22"/>
        </w:rPr>
        <w:t xml:space="preserve"> mebli biurowych </w:t>
      </w:r>
      <w:r w:rsidR="00D75E68">
        <w:rPr>
          <w:color w:val="000000" w:themeColor="text1"/>
          <w:sz w:val="22"/>
          <w:szCs w:val="22"/>
        </w:rPr>
        <w:t>we wskazanych pomieszczeniach</w:t>
      </w:r>
      <w:r w:rsidRPr="0095398F">
        <w:rPr>
          <w:color w:val="000000" w:themeColor="text1"/>
          <w:sz w:val="22"/>
          <w:szCs w:val="22"/>
        </w:rPr>
        <w:t xml:space="preserve"> </w:t>
      </w:r>
      <w:r w:rsidR="00D75E68">
        <w:rPr>
          <w:color w:val="000000" w:themeColor="text1"/>
          <w:sz w:val="22"/>
          <w:szCs w:val="22"/>
        </w:rPr>
        <w:t xml:space="preserve">Starostwa Powiatowego w Kłodzku ul. Wyspiańskiego 2. </w:t>
      </w:r>
    </w:p>
    <w:p w14:paraId="77E20304" w14:textId="26663781" w:rsidR="0095398F" w:rsidRPr="0095398F" w:rsidRDefault="0095398F" w:rsidP="00EF4D9F">
      <w:pPr>
        <w:shd w:val="clear" w:color="auto" w:fill="FFFFFF"/>
        <w:jc w:val="both"/>
        <w:rPr>
          <w:rFonts w:ascii="Times New Roman" w:eastAsia="Times New Roman" w:hAnsi="Times New Roman"/>
          <w:color w:val="000000" w:themeColor="text1"/>
          <w:lang w:eastAsia="pl-PL"/>
        </w:rPr>
      </w:pPr>
      <w:r w:rsidRPr="0095398F">
        <w:rPr>
          <w:rFonts w:ascii="Times New Roman" w:eastAsia="Times New Roman" w:hAnsi="Times New Roman"/>
          <w:color w:val="000000" w:themeColor="text1"/>
          <w:lang w:eastAsia="pl-PL"/>
        </w:rPr>
        <w:t>2. Szczegółowy wykaz i opis cech, parametrów oraz rozmieszczenie mebli biurowych, zwanych dalej wyposażeniem, zawiera Zestawienie rysunków, wymagania techniczne oraz ilość – Załącznik nr 1 do SWZ</w:t>
      </w:r>
      <w:r w:rsidR="00D75E68">
        <w:rPr>
          <w:rFonts w:ascii="Times New Roman" w:eastAsia="Times New Roman" w:hAnsi="Times New Roman"/>
          <w:color w:val="000000" w:themeColor="text1"/>
          <w:lang w:eastAsia="pl-PL"/>
        </w:rPr>
        <w:t xml:space="preserve">. </w:t>
      </w:r>
      <w:r w:rsidRPr="0095398F">
        <w:rPr>
          <w:rFonts w:ascii="Times New Roman" w:eastAsia="Times New Roman" w:hAnsi="Times New Roman"/>
          <w:color w:val="000000" w:themeColor="text1"/>
          <w:lang w:eastAsia="pl-PL"/>
        </w:rPr>
        <w:t>Wskazane powyżej załączniki stanowią opis przedmiotu zamówienia.</w:t>
      </w:r>
    </w:p>
    <w:p w14:paraId="349AAE8F" w14:textId="77777777" w:rsidR="0095398F" w:rsidRPr="0095398F" w:rsidRDefault="0095398F" w:rsidP="00EF4D9F">
      <w:pPr>
        <w:shd w:val="clear" w:color="auto" w:fill="FFFFFF"/>
        <w:jc w:val="both"/>
        <w:rPr>
          <w:rFonts w:ascii="Times New Roman" w:eastAsia="Times New Roman" w:hAnsi="Times New Roman"/>
          <w:color w:val="000000" w:themeColor="text1"/>
          <w:lang w:eastAsia="pl-PL"/>
        </w:rPr>
      </w:pPr>
      <w:r w:rsidRPr="0095398F">
        <w:rPr>
          <w:rFonts w:ascii="Times New Roman" w:eastAsia="Times New Roman" w:hAnsi="Times New Roman"/>
          <w:color w:val="000000" w:themeColor="text1"/>
          <w:lang w:eastAsia="pl-PL"/>
        </w:rPr>
        <w:t>3. Wyposażenie będące przedmiotem zamówienia musi być fabrycznie nowe, kompletne, bez defektów, wad konstrukcyjnych, wykonawczych ani wynikających z innych zaniedbań Wykonawcy lub producenta wyposażenia, które mogłyby się ujawnić podczas ich użytkowania.</w:t>
      </w:r>
    </w:p>
    <w:p w14:paraId="7A2D5B28" w14:textId="0EDEF85B" w:rsidR="0095398F" w:rsidRPr="00D75E68" w:rsidRDefault="0095398F" w:rsidP="00EF4D9F">
      <w:pPr>
        <w:shd w:val="clear" w:color="auto" w:fill="FFFFFF"/>
        <w:rPr>
          <w:rFonts w:ascii="Times New Roman" w:eastAsia="Times New Roman" w:hAnsi="Times New Roman"/>
          <w:color w:val="000000" w:themeColor="text1"/>
          <w:lang w:eastAsia="pl-PL"/>
        </w:rPr>
      </w:pPr>
      <w:r w:rsidRPr="0095398F">
        <w:rPr>
          <w:rFonts w:ascii="Times New Roman" w:eastAsia="Times New Roman" w:hAnsi="Times New Roman"/>
          <w:color w:val="000000" w:themeColor="text1"/>
          <w:lang w:eastAsia="pl-PL"/>
        </w:rPr>
        <w:t>4. W ramach przedmiotu zamówienia Wykonawca zobowiązuje się:</w:t>
      </w:r>
      <w:r w:rsidR="00D75E68">
        <w:rPr>
          <w:rFonts w:ascii="Times New Roman" w:eastAsia="Times New Roman" w:hAnsi="Times New Roman"/>
          <w:color w:val="000000" w:themeColor="text1"/>
          <w:lang w:eastAsia="pl-PL"/>
        </w:rPr>
        <w:t xml:space="preserve">                                                                                    </w:t>
      </w:r>
      <w:r w:rsidRPr="0095398F">
        <w:rPr>
          <w:rFonts w:ascii="Times New Roman" w:eastAsia="Times New Roman" w:hAnsi="Times New Roman"/>
          <w:color w:val="000000" w:themeColor="text1"/>
          <w:lang w:eastAsia="pl-PL"/>
        </w:rPr>
        <w:t>1) dostarczyć wyposażenie do miejsca wskazanego przez Zamawiającego wraz z rozładunkiem i wniesieniem,</w:t>
      </w:r>
      <w:r w:rsidR="00D75E68">
        <w:rPr>
          <w:rFonts w:ascii="Times New Roman" w:eastAsia="Times New Roman" w:hAnsi="Times New Roman"/>
          <w:color w:val="000000" w:themeColor="text1"/>
          <w:lang w:eastAsia="pl-PL"/>
        </w:rPr>
        <w:t xml:space="preserve">                                                                                                                                                                                                           </w:t>
      </w:r>
      <w:r w:rsidRPr="0095398F">
        <w:rPr>
          <w:rFonts w:ascii="Times New Roman" w:eastAsia="Times New Roman" w:hAnsi="Times New Roman"/>
          <w:color w:val="000000" w:themeColor="text1"/>
          <w:lang w:eastAsia="pl-PL"/>
        </w:rPr>
        <w:t>2) dokonać montażu i ustawienia wyposażenia w miejscach wskazanych przez Zamawiającego. Przez montaż należy rozumieć: instalację kompletnych i gotowych do użycia mebli z uwzględnieniem ich dostosowania do pomieszczeń, w których będą użytkowane,</w:t>
      </w:r>
      <w:r w:rsidR="00D75E68">
        <w:rPr>
          <w:rFonts w:ascii="Times New Roman" w:eastAsia="Times New Roman" w:hAnsi="Times New Roman"/>
          <w:color w:val="000000" w:themeColor="text1"/>
          <w:lang w:eastAsia="pl-PL"/>
        </w:rPr>
        <w:t xml:space="preserve">                                                                                                        </w:t>
      </w:r>
      <w:r w:rsidRPr="0095398F">
        <w:rPr>
          <w:rFonts w:ascii="Times New Roman" w:eastAsia="Times New Roman" w:hAnsi="Times New Roman"/>
          <w:color w:val="000000" w:themeColor="text1"/>
          <w:lang w:eastAsia="pl-PL"/>
        </w:rPr>
        <w:t>3) usunąć i zagospodarować własnym staraniem i na swój koszt odpady powstałe w trakcie wyposażania budynku (kartony, folie pakowe i inne),</w:t>
      </w:r>
      <w:r w:rsidR="00D75E68">
        <w:rPr>
          <w:rFonts w:ascii="Times New Roman" w:eastAsia="Times New Roman" w:hAnsi="Times New Roman"/>
          <w:color w:val="000000" w:themeColor="text1"/>
          <w:lang w:eastAsia="pl-PL"/>
        </w:rPr>
        <w:t xml:space="preserve">                                                                                                                                                   4</w:t>
      </w:r>
      <w:r w:rsidRPr="0095398F">
        <w:rPr>
          <w:rFonts w:ascii="Times New Roman" w:eastAsia="Times New Roman" w:hAnsi="Times New Roman"/>
          <w:color w:val="000000" w:themeColor="text1"/>
          <w:lang w:eastAsia="pl-PL"/>
        </w:rPr>
        <w:t>) przekazać napisaną w języku polskim dokumentację dotyczącą przedmiotu umowy, w szczególności instrukcje użytkowania i konserwacji wyposażenia i kopie kart gwarancyjnych producenta, atesty oraz inne konieczne dokumenty,</w:t>
      </w:r>
      <w:r w:rsidR="00D75E68">
        <w:rPr>
          <w:rFonts w:ascii="Times New Roman" w:eastAsia="Times New Roman" w:hAnsi="Times New Roman"/>
          <w:color w:val="000000" w:themeColor="text1"/>
          <w:lang w:eastAsia="pl-PL"/>
        </w:rPr>
        <w:t xml:space="preserve">                                                                                                                                                                                                      </w:t>
      </w:r>
      <w:r w:rsidRPr="0095398F">
        <w:rPr>
          <w:rFonts w:ascii="Times New Roman" w:eastAsia="Times New Roman" w:hAnsi="Times New Roman"/>
          <w:color w:val="000000" w:themeColor="text1"/>
          <w:lang w:eastAsia="pl-PL"/>
        </w:rPr>
        <w:t>6) zapewnić bezpłatny serwis gwarancyjny.</w:t>
      </w:r>
    </w:p>
    <w:p w14:paraId="390EF442" w14:textId="1948FCFE" w:rsidR="0095398F" w:rsidRDefault="0095398F" w:rsidP="0095398F">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053A85">
        <w:rPr>
          <w:rFonts w:ascii="Times New Roman" w:hAnsi="Times New Roman"/>
        </w:rPr>
        <w:t>39100000-3 – Meble</w:t>
      </w:r>
    </w:p>
    <w:p w14:paraId="27D589CE" w14:textId="284F7284" w:rsidR="00053A85" w:rsidRDefault="00053A85" w:rsidP="0095398F">
      <w:pPr>
        <w:jc w:val="both"/>
        <w:rPr>
          <w:rFonts w:ascii="Times New Roman" w:hAnsi="Times New Roman"/>
        </w:rPr>
      </w:pPr>
      <w:r>
        <w:rPr>
          <w:rFonts w:ascii="Times New Roman" w:hAnsi="Times New Roman"/>
        </w:rPr>
        <w:t xml:space="preserve">          39121000-6 – Stoły, biurka</w:t>
      </w:r>
    </w:p>
    <w:p w14:paraId="0AE8EAAD" w14:textId="657BA406" w:rsidR="00053A85" w:rsidRDefault="00053A85" w:rsidP="0095398F">
      <w:pPr>
        <w:jc w:val="both"/>
        <w:rPr>
          <w:rFonts w:ascii="Times New Roman" w:hAnsi="Times New Roman"/>
        </w:rPr>
      </w:pPr>
      <w:r>
        <w:rPr>
          <w:rFonts w:ascii="Times New Roman" w:hAnsi="Times New Roman"/>
        </w:rPr>
        <w:t xml:space="preserve">          39113100-8 – Fotele</w:t>
      </w:r>
    </w:p>
    <w:p w14:paraId="5AE540A4" w14:textId="6DE3D609" w:rsidR="00053A85" w:rsidRDefault="00053A85" w:rsidP="0095398F">
      <w:pPr>
        <w:jc w:val="both"/>
        <w:rPr>
          <w:rFonts w:ascii="Times New Roman" w:hAnsi="Times New Roman"/>
        </w:rPr>
      </w:pPr>
      <w:r>
        <w:rPr>
          <w:rFonts w:ascii="Times New Roman" w:hAnsi="Times New Roman"/>
        </w:rPr>
        <w:t xml:space="preserve">          39131100-0 – Regały archiwalne</w:t>
      </w:r>
    </w:p>
    <w:p w14:paraId="589706B0" w14:textId="05709094" w:rsidR="00053A85" w:rsidRDefault="00053A85" w:rsidP="0095398F">
      <w:pPr>
        <w:jc w:val="both"/>
        <w:rPr>
          <w:rFonts w:ascii="Times New Roman" w:hAnsi="Times New Roman"/>
        </w:rPr>
      </w:pPr>
      <w:r>
        <w:rPr>
          <w:rFonts w:ascii="Times New Roman" w:hAnsi="Times New Roman"/>
        </w:rPr>
        <w:t xml:space="preserve">          39156000-0 – Meble recepcyjne</w:t>
      </w:r>
    </w:p>
    <w:p w14:paraId="4A672B19" w14:textId="670E5903" w:rsidR="00053A85" w:rsidRDefault="00053A85" w:rsidP="0095398F">
      <w:pPr>
        <w:jc w:val="both"/>
        <w:rPr>
          <w:rFonts w:ascii="Times New Roman" w:hAnsi="Times New Roman"/>
        </w:rPr>
      </w:pPr>
      <w:r>
        <w:rPr>
          <w:rFonts w:ascii="Times New Roman" w:hAnsi="Times New Roman"/>
        </w:rPr>
        <w:t xml:space="preserve">          39141300-5 - Szafy</w:t>
      </w:r>
    </w:p>
    <w:p w14:paraId="0DBD6305" w14:textId="2C79C093" w:rsidR="0095398F" w:rsidRPr="00B90F04" w:rsidRDefault="00053A85" w:rsidP="0095398F">
      <w:pPr>
        <w:jc w:val="both"/>
        <w:rPr>
          <w:rFonts w:ascii="Times New Roman" w:hAnsi="Times New Roman"/>
        </w:rPr>
      </w:pPr>
      <w:r>
        <w:rPr>
          <w:rFonts w:ascii="Times New Roman" w:hAnsi="Times New Roman"/>
        </w:rPr>
        <w:t xml:space="preserve"> </w:t>
      </w:r>
    </w:p>
    <w:p w14:paraId="358C5E88" w14:textId="77777777" w:rsidR="0095398F" w:rsidRPr="00B90F04" w:rsidRDefault="0095398F" w:rsidP="0095398F">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65134538"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F536FEE"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2EF9B73B"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CF72DFF" w14:textId="50D7B488"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nie przewiduje udzielenia zamówień o których mowa w art. 214  </w:t>
      </w:r>
      <w:r>
        <w:rPr>
          <w:rFonts w:ascii="Times New Roman" w:hAnsi="Times New Roman"/>
        </w:rPr>
        <w:t xml:space="preserve">ust. </w:t>
      </w:r>
      <w:r w:rsidRPr="00B90F04">
        <w:rPr>
          <w:rFonts w:ascii="Times New Roman" w:hAnsi="Times New Roman"/>
        </w:rPr>
        <w:t xml:space="preserve">8 </w:t>
      </w:r>
    </w:p>
    <w:p w14:paraId="71AC6820"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7E238151" w14:textId="77777777" w:rsidR="0095398F" w:rsidRPr="00B90F04" w:rsidRDefault="0095398F" w:rsidP="0095398F">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3324FDA2"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2D22F769" w14:textId="77777777" w:rsidR="0095398F" w:rsidRPr="00B90F04" w:rsidRDefault="0095398F" w:rsidP="0095398F">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317A3C88" w14:textId="5D08C2D0" w:rsidR="0095398F" w:rsidRDefault="0095398F" w:rsidP="0095398F">
      <w:pPr>
        <w:suppressAutoHyphens/>
        <w:jc w:val="both"/>
        <w:rPr>
          <w:rFonts w:ascii="Times New Roman" w:hAnsi="Times New Roman"/>
        </w:rPr>
      </w:pPr>
    </w:p>
    <w:p w14:paraId="342682ED" w14:textId="77777777" w:rsidR="00EF4D9F" w:rsidRPr="00B90F04" w:rsidRDefault="00EF4D9F" w:rsidP="0095398F">
      <w:pPr>
        <w:suppressAutoHyphens/>
        <w:jc w:val="both"/>
        <w:rPr>
          <w:rFonts w:ascii="Times New Roman" w:hAnsi="Times New Roman"/>
        </w:rPr>
      </w:pPr>
    </w:p>
    <w:p w14:paraId="3970E887" w14:textId="77777777" w:rsidR="0095398F" w:rsidRPr="00B90F04" w:rsidRDefault="0095398F" w:rsidP="0095398F">
      <w:pPr>
        <w:spacing w:line="200" w:lineRule="atLeast"/>
        <w:jc w:val="both"/>
        <w:rPr>
          <w:rFonts w:ascii="Times New Roman" w:hAnsi="Times New Roman"/>
          <w:b/>
          <w:bCs/>
        </w:rPr>
      </w:pPr>
      <w:r w:rsidRPr="00B90F04">
        <w:rPr>
          <w:rFonts w:ascii="Times New Roman" w:hAnsi="Times New Roman"/>
          <w:b/>
          <w:bCs/>
        </w:rPr>
        <w:lastRenderedPageBreak/>
        <w:t>V. OPIS WARUNKÓW UDZIAŁU W POSTĘPOWANIU:</w:t>
      </w:r>
    </w:p>
    <w:p w14:paraId="3B954295" w14:textId="4EB3ADA8" w:rsidR="0095398F" w:rsidRPr="00B90F04" w:rsidRDefault="0095398F" w:rsidP="0095398F">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cs="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w:t>
      </w:r>
      <w:bookmarkStart w:id="0" w:name="bookmark3"/>
      <w:r w:rsidR="00053A85">
        <w:rPr>
          <w:rFonts w:ascii="Times New Roman" w:hAnsi="Times New Roman" w:cs="Times New Roman"/>
          <w:sz w:val="22"/>
          <w:szCs w:val="22"/>
        </w:rPr>
        <w:t>.</w:t>
      </w:r>
    </w:p>
    <w:p w14:paraId="6828292A" w14:textId="77777777" w:rsidR="0095398F" w:rsidRPr="00B90F04" w:rsidRDefault="0095398F" w:rsidP="0095398F">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67C024B2" w14:textId="77777777" w:rsidR="0095398F" w:rsidRPr="00B90F04" w:rsidRDefault="0095398F" w:rsidP="0095398F">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514CA4D8" w14:textId="77777777" w:rsidR="0095398F" w:rsidRPr="00B90F04" w:rsidRDefault="0095398F" w:rsidP="0095398F">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045CC6B1" w14:textId="33A246EE" w:rsidR="0095398F" w:rsidRDefault="0095398F" w:rsidP="0095398F">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387FA51" w14:textId="17641D99" w:rsidR="001A7D02" w:rsidRPr="001A7D02" w:rsidRDefault="001A7D02" w:rsidP="001A7D02">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70D74419" w14:textId="77777777" w:rsidR="0095398F" w:rsidRPr="00B90F04" w:rsidRDefault="0095398F" w:rsidP="0095398F">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0D5C7217" w14:textId="77777777" w:rsidR="0095398F" w:rsidRPr="00B90F04" w:rsidRDefault="0095398F" w:rsidP="0095398F">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E918B56" w14:textId="2E31AD5C" w:rsidR="0095398F" w:rsidRPr="00981042" w:rsidRDefault="0095398F" w:rsidP="0095398F">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981042">
        <w:rPr>
          <w:rFonts w:ascii="Times New Roman" w:hAnsi="Times New Roman" w:cs="Times New Roman"/>
          <w:b/>
          <w:sz w:val="22"/>
          <w:szCs w:val="22"/>
        </w:rPr>
        <w:t>zdolności technicznej lub zawodowej:</w:t>
      </w:r>
    </w:p>
    <w:p w14:paraId="42D46DE0" w14:textId="126379CC" w:rsidR="001A7D02" w:rsidRPr="00981042" w:rsidRDefault="00981042" w:rsidP="001A7D02">
      <w:pPr>
        <w:pStyle w:val="Teksttreci0"/>
        <w:shd w:val="clear" w:color="auto" w:fill="auto"/>
        <w:spacing w:line="240" w:lineRule="auto"/>
        <w:ind w:left="852" w:right="20" w:firstLine="0"/>
        <w:jc w:val="both"/>
        <w:rPr>
          <w:rFonts w:ascii="Times New Roman" w:hAnsi="Times New Roman" w:cs="Times New Roman"/>
          <w:b/>
          <w:sz w:val="22"/>
          <w:szCs w:val="22"/>
        </w:rPr>
      </w:pPr>
      <w:r w:rsidRPr="00981042">
        <w:rPr>
          <w:rFonts w:ascii="Times New Roman" w:hAnsi="Times New Roman" w:cs="Times New Roman"/>
          <w:color w:val="333333"/>
          <w:sz w:val="22"/>
          <w:szCs w:val="22"/>
          <w:shd w:val="clear" w:color="auto" w:fill="FFFFFF"/>
        </w:rPr>
        <w:t xml:space="preserve">O udzielenie zamówienia mogą ubiegać się wykonawcy, którzy w okresie ostatnich 3 lat, </w:t>
      </w:r>
      <w:r w:rsidR="006F5B23">
        <w:rPr>
          <w:rFonts w:ascii="Times New Roman" w:hAnsi="Times New Roman" w:cs="Times New Roman"/>
          <w:color w:val="333333"/>
          <w:sz w:val="22"/>
          <w:szCs w:val="22"/>
          <w:shd w:val="clear" w:color="auto" w:fill="FFFFFF"/>
        </w:rPr>
        <w:t xml:space="preserve">                   </w:t>
      </w:r>
      <w:r w:rsidRPr="00981042">
        <w:rPr>
          <w:rFonts w:ascii="Times New Roman" w:hAnsi="Times New Roman" w:cs="Times New Roman"/>
          <w:color w:val="333333"/>
          <w:sz w:val="22"/>
          <w:szCs w:val="22"/>
          <w:shd w:val="clear" w:color="auto" w:fill="FFFFFF"/>
        </w:rPr>
        <w:t xml:space="preserve">a jeżeli okres prowadzenia działalności jest krótszy - w tym okresie, należycie wykonał minimum 1 dostawę mebli biurowych o wartości minimum 100 tys. złotych brutto. </w:t>
      </w:r>
      <w:r w:rsidRPr="00981042">
        <w:rPr>
          <w:rFonts w:ascii="Times New Roman" w:hAnsi="Times New Roman" w:cs="Times New Roman"/>
          <w:sz w:val="22"/>
          <w:szCs w:val="22"/>
        </w:rPr>
        <w:t>Pod pojęciem „mebli biurowych” należy rozumieć biurka, stoły, szafy, krzesła, fotele biurowe</w:t>
      </w:r>
    </w:p>
    <w:p w14:paraId="7DB8EAAB" w14:textId="058978F7" w:rsidR="0095398F" w:rsidRPr="00981042" w:rsidRDefault="0095398F" w:rsidP="00981042">
      <w:pPr>
        <w:pStyle w:val="Teksttreci0"/>
        <w:shd w:val="clear" w:color="auto" w:fill="auto"/>
        <w:spacing w:line="240" w:lineRule="auto"/>
        <w:ind w:left="851" w:right="20" w:hanging="851"/>
        <w:jc w:val="both"/>
        <w:rPr>
          <w:rFonts w:ascii="Times New Roman" w:hAnsi="Times New Roman" w:cs="Times New Roman"/>
          <w:bCs/>
          <w:sz w:val="22"/>
          <w:szCs w:val="22"/>
        </w:rPr>
      </w:pPr>
      <w:r w:rsidRPr="00981042">
        <w:rPr>
          <w:rFonts w:ascii="Times New Roman" w:hAnsi="Times New Roman" w:cs="Times New Roman"/>
          <w:sz w:val="22"/>
          <w:szCs w:val="22"/>
        </w:rPr>
        <w:t xml:space="preserve">              </w:t>
      </w:r>
      <w:r w:rsidR="00981042">
        <w:rPr>
          <w:rFonts w:ascii="Times New Roman" w:hAnsi="Times New Roman" w:cs="Times New Roman"/>
          <w:sz w:val="22"/>
          <w:szCs w:val="22"/>
        </w:rPr>
        <w:t xml:space="preserve"> </w:t>
      </w:r>
      <w:r w:rsidRPr="00981042">
        <w:rPr>
          <w:rFonts w:ascii="Times New Roman" w:hAnsi="Times New Roman" w:cs="Times New Roman"/>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A0FA698" w14:textId="77777777" w:rsidR="0095398F" w:rsidRPr="00B90F04" w:rsidRDefault="0095398F" w:rsidP="0095398F">
      <w:pPr>
        <w:pStyle w:val="Akapitzlist"/>
        <w:numPr>
          <w:ilvl w:val="0"/>
          <w:numId w:val="7"/>
        </w:numPr>
        <w:tabs>
          <w:tab w:val="clear" w:pos="454"/>
        </w:tabs>
        <w:ind w:left="448" w:hanging="448"/>
        <w:contextualSpacing w:val="0"/>
        <w:jc w:val="both"/>
        <w:rPr>
          <w:rFonts w:ascii="Times New Roman" w:hAnsi="Times New Roman"/>
          <w:bCs/>
        </w:rPr>
      </w:pPr>
      <w:r w:rsidRPr="00B90F04">
        <w:rPr>
          <w:rFonts w:ascii="Times New Roman" w:hAnsi="Times New Roman"/>
        </w:rPr>
        <w:t>Zamawiający może na każdym etapie postępowania, uznać, że wykonawca nie posiada wymaganych zdolności, jeżeli posiadanie przez wykonawcę sprzecznych interesów,</w:t>
      </w:r>
      <w:r>
        <w:rPr>
          <w:rFonts w:ascii="Times New Roman" w:hAnsi="Times New Roman"/>
        </w:rPr>
        <w:t xml:space="preserve">                                       </w:t>
      </w:r>
      <w:r w:rsidRPr="00B90F04">
        <w:rPr>
          <w:rFonts w:ascii="Times New Roman" w:hAnsi="Times New Roman"/>
        </w:rPr>
        <w:t>w szczególności zaangażowanie zasobów technicznych lub zawodowych wykonawcy w inne przedsięwzięcia gospodarcze wykonawcy może mieć negatywny wpływ na realizację zamówienia.</w:t>
      </w:r>
    </w:p>
    <w:p w14:paraId="0576F475" w14:textId="77777777" w:rsidR="0095398F" w:rsidRPr="00B90F04" w:rsidRDefault="0095398F" w:rsidP="0095398F">
      <w:pPr>
        <w:suppressAutoHyphens/>
        <w:jc w:val="both"/>
        <w:rPr>
          <w:rFonts w:ascii="Times New Roman" w:hAnsi="Times New Roman"/>
          <w:b/>
          <w:bCs/>
          <w:color w:val="000000"/>
        </w:rPr>
      </w:pPr>
    </w:p>
    <w:p w14:paraId="3F8CDACF" w14:textId="77777777" w:rsidR="0095398F" w:rsidRPr="00B90F04" w:rsidRDefault="0095398F" w:rsidP="0095398F">
      <w:pPr>
        <w:suppressAutoHyphens/>
        <w:jc w:val="both"/>
        <w:rPr>
          <w:rFonts w:ascii="Times New Roman" w:hAnsi="Times New Roman"/>
          <w:b/>
          <w:bCs/>
          <w:color w:val="000000"/>
        </w:rPr>
      </w:pPr>
      <w:r w:rsidRPr="00B90F04">
        <w:rPr>
          <w:rFonts w:ascii="Times New Roman" w:hAnsi="Times New Roman"/>
          <w:b/>
          <w:bCs/>
          <w:color w:val="000000"/>
        </w:rPr>
        <w:t>VI. WYKAZ WYMAGANYCH OŚWIADCZEŃ I DOKUMENTÓW, JAKIE WINIEN DOSTARCZYĆ WYKONAWCA W CELU POTWIERDZENIA SPEŁNIENIA WARUNKÓW UDZIAŁU W POSTĘPOWANIU:</w:t>
      </w:r>
    </w:p>
    <w:p w14:paraId="19B31AC8" w14:textId="788A6087" w:rsidR="0095398F" w:rsidRPr="00B90F04" w:rsidRDefault="0095398F" w:rsidP="0095398F">
      <w:pPr>
        <w:pStyle w:val="Akapitzlist"/>
        <w:numPr>
          <w:ilvl w:val="0"/>
          <w:numId w:val="1"/>
        </w:numPr>
        <w:tabs>
          <w:tab w:val="left" w:pos="284"/>
        </w:tabs>
        <w:ind w:left="0" w:firstLine="0"/>
        <w:jc w:val="both"/>
        <w:rPr>
          <w:rFonts w:ascii="Times New Roman" w:hAnsi="Times New Roman"/>
        </w:rPr>
      </w:pPr>
      <w:r w:rsidRPr="00B90F04">
        <w:rPr>
          <w:rFonts w:ascii="Times New Roman" w:hAnsi="Times New Roman"/>
        </w:rPr>
        <w:t xml:space="preserve">W celu potwierdzenia spełniania warunków udziału w postępowaniu opisanych w dziale V SWZ  </w:t>
      </w:r>
      <w:r>
        <w:rPr>
          <w:rFonts w:ascii="Times New Roman" w:hAnsi="Times New Roman"/>
        </w:rPr>
        <w:t xml:space="preserve"> </w:t>
      </w:r>
      <w:r w:rsidRPr="00B90F04">
        <w:rPr>
          <w:rFonts w:ascii="Times New Roman" w:hAnsi="Times New Roman"/>
        </w:rPr>
        <w:t xml:space="preserve">pkt 2 Wykonawca obowiązany jest przedłożyć aktualne na dzień składania ofert oświadczenie,  </w:t>
      </w:r>
      <w:r>
        <w:rPr>
          <w:rFonts w:ascii="Times New Roman" w:hAnsi="Times New Roman"/>
        </w:rPr>
        <w:t xml:space="preserve">                             </w:t>
      </w:r>
      <w:r w:rsidRPr="00B90F04">
        <w:rPr>
          <w:rFonts w:ascii="Times New Roman" w:hAnsi="Times New Roman"/>
        </w:rPr>
        <w:t xml:space="preserve">o spełnianiu warunków udziału w postępowaniu zgodnie z art. 125 ust. 1 Prawo zamówień publicznych – Załącznik nr </w:t>
      </w:r>
      <w:r w:rsidR="00E91494">
        <w:rPr>
          <w:rFonts w:ascii="Times New Roman" w:hAnsi="Times New Roman"/>
        </w:rPr>
        <w:t>3</w:t>
      </w:r>
      <w:r w:rsidRPr="00B90F04">
        <w:rPr>
          <w:rFonts w:ascii="Times New Roman" w:hAnsi="Times New Roman"/>
        </w:rPr>
        <w:t xml:space="preserve"> do SWZ,</w:t>
      </w:r>
    </w:p>
    <w:p w14:paraId="07172D7F" w14:textId="51CF18E0" w:rsidR="0095398F" w:rsidRPr="006F5B23" w:rsidRDefault="0095398F" w:rsidP="0095398F">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w:t>
      </w:r>
      <w:r w:rsidRPr="006F5B23">
        <w:rPr>
          <w:rFonts w:ascii="Times New Roman" w:hAnsi="Times New Roman"/>
          <w:color w:val="000000"/>
        </w:rPr>
        <w:t xml:space="preserve">udostępniającego zasoby, potwierdzające spełnianie warunków udziału w postępowaniu, w zakresie,                 w jakim wykonawca powołuje się na jego zasoby – załącznik nr </w:t>
      </w:r>
      <w:r w:rsidR="00E91494">
        <w:rPr>
          <w:rFonts w:ascii="Times New Roman" w:hAnsi="Times New Roman"/>
          <w:color w:val="000000"/>
        </w:rPr>
        <w:t>4</w:t>
      </w:r>
      <w:r w:rsidRPr="006F5B23">
        <w:rPr>
          <w:rFonts w:ascii="Times New Roman" w:hAnsi="Times New Roman"/>
          <w:color w:val="000000"/>
        </w:rPr>
        <w:t xml:space="preserve"> do SWZ</w:t>
      </w:r>
    </w:p>
    <w:p w14:paraId="1F391584" w14:textId="27020D9B" w:rsidR="0095398F" w:rsidRPr="006F5B23" w:rsidRDefault="0095398F" w:rsidP="0095398F">
      <w:pPr>
        <w:suppressAutoHyphens/>
        <w:jc w:val="both"/>
        <w:rPr>
          <w:rFonts w:ascii="Times New Roman" w:hAnsi="Times New Roman"/>
          <w:color w:val="000000"/>
        </w:rPr>
      </w:pPr>
      <w:r w:rsidRPr="006F5B23">
        <w:rPr>
          <w:rFonts w:ascii="Times New Roman" w:hAnsi="Times New Roman"/>
        </w:rPr>
        <w:t xml:space="preserve">3. W celu potwierdzenia spełniania warunków udziału w postępowaniu Zamawiający wezwie Wykonawcę którego oferta została najwyżej oceniona do złożenia w wyznaczonym terminie, nie krótszym niż 5 dni od dnia wezwania, do złożenia </w:t>
      </w:r>
      <w:r w:rsidR="00981042" w:rsidRPr="006F5B23">
        <w:rPr>
          <w:rFonts w:ascii="Times New Roman" w:hAnsi="Times New Roman"/>
          <w:color w:val="333333"/>
          <w:shd w:val="clear" w:color="auto" w:fill="FFFFFF"/>
        </w:rPr>
        <w:t>wykazu dostaw</w:t>
      </w:r>
      <w:r w:rsidR="006F5B23">
        <w:rPr>
          <w:rFonts w:ascii="Times New Roman" w:hAnsi="Times New Roman"/>
          <w:color w:val="333333"/>
          <w:shd w:val="clear" w:color="auto" w:fill="FFFFFF"/>
        </w:rPr>
        <w:t xml:space="preserve"> -</w:t>
      </w:r>
      <w:r w:rsidR="00981042" w:rsidRPr="006F5B23">
        <w:rPr>
          <w:rFonts w:ascii="Times New Roman" w:hAnsi="Times New Roman"/>
          <w:color w:val="333333"/>
          <w:shd w:val="clear" w:color="auto" w:fill="FFFFFF"/>
        </w:rPr>
        <w:t xml:space="preserve"> </w:t>
      </w:r>
      <w:r w:rsidR="006F5B23" w:rsidRPr="006F5B23">
        <w:rPr>
          <w:rFonts w:ascii="Times New Roman" w:hAnsi="Times New Roman"/>
          <w:color w:val="333333"/>
          <w:shd w:val="clear" w:color="auto" w:fill="FFFFFF"/>
        </w:rPr>
        <w:t xml:space="preserve">minimum 1 dostawę mebli biurowych o wartości minimum 100 tys. złotych brutto </w:t>
      </w:r>
      <w:r w:rsidR="00981042" w:rsidRPr="006F5B23">
        <w:rPr>
          <w:rFonts w:ascii="Times New Roman" w:hAnsi="Times New Roman"/>
          <w:color w:val="333333"/>
          <w:shd w:val="clear" w:color="auto" w:fill="FFFFFF"/>
        </w:rPr>
        <w:t>wykonanych,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należycie, przy czym dowodami, o których mowa, są referencje bądź inne dokumenty sporządzone przez podmiot, na rzecz którego dostawy lub usługi zostały wykonane, a jeżeli wykonawca z przyczyn niezależnych od niego nie jest w stanie uzyskać tych dokumentów - oświadczenie wykonawcy</w:t>
      </w:r>
      <w:r w:rsidR="006F5B23" w:rsidRPr="006F5B23">
        <w:rPr>
          <w:rFonts w:ascii="Times New Roman" w:hAnsi="Times New Roman"/>
          <w:color w:val="333333"/>
          <w:shd w:val="clear" w:color="auto" w:fill="FFFFFF"/>
        </w:rPr>
        <w:t xml:space="preserve">. </w:t>
      </w:r>
    </w:p>
    <w:p w14:paraId="6BFB1B27" w14:textId="77777777" w:rsidR="0095398F" w:rsidRPr="00B90F04" w:rsidRDefault="0095398F" w:rsidP="0095398F">
      <w:pPr>
        <w:jc w:val="both"/>
        <w:rPr>
          <w:rFonts w:ascii="Times New Roman" w:hAnsi="Times New Roman"/>
          <w:b/>
          <w:bCs/>
          <w:highlight w:val="yellow"/>
        </w:rPr>
      </w:pPr>
    </w:p>
    <w:p w14:paraId="1B4D9BD5" w14:textId="77777777" w:rsidR="0095398F" w:rsidRPr="00B90F04" w:rsidRDefault="0095398F" w:rsidP="0095398F">
      <w:pPr>
        <w:jc w:val="both"/>
        <w:rPr>
          <w:rFonts w:ascii="Times New Roman" w:hAnsi="Times New Roman"/>
          <w:b/>
          <w:bCs/>
        </w:rPr>
      </w:pPr>
      <w:r w:rsidRPr="00B90F04">
        <w:rPr>
          <w:rFonts w:ascii="Times New Roman" w:hAnsi="Times New Roman"/>
          <w:b/>
          <w:bCs/>
        </w:rPr>
        <w:t>VII. WYKONAWCY PODLEGAJĄCY WYKLUCZENIU Z POSTĘPOWANIA:</w:t>
      </w:r>
    </w:p>
    <w:p w14:paraId="0B600D2E" w14:textId="77777777" w:rsidR="0095398F" w:rsidRPr="00B90F04" w:rsidRDefault="0095398F" w:rsidP="0095398F">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p>
    <w:p w14:paraId="7EE6462B" w14:textId="77777777" w:rsidR="0095398F" w:rsidRPr="00B90F04" w:rsidRDefault="0095398F" w:rsidP="0095398F">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72A7F64A" w14:textId="77777777" w:rsidR="00A9763F" w:rsidRDefault="00A9763F" w:rsidP="0095398F">
      <w:pPr>
        <w:jc w:val="both"/>
        <w:rPr>
          <w:rFonts w:ascii="Times New Roman" w:hAnsi="Times New Roman"/>
          <w:bCs/>
        </w:rPr>
      </w:pPr>
    </w:p>
    <w:p w14:paraId="32FBEDB6" w14:textId="2A2899FB" w:rsidR="0095398F" w:rsidRPr="00B90F04" w:rsidRDefault="0095398F" w:rsidP="0095398F">
      <w:pPr>
        <w:jc w:val="both"/>
        <w:rPr>
          <w:rFonts w:ascii="Times New Roman" w:hAnsi="Times New Roman"/>
          <w:b/>
          <w:bCs/>
        </w:rPr>
      </w:pPr>
      <w:r w:rsidRPr="00B90F04">
        <w:rPr>
          <w:rFonts w:ascii="Times New Roman" w:hAnsi="Times New Roman"/>
          <w:b/>
          <w:bCs/>
        </w:rPr>
        <w:t xml:space="preserve">VIII.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05DB239B" w14:textId="21AEED7F" w:rsidR="0095398F" w:rsidRPr="00B90F04" w:rsidRDefault="0095398F" w:rsidP="0095398F">
      <w:pPr>
        <w:pStyle w:val="Akapitzlist"/>
        <w:numPr>
          <w:ilvl w:val="0"/>
          <w:numId w:val="2"/>
        </w:numPr>
        <w:tabs>
          <w:tab w:val="left" w:pos="284"/>
        </w:tabs>
        <w:suppressAutoHyphens/>
        <w:ind w:left="0" w:firstLine="0"/>
        <w:jc w:val="both"/>
        <w:rPr>
          <w:rFonts w:ascii="Times New Roman" w:hAnsi="Times New Roman"/>
        </w:rPr>
      </w:pPr>
      <w:r w:rsidRPr="00B90F04">
        <w:rPr>
          <w:rFonts w:ascii="Times New Roman" w:hAnsi="Times New Roman"/>
        </w:rPr>
        <w:lastRenderedPageBreak/>
        <w:t xml:space="preserve">W celu potwierdzenia braku podstaw do wykluczenia opisanych w Dziale VII SWZ pkt 1, Wykonawca zgodnie z art. 125 ust. 1 ustawy Prawo zamówień publicznych obowiązany jest przedłożyć aktualne na dzień składania ofert, oświadczenie o braku podstaw do wykluczenia – załącznik nr </w:t>
      </w:r>
      <w:r w:rsidR="009D0EB7">
        <w:rPr>
          <w:rFonts w:ascii="Times New Roman" w:hAnsi="Times New Roman"/>
        </w:rPr>
        <w:t>5</w:t>
      </w:r>
      <w:r w:rsidRPr="00B90F04">
        <w:rPr>
          <w:rFonts w:ascii="Times New Roman" w:hAnsi="Times New Roman"/>
        </w:rPr>
        <w:t xml:space="preserve"> do SWZ. </w:t>
      </w:r>
    </w:p>
    <w:p w14:paraId="42F1A589" w14:textId="6D85F723" w:rsidR="0095398F" w:rsidRPr="00B90F04" w:rsidRDefault="0095398F" w:rsidP="0095398F">
      <w:pPr>
        <w:suppressAutoHyphens/>
        <w:jc w:val="both"/>
        <w:rPr>
          <w:rFonts w:ascii="Times New Roman" w:hAnsi="Times New Roman"/>
          <w:color w:val="000000"/>
        </w:rPr>
      </w:pPr>
      <w:r w:rsidRPr="00B90F04">
        <w:rPr>
          <w:rFonts w:ascii="Times New Roman" w:hAnsi="Times New Roman"/>
          <w:color w:val="000000"/>
        </w:rPr>
        <w:t xml:space="preserve">2. Wykonawca, w przypadku polegania na zdolnościach lub sytuacji podmiotów udostępniających zasoby, przedstawia wraz z oświadczeniem o którym mowa w pkt 1, także oświadczenie podmiotu udostępniającego zasoby, potwierdzające brak podstaw do wykluczenia tego podmiotu – załącznik nr </w:t>
      </w:r>
      <w:r w:rsidR="00E91494">
        <w:rPr>
          <w:rFonts w:ascii="Times New Roman" w:hAnsi="Times New Roman"/>
          <w:color w:val="000000"/>
        </w:rPr>
        <w:t>6</w:t>
      </w:r>
      <w:r w:rsidRPr="00B90F04">
        <w:rPr>
          <w:rFonts w:ascii="Times New Roman" w:hAnsi="Times New Roman"/>
          <w:color w:val="000000"/>
        </w:rPr>
        <w:t xml:space="preserve"> do SWZ.</w:t>
      </w:r>
    </w:p>
    <w:p w14:paraId="4B684366" w14:textId="77777777" w:rsidR="0095398F" w:rsidRPr="00B90F04" w:rsidRDefault="0095398F" w:rsidP="0095398F">
      <w:pPr>
        <w:pStyle w:val="Akapitzlist"/>
        <w:tabs>
          <w:tab w:val="left" w:pos="284"/>
        </w:tabs>
        <w:suppressAutoHyphens/>
        <w:ind w:left="0"/>
        <w:jc w:val="both"/>
        <w:rPr>
          <w:rFonts w:ascii="Times New Roman" w:hAnsi="Times New Roman"/>
          <w:b/>
          <w:iCs/>
          <w:color w:val="000000"/>
        </w:rPr>
      </w:pPr>
    </w:p>
    <w:p w14:paraId="79EE7698" w14:textId="77777777" w:rsidR="0095398F" w:rsidRPr="00B90F04" w:rsidRDefault="0095398F" w:rsidP="0095398F">
      <w:pPr>
        <w:jc w:val="both"/>
        <w:rPr>
          <w:rFonts w:ascii="Times New Roman" w:hAnsi="Times New Roman"/>
          <w:b/>
          <w:iCs/>
          <w:color w:val="000000"/>
        </w:rPr>
      </w:pPr>
      <w:r w:rsidRPr="00B90F04">
        <w:rPr>
          <w:rFonts w:ascii="Times New Roman" w:hAnsi="Times New Roman"/>
          <w:b/>
          <w:iCs/>
          <w:color w:val="000000"/>
        </w:rPr>
        <w:t xml:space="preserve">IX. PODWYKONAWSTWO, POLEGANIE PRZEZ WYKONAWCĘ NA POTENCJALE INNYCH PODMIOTÓW 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4C489D8E" w14:textId="77777777" w:rsidR="0095398F" w:rsidRPr="00B90F04" w:rsidRDefault="0095398F" w:rsidP="0095398F">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18D11FA3" w14:textId="0FC18354" w:rsidR="0095398F" w:rsidRPr="00B90F04" w:rsidRDefault="0095398F" w:rsidP="0095398F">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w:t>
      </w:r>
      <w:r w:rsidR="006F5B23">
        <w:rPr>
          <w:rFonts w:ascii="Times New Roman" w:hAnsi="Times New Roman"/>
          <w:color w:val="333333"/>
          <w:shd w:val="clear" w:color="auto" w:fill="FFFFFF"/>
        </w:rPr>
        <w:t xml:space="preserve"> dostaw</w:t>
      </w:r>
      <w:r w:rsidRPr="00B90F04">
        <w:rPr>
          <w:rFonts w:ascii="Times New Roman" w:hAnsi="Times New Roman"/>
          <w:color w:val="333333"/>
          <w:shd w:val="clear" w:color="auto" w:fill="FFFFFF"/>
        </w:rPr>
        <w:t>,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w:t>
      </w:r>
      <w:r w:rsidR="006F5B23">
        <w:rPr>
          <w:rFonts w:ascii="Times New Roman" w:hAnsi="Times New Roman"/>
          <w:color w:val="333333"/>
          <w:shd w:val="clear" w:color="auto" w:fill="FFFFFF"/>
        </w:rPr>
        <w:t xml:space="preserve">dostawy </w:t>
      </w:r>
      <w:r w:rsidRPr="00B90F04">
        <w:rPr>
          <w:rFonts w:ascii="Times New Roman" w:hAnsi="Times New Roman"/>
          <w:color w:val="333333"/>
          <w:shd w:val="clear" w:color="auto" w:fill="FFFFFF"/>
        </w:rPr>
        <w:t>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w:t>
      </w:r>
      <w:r w:rsidR="006F5B23">
        <w:rPr>
          <w:rFonts w:ascii="Times New Roman" w:hAnsi="Times New Roman"/>
          <w:color w:val="333333"/>
          <w:shd w:val="clear" w:color="auto" w:fill="FFFFFF"/>
        </w:rPr>
        <w:t xml:space="preserve"> dostaw</w:t>
      </w:r>
      <w:r w:rsidRPr="00B90F04">
        <w:rPr>
          <w:rFonts w:ascii="Times New Roman" w:hAnsi="Times New Roman"/>
          <w:color w:val="333333"/>
          <w:shd w:val="clear" w:color="auto" w:fill="FFFFFF"/>
        </w:rPr>
        <w:t>.</w:t>
      </w:r>
    </w:p>
    <w:p w14:paraId="29B77BE5" w14:textId="0DD7D41B" w:rsidR="0095398F" w:rsidRPr="00B90F04" w:rsidRDefault="0095398F" w:rsidP="0095398F">
      <w:pPr>
        <w:tabs>
          <w:tab w:val="left" w:pos="284"/>
        </w:tabs>
        <w:jc w:val="both"/>
        <w:rPr>
          <w:rFonts w:ascii="Times New Roman" w:hAnsi="Times New Roman"/>
        </w:rPr>
      </w:pPr>
      <w:r w:rsidRPr="00B90F04">
        <w:rPr>
          <w:rFonts w:ascii="Times New Roman" w:hAnsi="Times New Roman"/>
          <w:color w:val="333333"/>
          <w:shd w:val="clear" w:color="auto" w:fill="FFFFFF"/>
        </w:rPr>
        <w:t xml:space="preserve">3. </w:t>
      </w:r>
      <w:r w:rsidRPr="00B90F04">
        <w:rPr>
          <w:rFonts w:ascii="Times New Roman" w:hAnsi="Times New Roman"/>
        </w:rPr>
        <w:t>Wykonawca może w celu potwierdzenia spełniania warunków udziału w postępowaniu,                                   w stosownych sytuacjach oraz w odniesieniu do zamówienia, lub jego części, polegać na zdolnościach technicznych podmiotów udostępniających zasoby, niezależnie od charakteru prawnego łączących go z nimi stosunków prawnych.</w:t>
      </w:r>
    </w:p>
    <w:p w14:paraId="74521A87" w14:textId="51A2951C" w:rsidR="0095398F" w:rsidRPr="00B90F04" w:rsidRDefault="006F5B23" w:rsidP="0095398F">
      <w:pPr>
        <w:tabs>
          <w:tab w:val="left" w:pos="284"/>
        </w:tabs>
        <w:jc w:val="both"/>
        <w:rPr>
          <w:rFonts w:ascii="Times New Roman" w:hAnsi="Times New Roman"/>
          <w:b/>
          <w:bCs/>
        </w:rPr>
      </w:pPr>
      <w:r>
        <w:rPr>
          <w:rFonts w:ascii="Times New Roman" w:hAnsi="Times New Roman"/>
        </w:rPr>
        <w:t>4</w:t>
      </w:r>
      <w:r w:rsidR="0095398F" w:rsidRPr="00B90F04">
        <w:rPr>
          <w:rFonts w:ascii="Times New Roman" w:hAnsi="Times New Roman"/>
        </w:rPr>
        <w:t xml:space="preserve">. Wykonawca, który polega na zdolnościach lub sytuacji podmiotów udostępniających zasoby, </w:t>
      </w:r>
      <w:r w:rsidR="0095398F">
        <w:rPr>
          <w:rFonts w:ascii="Times New Roman" w:hAnsi="Times New Roman"/>
        </w:rPr>
        <w:t xml:space="preserve">                 </w:t>
      </w:r>
      <w:r w:rsidR="0095398F" w:rsidRPr="00B90F04">
        <w:rPr>
          <w:rFonts w:ascii="Times New Roman" w:hAnsi="Times New Roman"/>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D0A78E" w14:textId="4A5C302A" w:rsidR="0095398F" w:rsidRPr="00B90F04" w:rsidRDefault="008B648B" w:rsidP="0095398F">
      <w:pPr>
        <w:tabs>
          <w:tab w:val="left" w:pos="284"/>
        </w:tabs>
        <w:jc w:val="both"/>
        <w:rPr>
          <w:rFonts w:ascii="Times New Roman" w:hAnsi="Times New Roman"/>
        </w:rPr>
      </w:pPr>
      <w:r>
        <w:rPr>
          <w:rFonts w:ascii="Times New Roman" w:hAnsi="Times New Roman"/>
        </w:rPr>
        <w:t>5</w:t>
      </w:r>
      <w:r w:rsidR="0095398F" w:rsidRPr="00B90F04">
        <w:rPr>
          <w:rFonts w:ascii="Times New Roman" w:hAnsi="Times New Roman"/>
        </w:rPr>
        <w:t>.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BB8A576" w14:textId="08384A12" w:rsidR="0095398F" w:rsidRPr="00B90F04" w:rsidRDefault="008B648B" w:rsidP="0095398F">
      <w:pPr>
        <w:tabs>
          <w:tab w:val="left" w:pos="284"/>
        </w:tabs>
        <w:jc w:val="both"/>
        <w:rPr>
          <w:rFonts w:ascii="Times New Roman" w:hAnsi="Times New Roman"/>
        </w:rPr>
      </w:pPr>
      <w:r>
        <w:rPr>
          <w:rFonts w:ascii="Times New Roman" w:hAnsi="Times New Roman"/>
        </w:rPr>
        <w:t>6</w:t>
      </w:r>
      <w:r w:rsidR="0095398F" w:rsidRPr="00B90F04">
        <w:rPr>
          <w:rFonts w:ascii="Times New Roman" w:hAnsi="Times New Roman"/>
        </w:rPr>
        <w:t>. 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B08685" w14:textId="72ABC6F7" w:rsidR="0095398F" w:rsidRPr="00B90F04" w:rsidRDefault="008B648B" w:rsidP="0095398F">
      <w:pPr>
        <w:tabs>
          <w:tab w:val="left" w:pos="284"/>
        </w:tabs>
        <w:jc w:val="both"/>
        <w:rPr>
          <w:rFonts w:ascii="Times New Roman" w:hAnsi="Times New Roman"/>
          <w:color w:val="333333"/>
          <w:shd w:val="clear" w:color="auto" w:fill="FFFFFF"/>
        </w:rPr>
      </w:pPr>
      <w:r>
        <w:rPr>
          <w:rFonts w:ascii="Times New Roman" w:hAnsi="Times New Roman"/>
        </w:rPr>
        <w:t>7</w:t>
      </w:r>
      <w:r w:rsidR="0095398F" w:rsidRPr="00B90F04">
        <w:rPr>
          <w:rFonts w:ascii="Times New Roman" w:hAnsi="Times New Roman"/>
        </w:rPr>
        <w:t xml:space="preserve">. Wykonawca nie może, po upływie terminu składania ofert, powoływać się na zdolności lub sytuację podmiotów udostępniających zasoby, jeżeli na etapie składania ofert nie polegał on w danym zakresie </w:t>
      </w:r>
      <w:r w:rsidR="0095398F" w:rsidRPr="00B90F04">
        <w:rPr>
          <w:rFonts w:ascii="Times New Roman" w:hAnsi="Times New Roman"/>
          <w:i/>
          <w:iCs/>
        </w:rPr>
        <w:t>na zdolnościach</w:t>
      </w:r>
      <w:r w:rsidR="0095398F" w:rsidRPr="00B90F04">
        <w:rPr>
          <w:rFonts w:ascii="Times New Roman" w:hAnsi="Times New Roman"/>
        </w:rPr>
        <w:t xml:space="preserve"> lub sytuacji podmiotów udostępniających zasoby.</w:t>
      </w:r>
    </w:p>
    <w:p w14:paraId="5025704F" w14:textId="13B28BF5" w:rsidR="0095398F" w:rsidRPr="00B90F04" w:rsidRDefault="008B648B" w:rsidP="0095398F">
      <w:pPr>
        <w:jc w:val="both"/>
        <w:rPr>
          <w:rFonts w:ascii="Times New Roman" w:hAnsi="Times New Roman"/>
        </w:rPr>
      </w:pPr>
      <w:r>
        <w:rPr>
          <w:rFonts w:ascii="Times New Roman" w:hAnsi="Times New Roman"/>
        </w:rPr>
        <w:t>8</w:t>
      </w:r>
      <w:r w:rsidR="0095398F"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0095398F" w:rsidRPr="00B90F04">
        <w:rPr>
          <w:rFonts w:ascii="Times New Roman" w:hAnsi="Times New Roman"/>
          <w:b/>
        </w:rPr>
        <w:t xml:space="preserve"> </w:t>
      </w:r>
      <w:r w:rsidR="0095398F"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4752784A" w14:textId="42B8B33F" w:rsidR="0095398F" w:rsidRPr="00B90F04" w:rsidRDefault="008B648B" w:rsidP="0095398F">
      <w:pPr>
        <w:jc w:val="both"/>
        <w:rPr>
          <w:rFonts w:ascii="Times New Roman" w:hAnsi="Times New Roman"/>
        </w:rPr>
      </w:pPr>
      <w:r>
        <w:rPr>
          <w:rFonts w:ascii="Times New Roman" w:hAnsi="Times New Roman"/>
        </w:rPr>
        <w:t>9</w:t>
      </w:r>
      <w:r w:rsidR="0095398F" w:rsidRPr="00B90F04">
        <w:rPr>
          <w:rFonts w:ascii="Times New Roman" w:hAnsi="Times New Roman"/>
        </w:rPr>
        <w:t xml:space="preserve">. W przypadku Wykonawców wspólnie ubiegających się o udzielenie zamówienia, oświadczenia, </w:t>
      </w:r>
      <w:r w:rsidR="0095398F">
        <w:rPr>
          <w:rFonts w:ascii="Times New Roman" w:hAnsi="Times New Roman"/>
        </w:rPr>
        <w:t xml:space="preserve">                      </w:t>
      </w:r>
      <w:r w:rsidR="0095398F" w:rsidRPr="00B90F04">
        <w:rPr>
          <w:rFonts w:ascii="Times New Roman" w:hAnsi="Times New Roman"/>
        </w:rPr>
        <w:t>o których mowa w Dziale VI pkt 1 oraz  VIII pkt 1 SWZ, składa każdy</w:t>
      </w:r>
      <w:r w:rsidR="0095398F">
        <w:rPr>
          <w:rFonts w:ascii="Times New Roman" w:hAnsi="Times New Roman"/>
        </w:rPr>
        <w:t xml:space="preserve"> </w:t>
      </w:r>
      <w:r w:rsidR="0095398F" w:rsidRPr="00B90F04">
        <w:rPr>
          <w:rFonts w:ascii="Times New Roman" w:hAnsi="Times New Roman"/>
        </w:rPr>
        <w:t xml:space="preserve">z wykonawców. Oświadczenia te potwierdzają brak podstaw wykluczenia oraz spełnianie warunków udziału w postępowaniu </w:t>
      </w:r>
      <w:r w:rsidR="0095398F">
        <w:rPr>
          <w:rFonts w:ascii="Times New Roman" w:hAnsi="Times New Roman"/>
        </w:rPr>
        <w:t xml:space="preserve">                             </w:t>
      </w:r>
      <w:r w:rsidR="0095398F" w:rsidRPr="00B90F04">
        <w:rPr>
          <w:rFonts w:ascii="Times New Roman" w:hAnsi="Times New Roman"/>
        </w:rPr>
        <w:t>w zakresie, w jakim każdy z wykonawców wykazuje spełnianie warunków udziału w postępowaniu.</w:t>
      </w:r>
    </w:p>
    <w:p w14:paraId="41DD96CF" w14:textId="0F688E79" w:rsidR="0095398F" w:rsidRPr="00B90F04" w:rsidRDefault="0095398F" w:rsidP="0095398F">
      <w:pPr>
        <w:jc w:val="both"/>
        <w:rPr>
          <w:rFonts w:ascii="Times New Roman" w:hAnsi="Times New Roman"/>
        </w:rPr>
      </w:pPr>
      <w:r w:rsidRPr="00B90F04">
        <w:rPr>
          <w:rFonts w:ascii="Times New Roman" w:hAnsi="Times New Roman"/>
        </w:rPr>
        <w:lastRenderedPageBreak/>
        <w:t>1</w:t>
      </w:r>
      <w:r w:rsidR="008B648B">
        <w:rPr>
          <w:rFonts w:ascii="Times New Roman" w:hAnsi="Times New Roman"/>
        </w:rPr>
        <w:t>0</w:t>
      </w:r>
      <w:r w:rsidRPr="00B90F04">
        <w:rPr>
          <w:rFonts w:ascii="Times New Roman" w:hAnsi="Times New Roman"/>
        </w:rPr>
        <w:t xml:space="preserve">. Wykonawcy wspólnie ubiegający się o udzielenie zamówienia dołączają do oferty oświadczenie, </w:t>
      </w:r>
      <w:r>
        <w:rPr>
          <w:rFonts w:ascii="Times New Roman" w:hAnsi="Times New Roman"/>
        </w:rPr>
        <w:t xml:space="preserve">                </w:t>
      </w:r>
      <w:r w:rsidRPr="00B90F04">
        <w:rPr>
          <w:rFonts w:ascii="Times New Roman" w:hAnsi="Times New Roman"/>
        </w:rPr>
        <w:t xml:space="preserve">z którego wynika, które </w:t>
      </w:r>
      <w:r w:rsidR="008B648B">
        <w:rPr>
          <w:rFonts w:ascii="Times New Roman" w:hAnsi="Times New Roman"/>
        </w:rPr>
        <w:t>dostawy</w:t>
      </w:r>
      <w:r w:rsidRPr="00B90F04">
        <w:rPr>
          <w:rFonts w:ascii="Times New Roman" w:hAnsi="Times New Roman"/>
        </w:rPr>
        <w:t xml:space="preserve"> wykonają poszczególni wykonawcy. </w:t>
      </w:r>
    </w:p>
    <w:p w14:paraId="6CEF5A90" w14:textId="77777777" w:rsidR="0095398F" w:rsidRPr="00B90F04" w:rsidRDefault="0095398F" w:rsidP="0095398F">
      <w:pPr>
        <w:rPr>
          <w:rFonts w:ascii="Times New Roman" w:hAnsi="Times New Roman"/>
          <w:b/>
        </w:rPr>
      </w:pPr>
    </w:p>
    <w:p w14:paraId="35723E93" w14:textId="77777777" w:rsidR="0095398F" w:rsidRPr="00B90F04" w:rsidRDefault="0095398F" w:rsidP="0095398F">
      <w:pPr>
        <w:rPr>
          <w:rFonts w:ascii="Times New Roman" w:hAnsi="Times New Roman"/>
          <w:b/>
          <w:bCs/>
        </w:rPr>
      </w:pPr>
      <w:r w:rsidRPr="00B90F04">
        <w:rPr>
          <w:rFonts w:ascii="Times New Roman" w:hAnsi="Times New Roman"/>
          <w:b/>
          <w:bCs/>
        </w:rPr>
        <w:t xml:space="preserve">X. SPOSÓB POROZUMIEWANIA SIĘ Z ZAMAWIAJĄCYM: </w:t>
      </w:r>
    </w:p>
    <w:p w14:paraId="7AD75568"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31F465FA"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07F8F094"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4321F8D"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41F1507F"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61A9DDBE"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CACB869"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192B6DB0"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321BAEBD"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B0B4C2B" w14:textId="77777777" w:rsidR="0095398F" w:rsidRPr="00B90F04" w:rsidRDefault="0095398F" w:rsidP="0095398F">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2B7600B6" w14:textId="77777777" w:rsidR="0095398F" w:rsidRPr="00B90F04" w:rsidRDefault="0095398F" w:rsidP="0095398F">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69061FF4" w14:textId="77777777" w:rsidR="0095398F" w:rsidRPr="00B90F04" w:rsidRDefault="0095398F" w:rsidP="0095398F">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2B04CBAD" w14:textId="77777777" w:rsidR="0095398F" w:rsidRPr="00B90F04" w:rsidRDefault="0095398F" w:rsidP="0095398F">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7206853C"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F324362"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464FF8B8"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050576E6"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DAF170B"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0113D166"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7054E5B5"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03FD3EAE"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255A43D9"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12E99CDF"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7. Wykonawca, przystępując do niniejszego postępowania o udzielenie zamówienia publicznego:</w:t>
      </w:r>
    </w:p>
    <w:p w14:paraId="2733E3F7"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0CBD431D"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53C474D8"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32C35CFC"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14:paraId="0BD2F336" w14:textId="77777777" w:rsidR="0095398F" w:rsidRPr="00B90F04" w:rsidRDefault="0095398F" w:rsidP="0095398F">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36C912EB"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5AE792F7"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00FE0685"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2C4CC84D"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18ACFD5B"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3F8040B2"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363ECA70"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21E8FDB6"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0259EC7D"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4ED221D2"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6847C9"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3196DA57"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0342F9E0"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3B78B7AE"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212B559F" w14:textId="77777777" w:rsidR="0095398F" w:rsidRPr="00B90F04" w:rsidRDefault="0095398F" w:rsidP="0095398F">
      <w:pPr>
        <w:rPr>
          <w:rFonts w:ascii="Times New Roman" w:hAnsi="Times New Roman"/>
        </w:rPr>
      </w:pPr>
    </w:p>
    <w:p w14:paraId="16808337" w14:textId="77777777" w:rsidR="0095398F" w:rsidRPr="00B90F04" w:rsidRDefault="0095398F" w:rsidP="0095398F">
      <w:pPr>
        <w:jc w:val="both"/>
        <w:rPr>
          <w:rFonts w:ascii="Times New Roman" w:hAnsi="Times New Roman"/>
          <w:b/>
          <w:bCs/>
        </w:rPr>
      </w:pPr>
      <w:r w:rsidRPr="00B90F04">
        <w:rPr>
          <w:rFonts w:ascii="Times New Roman" w:hAnsi="Times New Roman"/>
          <w:b/>
          <w:bCs/>
        </w:rPr>
        <w:t>XI. OPIS SPOSOBU PRZYGOTOWANIA OFERT:</w:t>
      </w:r>
    </w:p>
    <w:p w14:paraId="5B368F46"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Oferta, wniosek oraz przedmiotowe środki dowodowe (jeżeli były wymagane) składane elektronicznie muszą zostać podpisane elektronicznym kwalifikowanym podpisem lub podpisem </w:t>
      </w:r>
      <w:r w:rsidRPr="00B90F04">
        <w:rPr>
          <w:color w:val="000000"/>
          <w:sz w:val="22"/>
          <w:szCs w:val="22"/>
        </w:rPr>
        <w:lastRenderedPageBreak/>
        <w:t>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7235668"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1B6B5CB"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5968D056"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50D57CD"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0BEE14D0"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47A13206" w14:textId="77777777" w:rsidR="0095398F" w:rsidRPr="00B90F04" w:rsidRDefault="0095398F" w:rsidP="0095398F">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0E08EE71" w14:textId="77777777" w:rsidR="0095398F" w:rsidRPr="00B90F04" w:rsidRDefault="0095398F" w:rsidP="0095398F">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07B02BDD"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8F635A"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73E331A8"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6DF5028C"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6B6FB343"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373CFBAA"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398F7902" w14:textId="77777777" w:rsidR="0095398F" w:rsidRPr="00B90F04" w:rsidRDefault="0095398F" w:rsidP="0095398F">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46CD9C9F" w14:textId="77777777" w:rsidR="008B648B" w:rsidRPr="00B90F04" w:rsidRDefault="008B648B" w:rsidP="0095398F">
      <w:pPr>
        <w:rPr>
          <w:rFonts w:ascii="Times New Roman" w:hAnsi="Times New Roman"/>
          <w:b/>
          <w:bCs/>
          <w:color w:val="000000"/>
        </w:rPr>
      </w:pPr>
    </w:p>
    <w:p w14:paraId="44DF19FF" w14:textId="77777777" w:rsidR="0095398F" w:rsidRPr="00B90F04" w:rsidRDefault="0095398F" w:rsidP="0095398F">
      <w:pPr>
        <w:rPr>
          <w:rFonts w:ascii="Times New Roman" w:hAnsi="Times New Roman"/>
          <w:b/>
          <w:bCs/>
          <w:color w:val="000000"/>
        </w:rPr>
      </w:pPr>
      <w:r w:rsidRPr="00B90F04">
        <w:rPr>
          <w:rFonts w:ascii="Times New Roman" w:hAnsi="Times New Roman"/>
          <w:b/>
          <w:bCs/>
          <w:color w:val="000000"/>
        </w:rPr>
        <w:t>XII. SPOSÓB OBLICZENIA CENY OFERTY</w:t>
      </w:r>
    </w:p>
    <w:p w14:paraId="3DF536A3" w14:textId="3E8E65A9" w:rsidR="0095398F" w:rsidRPr="00B90F04" w:rsidRDefault="0095398F" w:rsidP="0095398F">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sidR="0096732A">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033DCD61" w14:textId="77777777" w:rsidR="0095398F" w:rsidRPr="00B90F04" w:rsidRDefault="0095398F" w:rsidP="0095398F">
      <w:pPr>
        <w:suppressAutoHyphens/>
        <w:jc w:val="both"/>
        <w:rPr>
          <w:rFonts w:ascii="Times New Roman" w:hAnsi="Times New Roman"/>
        </w:rPr>
      </w:pPr>
      <w:r w:rsidRPr="00B90F04">
        <w:rPr>
          <w:rFonts w:ascii="Times New Roman" w:hAnsi="Times New Roman"/>
        </w:rPr>
        <w:lastRenderedPageBreak/>
        <w:t>2. Cena ofertowa brutto musi uwzględniać wszystkie koszty związane z realizacją przedmiotu zamówienia zgodnie z opisem przedmiotu zamówienia oraz istotnymi postanowieniami umowy określonymi w niniejszej SWZ.</w:t>
      </w:r>
    </w:p>
    <w:p w14:paraId="74FCC49F" w14:textId="77777777" w:rsidR="0095398F" w:rsidRPr="00B90F04" w:rsidRDefault="0095398F" w:rsidP="0095398F">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2010056C" w14:textId="77777777" w:rsidR="0095398F" w:rsidRPr="00B90F04" w:rsidRDefault="0095398F" w:rsidP="0095398F">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21ACBBCE" w14:textId="77777777" w:rsidR="0095398F" w:rsidRPr="00B90F04" w:rsidRDefault="0095398F" w:rsidP="0095398F">
      <w:pPr>
        <w:suppressAutoHyphens/>
        <w:jc w:val="both"/>
        <w:rPr>
          <w:rFonts w:ascii="Times New Roman" w:hAnsi="Times New Roman"/>
        </w:rPr>
      </w:pPr>
      <w:r w:rsidRPr="00B90F04">
        <w:rPr>
          <w:rFonts w:ascii="Times New Roman" w:hAnsi="Times New Roman"/>
        </w:rPr>
        <w:t>5. Zamawiający nie przewiduje rozliczeń w walucie obcej.</w:t>
      </w:r>
    </w:p>
    <w:p w14:paraId="7AAD90D2" w14:textId="77777777" w:rsidR="0095398F" w:rsidRPr="00B90F04" w:rsidRDefault="0095398F" w:rsidP="0095398F">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6F99B0F6" w14:textId="77777777" w:rsidR="0095398F" w:rsidRPr="00B90F04" w:rsidRDefault="0095398F" w:rsidP="0095398F">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7626C420" w14:textId="77777777" w:rsidR="0095398F" w:rsidRPr="00B90F04" w:rsidRDefault="0095398F" w:rsidP="0095398F">
      <w:pPr>
        <w:rPr>
          <w:rFonts w:ascii="Times New Roman" w:hAnsi="Times New Roman"/>
          <w:b/>
          <w:bCs/>
          <w:color w:val="000000"/>
        </w:rPr>
      </w:pPr>
    </w:p>
    <w:p w14:paraId="483EFC15" w14:textId="77777777" w:rsidR="0095398F" w:rsidRPr="00B90F04" w:rsidRDefault="0095398F" w:rsidP="0095398F">
      <w:pPr>
        <w:rPr>
          <w:rFonts w:ascii="Times New Roman" w:hAnsi="Times New Roman"/>
          <w:b/>
          <w:bCs/>
          <w:color w:val="000000"/>
        </w:rPr>
      </w:pPr>
      <w:r w:rsidRPr="00B90F04">
        <w:rPr>
          <w:rFonts w:ascii="Times New Roman" w:hAnsi="Times New Roman"/>
          <w:b/>
          <w:bCs/>
          <w:color w:val="000000"/>
        </w:rPr>
        <w:t xml:space="preserve">XIII.  KRYTERIA OCENY OFERTY I ICH ZNACZENIE: </w:t>
      </w:r>
    </w:p>
    <w:p w14:paraId="3359803B" w14:textId="77777777" w:rsidR="0095398F" w:rsidRPr="00B90F04" w:rsidRDefault="0095398F" w:rsidP="0095398F">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0B991FAB" w14:textId="77777777" w:rsidR="0095398F" w:rsidRPr="00B90F04" w:rsidRDefault="0095398F" w:rsidP="0095398F">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0C609A7F" w14:textId="77777777" w:rsidR="0095398F" w:rsidRPr="00B90F04" w:rsidRDefault="0095398F" w:rsidP="0095398F">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7113B687" w14:textId="77777777" w:rsidR="0095398F" w:rsidRPr="0035566F" w:rsidRDefault="0095398F" w:rsidP="0095398F">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1C4E4252" w14:textId="77777777" w:rsidR="0095398F" w:rsidRPr="00A81011" w:rsidRDefault="0095398F" w:rsidP="0095398F">
      <w:pPr>
        <w:tabs>
          <w:tab w:val="left" w:pos="426"/>
        </w:tabs>
        <w:ind w:left="284"/>
        <w:rPr>
          <w:rFonts w:ascii="Times New Roman" w:hAnsi="Times New Roman"/>
          <w:color w:val="000000"/>
        </w:rPr>
      </w:pPr>
      <w:r w:rsidRPr="00A81011">
        <w:rPr>
          <w:rFonts w:ascii="Times New Roman" w:hAnsi="Times New Roman"/>
          <w:color w:val="000000"/>
        </w:rPr>
        <w:t>1) kryterium cena – K1, waga: 60 pkt                                                                                              Cena ofertowa = cena minimalna brutto / cena badanej oferty x 60 pkt;</w:t>
      </w:r>
    </w:p>
    <w:p w14:paraId="1969BDAE" w14:textId="43FA53F4" w:rsidR="0095398F" w:rsidRDefault="0095398F" w:rsidP="008B648B">
      <w:pPr>
        <w:tabs>
          <w:tab w:val="left" w:pos="426"/>
        </w:tabs>
        <w:jc w:val="both"/>
        <w:rPr>
          <w:rFonts w:ascii="Times New Roman" w:hAnsi="Times New Roman"/>
          <w:color w:val="000000"/>
        </w:rPr>
      </w:pPr>
      <w:r>
        <w:rPr>
          <w:rFonts w:ascii="Times New Roman" w:hAnsi="Times New Roman"/>
          <w:color w:val="000000"/>
        </w:rPr>
        <w:t xml:space="preserve">     </w:t>
      </w:r>
      <w:r w:rsidRPr="00A81011">
        <w:rPr>
          <w:rFonts w:ascii="Times New Roman" w:hAnsi="Times New Roman"/>
          <w:color w:val="000000"/>
        </w:rPr>
        <w:t xml:space="preserve">2) kryterium: </w:t>
      </w:r>
      <w:r w:rsidR="008B648B">
        <w:rPr>
          <w:rFonts w:ascii="Times New Roman" w:hAnsi="Times New Roman"/>
          <w:color w:val="000000"/>
        </w:rPr>
        <w:t>gwarancja – K2, waga: 40 pkt</w:t>
      </w:r>
    </w:p>
    <w:p w14:paraId="78605953" w14:textId="15D2960E" w:rsidR="008B648B" w:rsidRPr="004C7830" w:rsidRDefault="008B648B" w:rsidP="008B648B">
      <w:pPr>
        <w:ind w:left="284"/>
        <w:jc w:val="both"/>
        <w:rPr>
          <w:rFonts w:ascii="Times New Roman" w:hAnsi="Times New Roman"/>
          <w:color w:val="000000"/>
        </w:rPr>
      </w:pPr>
      <w:r w:rsidRPr="004C7830">
        <w:rPr>
          <w:rFonts w:ascii="Times New Roman" w:hAnsi="Times New Roman"/>
          <w:color w:val="000000"/>
        </w:rPr>
        <w:t xml:space="preserve">Gwarancja = okres gwarancji </w:t>
      </w:r>
      <w:r w:rsidR="00EF4D9F">
        <w:rPr>
          <w:rFonts w:ascii="Times New Roman" w:hAnsi="Times New Roman"/>
          <w:color w:val="000000"/>
        </w:rPr>
        <w:t xml:space="preserve">na wszystkie objęte zamówieniem meble biurowe </w:t>
      </w:r>
      <w:r w:rsidRPr="004C7830">
        <w:rPr>
          <w:rFonts w:ascii="Times New Roman" w:hAnsi="Times New Roman"/>
          <w:color w:val="000000"/>
        </w:rPr>
        <w:t xml:space="preserve">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75739D17" w14:textId="2730C45D" w:rsidR="008B648B" w:rsidRPr="0002047A" w:rsidRDefault="008B648B" w:rsidP="00EF4D9F">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t>
      </w:r>
      <w:r w:rsidR="00EF4D9F">
        <w:rPr>
          <w:rFonts w:ascii="Times New Roman" w:hAnsi="Times New Roman"/>
          <w:color w:val="000000"/>
        </w:rPr>
        <w:t xml:space="preserve">na wszystkie objęte zamówieniem meble biurowe </w:t>
      </w:r>
      <w:r w:rsidRPr="004C7830">
        <w:rPr>
          <w:rFonts w:ascii="Times New Roman" w:hAnsi="Times New Roman"/>
          <w:color w:val="000000"/>
        </w:rPr>
        <w:t xml:space="preserve">wymagany przez zamawiającego nie może być krótszy niż </w:t>
      </w:r>
      <w:r>
        <w:rPr>
          <w:rFonts w:ascii="Times New Roman" w:hAnsi="Times New Roman"/>
          <w:color w:val="000000"/>
        </w:rPr>
        <w:t>24</w:t>
      </w:r>
      <w:r w:rsidRPr="004C7830">
        <w:rPr>
          <w:rFonts w:ascii="Times New Roman" w:hAnsi="Times New Roman"/>
          <w:color w:val="000000"/>
        </w:rPr>
        <w:t xml:space="preserve"> miesi</w:t>
      </w:r>
      <w:r>
        <w:rPr>
          <w:rFonts w:ascii="Times New Roman" w:hAnsi="Times New Roman"/>
          <w:color w:val="000000"/>
        </w:rPr>
        <w:t>ące</w:t>
      </w:r>
      <w:r w:rsidRPr="004C7830">
        <w:rPr>
          <w:rFonts w:ascii="Times New Roman" w:hAnsi="Times New Roman"/>
          <w:color w:val="000000"/>
        </w:rPr>
        <w:t xml:space="preserve"> od daty sporządzenia protokołu odbioru końcowego. Przy okresie gwarancji dłuższym niż </w:t>
      </w:r>
      <w:r w:rsidR="00EF4D9F">
        <w:rPr>
          <w:rFonts w:ascii="Times New Roman" w:hAnsi="Times New Roman"/>
          <w:color w:val="000000"/>
        </w:rPr>
        <w:t>48</w:t>
      </w:r>
      <w:r w:rsidRPr="004C7830">
        <w:rPr>
          <w:rFonts w:ascii="Times New Roman" w:hAnsi="Times New Roman"/>
          <w:color w:val="000000"/>
        </w:rPr>
        <w:t xml:space="preserve"> miesiące dla celów oceny ofert zostanie przyjęta wartość 4</w:t>
      </w:r>
      <w:r w:rsidR="00EF4D9F">
        <w:rPr>
          <w:rFonts w:ascii="Times New Roman" w:hAnsi="Times New Roman"/>
          <w:color w:val="000000"/>
        </w:rPr>
        <w:t>8</w:t>
      </w:r>
      <w:r w:rsidRPr="004C7830">
        <w:rPr>
          <w:rFonts w:ascii="Times New Roman" w:hAnsi="Times New Roman"/>
          <w:color w:val="000000"/>
        </w:rPr>
        <w:t xml:space="preserve"> miesięcy. </w:t>
      </w:r>
    </w:p>
    <w:p w14:paraId="089E70E4" w14:textId="77777777" w:rsidR="0095398F" w:rsidRPr="0002047A" w:rsidRDefault="0095398F" w:rsidP="0095398F">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415D828A" w14:textId="77777777" w:rsidR="0095398F" w:rsidRPr="0002047A" w:rsidRDefault="0095398F" w:rsidP="0095398F">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3B65CC50" w14:textId="77777777" w:rsidR="0095398F" w:rsidRPr="00B90F04" w:rsidRDefault="0095398F" w:rsidP="0095398F">
      <w:pPr>
        <w:rPr>
          <w:rFonts w:ascii="Times New Roman" w:hAnsi="Times New Roman"/>
          <w:b/>
          <w:bCs/>
          <w:color w:val="000000"/>
        </w:rPr>
      </w:pPr>
    </w:p>
    <w:p w14:paraId="4B5BED48" w14:textId="115477DC" w:rsidR="0095398F" w:rsidRPr="00B90F04" w:rsidRDefault="0095398F" w:rsidP="0095398F">
      <w:pPr>
        <w:jc w:val="both"/>
        <w:rPr>
          <w:rFonts w:ascii="Times New Roman" w:hAnsi="Times New Roman"/>
          <w:b/>
          <w:bCs/>
          <w:color w:val="000000"/>
        </w:rPr>
      </w:pPr>
      <w:r w:rsidRPr="00B90F04">
        <w:rPr>
          <w:rFonts w:ascii="Times New Roman" w:hAnsi="Times New Roman"/>
          <w:b/>
          <w:bCs/>
          <w:color w:val="000000"/>
        </w:rPr>
        <w:t>XIV. FORMULARZ SPECYFIKACJI WARUNKÓW ZAMÓWIENIA MOŻNA ODEBRAĆ:</w:t>
      </w:r>
    </w:p>
    <w:p w14:paraId="20AAC34B" w14:textId="77777777" w:rsidR="0095398F" w:rsidRPr="00B90F04" w:rsidRDefault="0095398F" w:rsidP="0095398F">
      <w:pPr>
        <w:tabs>
          <w:tab w:val="left" w:pos="284"/>
        </w:tabs>
        <w:ind w:left="284" w:hanging="284"/>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osobiście w siedzibie Zamawiającego, </w:t>
      </w:r>
    </w:p>
    <w:p w14:paraId="5212C972" w14:textId="77777777" w:rsidR="0095398F" w:rsidRPr="00B90F04" w:rsidRDefault="0095398F" w:rsidP="0095398F">
      <w:pPr>
        <w:tabs>
          <w:tab w:val="left" w:pos="284"/>
        </w:tabs>
        <w:ind w:left="284" w:hanging="284"/>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pocztą (koszty przesyłki SWZ pokrywa Wykonawca), </w:t>
      </w:r>
    </w:p>
    <w:p w14:paraId="35C6F2E8" w14:textId="77777777" w:rsidR="0095398F" w:rsidRPr="00B90F04" w:rsidRDefault="0095398F" w:rsidP="0095398F">
      <w:pPr>
        <w:tabs>
          <w:tab w:val="left" w:pos="284"/>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drogą elektroniczną ze strony biuletynu informacji publicznych Zamawiającego.                                                                                               UWAGA: Pobierający SWZ obowiązany jest śledzić zmiany dokonywane w </w:t>
      </w:r>
      <w:r>
        <w:rPr>
          <w:rFonts w:ascii="Times New Roman" w:hAnsi="Times New Roman"/>
          <w:color w:val="000000"/>
        </w:rPr>
        <w:t>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p>
    <w:p w14:paraId="2C61759D" w14:textId="77777777" w:rsidR="0095398F" w:rsidRPr="00B90F04" w:rsidRDefault="0095398F" w:rsidP="0095398F">
      <w:pPr>
        <w:tabs>
          <w:tab w:val="left" w:pos="720"/>
        </w:tabs>
        <w:ind w:left="720" w:hanging="360"/>
        <w:rPr>
          <w:rFonts w:ascii="Times New Roman" w:hAnsi="Times New Roman"/>
          <w:color w:val="000000"/>
        </w:rPr>
      </w:pPr>
    </w:p>
    <w:p w14:paraId="31E9DEE1" w14:textId="77777777" w:rsidR="0095398F" w:rsidRPr="00B90F04" w:rsidRDefault="0095398F" w:rsidP="0095398F">
      <w:pPr>
        <w:rPr>
          <w:rFonts w:ascii="Times New Roman" w:hAnsi="Times New Roman"/>
          <w:b/>
          <w:bCs/>
          <w:color w:val="000000"/>
        </w:rPr>
      </w:pPr>
      <w:r w:rsidRPr="00B90F04">
        <w:rPr>
          <w:rFonts w:ascii="Times New Roman" w:hAnsi="Times New Roman"/>
          <w:b/>
          <w:bCs/>
          <w:color w:val="000000"/>
        </w:rPr>
        <w:t>XII. MIEJSCE I TERMIN SKŁADANIA OFERT:</w:t>
      </w:r>
    </w:p>
    <w:p w14:paraId="74182538" w14:textId="0FBDE3A2" w:rsidR="0095398F" w:rsidRPr="00B90F04" w:rsidRDefault="0095398F" w:rsidP="0095398F">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Termin składania ofert upływa dnia </w:t>
      </w:r>
      <w:r w:rsidR="00EF4D9F">
        <w:rPr>
          <w:rFonts w:ascii="Times New Roman" w:hAnsi="Times New Roman"/>
          <w:color w:val="000000"/>
        </w:rPr>
        <w:t xml:space="preserve">28 lipca </w:t>
      </w:r>
      <w:r>
        <w:rPr>
          <w:rFonts w:ascii="Times New Roman" w:hAnsi="Times New Roman"/>
          <w:color w:val="000000"/>
        </w:rPr>
        <w:t xml:space="preserve">2021 </w:t>
      </w:r>
      <w:r w:rsidRPr="00B90F04">
        <w:rPr>
          <w:rFonts w:ascii="Times New Roman" w:hAnsi="Times New Roman"/>
          <w:color w:val="000000"/>
        </w:rPr>
        <w:t xml:space="preserve"> r. o godzinie </w:t>
      </w:r>
      <w:r>
        <w:rPr>
          <w:rFonts w:ascii="Times New Roman" w:hAnsi="Times New Roman"/>
          <w:color w:val="000000"/>
        </w:rPr>
        <w:t>10:00</w:t>
      </w:r>
    </w:p>
    <w:p w14:paraId="5D58BA1F" w14:textId="77777777" w:rsidR="0095398F" w:rsidRPr="00B90F04" w:rsidRDefault="0095398F" w:rsidP="0095398F">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2FE91CF1" w14:textId="28AE6BE6" w:rsidR="0095398F" w:rsidRPr="00B90F04" w:rsidRDefault="0095398F" w:rsidP="0095398F">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EF4D9F">
        <w:rPr>
          <w:rFonts w:ascii="Times New Roman" w:hAnsi="Times New Roman"/>
        </w:rPr>
        <w:t xml:space="preserve">28 lipca </w:t>
      </w:r>
      <w:r>
        <w:rPr>
          <w:rFonts w:ascii="Times New Roman" w:hAnsi="Times New Roman"/>
        </w:rPr>
        <w:t xml:space="preserve">2021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01F12C5A" w14:textId="77777777" w:rsidR="0096732A" w:rsidRDefault="0096732A" w:rsidP="0095398F">
      <w:pPr>
        <w:rPr>
          <w:rFonts w:ascii="Times New Roman" w:hAnsi="Times New Roman"/>
          <w:b/>
          <w:bCs/>
          <w:color w:val="000000"/>
        </w:rPr>
      </w:pPr>
    </w:p>
    <w:p w14:paraId="594E8703" w14:textId="7086E44C" w:rsidR="0095398F" w:rsidRPr="00B90F04" w:rsidRDefault="0095398F" w:rsidP="0095398F">
      <w:pPr>
        <w:rPr>
          <w:rFonts w:ascii="Times New Roman" w:hAnsi="Times New Roman"/>
          <w:b/>
          <w:bCs/>
          <w:color w:val="000000"/>
        </w:rPr>
      </w:pPr>
      <w:r w:rsidRPr="00B90F04">
        <w:rPr>
          <w:rFonts w:ascii="Times New Roman" w:hAnsi="Times New Roman"/>
          <w:b/>
          <w:bCs/>
          <w:color w:val="000000"/>
        </w:rPr>
        <w:t>XIII. TERMIN ZWIĄZANIA OFERTĄ:</w:t>
      </w:r>
    </w:p>
    <w:p w14:paraId="349E6125" w14:textId="25ADE75F" w:rsidR="0095398F" w:rsidRPr="002A388E" w:rsidRDefault="0095398F" w:rsidP="0095398F">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28</w:t>
      </w:r>
      <w:r w:rsidRPr="00B90F04">
        <w:rPr>
          <w:rFonts w:ascii="Times New Roman" w:hAnsi="Times New Roman"/>
          <w:bCs/>
        </w:rPr>
        <w:t xml:space="preserve"> dni</w:t>
      </w:r>
      <w:r w:rsidRPr="00B90F04">
        <w:rPr>
          <w:rFonts w:ascii="Times New Roman" w:hAnsi="Times New Roman"/>
        </w:rPr>
        <w:t xml:space="preserve">, tj. </w:t>
      </w:r>
      <w:r w:rsidR="00EF4D9F">
        <w:rPr>
          <w:rFonts w:ascii="Times New Roman" w:hAnsi="Times New Roman"/>
        </w:rPr>
        <w:t>31 sierpnia 2021 r.</w:t>
      </w:r>
    </w:p>
    <w:p w14:paraId="3B01A73A" w14:textId="77777777" w:rsidR="0095398F" w:rsidRPr="00B90F04" w:rsidRDefault="0095398F" w:rsidP="0095398F">
      <w:pPr>
        <w:jc w:val="both"/>
        <w:rPr>
          <w:rFonts w:ascii="Times New Roman" w:hAnsi="Times New Roman"/>
        </w:rPr>
      </w:pPr>
      <w:r w:rsidRPr="00B90F04">
        <w:rPr>
          <w:rFonts w:ascii="Times New Roman" w:hAnsi="Times New Roman"/>
        </w:rPr>
        <w:lastRenderedPageBreak/>
        <w:t>Bieg terminu związania ofertą rozpoczyna się wraz z upływem terminu składania ofert. Przy czy pierwszym dniem terminu związania ofertą jest dzień, w którym upływa termin składania ofert.</w:t>
      </w:r>
    </w:p>
    <w:p w14:paraId="49792D4B" w14:textId="77777777" w:rsidR="0095398F" w:rsidRPr="00B90F04" w:rsidRDefault="0095398F" w:rsidP="0095398F">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8CB6C30" w14:textId="77777777" w:rsidR="0095398F" w:rsidRPr="00B90F04" w:rsidRDefault="0095398F" w:rsidP="0095398F">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3F025464" w14:textId="77777777" w:rsidR="0095398F" w:rsidRPr="00B90F04" w:rsidRDefault="0095398F" w:rsidP="0095398F">
      <w:pPr>
        <w:rPr>
          <w:rFonts w:ascii="Times New Roman" w:hAnsi="Times New Roman"/>
          <w:color w:val="000000"/>
        </w:rPr>
      </w:pPr>
    </w:p>
    <w:p w14:paraId="576C49D5" w14:textId="77777777" w:rsidR="0095398F" w:rsidRPr="00B90F04" w:rsidRDefault="0095398F" w:rsidP="0095398F">
      <w:pPr>
        <w:rPr>
          <w:rFonts w:ascii="Times New Roman" w:hAnsi="Times New Roman"/>
          <w:b/>
          <w:bCs/>
          <w:color w:val="000000"/>
        </w:rPr>
      </w:pPr>
      <w:r w:rsidRPr="00B90F04">
        <w:rPr>
          <w:rFonts w:ascii="Times New Roman" w:hAnsi="Times New Roman"/>
          <w:b/>
          <w:bCs/>
          <w:color w:val="000000"/>
        </w:rPr>
        <w:t>XIV. TERMIN REALIZACJI ZAMÓWIENIA:</w:t>
      </w:r>
    </w:p>
    <w:p w14:paraId="7059517C" w14:textId="2CD06F93" w:rsidR="0095398F" w:rsidRPr="003F78BB" w:rsidRDefault="0095398F" w:rsidP="0095398F">
      <w:pPr>
        <w:jc w:val="both"/>
        <w:rPr>
          <w:rFonts w:ascii="Times New Roman" w:hAnsi="Times New Roman"/>
        </w:rPr>
      </w:pPr>
      <w:r w:rsidRPr="003F78BB">
        <w:rPr>
          <w:rFonts w:ascii="Times New Roman" w:hAnsi="Times New Roman"/>
        </w:rPr>
        <w:t xml:space="preserve">Wymagany termin realizacji zamówienia: </w:t>
      </w:r>
      <w:r w:rsidR="00EF4D9F">
        <w:rPr>
          <w:rFonts w:ascii="Times New Roman" w:hAnsi="Times New Roman"/>
        </w:rPr>
        <w:t xml:space="preserve">80 dni </w:t>
      </w:r>
      <w:r w:rsidRPr="003F78BB">
        <w:rPr>
          <w:rFonts w:ascii="Times New Roman" w:hAnsi="Times New Roman"/>
        </w:rPr>
        <w:t xml:space="preserve">licząc od dnia </w:t>
      </w:r>
      <w:r>
        <w:rPr>
          <w:rFonts w:ascii="Times New Roman" w:hAnsi="Times New Roman"/>
        </w:rPr>
        <w:t>zawarcia umowy.</w:t>
      </w:r>
    </w:p>
    <w:p w14:paraId="2D97EB79" w14:textId="77777777" w:rsidR="0095398F" w:rsidRPr="00B90F04" w:rsidRDefault="0095398F" w:rsidP="0095398F">
      <w:pPr>
        <w:rPr>
          <w:rFonts w:ascii="Times New Roman" w:hAnsi="Times New Roman"/>
        </w:rPr>
      </w:pPr>
    </w:p>
    <w:p w14:paraId="38314A50" w14:textId="77777777" w:rsidR="0095398F" w:rsidRPr="00B90F04" w:rsidRDefault="0095398F" w:rsidP="0095398F">
      <w:pPr>
        <w:jc w:val="both"/>
        <w:rPr>
          <w:rFonts w:ascii="Times New Roman" w:hAnsi="Times New Roman"/>
          <w:b/>
          <w:bCs/>
        </w:rPr>
      </w:pPr>
      <w:r w:rsidRPr="00B90F04">
        <w:rPr>
          <w:rFonts w:ascii="Times New Roman" w:hAnsi="Times New Roman"/>
          <w:b/>
          <w:bCs/>
        </w:rPr>
        <w:t>XV. INFORMACJA O FORMALNOŚCIACH, JAKIE POWINNY ZOSTAĆ DOPEŁNIONE PO WYBORZE OFERTY W CELU ZAWARCIA UMOWY W SPRAWIE ZAMÓWIENIA PUBLICZNEGO:</w:t>
      </w:r>
    </w:p>
    <w:p w14:paraId="55FCB23B" w14:textId="1BC72533" w:rsidR="0095398F" w:rsidRPr="00B90F04" w:rsidRDefault="0095398F" w:rsidP="0095398F">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96732A">
        <w:rPr>
          <w:rFonts w:ascii="Times New Roman" w:hAnsi="Times New Roman"/>
        </w:rPr>
        <w:t>7</w:t>
      </w:r>
      <w:r w:rsidRPr="00B90F04">
        <w:rPr>
          <w:rFonts w:ascii="Times New Roman" w:hAnsi="Times New Roman"/>
        </w:rPr>
        <w:t xml:space="preserve"> do niniejszej specyfikacji.</w:t>
      </w:r>
    </w:p>
    <w:p w14:paraId="5A4E7319" w14:textId="77777777" w:rsidR="0095398F" w:rsidRPr="00B90F04" w:rsidRDefault="0095398F" w:rsidP="0095398F">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38918430" w14:textId="53551D2A" w:rsidR="0095398F" w:rsidRPr="00B90F04" w:rsidRDefault="0095398F" w:rsidP="0095398F">
      <w:pPr>
        <w:jc w:val="both"/>
        <w:rPr>
          <w:rFonts w:ascii="Times New Roman" w:hAnsi="Times New Roman"/>
          <w:b/>
          <w:bCs/>
        </w:rPr>
      </w:pPr>
    </w:p>
    <w:p w14:paraId="4188F922" w14:textId="034CA808" w:rsidR="0095398F" w:rsidRPr="00B90F04" w:rsidRDefault="0095398F" w:rsidP="0095398F">
      <w:pPr>
        <w:jc w:val="both"/>
        <w:rPr>
          <w:rFonts w:ascii="Times New Roman" w:hAnsi="Times New Roman"/>
          <w:b/>
          <w:bCs/>
        </w:rPr>
      </w:pPr>
      <w:r w:rsidRPr="00B90F04">
        <w:rPr>
          <w:rFonts w:ascii="Times New Roman" w:hAnsi="Times New Roman"/>
          <w:b/>
          <w:bCs/>
        </w:rPr>
        <w:t>XVI. POUCZENIE O ŚRODKACH OCHRONY PRAWNEJ PRZYSŁUGUJĄCYCH WYKONAWCY W TOKU POSTĘPOWANIA O UDZIELENIE ZAMÓWIENIA:</w:t>
      </w:r>
    </w:p>
    <w:p w14:paraId="3ECA6312" w14:textId="77777777" w:rsidR="0095398F" w:rsidRPr="00B90F04" w:rsidRDefault="0095398F" w:rsidP="0095398F">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75477B95" w14:textId="77777777" w:rsidR="0095398F" w:rsidRPr="00B90F04" w:rsidRDefault="0095398F" w:rsidP="0095398F">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25CFF5C" w14:textId="77777777" w:rsidR="0095398F" w:rsidRPr="00056C02" w:rsidRDefault="0095398F" w:rsidP="0095398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54BD4C8E" w14:textId="77777777" w:rsidR="0095398F" w:rsidRPr="00056C02" w:rsidRDefault="0095398F" w:rsidP="0095398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7D2EBF25" w14:textId="77777777" w:rsidR="0095398F" w:rsidRPr="00056C02" w:rsidRDefault="0095398F" w:rsidP="0095398F">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0567ED4D" w14:textId="77777777" w:rsidR="0095398F" w:rsidRPr="00B90F04" w:rsidRDefault="0095398F" w:rsidP="0095398F">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7F074403" w14:textId="77777777" w:rsidR="0095398F" w:rsidRPr="00056C02" w:rsidRDefault="0095398F" w:rsidP="0095398F">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54C92B43" w14:textId="77777777" w:rsidR="0095398F" w:rsidRPr="00B90F04" w:rsidRDefault="0095398F" w:rsidP="0095398F">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448D9310" w14:textId="77777777" w:rsidR="0095398F" w:rsidRPr="00B90F04" w:rsidRDefault="0095398F" w:rsidP="0095398F">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064FB1F8" w14:textId="77777777" w:rsidR="0095398F" w:rsidRPr="00B90F04" w:rsidRDefault="0095398F" w:rsidP="0095398F">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3A6B32D0" w14:textId="77777777" w:rsidR="0095398F" w:rsidRPr="00B90F04" w:rsidRDefault="0095398F" w:rsidP="0095398F">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3D89267C" w14:textId="77777777" w:rsidR="0095398F" w:rsidRPr="00517B1B" w:rsidRDefault="0095398F" w:rsidP="0095398F">
      <w:pPr>
        <w:tabs>
          <w:tab w:val="left" w:pos="284"/>
        </w:tabs>
        <w:jc w:val="both"/>
        <w:rPr>
          <w:rFonts w:ascii="Times New Roman" w:hAnsi="Times New Roman"/>
          <w:b/>
        </w:rPr>
      </w:pPr>
    </w:p>
    <w:p w14:paraId="5196437B" w14:textId="2ED6F13B" w:rsidR="0095398F" w:rsidRPr="00517B1B" w:rsidRDefault="0095398F" w:rsidP="0095398F">
      <w:pPr>
        <w:tabs>
          <w:tab w:val="left" w:pos="284"/>
        </w:tabs>
        <w:jc w:val="both"/>
        <w:rPr>
          <w:rFonts w:ascii="Times New Roman" w:hAnsi="Times New Roman"/>
          <w:b/>
        </w:rPr>
      </w:pPr>
      <w:r w:rsidRPr="00517B1B">
        <w:rPr>
          <w:rFonts w:ascii="Times New Roman" w:hAnsi="Times New Roman"/>
          <w:b/>
        </w:rPr>
        <w:t>XVII. OCHRONA DANYCH OSOBOWYCH:</w:t>
      </w:r>
    </w:p>
    <w:p w14:paraId="0CA796C2" w14:textId="77777777" w:rsidR="0095398F" w:rsidRPr="00517B1B" w:rsidRDefault="0095398F" w:rsidP="0095398F">
      <w:pPr>
        <w:pStyle w:val="pkt"/>
        <w:numPr>
          <w:ilvl w:val="0"/>
          <w:numId w:val="4"/>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4F587C"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430255E1"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lastRenderedPageBreak/>
        <w:t xml:space="preserve">administrator wyznaczył Inspektora Danych Osobowych, jest nim Pani Ewa </w:t>
      </w:r>
      <w:proofErr w:type="spellStart"/>
      <w:r w:rsidRPr="00517B1B">
        <w:rPr>
          <w:sz w:val="22"/>
          <w:szCs w:val="22"/>
        </w:rPr>
        <w:t>Wiórko</w:t>
      </w:r>
      <w:proofErr w:type="spellEnd"/>
      <w:r w:rsidRPr="00517B1B">
        <w:rPr>
          <w:sz w:val="22"/>
          <w:szCs w:val="22"/>
        </w:rPr>
        <w:t xml:space="preserve">, z którą można się kontaktować pod adresem e-mail:e.wiorko@powiat.klodzko.pl </w:t>
      </w:r>
    </w:p>
    <w:p w14:paraId="4BA5617E" w14:textId="77777777" w:rsidR="0095398F" w:rsidRPr="00517B1B" w:rsidRDefault="0095398F" w:rsidP="0095398F">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74 865 75 15</w:t>
      </w:r>
    </w:p>
    <w:p w14:paraId="229A06ED"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0A087802"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01F0AA44"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08C09566"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5F30215A" w14:textId="77777777" w:rsidR="0095398F" w:rsidRPr="00517B1B" w:rsidRDefault="0095398F" w:rsidP="0095398F">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547C6C7A"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posiada Pani/Pan:</w:t>
      </w:r>
    </w:p>
    <w:p w14:paraId="445A595D" w14:textId="77777777" w:rsidR="0095398F" w:rsidRPr="00517B1B" w:rsidRDefault="0095398F" w:rsidP="0095398F">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92324D8" w14:textId="77777777" w:rsidR="0095398F" w:rsidRPr="00517B1B" w:rsidRDefault="0095398F" w:rsidP="0095398F">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34494710" w14:textId="77777777" w:rsidR="0095398F" w:rsidRPr="00517B1B" w:rsidRDefault="0095398F" w:rsidP="0095398F">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7A380D6C" w14:textId="77777777" w:rsidR="0095398F" w:rsidRPr="00517B1B" w:rsidRDefault="0095398F" w:rsidP="0095398F">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5367D58E" w14:textId="77777777" w:rsidR="0095398F" w:rsidRPr="00517B1B" w:rsidRDefault="0095398F" w:rsidP="0095398F">
      <w:pPr>
        <w:pStyle w:val="pkt"/>
        <w:numPr>
          <w:ilvl w:val="0"/>
          <w:numId w:val="3"/>
        </w:numPr>
        <w:spacing w:before="0" w:after="0"/>
        <w:ind w:left="709" w:hanging="401"/>
        <w:rPr>
          <w:sz w:val="22"/>
          <w:szCs w:val="22"/>
        </w:rPr>
      </w:pPr>
      <w:r w:rsidRPr="00517B1B">
        <w:rPr>
          <w:sz w:val="22"/>
          <w:szCs w:val="22"/>
        </w:rPr>
        <w:t>nie przysługuje Pani/Panu:</w:t>
      </w:r>
    </w:p>
    <w:p w14:paraId="51788306" w14:textId="77777777" w:rsidR="0095398F" w:rsidRPr="00517B1B" w:rsidRDefault="0095398F" w:rsidP="0095398F">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1747603D" w14:textId="77777777" w:rsidR="0095398F" w:rsidRPr="00517B1B" w:rsidRDefault="0095398F" w:rsidP="0095398F">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2843BC95" w14:textId="77777777" w:rsidR="0095398F" w:rsidRPr="00517B1B" w:rsidRDefault="0095398F" w:rsidP="0095398F">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6F96F616" w14:textId="43F76830" w:rsidR="00EF4D9F" w:rsidRPr="00EF4D9F" w:rsidRDefault="0095398F" w:rsidP="0095398F">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75C774C" w14:textId="77777777" w:rsidR="00A9763F" w:rsidRDefault="00A9763F" w:rsidP="0095398F">
      <w:pPr>
        <w:rPr>
          <w:rFonts w:ascii="Times New Roman" w:hAnsi="Times New Roman"/>
          <w:b/>
          <w:bCs/>
        </w:rPr>
      </w:pPr>
    </w:p>
    <w:p w14:paraId="11575FA4" w14:textId="30A0795B" w:rsidR="0095398F" w:rsidRDefault="0095398F" w:rsidP="0095398F">
      <w:pPr>
        <w:rPr>
          <w:rFonts w:ascii="Times New Roman" w:hAnsi="Times New Roman"/>
          <w:b/>
          <w:bCs/>
        </w:rPr>
      </w:pPr>
      <w:r w:rsidRPr="00517B1B">
        <w:rPr>
          <w:rFonts w:ascii="Times New Roman" w:hAnsi="Times New Roman"/>
          <w:b/>
          <w:bCs/>
        </w:rPr>
        <w:t>X</w:t>
      </w:r>
      <w:r w:rsidR="00EF4D9F">
        <w:rPr>
          <w:rFonts w:ascii="Times New Roman" w:hAnsi="Times New Roman"/>
          <w:b/>
          <w:bCs/>
        </w:rPr>
        <w:t>VIII</w:t>
      </w:r>
      <w:r w:rsidRPr="00517B1B">
        <w:rPr>
          <w:rFonts w:ascii="Times New Roman" w:hAnsi="Times New Roman"/>
          <w:b/>
          <w:bCs/>
        </w:rPr>
        <w:t>. ZAŁĄCZNIKI DO SPECYFIKACJI:</w:t>
      </w:r>
    </w:p>
    <w:p w14:paraId="352F5EAA" w14:textId="6EE927F2" w:rsidR="00E91494" w:rsidRPr="0096732A" w:rsidRDefault="00E91494" w:rsidP="0095398F">
      <w:pPr>
        <w:rPr>
          <w:rFonts w:ascii="Times New Roman" w:hAnsi="Times New Roman"/>
        </w:rPr>
      </w:pPr>
      <w:r w:rsidRPr="0096732A">
        <w:rPr>
          <w:rFonts w:ascii="Times New Roman" w:hAnsi="Times New Roman"/>
        </w:rPr>
        <w:t xml:space="preserve">Załącznik </w:t>
      </w:r>
      <w:r w:rsidR="0096732A">
        <w:rPr>
          <w:rFonts w:ascii="Times New Roman" w:hAnsi="Times New Roman"/>
        </w:rPr>
        <w:t>nr</w:t>
      </w:r>
      <w:r w:rsidRPr="0096732A">
        <w:rPr>
          <w:rFonts w:ascii="Times New Roman" w:hAnsi="Times New Roman"/>
        </w:rPr>
        <w:t xml:space="preserve"> 1</w:t>
      </w:r>
      <w:r w:rsidR="0096732A">
        <w:rPr>
          <w:rFonts w:ascii="Times New Roman" w:hAnsi="Times New Roman"/>
        </w:rPr>
        <w:t xml:space="preserve"> do SWZ - </w:t>
      </w:r>
      <w:r w:rsidR="0096732A" w:rsidRPr="0095398F">
        <w:rPr>
          <w:rFonts w:ascii="Times New Roman" w:eastAsia="Times New Roman" w:hAnsi="Times New Roman"/>
          <w:color w:val="000000" w:themeColor="text1"/>
          <w:lang w:eastAsia="pl-PL"/>
        </w:rPr>
        <w:t>Zestawienie rysunków, wymagania techniczne oraz ilość</w:t>
      </w:r>
      <w:r w:rsidR="0096732A">
        <w:rPr>
          <w:rFonts w:ascii="Times New Roman" w:eastAsia="Times New Roman" w:hAnsi="Times New Roman"/>
          <w:color w:val="000000" w:themeColor="text1"/>
          <w:lang w:eastAsia="pl-PL"/>
        </w:rPr>
        <w:t xml:space="preserve"> mebli biurowych</w:t>
      </w:r>
    </w:p>
    <w:p w14:paraId="5FFCD72A" w14:textId="53860A04" w:rsidR="0095398F" w:rsidRPr="00517B1B" w:rsidRDefault="0095398F" w:rsidP="0095398F">
      <w:pPr>
        <w:pStyle w:val="Tekstpodstawowy"/>
        <w:rPr>
          <w:sz w:val="22"/>
          <w:szCs w:val="22"/>
        </w:rPr>
      </w:pPr>
      <w:r w:rsidRPr="00517B1B">
        <w:rPr>
          <w:sz w:val="22"/>
          <w:szCs w:val="22"/>
        </w:rPr>
        <w:t xml:space="preserve">Załącznik nr </w:t>
      </w:r>
      <w:r w:rsidR="00E91494">
        <w:rPr>
          <w:sz w:val="22"/>
          <w:szCs w:val="22"/>
        </w:rPr>
        <w:t>2</w:t>
      </w:r>
      <w:r w:rsidRPr="00517B1B">
        <w:rPr>
          <w:sz w:val="22"/>
          <w:szCs w:val="22"/>
        </w:rPr>
        <w:t xml:space="preserve"> do SWZ – Formularz oferty,</w:t>
      </w:r>
    </w:p>
    <w:p w14:paraId="01D75621" w14:textId="21D4B38B" w:rsidR="0095398F" w:rsidRPr="00517B1B" w:rsidRDefault="0095398F" w:rsidP="0095398F">
      <w:pPr>
        <w:pStyle w:val="Tekstpodstawowy"/>
        <w:rPr>
          <w:sz w:val="22"/>
          <w:szCs w:val="22"/>
        </w:rPr>
      </w:pPr>
      <w:r w:rsidRPr="00517B1B">
        <w:rPr>
          <w:sz w:val="22"/>
          <w:szCs w:val="22"/>
        </w:rPr>
        <w:t xml:space="preserve">Załącznik nr </w:t>
      </w:r>
      <w:r w:rsidR="00E91494">
        <w:rPr>
          <w:sz w:val="22"/>
          <w:szCs w:val="22"/>
        </w:rPr>
        <w:t>3</w:t>
      </w:r>
      <w:r w:rsidRPr="00517B1B">
        <w:rPr>
          <w:sz w:val="22"/>
          <w:szCs w:val="22"/>
        </w:rPr>
        <w:t xml:space="preserve"> do SWZ – Oświadczenie o spełnianiu warunków udziału w postępowaniu,                   </w:t>
      </w:r>
      <w:r w:rsidRPr="001260EB">
        <w:rPr>
          <w:sz w:val="22"/>
          <w:szCs w:val="22"/>
        </w:rPr>
        <w:t xml:space="preserve">Załącznik nr </w:t>
      </w:r>
      <w:r w:rsidR="00E91494">
        <w:rPr>
          <w:sz w:val="22"/>
          <w:szCs w:val="22"/>
        </w:rPr>
        <w:t>4</w:t>
      </w:r>
      <w:r w:rsidRPr="001260EB">
        <w:rPr>
          <w:sz w:val="22"/>
          <w:szCs w:val="22"/>
        </w:rPr>
        <w:t xml:space="preserve"> do SWZ – </w:t>
      </w:r>
      <w:r w:rsidRPr="001260EB">
        <w:rPr>
          <w:color w:val="000000"/>
          <w:sz w:val="22"/>
          <w:szCs w:val="22"/>
        </w:rPr>
        <w:t>Oświadczenie podmiotu udostępniającego zasoby potwierdzające spełnianie warunków udziału w postępowaniu,</w:t>
      </w:r>
    </w:p>
    <w:p w14:paraId="3D0FEABC" w14:textId="1674CDEA" w:rsidR="0095398F" w:rsidRPr="00517B1B" w:rsidRDefault="0095398F" w:rsidP="0095398F">
      <w:pPr>
        <w:jc w:val="both"/>
        <w:rPr>
          <w:rFonts w:ascii="Times New Roman" w:hAnsi="Times New Roman"/>
        </w:rPr>
      </w:pPr>
      <w:r w:rsidRPr="00517B1B">
        <w:rPr>
          <w:rFonts w:ascii="Times New Roman" w:hAnsi="Times New Roman"/>
        </w:rPr>
        <w:t xml:space="preserve">Załącznik nr </w:t>
      </w:r>
      <w:r w:rsidR="00E91494">
        <w:rPr>
          <w:rFonts w:ascii="Times New Roman" w:hAnsi="Times New Roman"/>
        </w:rPr>
        <w:t>5</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p>
    <w:p w14:paraId="26ACF15D" w14:textId="65852E5A" w:rsidR="0095398F" w:rsidRPr="00517B1B" w:rsidRDefault="0095398F" w:rsidP="0095398F">
      <w:pPr>
        <w:jc w:val="both"/>
        <w:rPr>
          <w:rFonts w:ascii="Times New Roman" w:hAnsi="Times New Roman"/>
        </w:rPr>
      </w:pPr>
      <w:r w:rsidRPr="00517B1B">
        <w:rPr>
          <w:rFonts w:ascii="Times New Roman" w:hAnsi="Times New Roman"/>
        </w:rPr>
        <w:t xml:space="preserve">Załącznik nr </w:t>
      </w:r>
      <w:r w:rsidR="00E91494">
        <w:rPr>
          <w:rFonts w:ascii="Times New Roman" w:hAnsi="Times New Roman"/>
        </w:rPr>
        <w:t>6</w:t>
      </w:r>
      <w:r w:rsidRPr="00517B1B">
        <w:rPr>
          <w:rFonts w:ascii="Times New Roman" w:hAnsi="Times New Roman"/>
        </w:rPr>
        <w:t xml:space="preserve"> do SWZ - </w:t>
      </w:r>
      <w:r>
        <w:rPr>
          <w:rFonts w:ascii="Times New Roman" w:hAnsi="Times New Roman"/>
          <w:color w:val="000000"/>
        </w:rPr>
        <w:t>O</w:t>
      </w:r>
      <w:r w:rsidRPr="00B90F04">
        <w:rPr>
          <w:rFonts w:ascii="Times New Roman" w:hAnsi="Times New Roman"/>
          <w:color w:val="000000"/>
        </w:rPr>
        <w:t>świadczenie podmiotu udostępniającego zasoby</w:t>
      </w:r>
      <w:r>
        <w:rPr>
          <w:rFonts w:ascii="Times New Roman" w:hAnsi="Times New Roman"/>
          <w:color w:val="000000"/>
        </w:rPr>
        <w:t xml:space="preserve"> dotyczące przesłanek wykluczenia,</w:t>
      </w:r>
    </w:p>
    <w:p w14:paraId="35F14C96" w14:textId="38902356" w:rsidR="00EF4D9F" w:rsidRPr="00EF4D9F" w:rsidRDefault="0095398F" w:rsidP="00EF4D9F">
      <w:pPr>
        <w:pStyle w:val="Tekstpodstawowy"/>
        <w:rPr>
          <w:bCs/>
          <w:color w:val="000000"/>
          <w:sz w:val="22"/>
          <w:szCs w:val="22"/>
        </w:rPr>
      </w:pPr>
      <w:r w:rsidRPr="00517B1B">
        <w:rPr>
          <w:sz w:val="22"/>
          <w:szCs w:val="22"/>
        </w:rPr>
        <w:t xml:space="preserve">Załącznik nr </w:t>
      </w:r>
      <w:r w:rsidR="00E91494">
        <w:rPr>
          <w:sz w:val="22"/>
          <w:szCs w:val="22"/>
        </w:rPr>
        <w:t>7</w:t>
      </w:r>
      <w:r w:rsidRPr="00517B1B">
        <w:rPr>
          <w:sz w:val="22"/>
          <w:szCs w:val="22"/>
        </w:rPr>
        <w:t xml:space="preserve"> do SWZ – </w:t>
      </w:r>
      <w:r w:rsidRPr="00517B1B">
        <w:rPr>
          <w:bCs/>
          <w:color w:val="000000"/>
          <w:sz w:val="22"/>
          <w:szCs w:val="22"/>
        </w:rPr>
        <w:t>Istotne postanowienia umowy.</w:t>
      </w:r>
    </w:p>
    <w:p w14:paraId="43A380E4" w14:textId="716E77A8" w:rsidR="0095398F" w:rsidRPr="00EA2607" w:rsidRDefault="0095398F" w:rsidP="0095398F">
      <w:pPr>
        <w:pStyle w:val="Nagwek1"/>
        <w:jc w:val="right"/>
        <w:rPr>
          <w:b w:val="0"/>
          <w:sz w:val="22"/>
          <w:szCs w:val="22"/>
        </w:rPr>
      </w:pPr>
      <w:r w:rsidRPr="00EA2607">
        <w:rPr>
          <w:b w:val="0"/>
          <w:sz w:val="22"/>
          <w:szCs w:val="22"/>
        </w:rPr>
        <w:lastRenderedPageBreak/>
        <w:t>Załącznik nr 1 do SIWZ</w:t>
      </w:r>
    </w:p>
    <w:p w14:paraId="72947B13" w14:textId="77777777" w:rsidR="0095398F" w:rsidRPr="00EA2607" w:rsidRDefault="0095398F" w:rsidP="0095398F">
      <w:pPr>
        <w:rPr>
          <w:rFonts w:ascii="Times New Roman" w:hAnsi="Times New Roman"/>
        </w:rPr>
      </w:pPr>
      <w:r w:rsidRPr="00EA2607">
        <w:rPr>
          <w:rFonts w:ascii="Times New Roman" w:hAnsi="Times New Roman"/>
        </w:rPr>
        <w:t xml:space="preserve">Nazwa Wykonawcy: </w:t>
      </w:r>
      <w:r w:rsidRPr="00EA2607">
        <w:rPr>
          <w:rFonts w:ascii="Times New Roman" w:hAnsi="Times New Roman"/>
        </w:rPr>
        <w:tab/>
        <w:t>...................................</w:t>
      </w:r>
    </w:p>
    <w:p w14:paraId="45427659" w14:textId="77777777" w:rsidR="0095398F" w:rsidRPr="00EA2607" w:rsidRDefault="0095398F" w:rsidP="0095398F">
      <w:pPr>
        <w:rPr>
          <w:rFonts w:ascii="Times New Roman" w:hAnsi="Times New Roman"/>
        </w:rPr>
      </w:pPr>
      <w:r w:rsidRPr="00EA2607">
        <w:rPr>
          <w:rFonts w:ascii="Times New Roman" w:hAnsi="Times New Roman"/>
        </w:rPr>
        <w:t xml:space="preserve">Adres Wykonawcy: </w:t>
      </w:r>
      <w:r w:rsidRPr="00EA2607">
        <w:rPr>
          <w:rFonts w:ascii="Times New Roman" w:hAnsi="Times New Roman"/>
        </w:rPr>
        <w:tab/>
        <w:t>...................................</w:t>
      </w:r>
    </w:p>
    <w:p w14:paraId="21C30448" w14:textId="77777777" w:rsidR="0095398F" w:rsidRPr="00EA2607" w:rsidRDefault="0095398F" w:rsidP="0095398F">
      <w:pPr>
        <w:rPr>
          <w:rFonts w:ascii="Times New Roman" w:hAnsi="Times New Roman"/>
        </w:rPr>
      </w:pPr>
      <w:r w:rsidRPr="00EA2607">
        <w:rPr>
          <w:rFonts w:ascii="Times New Roman" w:hAnsi="Times New Roman"/>
        </w:rPr>
        <w:t xml:space="preserve">NIP, REGON:    </w:t>
      </w:r>
      <w:r w:rsidRPr="00EA2607">
        <w:rPr>
          <w:rFonts w:ascii="Times New Roman" w:hAnsi="Times New Roman"/>
        </w:rPr>
        <w:tab/>
        <w:t>...................................</w:t>
      </w:r>
    </w:p>
    <w:p w14:paraId="518810BA" w14:textId="77777777" w:rsidR="0095398F" w:rsidRPr="00EA2607" w:rsidRDefault="0095398F" w:rsidP="0095398F">
      <w:pPr>
        <w:rPr>
          <w:rFonts w:ascii="Times New Roman" w:hAnsi="Times New Roman"/>
        </w:rPr>
      </w:pPr>
      <w:r w:rsidRPr="00EA2607">
        <w:rPr>
          <w:rFonts w:ascii="Times New Roman" w:hAnsi="Times New Roman"/>
        </w:rPr>
        <w:t>Tel./faks:</w:t>
      </w:r>
      <w:r w:rsidRPr="00EA2607">
        <w:rPr>
          <w:rFonts w:ascii="Times New Roman" w:hAnsi="Times New Roman"/>
        </w:rPr>
        <w:tab/>
        <w:t xml:space="preserve">          </w:t>
      </w:r>
      <w:r>
        <w:rPr>
          <w:rFonts w:ascii="Times New Roman" w:hAnsi="Times New Roman"/>
        </w:rPr>
        <w:t xml:space="preserve">  </w:t>
      </w:r>
      <w:r w:rsidRPr="00EA2607">
        <w:rPr>
          <w:rFonts w:ascii="Times New Roman" w:hAnsi="Times New Roman"/>
        </w:rPr>
        <w:t xml:space="preserve"> ...................................</w:t>
      </w:r>
    </w:p>
    <w:p w14:paraId="6BF68FDA" w14:textId="77777777" w:rsidR="0095398F" w:rsidRDefault="0095398F" w:rsidP="0095398F">
      <w:pPr>
        <w:rPr>
          <w:rFonts w:ascii="Times New Roman" w:hAnsi="Times New Roman"/>
        </w:rPr>
      </w:pPr>
      <w:r w:rsidRPr="00EA2607">
        <w:rPr>
          <w:rFonts w:ascii="Times New Roman" w:hAnsi="Times New Roman"/>
        </w:rPr>
        <w:t xml:space="preserve">E-mail:                      </w:t>
      </w:r>
      <w:r>
        <w:rPr>
          <w:rFonts w:ascii="Times New Roman" w:hAnsi="Times New Roman"/>
        </w:rPr>
        <w:t xml:space="preserve">   </w:t>
      </w:r>
      <w:r w:rsidRPr="00EA2607">
        <w:rPr>
          <w:rFonts w:ascii="Times New Roman" w:hAnsi="Times New Roman"/>
        </w:rPr>
        <w:t xml:space="preserve"> ……………………………………….</w:t>
      </w:r>
    </w:p>
    <w:p w14:paraId="6CF987B1" w14:textId="77777777" w:rsidR="0095398F" w:rsidRPr="00EA2607" w:rsidRDefault="0095398F" w:rsidP="0095398F">
      <w:pPr>
        <w:rPr>
          <w:rFonts w:ascii="Times New Roman" w:hAnsi="Times New Roman"/>
        </w:rPr>
      </w:pPr>
    </w:p>
    <w:p w14:paraId="3BD787EA" w14:textId="77777777" w:rsidR="0095398F" w:rsidRPr="00EA2607" w:rsidRDefault="0095398F" w:rsidP="0095398F">
      <w:pPr>
        <w:pStyle w:val="Nagwek2"/>
        <w:suppressAutoHyphens/>
        <w:jc w:val="center"/>
        <w:rPr>
          <w:rFonts w:ascii="Times New Roman" w:hAnsi="Times New Roman" w:cs="Times New Roman"/>
          <w:i/>
          <w:color w:val="000000" w:themeColor="text1"/>
          <w:sz w:val="22"/>
          <w:szCs w:val="22"/>
        </w:rPr>
      </w:pPr>
      <w:r w:rsidRPr="00EA2607">
        <w:rPr>
          <w:rFonts w:ascii="Times New Roman" w:hAnsi="Times New Roman" w:cs="Times New Roman"/>
          <w:color w:val="000000" w:themeColor="text1"/>
          <w:sz w:val="22"/>
          <w:szCs w:val="22"/>
        </w:rPr>
        <w:t xml:space="preserve">FORMULARZ OFERTOWY    </w:t>
      </w:r>
    </w:p>
    <w:p w14:paraId="698EF606" w14:textId="77777777" w:rsidR="0095398F" w:rsidRPr="00EA2607" w:rsidRDefault="0095398F" w:rsidP="0095398F">
      <w:pPr>
        <w:jc w:val="both"/>
        <w:rPr>
          <w:rFonts w:ascii="Times New Roman" w:hAnsi="Times New Roman"/>
        </w:rPr>
      </w:pPr>
    </w:p>
    <w:p w14:paraId="2C812B0F" w14:textId="77777777"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Oferujemy wykonanie dostaw określonych w Specyfikacji Istotnych Warunków Zamówienia:</w:t>
      </w:r>
    </w:p>
    <w:p w14:paraId="4059810C" w14:textId="5C321537" w:rsidR="00B6387F" w:rsidRPr="00CF7B6B" w:rsidRDefault="0095398F" w:rsidP="00B6387F">
      <w:pPr>
        <w:suppressAutoHyphens/>
        <w:ind w:left="360"/>
        <w:jc w:val="both"/>
        <w:rPr>
          <w:rFonts w:ascii="Times New Roman" w:hAnsi="Times New Roman"/>
        </w:rPr>
      </w:pPr>
      <w:r w:rsidRPr="00EA2607">
        <w:rPr>
          <w:rFonts w:ascii="Times New Roman" w:hAnsi="Times New Roman"/>
        </w:rPr>
        <w:t>a) cena:</w:t>
      </w:r>
    </w:p>
    <w:tbl>
      <w:tblPr>
        <w:tblStyle w:val="Tabela-Siatka"/>
        <w:tblW w:w="9070" w:type="dxa"/>
        <w:tblLayout w:type="fixed"/>
        <w:tblLook w:val="04A0" w:firstRow="1" w:lastRow="0" w:firstColumn="1" w:lastColumn="0" w:noHBand="0" w:noVBand="1"/>
      </w:tblPr>
      <w:tblGrid>
        <w:gridCol w:w="562"/>
        <w:gridCol w:w="3119"/>
        <w:gridCol w:w="1417"/>
        <w:gridCol w:w="1276"/>
        <w:gridCol w:w="1276"/>
        <w:gridCol w:w="1420"/>
      </w:tblGrid>
      <w:tr w:rsidR="00B6387F" w:rsidRPr="00CF7B6B" w14:paraId="01E20E02" w14:textId="77777777" w:rsidTr="004A6E4B">
        <w:tc>
          <w:tcPr>
            <w:tcW w:w="562" w:type="dxa"/>
          </w:tcPr>
          <w:p w14:paraId="44B88991" w14:textId="77777777" w:rsidR="00B6387F" w:rsidRPr="00CF7B6B" w:rsidRDefault="00B6387F" w:rsidP="004A6E4B">
            <w:pPr>
              <w:rPr>
                <w:rFonts w:ascii="Times New Roman" w:hAnsi="Times New Roman"/>
              </w:rPr>
            </w:pPr>
            <w:proofErr w:type="spellStart"/>
            <w:r>
              <w:rPr>
                <w:rFonts w:ascii="Times New Roman" w:hAnsi="Times New Roman"/>
              </w:rPr>
              <w:t>L.p</w:t>
            </w:r>
            <w:proofErr w:type="spellEnd"/>
          </w:p>
        </w:tc>
        <w:tc>
          <w:tcPr>
            <w:tcW w:w="3119" w:type="dxa"/>
          </w:tcPr>
          <w:p w14:paraId="76826234" w14:textId="77777777" w:rsidR="00B6387F" w:rsidRPr="00CF7B6B" w:rsidRDefault="00B6387F" w:rsidP="004A6E4B">
            <w:pPr>
              <w:jc w:val="center"/>
              <w:rPr>
                <w:rFonts w:ascii="Times New Roman" w:hAnsi="Times New Roman"/>
              </w:rPr>
            </w:pPr>
            <w:r>
              <w:rPr>
                <w:rFonts w:ascii="Times New Roman" w:hAnsi="Times New Roman"/>
              </w:rPr>
              <w:t>Meble biurowe</w:t>
            </w:r>
          </w:p>
        </w:tc>
        <w:tc>
          <w:tcPr>
            <w:tcW w:w="1417" w:type="dxa"/>
          </w:tcPr>
          <w:p w14:paraId="02FE5FA1" w14:textId="77777777" w:rsidR="00B6387F" w:rsidRPr="00CF7B6B" w:rsidRDefault="00B6387F" w:rsidP="004A6E4B">
            <w:pPr>
              <w:jc w:val="center"/>
              <w:rPr>
                <w:rFonts w:ascii="Times New Roman" w:hAnsi="Times New Roman"/>
              </w:rPr>
            </w:pPr>
            <w:r w:rsidRPr="00CF7B6B">
              <w:rPr>
                <w:rFonts w:ascii="Times New Roman" w:hAnsi="Times New Roman"/>
              </w:rPr>
              <w:t>Cena za 1 sztukę netto</w:t>
            </w:r>
          </w:p>
        </w:tc>
        <w:tc>
          <w:tcPr>
            <w:tcW w:w="1276" w:type="dxa"/>
          </w:tcPr>
          <w:p w14:paraId="73A744FA" w14:textId="77777777" w:rsidR="00B6387F" w:rsidRPr="00CF7B6B" w:rsidRDefault="00B6387F" w:rsidP="004A6E4B">
            <w:pPr>
              <w:jc w:val="center"/>
              <w:rPr>
                <w:rFonts w:ascii="Times New Roman" w:hAnsi="Times New Roman"/>
              </w:rPr>
            </w:pPr>
            <w:r w:rsidRPr="00CF7B6B">
              <w:rPr>
                <w:rFonts w:ascii="Times New Roman" w:hAnsi="Times New Roman"/>
              </w:rPr>
              <w:t>VAT</w:t>
            </w:r>
          </w:p>
        </w:tc>
        <w:tc>
          <w:tcPr>
            <w:tcW w:w="1276" w:type="dxa"/>
          </w:tcPr>
          <w:p w14:paraId="730E3271" w14:textId="77777777" w:rsidR="00B6387F" w:rsidRPr="00CF7B6B" w:rsidRDefault="00B6387F" w:rsidP="004A6E4B">
            <w:pPr>
              <w:jc w:val="center"/>
              <w:rPr>
                <w:rFonts w:ascii="Times New Roman" w:hAnsi="Times New Roman"/>
              </w:rPr>
            </w:pPr>
            <w:r w:rsidRPr="00CF7B6B">
              <w:rPr>
                <w:rFonts w:ascii="Times New Roman" w:hAnsi="Times New Roman"/>
              </w:rPr>
              <w:t>Cena za całość netto</w:t>
            </w:r>
          </w:p>
        </w:tc>
        <w:tc>
          <w:tcPr>
            <w:tcW w:w="1420" w:type="dxa"/>
          </w:tcPr>
          <w:p w14:paraId="02B20121" w14:textId="77777777" w:rsidR="00B6387F" w:rsidRPr="00CF7B6B" w:rsidRDefault="00B6387F" w:rsidP="004A6E4B">
            <w:pPr>
              <w:jc w:val="center"/>
              <w:rPr>
                <w:rFonts w:ascii="Times New Roman" w:hAnsi="Times New Roman"/>
              </w:rPr>
            </w:pPr>
            <w:r w:rsidRPr="00CF7B6B">
              <w:rPr>
                <w:rFonts w:ascii="Times New Roman" w:hAnsi="Times New Roman"/>
              </w:rPr>
              <w:t>Cena za całość brutto</w:t>
            </w:r>
          </w:p>
        </w:tc>
      </w:tr>
      <w:tr w:rsidR="00B6387F" w:rsidRPr="00CF7B6B" w14:paraId="0CF3C972" w14:textId="77777777" w:rsidTr="004A6E4B">
        <w:tc>
          <w:tcPr>
            <w:tcW w:w="562" w:type="dxa"/>
          </w:tcPr>
          <w:p w14:paraId="58400CFD" w14:textId="77777777" w:rsidR="00B6387F" w:rsidRPr="00CF7B6B" w:rsidRDefault="00B6387F" w:rsidP="004A6E4B">
            <w:pPr>
              <w:rPr>
                <w:rFonts w:ascii="Times New Roman" w:hAnsi="Times New Roman"/>
              </w:rPr>
            </w:pPr>
            <w:r>
              <w:rPr>
                <w:rFonts w:ascii="Times New Roman" w:hAnsi="Times New Roman"/>
              </w:rPr>
              <w:t>1.</w:t>
            </w:r>
          </w:p>
        </w:tc>
        <w:tc>
          <w:tcPr>
            <w:tcW w:w="8508" w:type="dxa"/>
            <w:gridSpan w:val="5"/>
          </w:tcPr>
          <w:p w14:paraId="2C3F2178" w14:textId="77777777" w:rsidR="00B6387F" w:rsidRPr="00CF7B6B" w:rsidRDefault="00B6387F" w:rsidP="004A6E4B">
            <w:pPr>
              <w:rPr>
                <w:rFonts w:ascii="Times New Roman" w:hAnsi="Times New Roman"/>
              </w:rPr>
            </w:pPr>
            <w:r w:rsidRPr="00CF7B6B">
              <w:rPr>
                <w:rFonts w:ascii="Times New Roman" w:hAnsi="Times New Roman"/>
              </w:rPr>
              <w:t>1. Meble stanowiskowe</w:t>
            </w:r>
          </w:p>
        </w:tc>
      </w:tr>
      <w:tr w:rsidR="00B6387F" w:rsidRPr="00CF7B6B" w14:paraId="00F4CA51" w14:textId="77777777" w:rsidTr="004A6E4B">
        <w:tc>
          <w:tcPr>
            <w:tcW w:w="562" w:type="dxa"/>
          </w:tcPr>
          <w:p w14:paraId="7F83CD83" w14:textId="77777777" w:rsidR="00B6387F" w:rsidRPr="00CF7B6B" w:rsidRDefault="00B6387F" w:rsidP="004A6E4B">
            <w:pPr>
              <w:rPr>
                <w:rFonts w:ascii="Times New Roman" w:hAnsi="Times New Roman"/>
              </w:rPr>
            </w:pPr>
            <w:r>
              <w:rPr>
                <w:rFonts w:ascii="Times New Roman" w:hAnsi="Times New Roman"/>
              </w:rPr>
              <w:t>2.</w:t>
            </w:r>
          </w:p>
        </w:tc>
        <w:tc>
          <w:tcPr>
            <w:tcW w:w="3119" w:type="dxa"/>
          </w:tcPr>
          <w:p w14:paraId="7E701625" w14:textId="77777777" w:rsidR="00B6387F" w:rsidRPr="00CF7B6B" w:rsidRDefault="00B6387F" w:rsidP="004A6E4B">
            <w:pPr>
              <w:rPr>
                <w:rFonts w:ascii="Times New Roman" w:hAnsi="Times New Roman"/>
              </w:rPr>
            </w:pPr>
            <w:r w:rsidRPr="00CF7B6B">
              <w:rPr>
                <w:rFonts w:ascii="Times New Roman" w:hAnsi="Times New Roman"/>
              </w:rPr>
              <w:t>A. Biurka proste 30 sztuk</w:t>
            </w:r>
          </w:p>
        </w:tc>
        <w:tc>
          <w:tcPr>
            <w:tcW w:w="1417" w:type="dxa"/>
          </w:tcPr>
          <w:p w14:paraId="2D0E778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1F0BAFFD"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1E6B36C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c>
          <w:tcPr>
            <w:tcW w:w="1420" w:type="dxa"/>
          </w:tcPr>
          <w:p w14:paraId="12206CA6"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r>
      <w:tr w:rsidR="00B6387F" w:rsidRPr="00CF7B6B" w14:paraId="74CC58E1" w14:textId="77777777" w:rsidTr="004A6E4B">
        <w:tc>
          <w:tcPr>
            <w:tcW w:w="562" w:type="dxa"/>
          </w:tcPr>
          <w:p w14:paraId="4A0226C5" w14:textId="77777777" w:rsidR="00B6387F" w:rsidRPr="00CF7B6B" w:rsidRDefault="00B6387F" w:rsidP="004A6E4B">
            <w:pPr>
              <w:rPr>
                <w:rFonts w:ascii="Times New Roman" w:hAnsi="Times New Roman"/>
              </w:rPr>
            </w:pPr>
            <w:r>
              <w:rPr>
                <w:rFonts w:ascii="Times New Roman" w:hAnsi="Times New Roman"/>
              </w:rPr>
              <w:t>3.</w:t>
            </w:r>
          </w:p>
        </w:tc>
        <w:tc>
          <w:tcPr>
            <w:tcW w:w="3119" w:type="dxa"/>
          </w:tcPr>
          <w:p w14:paraId="4F9626E3" w14:textId="77777777" w:rsidR="00B6387F" w:rsidRPr="00CF7B6B" w:rsidRDefault="00B6387F" w:rsidP="004A6E4B">
            <w:pPr>
              <w:rPr>
                <w:rFonts w:ascii="Times New Roman" w:hAnsi="Times New Roman"/>
              </w:rPr>
            </w:pPr>
            <w:r w:rsidRPr="00CF7B6B">
              <w:rPr>
                <w:rFonts w:ascii="Times New Roman" w:hAnsi="Times New Roman"/>
              </w:rPr>
              <w:t>B. Biurka proste 2 sztuki</w:t>
            </w:r>
          </w:p>
        </w:tc>
        <w:tc>
          <w:tcPr>
            <w:tcW w:w="1417" w:type="dxa"/>
          </w:tcPr>
          <w:p w14:paraId="4E5EB72B" w14:textId="77777777" w:rsidR="00B6387F" w:rsidRPr="00CF7B6B" w:rsidRDefault="00B6387F" w:rsidP="004A6E4B">
            <w:pPr>
              <w:rPr>
                <w:rFonts w:ascii="Times New Roman" w:hAnsi="Times New Roman"/>
              </w:rPr>
            </w:pPr>
            <w:r w:rsidRPr="00CF7B6B">
              <w:rPr>
                <w:rFonts w:ascii="Times New Roman" w:hAnsi="Times New Roman"/>
              </w:rPr>
              <w:t>………… zł</w:t>
            </w:r>
          </w:p>
        </w:tc>
        <w:tc>
          <w:tcPr>
            <w:tcW w:w="1276" w:type="dxa"/>
          </w:tcPr>
          <w:p w14:paraId="22A5CB4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4D736643"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5F26F686"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r>
      <w:tr w:rsidR="00B6387F" w:rsidRPr="00CF7B6B" w14:paraId="3350369C" w14:textId="77777777" w:rsidTr="004A6E4B">
        <w:tc>
          <w:tcPr>
            <w:tcW w:w="562" w:type="dxa"/>
          </w:tcPr>
          <w:p w14:paraId="5E7AA6A6" w14:textId="77777777" w:rsidR="00B6387F" w:rsidRPr="00CF7B6B" w:rsidRDefault="00B6387F" w:rsidP="004A6E4B">
            <w:pPr>
              <w:rPr>
                <w:rFonts w:ascii="Times New Roman" w:hAnsi="Times New Roman"/>
              </w:rPr>
            </w:pPr>
            <w:r>
              <w:rPr>
                <w:rFonts w:ascii="Times New Roman" w:hAnsi="Times New Roman"/>
              </w:rPr>
              <w:t>4.</w:t>
            </w:r>
          </w:p>
        </w:tc>
        <w:tc>
          <w:tcPr>
            <w:tcW w:w="3119" w:type="dxa"/>
          </w:tcPr>
          <w:p w14:paraId="22581256" w14:textId="77777777" w:rsidR="00B6387F" w:rsidRPr="00CF7B6B" w:rsidRDefault="00B6387F" w:rsidP="004A6E4B">
            <w:pPr>
              <w:rPr>
                <w:rFonts w:ascii="Times New Roman" w:hAnsi="Times New Roman"/>
              </w:rPr>
            </w:pPr>
            <w:r w:rsidRPr="00CF7B6B">
              <w:rPr>
                <w:rFonts w:ascii="Times New Roman" w:hAnsi="Times New Roman"/>
              </w:rPr>
              <w:t>C. Kontenery mobilne 30 sztuk</w:t>
            </w:r>
          </w:p>
        </w:tc>
        <w:tc>
          <w:tcPr>
            <w:tcW w:w="1417" w:type="dxa"/>
          </w:tcPr>
          <w:p w14:paraId="27C43387" w14:textId="77777777" w:rsidR="00B6387F" w:rsidRPr="00CF7B6B" w:rsidRDefault="00B6387F" w:rsidP="004A6E4B">
            <w:pPr>
              <w:rPr>
                <w:rFonts w:ascii="Times New Roman" w:hAnsi="Times New Roman"/>
              </w:rPr>
            </w:pPr>
            <w:r w:rsidRPr="00CF7B6B">
              <w:rPr>
                <w:rFonts w:ascii="Times New Roman" w:hAnsi="Times New Roman"/>
              </w:rPr>
              <w:t>………… zł</w:t>
            </w:r>
          </w:p>
        </w:tc>
        <w:tc>
          <w:tcPr>
            <w:tcW w:w="1276" w:type="dxa"/>
          </w:tcPr>
          <w:p w14:paraId="2CF9840E"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7B4BE7E5"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420" w:type="dxa"/>
          </w:tcPr>
          <w:p w14:paraId="2A0C421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r>
      <w:tr w:rsidR="00B6387F" w:rsidRPr="00CF7B6B" w14:paraId="20BB4C29" w14:textId="77777777" w:rsidTr="004A6E4B">
        <w:tc>
          <w:tcPr>
            <w:tcW w:w="562" w:type="dxa"/>
          </w:tcPr>
          <w:p w14:paraId="274BD8BD" w14:textId="77777777" w:rsidR="00B6387F" w:rsidRPr="00CF7B6B" w:rsidRDefault="00B6387F" w:rsidP="004A6E4B">
            <w:pPr>
              <w:rPr>
                <w:rFonts w:ascii="Times New Roman" w:hAnsi="Times New Roman"/>
              </w:rPr>
            </w:pPr>
            <w:r>
              <w:rPr>
                <w:rFonts w:ascii="Times New Roman" w:hAnsi="Times New Roman"/>
              </w:rPr>
              <w:t>5.</w:t>
            </w:r>
          </w:p>
        </w:tc>
        <w:tc>
          <w:tcPr>
            <w:tcW w:w="3119" w:type="dxa"/>
          </w:tcPr>
          <w:p w14:paraId="23C68AE0" w14:textId="77777777" w:rsidR="00B6387F" w:rsidRPr="00CF7B6B" w:rsidRDefault="00B6387F" w:rsidP="004A6E4B">
            <w:pPr>
              <w:rPr>
                <w:rFonts w:ascii="Times New Roman" w:hAnsi="Times New Roman"/>
              </w:rPr>
            </w:pPr>
            <w:r w:rsidRPr="00CF7B6B">
              <w:rPr>
                <w:rFonts w:ascii="Times New Roman" w:hAnsi="Times New Roman"/>
              </w:rPr>
              <w:t>D. Szafa ubraniowo-aktowa 18 sztuk</w:t>
            </w:r>
          </w:p>
        </w:tc>
        <w:tc>
          <w:tcPr>
            <w:tcW w:w="1417" w:type="dxa"/>
          </w:tcPr>
          <w:p w14:paraId="12CA8068" w14:textId="77777777" w:rsidR="00B6387F" w:rsidRDefault="00B6387F" w:rsidP="004A6E4B">
            <w:pPr>
              <w:rPr>
                <w:rFonts w:ascii="Times New Roman" w:hAnsi="Times New Roman"/>
              </w:rPr>
            </w:pPr>
          </w:p>
          <w:p w14:paraId="7DACBEC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671F4CC1" w14:textId="77777777" w:rsidR="00B6387F" w:rsidRPr="00CF7B6B" w:rsidRDefault="00B6387F" w:rsidP="004A6E4B">
            <w:pPr>
              <w:rPr>
                <w:rFonts w:ascii="Times New Roman" w:hAnsi="Times New Roman"/>
              </w:rPr>
            </w:pPr>
          </w:p>
          <w:p w14:paraId="36D06327"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3789D3E" w14:textId="77777777" w:rsidR="00B6387F" w:rsidRPr="00CF7B6B" w:rsidRDefault="00B6387F" w:rsidP="004A6E4B">
            <w:pPr>
              <w:rPr>
                <w:rFonts w:ascii="Times New Roman" w:hAnsi="Times New Roman"/>
              </w:rPr>
            </w:pPr>
          </w:p>
          <w:p w14:paraId="753537B3"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15A6C8B0" w14:textId="77777777" w:rsidR="00B6387F" w:rsidRPr="00CF7B6B" w:rsidRDefault="00B6387F" w:rsidP="004A6E4B">
            <w:pPr>
              <w:rPr>
                <w:rFonts w:ascii="Times New Roman" w:hAnsi="Times New Roman"/>
              </w:rPr>
            </w:pPr>
          </w:p>
          <w:p w14:paraId="3A6DC8C0"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r>
      <w:tr w:rsidR="00B6387F" w:rsidRPr="00CF7B6B" w14:paraId="34ED2A61" w14:textId="77777777" w:rsidTr="004A6E4B">
        <w:tc>
          <w:tcPr>
            <w:tcW w:w="562" w:type="dxa"/>
          </w:tcPr>
          <w:p w14:paraId="4C6595A3" w14:textId="77777777" w:rsidR="00B6387F" w:rsidRPr="00CF7B6B" w:rsidRDefault="00B6387F" w:rsidP="004A6E4B">
            <w:pPr>
              <w:rPr>
                <w:rFonts w:ascii="Times New Roman" w:hAnsi="Times New Roman"/>
              </w:rPr>
            </w:pPr>
            <w:r>
              <w:rPr>
                <w:rFonts w:ascii="Times New Roman" w:hAnsi="Times New Roman"/>
              </w:rPr>
              <w:t>6.</w:t>
            </w:r>
          </w:p>
        </w:tc>
        <w:tc>
          <w:tcPr>
            <w:tcW w:w="3119" w:type="dxa"/>
          </w:tcPr>
          <w:p w14:paraId="702A78C3" w14:textId="77777777" w:rsidR="00B6387F" w:rsidRPr="00CF7B6B" w:rsidRDefault="00B6387F" w:rsidP="004A6E4B">
            <w:pPr>
              <w:rPr>
                <w:rFonts w:ascii="Times New Roman" w:hAnsi="Times New Roman"/>
              </w:rPr>
            </w:pPr>
            <w:r w:rsidRPr="00CF7B6B">
              <w:rPr>
                <w:rFonts w:ascii="Times New Roman" w:hAnsi="Times New Roman"/>
              </w:rPr>
              <w:t>E. Biurka proste 4 sztuki</w:t>
            </w:r>
          </w:p>
        </w:tc>
        <w:tc>
          <w:tcPr>
            <w:tcW w:w="1417" w:type="dxa"/>
          </w:tcPr>
          <w:p w14:paraId="2867B5E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2DBAD38F"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352F0F5"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4FF2E94E"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 xml:space="preserve">. </w:t>
            </w:r>
            <w:r w:rsidRPr="00CF7B6B">
              <w:rPr>
                <w:rFonts w:ascii="Times New Roman" w:hAnsi="Times New Roman"/>
              </w:rPr>
              <w:t>zł</w:t>
            </w:r>
          </w:p>
        </w:tc>
      </w:tr>
      <w:tr w:rsidR="00B6387F" w:rsidRPr="00CF7B6B" w14:paraId="28F9B074" w14:textId="77777777" w:rsidTr="004A6E4B">
        <w:tc>
          <w:tcPr>
            <w:tcW w:w="562" w:type="dxa"/>
          </w:tcPr>
          <w:p w14:paraId="097FAB4D" w14:textId="77777777" w:rsidR="00B6387F" w:rsidRPr="00CF7B6B" w:rsidRDefault="00B6387F" w:rsidP="004A6E4B">
            <w:pPr>
              <w:rPr>
                <w:rFonts w:ascii="Times New Roman" w:hAnsi="Times New Roman"/>
              </w:rPr>
            </w:pPr>
            <w:r>
              <w:rPr>
                <w:rFonts w:ascii="Times New Roman" w:hAnsi="Times New Roman"/>
              </w:rPr>
              <w:t>7.</w:t>
            </w:r>
          </w:p>
        </w:tc>
        <w:tc>
          <w:tcPr>
            <w:tcW w:w="3119" w:type="dxa"/>
          </w:tcPr>
          <w:p w14:paraId="01DB5735" w14:textId="77777777" w:rsidR="00B6387F" w:rsidRPr="00CF7B6B" w:rsidRDefault="00B6387F" w:rsidP="004A6E4B">
            <w:pPr>
              <w:rPr>
                <w:rFonts w:ascii="Times New Roman" w:hAnsi="Times New Roman"/>
              </w:rPr>
            </w:pPr>
            <w:r w:rsidRPr="00CF7B6B">
              <w:rPr>
                <w:rFonts w:ascii="Times New Roman" w:hAnsi="Times New Roman"/>
              </w:rPr>
              <w:t>F. Biurka proste 2 sztuki</w:t>
            </w:r>
          </w:p>
        </w:tc>
        <w:tc>
          <w:tcPr>
            <w:tcW w:w="1417" w:type="dxa"/>
          </w:tcPr>
          <w:p w14:paraId="56AD4280"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4FDD15D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6F9B0AA7"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29F4A20E"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CE67111" w14:textId="77777777" w:rsidTr="004A6E4B">
        <w:tc>
          <w:tcPr>
            <w:tcW w:w="562" w:type="dxa"/>
          </w:tcPr>
          <w:p w14:paraId="0DF322EB" w14:textId="77777777" w:rsidR="00B6387F" w:rsidRPr="00CF7B6B" w:rsidRDefault="00B6387F" w:rsidP="004A6E4B">
            <w:pPr>
              <w:rPr>
                <w:rFonts w:ascii="Times New Roman" w:hAnsi="Times New Roman"/>
              </w:rPr>
            </w:pPr>
            <w:r>
              <w:rPr>
                <w:rFonts w:ascii="Times New Roman" w:hAnsi="Times New Roman"/>
              </w:rPr>
              <w:t>8.</w:t>
            </w:r>
          </w:p>
        </w:tc>
        <w:tc>
          <w:tcPr>
            <w:tcW w:w="3119" w:type="dxa"/>
          </w:tcPr>
          <w:p w14:paraId="438F3D81" w14:textId="77777777" w:rsidR="00B6387F" w:rsidRPr="00CF7B6B" w:rsidRDefault="00B6387F" w:rsidP="004A6E4B">
            <w:pPr>
              <w:rPr>
                <w:rFonts w:ascii="Times New Roman" w:hAnsi="Times New Roman"/>
              </w:rPr>
            </w:pPr>
            <w:r w:rsidRPr="00CF7B6B">
              <w:rPr>
                <w:rFonts w:ascii="Times New Roman" w:hAnsi="Times New Roman"/>
              </w:rPr>
              <w:t>G. Kontenery mobilne 4 sztuki</w:t>
            </w:r>
          </w:p>
        </w:tc>
        <w:tc>
          <w:tcPr>
            <w:tcW w:w="1417" w:type="dxa"/>
          </w:tcPr>
          <w:p w14:paraId="6937572D"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0B1846F9"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3D6767F8"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430C60B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039D8305" w14:textId="77777777" w:rsidTr="004A6E4B">
        <w:tc>
          <w:tcPr>
            <w:tcW w:w="562" w:type="dxa"/>
          </w:tcPr>
          <w:p w14:paraId="3F8C824D" w14:textId="77777777" w:rsidR="00B6387F" w:rsidRPr="00CF7B6B" w:rsidRDefault="00B6387F" w:rsidP="004A6E4B">
            <w:pPr>
              <w:rPr>
                <w:rFonts w:ascii="Times New Roman" w:hAnsi="Times New Roman"/>
              </w:rPr>
            </w:pPr>
            <w:r>
              <w:rPr>
                <w:rFonts w:ascii="Times New Roman" w:hAnsi="Times New Roman"/>
              </w:rPr>
              <w:t>9.</w:t>
            </w:r>
          </w:p>
        </w:tc>
        <w:tc>
          <w:tcPr>
            <w:tcW w:w="3119" w:type="dxa"/>
          </w:tcPr>
          <w:p w14:paraId="0C6F97BF" w14:textId="77777777" w:rsidR="00B6387F" w:rsidRPr="00CF7B6B" w:rsidRDefault="00B6387F" w:rsidP="004A6E4B">
            <w:pPr>
              <w:rPr>
                <w:rFonts w:ascii="Times New Roman" w:hAnsi="Times New Roman"/>
              </w:rPr>
            </w:pPr>
            <w:r w:rsidRPr="00CF7B6B">
              <w:rPr>
                <w:rFonts w:ascii="Times New Roman" w:hAnsi="Times New Roman"/>
              </w:rPr>
              <w:t>H. Ścianki działowe 18 sztuk</w:t>
            </w:r>
          </w:p>
        </w:tc>
        <w:tc>
          <w:tcPr>
            <w:tcW w:w="1417" w:type="dxa"/>
          </w:tcPr>
          <w:p w14:paraId="301D30B6"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6AE2840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0EF0703E"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390EB0B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1E268326" w14:textId="77777777" w:rsidTr="004A6E4B">
        <w:tc>
          <w:tcPr>
            <w:tcW w:w="562" w:type="dxa"/>
          </w:tcPr>
          <w:p w14:paraId="4CB80EF0" w14:textId="77777777" w:rsidR="00B6387F" w:rsidRPr="00CF7B6B" w:rsidRDefault="00B6387F" w:rsidP="004A6E4B">
            <w:pPr>
              <w:rPr>
                <w:rFonts w:ascii="Times New Roman" w:hAnsi="Times New Roman"/>
              </w:rPr>
            </w:pPr>
            <w:r>
              <w:rPr>
                <w:rFonts w:ascii="Times New Roman" w:hAnsi="Times New Roman"/>
              </w:rPr>
              <w:t>10.</w:t>
            </w:r>
          </w:p>
        </w:tc>
        <w:tc>
          <w:tcPr>
            <w:tcW w:w="3119" w:type="dxa"/>
          </w:tcPr>
          <w:p w14:paraId="4C21E8E6" w14:textId="77777777" w:rsidR="00B6387F" w:rsidRPr="00CF7B6B" w:rsidRDefault="00B6387F" w:rsidP="004A6E4B">
            <w:pPr>
              <w:rPr>
                <w:rFonts w:ascii="Times New Roman" w:hAnsi="Times New Roman"/>
              </w:rPr>
            </w:pPr>
            <w:r w:rsidRPr="00CF7B6B">
              <w:rPr>
                <w:rFonts w:ascii="Times New Roman" w:hAnsi="Times New Roman"/>
              </w:rPr>
              <w:t>I. Ścianki działowe 16 sztuk</w:t>
            </w:r>
          </w:p>
        </w:tc>
        <w:tc>
          <w:tcPr>
            <w:tcW w:w="1417" w:type="dxa"/>
          </w:tcPr>
          <w:p w14:paraId="4BF0A5F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6A1C73A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608D0BCE"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1E0AC4A4"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10F4F525" w14:textId="77777777" w:rsidTr="004A6E4B">
        <w:tc>
          <w:tcPr>
            <w:tcW w:w="562" w:type="dxa"/>
          </w:tcPr>
          <w:p w14:paraId="46820BCA" w14:textId="77777777" w:rsidR="00B6387F" w:rsidRPr="00CF7B6B" w:rsidRDefault="00B6387F" w:rsidP="004A6E4B">
            <w:pPr>
              <w:rPr>
                <w:rFonts w:ascii="Times New Roman" w:hAnsi="Times New Roman"/>
              </w:rPr>
            </w:pPr>
            <w:r>
              <w:rPr>
                <w:rFonts w:ascii="Times New Roman" w:hAnsi="Times New Roman"/>
              </w:rPr>
              <w:t>11.</w:t>
            </w:r>
          </w:p>
        </w:tc>
        <w:tc>
          <w:tcPr>
            <w:tcW w:w="3119" w:type="dxa"/>
          </w:tcPr>
          <w:p w14:paraId="060B2D10" w14:textId="77777777" w:rsidR="00B6387F" w:rsidRPr="00CF7B6B" w:rsidRDefault="00B6387F" w:rsidP="004A6E4B">
            <w:pPr>
              <w:rPr>
                <w:rFonts w:ascii="Times New Roman" w:hAnsi="Times New Roman"/>
              </w:rPr>
            </w:pPr>
            <w:r w:rsidRPr="00CF7B6B">
              <w:rPr>
                <w:rFonts w:ascii="Times New Roman" w:hAnsi="Times New Roman"/>
              </w:rPr>
              <w:t>J. Ścianki działowe 16 sztuk</w:t>
            </w:r>
          </w:p>
        </w:tc>
        <w:tc>
          <w:tcPr>
            <w:tcW w:w="1417" w:type="dxa"/>
          </w:tcPr>
          <w:p w14:paraId="75CC68C5"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DDC42F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460262F0"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49A5D2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70C2EB3A" w14:textId="77777777" w:rsidTr="004A6E4B">
        <w:tc>
          <w:tcPr>
            <w:tcW w:w="562" w:type="dxa"/>
          </w:tcPr>
          <w:p w14:paraId="206D3A99" w14:textId="77777777" w:rsidR="00B6387F" w:rsidRPr="00CF7B6B" w:rsidRDefault="00B6387F" w:rsidP="004A6E4B">
            <w:pPr>
              <w:rPr>
                <w:rFonts w:ascii="Times New Roman" w:hAnsi="Times New Roman"/>
              </w:rPr>
            </w:pPr>
            <w:r>
              <w:rPr>
                <w:rFonts w:ascii="Times New Roman" w:hAnsi="Times New Roman"/>
              </w:rPr>
              <w:t>12.</w:t>
            </w:r>
          </w:p>
        </w:tc>
        <w:tc>
          <w:tcPr>
            <w:tcW w:w="3119" w:type="dxa"/>
          </w:tcPr>
          <w:p w14:paraId="196DD53A" w14:textId="77777777" w:rsidR="00B6387F" w:rsidRPr="00CF7B6B" w:rsidRDefault="00B6387F" w:rsidP="004A6E4B">
            <w:pPr>
              <w:rPr>
                <w:rFonts w:ascii="Times New Roman" w:hAnsi="Times New Roman"/>
              </w:rPr>
            </w:pPr>
            <w:r w:rsidRPr="00CF7B6B">
              <w:rPr>
                <w:rFonts w:ascii="Times New Roman" w:hAnsi="Times New Roman"/>
              </w:rPr>
              <w:t>K. Ścianki działowe 2 sztuki</w:t>
            </w:r>
          </w:p>
        </w:tc>
        <w:tc>
          <w:tcPr>
            <w:tcW w:w="1417" w:type="dxa"/>
          </w:tcPr>
          <w:p w14:paraId="2599DD2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1AC5D4CC"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32814F5B"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25CE2735"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5693BF8C" w14:textId="77777777" w:rsidTr="004A6E4B">
        <w:tc>
          <w:tcPr>
            <w:tcW w:w="562" w:type="dxa"/>
          </w:tcPr>
          <w:p w14:paraId="00C6FB26" w14:textId="77777777" w:rsidR="00B6387F" w:rsidRPr="00CF7B6B" w:rsidRDefault="00B6387F" w:rsidP="004A6E4B">
            <w:pPr>
              <w:rPr>
                <w:rFonts w:ascii="Times New Roman" w:hAnsi="Times New Roman"/>
              </w:rPr>
            </w:pPr>
            <w:r>
              <w:rPr>
                <w:rFonts w:ascii="Times New Roman" w:hAnsi="Times New Roman"/>
              </w:rPr>
              <w:t>13.</w:t>
            </w:r>
          </w:p>
        </w:tc>
        <w:tc>
          <w:tcPr>
            <w:tcW w:w="3119" w:type="dxa"/>
          </w:tcPr>
          <w:p w14:paraId="6C9D83A5" w14:textId="77777777" w:rsidR="00B6387F" w:rsidRPr="00CF7B6B" w:rsidRDefault="00B6387F" w:rsidP="004A6E4B">
            <w:pPr>
              <w:rPr>
                <w:rFonts w:ascii="Times New Roman" w:hAnsi="Times New Roman"/>
              </w:rPr>
            </w:pPr>
            <w:r w:rsidRPr="00CF7B6B">
              <w:rPr>
                <w:rFonts w:ascii="Times New Roman" w:hAnsi="Times New Roman"/>
              </w:rPr>
              <w:t>L. Szafka managerska 2 sztuki</w:t>
            </w:r>
          </w:p>
        </w:tc>
        <w:tc>
          <w:tcPr>
            <w:tcW w:w="1417" w:type="dxa"/>
          </w:tcPr>
          <w:p w14:paraId="71D03C89"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5CAF5937"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4DFE8027"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37872498"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0AA3F11D" w14:textId="77777777" w:rsidTr="004A6E4B">
        <w:tc>
          <w:tcPr>
            <w:tcW w:w="562" w:type="dxa"/>
          </w:tcPr>
          <w:p w14:paraId="7D284003" w14:textId="77777777" w:rsidR="00B6387F" w:rsidRPr="00CF7B6B" w:rsidRDefault="00B6387F" w:rsidP="004A6E4B">
            <w:pPr>
              <w:rPr>
                <w:rFonts w:ascii="Times New Roman" w:hAnsi="Times New Roman"/>
              </w:rPr>
            </w:pPr>
            <w:r>
              <w:rPr>
                <w:rFonts w:ascii="Times New Roman" w:hAnsi="Times New Roman"/>
              </w:rPr>
              <w:t>14.</w:t>
            </w:r>
          </w:p>
        </w:tc>
        <w:tc>
          <w:tcPr>
            <w:tcW w:w="3119" w:type="dxa"/>
          </w:tcPr>
          <w:p w14:paraId="0C2CB159" w14:textId="77777777" w:rsidR="00B6387F" w:rsidRPr="00CF7B6B" w:rsidRDefault="00B6387F" w:rsidP="004A6E4B">
            <w:pPr>
              <w:rPr>
                <w:rFonts w:ascii="Times New Roman" w:hAnsi="Times New Roman"/>
              </w:rPr>
            </w:pPr>
            <w:r w:rsidRPr="00CF7B6B">
              <w:rPr>
                <w:rFonts w:ascii="Times New Roman" w:hAnsi="Times New Roman"/>
              </w:rPr>
              <w:t>M. Szafka managerska 2 sztuki</w:t>
            </w:r>
          </w:p>
        </w:tc>
        <w:tc>
          <w:tcPr>
            <w:tcW w:w="1417" w:type="dxa"/>
          </w:tcPr>
          <w:p w14:paraId="299C595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6E1CD079"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627698AF"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7ACC4C9C"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6C4FCFEB" w14:textId="77777777" w:rsidTr="004A6E4B">
        <w:tc>
          <w:tcPr>
            <w:tcW w:w="562" w:type="dxa"/>
          </w:tcPr>
          <w:p w14:paraId="4E65A380" w14:textId="77777777" w:rsidR="00B6387F" w:rsidRPr="00CF7B6B" w:rsidRDefault="00B6387F" w:rsidP="004A6E4B">
            <w:pPr>
              <w:rPr>
                <w:rFonts w:ascii="Times New Roman" w:hAnsi="Times New Roman"/>
              </w:rPr>
            </w:pPr>
          </w:p>
        </w:tc>
        <w:tc>
          <w:tcPr>
            <w:tcW w:w="8508" w:type="dxa"/>
            <w:gridSpan w:val="5"/>
          </w:tcPr>
          <w:p w14:paraId="2C3E47A8" w14:textId="77777777" w:rsidR="00B6387F" w:rsidRPr="00CF7B6B" w:rsidRDefault="00B6387F" w:rsidP="004A6E4B">
            <w:pPr>
              <w:rPr>
                <w:rFonts w:ascii="Times New Roman" w:hAnsi="Times New Roman"/>
              </w:rPr>
            </w:pPr>
            <w:r w:rsidRPr="00CF7B6B">
              <w:rPr>
                <w:rFonts w:ascii="Times New Roman" w:hAnsi="Times New Roman"/>
              </w:rPr>
              <w:t>2. Meble gabinetowe</w:t>
            </w:r>
          </w:p>
        </w:tc>
      </w:tr>
      <w:tr w:rsidR="00B6387F" w:rsidRPr="00CF7B6B" w14:paraId="6528A5B2" w14:textId="77777777" w:rsidTr="004A6E4B">
        <w:tc>
          <w:tcPr>
            <w:tcW w:w="562" w:type="dxa"/>
          </w:tcPr>
          <w:p w14:paraId="4CE86D0C" w14:textId="77777777" w:rsidR="00B6387F" w:rsidRPr="00CF7B6B" w:rsidRDefault="00B6387F" w:rsidP="004A6E4B">
            <w:pPr>
              <w:rPr>
                <w:rFonts w:ascii="Times New Roman" w:hAnsi="Times New Roman"/>
              </w:rPr>
            </w:pPr>
            <w:r>
              <w:rPr>
                <w:rFonts w:ascii="Times New Roman" w:hAnsi="Times New Roman"/>
              </w:rPr>
              <w:t>15.</w:t>
            </w:r>
          </w:p>
        </w:tc>
        <w:tc>
          <w:tcPr>
            <w:tcW w:w="3119" w:type="dxa"/>
          </w:tcPr>
          <w:p w14:paraId="0BAC36CF" w14:textId="77777777" w:rsidR="00B6387F" w:rsidRPr="00CF7B6B" w:rsidRDefault="00B6387F" w:rsidP="004A6E4B">
            <w:pPr>
              <w:rPr>
                <w:rFonts w:ascii="Times New Roman" w:hAnsi="Times New Roman"/>
              </w:rPr>
            </w:pPr>
            <w:r w:rsidRPr="00CF7B6B">
              <w:rPr>
                <w:rFonts w:ascii="Times New Roman" w:hAnsi="Times New Roman"/>
              </w:rPr>
              <w:t>A. Biurko gabinetowe 1 sztuka</w:t>
            </w:r>
          </w:p>
        </w:tc>
        <w:tc>
          <w:tcPr>
            <w:tcW w:w="1417" w:type="dxa"/>
          </w:tcPr>
          <w:p w14:paraId="68BF67AE"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11F97F2A"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2B9038E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420" w:type="dxa"/>
          </w:tcPr>
          <w:p w14:paraId="56E3330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55D1C45" w14:textId="77777777" w:rsidTr="004A6E4B">
        <w:tc>
          <w:tcPr>
            <w:tcW w:w="562" w:type="dxa"/>
          </w:tcPr>
          <w:p w14:paraId="636992ED" w14:textId="77777777" w:rsidR="00B6387F" w:rsidRPr="00CF7B6B" w:rsidRDefault="00B6387F" w:rsidP="004A6E4B">
            <w:pPr>
              <w:rPr>
                <w:rFonts w:ascii="Times New Roman" w:hAnsi="Times New Roman"/>
              </w:rPr>
            </w:pPr>
            <w:r>
              <w:rPr>
                <w:rFonts w:ascii="Times New Roman" w:hAnsi="Times New Roman"/>
              </w:rPr>
              <w:t>16.</w:t>
            </w:r>
          </w:p>
        </w:tc>
        <w:tc>
          <w:tcPr>
            <w:tcW w:w="3119" w:type="dxa"/>
          </w:tcPr>
          <w:p w14:paraId="64367233" w14:textId="77777777" w:rsidR="00B6387F" w:rsidRPr="00CF7B6B" w:rsidRDefault="00B6387F" w:rsidP="004A6E4B">
            <w:pPr>
              <w:rPr>
                <w:rFonts w:ascii="Times New Roman" w:hAnsi="Times New Roman"/>
              </w:rPr>
            </w:pPr>
            <w:r w:rsidRPr="00CF7B6B">
              <w:rPr>
                <w:rFonts w:ascii="Times New Roman" w:hAnsi="Times New Roman"/>
              </w:rPr>
              <w:t>B. Przystawka do biurka gabinetowego 1 sztuka</w:t>
            </w:r>
          </w:p>
        </w:tc>
        <w:tc>
          <w:tcPr>
            <w:tcW w:w="1417" w:type="dxa"/>
          </w:tcPr>
          <w:p w14:paraId="17C80225" w14:textId="77777777" w:rsidR="00B6387F" w:rsidRDefault="00B6387F" w:rsidP="004A6E4B">
            <w:pPr>
              <w:rPr>
                <w:rFonts w:ascii="Times New Roman" w:hAnsi="Times New Roman"/>
              </w:rPr>
            </w:pPr>
          </w:p>
          <w:p w14:paraId="6F070354"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B17AF10" w14:textId="77777777" w:rsidR="00B6387F" w:rsidRPr="00CF7B6B" w:rsidRDefault="00B6387F" w:rsidP="004A6E4B">
            <w:pPr>
              <w:rPr>
                <w:rFonts w:ascii="Times New Roman" w:hAnsi="Times New Roman"/>
              </w:rPr>
            </w:pPr>
          </w:p>
          <w:p w14:paraId="56A3FB4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6BEB1C51" w14:textId="77777777" w:rsidR="00B6387F" w:rsidRPr="00CF7B6B" w:rsidRDefault="00B6387F" w:rsidP="004A6E4B">
            <w:pPr>
              <w:rPr>
                <w:rFonts w:ascii="Times New Roman" w:hAnsi="Times New Roman"/>
              </w:rPr>
            </w:pPr>
          </w:p>
          <w:p w14:paraId="35AA4D9B"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17008A6" w14:textId="77777777" w:rsidR="00B6387F" w:rsidRPr="00CF7B6B" w:rsidRDefault="00B6387F" w:rsidP="004A6E4B">
            <w:pPr>
              <w:rPr>
                <w:rFonts w:ascii="Times New Roman" w:hAnsi="Times New Roman"/>
              </w:rPr>
            </w:pPr>
          </w:p>
          <w:p w14:paraId="2208C43D"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3A234DF3" w14:textId="77777777" w:rsidTr="004A6E4B">
        <w:tc>
          <w:tcPr>
            <w:tcW w:w="562" w:type="dxa"/>
          </w:tcPr>
          <w:p w14:paraId="2012612E" w14:textId="77777777" w:rsidR="00B6387F" w:rsidRPr="00CF7B6B" w:rsidRDefault="00B6387F" w:rsidP="004A6E4B">
            <w:pPr>
              <w:rPr>
                <w:rFonts w:ascii="Times New Roman" w:hAnsi="Times New Roman"/>
              </w:rPr>
            </w:pPr>
            <w:r>
              <w:rPr>
                <w:rFonts w:ascii="Times New Roman" w:hAnsi="Times New Roman"/>
              </w:rPr>
              <w:t>17.</w:t>
            </w:r>
          </w:p>
        </w:tc>
        <w:tc>
          <w:tcPr>
            <w:tcW w:w="3119" w:type="dxa"/>
          </w:tcPr>
          <w:p w14:paraId="7C26DA94" w14:textId="77777777" w:rsidR="00B6387F" w:rsidRPr="00CF7B6B" w:rsidRDefault="00B6387F" w:rsidP="004A6E4B">
            <w:pPr>
              <w:rPr>
                <w:rFonts w:ascii="Times New Roman" w:hAnsi="Times New Roman"/>
              </w:rPr>
            </w:pPr>
            <w:r w:rsidRPr="00CF7B6B">
              <w:rPr>
                <w:rFonts w:ascii="Times New Roman" w:hAnsi="Times New Roman"/>
              </w:rPr>
              <w:t>C. Komoda 1 sztuka</w:t>
            </w:r>
          </w:p>
        </w:tc>
        <w:tc>
          <w:tcPr>
            <w:tcW w:w="1417" w:type="dxa"/>
          </w:tcPr>
          <w:p w14:paraId="799C5AC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E5427D6"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D8933F3"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139AF12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A88A815" w14:textId="77777777" w:rsidTr="004A6E4B">
        <w:tc>
          <w:tcPr>
            <w:tcW w:w="562" w:type="dxa"/>
          </w:tcPr>
          <w:p w14:paraId="77722DC1" w14:textId="77777777" w:rsidR="00B6387F" w:rsidRPr="00CF7B6B" w:rsidRDefault="00B6387F" w:rsidP="004A6E4B">
            <w:pPr>
              <w:rPr>
                <w:rFonts w:ascii="Times New Roman" w:hAnsi="Times New Roman"/>
              </w:rPr>
            </w:pPr>
            <w:r>
              <w:rPr>
                <w:rFonts w:ascii="Times New Roman" w:hAnsi="Times New Roman"/>
              </w:rPr>
              <w:t>18</w:t>
            </w:r>
          </w:p>
        </w:tc>
        <w:tc>
          <w:tcPr>
            <w:tcW w:w="3119" w:type="dxa"/>
          </w:tcPr>
          <w:p w14:paraId="72523414" w14:textId="77777777" w:rsidR="00B6387F" w:rsidRPr="00CF7B6B" w:rsidRDefault="00B6387F" w:rsidP="004A6E4B">
            <w:pPr>
              <w:rPr>
                <w:rFonts w:ascii="Times New Roman" w:hAnsi="Times New Roman"/>
              </w:rPr>
            </w:pPr>
            <w:r w:rsidRPr="00CF7B6B">
              <w:rPr>
                <w:rFonts w:ascii="Times New Roman" w:hAnsi="Times New Roman"/>
              </w:rPr>
              <w:t>D. Kontener mobilny 1 sztuka</w:t>
            </w:r>
          </w:p>
        </w:tc>
        <w:tc>
          <w:tcPr>
            <w:tcW w:w="1417" w:type="dxa"/>
          </w:tcPr>
          <w:p w14:paraId="56A4E3E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0EC88391"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3D6C194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420" w:type="dxa"/>
          </w:tcPr>
          <w:p w14:paraId="7713B80C"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53A0BA7" w14:textId="77777777" w:rsidTr="004A6E4B">
        <w:tc>
          <w:tcPr>
            <w:tcW w:w="562" w:type="dxa"/>
          </w:tcPr>
          <w:p w14:paraId="77A5140E" w14:textId="77777777" w:rsidR="00B6387F" w:rsidRPr="00CF7B6B" w:rsidRDefault="00B6387F" w:rsidP="004A6E4B">
            <w:pPr>
              <w:rPr>
                <w:rFonts w:ascii="Times New Roman" w:hAnsi="Times New Roman"/>
              </w:rPr>
            </w:pPr>
            <w:r>
              <w:rPr>
                <w:rFonts w:ascii="Times New Roman" w:hAnsi="Times New Roman"/>
              </w:rPr>
              <w:t>19.</w:t>
            </w:r>
          </w:p>
        </w:tc>
        <w:tc>
          <w:tcPr>
            <w:tcW w:w="3119" w:type="dxa"/>
          </w:tcPr>
          <w:p w14:paraId="12FF428B" w14:textId="77777777" w:rsidR="00B6387F" w:rsidRPr="00CF7B6B" w:rsidRDefault="00B6387F" w:rsidP="004A6E4B">
            <w:pPr>
              <w:rPr>
                <w:rFonts w:ascii="Times New Roman" w:hAnsi="Times New Roman"/>
              </w:rPr>
            </w:pPr>
            <w:r w:rsidRPr="00CF7B6B">
              <w:rPr>
                <w:rFonts w:ascii="Times New Roman" w:hAnsi="Times New Roman"/>
              </w:rPr>
              <w:t>E. Szafa 1 sztuka</w:t>
            </w:r>
          </w:p>
        </w:tc>
        <w:tc>
          <w:tcPr>
            <w:tcW w:w="1417" w:type="dxa"/>
          </w:tcPr>
          <w:p w14:paraId="65A87FD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0C3E82C1"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552AD970"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7E487C9"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1741A288" w14:textId="77777777" w:rsidTr="004A6E4B">
        <w:tc>
          <w:tcPr>
            <w:tcW w:w="562" w:type="dxa"/>
          </w:tcPr>
          <w:p w14:paraId="5EDDD324" w14:textId="77777777" w:rsidR="00B6387F" w:rsidRPr="00CF7B6B" w:rsidRDefault="00B6387F" w:rsidP="004A6E4B">
            <w:pPr>
              <w:rPr>
                <w:rFonts w:ascii="Times New Roman" w:hAnsi="Times New Roman"/>
              </w:rPr>
            </w:pPr>
            <w:r>
              <w:rPr>
                <w:rFonts w:ascii="Times New Roman" w:hAnsi="Times New Roman"/>
              </w:rPr>
              <w:t>20.</w:t>
            </w:r>
          </w:p>
        </w:tc>
        <w:tc>
          <w:tcPr>
            <w:tcW w:w="3119" w:type="dxa"/>
          </w:tcPr>
          <w:p w14:paraId="7EFA053C" w14:textId="77777777" w:rsidR="00B6387F" w:rsidRPr="00CF7B6B" w:rsidRDefault="00B6387F" w:rsidP="004A6E4B">
            <w:pPr>
              <w:rPr>
                <w:rFonts w:ascii="Times New Roman" w:hAnsi="Times New Roman"/>
              </w:rPr>
            </w:pPr>
            <w:r w:rsidRPr="00CF7B6B">
              <w:rPr>
                <w:rFonts w:ascii="Times New Roman" w:hAnsi="Times New Roman"/>
              </w:rPr>
              <w:t>F. Szafka 1 sztuka</w:t>
            </w:r>
          </w:p>
        </w:tc>
        <w:tc>
          <w:tcPr>
            <w:tcW w:w="1417" w:type="dxa"/>
          </w:tcPr>
          <w:p w14:paraId="58A7C3FC"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71677AF"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3FA45F2"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35A38C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04FB0430" w14:textId="77777777" w:rsidTr="004A6E4B">
        <w:tc>
          <w:tcPr>
            <w:tcW w:w="562" w:type="dxa"/>
          </w:tcPr>
          <w:p w14:paraId="4C050CA1" w14:textId="77777777" w:rsidR="00B6387F" w:rsidRPr="00CF7B6B" w:rsidRDefault="00B6387F" w:rsidP="004A6E4B">
            <w:pPr>
              <w:rPr>
                <w:rFonts w:ascii="Times New Roman" w:hAnsi="Times New Roman"/>
              </w:rPr>
            </w:pPr>
            <w:r>
              <w:rPr>
                <w:rFonts w:ascii="Times New Roman" w:hAnsi="Times New Roman"/>
              </w:rPr>
              <w:t>21.</w:t>
            </w:r>
          </w:p>
        </w:tc>
        <w:tc>
          <w:tcPr>
            <w:tcW w:w="3119" w:type="dxa"/>
          </w:tcPr>
          <w:p w14:paraId="78C2526E" w14:textId="77777777" w:rsidR="00B6387F" w:rsidRPr="00CF7B6B" w:rsidRDefault="00B6387F" w:rsidP="004A6E4B">
            <w:pPr>
              <w:rPr>
                <w:rFonts w:ascii="Times New Roman" w:hAnsi="Times New Roman"/>
              </w:rPr>
            </w:pPr>
            <w:r w:rsidRPr="00CF7B6B">
              <w:rPr>
                <w:rFonts w:ascii="Times New Roman" w:hAnsi="Times New Roman"/>
              </w:rPr>
              <w:t>G. Szafa z przeszkloną witryną  1 sztuka</w:t>
            </w:r>
          </w:p>
        </w:tc>
        <w:tc>
          <w:tcPr>
            <w:tcW w:w="1417" w:type="dxa"/>
          </w:tcPr>
          <w:p w14:paraId="51E12CE9" w14:textId="77777777" w:rsidR="00B6387F" w:rsidRPr="00CF7B6B" w:rsidRDefault="00B6387F" w:rsidP="004A6E4B">
            <w:pPr>
              <w:rPr>
                <w:rFonts w:ascii="Times New Roman" w:hAnsi="Times New Roman"/>
              </w:rPr>
            </w:pPr>
          </w:p>
          <w:p w14:paraId="4684D6A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12C0070" w14:textId="77777777" w:rsidR="00B6387F" w:rsidRPr="00CF7B6B" w:rsidRDefault="00B6387F" w:rsidP="004A6E4B">
            <w:pPr>
              <w:rPr>
                <w:rFonts w:ascii="Times New Roman" w:hAnsi="Times New Roman"/>
              </w:rPr>
            </w:pPr>
          </w:p>
          <w:p w14:paraId="4019A9D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3969A1E" w14:textId="77777777" w:rsidR="00B6387F" w:rsidRPr="00CF7B6B" w:rsidRDefault="00B6387F" w:rsidP="004A6E4B">
            <w:pPr>
              <w:rPr>
                <w:rFonts w:ascii="Times New Roman" w:hAnsi="Times New Roman"/>
              </w:rPr>
            </w:pPr>
          </w:p>
          <w:p w14:paraId="33A33D07"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1868FE00" w14:textId="77777777" w:rsidR="00B6387F" w:rsidRPr="00CF7B6B" w:rsidRDefault="00B6387F" w:rsidP="004A6E4B">
            <w:pPr>
              <w:rPr>
                <w:rFonts w:ascii="Times New Roman" w:hAnsi="Times New Roman"/>
              </w:rPr>
            </w:pPr>
          </w:p>
          <w:p w14:paraId="0EE51248"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0011B93D" w14:textId="77777777" w:rsidTr="004A6E4B">
        <w:tc>
          <w:tcPr>
            <w:tcW w:w="562" w:type="dxa"/>
          </w:tcPr>
          <w:p w14:paraId="2CDC6979" w14:textId="77777777" w:rsidR="00B6387F" w:rsidRPr="00CF7B6B" w:rsidRDefault="00B6387F" w:rsidP="004A6E4B">
            <w:pPr>
              <w:rPr>
                <w:rFonts w:ascii="Times New Roman" w:hAnsi="Times New Roman"/>
              </w:rPr>
            </w:pPr>
            <w:r>
              <w:rPr>
                <w:rFonts w:ascii="Times New Roman" w:hAnsi="Times New Roman"/>
              </w:rPr>
              <w:t>22.</w:t>
            </w:r>
          </w:p>
        </w:tc>
        <w:tc>
          <w:tcPr>
            <w:tcW w:w="3119" w:type="dxa"/>
          </w:tcPr>
          <w:p w14:paraId="1EC71E1A" w14:textId="77777777" w:rsidR="00B6387F" w:rsidRPr="00CF7B6B" w:rsidRDefault="00B6387F" w:rsidP="004A6E4B">
            <w:pPr>
              <w:rPr>
                <w:rFonts w:ascii="Times New Roman" w:hAnsi="Times New Roman"/>
              </w:rPr>
            </w:pPr>
            <w:r w:rsidRPr="00CF7B6B">
              <w:rPr>
                <w:rFonts w:ascii="Times New Roman" w:hAnsi="Times New Roman"/>
              </w:rPr>
              <w:t>H. Stół okrągły 1 sztuka</w:t>
            </w:r>
          </w:p>
        </w:tc>
        <w:tc>
          <w:tcPr>
            <w:tcW w:w="1417" w:type="dxa"/>
          </w:tcPr>
          <w:p w14:paraId="57DA8870"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5B104FB"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2318F849"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0FF9DFF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68DE5A17" w14:textId="77777777" w:rsidTr="004A6E4B">
        <w:tc>
          <w:tcPr>
            <w:tcW w:w="562" w:type="dxa"/>
          </w:tcPr>
          <w:p w14:paraId="42FBF69B" w14:textId="77777777" w:rsidR="00B6387F" w:rsidRPr="00CF7B6B" w:rsidRDefault="00B6387F" w:rsidP="004A6E4B">
            <w:pPr>
              <w:rPr>
                <w:rFonts w:ascii="Times New Roman" w:hAnsi="Times New Roman"/>
              </w:rPr>
            </w:pPr>
            <w:r>
              <w:rPr>
                <w:rFonts w:ascii="Times New Roman" w:hAnsi="Times New Roman"/>
              </w:rPr>
              <w:t>23.</w:t>
            </w:r>
          </w:p>
        </w:tc>
        <w:tc>
          <w:tcPr>
            <w:tcW w:w="3119" w:type="dxa"/>
          </w:tcPr>
          <w:p w14:paraId="573080E9" w14:textId="77777777" w:rsidR="00B6387F" w:rsidRPr="00CF7B6B" w:rsidRDefault="00B6387F" w:rsidP="004A6E4B">
            <w:pPr>
              <w:rPr>
                <w:rFonts w:ascii="Times New Roman" w:hAnsi="Times New Roman"/>
              </w:rPr>
            </w:pPr>
            <w:r w:rsidRPr="00CF7B6B">
              <w:rPr>
                <w:rFonts w:ascii="Times New Roman" w:hAnsi="Times New Roman"/>
              </w:rPr>
              <w:t>3. Fotele obrotowe z podstawą na kółkach sztuk 15</w:t>
            </w:r>
          </w:p>
        </w:tc>
        <w:tc>
          <w:tcPr>
            <w:tcW w:w="1417" w:type="dxa"/>
          </w:tcPr>
          <w:p w14:paraId="7ACE41A2" w14:textId="77777777" w:rsidR="00B6387F" w:rsidRPr="00CF7B6B" w:rsidRDefault="00B6387F" w:rsidP="004A6E4B">
            <w:pPr>
              <w:rPr>
                <w:rFonts w:ascii="Times New Roman" w:hAnsi="Times New Roman"/>
              </w:rPr>
            </w:pPr>
          </w:p>
          <w:p w14:paraId="55B8DFA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0682664" w14:textId="77777777" w:rsidR="00B6387F" w:rsidRPr="00CF7B6B" w:rsidRDefault="00B6387F" w:rsidP="004A6E4B">
            <w:pPr>
              <w:rPr>
                <w:rFonts w:ascii="Times New Roman" w:hAnsi="Times New Roman"/>
              </w:rPr>
            </w:pPr>
          </w:p>
          <w:p w14:paraId="26958A5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 xml:space="preserve"> zł</w:t>
            </w:r>
          </w:p>
        </w:tc>
        <w:tc>
          <w:tcPr>
            <w:tcW w:w="1276" w:type="dxa"/>
          </w:tcPr>
          <w:p w14:paraId="51E823E9" w14:textId="77777777" w:rsidR="00B6387F" w:rsidRPr="00CF7B6B" w:rsidRDefault="00B6387F" w:rsidP="004A6E4B">
            <w:pPr>
              <w:rPr>
                <w:rFonts w:ascii="Times New Roman" w:hAnsi="Times New Roman"/>
              </w:rPr>
            </w:pPr>
          </w:p>
          <w:p w14:paraId="51B67D5B"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0F3F27C" w14:textId="77777777" w:rsidR="00B6387F" w:rsidRPr="00CF7B6B" w:rsidRDefault="00B6387F" w:rsidP="004A6E4B">
            <w:pPr>
              <w:rPr>
                <w:rFonts w:ascii="Times New Roman" w:hAnsi="Times New Roman"/>
              </w:rPr>
            </w:pPr>
          </w:p>
          <w:p w14:paraId="09AA6481"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1FC75249" w14:textId="77777777" w:rsidTr="004A6E4B">
        <w:tc>
          <w:tcPr>
            <w:tcW w:w="562" w:type="dxa"/>
          </w:tcPr>
          <w:p w14:paraId="35330B28" w14:textId="77777777" w:rsidR="00B6387F" w:rsidRPr="00CF7B6B" w:rsidRDefault="00B6387F" w:rsidP="004A6E4B">
            <w:pPr>
              <w:rPr>
                <w:rFonts w:ascii="Times New Roman" w:hAnsi="Times New Roman"/>
              </w:rPr>
            </w:pPr>
            <w:r>
              <w:rPr>
                <w:rFonts w:ascii="Times New Roman" w:hAnsi="Times New Roman"/>
              </w:rPr>
              <w:t>24.</w:t>
            </w:r>
          </w:p>
        </w:tc>
        <w:tc>
          <w:tcPr>
            <w:tcW w:w="3119" w:type="dxa"/>
          </w:tcPr>
          <w:p w14:paraId="023FDF77" w14:textId="77777777" w:rsidR="00B6387F" w:rsidRPr="00CF7B6B" w:rsidRDefault="00B6387F" w:rsidP="004A6E4B">
            <w:pPr>
              <w:rPr>
                <w:rFonts w:ascii="Times New Roman" w:hAnsi="Times New Roman"/>
              </w:rPr>
            </w:pPr>
            <w:r w:rsidRPr="00CF7B6B">
              <w:rPr>
                <w:rFonts w:ascii="Times New Roman" w:hAnsi="Times New Roman"/>
              </w:rPr>
              <w:t>4. System recepcyjny 1 sztuka</w:t>
            </w:r>
          </w:p>
        </w:tc>
        <w:tc>
          <w:tcPr>
            <w:tcW w:w="1417" w:type="dxa"/>
          </w:tcPr>
          <w:p w14:paraId="676C9B3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4C8B75A8"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1D2D955C"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78C7B06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1F09F782" w14:textId="77777777" w:rsidTr="004A6E4B">
        <w:tc>
          <w:tcPr>
            <w:tcW w:w="562" w:type="dxa"/>
          </w:tcPr>
          <w:p w14:paraId="3CAC7F87" w14:textId="77777777" w:rsidR="00B6387F" w:rsidRPr="00CF7B6B" w:rsidRDefault="00B6387F" w:rsidP="004A6E4B">
            <w:pPr>
              <w:rPr>
                <w:rFonts w:ascii="Times New Roman" w:hAnsi="Times New Roman"/>
              </w:rPr>
            </w:pPr>
          </w:p>
        </w:tc>
        <w:tc>
          <w:tcPr>
            <w:tcW w:w="8508" w:type="dxa"/>
            <w:gridSpan w:val="5"/>
          </w:tcPr>
          <w:p w14:paraId="40A5430C" w14:textId="77777777" w:rsidR="00B6387F" w:rsidRPr="00CF7B6B" w:rsidRDefault="00B6387F" w:rsidP="004A6E4B">
            <w:pPr>
              <w:rPr>
                <w:rFonts w:ascii="Times New Roman" w:hAnsi="Times New Roman"/>
              </w:rPr>
            </w:pPr>
            <w:r w:rsidRPr="00CF7B6B">
              <w:rPr>
                <w:rFonts w:ascii="Times New Roman" w:hAnsi="Times New Roman"/>
              </w:rPr>
              <w:t>5. Regały przesuwne</w:t>
            </w:r>
          </w:p>
        </w:tc>
      </w:tr>
      <w:tr w:rsidR="00B6387F" w:rsidRPr="00CF7B6B" w14:paraId="5FC67212" w14:textId="77777777" w:rsidTr="004A6E4B">
        <w:tc>
          <w:tcPr>
            <w:tcW w:w="562" w:type="dxa"/>
          </w:tcPr>
          <w:p w14:paraId="5C68E907" w14:textId="77777777" w:rsidR="00B6387F" w:rsidRPr="00CF7B6B" w:rsidRDefault="00B6387F" w:rsidP="004A6E4B">
            <w:pPr>
              <w:rPr>
                <w:rFonts w:ascii="Times New Roman" w:hAnsi="Times New Roman"/>
              </w:rPr>
            </w:pPr>
            <w:r>
              <w:rPr>
                <w:rFonts w:ascii="Times New Roman" w:hAnsi="Times New Roman"/>
              </w:rPr>
              <w:t>25.</w:t>
            </w:r>
          </w:p>
        </w:tc>
        <w:tc>
          <w:tcPr>
            <w:tcW w:w="3119" w:type="dxa"/>
          </w:tcPr>
          <w:p w14:paraId="3FC0913A" w14:textId="77777777" w:rsidR="00B6387F" w:rsidRPr="00CF7B6B" w:rsidRDefault="00B6387F" w:rsidP="004A6E4B">
            <w:pPr>
              <w:rPr>
                <w:rFonts w:ascii="Times New Roman" w:hAnsi="Times New Roman"/>
              </w:rPr>
            </w:pPr>
            <w:r w:rsidRPr="00CF7B6B">
              <w:rPr>
                <w:rFonts w:ascii="Times New Roman" w:hAnsi="Times New Roman"/>
              </w:rPr>
              <w:t>1) Regał przesuwny dwustronny 12 sztuk</w:t>
            </w:r>
          </w:p>
        </w:tc>
        <w:tc>
          <w:tcPr>
            <w:tcW w:w="1417" w:type="dxa"/>
          </w:tcPr>
          <w:p w14:paraId="5990362F" w14:textId="77777777" w:rsidR="00B6387F" w:rsidRPr="00CF7B6B" w:rsidRDefault="00B6387F" w:rsidP="004A6E4B">
            <w:pPr>
              <w:rPr>
                <w:rFonts w:ascii="Times New Roman" w:hAnsi="Times New Roman"/>
              </w:rPr>
            </w:pPr>
          </w:p>
          <w:p w14:paraId="0C7B9A4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CDAF454" w14:textId="77777777" w:rsidR="00B6387F" w:rsidRPr="00CF7B6B" w:rsidRDefault="00B6387F" w:rsidP="004A6E4B">
            <w:pPr>
              <w:rPr>
                <w:rFonts w:ascii="Times New Roman" w:hAnsi="Times New Roman"/>
              </w:rPr>
            </w:pPr>
          </w:p>
          <w:p w14:paraId="76DC267C"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6BD5981" w14:textId="77777777" w:rsidR="00B6387F" w:rsidRPr="00CF7B6B" w:rsidRDefault="00B6387F" w:rsidP="004A6E4B">
            <w:pPr>
              <w:rPr>
                <w:rFonts w:ascii="Times New Roman" w:hAnsi="Times New Roman"/>
              </w:rPr>
            </w:pPr>
          </w:p>
          <w:p w14:paraId="591FB0CF"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2FCED449" w14:textId="77777777" w:rsidR="00B6387F" w:rsidRPr="00CF7B6B" w:rsidRDefault="00B6387F" w:rsidP="004A6E4B">
            <w:pPr>
              <w:rPr>
                <w:rFonts w:ascii="Times New Roman" w:hAnsi="Times New Roman"/>
              </w:rPr>
            </w:pPr>
          </w:p>
          <w:p w14:paraId="2CB2BB41"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33FD37D2" w14:textId="77777777" w:rsidTr="004A6E4B">
        <w:tc>
          <w:tcPr>
            <w:tcW w:w="562" w:type="dxa"/>
          </w:tcPr>
          <w:p w14:paraId="5B1304FD" w14:textId="77777777" w:rsidR="00B6387F" w:rsidRPr="00CF7B6B" w:rsidRDefault="00B6387F" w:rsidP="004A6E4B">
            <w:pPr>
              <w:rPr>
                <w:rFonts w:ascii="Times New Roman" w:hAnsi="Times New Roman"/>
              </w:rPr>
            </w:pPr>
            <w:r>
              <w:rPr>
                <w:rFonts w:ascii="Times New Roman" w:hAnsi="Times New Roman"/>
              </w:rPr>
              <w:t>26.</w:t>
            </w:r>
          </w:p>
        </w:tc>
        <w:tc>
          <w:tcPr>
            <w:tcW w:w="3119" w:type="dxa"/>
          </w:tcPr>
          <w:p w14:paraId="03B33FB2" w14:textId="77777777" w:rsidR="00B6387F" w:rsidRPr="00CF7B6B" w:rsidRDefault="00B6387F" w:rsidP="004A6E4B">
            <w:pPr>
              <w:rPr>
                <w:rFonts w:ascii="Times New Roman" w:hAnsi="Times New Roman"/>
              </w:rPr>
            </w:pPr>
            <w:r w:rsidRPr="00CF7B6B">
              <w:rPr>
                <w:rFonts w:ascii="Times New Roman" w:hAnsi="Times New Roman"/>
              </w:rPr>
              <w:t>2) Regał stacjonarny jednostronny 1 sztuka</w:t>
            </w:r>
          </w:p>
        </w:tc>
        <w:tc>
          <w:tcPr>
            <w:tcW w:w="1417" w:type="dxa"/>
          </w:tcPr>
          <w:p w14:paraId="0E9F44B7" w14:textId="77777777" w:rsidR="00B6387F" w:rsidRPr="00CF7B6B" w:rsidRDefault="00B6387F" w:rsidP="004A6E4B">
            <w:pPr>
              <w:rPr>
                <w:rFonts w:ascii="Times New Roman" w:hAnsi="Times New Roman"/>
              </w:rPr>
            </w:pPr>
          </w:p>
          <w:p w14:paraId="0F1BEB0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D1487D8" w14:textId="77777777" w:rsidR="00B6387F" w:rsidRPr="00CF7B6B" w:rsidRDefault="00B6387F" w:rsidP="004A6E4B">
            <w:pPr>
              <w:rPr>
                <w:rFonts w:ascii="Times New Roman" w:hAnsi="Times New Roman"/>
              </w:rPr>
            </w:pPr>
          </w:p>
          <w:p w14:paraId="57AC3F8F"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060F45D7" w14:textId="77777777" w:rsidR="00B6387F" w:rsidRPr="00CF7B6B" w:rsidRDefault="00B6387F" w:rsidP="004A6E4B">
            <w:pPr>
              <w:rPr>
                <w:rFonts w:ascii="Times New Roman" w:hAnsi="Times New Roman"/>
              </w:rPr>
            </w:pPr>
          </w:p>
          <w:p w14:paraId="12F70A5F"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2A559A02" w14:textId="77777777" w:rsidR="00B6387F" w:rsidRPr="00CF7B6B" w:rsidRDefault="00B6387F" w:rsidP="004A6E4B">
            <w:pPr>
              <w:rPr>
                <w:rFonts w:ascii="Times New Roman" w:hAnsi="Times New Roman"/>
              </w:rPr>
            </w:pPr>
          </w:p>
          <w:p w14:paraId="3101FAB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71225B8F" w14:textId="77777777" w:rsidTr="004A6E4B">
        <w:tc>
          <w:tcPr>
            <w:tcW w:w="562" w:type="dxa"/>
          </w:tcPr>
          <w:p w14:paraId="1453433E" w14:textId="77777777" w:rsidR="00B6387F" w:rsidRPr="00CF7B6B" w:rsidRDefault="00B6387F" w:rsidP="004A6E4B">
            <w:pPr>
              <w:rPr>
                <w:rFonts w:ascii="Times New Roman" w:hAnsi="Times New Roman"/>
              </w:rPr>
            </w:pPr>
            <w:r>
              <w:rPr>
                <w:rFonts w:ascii="Times New Roman" w:hAnsi="Times New Roman"/>
              </w:rPr>
              <w:t>27.</w:t>
            </w:r>
          </w:p>
        </w:tc>
        <w:tc>
          <w:tcPr>
            <w:tcW w:w="3119" w:type="dxa"/>
          </w:tcPr>
          <w:p w14:paraId="59474DBB" w14:textId="77777777" w:rsidR="00B6387F" w:rsidRPr="00CF7B6B" w:rsidRDefault="00B6387F" w:rsidP="004A6E4B">
            <w:pPr>
              <w:rPr>
                <w:rFonts w:ascii="Times New Roman" w:hAnsi="Times New Roman"/>
              </w:rPr>
            </w:pPr>
            <w:r w:rsidRPr="00CF7B6B">
              <w:rPr>
                <w:rFonts w:ascii="Times New Roman" w:hAnsi="Times New Roman"/>
              </w:rPr>
              <w:t>3) Regał przesuwny dwustronny 8 sztuk</w:t>
            </w:r>
          </w:p>
        </w:tc>
        <w:tc>
          <w:tcPr>
            <w:tcW w:w="1417" w:type="dxa"/>
          </w:tcPr>
          <w:p w14:paraId="1F7DDF38" w14:textId="77777777" w:rsidR="00B6387F" w:rsidRPr="00CF7B6B" w:rsidRDefault="00B6387F" w:rsidP="004A6E4B">
            <w:pPr>
              <w:rPr>
                <w:rFonts w:ascii="Times New Roman" w:hAnsi="Times New Roman"/>
              </w:rPr>
            </w:pPr>
          </w:p>
          <w:p w14:paraId="3AE92A7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1E0F80EF" w14:textId="77777777" w:rsidR="00B6387F" w:rsidRPr="00CF7B6B" w:rsidRDefault="00B6387F" w:rsidP="004A6E4B">
            <w:pPr>
              <w:rPr>
                <w:rFonts w:ascii="Times New Roman" w:hAnsi="Times New Roman"/>
              </w:rPr>
            </w:pPr>
          </w:p>
          <w:p w14:paraId="53D218E8"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3E124C15" w14:textId="77777777" w:rsidR="00B6387F" w:rsidRPr="00CF7B6B" w:rsidRDefault="00B6387F" w:rsidP="004A6E4B">
            <w:pPr>
              <w:rPr>
                <w:rFonts w:ascii="Times New Roman" w:hAnsi="Times New Roman"/>
              </w:rPr>
            </w:pPr>
          </w:p>
          <w:p w14:paraId="5EFD8643"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3F14A0DD" w14:textId="77777777" w:rsidR="00B6387F" w:rsidRPr="00CF7B6B" w:rsidRDefault="00B6387F" w:rsidP="004A6E4B">
            <w:pPr>
              <w:rPr>
                <w:rFonts w:ascii="Times New Roman" w:hAnsi="Times New Roman"/>
              </w:rPr>
            </w:pPr>
          </w:p>
          <w:p w14:paraId="156C270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6AAF9DD3" w14:textId="77777777" w:rsidTr="004A6E4B">
        <w:tc>
          <w:tcPr>
            <w:tcW w:w="562" w:type="dxa"/>
          </w:tcPr>
          <w:p w14:paraId="4E1F6E3E" w14:textId="77777777" w:rsidR="00B6387F" w:rsidRPr="00CF7B6B" w:rsidRDefault="00B6387F" w:rsidP="004A6E4B">
            <w:pPr>
              <w:rPr>
                <w:rFonts w:ascii="Times New Roman" w:hAnsi="Times New Roman"/>
              </w:rPr>
            </w:pPr>
            <w:r>
              <w:rPr>
                <w:rFonts w:ascii="Times New Roman" w:hAnsi="Times New Roman"/>
              </w:rPr>
              <w:t>28.</w:t>
            </w:r>
          </w:p>
        </w:tc>
        <w:tc>
          <w:tcPr>
            <w:tcW w:w="3119" w:type="dxa"/>
          </w:tcPr>
          <w:p w14:paraId="26D50C94" w14:textId="77777777" w:rsidR="00B6387F" w:rsidRPr="00CF7B6B" w:rsidRDefault="00B6387F" w:rsidP="004A6E4B">
            <w:pPr>
              <w:rPr>
                <w:rFonts w:ascii="Times New Roman" w:hAnsi="Times New Roman"/>
              </w:rPr>
            </w:pPr>
            <w:r w:rsidRPr="00CF7B6B">
              <w:rPr>
                <w:rFonts w:ascii="Times New Roman" w:hAnsi="Times New Roman"/>
              </w:rPr>
              <w:t>4) Regał stacjonarny jednostronny 1 sztuka</w:t>
            </w:r>
          </w:p>
        </w:tc>
        <w:tc>
          <w:tcPr>
            <w:tcW w:w="1417" w:type="dxa"/>
          </w:tcPr>
          <w:p w14:paraId="56504B40" w14:textId="77777777" w:rsidR="00B6387F" w:rsidRPr="00CF7B6B" w:rsidRDefault="00B6387F" w:rsidP="004A6E4B">
            <w:pPr>
              <w:rPr>
                <w:rFonts w:ascii="Times New Roman" w:hAnsi="Times New Roman"/>
              </w:rPr>
            </w:pPr>
          </w:p>
          <w:p w14:paraId="6163CD02"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4CBCC21B" w14:textId="77777777" w:rsidR="00B6387F" w:rsidRPr="00CF7B6B" w:rsidRDefault="00B6387F" w:rsidP="004A6E4B">
            <w:pPr>
              <w:rPr>
                <w:rFonts w:ascii="Times New Roman" w:hAnsi="Times New Roman"/>
              </w:rPr>
            </w:pPr>
          </w:p>
          <w:p w14:paraId="006F73BC"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4EB79251" w14:textId="77777777" w:rsidR="00B6387F" w:rsidRPr="00CF7B6B" w:rsidRDefault="00B6387F" w:rsidP="004A6E4B">
            <w:pPr>
              <w:rPr>
                <w:rFonts w:ascii="Times New Roman" w:hAnsi="Times New Roman"/>
              </w:rPr>
            </w:pPr>
          </w:p>
          <w:p w14:paraId="73750EE8"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6CC9CBA5" w14:textId="77777777" w:rsidR="00B6387F" w:rsidRPr="00CF7B6B" w:rsidRDefault="00B6387F" w:rsidP="004A6E4B">
            <w:pPr>
              <w:rPr>
                <w:rFonts w:ascii="Times New Roman" w:hAnsi="Times New Roman"/>
              </w:rPr>
            </w:pPr>
          </w:p>
          <w:p w14:paraId="14967267"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2B20EF3" w14:textId="77777777" w:rsidTr="004A6E4B">
        <w:tc>
          <w:tcPr>
            <w:tcW w:w="562" w:type="dxa"/>
          </w:tcPr>
          <w:p w14:paraId="6E46A1A2" w14:textId="77777777" w:rsidR="00B6387F" w:rsidRPr="00CF7B6B" w:rsidRDefault="00B6387F" w:rsidP="004A6E4B">
            <w:pPr>
              <w:rPr>
                <w:rFonts w:ascii="Times New Roman" w:hAnsi="Times New Roman"/>
              </w:rPr>
            </w:pPr>
            <w:r>
              <w:rPr>
                <w:rFonts w:ascii="Times New Roman" w:hAnsi="Times New Roman"/>
              </w:rPr>
              <w:lastRenderedPageBreak/>
              <w:t>29.</w:t>
            </w:r>
          </w:p>
        </w:tc>
        <w:tc>
          <w:tcPr>
            <w:tcW w:w="3119" w:type="dxa"/>
          </w:tcPr>
          <w:p w14:paraId="26B3B8F7" w14:textId="77777777" w:rsidR="00B6387F" w:rsidRPr="00CF7B6B" w:rsidRDefault="00B6387F" w:rsidP="004A6E4B">
            <w:pPr>
              <w:rPr>
                <w:rFonts w:ascii="Times New Roman" w:hAnsi="Times New Roman"/>
              </w:rPr>
            </w:pPr>
            <w:r w:rsidRPr="00CF7B6B">
              <w:rPr>
                <w:rFonts w:ascii="Times New Roman" w:hAnsi="Times New Roman"/>
              </w:rPr>
              <w:t>5) Regał przesuwny dwustronny 8 sztuk</w:t>
            </w:r>
          </w:p>
        </w:tc>
        <w:tc>
          <w:tcPr>
            <w:tcW w:w="1417" w:type="dxa"/>
          </w:tcPr>
          <w:p w14:paraId="57CBB1F9" w14:textId="77777777" w:rsidR="00B6387F" w:rsidRPr="00CF7B6B" w:rsidRDefault="00B6387F" w:rsidP="004A6E4B">
            <w:pPr>
              <w:rPr>
                <w:rFonts w:ascii="Times New Roman" w:hAnsi="Times New Roman"/>
              </w:rPr>
            </w:pPr>
          </w:p>
          <w:p w14:paraId="3C7779EB"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4E8D0BC1" w14:textId="77777777" w:rsidR="00B6387F" w:rsidRPr="00CF7B6B" w:rsidRDefault="00B6387F" w:rsidP="004A6E4B">
            <w:pPr>
              <w:rPr>
                <w:rFonts w:ascii="Times New Roman" w:hAnsi="Times New Roman"/>
              </w:rPr>
            </w:pPr>
          </w:p>
          <w:p w14:paraId="1408CDB9"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30C8E72F" w14:textId="77777777" w:rsidR="00B6387F" w:rsidRPr="00CF7B6B" w:rsidRDefault="00B6387F" w:rsidP="004A6E4B">
            <w:pPr>
              <w:rPr>
                <w:rFonts w:ascii="Times New Roman" w:hAnsi="Times New Roman"/>
              </w:rPr>
            </w:pPr>
          </w:p>
          <w:p w14:paraId="2659B9A9"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5B345C17" w14:textId="77777777" w:rsidR="00B6387F" w:rsidRPr="00CF7B6B" w:rsidRDefault="00B6387F" w:rsidP="004A6E4B">
            <w:pPr>
              <w:rPr>
                <w:rFonts w:ascii="Times New Roman" w:hAnsi="Times New Roman"/>
              </w:rPr>
            </w:pPr>
          </w:p>
          <w:p w14:paraId="02BDB414"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042B83C5" w14:textId="77777777" w:rsidTr="004A6E4B">
        <w:tc>
          <w:tcPr>
            <w:tcW w:w="562" w:type="dxa"/>
          </w:tcPr>
          <w:p w14:paraId="43F45626" w14:textId="77777777" w:rsidR="00B6387F" w:rsidRPr="00CF7B6B" w:rsidRDefault="00B6387F" w:rsidP="004A6E4B">
            <w:pPr>
              <w:rPr>
                <w:rFonts w:ascii="Times New Roman" w:hAnsi="Times New Roman"/>
              </w:rPr>
            </w:pPr>
            <w:r>
              <w:rPr>
                <w:rFonts w:ascii="Times New Roman" w:hAnsi="Times New Roman"/>
              </w:rPr>
              <w:t>30.</w:t>
            </w:r>
          </w:p>
        </w:tc>
        <w:tc>
          <w:tcPr>
            <w:tcW w:w="3119" w:type="dxa"/>
          </w:tcPr>
          <w:p w14:paraId="0F99C06E" w14:textId="77777777" w:rsidR="00B6387F" w:rsidRPr="00CF7B6B" w:rsidRDefault="00B6387F" w:rsidP="004A6E4B">
            <w:pPr>
              <w:rPr>
                <w:rFonts w:ascii="Times New Roman" w:hAnsi="Times New Roman"/>
              </w:rPr>
            </w:pPr>
            <w:r w:rsidRPr="00CF7B6B">
              <w:rPr>
                <w:rFonts w:ascii="Times New Roman" w:hAnsi="Times New Roman"/>
              </w:rPr>
              <w:t>6) Regał stacjonarny jednostronny 1 sztuka</w:t>
            </w:r>
          </w:p>
        </w:tc>
        <w:tc>
          <w:tcPr>
            <w:tcW w:w="1417" w:type="dxa"/>
          </w:tcPr>
          <w:p w14:paraId="18780086" w14:textId="77777777" w:rsidR="00B6387F" w:rsidRPr="00CF7B6B" w:rsidRDefault="00B6387F" w:rsidP="004A6E4B">
            <w:pPr>
              <w:rPr>
                <w:rFonts w:ascii="Times New Roman" w:hAnsi="Times New Roman"/>
              </w:rPr>
            </w:pPr>
          </w:p>
          <w:p w14:paraId="4EB8CFD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230B8AE2" w14:textId="77777777" w:rsidR="00B6387F" w:rsidRPr="00CF7B6B" w:rsidRDefault="00B6387F" w:rsidP="004A6E4B">
            <w:pPr>
              <w:rPr>
                <w:rFonts w:ascii="Times New Roman" w:hAnsi="Times New Roman"/>
              </w:rPr>
            </w:pPr>
          </w:p>
          <w:p w14:paraId="0CDBD706"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68D4A944" w14:textId="77777777" w:rsidR="00B6387F" w:rsidRPr="00CF7B6B" w:rsidRDefault="00B6387F" w:rsidP="004A6E4B">
            <w:pPr>
              <w:rPr>
                <w:rFonts w:ascii="Times New Roman" w:hAnsi="Times New Roman"/>
              </w:rPr>
            </w:pPr>
          </w:p>
          <w:p w14:paraId="416E765C"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45BF8D66" w14:textId="77777777" w:rsidR="00B6387F" w:rsidRPr="00CF7B6B" w:rsidRDefault="00B6387F" w:rsidP="004A6E4B">
            <w:pPr>
              <w:rPr>
                <w:rFonts w:ascii="Times New Roman" w:hAnsi="Times New Roman"/>
              </w:rPr>
            </w:pPr>
          </w:p>
          <w:p w14:paraId="60A0640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41D42AE0" w14:textId="77777777" w:rsidTr="004A6E4B">
        <w:tc>
          <w:tcPr>
            <w:tcW w:w="562" w:type="dxa"/>
          </w:tcPr>
          <w:p w14:paraId="146ADAC3" w14:textId="77777777" w:rsidR="00B6387F" w:rsidRPr="00CF7B6B" w:rsidRDefault="00B6387F" w:rsidP="004A6E4B">
            <w:pPr>
              <w:rPr>
                <w:rFonts w:ascii="Times New Roman" w:hAnsi="Times New Roman"/>
              </w:rPr>
            </w:pPr>
          </w:p>
        </w:tc>
        <w:tc>
          <w:tcPr>
            <w:tcW w:w="8508" w:type="dxa"/>
            <w:gridSpan w:val="5"/>
          </w:tcPr>
          <w:p w14:paraId="6257152C" w14:textId="77777777" w:rsidR="00B6387F" w:rsidRPr="00CF7B6B" w:rsidRDefault="00B6387F" w:rsidP="004A6E4B">
            <w:pPr>
              <w:rPr>
                <w:rFonts w:ascii="Times New Roman" w:hAnsi="Times New Roman"/>
              </w:rPr>
            </w:pPr>
            <w:r w:rsidRPr="00CF7B6B">
              <w:rPr>
                <w:rFonts w:ascii="Times New Roman" w:hAnsi="Times New Roman"/>
              </w:rPr>
              <w:t>6. Szafy do przechowywania rysunków i map</w:t>
            </w:r>
          </w:p>
        </w:tc>
      </w:tr>
      <w:tr w:rsidR="00B6387F" w:rsidRPr="00CF7B6B" w14:paraId="19E33BB1" w14:textId="77777777" w:rsidTr="004A6E4B">
        <w:tc>
          <w:tcPr>
            <w:tcW w:w="562" w:type="dxa"/>
          </w:tcPr>
          <w:p w14:paraId="037DB0D1" w14:textId="77777777" w:rsidR="00B6387F" w:rsidRPr="00CF7B6B" w:rsidRDefault="00B6387F" w:rsidP="004A6E4B">
            <w:pPr>
              <w:rPr>
                <w:rFonts w:ascii="Times New Roman" w:hAnsi="Times New Roman"/>
              </w:rPr>
            </w:pPr>
            <w:r>
              <w:rPr>
                <w:rFonts w:ascii="Times New Roman" w:hAnsi="Times New Roman"/>
              </w:rPr>
              <w:t>31.</w:t>
            </w:r>
          </w:p>
        </w:tc>
        <w:tc>
          <w:tcPr>
            <w:tcW w:w="3119" w:type="dxa"/>
          </w:tcPr>
          <w:p w14:paraId="07F4E273" w14:textId="77777777" w:rsidR="00B6387F" w:rsidRPr="00CF7B6B" w:rsidRDefault="00B6387F" w:rsidP="004A6E4B">
            <w:pPr>
              <w:rPr>
                <w:rFonts w:ascii="Times New Roman" w:hAnsi="Times New Roman"/>
              </w:rPr>
            </w:pPr>
            <w:r w:rsidRPr="00CF7B6B">
              <w:rPr>
                <w:rFonts w:ascii="Times New Roman" w:hAnsi="Times New Roman"/>
              </w:rPr>
              <w:t>A. Szafy o formacie max. A0                  12 sztuk po 3x5 szuflad z podstawą</w:t>
            </w:r>
          </w:p>
        </w:tc>
        <w:tc>
          <w:tcPr>
            <w:tcW w:w="1417" w:type="dxa"/>
          </w:tcPr>
          <w:p w14:paraId="58A002CF" w14:textId="77777777" w:rsidR="00B6387F" w:rsidRPr="00CF7B6B" w:rsidRDefault="00B6387F" w:rsidP="004A6E4B">
            <w:pPr>
              <w:rPr>
                <w:rFonts w:ascii="Times New Roman" w:hAnsi="Times New Roman"/>
              </w:rPr>
            </w:pPr>
          </w:p>
          <w:p w14:paraId="0D989F69"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33283B50" w14:textId="77777777" w:rsidR="00B6387F" w:rsidRPr="00CF7B6B" w:rsidRDefault="00B6387F" w:rsidP="004A6E4B">
            <w:pPr>
              <w:rPr>
                <w:rFonts w:ascii="Times New Roman" w:hAnsi="Times New Roman"/>
              </w:rPr>
            </w:pPr>
          </w:p>
          <w:p w14:paraId="2978406F"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054CAA09" w14:textId="77777777" w:rsidR="00B6387F" w:rsidRPr="00CF7B6B" w:rsidRDefault="00B6387F" w:rsidP="004A6E4B">
            <w:pPr>
              <w:rPr>
                <w:rFonts w:ascii="Times New Roman" w:hAnsi="Times New Roman"/>
              </w:rPr>
            </w:pPr>
          </w:p>
          <w:p w14:paraId="6923C839"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1CC53250" w14:textId="77777777" w:rsidR="00B6387F" w:rsidRPr="00CF7B6B" w:rsidRDefault="00B6387F" w:rsidP="004A6E4B">
            <w:pPr>
              <w:rPr>
                <w:rFonts w:ascii="Times New Roman" w:hAnsi="Times New Roman"/>
              </w:rPr>
            </w:pPr>
          </w:p>
          <w:p w14:paraId="5427E75A"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r w:rsidR="00B6387F" w:rsidRPr="00CF7B6B" w14:paraId="26054B8F" w14:textId="77777777" w:rsidTr="004A6E4B">
        <w:tc>
          <w:tcPr>
            <w:tcW w:w="562" w:type="dxa"/>
          </w:tcPr>
          <w:p w14:paraId="3D75C087" w14:textId="77777777" w:rsidR="00B6387F" w:rsidRPr="00CF7B6B" w:rsidRDefault="00B6387F" w:rsidP="004A6E4B">
            <w:pPr>
              <w:rPr>
                <w:rFonts w:ascii="Times New Roman" w:hAnsi="Times New Roman"/>
              </w:rPr>
            </w:pPr>
            <w:r>
              <w:rPr>
                <w:rFonts w:ascii="Times New Roman" w:hAnsi="Times New Roman"/>
              </w:rPr>
              <w:t>32.</w:t>
            </w:r>
          </w:p>
        </w:tc>
        <w:tc>
          <w:tcPr>
            <w:tcW w:w="3119" w:type="dxa"/>
          </w:tcPr>
          <w:p w14:paraId="6967E2F7" w14:textId="77777777" w:rsidR="00B6387F" w:rsidRPr="00CF7B6B" w:rsidRDefault="00B6387F" w:rsidP="004A6E4B">
            <w:pPr>
              <w:rPr>
                <w:rFonts w:ascii="Times New Roman" w:hAnsi="Times New Roman"/>
              </w:rPr>
            </w:pPr>
            <w:r w:rsidRPr="00CF7B6B">
              <w:rPr>
                <w:rFonts w:ascii="Times New Roman" w:hAnsi="Times New Roman"/>
              </w:rPr>
              <w:t>B. Szafy o formacie max. A1                    8 sztuk po 2x10 szuflad z podstawą</w:t>
            </w:r>
          </w:p>
        </w:tc>
        <w:tc>
          <w:tcPr>
            <w:tcW w:w="1417" w:type="dxa"/>
          </w:tcPr>
          <w:p w14:paraId="517B1B76" w14:textId="77777777" w:rsidR="00B6387F" w:rsidRPr="00CF7B6B" w:rsidRDefault="00B6387F" w:rsidP="004A6E4B">
            <w:pPr>
              <w:rPr>
                <w:rFonts w:ascii="Times New Roman" w:hAnsi="Times New Roman"/>
              </w:rPr>
            </w:pPr>
          </w:p>
          <w:p w14:paraId="7AD94FC3"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c>
          <w:tcPr>
            <w:tcW w:w="1276" w:type="dxa"/>
          </w:tcPr>
          <w:p w14:paraId="7DD5DA21" w14:textId="77777777" w:rsidR="00B6387F" w:rsidRPr="00CF7B6B" w:rsidRDefault="00B6387F" w:rsidP="004A6E4B">
            <w:pPr>
              <w:rPr>
                <w:rFonts w:ascii="Times New Roman" w:hAnsi="Times New Roman"/>
              </w:rPr>
            </w:pPr>
          </w:p>
          <w:p w14:paraId="101E3294" w14:textId="77777777" w:rsidR="00B6387F" w:rsidRPr="00CF7B6B" w:rsidRDefault="00B6387F" w:rsidP="004A6E4B">
            <w:pPr>
              <w:rPr>
                <w:rFonts w:ascii="Times New Roman" w:hAnsi="Times New Roman"/>
              </w:rPr>
            </w:pPr>
            <w:r w:rsidRPr="00CF7B6B">
              <w:rPr>
                <w:rFonts w:ascii="Times New Roman" w:hAnsi="Times New Roman"/>
              </w:rPr>
              <w:t>…………zł</w:t>
            </w:r>
          </w:p>
        </w:tc>
        <w:tc>
          <w:tcPr>
            <w:tcW w:w="1276" w:type="dxa"/>
          </w:tcPr>
          <w:p w14:paraId="718724B7" w14:textId="77777777" w:rsidR="00B6387F" w:rsidRPr="00CF7B6B" w:rsidRDefault="00B6387F" w:rsidP="004A6E4B">
            <w:pPr>
              <w:rPr>
                <w:rFonts w:ascii="Times New Roman" w:hAnsi="Times New Roman"/>
              </w:rPr>
            </w:pPr>
          </w:p>
          <w:p w14:paraId="68986F39" w14:textId="77777777" w:rsidR="00B6387F" w:rsidRPr="00CF7B6B" w:rsidRDefault="00B6387F" w:rsidP="004A6E4B">
            <w:pPr>
              <w:rPr>
                <w:rFonts w:ascii="Times New Roman" w:hAnsi="Times New Roman"/>
              </w:rPr>
            </w:pPr>
            <w:r w:rsidRPr="00CF7B6B">
              <w:rPr>
                <w:rFonts w:ascii="Times New Roman" w:hAnsi="Times New Roman"/>
              </w:rPr>
              <w:t>…………zł</w:t>
            </w:r>
          </w:p>
        </w:tc>
        <w:tc>
          <w:tcPr>
            <w:tcW w:w="1420" w:type="dxa"/>
          </w:tcPr>
          <w:p w14:paraId="3AEFC988" w14:textId="77777777" w:rsidR="00B6387F" w:rsidRPr="00CF7B6B" w:rsidRDefault="00B6387F" w:rsidP="004A6E4B">
            <w:pPr>
              <w:rPr>
                <w:rFonts w:ascii="Times New Roman" w:hAnsi="Times New Roman"/>
              </w:rPr>
            </w:pPr>
          </w:p>
          <w:p w14:paraId="1C13287F" w14:textId="77777777" w:rsidR="00B6387F" w:rsidRPr="00CF7B6B" w:rsidRDefault="00B6387F" w:rsidP="004A6E4B">
            <w:pPr>
              <w:rPr>
                <w:rFonts w:ascii="Times New Roman" w:hAnsi="Times New Roman"/>
              </w:rPr>
            </w:pPr>
            <w:r w:rsidRPr="00CF7B6B">
              <w:rPr>
                <w:rFonts w:ascii="Times New Roman" w:hAnsi="Times New Roman"/>
              </w:rPr>
              <w:t>…………</w:t>
            </w:r>
            <w:r>
              <w:rPr>
                <w:rFonts w:ascii="Times New Roman" w:hAnsi="Times New Roman"/>
              </w:rPr>
              <w:t>..</w:t>
            </w:r>
            <w:r w:rsidRPr="00CF7B6B">
              <w:rPr>
                <w:rFonts w:ascii="Times New Roman" w:hAnsi="Times New Roman"/>
              </w:rPr>
              <w:t>zł</w:t>
            </w:r>
          </w:p>
        </w:tc>
      </w:tr>
    </w:tbl>
    <w:p w14:paraId="4A596FEA" w14:textId="77777777" w:rsidR="0095398F" w:rsidRPr="00EA2607" w:rsidRDefault="0095398F" w:rsidP="0095398F">
      <w:pPr>
        <w:jc w:val="both"/>
        <w:rPr>
          <w:rFonts w:ascii="Times New Roman" w:hAnsi="Times New Roman"/>
        </w:rPr>
      </w:pPr>
    </w:p>
    <w:p w14:paraId="6427450A" w14:textId="6B44ED02" w:rsidR="0095398F" w:rsidRPr="00EA2607" w:rsidRDefault="0095398F" w:rsidP="0095398F">
      <w:pPr>
        <w:jc w:val="both"/>
        <w:rPr>
          <w:rFonts w:ascii="Times New Roman" w:hAnsi="Times New Roman"/>
        </w:rPr>
      </w:pPr>
      <w:r w:rsidRPr="00EA2607">
        <w:rPr>
          <w:rFonts w:ascii="Times New Roman" w:hAnsi="Times New Roman"/>
        </w:rPr>
        <w:t xml:space="preserve">      b)  Termin </w:t>
      </w:r>
      <w:r w:rsidR="004C2049">
        <w:rPr>
          <w:rFonts w:ascii="Times New Roman" w:hAnsi="Times New Roman"/>
        </w:rPr>
        <w:t xml:space="preserve">gwarancji dla wszystkich wymienionych w lit. a) mebli biurowych </w:t>
      </w:r>
      <w:r w:rsidRPr="00EA2607">
        <w:rPr>
          <w:rFonts w:ascii="Times New Roman" w:hAnsi="Times New Roman"/>
        </w:rPr>
        <w:t xml:space="preserve">…… (liczba </w:t>
      </w:r>
      <w:r w:rsidR="007366A2">
        <w:rPr>
          <w:rFonts w:ascii="Times New Roman" w:hAnsi="Times New Roman"/>
        </w:rPr>
        <w:t>miesięcy</w:t>
      </w:r>
      <w:r w:rsidRPr="00EA2607">
        <w:rPr>
          <w:rFonts w:ascii="Times New Roman" w:hAnsi="Times New Roman"/>
        </w:rPr>
        <w:t>)</w:t>
      </w:r>
    </w:p>
    <w:p w14:paraId="51907316" w14:textId="77777777" w:rsidR="0095398F" w:rsidRPr="00EA2607" w:rsidRDefault="0095398F" w:rsidP="0095398F">
      <w:pPr>
        <w:jc w:val="both"/>
        <w:rPr>
          <w:rFonts w:ascii="Times New Roman" w:hAnsi="Times New Roman"/>
        </w:rPr>
      </w:pPr>
    </w:p>
    <w:p w14:paraId="2D9C06C2" w14:textId="7EB22810"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Termin wykonania zamówienia, okres gwarancji oraz warunki płatności – zgodnie z zapisami przedstawionymi w Specyfikacji Warunków Zamówienia,</w:t>
      </w:r>
    </w:p>
    <w:p w14:paraId="55BC0C4E" w14:textId="77777777" w:rsidR="0095398F" w:rsidRPr="00EA2607" w:rsidRDefault="0095398F" w:rsidP="0095398F">
      <w:pPr>
        <w:jc w:val="both"/>
        <w:rPr>
          <w:rFonts w:ascii="Times New Roman" w:hAnsi="Times New Roman"/>
        </w:rPr>
      </w:pPr>
    </w:p>
    <w:p w14:paraId="2A30DF49" w14:textId="13B7F762"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Oświadczamy, że zapoznaliśmy się ze Specyfikacją Warunków Zamówienia i nie wnosimy do niej zastrzeżeń oraz zdobyliśmy konieczne informacje potrzebne do właściwego przygotowania oferty oraz wykonania zamówienia.</w:t>
      </w:r>
    </w:p>
    <w:p w14:paraId="2FF2A9EB" w14:textId="77777777" w:rsidR="0095398F" w:rsidRPr="00EA2607" w:rsidRDefault="0095398F" w:rsidP="0095398F">
      <w:pPr>
        <w:jc w:val="both"/>
        <w:rPr>
          <w:rFonts w:ascii="Times New Roman" w:hAnsi="Times New Roman"/>
        </w:rPr>
      </w:pPr>
    </w:p>
    <w:p w14:paraId="0B6D7145" w14:textId="139A30F6"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Oświadczamy, że uważamy się związani niniejszą ofertą na czas wskazany w Specyfikacji Warunków Zamówienia.</w:t>
      </w:r>
    </w:p>
    <w:p w14:paraId="009F0FD4" w14:textId="77777777" w:rsidR="0095398F" w:rsidRPr="00EA2607" w:rsidRDefault="0095398F" w:rsidP="0095398F">
      <w:pPr>
        <w:jc w:val="both"/>
        <w:rPr>
          <w:rFonts w:ascii="Times New Roman" w:hAnsi="Times New Roman"/>
        </w:rPr>
      </w:pPr>
    </w:p>
    <w:p w14:paraId="712EEE7C" w14:textId="1D55165A"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30800D46" w14:textId="77777777" w:rsidR="0095398F" w:rsidRPr="00EA2607" w:rsidRDefault="0095398F" w:rsidP="0095398F">
      <w:pPr>
        <w:jc w:val="both"/>
        <w:rPr>
          <w:rFonts w:ascii="Times New Roman" w:hAnsi="Times New Roman"/>
        </w:rPr>
      </w:pPr>
    </w:p>
    <w:p w14:paraId="3B8A0FF8" w14:textId="64472B06"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Oświadczamy, że spełniamy wszystkie warunki określone w Specyfikacji Warunków Zamówienia oraz złożyliśmy wszystkie wymagane dokumenty potwierdzające spełnienie tych warunków.</w:t>
      </w:r>
    </w:p>
    <w:p w14:paraId="3A937942" w14:textId="77777777" w:rsidR="0095398F" w:rsidRPr="00EA2607" w:rsidRDefault="0095398F" w:rsidP="0095398F">
      <w:pPr>
        <w:rPr>
          <w:rFonts w:ascii="Times New Roman" w:hAnsi="Times New Roman"/>
        </w:rPr>
      </w:pPr>
    </w:p>
    <w:p w14:paraId="469F9C7D" w14:textId="77777777"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 xml:space="preserve">Zgodnie z art. </w:t>
      </w:r>
      <w:r>
        <w:rPr>
          <w:rFonts w:ascii="Times New Roman" w:hAnsi="Times New Roman"/>
        </w:rPr>
        <w:t xml:space="preserve">462 ust. 2 </w:t>
      </w:r>
      <w:r w:rsidRPr="00EA2607">
        <w:rPr>
          <w:rFonts w:ascii="Times New Roman" w:hAnsi="Times New Roman"/>
        </w:rPr>
        <w:t xml:space="preserve"> ustawy Prawo zamówień publicznych oświadczamy, że </w:t>
      </w:r>
      <w:r w:rsidRPr="00EA2607">
        <w:rPr>
          <w:rFonts w:ascii="Times New Roman" w:hAnsi="Times New Roman"/>
          <w:iCs/>
        </w:rPr>
        <w:t>zamierzamy/nie zamierzamy</w:t>
      </w:r>
      <w:r w:rsidRPr="00EA2607">
        <w:rPr>
          <w:rFonts w:ascii="Times New Roman" w:hAnsi="Times New Roman"/>
        </w:rPr>
        <w:t xml:space="preserve"> powierzyć wykonanie części zamówienia podwykonawcom </w:t>
      </w:r>
      <w:r w:rsidRPr="00EA2607">
        <w:rPr>
          <w:rFonts w:ascii="Times New Roman" w:hAnsi="Times New Roman"/>
          <w:i/>
        </w:rPr>
        <w:t xml:space="preserve">(niepotrzebne skreślić, </w:t>
      </w:r>
      <w:r>
        <w:rPr>
          <w:rFonts w:ascii="Times New Roman" w:hAnsi="Times New Roman"/>
          <w:i/>
        </w:rPr>
        <w:t xml:space="preserve">               </w:t>
      </w:r>
      <w:r w:rsidRPr="00EA2607">
        <w:rPr>
          <w:rFonts w:ascii="Times New Roman" w:hAnsi="Times New Roman"/>
          <w:i/>
        </w:rPr>
        <w:t>w razie skreślenia drugiej odpowiedzi opisać część zamówienia powierzoną do wykonania podwykonawcom i podać nazwę firmy)………………………………………………</w:t>
      </w:r>
      <w:r>
        <w:rPr>
          <w:rFonts w:ascii="Times New Roman" w:hAnsi="Times New Roman"/>
          <w:i/>
        </w:rPr>
        <w:t>………………………</w:t>
      </w:r>
    </w:p>
    <w:p w14:paraId="74433422" w14:textId="77777777" w:rsidR="0095398F" w:rsidRPr="00EA2607" w:rsidRDefault="0095398F" w:rsidP="0095398F">
      <w:pPr>
        <w:pStyle w:val="Akapitzlist"/>
        <w:rPr>
          <w:rFonts w:ascii="Times New Roman" w:hAnsi="Times New Roman"/>
        </w:rPr>
      </w:pPr>
    </w:p>
    <w:p w14:paraId="5133FC8E" w14:textId="77777777"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color w:val="000000"/>
        </w:rPr>
        <w:t xml:space="preserve">Oświadczam, że wypełniłem obowiązki informacyjne przewidziane w art. 13 lub art. 14 RODO wobec osób fizycznych, </w:t>
      </w:r>
      <w:r w:rsidRPr="00EA2607">
        <w:rPr>
          <w:rFonts w:ascii="Times New Roman" w:hAnsi="Times New Roman"/>
        </w:rPr>
        <w:t>od których dane osobowe bezpośrednio lub pośrednio pozyskałem</w:t>
      </w:r>
      <w:r w:rsidRPr="00EA2607">
        <w:rPr>
          <w:rFonts w:ascii="Times New Roman" w:hAnsi="Times New Roman"/>
          <w:color w:val="000000"/>
        </w:rPr>
        <w:t xml:space="preserve"> w celu ubiegania się o udzielenie zamówienia publicznego w niniejszym postępowaniu</w:t>
      </w:r>
      <w:r w:rsidRPr="00EA2607">
        <w:rPr>
          <w:rFonts w:ascii="Times New Roman" w:hAnsi="Times New Roman"/>
        </w:rPr>
        <w:t xml:space="preserve">. </w:t>
      </w:r>
    </w:p>
    <w:p w14:paraId="526CA555" w14:textId="77777777" w:rsidR="0095398F" w:rsidRPr="00EA2607" w:rsidRDefault="0095398F" w:rsidP="0095398F">
      <w:pPr>
        <w:jc w:val="both"/>
        <w:rPr>
          <w:rFonts w:ascii="Times New Roman" w:hAnsi="Times New Roman"/>
        </w:rPr>
      </w:pPr>
    </w:p>
    <w:p w14:paraId="2D0F8E3D" w14:textId="77777777"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W przypadku wybrania naszej oferty, osobą uprawnioną do podpisania umowy będzie: ……………………………………………………………………………………………….</w:t>
      </w:r>
    </w:p>
    <w:p w14:paraId="48D08444" w14:textId="77777777" w:rsidR="0095398F" w:rsidRPr="00EA2607" w:rsidRDefault="0095398F" w:rsidP="0095398F">
      <w:pPr>
        <w:jc w:val="both"/>
        <w:rPr>
          <w:rFonts w:ascii="Times New Roman" w:hAnsi="Times New Roman"/>
        </w:rPr>
      </w:pPr>
    </w:p>
    <w:p w14:paraId="026EF0D6" w14:textId="77777777" w:rsidR="0095398F" w:rsidRPr="00EA2607" w:rsidRDefault="0095398F" w:rsidP="0095398F">
      <w:pPr>
        <w:numPr>
          <w:ilvl w:val="0"/>
          <w:numId w:val="9"/>
        </w:numPr>
        <w:suppressAutoHyphens/>
        <w:jc w:val="both"/>
        <w:rPr>
          <w:rFonts w:ascii="Times New Roman" w:hAnsi="Times New Roman"/>
        </w:rPr>
      </w:pPr>
      <w:r w:rsidRPr="00EA2607">
        <w:rPr>
          <w:rFonts w:ascii="Times New Roman" w:hAnsi="Times New Roman"/>
        </w:rPr>
        <w:t>Na ........... kolejno ponumerowanych stronach składamy całość oferty.</w:t>
      </w:r>
    </w:p>
    <w:p w14:paraId="7519E3D5" w14:textId="77777777" w:rsidR="0095398F" w:rsidRPr="00EA2607" w:rsidRDefault="0095398F" w:rsidP="0095398F">
      <w:pPr>
        <w:jc w:val="both"/>
        <w:rPr>
          <w:rFonts w:ascii="Times New Roman" w:hAnsi="Times New Roman"/>
        </w:rPr>
      </w:pPr>
    </w:p>
    <w:p w14:paraId="7D465505" w14:textId="77777777" w:rsidR="0095398F" w:rsidRPr="00EA2607" w:rsidRDefault="0095398F" w:rsidP="0095398F">
      <w:pPr>
        <w:rPr>
          <w:rFonts w:ascii="Times New Roman" w:hAnsi="Times New Roman"/>
        </w:rPr>
      </w:pPr>
    </w:p>
    <w:p w14:paraId="0E388E4A" w14:textId="77777777" w:rsidR="0095398F" w:rsidRPr="00EA2607" w:rsidRDefault="0095398F" w:rsidP="0095398F">
      <w:pPr>
        <w:rPr>
          <w:rFonts w:ascii="Times New Roman" w:hAnsi="Times New Roman"/>
        </w:rPr>
      </w:pPr>
    </w:p>
    <w:p w14:paraId="2AB76EE5" w14:textId="77777777" w:rsidR="0095398F" w:rsidRPr="00EA2607" w:rsidRDefault="0095398F" w:rsidP="0095398F">
      <w:pPr>
        <w:rPr>
          <w:rFonts w:ascii="Times New Roman" w:hAnsi="Times New Roman"/>
        </w:rPr>
      </w:pPr>
    </w:p>
    <w:p w14:paraId="5A262201" w14:textId="77777777" w:rsidR="0095398F" w:rsidRPr="00EA2607" w:rsidRDefault="0095398F" w:rsidP="0095398F">
      <w:pPr>
        <w:rPr>
          <w:rFonts w:ascii="Times New Roman" w:hAnsi="Times New Roman"/>
        </w:rPr>
      </w:pPr>
    </w:p>
    <w:p w14:paraId="03F35FE7" w14:textId="77777777" w:rsidR="0095398F" w:rsidRPr="00EA2607" w:rsidRDefault="0095398F" w:rsidP="0095398F">
      <w:pPr>
        <w:rPr>
          <w:rFonts w:ascii="Times New Roman" w:hAnsi="Times New Roman"/>
        </w:rPr>
      </w:pPr>
    </w:p>
    <w:p w14:paraId="2AB2C4BC" w14:textId="77777777" w:rsidR="0095398F" w:rsidRPr="00EA2607" w:rsidRDefault="0095398F" w:rsidP="0095398F">
      <w:pPr>
        <w:jc w:val="both"/>
        <w:rPr>
          <w:rFonts w:ascii="Times New Roman" w:hAnsi="Times New Roman"/>
        </w:rPr>
      </w:pPr>
      <w:r w:rsidRPr="00EA2607">
        <w:rPr>
          <w:rFonts w:ascii="Times New Roman" w:hAnsi="Times New Roman"/>
        </w:rPr>
        <w:t xml:space="preserve">…………….……. </w:t>
      </w:r>
      <w:r w:rsidRPr="00EA2607">
        <w:rPr>
          <w:rFonts w:ascii="Times New Roman" w:hAnsi="Times New Roman"/>
          <w:i/>
        </w:rPr>
        <w:t xml:space="preserve">(miejscowość), </w:t>
      </w:r>
      <w:r w:rsidRPr="00EA2607">
        <w:rPr>
          <w:rFonts w:ascii="Times New Roman" w:hAnsi="Times New Roman"/>
        </w:rPr>
        <w:t>dnia ………….……. r.                                 ……………………………</w:t>
      </w:r>
    </w:p>
    <w:p w14:paraId="27323365" w14:textId="77777777" w:rsidR="0095398F" w:rsidRPr="00EA2607" w:rsidRDefault="0095398F" w:rsidP="0095398F">
      <w:pPr>
        <w:ind w:left="5664" w:firstLine="708"/>
        <w:jc w:val="both"/>
        <w:rPr>
          <w:rFonts w:ascii="Times New Roman" w:hAnsi="Times New Roman"/>
          <w:i/>
        </w:rPr>
      </w:pPr>
      <w:r w:rsidRPr="00EA2607">
        <w:rPr>
          <w:rFonts w:ascii="Times New Roman" w:hAnsi="Times New Roman"/>
          <w:i/>
        </w:rPr>
        <w:t xml:space="preserve">                 (podpis)</w:t>
      </w:r>
    </w:p>
    <w:p w14:paraId="4BEA6E07" w14:textId="77777777" w:rsidR="0095398F" w:rsidRDefault="0095398F" w:rsidP="0095398F">
      <w:pPr>
        <w:rPr>
          <w:rFonts w:ascii="Verdana" w:hAnsi="Verdana" w:cs="Arial"/>
          <w:sz w:val="18"/>
          <w:szCs w:val="18"/>
        </w:rPr>
      </w:pPr>
    </w:p>
    <w:p w14:paraId="7B8BCF31" w14:textId="77777777" w:rsidR="0095398F" w:rsidRPr="00517B1B" w:rsidRDefault="0095398F" w:rsidP="0095398F">
      <w:pPr>
        <w:pStyle w:val="Tekstpodstawowy"/>
        <w:rPr>
          <w:sz w:val="22"/>
          <w:szCs w:val="22"/>
        </w:rPr>
      </w:pPr>
    </w:p>
    <w:p w14:paraId="0CA429C1" w14:textId="77777777" w:rsidR="0095398F" w:rsidRDefault="0095398F" w:rsidP="0095398F">
      <w:pPr>
        <w:pStyle w:val="right"/>
        <w:spacing w:after="0" w:line="240" w:lineRule="auto"/>
        <w:jc w:val="left"/>
        <w:rPr>
          <w:rFonts w:ascii="Times New Roman" w:hAnsi="Times New Roman" w:cs="Times New Roman"/>
        </w:rPr>
      </w:pPr>
    </w:p>
    <w:p w14:paraId="10E298F9" w14:textId="77777777" w:rsidR="0095398F" w:rsidRPr="00517B1B" w:rsidRDefault="0095398F" w:rsidP="0095398F">
      <w:pPr>
        <w:pStyle w:val="right"/>
        <w:spacing w:after="0" w:line="240" w:lineRule="auto"/>
        <w:jc w:val="left"/>
        <w:rPr>
          <w:rFonts w:ascii="Times New Roman" w:hAnsi="Times New Roman" w:cs="Times New Roman"/>
        </w:rPr>
      </w:pPr>
    </w:p>
    <w:p w14:paraId="60134359" w14:textId="77777777" w:rsidR="0095398F" w:rsidRPr="00517B1B" w:rsidRDefault="0095398F" w:rsidP="0095398F">
      <w:pPr>
        <w:rPr>
          <w:rFonts w:ascii="Times New Roman" w:hAnsi="Times New Roman"/>
          <w:b/>
        </w:rPr>
      </w:pPr>
      <w:r w:rsidRPr="00517B1B">
        <w:rPr>
          <w:rFonts w:ascii="Times New Roman" w:hAnsi="Times New Roman"/>
        </w:rPr>
        <w:t xml:space="preserve">Wykonawca:                                                                                           Załącznik nr </w:t>
      </w:r>
      <w:r>
        <w:rPr>
          <w:rFonts w:ascii="Times New Roman" w:hAnsi="Times New Roman"/>
        </w:rPr>
        <w:t>2</w:t>
      </w:r>
      <w:r w:rsidRPr="00517B1B">
        <w:rPr>
          <w:rFonts w:ascii="Times New Roman" w:hAnsi="Times New Roman"/>
        </w:rPr>
        <w:t xml:space="preserve"> do SIWZ</w:t>
      </w:r>
    </w:p>
    <w:p w14:paraId="5E0BA4B1"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7FBA01B3" w14:textId="77777777" w:rsidR="0095398F" w:rsidRPr="00517B1B" w:rsidRDefault="0095398F" w:rsidP="0095398F">
      <w:pPr>
        <w:ind w:right="5953"/>
        <w:jc w:val="center"/>
        <w:rPr>
          <w:rFonts w:ascii="Times New Roman" w:hAnsi="Times New Roman"/>
          <w:i/>
        </w:rPr>
      </w:pPr>
      <w:r w:rsidRPr="00517B1B">
        <w:rPr>
          <w:rFonts w:ascii="Times New Roman" w:hAnsi="Times New Roman"/>
          <w:i/>
        </w:rPr>
        <w:t>(pełna nazwa/firma, adres)</w:t>
      </w:r>
    </w:p>
    <w:p w14:paraId="1DE02358" w14:textId="77777777" w:rsidR="0095398F" w:rsidRPr="00517B1B" w:rsidRDefault="0095398F" w:rsidP="0095398F">
      <w:pPr>
        <w:rPr>
          <w:rFonts w:ascii="Times New Roman" w:hAnsi="Times New Roman"/>
          <w:u w:val="single"/>
        </w:rPr>
      </w:pPr>
      <w:r w:rsidRPr="00517B1B">
        <w:rPr>
          <w:rFonts w:ascii="Times New Roman" w:hAnsi="Times New Roman"/>
          <w:u w:val="single"/>
        </w:rPr>
        <w:t>reprezentowany przez:</w:t>
      </w:r>
    </w:p>
    <w:p w14:paraId="3AB8AF6D"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5A2EB4E0" w14:textId="77777777" w:rsidR="0095398F" w:rsidRPr="00517B1B" w:rsidRDefault="0095398F" w:rsidP="0095398F">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14:paraId="4CDDCBC4" w14:textId="77777777" w:rsidR="0095398F" w:rsidRPr="00517B1B" w:rsidRDefault="0095398F" w:rsidP="0095398F">
      <w:pPr>
        <w:rPr>
          <w:rFonts w:ascii="Times New Roman" w:hAnsi="Times New Roman"/>
        </w:rPr>
      </w:pPr>
    </w:p>
    <w:p w14:paraId="73DF0899" w14:textId="77777777" w:rsidR="0095398F" w:rsidRPr="00517B1B" w:rsidRDefault="0095398F" w:rsidP="0095398F">
      <w:pPr>
        <w:rPr>
          <w:rFonts w:ascii="Times New Roman" w:hAnsi="Times New Roman"/>
          <w:b/>
          <w:u w:val="single"/>
        </w:rPr>
      </w:pPr>
    </w:p>
    <w:p w14:paraId="4E59D316"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Oświadczenie Wykonawcy</w:t>
      </w:r>
    </w:p>
    <w:p w14:paraId="6703D66C"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1945C880"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2529931E"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DOTYCZĄCE SPEŁNIANIA WARUNKÓW UDZIAŁU W POSTĘPOWANIU</w:t>
      </w:r>
    </w:p>
    <w:p w14:paraId="46FDBDB7" w14:textId="77777777" w:rsidR="0095398F" w:rsidRPr="00517B1B" w:rsidRDefault="0095398F" w:rsidP="0095398F">
      <w:pPr>
        <w:jc w:val="both"/>
        <w:rPr>
          <w:rFonts w:ascii="Times New Roman" w:hAnsi="Times New Roman"/>
        </w:rPr>
      </w:pPr>
    </w:p>
    <w:p w14:paraId="07347639" w14:textId="10BC3832" w:rsidR="0095398F" w:rsidRPr="004C2049" w:rsidRDefault="0095398F" w:rsidP="004C2049">
      <w:pPr>
        <w:jc w:val="both"/>
        <w:rPr>
          <w:rFonts w:ascii="Times New Roman" w:hAnsi="Times New Roman"/>
          <w:b/>
        </w:rPr>
      </w:pPr>
      <w:r w:rsidRPr="00517B1B">
        <w:rPr>
          <w:rFonts w:ascii="Times New Roman" w:hAnsi="Times New Roman"/>
        </w:rPr>
        <w:t>Na potrzeby postępowania o udzielenie zamówienia publicznego pn.</w:t>
      </w:r>
      <w:r>
        <w:rPr>
          <w:rFonts w:ascii="Times New Roman" w:hAnsi="Times New Roman"/>
          <w:b/>
        </w:rPr>
        <w:t xml:space="preserve"> </w:t>
      </w:r>
      <w:r w:rsidR="004C2049">
        <w:rPr>
          <w:rFonts w:ascii="Times New Roman" w:hAnsi="Times New Roman"/>
          <w:b/>
        </w:rPr>
        <w:t xml:space="preserve">Dostawa mebli biurowych dla Starostwa Powiatowego w Kłodzku </w:t>
      </w:r>
      <w:r w:rsidRPr="00517B1B">
        <w:rPr>
          <w:rFonts w:ascii="Times New Roman" w:hAnsi="Times New Roman"/>
        </w:rPr>
        <w:t xml:space="preserve">oświadczam, co następuje: </w:t>
      </w:r>
    </w:p>
    <w:p w14:paraId="02A82CD2" w14:textId="77777777" w:rsidR="0095398F" w:rsidRPr="00517B1B" w:rsidRDefault="0095398F" w:rsidP="0095398F">
      <w:pPr>
        <w:jc w:val="both"/>
        <w:rPr>
          <w:rFonts w:ascii="Times New Roman" w:hAnsi="Times New Roman"/>
        </w:rPr>
      </w:pPr>
    </w:p>
    <w:p w14:paraId="08CC2C0A" w14:textId="41EC7E19" w:rsidR="0095398F" w:rsidRPr="00517B1B" w:rsidRDefault="0095398F" w:rsidP="0095398F">
      <w:pPr>
        <w:jc w:val="both"/>
        <w:rPr>
          <w:rFonts w:ascii="Times New Roman" w:hAnsi="Times New Roman"/>
          <w:i/>
        </w:rPr>
      </w:pPr>
      <w:r w:rsidRPr="00517B1B">
        <w:rPr>
          <w:rFonts w:ascii="Times New Roman" w:hAnsi="Times New Roman"/>
        </w:rPr>
        <w:t xml:space="preserve">Oświadczam, że jako Wykonawca spełniam warunki udziału w w/w postępowaniu o zamówienie publiczne określone w </w:t>
      </w:r>
      <w:r w:rsidR="004C2049">
        <w:rPr>
          <w:rFonts w:ascii="Times New Roman" w:hAnsi="Times New Roman"/>
        </w:rPr>
        <w:t xml:space="preserve">dziale V </w:t>
      </w:r>
      <w:r w:rsidRPr="00517B1B">
        <w:rPr>
          <w:rFonts w:ascii="Times New Roman" w:hAnsi="Times New Roman"/>
        </w:rPr>
        <w:t>pkt</w:t>
      </w:r>
      <w:r w:rsidR="004C2049">
        <w:rPr>
          <w:rFonts w:ascii="Times New Roman" w:hAnsi="Times New Roman"/>
        </w:rPr>
        <w:t xml:space="preserve"> 2</w:t>
      </w:r>
      <w:r w:rsidRPr="00517B1B">
        <w:rPr>
          <w:rFonts w:ascii="Times New Roman" w:hAnsi="Times New Roman"/>
        </w:rPr>
        <w:t xml:space="preserve"> specyfikacji warunków zamówienia dotyczące </w:t>
      </w:r>
      <w:r w:rsidR="004C2049">
        <w:rPr>
          <w:rFonts w:ascii="Times New Roman" w:hAnsi="Times New Roman"/>
        </w:rPr>
        <w:t>zdolności technicznej.</w:t>
      </w:r>
    </w:p>
    <w:p w14:paraId="1BC23482" w14:textId="77777777" w:rsidR="0095398F" w:rsidRPr="00517B1B" w:rsidRDefault="0095398F" w:rsidP="0095398F">
      <w:pPr>
        <w:pStyle w:val="Akapitzlist"/>
        <w:ind w:left="0"/>
        <w:jc w:val="both"/>
        <w:rPr>
          <w:rFonts w:ascii="Times New Roman" w:hAnsi="Times New Roman"/>
        </w:rPr>
      </w:pPr>
    </w:p>
    <w:p w14:paraId="04652488" w14:textId="77777777" w:rsidR="0095398F" w:rsidRPr="00517B1B" w:rsidRDefault="0095398F" w:rsidP="0095398F">
      <w:pPr>
        <w:jc w:val="both"/>
        <w:rPr>
          <w:rFonts w:ascii="Times New Roman" w:hAnsi="Times New Roman"/>
          <w:b/>
        </w:rPr>
      </w:pPr>
    </w:p>
    <w:p w14:paraId="37371A4F" w14:textId="77777777" w:rsidR="0095398F" w:rsidRPr="00517B1B" w:rsidRDefault="0095398F" w:rsidP="0095398F">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7F920ED" w14:textId="77777777" w:rsidR="0095398F" w:rsidRPr="00517B1B" w:rsidRDefault="0095398F" w:rsidP="0095398F">
      <w:pPr>
        <w:jc w:val="both"/>
        <w:rPr>
          <w:rFonts w:ascii="Times New Roman" w:hAnsi="Times New Roman"/>
        </w:rPr>
      </w:pPr>
    </w:p>
    <w:p w14:paraId="0B710C8D" w14:textId="77777777" w:rsidR="0095398F" w:rsidRPr="00517B1B" w:rsidRDefault="0095398F" w:rsidP="0095398F">
      <w:pPr>
        <w:jc w:val="both"/>
        <w:rPr>
          <w:rFonts w:ascii="Times New Roman" w:hAnsi="Times New Roman"/>
        </w:rPr>
      </w:pPr>
    </w:p>
    <w:p w14:paraId="0AFB38A5" w14:textId="77777777" w:rsidR="0095398F" w:rsidRDefault="0095398F" w:rsidP="0095398F">
      <w:pPr>
        <w:jc w:val="both"/>
        <w:rPr>
          <w:rFonts w:ascii="Times New Roman" w:hAnsi="Times New Roman"/>
        </w:rPr>
      </w:pPr>
    </w:p>
    <w:p w14:paraId="62B8C6FD" w14:textId="77777777" w:rsidR="0095398F" w:rsidRPr="00517B1B" w:rsidRDefault="0095398F" w:rsidP="0095398F">
      <w:pPr>
        <w:jc w:val="both"/>
        <w:rPr>
          <w:rFonts w:ascii="Times New Roman" w:hAnsi="Times New Roman"/>
        </w:rPr>
      </w:pPr>
    </w:p>
    <w:p w14:paraId="65B6C8D3"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r>
        <w:rPr>
          <w:rFonts w:ascii="Times New Roman" w:hAnsi="Times New Roman"/>
        </w:rPr>
        <w:t>…</w:t>
      </w:r>
    </w:p>
    <w:p w14:paraId="30433C97"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1E7842F3" w14:textId="77777777" w:rsidR="0095398F" w:rsidRPr="00517B1B" w:rsidRDefault="0095398F" w:rsidP="0095398F">
      <w:pPr>
        <w:jc w:val="both"/>
        <w:rPr>
          <w:rFonts w:ascii="Times New Roman" w:hAnsi="Times New Roman"/>
          <w:i/>
        </w:rPr>
      </w:pPr>
    </w:p>
    <w:p w14:paraId="06AD32CE" w14:textId="77777777" w:rsidR="0095398F" w:rsidRPr="00517B1B" w:rsidRDefault="0095398F" w:rsidP="0095398F">
      <w:pPr>
        <w:jc w:val="both"/>
        <w:rPr>
          <w:rFonts w:ascii="Times New Roman" w:hAnsi="Times New Roman"/>
          <w:i/>
        </w:rPr>
      </w:pPr>
    </w:p>
    <w:p w14:paraId="3D82CA19" w14:textId="77777777" w:rsidR="0095398F" w:rsidRDefault="0095398F" w:rsidP="0095398F">
      <w:pPr>
        <w:rPr>
          <w:rFonts w:ascii="Times New Roman" w:hAnsi="Times New Roman"/>
        </w:rPr>
      </w:pPr>
    </w:p>
    <w:p w14:paraId="5D9002F0" w14:textId="77777777" w:rsidR="0095398F" w:rsidRDefault="0095398F" w:rsidP="0095398F">
      <w:pPr>
        <w:rPr>
          <w:rFonts w:ascii="Times New Roman" w:hAnsi="Times New Roman"/>
        </w:rPr>
      </w:pPr>
    </w:p>
    <w:p w14:paraId="78CD9391" w14:textId="77777777" w:rsidR="0095398F" w:rsidRDefault="0095398F" w:rsidP="0095398F">
      <w:pPr>
        <w:rPr>
          <w:rFonts w:ascii="Times New Roman" w:hAnsi="Times New Roman"/>
        </w:rPr>
      </w:pPr>
    </w:p>
    <w:p w14:paraId="01A30E7A" w14:textId="77777777" w:rsidR="0095398F" w:rsidRDefault="0095398F" w:rsidP="0095398F">
      <w:pPr>
        <w:rPr>
          <w:rFonts w:ascii="Times New Roman" w:hAnsi="Times New Roman"/>
        </w:rPr>
      </w:pPr>
    </w:p>
    <w:p w14:paraId="676F07E7" w14:textId="77777777" w:rsidR="0095398F" w:rsidRDefault="0095398F" w:rsidP="0095398F">
      <w:pPr>
        <w:rPr>
          <w:rFonts w:ascii="Times New Roman" w:hAnsi="Times New Roman"/>
        </w:rPr>
      </w:pPr>
    </w:p>
    <w:p w14:paraId="298F21DB" w14:textId="77777777" w:rsidR="0095398F" w:rsidRDefault="0095398F" w:rsidP="0095398F">
      <w:pPr>
        <w:rPr>
          <w:rFonts w:ascii="Times New Roman" w:hAnsi="Times New Roman"/>
        </w:rPr>
      </w:pPr>
    </w:p>
    <w:p w14:paraId="731293F0" w14:textId="77777777" w:rsidR="0095398F" w:rsidRDefault="0095398F" w:rsidP="0095398F">
      <w:pPr>
        <w:rPr>
          <w:rFonts w:ascii="Times New Roman" w:hAnsi="Times New Roman"/>
        </w:rPr>
      </w:pPr>
    </w:p>
    <w:p w14:paraId="2AC26609" w14:textId="77777777" w:rsidR="0095398F" w:rsidRDefault="0095398F" w:rsidP="0095398F">
      <w:pPr>
        <w:rPr>
          <w:rFonts w:ascii="Times New Roman" w:hAnsi="Times New Roman"/>
        </w:rPr>
      </w:pPr>
    </w:p>
    <w:p w14:paraId="7ED126E1" w14:textId="77777777" w:rsidR="0095398F" w:rsidRDefault="0095398F" w:rsidP="0095398F">
      <w:pPr>
        <w:rPr>
          <w:rFonts w:ascii="Times New Roman" w:hAnsi="Times New Roman"/>
        </w:rPr>
      </w:pPr>
    </w:p>
    <w:p w14:paraId="38CD8E1C" w14:textId="77777777" w:rsidR="0095398F" w:rsidRDefault="0095398F" w:rsidP="0095398F">
      <w:pPr>
        <w:rPr>
          <w:rFonts w:ascii="Times New Roman" w:hAnsi="Times New Roman"/>
        </w:rPr>
      </w:pPr>
    </w:p>
    <w:p w14:paraId="40D19220" w14:textId="77777777" w:rsidR="0095398F" w:rsidRDefault="0095398F" w:rsidP="0095398F">
      <w:pPr>
        <w:rPr>
          <w:rFonts w:ascii="Times New Roman" w:hAnsi="Times New Roman"/>
        </w:rPr>
      </w:pPr>
    </w:p>
    <w:p w14:paraId="42DFBA2E" w14:textId="77777777" w:rsidR="0095398F" w:rsidRDefault="0095398F" w:rsidP="0095398F">
      <w:pPr>
        <w:rPr>
          <w:rFonts w:ascii="Times New Roman" w:hAnsi="Times New Roman"/>
        </w:rPr>
      </w:pPr>
    </w:p>
    <w:p w14:paraId="1BF64769" w14:textId="77777777" w:rsidR="0095398F" w:rsidRDefault="0095398F" w:rsidP="0095398F">
      <w:pPr>
        <w:rPr>
          <w:rFonts w:ascii="Times New Roman" w:hAnsi="Times New Roman"/>
        </w:rPr>
      </w:pPr>
    </w:p>
    <w:p w14:paraId="521E52AC" w14:textId="77777777" w:rsidR="0095398F" w:rsidRDefault="0095398F" w:rsidP="0095398F">
      <w:pPr>
        <w:rPr>
          <w:rFonts w:ascii="Times New Roman" w:hAnsi="Times New Roman"/>
        </w:rPr>
      </w:pPr>
    </w:p>
    <w:p w14:paraId="70566DEB" w14:textId="77777777" w:rsidR="0095398F" w:rsidRDefault="0095398F" w:rsidP="0095398F">
      <w:pPr>
        <w:rPr>
          <w:rFonts w:ascii="Times New Roman" w:hAnsi="Times New Roman"/>
        </w:rPr>
      </w:pPr>
    </w:p>
    <w:p w14:paraId="3EC3BD9E" w14:textId="77777777" w:rsidR="0095398F" w:rsidRDefault="0095398F" w:rsidP="0095398F">
      <w:pPr>
        <w:rPr>
          <w:rFonts w:ascii="Times New Roman" w:hAnsi="Times New Roman"/>
        </w:rPr>
      </w:pPr>
    </w:p>
    <w:p w14:paraId="764E29F1" w14:textId="77777777" w:rsidR="0095398F" w:rsidRDefault="0095398F" w:rsidP="0095398F">
      <w:pPr>
        <w:rPr>
          <w:rFonts w:ascii="Times New Roman" w:hAnsi="Times New Roman"/>
        </w:rPr>
      </w:pPr>
    </w:p>
    <w:p w14:paraId="2FABF0B2" w14:textId="77777777" w:rsidR="0095398F" w:rsidRDefault="0095398F" w:rsidP="0095398F">
      <w:pPr>
        <w:rPr>
          <w:rFonts w:ascii="Times New Roman" w:hAnsi="Times New Roman"/>
        </w:rPr>
      </w:pPr>
    </w:p>
    <w:p w14:paraId="723DB71A" w14:textId="77777777" w:rsidR="0095398F" w:rsidRPr="00517B1B" w:rsidRDefault="0095398F" w:rsidP="0095398F">
      <w:pPr>
        <w:rPr>
          <w:rFonts w:ascii="Times New Roman" w:hAnsi="Times New Roman"/>
          <w:b/>
        </w:rPr>
      </w:pPr>
      <w:r w:rsidRPr="00517B1B">
        <w:rPr>
          <w:rFonts w:ascii="Times New Roman" w:hAnsi="Times New Roman"/>
        </w:rPr>
        <w:t xml:space="preserve">Podmiot udostępniający zasoby:                                                              Załącznik nr </w:t>
      </w:r>
      <w:r>
        <w:rPr>
          <w:rFonts w:ascii="Times New Roman" w:hAnsi="Times New Roman"/>
        </w:rPr>
        <w:t>3</w:t>
      </w:r>
      <w:r w:rsidRPr="00517B1B">
        <w:rPr>
          <w:rFonts w:ascii="Times New Roman" w:hAnsi="Times New Roman"/>
        </w:rPr>
        <w:t xml:space="preserve"> do SIWZ</w:t>
      </w:r>
    </w:p>
    <w:p w14:paraId="44A64380"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3978646F" w14:textId="77777777" w:rsidR="0095398F" w:rsidRPr="00517B1B" w:rsidRDefault="0095398F" w:rsidP="0095398F">
      <w:pPr>
        <w:ind w:right="5953"/>
        <w:jc w:val="center"/>
        <w:rPr>
          <w:rFonts w:ascii="Times New Roman" w:hAnsi="Times New Roman"/>
          <w:i/>
        </w:rPr>
      </w:pPr>
      <w:r w:rsidRPr="00517B1B">
        <w:rPr>
          <w:rFonts w:ascii="Times New Roman" w:hAnsi="Times New Roman"/>
          <w:i/>
        </w:rPr>
        <w:t>(pełna nazwa/firma, adres)</w:t>
      </w:r>
    </w:p>
    <w:p w14:paraId="5AB1D57B" w14:textId="77777777" w:rsidR="0095398F" w:rsidRPr="00517B1B" w:rsidRDefault="0095398F" w:rsidP="0095398F">
      <w:pPr>
        <w:rPr>
          <w:rFonts w:ascii="Times New Roman" w:hAnsi="Times New Roman"/>
          <w:u w:val="single"/>
        </w:rPr>
      </w:pPr>
      <w:r w:rsidRPr="00517B1B">
        <w:rPr>
          <w:rFonts w:ascii="Times New Roman" w:hAnsi="Times New Roman"/>
          <w:u w:val="single"/>
        </w:rPr>
        <w:t>reprezentowany przez:</w:t>
      </w:r>
    </w:p>
    <w:p w14:paraId="7357C3BF"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08FD5E17" w14:textId="77777777" w:rsidR="0095398F" w:rsidRPr="00517B1B" w:rsidRDefault="0095398F" w:rsidP="0095398F">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14:paraId="7B0F5AD0" w14:textId="77777777" w:rsidR="0095398F" w:rsidRPr="00517B1B" w:rsidRDefault="0095398F" w:rsidP="0095398F">
      <w:pPr>
        <w:rPr>
          <w:rFonts w:ascii="Times New Roman" w:hAnsi="Times New Roman"/>
        </w:rPr>
      </w:pPr>
    </w:p>
    <w:p w14:paraId="171BE230" w14:textId="77777777" w:rsidR="0095398F" w:rsidRPr="00517B1B" w:rsidRDefault="0095398F" w:rsidP="0095398F">
      <w:pPr>
        <w:jc w:val="center"/>
        <w:rPr>
          <w:rFonts w:ascii="Times New Roman" w:hAnsi="Times New Roman"/>
          <w:b/>
          <w:u w:val="single"/>
        </w:rPr>
      </w:pPr>
    </w:p>
    <w:p w14:paraId="23C11266" w14:textId="77777777" w:rsidR="0095398F" w:rsidRPr="00517B1B" w:rsidRDefault="0095398F" w:rsidP="0095398F">
      <w:pPr>
        <w:jc w:val="center"/>
        <w:rPr>
          <w:rFonts w:ascii="Times New Roman" w:hAnsi="Times New Roman"/>
          <w:b/>
          <w:u w:val="single"/>
        </w:rPr>
      </w:pPr>
    </w:p>
    <w:p w14:paraId="40EB870E"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Oświadczenie podmiotu udostępniającego zasoby</w:t>
      </w:r>
    </w:p>
    <w:p w14:paraId="26A9002D"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składane na podstawie art. 125 ust. 5 ustawy z dnia 11 września 2019 r. </w:t>
      </w:r>
    </w:p>
    <w:p w14:paraId="3C787AE4"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750F4DAC"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DOTYCZĄCE SPEŁNIANIA WARUNKÓW UDZIAŁU W POSTĘPOWANIU</w:t>
      </w:r>
    </w:p>
    <w:p w14:paraId="6723BF4F" w14:textId="77777777" w:rsidR="0095398F" w:rsidRPr="00517B1B" w:rsidRDefault="0095398F" w:rsidP="0095398F">
      <w:pPr>
        <w:jc w:val="both"/>
        <w:rPr>
          <w:rFonts w:ascii="Times New Roman" w:hAnsi="Times New Roman"/>
        </w:rPr>
      </w:pPr>
    </w:p>
    <w:p w14:paraId="0260AC5A" w14:textId="3EB0648A" w:rsidR="0095398F" w:rsidRPr="004C2049" w:rsidRDefault="0095398F" w:rsidP="004C2049">
      <w:pPr>
        <w:jc w:val="both"/>
        <w:rPr>
          <w:rFonts w:ascii="Times New Roman" w:hAnsi="Times New Roman"/>
          <w:b/>
        </w:rPr>
      </w:pPr>
      <w:r w:rsidRPr="00517B1B">
        <w:rPr>
          <w:rFonts w:ascii="Times New Roman" w:hAnsi="Times New Roman"/>
        </w:rPr>
        <w:t>Na potrzeby postępowania o udzielenie zamówienia publicznego pn.</w:t>
      </w:r>
      <w:r w:rsidRPr="00517B1B">
        <w:rPr>
          <w:rFonts w:ascii="Times New Roman" w:hAnsi="Times New Roman"/>
          <w:b/>
        </w:rPr>
        <w:t xml:space="preserve"> </w:t>
      </w:r>
      <w:r w:rsidR="004C2049">
        <w:rPr>
          <w:rFonts w:ascii="Times New Roman" w:hAnsi="Times New Roman"/>
          <w:b/>
        </w:rPr>
        <w:t xml:space="preserve">Dostawa mebli biurowych dla Starostwa Powiatowego w Kłodzku </w:t>
      </w:r>
      <w:r w:rsidRPr="00517B1B">
        <w:rPr>
          <w:rFonts w:ascii="Times New Roman" w:hAnsi="Times New Roman"/>
        </w:rPr>
        <w:t xml:space="preserve">oświadczam, co następuje: </w:t>
      </w:r>
    </w:p>
    <w:p w14:paraId="51C0BCCE" w14:textId="77777777" w:rsidR="0095398F" w:rsidRPr="00517B1B" w:rsidRDefault="0095398F" w:rsidP="0095398F">
      <w:pPr>
        <w:jc w:val="both"/>
        <w:rPr>
          <w:rFonts w:ascii="Times New Roman" w:hAnsi="Times New Roman"/>
        </w:rPr>
      </w:pPr>
    </w:p>
    <w:p w14:paraId="6A1808F2" w14:textId="45427D93" w:rsidR="0095398F" w:rsidRPr="00517B1B" w:rsidRDefault="0095398F" w:rsidP="0095398F">
      <w:pPr>
        <w:jc w:val="both"/>
        <w:rPr>
          <w:rFonts w:ascii="Times New Roman" w:hAnsi="Times New Roman"/>
          <w:i/>
        </w:rPr>
      </w:pPr>
      <w:r w:rsidRPr="00517B1B">
        <w:rPr>
          <w:rFonts w:ascii="Times New Roman" w:hAnsi="Times New Roman"/>
        </w:rPr>
        <w:t>Oświadczam, że jako podmiot udostepniający zasoby w w/w postępowaniu spełniam warunki udziału w postępowaniu określone w</w:t>
      </w:r>
      <w:r w:rsidR="004C2049">
        <w:rPr>
          <w:rFonts w:ascii="Times New Roman" w:hAnsi="Times New Roman"/>
        </w:rPr>
        <w:t xml:space="preserve"> dziale V</w:t>
      </w:r>
      <w:r w:rsidRPr="00517B1B">
        <w:rPr>
          <w:rFonts w:ascii="Times New Roman" w:hAnsi="Times New Roman"/>
        </w:rPr>
        <w:t xml:space="preserve"> pkt</w:t>
      </w:r>
      <w:r w:rsidR="004C2049">
        <w:rPr>
          <w:rFonts w:ascii="Times New Roman" w:hAnsi="Times New Roman"/>
        </w:rPr>
        <w:t xml:space="preserve"> 2</w:t>
      </w:r>
      <w:r w:rsidRPr="00517B1B">
        <w:rPr>
          <w:rFonts w:ascii="Times New Roman" w:hAnsi="Times New Roman"/>
        </w:rPr>
        <w:t xml:space="preserve"> specyfikacji warunków zamówienia dotyczące </w:t>
      </w:r>
      <w:r w:rsidR="004C2049">
        <w:rPr>
          <w:rFonts w:ascii="Times New Roman" w:hAnsi="Times New Roman"/>
        </w:rPr>
        <w:t>warunków technicznych.</w:t>
      </w:r>
    </w:p>
    <w:p w14:paraId="371C2227" w14:textId="77777777" w:rsidR="0095398F" w:rsidRPr="00517B1B" w:rsidRDefault="0095398F" w:rsidP="0095398F">
      <w:pPr>
        <w:pStyle w:val="Akapitzlist"/>
        <w:ind w:left="0"/>
        <w:jc w:val="both"/>
        <w:rPr>
          <w:rFonts w:ascii="Times New Roman" w:hAnsi="Times New Roman"/>
        </w:rPr>
      </w:pPr>
    </w:p>
    <w:p w14:paraId="4D56FDC5" w14:textId="77777777" w:rsidR="0095398F" w:rsidRPr="00517B1B" w:rsidRDefault="0095398F" w:rsidP="0095398F">
      <w:pPr>
        <w:jc w:val="both"/>
        <w:rPr>
          <w:rFonts w:ascii="Times New Roman" w:hAnsi="Times New Roman"/>
          <w:i/>
        </w:rPr>
      </w:pPr>
    </w:p>
    <w:p w14:paraId="1D5252F9" w14:textId="77777777" w:rsidR="0095398F" w:rsidRDefault="0095398F" w:rsidP="0095398F">
      <w:pPr>
        <w:jc w:val="both"/>
        <w:rPr>
          <w:rFonts w:ascii="Times New Roman" w:hAnsi="Times New Roman"/>
          <w:i/>
        </w:rPr>
      </w:pPr>
    </w:p>
    <w:p w14:paraId="7A45DD37" w14:textId="77777777" w:rsidR="0095398F" w:rsidRDefault="0095398F" w:rsidP="0095398F">
      <w:pPr>
        <w:jc w:val="both"/>
        <w:rPr>
          <w:rFonts w:ascii="Times New Roman" w:hAnsi="Times New Roman"/>
          <w:i/>
        </w:rPr>
      </w:pPr>
    </w:p>
    <w:p w14:paraId="6544811D" w14:textId="77777777" w:rsidR="0095398F" w:rsidRPr="00517B1B" w:rsidRDefault="0095398F" w:rsidP="0095398F">
      <w:pPr>
        <w:jc w:val="both"/>
        <w:rPr>
          <w:rFonts w:ascii="Times New Roman" w:hAnsi="Times New Roman"/>
          <w:i/>
        </w:rPr>
      </w:pPr>
    </w:p>
    <w:p w14:paraId="101A1260"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533FA25F"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4B450AE0" w14:textId="77777777" w:rsidR="0095398F" w:rsidRPr="00517B1B" w:rsidRDefault="0095398F" w:rsidP="0095398F">
      <w:pPr>
        <w:pStyle w:val="right"/>
        <w:spacing w:after="0" w:line="240" w:lineRule="auto"/>
        <w:jc w:val="left"/>
        <w:rPr>
          <w:rFonts w:ascii="Times New Roman" w:hAnsi="Times New Roman" w:cs="Times New Roman"/>
        </w:rPr>
      </w:pPr>
    </w:p>
    <w:p w14:paraId="32BF1096" w14:textId="77777777" w:rsidR="0095398F" w:rsidRPr="00517B1B" w:rsidRDefault="0095398F" w:rsidP="0095398F">
      <w:pPr>
        <w:pStyle w:val="right"/>
        <w:spacing w:after="0" w:line="240" w:lineRule="auto"/>
        <w:jc w:val="left"/>
        <w:rPr>
          <w:rFonts w:ascii="Times New Roman" w:hAnsi="Times New Roman" w:cs="Times New Roman"/>
        </w:rPr>
      </w:pPr>
    </w:p>
    <w:p w14:paraId="66EC22D5" w14:textId="77777777" w:rsidR="0095398F" w:rsidRPr="00517B1B" w:rsidRDefault="0095398F" w:rsidP="0095398F">
      <w:pPr>
        <w:pStyle w:val="right"/>
        <w:spacing w:after="0" w:line="240" w:lineRule="auto"/>
        <w:jc w:val="left"/>
        <w:rPr>
          <w:rFonts w:ascii="Times New Roman" w:hAnsi="Times New Roman" w:cs="Times New Roman"/>
        </w:rPr>
      </w:pPr>
    </w:p>
    <w:p w14:paraId="0C012524" w14:textId="77777777" w:rsidR="0095398F" w:rsidRPr="00517B1B" w:rsidRDefault="0095398F" w:rsidP="0095398F">
      <w:pPr>
        <w:pStyle w:val="right"/>
        <w:spacing w:after="0" w:line="240" w:lineRule="auto"/>
        <w:jc w:val="left"/>
        <w:rPr>
          <w:rFonts w:ascii="Times New Roman" w:hAnsi="Times New Roman" w:cs="Times New Roman"/>
        </w:rPr>
      </w:pPr>
    </w:p>
    <w:p w14:paraId="22FA8ECD" w14:textId="77777777" w:rsidR="0095398F" w:rsidRPr="00517B1B" w:rsidRDefault="0095398F" w:rsidP="0095398F">
      <w:pPr>
        <w:pStyle w:val="right"/>
        <w:spacing w:after="0" w:line="240" w:lineRule="auto"/>
        <w:jc w:val="left"/>
        <w:rPr>
          <w:rFonts w:ascii="Times New Roman" w:hAnsi="Times New Roman" w:cs="Times New Roman"/>
        </w:rPr>
      </w:pPr>
    </w:p>
    <w:p w14:paraId="01451536" w14:textId="77777777" w:rsidR="0095398F" w:rsidRPr="00517B1B" w:rsidRDefault="0095398F" w:rsidP="0095398F">
      <w:pPr>
        <w:pStyle w:val="right"/>
        <w:spacing w:after="0" w:line="240" w:lineRule="auto"/>
        <w:jc w:val="left"/>
        <w:rPr>
          <w:rFonts w:ascii="Times New Roman" w:hAnsi="Times New Roman" w:cs="Times New Roman"/>
        </w:rPr>
      </w:pPr>
    </w:p>
    <w:p w14:paraId="524B57B6" w14:textId="77777777" w:rsidR="0095398F" w:rsidRPr="00517B1B" w:rsidRDefault="0095398F" w:rsidP="0095398F">
      <w:pPr>
        <w:pStyle w:val="right"/>
        <w:spacing w:after="0" w:line="240" w:lineRule="auto"/>
        <w:jc w:val="left"/>
        <w:rPr>
          <w:rFonts w:ascii="Times New Roman" w:hAnsi="Times New Roman" w:cs="Times New Roman"/>
        </w:rPr>
      </w:pPr>
    </w:p>
    <w:p w14:paraId="2F70C992" w14:textId="77777777" w:rsidR="0095398F" w:rsidRPr="00517B1B" w:rsidRDefault="0095398F" w:rsidP="0095398F">
      <w:pPr>
        <w:pStyle w:val="right"/>
        <w:spacing w:after="0" w:line="240" w:lineRule="auto"/>
        <w:jc w:val="left"/>
        <w:rPr>
          <w:rFonts w:ascii="Times New Roman" w:hAnsi="Times New Roman" w:cs="Times New Roman"/>
        </w:rPr>
      </w:pPr>
    </w:p>
    <w:p w14:paraId="14F1ACED" w14:textId="77777777" w:rsidR="0095398F" w:rsidRPr="00517B1B" w:rsidRDefault="0095398F" w:rsidP="0095398F">
      <w:pPr>
        <w:pStyle w:val="right"/>
        <w:spacing w:after="0" w:line="240" w:lineRule="auto"/>
        <w:jc w:val="left"/>
        <w:rPr>
          <w:rFonts w:ascii="Times New Roman" w:hAnsi="Times New Roman" w:cs="Times New Roman"/>
        </w:rPr>
      </w:pPr>
    </w:p>
    <w:p w14:paraId="1683AD22" w14:textId="77777777" w:rsidR="0095398F" w:rsidRPr="00517B1B" w:rsidRDefault="0095398F" w:rsidP="0095398F">
      <w:pPr>
        <w:pStyle w:val="right"/>
        <w:spacing w:after="0" w:line="240" w:lineRule="auto"/>
        <w:jc w:val="left"/>
        <w:rPr>
          <w:rFonts w:ascii="Times New Roman" w:hAnsi="Times New Roman" w:cs="Times New Roman"/>
        </w:rPr>
      </w:pPr>
    </w:p>
    <w:p w14:paraId="5495AB32" w14:textId="77777777" w:rsidR="0095398F" w:rsidRPr="00517B1B" w:rsidRDefault="0095398F" w:rsidP="0095398F">
      <w:pPr>
        <w:pStyle w:val="right"/>
        <w:spacing w:after="0" w:line="240" w:lineRule="auto"/>
        <w:jc w:val="left"/>
        <w:rPr>
          <w:rFonts w:ascii="Times New Roman" w:hAnsi="Times New Roman" w:cs="Times New Roman"/>
        </w:rPr>
      </w:pPr>
    </w:p>
    <w:p w14:paraId="0CD57FB3" w14:textId="77777777" w:rsidR="0095398F" w:rsidRPr="00517B1B" w:rsidRDefault="0095398F" w:rsidP="0095398F">
      <w:pPr>
        <w:pStyle w:val="right"/>
        <w:spacing w:after="0" w:line="240" w:lineRule="auto"/>
        <w:jc w:val="left"/>
        <w:rPr>
          <w:rFonts w:ascii="Times New Roman" w:hAnsi="Times New Roman" w:cs="Times New Roman"/>
        </w:rPr>
      </w:pPr>
    </w:p>
    <w:p w14:paraId="7590A408" w14:textId="77777777" w:rsidR="0095398F" w:rsidRPr="00517B1B" w:rsidRDefault="0095398F" w:rsidP="0095398F">
      <w:pPr>
        <w:pStyle w:val="right"/>
        <w:spacing w:after="0" w:line="240" w:lineRule="auto"/>
        <w:jc w:val="left"/>
        <w:rPr>
          <w:rFonts w:ascii="Times New Roman" w:hAnsi="Times New Roman" w:cs="Times New Roman"/>
        </w:rPr>
      </w:pPr>
    </w:p>
    <w:p w14:paraId="48F1B4FA" w14:textId="77777777" w:rsidR="0095398F" w:rsidRPr="00517B1B" w:rsidRDefault="0095398F" w:rsidP="0095398F">
      <w:pPr>
        <w:pStyle w:val="right"/>
        <w:spacing w:after="0" w:line="240" w:lineRule="auto"/>
        <w:jc w:val="left"/>
        <w:rPr>
          <w:rFonts w:ascii="Times New Roman" w:hAnsi="Times New Roman" w:cs="Times New Roman"/>
        </w:rPr>
      </w:pPr>
    </w:p>
    <w:p w14:paraId="7BB8AE36" w14:textId="77777777" w:rsidR="0095398F" w:rsidRDefault="0095398F" w:rsidP="0095398F">
      <w:pPr>
        <w:rPr>
          <w:rFonts w:ascii="Times New Roman" w:hAnsi="Times New Roman"/>
        </w:rPr>
      </w:pPr>
    </w:p>
    <w:p w14:paraId="7700542F" w14:textId="77777777" w:rsidR="0095398F" w:rsidRDefault="0095398F" w:rsidP="0095398F">
      <w:pPr>
        <w:rPr>
          <w:rFonts w:ascii="Times New Roman" w:hAnsi="Times New Roman"/>
        </w:rPr>
      </w:pPr>
    </w:p>
    <w:p w14:paraId="62AA97F7" w14:textId="77777777" w:rsidR="0095398F" w:rsidRDefault="0095398F" w:rsidP="0095398F">
      <w:pPr>
        <w:rPr>
          <w:rFonts w:ascii="Times New Roman" w:hAnsi="Times New Roman"/>
        </w:rPr>
      </w:pPr>
    </w:p>
    <w:p w14:paraId="4594D98A" w14:textId="77777777" w:rsidR="0095398F" w:rsidRDefault="0095398F" w:rsidP="0095398F">
      <w:pPr>
        <w:rPr>
          <w:rFonts w:ascii="Times New Roman" w:hAnsi="Times New Roman"/>
        </w:rPr>
      </w:pPr>
    </w:p>
    <w:p w14:paraId="7A6A51CE" w14:textId="77777777" w:rsidR="0095398F" w:rsidRDefault="0095398F" w:rsidP="0095398F">
      <w:pPr>
        <w:rPr>
          <w:rFonts w:ascii="Times New Roman" w:hAnsi="Times New Roman"/>
        </w:rPr>
      </w:pPr>
    </w:p>
    <w:p w14:paraId="5BD14166" w14:textId="77777777" w:rsidR="0095398F" w:rsidRDefault="0095398F" w:rsidP="0095398F">
      <w:pPr>
        <w:rPr>
          <w:rFonts w:ascii="Times New Roman" w:hAnsi="Times New Roman"/>
        </w:rPr>
      </w:pPr>
    </w:p>
    <w:p w14:paraId="05C6BFBF" w14:textId="77777777" w:rsidR="0095398F" w:rsidRDefault="0095398F" w:rsidP="0095398F">
      <w:pPr>
        <w:rPr>
          <w:rFonts w:ascii="Times New Roman" w:hAnsi="Times New Roman"/>
        </w:rPr>
      </w:pPr>
    </w:p>
    <w:p w14:paraId="34B6C61F" w14:textId="77777777" w:rsidR="0095398F" w:rsidRDefault="0095398F" w:rsidP="0095398F">
      <w:pPr>
        <w:rPr>
          <w:rFonts w:ascii="Times New Roman" w:hAnsi="Times New Roman"/>
        </w:rPr>
      </w:pPr>
    </w:p>
    <w:p w14:paraId="62DB74E4" w14:textId="77777777" w:rsidR="0095398F" w:rsidRDefault="0095398F" w:rsidP="0095398F">
      <w:pPr>
        <w:rPr>
          <w:rFonts w:ascii="Times New Roman" w:hAnsi="Times New Roman"/>
        </w:rPr>
      </w:pPr>
    </w:p>
    <w:p w14:paraId="182042AC" w14:textId="77777777" w:rsidR="0095398F" w:rsidRDefault="0095398F" w:rsidP="0095398F">
      <w:pPr>
        <w:rPr>
          <w:rFonts w:ascii="Times New Roman" w:hAnsi="Times New Roman"/>
        </w:rPr>
      </w:pPr>
    </w:p>
    <w:p w14:paraId="28AA6CEB" w14:textId="77777777" w:rsidR="0095398F" w:rsidRPr="00517B1B" w:rsidRDefault="0095398F" w:rsidP="0095398F">
      <w:pPr>
        <w:rPr>
          <w:rFonts w:ascii="Times New Roman" w:hAnsi="Times New Roman"/>
          <w:b/>
        </w:rPr>
      </w:pPr>
      <w:r w:rsidRPr="00517B1B">
        <w:rPr>
          <w:rFonts w:ascii="Times New Roman" w:hAnsi="Times New Roman"/>
        </w:rPr>
        <w:t xml:space="preserve">Wykonawca:                                                                                           Załącznik nr </w:t>
      </w:r>
      <w:r>
        <w:rPr>
          <w:rFonts w:ascii="Times New Roman" w:hAnsi="Times New Roman"/>
        </w:rPr>
        <w:t>4</w:t>
      </w:r>
      <w:r w:rsidRPr="00517B1B">
        <w:rPr>
          <w:rFonts w:ascii="Times New Roman" w:hAnsi="Times New Roman"/>
        </w:rPr>
        <w:t xml:space="preserve"> do SIWZ</w:t>
      </w:r>
    </w:p>
    <w:p w14:paraId="2D214232"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6FF5554C" w14:textId="77777777" w:rsidR="0095398F" w:rsidRPr="00517B1B" w:rsidRDefault="0095398F" w:rsidP="0095398F">
      <w:pPr>
        <w:ind w:right="5953"/>
        <w:jc w:val="center"/>
        <w:rPr>
          <w:rFonts w:ascii="Times New Roman" w:hAnsi="Times New Roman"/>
          <w:i/>
        </w:rPr>
      </w:pPr>
      <w:r w:rsidRPr="00517B1B">
        <w:rPr>
          <w:rFonts w:ascii="Times New Roman" w:hAnsi="Times New Roman"/>
          <w:i/>
        </w:rPr>
        <w:t>(pełna nazwa/firma, adres)</w:t>
      </w:r>
    </w:p>
    <w:p w14:paraId="31D63C59" w14:textId="77777777" w:rsidR="0095398F" w:rsidRPr="00517B1B" w:rsidRDefault="0095398F" w:rsidP="0095398F">
      <w:pPr>
        <w:rPr>
          <w:rFonts w:ascii="Times New Roman" w:hAnsi="Times New Roman"/>
          <w:u w:val="single"/>
        </w:rPr>
      </w:pPr>
      <w:r w:rsidRPr="00517B1B">
        <w:rPr>
          <w:rFonts w:ascii="Times New Roman" w:hAnsi="Times New Roman"/>
          <w:u w:val="single"/>
        </w:rPr>
        <w:t>reprezentowany przez:</w:t>
      </w:r>
    </w:p>
    <w:p w14:paraId="02D5E001"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61FF2648" w14:textId="77777777" w:rsidR="0095398F" w:rsidRPr="00517B1B" w:rsidRDefault="0095398F" w:rsidP="0095398F">
      <w:pPr>
        <w:ind w:right="5953"/>
        <w:rPr>
          <w:rFonts w:ascii="Times New Roman" w:hAnsi="Times New Roman"/>
          <w:i/>
        </w:rPr>
      </w:pPr>
      <w:r w:rsidRPr="00517B1B">
        <w:rPr>
          <w:rFonts w:ascii="Times New Roman" w:hAnsi="Times New Roman"/>
          <w:i/>
        </w:rPr>
        <w:t>(</w:t>
      </w:r>
      <w:proofErr w:type="spellStart"/>
      <w:r w:rsidRPr="00517B1B">
        <w:rPr>
          <w:rFonts w:ascii="Times New Roman" w:hAnsi="Times New Roman"/>
          <w:i/>
        </w:rPr>
        <w:t>imię,nazwisko,stanowisko</w:t>
      </w:r>
      <w:proofErr w:type="spellEnd"/>
      <w:r w:rsidRPr="00517B1B">
        <w:rPr>
          <w:rFonts w:ascii="Times New Roman" w:hAnsi="Times New Roman"/>
          <w:i/>
        </w:rPr>
        <w:t>/</w:t>
      </w:r>
      <w:r>
        <w:rPr>
          <w:rFonts w:ascii="Times New Roman" w:hAnsi="Times New Roman"/>
          <w:i/>
        </w:rPr>
        <w:t xml:space="preserve"> </w:t>
      </w:r>
      <w:r w:rsidRPr="00517B1B">
        <w:rPr>
          <w:rFonts w:ascii="Times New Roman" w:hAnsi="Times New Roman"/>
          <w:i/>
        </w:rPr>
        <w:t>podstawa do  reprezentacji)</w:t>
      </w:r>
    </w:p>
    <w:p w14:paraId="146C8089" w14:textId="77777777" w:rsidR="0095398F" w:rsidRPr="00517B1B" w:rsidRDefault="0095398F" w:rsidP="0095398F">
      <w:pPr>
        <w:rPr>
          <w:rFonts w:ascii="Times New Roman" w:hAnsi="Times New Roman"/>
        </w:rPr>
      </w:pPr>
    </w:p>
    <w:p w14:paraId="218BD339"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 xml:space="preserve">Oświadczenie wykonawcy </w:t>
      </w:r>
    </w:p>
    <w:p w14:paraId="0C33082E"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1CCD715A"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10825CB8"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DOTYCZĄCE PRZESŁANEK WYKLUCZENIA Z POSTĘPOWANIA</w:t>
      </w:r>
    </w:p>
    <w:p w14:paraId="742BBC35" w14:textId="77777777" w:rsidR="0095398F" w:rsidRPr="00517B1B" w:rsidRDefault="0095398F" w:rsidP="0095398F">
      <w:pPr>
        <w:jc w:val="both"/>
        <w:rPr>
          <w:rFonts w:ascii="Times New Roman" w:hAnsi="Times New Roman"/>
        </w:rPr>
      </w:pPr>
    </w:p>
    <w:p w14:paraId="5046B2F9" w14:textId="22A67F3D" w:rsidR="0095398F" w:rsidRPr="004C2049" w:rsidRDefault="0095398F" w:rsidP="004C2049">
      <w:pPr>
        <w:jc w:val="both"/>
        <w:rPr>
          <w:rFonts w:ascii="Times New Roman" w:hAnsi="Times New Roman"/>
          <w:b/>
        </w:rPr>
      </w:pPr>
      <w:r w:rsidRPr="00517B1B">
        <w:rPr>
          <w:rFonts w:ascii="Times New Roman" w:hAnsi="Times New Roman"/>
        </w:rPr>
        <w:t>Na potrzeby postępowania o udzielenie zamówienia publicznego pn.</w:t>
      </w:r>
      <w:r w:rsidRPr="00517B1B">
        <w:rPr>
          <w:rFonts w:ascii="Times New Roman" w:hAnsi="Times New Roman"/>
          <w:b/>
        </w:rPr>
        <w:t xml:space="preserve"> </w:t>
      </w:r>
      <w:r w:rsidR="004C2049">
        <w:rPr>
          <w:rFonts w:ascii="Times New Roman" w:hAnsi="Times New Roman"/>
          <w:b/>
        </w:rPr>
        <w:t xml:space="preserve">Dostawa mebli biurowych dla Starostwa Powiatowego w Kłodzku </w:t>
      </w:r>
      <w:r w:rsidRPr="00517B1B">
        <w:rPr>
          <w:rFonts w:ascii="Times New Roman" w:hAnsi="Times New Roman"/>
        </w:rPr>
        <w:t xml:space="preserve">oświadczam, co następuje: </w:t>
      </w:r>
    </w:p>
    <w:p w14:paraId="434CE1B5" w14:textId="77777777" w:rsidR="0095398F" w:rsidRPr="00517B1B" w:rsidRDefault="0095398F" w:rsidP="0095398F">
      <w:pPr>
        <w:jc w:val="both"/>
        <w:rPr>
          <w:rFonts w:ascii="Times New Roman" w:hAnsi="Times New Roman"/>
        </w:rPr>
      </w:pPr>
    </w:p>
    <w:p w14:paraId="777BC221" w14:textId="77777777" w:rsidR="0095398F" w:rsidRPr="00517B1B" w:rsidRDefault="0095398F" w:rsidP="0095398F">
      <w:pPr>
        <w:jc w:val="center"/>
        <w:rPr>
          <w:rFonts w:ascii="Times New Roman" w:hAnsi="Times New Roman"/>
          <w:b/>
        </w:rPr>
      </w:pPr>
      <w:r w:rsidRPr="00517B1B">
        <w:rPr>
          <w:rFonts w:ascii="Times New Roman" w:hAnsi="Times New Roman"/>
          <w:b/>
        </w:rPr>
        <w:t>OŚWIADCZENIA DOTYCZĄCE WYKONAWCY</w:t>
      </w:r>
    </w:p>
    <w:p w14:paraId="61D362F9" w14:textId="77777777" w:rsidR="0095398F" w:rsidRPr="00517B1B" w:rsidRDefault="0095398F" w:rsidP="0095398F">
      <w:pPr>
        <w:pStyle w:val="Akapitzlist"/>
        <w:jc w:val="both"/>
        <w:rPr>
          <w:rFonts w:ascii="Times New Roman" w:hAnsi="Times New Roman"/>
        </w:rPr>
      </w:pPr>
    </w:p>
    <w:p w14:paraId="0588D562" w14:textId="77777777" w:rsidR="0095398F" w:rsidRPr="00517B1B" w:rsidRDefault="0095398F" w:rsidP="0095398F">
      <w:pPr>
        <w:jc w:val="both"/>
        <w:rPr>
          <w:rFonts w:ascii="Times New Roman" w:hAnsi="Times New Roman"/>
        </w:rPr>
      </w:pPr>
      <w:r w:rsidRPr="00517B1B">
        <w:rPr>
          <w:rFonts w:ascii="Times New Roman" w:hAnsi="Times New Roman"/>
        </w:rPr>
        <w:t xml:space="preserve">Oświadczam, że nie podlegam wykluczeniu z postępowania na podstawie art. 108 ust. 1 pkt 1-6 ustawy </w:t>
      </w:r>
      <w:proofErr w:type="spellStart"/>
      <w:r w:rsidRPr="00517B1B">
        <w:rPr>
          <w:rFonts w:ascii="Times New Roman" w:hAnsi="Times New Roman"/>
        </w:rPr>
        <w:t>Pzp</w:t>
      </w:r>
      <w:proofErr w:type="spellEnd"/>
      <w:r w:rsidRPr="00517B1B">
        <w:rPr>
          <w:rFonts w:ascii="Times New Roman" w:hAnsi="Times New Roman"/>
        </w:rPr>
        <w:t>.</w:t>
      </w:r>
    </w:p>
    <w:p w14:paraId="6D6ECBCB" w14:textId="77777777" w:rsidR="0095398F" w:rsidRPr="00517B1B" w:rsidRDefault="0095398F" w:rsidP="0095398F">
      <w:pPr>
        <w:jc w:val="both"/>
        <w:rPr>
          <w:rFonts w:ascii="Times New Roman" w:hAnsi="Times New Roman"/>
          <w:i/>
        </w:rPr>
      </w:pPr>
    </w:p>
    <w:p w14:paraId="4E8D179E" w14:textId="77777777" w:rsidR="0095398F" w:rsidRPr="00517B1B" w:rsidRDefault="0095398F" w:rsidP="0095398F">
      <w:pPr>
        <w:jc w:val="both"/>
        <w:rPr>
          <w:rFonts w:ascii="Times New Roman" w:hAnsi="Times New Roman"/>
          <w:i/>
        </w:rPr>
      </w:pPr>
    </w:p>
    <w:p w14:paraId="15CFDF65"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62B9D4BF"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0E237FED" w14:textId="77777777" w:rsidR="0095398F" w:rsidRPr="00517B1B" w:rsidRDefault="0095398F" w:rsidP="0095398F">
      <w:pPr>
        <w:jc w:val="both"/>
        <w:rPr>
          <w:rFonts w:ascii="Times New Roman" w:hAnsi="Times New Roman"/>
        </w:rPr>
      </w:pPr>
    </w:p>
    <w:p w14:paraId="02EF6717"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OŚWIADCZENIE DOTYCZĄCE PODWYKONAWCÓW </w:t>
      </w:r>
    </w:p>
    <w:p w14:paraId="3552957A"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NIEBĘDĄCYCH PODMIOTAMI UDOSTĘPNIAJĄCYMI ZASOBY </w:t>
      </w:r>
    </w:p>
    <w:p w14:paraId="3C3D4509"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(jeśli dotyczy) </w:t>
      </w:r>
    </w:p>
    <w:p w14:paraId="158E4157" w14:textId="77777777" w:rsidR="0095398F" w:rsidRPr="00517B1B" w:rsidRDefault="0095398F" w:rsidP="0095398F">
      <w:pPr>
        <w:rPr>
          <w:rFonts w:ascii="Times New Roman" w:hAnsi="Times New Roman"/>
          <w:b/>
        </w:rPr>
      </w:pPr>
    </w:p>
    <w:p w14:paraId="0D6D5CA2" w14:textId="77777777" w:rsidR="0095398F" w:rsidRPr="00517B1B" w:rsidRDefault="0095398F" w:rsidP="0095398F">
      <w:pPr>
        <w:jc w:val="both"/>
        <w:rPr>
          <w:rFonts w:ascii="Times New Roman" w:hAnsi="Times New Roman"/>
          <w:bCs/>
        </w:rPr>
      </w:pPr>
      <w:r w:rsidRPr="00517B1B">
        <w:rPr>
          <w:rFonts w:ascii="Times New Roman" w:hAnsi="Times New Roman"/>
          <w:bCs/>
        </w:rPr>
        <w:t xml:space="preserve">Informuję, że podwykonawca niebędący podmiotem udostępniającym zasoby nie podlega wykluczeniu na podstawie art. 108 ust. 1 pkt 1-6 ustawy </w:t>
      </w:r>
      <w:proofErr w:type="spellStart"/>
      <w:r w:rsidRPr="00517B1B">
        <w:rPr>
          <w:rFonts w:ascii="Times New Roman" w:hAnsi="Times New Roman"/>
          <w:bCs/>
        </w:rPr>
        <w:t>Pzp</w:t>
      </w:r>
      <w:proofErr w:type="spellEnd"/>
    </w:p>
    <w:p w14:paraId="378764E8" w14:textId="77777777" w:rsidR="0095398F" w:rsidRPr="00517B1B" w:rsidRDefault="0095398F" w:rsidP="0095398F">
      <w:pPr>
        <w:rPr>
          <w:rFonts w:ascii="Times New Roman" w:hAnsi="Times New Roman"/>
          <w:b/>
        </w:rPr>
      </w:pPr>
    </w:p>
    <w:p w14:paraId="6036D8A5" w14:textId="77777777" w:rsidR="0095398F" w:rsidRPr="00517B1B" w:rsidRDefault="0095398F" w:rsidP="0095398F">
      <w:pPr>
        <w:rPr>
          <w:rFonts w:ascii="Times New Roman" w:hAnsi="Times New Roman"/>
          <w:b/>
        </w:rPr>
      </w:pPr>
    </w:p>
    <w:p w14:paraId="33220CE8"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3C55E764"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469AA944" w14:textId="77777777" w:rsidR="0095398F" w:rsidRPr="00517B1B" w:rsidRDefault="0095398F" w:rsidP="0095398F">
      <w:pPr>
        <w:rPr>
          <w:rFonts w:ascii="Times New Roman" w:hAnsi="Times New Roman"/>
          <w:b/>
        </w:rPr>
      </w:pPr>
    </w:p>
    <w:p w14:paraId="365C698C" w14:textId="77777777" w:rsidR="0095398F" w:rsidRPr="00517B1B" w:rsidRDefault="0095398F" w:rsidP="0095398F">
      <w:pPr>
        <w:jc w:val="center"/>
        <w:rPr>
          <w:rFonts w:ascii="Times New Roman" w:hAnsi="Times New Roman"/>
          <w:b/>
        </w:rPr>
      </w:pPr>
      <w:r w:rsidRPr="00517B1B">
        <w:rPr>
          <w:rFonts w:ascii="Times New Roman" w:hAnsi="Times New Roman"/>
          <w:b/>
        </w:rPr>
        <w:t>OŚWIADCZENIE DOTYCZĄCE PODANYCH INFORMACJI</w:t>
      </w:r>
    </w:p>
    <w:p w14:paraId="124A0384" w14:textId="77777777" w:rsidR="0095398F" w:rsidRPr="00517B1B" w:rsidRDefault="0095398F" w:rsidP="0095398F">
      <w:pPr>
        <w:jc w:val="both"/>
        <w:rPr>
          <w:rFonts w:ascii="Times New Roman" w:hAnsi="Times New Roman"/>
          <w:b/>
        </w:rPr>
      </w:pPr>
    </w:p>
    <w:p w14:paraId="3C75A8C2" w14:textId="77777777" w:rsidR="0095398F" w:rsidRPr="00517B1B" w:rsidRDefault="0095398F" w:rsidP="0095398F">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08D7F119" w14:textId="77777777" w:rsidR="0095398F" w:rsidRPr="00517B1B" w:rsidRDefault="0095398F" w:rsidP="0095398F">
      <w:pPr>
        <w:jc w:val="both"/>
        <w:rPr>
          <w:rFonts w:ascii="Times New Roman" w:hAnsi="Times New Roman"/>
        </w:rPr>
      </w:pPr>
    </w:p>
    <w:p w14:paraId="5F48FEA8" w14:textId="77777777" w:rsidR="0095398F" w:rsidRPr="00517B1B" w:rsidRDefault="0095398F" w:rsidP="0095398F">
      <w:pPr>
        <w:jc w:val="both"/>
        <w:rPr>
          <w:rFonts w:ascii="Times New Roman" w:hAnsi="Times New Roman"/>
        </w:rPr>
      </w:pPr>
    </w:p>
    <w:p w14:paraId="0E5E642D" w14:textId="77777777" w:rsidR="0095398F" w:rsidRPr="00517B1B" w:rsidRDefault="0095398F" w:rsidP="0095398F">
      <w:pPr>
        <w:jc w:val="both"/>
        <w:rPr>
          <w:rFonts w:ascii="Times New Roman" w:hAnsi="Times New Roman"/>
        </w:rPr>
      </w:pPr>
    </w:p>
    <w:p w14:paraId="5635D076"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698B2EF5"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1B956305" w14:textId="77777777" w:rsidR="0095398F" w:rsidRPr="00517B1B" w:rsidRDefault="0095398F" w:rsidP="0095398F">
      <w:pPr>
        <w:jc w:val="center"/>
        <w:rPr>
          <w:rFonts w:ascii="Times New Roman" w:hAnsi="Times New Roman"/>
          <w:b/>
        </w:rPr>
      </w:pPr>
    </w:p>
    <w:p w14:paraId="4D046D83" w14:textId="77777777" w:rsidR="0095398F" w:rsidRPr="00517B1B" w:rsidRDefault="0095398F" w:rsidP="0095398F">
      <w:pPr>
        <w:jc w:val="center"/>
        <w:rPr>
          <w:rFonts w:ascii="Times New Roman" w:hAnsi="Times New Roman"/>
          <w:b/>
        </w:rPr>
      </w:pPr>
    </w:p>
    <w:p w14:paraId="3DEA2B5B" w14:textId="77777777" w:rsidR="0095398F" w:rsidRPr="00517B1B" w:rsidRDefault="0095398F" w:rsidP="0095398F">
      <w:pPr>
        <w:jc w:val="center"/>
        <w:rPr>
          <w:rFonts w:ascii="Times New Roman" w:hAnsi="Times New Roman"/>
          <w:b/>
        </w:rPr>
      </w:pPr>
    </w:p>
    <w:p w14:paraId="5B8E2A0F" w14:textId="77777777" w:rsidR="0095398F" w:rsidRPr="00517B1B" w:rsidRDefault="0095398F" w:rsidP="0095398F">
      <w:pPr>
        <w:jc w:val="center"/>
        <w:rPr>
          <w:rFonts w:ascii="Times New Roman" w:hAnsi="Times New Roman"/>
          <w:b/>
        </w:rPr>
      </w:pPr>
    </w:p>
    <w:p w14:paraId="77F05FC8" w14:textId="77777777" w:rsidR="0095398F" w:rsidRPr="00517B1B" w:rsidRDefault="0095398F" w:rsidP="0095398F">
      <w:pPr>
        <w:rPr>
          <w:rFonts w:ascii="Times New Roman" w:hAnsi="Times New Roman"/>
          <w:b/>
        </w:rPr>
      </w:pPr>
    </w:p>
    <w:p w14:paraId="5B976FCB" w14:textId="77777777" w:rsidR="0095398F" w:rsidRPr="00517B1B" w:rsidRDefault="0095398F" w:rsidP="0095398F">
      <w:pPr>
        <w:rPr>
          <w:rFonts w:ascii="Times New Roman" w:hAnsi="Times New Roman"/>
        </w:rPr>
      </w:pPr>
    </w:p>
    <w:p w14:paraId="5BA8AD90" w14:textId="77777777" w:rsidR="0095398F" w:rsidRPr="00517B1B" w:rsidRDefault="0095398F" w:rsidP="0095398F">
      <w:pPr>
        <w:rPr>
          <w:rFonts w:ascii="Times New Roman" w:hAnsi="Times New Roman"/>
          <w:b/>
        </w:rPr>
      </w:pPr>
      <w:r w:rsidRPr="00517B1B">
        <w:rPr>
          <w:rFonts w:ascii="Times New Roman" w:hAnsi="Times New Roman"/>
        </w:rPr>
        <w:t xml:space="preserve">Podmiot udostępniający zasoby                                                               Załącznik nr </w:t>
      </w:r>
      <w:r>
        <w:rPr>
          <w:rFonts w:ascii="Times New Roman" w:hAnsi="Times New Roman"/>
        </w:rPr>
        <w:t>5</w:t>
      </w:r>
      <w:r w:rsidRPr="00517B1B">
        <w:rPr>
          <w:rFonts w:ascii="Times New Roman" w:hAnsi="Times New Roman"/>
        </w:rPr>
        <w:t xml:space="preserve"> do SIWZ</w:t>
      </w:r>
    </w:p>
    <w:p w14:paraId="71175FF3"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28C8EA09" w14:textId="77777777" w:rsidR="0095398F" w:rsidRPr="00517B1B" w:rsidRDefault="0095398F" w:rsidP="0095398F">
      <w:pPr>
        <w:ind w:right="5953"/>
        <w:jc w:val="center"/>
        <w:rPr>
          <w:rFonts w:ascii="Times New Roman" w:hAnsi="Times New Roman"/>
          <w:i/>
        </w:rPr>
      </w:pPr>
      <w:r w:rsidRPr="00517B1B">
        <w:rPr>
          <w:rFonts w:ascii="Times New Roman" w:hAnsi="Times New Roman"/>
          <w:i/>
        </w:rPr>
        <w:t>(pełna nazwa/firma, adres)</w:t>
      </w:r>
    </w:p>
    <w:p w14:paraId="3EC71F61" w14:textId="77777777" w:rsidR="0095398F" w:rsidRPr="00517B1B" w:rsidRDefault="0095398F" w:rsidP="0095398F">
      <w:pPr>
        <w:rPr>
          <w:rFonts w:ascii="Times New Roman" w:hAnsi="Times New Roman"/>
          <w:u w:val="single"/>
        </w:rPr>
      </w:pPr>
      <w:r w:rsidRPr="00517B1B">
        <w:rPr>
          <w:rFonts w:ascii="Times New Roman" w:hAnsi="Times New Roman"/>
          <w:u w:val="single"/>
        </w:rPr>
        <w:t>reprezentowany przez:</w:t>
      </w:r>
    </w:p>
    <w:p w14:paraId="780BAA58" w14:textId="77777777" w:rsidR="0095398F" w:rsidRPr="00517B1B" w:rsidRDefault="0095398F" w:rsidP="0095398F">
      <w:pPr>
        <w:ind w:right="5954"/>
        <w:rPr>
          <w:rFonts w:ascii="Times New Roman" w:hAnsi="Times New Roman"/>
        </w:rPr>
      </w:pPr>
      <w:r w:rsidRPr="00517B1B">
        <w:rPr>
          <w:rFonts w:ascii="Times New Roman" w:hAnsi="Times New Roman"/>
        </w:rPr>
        <w:t>………………………………………………………………………………………………………………</w:t>
      </w:r>
    </w:p>
    <w:p w14:paraId="7292F790" w14:textId="77777777" w:rsidR="0095398F" w:rsidRPr="00517B1B" w:rsidRDefault="0095398F" w:rsidP="0095398F">
      <w:pPr>
        <w:ind w:right="5953"/>
        <w:rPr>
          <w:rFonts w:ascii="Times New Roman" w:hAnsi="Times New Roman"/>
          <w:i/>
        </w:rPr>
      </w:pPr>
      <w:r w:rsidRPr="00517B1B">
        <w:rPr>
          <w:rFonts w:ascii="Times New Roman" w:hAnsi="Times New Roman"/>
          <w:i/>
        </w:rPr>
        <w:t>(imię, nazwisko,</w:t>
      </w:r>
      <w:r>
        <w:rPr>
          <w:rFonts w:ascii="Times New Roman" w:hAnsi="Times New Roman"/>
          <w:i/>
        </w:rPr>
        <w:t xml:space="preserve">  </w:t>
      </w:r>
      <w:r w:rsidRPr="00517B1B">
        <w:rPr>
          <w:rFonts w:ascii="Times New Roman" w:hAnsi="Times New Roman"/>
          <w:i/>
        </w:rPr>
        <w:t>stanowisko</w:t>
      </w:r>
      <w:r>
        <w:rPr>
          <w:rFonts w:ascii="Times New Roman" w:hAnsi="Times New Roman"/>
          <w:i/>
        </w:rPr>
        <w:t xml:space="preserve"> </w:t>
      </w:r>
      <w:r w:rsidRPr="00517B1B">
        <w:rPr>
          <w:rFonts w:ascii="Times New Roman" w:hAnsi="Times New Roman"/>
          <w:i/>
        </w:rPr>
        <w:t>/podstawa do  reprezentacji)</w:t>
      </w:r>
    </w:p>
    <w:p w14:paraId="0B304A6C" w14:textId="77777777" w:rsidR="0095398F" w:rsidRPr="00517B1B" w:rsidRDefault="0095398F" w:rsidP="0095398F">
      <w:pPr>
        <w:rPr>
          <w:rFonts w:ascii="Times New Roman" w:hAnsi="Times New Roman"/>
        </w:rPr>
      </w:pPr>
    </w:p>
    <w:p w14:paraId="56A3D57E"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Oświadczenie podmiotu udostępniającego zasoby</w:t>
      </w:r>
    </w:p>
    <w:p w14:paraId="66422ED1"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składane na podstawie art. 125 ust. 5 ustawy z dnia 11 września 2019 r. </w:t>
      </w:r>
    </w:p>
    <w:p w14:paraId="140B0549" w14:textId="77777777" w:rsidR="0095398F" w:rsidRPr="00517B1B" w:rsidRDefault="0095398F" w:rsidP="0095398F">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05D67094" w14:textId="77777777" w:rsidR="0095398F" w:rsidRPr="00517B1B" w:rsidRDefault="0095398F" w:rsidP="0095398F">
      <w:pPr>
        <w:jc w:val="center"/>
        <w:rPr>
          <w:rFonts w:ascii="Times New Roman" w:hAnsi="Times New Roman"/>
          <w:b/>
          <w:u w:val="single"/>
        </w:rPr>
      </w:pPr>
      <w:r w:rsidRPr="00517B1B">
        <w:rPr>
          <w:rFonts w:ascii="Times New Roman" w:hAnsi="Times New Roman"/>
          <w:b/>
          <w:u w:val="single"/>
        </w:rPr>
        <w:t>DOTYCZĄCE PRZESŁANEK WYKLUCZENIA Z POSTĘPOWANIA</w:t>
      </w:r>
    </w:p>
    <w:p w14:paraId="0EA993F1" w14:textId="77777777" w:rsidR="0095398F" w:rsidRPr="00517B1B" w:rsidRDefault="0095398F" w:rsidP="0095398F">
      <w:pPr>
        <w:jc w:val="both"/>
        <w:rPr>
          <w:rFonts w:ascii="Times New Roman" w:hAnsi="Times New Roman"/>
        </w:rPr>
      </w:pPr>
    </w:p>
    <w:p w14:paraId="1E5B409F" w14:textId="418D1D43" w:rsidR="0095398F" w:rsidRPr="004C2049" w:rsidRDefault="0095398F" w:rsidP="004C2049">
      <w:pPr>
        <w:jc w:val="both"/>
        <w:rPr>
          <w:rFonts w:ascii="Times New Roman" w:hAnsi="Times New Roman"/>
          <w:b/>
        </w:rPr>
      </w:pPr>
      <w:r w:rsidRPr="00517B1B">
        <w:rPr>
          <w:rFonts w:ascii="Times New Roman" w:hAnsi="Times New Roman"/>
        </w:rPr>
        <w:t>Na potrzeby postępowania o udzielenie zamówienia publicznego pn.</w:t>
      </w:r>
      <w:r w:rsidRPr="00517B1B">
        <w:rPr>
          <w:rFonts w:ascii="Times New Roman" w:hAnsi="Times New Roman"/>
          <w:b/>
        </w:rPr>
        <w:t xml:space="preserve"> </w:t>
      </w:r>
      <w:r w:rsidR="004C2049">
        <w:rPr>
          <w:rFonts w:ascii="Times New Roman" w:hAnsi="Times New Roman"/>
          <w:b/>
        </w:rPr>
        <w:t xml:space="preserve">Dostawa mebli biurowych dla Starostwa Powiatowego w Kłodzku </w:t>
      </w:r>
      <w:r w:rsidRPr="00517B1B">
        <w:rPr>
          <w:rFonts w:ascii="Times New Roman" w:hAnsi="Times New Roman"/>
        </w:rPr>
        <w:t xml:space="preserve">oświadczam, co następuje: </w:t>
      </w:r>
    </w:p>
    <w:p w14:paraId="2DCAC91D" w14:textId="77777777" w:rsidR="0095398F" w:rsidRPr="00517B1B" w:rsidRDefault="0095398F" w:rsidP="0095398F">
      <w:pPr>
        <w:jc w:val="center"/>
        <w:rPr>
          <w:rFonts w:ascii="Times New Roman" w:hAnsi="Times New Roman"/>
          <w:b/>
        </w:rPr>
      </w:pPr>
    </w:p>
    <w:p w14:paraId="57921D99" w14:textId="77777777" w:rsidR="0095398F" w:rsidRPr="00517B1B" w:rsidRDefault="0095398F" w:rsidP="0095398F">
      <w:pPr>
        <w:rPr>
          <w:rFonts w:ascii="Times New Roman" w:hAnsi="Times New Roman"/>
          <w:b/>
        </w:rPr>
      </w:pPr>
    </w:p>
    <w:p w14:paraId="1B865C0A" w14:textId="77777777" w:rsidR="0095398F" w:rsidRPr="00517B1B" w:rsidRDefault="0095398F" w:rsidP="0095398F">
      <w:pPr>
        <w:jc w:val="both"/>
        <w:rPr>
          <w:rFonts w:ascii="Times New Roman" w:hAnsi="Times New Roman"/>
          <w:i/>
        </w:rPr>
      </w:pPr>
      <w:r w:rsidRPr="00517B1B">
        <w:rPr>
          <w:rFonts w:ascii="Times New Roman" w:hAnsi="Times New Roman"/>
        </w:rPr>
        <w:t xml:space="preserve">Oświadczam, że jako podmiot udostepniający zasoby w w/w postępowaniu nie podlegam wykluczeniu z postępowania o udzielenie zamówienia na podstawie art. 108 ust. 1 pkt 1-6 ustawy </w:t>
      </w:r>
      <w:proofErr w:type="spellStart"/>
      <w:r w:rsidRPr="00517B1B">
        <w:rPr>
          <w:rFonts w:ascii="Times New Roman" w:hAnsi="Times New Roman"/>
        </w:rPr>
        <w:t>Pzp</w:t>
      </w:r>
      <w:proofErr w:type="spellEnd"/>
    </w:p>
    <w:p w14:paraId="0C859CDD" w14:textId="77777777" w:rsidR="0095398F" w:rsidRPr="00517B1B" w:rsidRDefault="0095398F" w:rsidP="0095398F">
      <w:pPr>
        <w:jc w:val="both"/>
        <w:rPr>
          <w:rFonts w:ascii="Times New Roman" w:hAnsi="Times New Roman"/>
        </w:rPr>
      </w:pPr>
    </w:p>
    <w:p w14:paraId="7CDF8AB8" w14:textId="77777777" w:rsidR="0095398F" w:rsidRPr="00517B1B" w:rsidRDefault="0095398F" w:rsidP="0095398F">
      <w:pPr>
        <w:jc w:val="both"/>
        <w:rPr>
          <w:rFonts w:ascii="Times New Roman" w:hAnsi="Times New Roman"/>
        </w:rPr>
      </w:pPr>
    </w:p>
    <w:p w14:paraId="26D9BD24" w14:textId="77777777" w:rsidR="0095398F" w:rsidRPr="00517B1B" w:rsidRDefault="0095398F" w:rsidP="0095398F">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………………..r.                                 ……………………………</w:t>
      </w:r>
    </w:p>
    <w:p w14:paraId="0A39D124" w14:textId="77777777" w:rsidR="0095398F" w:rsidRPr="00517B1B" w:rsidRDefault="0095398F" w:rsidP="0095398F">
      <w:pPr>
        <w:ind w:left="5664" w:firstLine="708"/>
        <w:jc w:val="both"/>
        <w:rPr>
          <w:rFonts w:ascii="Times New Roman" w:hAnsi="Times New Roman"/>
          <w:i/>
        </w:rPr>
      </w:pPr>
      <w:r w:rsidRPr="00517B1B">
        <w:rPr>
          <w:rFonts w:ascii="Times New Roman" w:hAnsi="Times New Roman"/>
          <w:i/>
        </w:rPr>
        <w:t xml:space="preserve">                 (podpis)</w:t>
      </w:r>
    </w:p>
    <w:p w14:paraId="67191B5B" w14:textId="77777777" w:rsidR="0095398F" w:rsidRPr="00517B1B" w:rsidRDefault="0095398F" w:rsidP="0095398F">
      <w:pPr>
        <w:pStyle w:val="right"/>
        <w:spacing w:after="0" w:line="240" w:lineRule="auto"/>
        <w:jc w:val="left"/>
        <w:rPr>
          <w:rFonts w:ascii="Times New Roman" w:hAnsi="Times New Roman" w:cs="Times New Roman"/>
        </w:rPr>
      </w:pPr>
    </w:p>
    <w:p w14:paraId="493B64A0" w14:textId="77777777" w:rsidR="0095398F" w:rsidRPr="00517B1B" w:rsidRDefault="0095398F" w:rsidP="0095398F">
      <w:pPr>
        <w:pStyle w:val="right"/>
        <w:spacing w:after="0" w:line="240" w:lineRule="auto"/>
        <w:jc w:val="left"/>
        <w:rPr>
          <w:rFonts w:ascii="Times New Roman" w:hAnsi="Times New Roman" w:cs="Times New Roman"/>
        </w:rPr>
      </w:pPr>
    </w:p>
    <w:p w14:paraId="1613CC8A" w14:textId="35CE98FB" w:rsidR="00482FA2" w:rsidRDefault="00482FA2"/>
    <w:p w14:paraId="51CFAEDF" w14:textId="27748B1D" w:rsidR="00E91494" w:rsidRDefault="00E91494"/>
    <w:p w14:paraId="3D0992CE" w14:textId="3351B650" w:rsidR="00E91494" w:rsidRDefault="00E91494"/>
    <w:p w14:paraId="60CBEDDB" w14:textId="0A70DFC0" w:rsidR="00E91494" w:rsidRDefault="00E91494"/>
    <w:p w14:paraId="27447F86" w14:textId="09DD090E" w:rsidR="00E91494" w:rsidRDefault="00E91494"/>
    <w:p w14:paraId="7FB11B99" w14:textId="487CC1A8" w:rsidR="00E91494" w:rsidRDefault="00E91494"/>
    <w:p w14:paraId="751E1448" w14:textId="1DFD0E96" w:rsidR="00E91494" w:rsidRDefault="00E91494"/>
    <w:p w14:paraId="102550DC" w14:textId="029BBC87" w:rsidR="00E91494" w:rsidRDefault="00E91494"/>
    <w:p w14:paraId="2B9C27CA" w14:textId="20AF3253" w:rsidR="00E91494" w:rsidRDefault="00E91494"/>
    <w:p w14:paraId="7C2A5EA2" w14:textId="007D6DCF" w:rsidR="00E91494" w:rsidRDefault="00E91494"/>
    <w:p w14:paraId="66EA428A" w14:textId="440785A5" w:rsidR="00E91494" w:rsidRDefault="00E91494"/>
    <w:p w14:paraId="6F9EE441" w14:textId="3DA77F3C" w:rsidR="00E91494" w:rsidRDefault="00E91494"/>
    <w:p w14:paraId="5DC8F0BE" w14:textId="00C8A1F6" w:rsidR="00E91494" w:rsidRDefault="00E91494"/>
    <w:p w14:paraId="2BFA144A" w14:textId="33E91E05" w:rsidR="00E91494" w:rsidRDefault="00E91494"/>
    <w:p w14:paraId="11318192" w14:textId="33446E68" w:rsidR="00E91494" w:rsidRDefault="00E91494"/>
    <w:p w14:paraId="634C5BFD" w14:textId="0371F70E" w:rsidR="00E91494" w:rsidRDefault="00E91494"/>
    <w:p w14:paraId="461F92BA" w14:textId="444CBDB7" w:rsidR="00E91494" w:rsidRDefault="00E91494"/>
    <w:p w14:paraId="4F16EEA5" w14:textId="3DCE0FA0" w:rsidR="00E91494" w:rsidRDefault="00E91494"/>
    <w:p w14:paraId="253A453E" w14:textId="477F2660" w:rsidR="00E91494" w:rsidRDefault="00E91494"/>
    <w:p w14:paraId="73F01C52" w14:textId="5D7B61C2" w:rsidR="00E91494" w:rsidRDefault="00E91494"/>
    <w:p w14:paraId="616245F0" w14:textId="1221E8B3" w:rsidR="00E91494" w:rsidRDefault="00E91494"/>
    <w:p w14:paraId="39E8CCB5" w14:textId="6A495386" w:rsidR="00E91494" w:rsidRDefault="00E91494"/>
    <w:p w14:paraId="1A16196B" w14:textId="77777777" w:rsidR="00F85335" w:rsidRDefault="00F85335"/>
    <w:p w14:paraId="4A398741" w14:textId="77777777" w:rsidR="00E91494" w:rsidRPr="00E91494" w:rsidRDefault="00E91494" w:rsidP="00E91494">
      <w:pPr>
        <w:jc w:val="center"/>
        <w:rPr>
          <w:rFonts w:ascii="Times New Roman" w:hAnsi="Times New Roman"/>
          <w:b/>
        </w:rPr>
      </w:pPr>
      <w:r w:rsidRPr="00E91494">
        <w:rPr>
          <w:rFonts w:ascii="Times New Roman" w:hAnsi="Times New Roman"/>
          <w:b/>
        </w:rPr>
        <w:t>Projekt umowy</w:t>
      </w:r>
    </w:p>
    <w:p w14:paraId="1C069C29"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Umowa nr …………………….</w:t>
      </w:r>
    </w:p>
    <w:p w14:paraId="44A198AD" w14:textId="5A7CAEAA" w:rsidR="00E91494" w:rsidRPr="00E91494" w:rsidRDefault="00E91494" w:rsidP="00E91494">
      <w:pPr>
        <w:rPr>
          <w:rFonts w:ascii="Times New Roman" w:hAnsi="Times New Roman"/>
          <w:b/>
          <w:color w:val="000000"/>
        </w:rPr>
      </w:pPr>
      <w:r w:rsidRPr="00E91494">
        <w:rPr>
          <w:rFonts w:ascii="Times New Roman" w:hAnsi="Times New Roman"/>
          <w:color w:val="000000"/>
        </w:rPr>
        <w:t xml:space="preserve">zawarta  w </w:t>
      </w:r>
      <w:r w:rsidR="002B3BA8">
        <w:rPr>
          <w:rFonts w:ascii="Times New Roman" w:hAnsi="Times New Roman"/>
          <w:color w:val="000000"/>
        </w:rPr>
        <w:t xml:space="preserve">Kłodzku w </w:t>
      </w:r>
      <w:r w:rsidRPr="00E91494">
        <w:rPr>
          <w:rFonts w:ascii="Times New Roman" w:hAnsi="Times New Roman"/>
          <w:color w:val="000000"/>
        </w:rPr>
        <w:t>dniu ………….. 202</w:t>
      </w:r>
      <w:r w:rsidR="002B3BA8">
        <w:rPr>
          <w:rFonts w:ascii="Times New Roman" w:hAnsi="Times New Roman"/>
          <w:color w:val="000000"/>
        </w:rPr>
        <w:t>1</w:t>
      </w:r>
      <w:r w:rsidRPr="00E91494">
        <w:rPr>
          <w:rFonts w:ascii="Times New Roman" w:hAnsi="Times New Roman"/>
          <w:color w:val="000000"/>
        </w:rPr>
        <w:t xml:space="preserve"> r.</w:t>
      </w:r>
    </w:p>
    <w:p w14:paraId="066AFF24" w14:textId="77777777" w:rsidR="00E91494" w:rsidRPr="00E91494" w:rsidRDefault="00E91494" w:rsidP="00E91494">
      <w:pPr>
        <w:pStyle w:val="Tekstpodstawowywcity"/>
        <w:spacing w:after="0"/>
        <w:ind w:left="0"/>
        <w:rPr>
          <w:rFonts w:ascii="Times New Roman" w:hAnsi="Times New Roman"/>
          <w:color w:val="000000"/>
        </w:rPr>
      </w:pPr>
      <w:r w:rsidRPr="00E91494">
        <w:rPr>
          <w:rFonts w:ascii="Times New Roman" w:hAnsi="Times New Roman"/>
          <w:color w:val="000000"/>
        </w:rPr>
        <w:t xml:space="preserve">pomiędzy: </w:t>
      </w:r>
    </w:p>
    <w:p w14:paraId="1D9E18A0" w14:textId="77777777" w:rsidR="00E91494" w:rsidRPr="00E8359B" w:rsidRDefault="00E91494" w:rsidP="00E91494">
      <w:pPr>
        <w:rPr>
          <w:rFonts w:ascii="Times New Roman" w:hAnsi="Times New Roman"/>
        </w:rPr>
      </w:pPr>
      <w:r w:rsidRPr="00E8359B">
        <w:rPr>
          <w:rFonts w:ascii="Times New Roman" w:hAnsi="Times New Roman"/>
        </w:rPr>
        <w:t>Powiatem Kłodzkim ul. Okrzei 1, 57-300 Kłodzko NIP 883-16-80-036</w:t>
      </w:r>
    </w:p>
    <w:p w14:paraId="55237064" w14:textId="77777777" w:rsidR="00E91494" w:rsidRPr="00E8359B" w:rsidRDefault="00E91494" w:rsidP="00E91494">
      <w:pPr>
        <w:rPr>
          <w:rFonts w:ascii="Times New Roman" w:hAnsi="Times New Roman"/>
        </w:rPr>
      </w:pPr>
      <w:r w:rsidRPr="00E8359B">
        <w:rPr>
          <w:rFonts w:ascii="Times New Roman" w:hAnsi="Times New Roman"/>
        </w:rPr>
        <w:t>reprezentowanym przez:</w:t>
      </w:r>
    </w:p>
    <w:p w14:paraId="4B9B83FE" w14:textId="77777777" w:rsidR="00E91494" w:rsidRPr="00631B48" w:rsidRDefault="00E91494" w:rsidP="00E91494">
      <w:pPr>
        <w:rPr>
          <w:rFonts w:ascii="Times New Roman" w:hAnsi="Times New Roman"/>
          <w:bCs/>
        </w:rPr>
      </w:pPr>
      <w:r>
        <w:rPr>
          <w:rFonts w:ascii="Times New Roman" w:hAnsi="Times New Roman"/>
          <w:bCs/>
        </w:rPr>
        <w:t xml:space="preserve">1) </w:t>
      </w:r>
      <w:r w:rsidRPr="00631B48">
        <w:rPr>
          <w:rFonts w:ascii="Times New Roman" w:hAnsi="Times New Roman"/>
          <w:bCs/>
        </w:rPr>
        <w:t>………………………– Starostę Kłodzkiego</w:t>
      </w:r>
    </w:p>
    <w:p w14:paraId="2823950C" w14:textId="77777777" w:rsidR="00E91494" w:rsidRPr="00631B48" w:rsidRDefault="00E91494" w:rsidP="00E91494">
      <w:pPr>
        <w:rPr>
          <w:rFonts w:ascii="Times New Roman" w:hAnsi="Times New Roman"/>
        </w:rPr>
      </w:pPr>
      <w:r>
        <w:rPr>
          <w:rFonts w:ascii="Times New Roman" w:hAnsi="Times New Roman"/>
          <w:bCs/>
        </w:rPr>
        <w:t xml:space="preserve">2) </w:t>
      </w:r>
      <w:r w:rsidRPr="00631B48">
        <w:rPr>
          <w:rFonts w:ascii="Times New Roman" w:hAnsi="Times New Roman"/>
          <w:bCs/>
        </w:rPr>
        <w:t>………………………– Etatowego Członka Zarządu</w:t>
      </w:r>
    </w:p>
    <w:p w14:paraId="7819A4CE" w14:textId="77777777" w:rsidR="00E91494" w:rsidRPr="00E8359B" w:rsidRDefault="00E91494" w:rsidP="00E91494">
      <w:pPr>
        <w:pStyle w:val="Akapitzlist"/>
        <w:ind w:left="0"/>
        <w:rPr>
          <w:rFonts w:ascii="Times New Roman" w:hAnsi="Times New Roman"/>
        </w:rPr>
      </w:pPr>
      <w:r w:rsidRPr="00E8359B">
        <w:rPr>
          <w:rFonts w:ascii="Times New Roman" w:hAnsi="Times New Roman"/>
        </w:rPr>
        <w:t>Starostwo Powiatowe w Kłodzku ul. Okrzei 1, 57-300 Kłodzko,</w:t>
      </w:r>
    </w:p>
    <w:p w14:paraId="3FEC189A" w14:textId="01368B64" w:rsidR="00E91494" w:rsidRPr="00E91494" w:rsidRDefault="00E91494" w:rsidP="00E91494">
      <w:pPr>
        <w:ind w:left="284" w:hanging="284"/>
        <w:rPr>
          <w:rFonts w:ascii="Times New Roman" w:hAnsi="Times New Roman"/>
          <w:color w:val="000000"/>
        </w:rPr>
      </w:pPr>
      <w:r w:rsidRPr="00E8359B">
        <w:rPr>
          <w:rFonts w:ascii="Times New Roman" w:hAnsi="Times New Roman"/>
          <w:bCs/>
        </w:rPr>
        <w:t>zwanym w dalszej części (Powiat Kłodzki)</w:t>
      </w:r>
      <w:r>
        <w:rPr>
          <w:rFonts w:ascii="Times New Roman" w:hAnsi="Times New Roman"/>
          <w:color w:val="000000"/>
        </w:rPr>
        <w:t xml:space="preserve">, </w:t>
      </w:r>
      <w:r w:rsidRPr="00E91494">
        <w:rPr>
          <w:rFonts w:ascii="Times New Roman" w:hAnsi="Times New Roman"/>
          <w:color w:val="000000"/>
        </w:rPr>
        <w:t>zwan</w:t>
      </w:r>
      <w:r>
        <w:rPr>
          <w:rFonts w:ascii="Times New Roman" w:hAnsi="Times New Roman"/>
          <w:color w:val="000000"/>
        </w:rPr>
        <w:t>ym</w:t>
      </w:r>
      <w:r w:rsidRPr="00E91494">
        <w:rPr>
          <w:rFonts w:ascii="Times New Roman" w:hAnsi="Times New Roman"/>
          <w:color w:val="000000"/>
        </w:rPr>
        <w:t xml:space="preserve"> dalej </w:t>
      </w:r>
      <w:r w:rsidRPr="00E91494">
        <w:rPr>
          <w:rFonts w:ascii="Times New Roman" w:hAnsi="Times New Roman"/>
          <w:b/>
          <w:bCs/>
          <w:color w:val="000000"/>
        </w:rPr>
        <w:t>Zamawiającym</w:t>
      </w:r>
    </w:p>
    <w:p w14:paraId="5F788F61" w14:textId="77777777" w:rsidR="00E91494" w:rsidRPr="00E91494" w:rsidRDefault="00E91494" w:rsidP="00E91494">
      <w:pPr>
        <w:ind w:left="284" w:hanging="284"/>
        <w:rPr>
          <w:rFonts w:ascii="Times New Roman" w:hAnsi="Times New Roman"/>
          <w:color w:val="000000"/>
        </w:rPr>
      </w:pPr>
      <w:r w:rsidRPr="00E91494">
        <w:rPr>
          <w:rFonts w:ascii="Times New Roman" w:hAnsi="Times New Roman"/>
          <w:color w:val="000000"/>
        </w:rPr>
        <w:t>a</w:t>
      </w:r>
    </w:p>
    <w:p w14:paraId="544BFB77" w14:textId="322785F9" w:rsidR="00E91494" w:rsidRPr="00E91494" w:rsidRDefault="00E91494" w:rsidP="00E91494">
      <w:pPr>
        <w:jc w:val="both"/>
        <w:rPr>
          <w:rFonts w:ascii="Times New Roman" w:hAnsi="Times New Roman"/>
        </w:rPr>
      </w:pPr>
      <w:r w:rsidRPr="00E91494">
        <w:rPr>
          <w:rFonts w:ascii="Times New Roman" w:hAnsi="Times New Roman"/>
          <w:b/>
        </w:rPr>
        <w:t>………………………………</w:t>
      </w:r>
      <w:r>
        <w:rPr>
          <w:rFonts w:ascii="Times New Roman" w:hAnsi="Times New Roman"/>
        </w:rPr>
        <w:t xml:space="preserve"> </w:t>
      </w:r>
      <w:r w:rsidRPr="00E91494">
        <w:rPr>
          <w:rFonts w:ascii="Times New Roman" w:hAnsi="Times New Roman"/>
          <w:color w:val="000000"/>
        </w:rPr>
        <w:t>którą reprezentuje:</w:t>
      </w:r>
      <w:r w:rsidRPr="00E91494">
        <w:rPr>
          <w:rFonts w:ascii="Times New Roman" w:hAnsi="Times New Roman"/>
          <w:b/>
        </w:rPr>
        <w:t>…………………….</w:t>
      </w:r>
      <w:r>
        <w:rPr>
          <w:rFonts w:ascii="Times New Roman" w:hAnsi="Times New Roman"/>
        </w:rPr>
        <w:t xml:space="preserve"> </w:t>
      </w:r>
      <w:r w:rsidRPr="00E91494">
        <w:rPr>
          <w:rFonts w:ascii="Times New Roman" w:hAnsi="Times New Roman"/>
          <w:color w:val="000000"/>
        </w:rPr>
        <w:t>zwaną dalej</w:t>
      </w:r>
      <w:r w:rsidRPr="00E91494">
        <w:rPr>
          <w:rFonts w:ascii="Times New Roman" w:hAnsi="Times New Roman"/>
          <w:b/>
          <w:color w:val="000000"/>
        </w:rPr>
        <w:t xml:space="preserve"> Wykonawcą.</w:t>
      </w:r>
    </w:p>
    <w:p w14:paraId="01FAE711" w14:textId="77777777" w:rsidR="00E91494" w:rsidRPr="00E91494" w:rsidRDefault="00E91494" w:rsidP="00E91494">
      <w:pPr>
        <w:rPr>
          <w:rFonts w:ascii="Times New Roman" w:hAnsi="Times New Roman"/>
          <w:b/>
          <w:color w:val="000000"/>
        </w:rPr>
      </w:pPr>
    </w:p>
    <w:p w14:paraId="117F1AB2" w14:textId="2720E116" w:rsidR="00E91494" w:rsidRPr="00E91494" w:rsidRDefault="00E91494" w:rsidP="00E91494">
      <w:pPr>
        <w:jc w:val="both"/>
        <w:rPr>
          <w:rFonts w:ascii="Times New Roman" w:hAnsi="Times New Roman"/>
          <w:lang w:eastAsia="pl-PL"/>
        </w:rPr>
      </w:pPr>
      <w:r w:rsidRPr="00E91494">
        <w:rPr>
          <w:rFonts w:ascii="Times New Roman" w:hAnsi="Times New Roman"/>
          <w:lang w:eastAsia="pl-PL"/>
        </w:rPr>
        <w:t xml:space="preserve">W wyniku rozstrzygniętego postępowania o udzielenie zamówienia publicznego  nr ……….., przeprowadzonego w trybie przetargu nieograniczonego, na podstawie ustawy z dnia 29 stycznia 2004 roku Prawo zamówień publicznych (j. t. </w:t>
      </w:r>
      <w:r w:rsidRPr="00E91494">
        <w:rPr>
          <w:rFonts w:ascii="Times New Roman" w:hAnsi="Times New Roman"/>
        </w:rPr>
        <w:t>Dz. U. z 2019 r. poz. 1843</w:t>
      </w:r>
      <w:r w:rsidRPr="00E91494">
        <w:rPr>
          <w:rFonts w:ascii="Times New Roman" w:hAnsi="Times New Roman"/>
          <w:lang w:eastAsia="pl-PL"/>
        </w:rPr>
        <w:t xml:space="preserve">), zwanej dalej „ustawą </w:t>
      </w:r>
      <w:proofErr w:type="spellStart"/>
      <w:r w:rsidRPr="00E91494">
        <w:rPr>
          <w:rFonts w:ascii="Times New Roman" w:hAnsi="Times New Roman"/>
          <w:lang w:eastAsia="pl-PL"/>
        </w:rPr>
        <w:t>Pzp</w:t>
      </w:r>
      <w:proofErr w:type="spellEnd"/>
      <w:r w:rsidRPr="00E91494">
        <w:rPr>
          <w:rFonts w:ascii="Times New Roman" w:hAnsi="Times New Roman"/>
          <w:lang w:eastAsia="pl-PL"/>
        </w:rPr>
        <w:t>”, na zadanie pn.:</w:t>
      </w:r>
      <w:r w:rsidRPr="00E91494">
        <w:rPr>
          <w:rFonts w:ascii="Times New Roman" w:hAnsi="Times New Roman"/>
          <w:b/>
          <w:lang w:eastAsia="pl-PL"/>
        </w:rPr>
        <w:t xml:space="preserve"> </w:t>
      </w:r>
      <w:r w:rsidRPr="00E91494">
        <w:rPr>
          <w:rFonts w:ascii="Times New Roman" w:hAnsi="Times New Roman"/>
          <w:lang w:eastAsia="pl-PL"/>
        </w:rPr>
        <w:t>”Dostawa mebli biurowych</w:t>
      </w:r>
      <w:r>
        <w:rPr>
          <w:rFonts w:ascii="Times New Roman" w:hAnsi="Times New Roman"/>
          <w:lang w:eastAsia="pl-PL"/>
        </w:rPr>
        <w:t xml:space="preserve"> dla Starostwa Powiatowego w Kłodzku</w:t>
      </w:r>
      <w:r w:rsidRPr="00E91494">
        <w:rPr>
          <w:rFonts w:ascii="Times New Roman" w:hAnsi="Times New Roman"/>
        </w:rPr>
        <w:t>”</w:t>
      </w:r>
      <w:r w:rsidRPr="00E91494">
        <w:rPr>
          <w:rFonts w:ascii="Times New Roman" w:hAnsi="Times New Roman"/>
          <w:b/>
        </w:rPr>
        <w:t xml:space="preserve"> </w:t>
      </w:r>
      <w:r w:rsidRPr="00E91494">
        <w:rPr>
          <w:rFonts w:ascii="Times New Roman" w:hAnsi="Times New Roman"/>
          <w:lang w:eastAsia="pl-PL"/>
        </w:rPr>
        <w:t>została zawarta umowa o następującej treści:</w:t>
      </w:r>
    </w:p>
    <w:p w14:paraId="542FD5E3"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1</w:t>
      </w:r>
    </w:p>
    <w:p w14:paraId="4A2D5149"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Przedmiot umowy</w:t>
      </w:r>
    </w:p>
    <w:p w14:paraId="479445F8" w14:textId="0C9F9F22" w:rsidR="00E91494" w:rsidRPr="00E91494" w:rsidRDefault="00E91494" w:rsidP="00E91494">
      <w:pPr>
        <w:numPr>
          <w:ilvl w:val="0"/>
          <w:numId w:val="13"/>
        </w:numPr>
        <w:ind w:hanging="357"/>
        <w:jc w:val="both"/>
        <w:rPr>
          <w:rFonts w:ascii="Times New Roman" w:hAnsi="Times New Roman"/>
          <w:strike/>
          <w:color w:val="000000"/>
        </w:rPr>
      </w:pPr>
      <w:r w:rsidRPr="00E91494">
        <w:rPr>
          <w:rFonts w:ascii="Times New Roman" w:hAnsi="Times New Roman"/>
          <w:color w:val="000000"/>
        </w:rPr>
        <w:t xml:space="preserve"> </w:t>
      </w:r>
      <w:r w:rsidRPr="00E91494">
        <w:rPr>
          <w:rFonts w:ascii="Times New Roman" w:hAnsi="Times New Roman"/>
        </w:rPr>
        <w:t>Przedmiotem umowy jest zakup wraz z dostawą oraz montażem mebli biurowych, zwanych dalej wyposażeni</w:t>
      </w:r>
      <w:r w:rsidRPr="00E91494">
        <w:rPr>
          <w:rFonts w:ascii="Times New Roman" w:hAnsi="Times New Roman"/>
          <w:color w:val="000000"/>
        </w:rPr>
        <w:t>em, w budynku</w:t>
      </w:r>
      <w:r>
        <w:rPr>
          <w:rFonts w:ascii="Times New Roman" w:hAnsi="Times New Roman"/>
          <w:color w:val="000000"/>
        </w:rPr>
        <w:t xml:space="preserve"> Starostwa Powiatowego w Kłodzku ul. Wyspiańskiego 2K</w:t>
      </w:r>
      <w:r w:rsidRPr="00E91494">
        <w:rPr>
          <w:rFonts w:ascii="Times New Roman" w:hAnsi="Times New Roman"/>
          <w:color w:val="000000"/>
        </w:rPr>
        <w:t xml:space="preserve">, według szczegółowego wykazu i opisu cech, parametrów wyposażenia oraz ich </w:t>
      </w:r>
      <w:r w:rsidRPr="00E91494">
        <w:rPr>
          <w:rFonts w:ascii="Times New Roman" w:hAnsi="Times New Roman"/>
        </w:rPr>
        <w:t>rozmieszczenia w pomieszczeniach,</w:t>
      </w:r>
      <w:r w:rsidRPr="00E91494">
        <w:rPr>
          <w:rFonts w:ascii="Times New Roman" w:hAnsi="Times New Roman"/>
          <w:color w:val="000000"/>
        </w:rPr>
        <w:t xml:space="preserve"> zawartych w załącznik</w:t>
      </w:r>
      <w:r>
        <w:rPr>
          <w:rFonts w:ascii="Times New Roman" w:hAnsi="Times New Roman"/>
          <w:color w:val="000000"/>
        </w:rPr>
        <w:t xml:space="preserve">u nr 1 do SWZ – Opis mebli biurowych </w:t>
      </w:r>
    </w:p>
    <w:p w14:paraId="1E4D1CE1" w14:textId="77777777" w:rsidR="00E91494" w:rsidRPr="00E91494" w:rsidRDefault="00E91494" w:rsidP="00E91494">
      <w:pPr>
        <w:numPr>
          <w:ilvl w:val="0"/>
          <w:numId w:val="13"/>
        </w:numPr>
        <w:ind w:hanging="357"/>
        <w:jc w:val="both"/>
        <w:rPr>
          <w:rFonts w:ascii="Times New Roman" w:hAnsi="Times New Roman"/>
          <w:b/>
          <w:color w:val="000000"/>
        </w:rPr>
      </w:pPr>
      <w:r w:rsidRPr="00E91494">
        <w:rPr>
          <w:rFonts w:ascii="Times New Roman" w:hAnsi="Times New Roman"/>
          <w:color w:val="000000"/>
        </w:rPr>
        <w:t>W ramach przedmiotu umowy Wykonawca zobowiązuje się:</w:t>
      </w:r>
    </w:p>
    <w:p w14:paraId="0F5998CA" w14:textId="77777777" w:rsidR="00E91494" w:rsidRPr="00E91494" w:rsidRDefault="00E91494" w:rsidP="00E91494">
      <w:pPr>
        <w:numPr>
          <w:ilvl w:val="0"/>
          <w:numId w:val="26"/>
        </w:numPr>
        <w:autoSpaceDE w:val="0"/>
        <w:autoSpaceDN w:val="0"/>
        <w:adjustRightInd w:val="0"/>
        <w:jc w:val="both"/>
        <w:rPr>
          <w:rFonts w:ascii="Times New Roman" w:hAnsi="Times New Roman"/>
          <w:color w:val="000000"/>
        </w:rPr>
      </w:pPr>
      <w:r w:rsidRPr="00E91494">
        <w:rPr>
          <w:rFonts w:ascii="Times New Roman" w:hAnsi="Times New Roman"/>
          <w:color w:val="000000"/>
        </w:rPr>
        <w:t>dostarczyć wyposażenie do miejsca wskazanego przez Zamawiającego wraz </w:t>
      </w:r>
      <w:r w:rsidRPr="00E91494">
        <w:rPr>
          <w:rFonts w:ascii="Times New Roman" w:hAnsi="Times New Roman"/>
          <w:color w:val="000000"/>
        </w:rPr>
        <w:br/>
        <w:t>z  rozładunkiem i wniesieniem,</w:t>
      </w:r>
    </w:p>
    <w:p w14:paraId="7B4747EF" w14:textId="1FDCCA66" w:rsidR="00E91494" w:rsidRPr="00E91494" w:rsidRDefault="00E91494" w:rsidP="00E91494">
      <w:pPr>
        <w:numPr>
          <w:ilvl w:val="0"/>
          <w:numId w:val="26"/>
        </w:numPr>
        <w:autoSpaceDE w:val="0"/>
        <w:autoSpaceDN w:val="0"/>
        <w:adjustRightInd w:val="0"/>
        <w:jc w:val="both"/>
        <w:rPr>
          <w:rFonts w:ascii="Times New Roman" w:hAnsi="Times New Roman"/>
        </w:rPr>
      </w:pPr>
      <w:r w:rsidRPr="00E91494">
        <w:rPr>
          <w:rFonts w:ascii="Times New Roman" w:hAnsi="Times New Roman"/>
          <w:color w:val="000000"/>
        </w:rPr>
        <w:t xml:space="preserve">dokonać montażu i ustawienia wyposażenia w miejscach wskazanych przez Zamawiającego. </w:t>
      </w:r>
      <w:r w:rsidRPr="00E91494">
        <w:rPr>
          <w:rFonts w:ascii="Times New Roman" w:hAnsi="Times New Roman"/>
        </w:rPr>
        <w:t xml:space="preserve">Przez montaż należy rozumieć: instalację kompletnych i gotowych do użycia mebli </w:t>
      </w:r>
      <w:r w:rsidR="002B3BA8">
        <w:rPr>
          <w:rFonts w:ascii="Times New Roman" w:hAnsi="Times New Roman"/>
        </w:rPr>
        <w:t xml:space="preserve">                                   </w:t>
      </w:r>
      <w:r w:rsidRPr="00E91494">
        <w:rPr>
          <w:rFonts w:ascii="Times New Roman" w:hAnsi="Times New Roman"/>
        </w:rPr>
        <w:t>z uwzględnieniem ich dostosowania do pomieszczeń, w których będą użytkowane,</w:t>
      </w:r>
    </w:p>
    <w:p w14:paraId="789F91C2" w14:textId="77777777" w:rsidR="00E91494" w:rsidRPr="00E91494" w:rsidRDefault="00E91494" w:rsidP="00E91494">
      <w:pPr>
        <w:numPr>
          <w:ilvl w:val="0"/>
          <w:numId w:val="26"/>
        </w:numPr>
        <w:autoSpaceDE w:val="0"/>
        <w:autoSpaceDN w:val="0"/>
        <w:adjustRightInd w:val="0"/>
        <w:jc w:val="both"/>
        <w:rPr>
          <w:rFonts w:ascii="Times New Roman" w:hAnsi="Times New Roman"/>
        </w:rPr>
      </w:pPr>
      <w:r w:rsidRPr="00E91494">
        <w:rPr>
          <w:rFonts w:ascii="Times New Roman" w:hAnsi="Times New Roman"/>
        </w:rPr>
        <w:t xml:space="preserve">usunąć i zagospodarować własnym staraniem i na swój koszt odpady powstałe </w:t>
      </w:r>
      <w:r w:rsidRPr="00E91494">
        <w:rPr>
          <w:rFonts w:ascii="Times New Roman" w:hAnsi="Times New Roman"/>
        </w:rPr>
        <w:br/>
        <w:t xml:space="preserve">w trakcie wyposażania budynku (kartony, folie pakowe i inne), </w:t>
      </w:r>
    </w:p>
    <w:p w14:paraId="69E74E2A" w14:textId="77777777" w:rsidR="00E91494" w:rsidRPr="00E91494" w:rsidRDefault="00E91494" w:rsidP="00E91494">
      <w:pPr>
        <w:pStyle w:val="Default"/>
        <w:numPr>
          <w:ilvl w:val="0"/>
          <w:numId w:val="26"/>
        </w:numPr>
        <w:jc w:val="both"/>
        <w:rPr>
          <w:rFonts w:ascii="Times New Roman" w:hAnsi="Times New Roman" w:cs="Times New Roman"/>
          <w:sz w:val="22"/>
          <w:szCs w:val="22"/>
        </w:rPr>
      </w:pPr>
      <w:r w:rsidRPr="00E91494">
        <w:rPr>
          <w:rFonts w:ascii="Times New Roman" w:hAnsi="Times New Roman" w:cs="Times New Roman"/>
          <w:sz w:val="22"/>
          <w:szCs w:val="22"/>
        </w:rPr>
        <w:t xml:space="preserve">przekazać napisaną w języku polskim dokumentację dotyczącą przedmiotu umowy, </w:t>
      </w:r>
      <w:r w:rsidRPr="00E91494">
        <w:rPr>
          <w:rFonts w:ascii="Times New Roman" w:hAnsi="Times New Roman" w:cs="Times New Roman"/>
          <w:sz w:val="22"/>
          <w:szCs w:val="22"/>
        </w:rPr>
        <w:br/>
        <w:t>w szczególności instrukcje użytkowania i konserwacji wyposażenia i kopie kart gwarancyjnych producenta, atesty oraz inne konieczne dokumenty,</w:t>
      </w:r>
    </w:p>
    <w:p w14:paraId="69AE879C" w14:textId="77777777" w:rsidR="00E91494" w:rsidRPr="00E91494" w:rsidRDefault="00E91494" w:rsidP="00E91494">
      <w:pPr>
        <w:numPr>
          <w:ilvl w:val="0"/>
          <w:numId w:val="26"/>
        </w:numPr>
        <w:autoSpaceDE w:val="0"/>
        <w:autoSpaceDN w:val="0"/>
        <w:adjustRightInd w:val="0"/>
        <w:jc w:val="both"/>
        <w:rPr>
          <w:rFonts w:ascii="Times New Roman" w:hAnsi="Times New Roman"/>
          <w:color w:val="000000"/>
        </w:rPr>
      </w:pPr>
      <w:r w:rsidRPr="00E91494">
        <w:rPr>
          <w:rFonts w:ascii="Times New Roman" w:hAnsi="Times New Roman"/>
        </w:rPr>
        <w:t>zapewnić bezpłatny</w:t>
      </w:r>
      <w:r w:rsidRPr="00E91494">
        <w:rPr>
          <w:rFonts w:ascii="Times New Roman" w:hAnsi="Times New Roman"/>
          <w:color w:val="000000"/>
        </w:rPr>
        <w:t xml:space="preserve"> serwis gwarancyjny.</w:t>
      </w:r>
    </w:p>
    <w:p w14:paraId="67954A28" w14:textId="77777777" w:rsidR="00E91494" w:rsidRPr="00E91494" w:rsidRDefault="00E91494" w:rsidP="00E91494">
      <w:pPr>
        <w:numPr>
          <w:ilvl w:val="0"/>
          <w:numId w:val="13"/>
        </w:numPr>
        <w:tabs>
          <w:tab w:val="left" w:pos="350"/>
        </w:tabs>
        <w:autoSpaceDE w:val="0"/>
        <w:autoSpaceDN w:val="0"/>
        <w:adjustRightInd w:val="0"/>
        <w:ind w:hanging="357"/>
        <w:jc w:val="both"/>
        <w:rPr>
          <w:rFonts w:ascii="Times New Roman" w:hAnsi="Times New Roman"/>
          <w:bCs/>
          <w:color w:val="000000"/>
        </w:rPr>
      </w:pPr>
      <w:r w:rsidRPr="00E91494">
        <w:rPr>
          <w:rFonts w:ascii="Times New Roman" w:hAnsi="Times New Roman"/>
          <w:color w:val="000000"/>
        </w:rPr>
        <w:t xml:space="preserve">Wykonawca zapewnia, że </w:t>
      </w:r>
      <w:r w:rsidRPr="00E91494">
        <w:rPr>
          <w:rFonts w:ascii="Times New Roman" w:hAnsi="Times New Roman"/>
          <w:bCs/>
          <w:color w:val="000000"/>
        </w:rPr>
        <w:t>wyposażenie będące przedmiotem umowy jest fabrycznie nowe, kompletne, nie ma defektów, wad konstrukcyjnych, wykonawczych ani wynikających z innych zaniedbań Wykonawcy lub producenta wyposażenia, które mogłyby się ujawnić podczas ich użytkowania.</w:t>
      </w:r>
    </w:p>
    <w:p w14:paraId="7F247CF2" w14:textId="77777777" w:rsidR="00E91494" w:rsidRPr="00E91494" w:rsidRDefault="00E91494" w:rsidP="00E91494">
      <w:pPr>
        <w:numPr>
          <w:ilvl w:val="0"/>
          <w:numId w:val="13"/>
        </w:numPr>
        <w:autoSpaceDE w:val="0"/>
        <w:autoSpaceDN w:val="0"/>
        <w:adjustRightInd w:val="0"/>
        <w:jc w:val="both"/>
        <w:rPr>
          <w:rFonts w:ascii="Times New Roman" w:hAnsi="Times New Roman"/>
          <w:color w:val="000000"/>
        </w:rPr>
      </w:pPr>
      <w:r w:rsidRPr="00E91494">
        <w:rPr>
          <w:rFonts w:ascii="Times New Roman" w:hAnsi="Times New Roman"/>
          <w:color w:val="000000"/>
        </w:rPr>
        <w:t>W przypadku zniszczenia lub uszkodzenia pomieszczeń lub ich części w toku realizacji umowy, powstałych w wyniku działań Wykonawcy oraz podwykonawców, Wykonawca jest zobowiązany do naprawienia ich i doprowadzenia do stanu sprzed uszkodzenia lub zniszczenia, na swój koszt.</w:t>
      </w:r>
    </w:p>
    <w:p w14:paraId="14FDECAD"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2</w:t>
      </w:r>
    </w:p>
    <w:p w14:paraId="6C6D7738" w14:textId="77777777" w:rsidR="00E91494" w:rsidRPr="00E91494" w:rsidRDefault="00E91494" w:rsidP="00E91494">
      <w:pPr>
        <w:autoSpaceDE w:val="0"/>
        <w:autoSpaceDN w:val="0"/>
        <w:adjustRightInd w:val="0"/>
        <w:jc w:val="center"/>
        <w:rPr>
          <w:rFonts w:ascii="Times New Roman" w:hAnsi="Times New Roman"/>
          <w:b/>
          <w:bCs/>
          <w:color w:val="000000"/>
        </w:rPr>
      </w:pPr>
      <w:r w:rsidRPr="00E91494">
        <w:rPr>
          <w:rFonts w:ascii="Times New Roman" w:hAnsi="Times New Roman"/>
          <w:b/>
          <w:bCs/>
          <w:color w:val="000000"/>
        </w:rPr>
        <w:t>Termin realizacji umowy</w:t>
      </w:r>
    </w:p>
    <w:p w14:paraId="3E839F66" w14:textId="43008616" w:rsidR="00E91494" w:rsidRPr="00E91494" w:rsidRDefault="00E91494" w:rsidP="00E91494">
      <w:pPr>
        <w:pStyle w:val="Akapitzlist1"/>
        <w:numPr>
          <w:ilvl w:val="0"/>
          <w:numId w:val="14"/>
        </w:numPr>
        <w:autoSpaceDE w:val="0"/>
        <w:autoSpaceDN w:val="0"/>
        <w:adjustRightInd w:val="0"/>
        <w:spacing w:line="240" w:lineRule="auto"/>
        <w:jc w:val="both"/>
        <w:rPr>
          <w:rFonts w:ascii="Times New Roman" w:hAnsi="Times New Roman" w:cs="Times New Roman"/>
          <w:b/>
          <w:i/>
        </w:rPr>
      </w:pPr>
      <w:r w:rsidRPr="00E91494">
        <w:rPr>
          <w:rFonts w:ascii="Times New Roman" w:hAnsi="Times New Roman" w:cs="Times New Roman"/>
          <w:color w:val="000000"/>
        </w:rPr>
        <w:t xml:space="preserve">Wykonawca zobowiązuje się do realizacji całego przedmiotu umowy w nieprzekraczalnym terminie </w:t>
      </w:r>
      <w:r w:rsidRPr="002B3BA8">
        <w:rPr>
          <w:rFonts w:ascii="Times New Roman" w:hAnsi="Times New Roman" w:cs="Times New Roman"/>
          <w:bCs/>
          <w:color w:val="000000"/>
        </w:rPr>
        <w:t>do</w:t>
      </w:r>
      <w:r w:rsidRPr="002B3BA8">
        <w:rPr>
          <w:rFonts w:ascii="Times New Roman" w:hAnsi="Times New Roman" w:cs="Times New Roman"/>
          <w:bCs/>
        </w:rPr>
        <w:t xml:space="preserve"> </w:t>
      </w:r>
      <w:r w:rsidR="005B56DD" w:rsidRPr="002B3BA8">
        <w:rPr>
          <w:rFonts w:ascii="Times New Roman" w:hAnsi="Times New Roman" w:cs="Times New Roman"/>
          <w:bCs/>
        </w:rPr>
        <w:t xml:space="preserve">80 </w:t>
      </w:r>
      <w:r w:rsidR="000F530E">
        <w:rPr>
          <w:rFonts w:ascii="Times New Roman" w:hAnsi="Times New Roman" w:cs="Times New Roman"/>
          <w:bCs/>
        </w:rPr>
        <w:t xml:space="preserve">dni </w:t>
      </w:r>
      <w:r w:rsidRPr="002B3BA8">
        <w:rPr>
          <w:rFonts w:ascii="Times New Roman" w:hAnsi="Times New Roman" w:cs="Times New Roman"/>
          <w:bCs/>
        </w:rPr>
        <w:t>od daty podpisania umowy.</w:t>
      </w:r>
    </w:p>
    <w:p w14:paraId="5A86CFDD" w14:textId="2DFBE356" w:rsidR="00E91494" w:rsidRPr="00E91494" w:rsidRDefault="00E91494" w:rsidP="00E91494">
      <w:pPr>
        <w:pStyle w:val="Akapitzlist1"/>
        <w:numPr>
          <w:ilvl w:val="0"/>
          <w:numId w:val="14"/>
        </w:numPr>
        <w:autoSpaceDE w:val="0"/>
        <w:autoSpaceDN w:val="0"/>
        <w:adjustRightInd w:val="0"/>
        <w:spacing w:line="240" w:lineRule="auto"/>
        <w:ind w:left="357" w:hanging="357"/>
        <w:jc w:val="both"/>
        <w:rPr>
          <w:rFonts w:ascii="Times New Roman" w:hAnsi="Times New Roman" w:cs="Times New Roman"/>
        </w:rPr>
      </w:pPr>
      <w:r w:rsidRPr="00E91494">
        <w:rPr>
          <w:rFonts w:ascii="Times New Roman" w:hAnsi="Times New Roman" w:cs="Times New Roman"/>
        </w:rPr>
        <w:t xml:space="preserve">Strony zgodnie oświadczają, że za datę realizacji umowy przyjmuje się datę podpisania przez przedstawicieli Stron umowy </w:t>
      </w:r>
      <w:r w:rsidR="005B56DD">
        <w:rPr>
          <w:rFonts w:ascii="Times New Roman" w:hAnsi="Times New Roman" w:cs="Times New Roman"/>
        </w:rPr>
        <w:t>p</w:t>
      </w:r>
      <w:r w:rsidRPr="005B56DD">
        <w:rPr>
          <w:rFonts w:ascii="Times New Roman" w:hAnsi="Times New Roman" w:cs="Times New Roman"/>
        </w:rPr>
        <w:t>rotokołu odbioru końcowego</w:t>
      </w:r>
      <w:r w:rsidRPr="00E91494">
        <w:rPr>
          <w:rFonts w:ascii="Times New Roman" w:hAnsi="Times New Roman" w:cs="Times New Roman"/>
        </w:rPr>
        <w:t xml:space="preserve"> </w:t>
      </w:r>
    </w:p>
    <w:p w14:paraId="00E139E4"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3</w:t>
      </w:r>
    </w:p>
    <w:p w14:paraId="5B7682D1" w14:textId="77777777" w:rsidR="00E91494" w:rsidRPr="00E91494" w:rsidRDefault="00E91494" w:rsidP="00E91494">
      <w:pPr>
        <w:pStyle w:val="Tekstpodstawowy2"/>
        <w:spacing w:after="0" w:line="240" w:lineRule="auto"/>
        <w:jc w:val="center"/>
        <w:rPr>
          <w:rFonts w:ascii="Times New Roman" w:hAnsi="Times New Roman"/>
          <w:b/>
          <w:color w:val="000000"/>
        </w:rPr>
      </w:pPr>
      <w:r w:rsidRPr="00E91494">
        <w:rPr>
          <w:rFonts w:ascii="Times New Roman" w:hAnsi="Times New Roman"/>
          <w:b/>
          <w:color w:val="000000"/>
        </w:rPr>
        <w:t>Miejsce dostawy, warunki dostawy i odbioru</w:t>
      </w:r>
    </w:p>
    <w:p w14:paraId="6C858575" w14:textId="77777777" w:rsidR="00E91494" w:rsidRPr="00E91494" w:rsidRDefault="00E91494" w:rsidP="00E91494">
      <w:pPr>
        <w:pStyle w:val="Tekstpodstawowy2"/>
        <w:numPr>
          <w:ilvl w:val="0"/>
          <w:numId w:val="17"/>
        </w:numPr>
        <w:spacing w:after="0" w:line="240" w:lineRule="auto"/>
        <w:jc w:val="both"/>
        <w:rPr>
          <w:rFonts w:ascii="Times New Roman" w:hAnsi="Times New Roman"/>
          <w:snapToGrid w:val="0"/>
          <w:color w:val="000000"/>
        </w:rPr>
      </w:pPr>
      <w:r w:rsidRPr="00E91494">
        <w:rPr>
          <w:rFonts w:ascii="Times New Roman" w:hAnsi="Times New Roman"/>
          <w:color w:val="000000"/>
        </w:rPr>
        <w:t>Miejsce dostawy określa załącznik nr 1 do niniejszej Umowy.</w:t>
      </w:r>
    </w:p>
    <w:p w14:paraId="595DD6A2" w14:textId="77777777" w:rsidR="00E91494" w:rsidRPr="00E91494" w:rsidRDefault="00E91494" w:rsidP="00E91494">
      <w:pPr>
        <w:pStyle w:val="Tekstpodstawowy2"/>
        <w:numPr>
          <w:ilvl w:val="0"/>
          <w:numId w:val="17"/>
        </w:numPr>
        <w:spacing w:after="0" w:line="240" w:lineRule="auto"/>
        <w:jc w:val="both"/>
        <w:rPr>
          <w:rFonts w:ascii="Times New Roman" w:hAnsi="Times New Roman"/>
          <w:snapToGrid w:val="0"/>
          <w:color w:val="000000"/>
        </w:rPr>
      </w:pPr>
      <w:r w:rsidRPr="00E91494">
        <w:rPr>
          <w:rFonts w:ascii="Times New Roman" w:hAnsi="Times New Roman"/>
          <w:color w:val="000000"/>
        </w:rPr>
        <w:t xml:space="preserve">Do bieżącej współpracy, w zakresie wykonywania niniejszej Umowy upoważnione są następujące osoby: </w:t>
      </w:r>
    </w:p>
    <w:p w14:paraId="744C3D2E" w14:textId="77777777" w:rsidR="005B56DD" w:rsidRDefault="00E91494" w:rsidP="005B56DD">
      <w:pPr>
        <w:numPr>
          <w:ilvl w:val="0"/>
          <w:numId w:val="12"/>
        </w:numPr>
        <w:tabs>
          <w:tab w:val="clear" w:pos="1080"/>
          <w:tab w:val="num" w:pos="720"/>
        </w:tabs>
        <w:ind w:left="720"/>
        <w:rPr>
          <w:rFonts w:ascii="Times New Roman" w:hAnsi="Times New Roman"/>
          <w:color w:val="000000"/>
        </w:rPr>
      </w:pPr>
      <w:r w:rsidRPr="00E91494">
        <w:rPr>
          <w:rFonts w:ascii="Times New Roman" w:hAnsi="Times New Roman"/>
          <w:color w:val="000000"/>
        </w:rPr>
        <w:lastRenderedPageBreak/>
        <w:t xml:space="preserve">po stronie Zamawiającego: </w:t>
      </w:r>
      <w:r w:rsidR="005B56DD">
        <w:rPr>
          <w:rFonts w:ascii="Times New Roman" w:hAnsi="Times New Roman"/>
          <w:color w:val="000000"/>
        </w:rPr>
        <w:t xml:space="preserve">Grzegorz Sikora  </w:t>
      </w:r>
    </w:p>
    <w:p w14:paraId="1808E737" w14:textId="58DEBED8" w:rsidR="00E91494" w:rsidRPr="005B56DD" w:rsidRDefault="00E91494" w:rsidP="005B56DD">
      <w:pPr>
        <w:ind w:left="720"/>
        <w:rPr>
          <w:rFonts w:ascii="Times New Roman" w:hAnsi="Times New Roman"/>
          <w:color w:val="000000"/>
        </w:rPr>
      </w:pPr>
      <w:r w:rsidRPr="005B56DD">
        <w:rPr>
          <w:rFonts w:ascii="Times New Roman" w:hAnsi="Times New Roman"/>
        </w:rPr>
        <w:t>e-mail:</w:t>
      </w:r>
      <w:r w:rsidR="005B56DD" w:rsidRPr="005B56DD">
        <w:rPr>
          <w:rFonts w:ascii="Times New Roman" w:hAnsi="Times New Roman"/>
        </w:rPr>
        <w:t xml:space="preserve">g.sikora@powiat.klodzko.pl </w:t>
      </w:r>
      <w:r w:rsidRPr="005B56DD">
        <w:rPr>
          <w:rFonts w:ascii="Times New Roman" w:hAnsi="Times New Roman"/>
        </w:rPr>
        <w:t xml:space="preserve">, tel. </w:t>
      </w:r>
      <w:r w:rsidR="005B56DD" w:rsidRPr="005B56DD">
        <w:rPr>
          <w:rFonts w:ascii="Times New Roman" w:hAnsi="Times New Roman"/>
        </w:rPr>
        <w:t>74 865 75 67</w:t>
      </w:r>
    </w:p>
    <w:p w14:paraId="289ADFC1" w14:textId="77777777" w:rsidR="00E91494" w:rsidRPr="00E91494" w:rsidRDefault="00E91494" w:rsidP="00E91494">
      <w:pPr>
        <w:pStyle w:val="Akapitzlist1"/>
        <w:numPr>
          <w:ilvl w:val="0"/>
          <w:numId w:val="12"/>
        </w:numPr>
        <w:tabs>
          <w:tab w:val="clear" w:pos="1080"/>
          <w:tab w:val="num" w:pos="720"/>
        </w:tabs>
        <w:autoSpaceDE w:val="0"/>
        <w:autoSpaceDN w:val="0"/>
        <w:adjustRightInd w:val="0"/>
        <w:spacing w:line="240" w:lineRule="auto"/>
        <w:ind w:left="720"/>
        <w:jc w:val="both"/>
        <w:rPr>
          <w:rFonts w:ascii="Times New Roman" w:hAnsi="Times New Roman" w:cs="Times New Roman"/>
          <w:color w:val="000000"/>
        </w:rPr>
      </w:pPr>
      <w:r w:rsidRPr="00E91494">
        <w:rPr>
          <w:rFonts w:ascii="Times New Roman" w:hAnsi="Times New Roman" w:cs="Times New Roman"/>
          <w:color w:val="000000"/>
        </w:rPr>
        <w:t>Po stronie Wykonawcy: ………………………………………..…………..</w:t>
      </w:r>
    </w:p>
    <w:p w14:paraId="5886C07C" w14:textId="2BD41050" w:rsidR="00E91494" w:rsidRPr="00E91494" w:rsidRDefault="00E91494" w:rsidP="00E91494">
      <w:pPr>
        <w:pStyle w:val="Akapitzlist1"/>
        <w:autoSpaceDE w:val="0"/>
        <w:autoSpaceDN w:val="0"/>
        <w:adjustRightInd w:val="0"/>
        <w:spacing w:line="240" w:lineRule="auto"/>
        <w:ind w:hanging="12"/>
        <w:jc w:val="both"/>
        <w:rPr>
          <w:rFonts w:ascii="Times New Roman" w:hAnsi="Times New Roman" w:cs="Times New Roman"/>
          <w:color w:val="000000"/>
        </w:rPr>
      </w:pPr>
      <w:r w:rsidRPr="00E91494">
        <w:rPr>
          <w:rFonts w:ascii="Times New Roman" w:hAnsi="Times New Roman" w:cs="Times New Roman"/>
          <w:color w:val="000000"/>
        </w:rPr>
        <w:t xml:space="preserve">e-mail: ………………………, tel. ………………. </w:t>
      </w:r>
    </w:p>
    <w:p w14:paraId="7A3A6173" w14:textId="32908DAB" w:rsidR="00E91494" w:rsidRPr="005B56DD" w:rsidRDefault="00E91494" w:rsidP="005B56DD">
      <w:pPr>
        <w:numPr>
          <w:ilvl w:val="0"/>
          <w:numId w:val="18"/>
        </w:numPr>
        <w:jc w:val="both"/>
        <w:rPr>
          <w:rFonts w:ascii="Times New Roman" w:hAnsi="Times New Roman"/>
          <w:color w:val="000000"/>
        </w:rPr>
      </w:pPr>
      <w:r w:rsidRPr="00E91494">
        <w:rPr>
          <w:rFonts w:ascii="Times New Roman" w:hAnsi="Times New Roman"/>
          <w:color w:val="000000"/>
        </w:rPr>
        <w:t xml:space="preserve">Wykonawca powiadomi osobę wskazaną w ust. 2 pkt 1) o terminie i godzinie dostawy, z co najmniej </w:t>
      </w:r>
      <w:r w:rsidR="005B56DD">
        <w:rPr>
          <w:rFonts w:ascii="Times New Roman" w:hAnsi="Times New Roman"/>
          <w:color w:val="000000"/>
        </w:rPr>
        <w:t>5</w:t>
      </w:r>
      <w:r w:rsidRPr="00E91494">
        <w:rPr>
          <w:rFonts w:ascii="Times New Roman" w:hAnsi="Times New Roman"/>
          <w:color w:val="000000"/>
        </w:rPr>
        <w:t>-dniowym wyprzedzeniem</w:t>
      </w:r>
      <w:r w:rsidR="005B56DD">
        <w:rPr>
          <w:rFonts w:ascii="Times New Roman" w:hAnsi="Times New Roman"/>
          <w:color w:val="000000"/>
        </w:rPr>
        <w:t xml:space="preserve">, jednakże dostawa nastąpi nie wcześniej niż przed dniem 15 października 2021 r. </w:t>
      </w:r>
      <w:r w:rsidRPr="005B56DD">
        <w:rPr>
          <w:rFonts w:ascii="Times New Roman" w:hAnsi="Times New Roman"/>
        </w:rPr>
        <w:t xml:space="preserve">Dostawy mogą odbywać się etapami. </w:t>
      </w:r>
    </w:p>
    <w:p w14:paraId="626BA69E" w14:textId="0A1E9E62" w:rsidR="00E91494" w:rsidRPr="00E91494" w:rsidRDefault="00E91494" w:rsidP="00E91494">
      <w:pPr>
        <w:numPr>
          <w:ilvl w:val="0"/>
          <w:numId w:val="18"/>
        </w:numPr>
        <w:jc w:val="both"/>
        <w:rPr>
          <w:rFonts w:ascii="Times New Roman" w:hAnsi="Times New Roman"/>
        </w:rPr>
      </w:pPr>
      <w:r w:rsidRPr="00E91494">
        <w:rPr>
          <w:rFonts w:ascii="Times New Roman" w:hAnsi="Times New Roman"/>
          <w:bCs/>
        </w:rPr>
        <w:t xml:space="preserve">Odbiór dostaw będzie następował </w:t>
      </w:r>
      <w:r w:rsidR="005B56DD">
        <w:rPr>
          <w:rFonts w:ascii="Times New Roman" w:hAnsi="Times New Roman"/>
          <w:bCs/>
          <w:iCs/>
        </w:rPr>
        <w:t>p</w:t>
      </w:r>
      <w:r w:rsidRPr="005B56DD">
        <w:rPr>
          <w:rFonts w:ascii="Times New Roman" w:hAnsi="Times New Roman"/>
          <w:bCs/>
          <w:iCs/>
        </w:rPr>
        <w:t>r</w:t>
      </w:r>
      <w:r w:rsidRPr="005B56DD">
        <w:rPr>
          <w:rFonts w:ascii="Times New Roman" w:hAnsi="Times New Roman"/>
          <w:iCs/>
        </w:rPr>
        <w:t>otokołami odbioru dostaw</w:t>
      </w:r>
      <w:r w:rsidRPr="00E91494">
        <w:rPr>
          <w:rFonts w:ascii="Times New Roman" w:hAnsi="Times New Roman"/>
        </w:rPr>
        <w:t xml:space="preserve"> podpisanymi przez przedstawicieli Stron. </w:t>
      </w:r>
    </w:p>
    <w:p w14:paraId="56E3D65C" w14:textId="7FC51968" w:rsidR="00E91494" w:rsidRPr="00E91494" w:rsidRDefault="00E91494" w:rsidP="00E91494">
      <w:pPr>
        <w:numPr>
          <w:ilvl w:val="0"/>
          <w:numId w:val="18"/>
        </w:numPr>
        <w:jc w:val="both"/>
        <w:rPr>
          <w:rFonts w:ascii="Times New Roman" w:hAnsi="Times New Roman"/>
          <w:color w:val="000000"/>
        </w:rPr>
      </w:pPr>
      <w:r w:rsidRPr="005B56DD">
        <w:rPr>
          <w:rFonts w:ascii="Times New Roman" w:hAnsi="Times New Roman"/>
          <w:bCs/>
          <w:iCs/>
          <w:color w:val="000000"/>
        </w:rPr>
        <w:t>Protokoły odbioru dostaw</w:t>
      </w:r>
      <w:r w:rsidRPr="00E91494">
        <w:rPr>
          <w:rFonts w:ascii="Times New Roman" w:hAnsi="Times New Roman"/>
          <w:bCs/>
          <w:color w:val="000000"/>
        </w:rPr>
        <w:t xml:space="preserve"> winny zawierać w szczególności:</w:t>
      </w:r>
    </w:p>
    <w:p w14:paraId="7DA374E3" w14:textId="5DF449EE"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numer pomieszczeń</w:t>
      </w:r>
      <w:r w:rsidRPr="00E91494">
        <w:rPr>
          <w:rFonts w:ascii="Times New Roman" w:hAnsi="Times New Roman"/>
        </w:rPr>
        <w:t>,</w:t>
      </w:r>
    </w:p>
    <w:p w14:paraId="02C83722" w14:textId="77777777"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nazwę i model produktu,</w:t>
      </w:r>
    </w:p>
    <w:p w14:paraId="55F7C0D5" w14:textId="77777777"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nazwę producenta,</w:t>
      </w:r>
    </w:p>
    <w:p w14:paraId="1CAD8F0A" w14:textId="77777777"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ilość,</w:t>
      </w:r>
    </w:p>
    <w:p w14:paraId="49552D14" w14:textId="77777777"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ceny jednostkowe brutto,</w:t>
      </w:r>
    </w:p>
    <w:p w14:paraId="63AF25D1" w14:textId="77777777"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bCs/>
          <w:color w:val="000000"/>
        </w:rPr>
      </w:pPr>
      <w:r w:rsidRPr="00E91494">
        <w:rPr>
          <w:rFonts w:ascii="Times New Roman" w:hAnsi="Times New Roman"/>
          <w:bCs/>
          <w:color w:val="000000"/>
        </w:rPr>
        <w:t>wartość brutto,</w:t>
      </w:r>
    </w:p>
    <w:p w14:paraId="514A9CB0" w14:textId="4D8E0F78" w:rsidR="00E91494" w:rsidRPr="00E91494" w:rsidRDefault="00E91494" w:rsidP="00E91494">
      <w:pPr>
        <w:numPr>
          <w:ilvl w:val="0"/>
          <w:numId w:val="19"/>
        </w:numPr>
        <w:tabs>
          <w:tab w:val="left" w:pos="1262"/>
        </w:tabs>
        <w:autoSpaceDE w:val="0"/>
        <w:autoSpaceDN w:val="0"/>
        <w:adjustRightInd w:val="0"/>
        <w:jc w:val="both"/>
        <w:rPr>
          <w:rFonts w:ascii="Times New Roman" w:hAnsi="Times New Roman"/>
          <w:color w:val="000000"/>
        </w:rPr>
      </w:pPr>
      <w:r w:rsidRPr="00E91494">
        <w:rPr>
          <w:rFonts w:ascii="Times New Roman" w:hAnsi="Times New Roman"/>
          <w:bCs/>
          <w:color w:val="000000"/>
        </w:rPr>
        <w:t xml:space="preserve">potwierdzenie odbioru dokumentacji, o której mowa w § 1 ust. 2 pkt </w:t>
      </w:r>
      <w:r w:rsidR="005B56DD">
        <w:rPr>
          <w:rFonts w:ascii="Times New Roman" w:hAnsi="Times New Roman"/>
          <w:bCs/>
          <w:color w:val="000000"/>
        </w:rPr>
        <w:t>4</w:t>
      </w:r>
      <w:r w:rsidRPr="00E91494">
        <w:rPr>
          <w:rFonts w:ascii="Times New Roman" w:hAnsi="Times New Roman"/>
          <w:bCs/>
          <w:color w:val="000000"/>
        </w:rPr>
        <w:t>).</w:t>
      </w:r>
      <w:r w:rsidRPr="00E91494">
        <w:rPr>
          <w:rFonts w:ascii="Times New Roman" w:hAnsi="Times New Roman"/>
          <w:bCs/>
          <w:color w:val="000000"/>
          <w:u w:val="single"/>
        </w:rPr>
        <w:t xml:space="preserve"> </w:t>
      </w:r>
      <w:r w:rsidRPr="00E91494">
        <w:rPr>
          <w:rFonts w:ascii="Times New Roman" w:hAnsi="Times New Roman"/>
          <w:color w:val="000000"/>
        </w:rPr>
        <w:t xml:space="preserve"> </w:t>
      </w:r>
    </w:p>
    <w:p w14:paraId="7360C38C" w14:textId="77777777"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4</w:t>
      </w:r>
    </w:p>
    <w:p w14:paraId="623AD73B" w14:textId="77777777" w:rsidR="00E91494" w:rsidRPr="00E91494" w:rsidRDefault="00E91494" w:rsidP="00E91494">
      <w:pPr>
        <w:autoSpaceDE w:val="0"/>
        <w:autoSpaceDN w:val="0"/>
        <w:adjustRightInd w:val="0"/>
        <w:jc w:val="center"/>
        <w:rPr>
          <w:rFonts w:ascii="Times New Roman" w:hAnsi="Times New Roman"/>
          <w:b/>
          <w:color w:val="000000"/>
        </w:rPr>
      </w:pPr>
      <w:r w:rsidRPr="00E91494">
        <w:rPr>
          <w:rFonts w:ascii="Times New Roman" w:hAnsi="Times New Roman"/>
          <w:b/>
          <w:color w:val="000000"/>
        </w:rPr>
        <w:t xml:space="preserve">Wynagrodzenie Wykonawcy i warunki płatności </w:t>
      </w:r>
    </w:p>
    <w:p w14:paraId="666B5207" w14:textId="77777777" w:rsidR="005B56DD" w:rsidRDefault="00E91494" w:rsidP="00E91494">
      <w:pPr>
        <w:numPr>
          <w:ilvl w:val="0"/>
          <w:numId w:val="11"/>
        </w:numPr>
        <w:autoSpaceDE w:val="0"/>
        <w:autoSpaceDN w:val="0"/>
        <w:adjustRightInd w:val="0"/>
        <w:jc w:val="both"/>
        <w:rPr>
          <w:rFonts w:ascii="Times New Roman" w:hAnsi="Times New Roman"/>
          <w:color w:val="000000"/>
        </w:rPr>
      </w:pPr>
      <w:r w:rsidRPr="00E91494">
        <w:rPr>
          <w:rFonts w:ascii="Times New Roman" w:hAnsi="Times New Roman"/>
          <w:color w:val="000000"/>
        </w:rPr>
        <w:t>Za wykonanie Przedmiotu umowy Wykonawcy przysługuje wynagrodzenie w formie ryczałtu o wartości</w:t>
      </w:r>
      <w:r w:rsidR="005B56DD">
        <w:rPr>
          <w:rFonts w:ascii="Times New Roman" w:hAnsi="Times New Roman"/>
          <w:color w:val="000000"/>
        </w:rPr>
        <w:t>:</w:t>
      </w:r>
    </w:p>
    <w:p w14:paraId="065FD891" w14:textId="54F0DC10" w:rsidR="00E91494" w:rsidRDefault="005B56DD" w:rsidP="005B56DD">
      <w:pPr>
        <w:autoSpaceDE w:val="0"/>
        <w:autoSpaceDN w:val="0"/>
        <w:adjustRightInd w:val="0"/>
        <w:ind w:left="360"/>
        <w:jc w:val="both"/>
        <w:rPr>
          <w:rFonts w:ascii="Times New Roman" w:hAnsi="Times New Roman"/>
          <w:color w:val="000000"/>
        </w:rPr>
      </w:pPr>
      <w:r>
        <w:rPr>
          <w:rFonts w:ascii="Times New Roman" w:hAnsi="Times New Roman"/>
          <w:color w:val="000000"/>
        </w:rPr>
        <w:t>-</w:t>
      </w:r>
      <w:r w:rsidR="00E91494" w:rsidRPr="00E91494">
        <w:rPr>
          <w:rFonts w:ascii="Times New Roman" w:hAnsi="Times New Roman"/>
          <w:color w:val="000000"/>
        </w:rPr>
        <w:t xml:space="preserve"> brutto </w:t>
      </w:r>
      <w:r w:rsidR="00E91494" w:rsidRPr="00E91494">
        <w:rPr>
          <w:rFonts w:ascii="Times New Roman" w:hAnsi="Times New Roman"/>
          <w:b/>
          <w:color w:val="000000"/>
        </w:rPr>
        <w:t>……………… zł</w:t>
      </w:r>
      <w:r w:rsidR="00E91494" w:rsidRPr="00E91494">
        <w:rPr>
          <w:rFonts w:ascii="Times New Roman" w:hAnsi="Times New Roman"/>
          <w:color w:val="000000"/>
        </w:rPr>
        <w:t xml:space="preserve"> </w:t>
      </w:r>
      <w:r>
        <w:rPr>
          <w:rFonts w:ascii="Times New Roman" w:hAnsi="Times New Roman"/>
          <w:color w:val="000000"/>
        </w:rPr>
        <w:t>(słownie: …………………………………………….. zł)</w:t>
      </w:r>
    </w:p>
    <w:p w14:paraId="373739E4" w14:textId="736CE79A" w:rsidR="005B56DD" w:rsidRDefault="005B56DD" w:rsidP="005B56DD">
      <w:pPr>
        <w:autoSpaceDE w:val="0"/>
        <w:autoSpaceDN w:val="0"/>
        <w:adjustRightInd w:val="0"/>
        <w:ind w:left="360"/>
        <w:jc w:val="both"/>
        <w:rPr>
          <w:rFonts w:ascii="Times New Roman" w:hAnsi="Times New Roman"/>
          <w:color w:val="000000"/>
        </w:rPr>
      </w:pPr>
      <w:r>
        <w:rPr>
          <w:rFonts w:ascii="Times New Roman" w:hAnsi="Times New Roman"/>
          <w:color w:val="000000"/>
        </w:rPr>
        <w:t>- netto ………………. zł (słownie: …………………………………………….. zł)</w:t>
      </w:r>
    </w:p>
    <w:p w14:paraId="50BC3E35" w14:textId="19A4CC49" w:rsidR="005B56DD" w:rsidRPr="00E91494" w:rsidRDefault="005B56DD" w:rsidP="005B56DD">
      <w:pPr>
        <w:autoSpaceDE w:val="0"/>
        <w:autoSpaceDN w:val="0"/>
        <w:adjustRightInd w:val="0"/>
        <w:ind w:left="360"/>
        <w:jc w:val="both"/>
        <w:rPr>
          <w:rFonts w:ascii="Times New Roman" w:hAnsi="Times New Roman"/>
          <w:color w:val="000000"/>
        </w:rPr>
      </w:pPr>
      <w:r>
        <w:rPr>
          <w:rFonts w:ascii="Times New Roman" w:hAnsi="Times New Roman"/>
          <w:color w:val="000000"/>
        </w:rPr>
        <w:t>VAT ……%  …………………. zł</w:t>
      </w:r>
    </w:p>
    <w:p w14:paraId="2603D5E5" w14:textId="0DB3A77C" w:rsidR="00E91494" w:rsidRPr="00E91494" w:rsidRDefault="00E91494" w:rsidP="00E91494">
      <w:pPr>
        <w:numPr>
          <w:ilvl w:val="0"/>
          <w:numId w:val="11"/>
        </w:numPr>
        <w:autoSpaceDE w:val="0"/>
        <w:autoSpaceDN w:val="0"/>
        <w:adjustRightInd w:val="0"/>
        <w:ind w:left="357" w:hanging="357"/>
        <w:jc w:val="both"/>
        <w:rPr>
          <w:rFonts w:ascii="Times New Roman" w:hAnsi="Times New Roman"/>
          <w:color w:val="000000"/>
        </w:rPr>
      </w:pPr>
      <w:r w:rsidRPr="00E91494">
        <w:rPr>
          <w:rFonts w:ascii="Times New Roman" w:hAnsi="Times New Roman"/>
          <w:color w:val="000000"/>
        </w:rPr>
        <w:t xml:space="preserve">Wynagrodzenie ogółem brutto umowy obejmuje wszystkie koszty związane z dostawą i montażem wyposażenia do budynku </w:t>
      </w:r>
      <w:r w:rsidR="00B929A3">
        <w:rPr>
          <w:rFonts w:ascii="Times New Roman" w:hAnsi="Times New Roman"/>
        </w:rPr>
        <w:t xml:space="preserve">Starostwa Powiatowego w Kłodzku ul. Wyspiańskiego 2K </w:t>
      </w:r>
      <w:r w:rsidR="002B3BA8">
        <w:rPr>
          <w:rFonts w:ascii="Times New Roman" w:hAnsi="Times New Roman"/>
        </w:rPr>
        <w:t xml:space="preserve">                                       </w:t>
      </w:r>
      <w:r w:rsidRPr="00E91494">
        <w:rPr>
          <w:rFonts w:ascii="Times New Roman" w:hAnsi="Times New Roman"/>
          <w:snapToGrid w:val="0"/>
          <w:color w:val="000000"/>
        </w:rPr>
        <w:t xml:space="preserve">w szczególności związane z czynnościami, o których mowa w § 1 ust. 2 </w:t>
      </w:r>
      <w:r w:rsidRPr="00E91494">
        <w:rPr>
          <w:rFonts w:ascii="Times New Roman" w:hAnsi="Times New Roman"/>
          <w:color w:val="000000"/>
        </w:rPr>
        <w:t>oraz uwzględnia wszystkie opłaty, podatki (w tym podatek od towarów i usług VAT oraz cło)</w:t>
      </w:r>
      <w:r w:rsidR="00B929A3">
        <w:rPr>
          <w:rFonts w:ascii="Times New Roman" w:hAnsi="Times New Roman"/>
          <w:color w:val="000000"/>
        </w:rPr>
        <w:t>.</w:t>
      </w:r>
    </w:p>
    <w:p w14:paraId="7C3173E6" w14:textId="29F074F3" w:rsidR="00E91494" w:rsidRPr="00E91494" w:rsidRDefault="000F530E" w:rsidP="00E91494">
      <w:pPr>
        <w:numPr>
          <w:ilvl w:val="0"/>
          <w:numId w:val="11"/>
        </w:numPr>
        <w:autoSpaceDE w:val="0"/>
        <w:autoSpaceDN w:val="0"/>
        <w:adjustRightInd w:val="0"/>
        <w:ind w:left="357" w:hanging="357"/>
        <w:jc w:val="both"/>
        <w:rPr>
          <w:rFonts w:ascii="Times New Roman" w:hAnsi="Times New Roman"/>
          <w:color w:val="000000"/>
        </w:rPr>
      </w:pPr>
      <w:r>
        <w:rPr>
          <w:rFonts w:ascii="Times New Roman" w:hAnsi="Times New Roman"/>
          <w:color w:val="000000"/>
        </w:rPr>
        <w:t>Kwota wynagrodzenia jest kwotą ryczałtową.</w:t>
      </w:r>
    </w:p>
    <w:p w14:paraId="10384A39" w14:textId="458C75C0" w:rsidR="00E91494" w:rsidRPr="00AA5916" w:rsidRDefault="00E91494" w:rsidP="00E91494">
      <w:pPr>
        <w:numPr>
          <w:ilvl w:val="0"/>
          <w:numId w:val="11"/>
        </w:numPr>
        <w:autoSpaceDE w:val="0"/>
        <w:autoSpaceDN w:val="0"/>
        <w:adjustRightInd w:val="0"/>
        <w:jc w:val="both"/>
        <w:rPr>
          <w:rFonts w:ascii="Times New Roman" w:hAnsi="Times New Roman"/>
        </w:rPr>
      </w:pPr>
      <w:r w:rsidRPr="00AA5916">
        <w:rPr>
          <w:rFonts w:ascii="Times New Roman" w:hAnsi="Times New Roman"/>
          <w:color w:val="000000"/>
        </w:rPr>
        <w:t xml:space="preserve">Podstawą do wystawienia przez Wykonawcę faktury będzie podpisany </w:t>
      </w:r>
      <w:r w:rsidR="00B929A3" w:rsidRPr="00AA5916">
        <w:rPr>
          <w:rFonts w:ascii="Times New Roman" w:hAnsi="Times New Roman"/>
          <w:iCs/>
        </w:rPr>
        <w:t>p</w:t>
      </w:r>
      <w:r w:rsidRPr="00AA5916">
        <w:rPr>
          <w:rFonts w:ascii="Times New Roman" w:hAnsi="Times New Roman"/>
          <w:iCs/>
        </w:rPr>
        <w:t xml:space="preserve">rotokół odbioru końcowego, </w:t>
      </w:r>
      <w:r w:rsidRPr="00AA5916">
        <w:rPr>
          <w:rFonts w:ascii="Times New Roman" w:hAnsi="Times New Roman"/>
        </w:rPr>
        <w:t xml:space="preserve">o którym mowa w § </w:t>
      </w:r>
      <w:r w:rsidR="00B929A3" w:rsidRPr="00AA5916">
        <w:rPr>
          <w:rFonts w:ascii="Times New Roman" w:hAnsi="Times New Roman"/>
        </w:rPr>
        <w:t>2</w:t>
      </w:r>
      <w:r w:rsidRPr="00AA5916">
        <w:rPr>
          <w:rFonts w:ascii="Times New Roman" w:hAnsi="Times New Roman"/>
        </w:rPr>
        <w:t xml:space="preserve"> ust.</w:t>
      </w:r>
      <w:r w:rsidR="00B929A3" w:rsidRPr="00AA5916">
        <w:rPr>
          <w:rFonts w:ascii="Times New Roman" w:hAnsi="Times New Roman"/>
        </w:rPr>
        <w:t xml:space="preserve"> 2</w:t>
      </w:r>
      <w:r w:rsidRPr="00AA5916">
        <w:rPr>
          <w:rFonts w:ascii="Times New Roman" w:hAnsi="Times New Roman"/>
        </w:rPr>
        <w:t>.</w:t>
      </w:r>
      <w:r w:rsidR="000F530E">
        <w:rPr>
          <w:rFonts w:ascii="Times New Roman" w:hAnsi="Times New Roman"/>
        </w:rPr>
        <w:t xml:space="preserve"> nie zawierający zastrzeżeń.</w:t>
      </w:r>
    </w:p>
    <w:p w14:paraId="55DE6E1C" w14:textId="77777777" w:rsidR="00AA5916" w:rsidRDefault="00E91494" w:rsidP="00E91494">
      <w:pPr>
        <w:pStyle w:val="Akapitzlist"/>
        <w:numPr>
          <w:ilvl w:val="0"/>
          <w:numId w:val="11"/>
        </w:numPr>
        <w:autoSpaceDE w:val="0"/>
        <w:autoSpaceDN w:val="0"/>
        <w:adjustRightInd w:val="0"/>
        <w:jc w:val="both"/>
        <w:rPr>
          <w:rFonts w:ascii="Times New Roman" w:hAnsi="Times New Roman"/>
        </w:rPr>
      </w:pPr>
      <w:r w:rsidRPr="00E91494">
        <w:rPr>
          <w:rFonts w:ascii="Times New Roman" w:hAnsi="Times New Roman"/>
        </w:rPr>
        <w:t>Zapłata wynagrodzenia nastąpi przelewem na rachunek bankowy Wykonawcy w terminie do 21 dni od daty otrzymania przez Zamawiającego prawidłowo wystawionej faktury wraz z podpisanym przez podwykonawców oświadczeniem o dokonaniu przez Wykonawcę zapłaty wynagrodzenia na ich rzecz za wykonane części zamówienia (</w:t>
      </w:r>
      <w:r w:rsidRPr="00E91494">
        <w:rPr>
          <w:rFonts w:ascii="Times New Roman" w:hAnsi="Times New Roman"/>
          <w:i/>
        </w:rPr>
        <w:t>jeżeli dotyczy)</w:t>
      </w:r>
      <w:r w:rsidRPr="00E91494">
        <w:rPr>
          <w:rFonts w:ascii="Times New Roman" w:hAnsi="Times New Roman"/>
        </w:rPr>
        <w:t xml:space="preserve">. Za dzień zapłaty przyjmuje się dzień obciążenia rachunku bankowego Zamawiającego. Termin zapłaty należności uważa się </w:t>
      </w:r>
      <w:r w:rsidRPr="00E91494">
        <w:rPr>
          <w:rFonts w:ascii="Times New Roman" w:hAnsi="Times New Roman"/>
        </w:rPr>
        <w:br/>
        <w:t>za zachowany jeżeli obciążenie rachunku bankowego Zamawiającego nastąpi najpóźniej w ostatnim dniu terminu płatności.</w:t>
      </w:r>
    </w:p>
    <w:p w14:paraId="5A84365C" w14:textId="324A1504" w:rsidR="00E91494" w:rsidRPr="006F65F2" w:rsidRDefault="006F65F2" w:rsidP="00E91494">
      <w:pPr>
        <w:pStyle w:val="Akapitzlist"/>
        <w:numPr>
          <w:ilvl w:val="0"/>
          <w:numId w:val="11"/>
        </w:numPr>
        <w:autoSpaceDE w:val="0"/>
        <w:autoSpaceDN w:val="0"/>
        <w:adjustRightInd w:val="0"/>
        <w:jc w:val="both"/>
        <w:rPr>
          <w:rFonts w:ascii="Times New Roman" w:hAnsi="Times New Roman"/>
        </w:rPr>
      </w:pPr>
      <w:r w:rsidRPr="006F65F2">
        <w:rPr>
          <w:rFonts w:ascii="Times New Roman" w:hAnsi="Times New Roman"/>
        </w:rPr>
        <w:t>Faktura powinna zawierać następujące dane: Nabywca - Powiat Kłodzki, ul. Okrzei 1, 57-300 Kłodzko, NIP 883-16-80-036. Odbiorca – Starostwo Powiatowe w Kłodzku. ul. Okrzei 1, 57-300 Kłodzko</w:t>
      </w:r>
      <w:r w:rsidR="00E91494" w:rsidRPr="006F65F2">
        <w:rPr>
          <w:rFonts w:ascii="Times New Roman" w:hAnsi="Times New Roman"/>
        </w:rPr>
        <w:t xml:space="preserve"> </w:t>
      </w:r>
    </w:p>
    <w:p w14:paraId="5EE05089" w14:textId="77777777" w:rsidR="00E91494" w:rsidRPr="00E91494" w:rsidRDefault="00E91494" w:rsidP="00E91494">
      <w:pPr>
        <w:pStyle w:val="Akapitzlist"/>
        <w:numPr>
          <w:ilvl w:val="0"/>
          <w:numId w:val="11"/>
        </w:numPr>
        <w:autoSpaceDE w:val="0"/>
        <w:autoSpaceDN w:val="0"/>
        <w:adjustRightInd w:val="0"/>
        <w:ind w:hanging="502"/>
        <w:jc w:val="both"/>
        <w:rPr>
          <w:rFonts w:ascii="Times New Roman" w:hAnsi="Times New Roman"/>
        </w:rPr>
      </w:pPr>
      <w:r w:rsidRPr="00E91494">
        <w:rPr>
          <w:rFonts w:ascii="Times New Roman" w:hAnsi="Times New Roman"/>
          <w:color w:val="000000"/>
        </w:rPr>
        <w:t>Zamawiający</w:t>
      </w:r>
      <w:r w:rsidRPr="00E91494">
        <w:rPr>
          <w:rFonts w:ascii="Times New Roman" w:hAnsi="Times New Roman"/>
        </w:rPr>
        <w:t xml:space="preserve"> zastrzega sobie prawo do zapłaty wynagrodzenia, o którym mowa w ust. 1 </w:t>
      </w:r>
      <w:r w:rsidRPr="00E91494">
        <w:rPr>
          <w:rFonts w:ascii="Times New Roman" w:hAnsi="Times New Roman"/>
        </w:rPr>
        <w:br/>
        <w:t xml:space="preserve">z zastosowaniem mechanizmu podzielonej płatności. </w:t>
      </w:r>
    </w:p>
    <w:p w14:paraId="5E7E834A" w14:textId="28B5BD92" w:rsidR="00E91494" w:rsidRPr="00E91494" w:rsidRDefault="00E91494" w:rsidP="00E91494">
      <w:pPr>
        <w:numPr>
          <w:ilvl w:val="0"/>
          <w:numId w:val="11"/>
        </w:numPr>
        <w:autoSpaceDE w:val="0"/>
        <w:autoSpaceDN w:val="0"/>
        <w:adjustRightInd w:val="0"/>
        <w:ind w:hanging="502"/>
        <w:jc w:val="both"/>
        <w:rPr>
          <w:rFonts w:ascii="Times New Roman" w:hAnsi="Times New Roman"/>
          <w:color w:val="000000"/>
          <w:lang w:eastAsia="pl-PL"/>
        </w:rPr>
      </w:pPr>
      <w:r w:rsidRPr="00E91494">
        <w:rPr>
          <w:rFonts w:ascii="Times New Roman" w:hAnsi="Times New Roman"/>
          <w:color w:val="000000"/>
        </w:rPr>
        <w:t>Zamawiający</w:t>
      </w:r>
      <w:r w:rsidRPr="00E91494">
        <w:rPr>
          <w:rFonts w:ascii="Times New Roman" w:hAnsi="Times New Roman"/>
          <w:color w:val="000000"/>
          <w:lang w:eastAsia="pl-PL"/>
        </w:rPr>
        <w:t xml:space="preserve"> dokona bezpośredniej zapłaty wynagrodzenia przysługującego podwykonawcom </w:t>
      </w:r>
      <w:r w:rsidR="002B3BA8">
        <w:rPr>
          <w:rFonts w:ascii="Times New Roman" w:hAnsi="Times New Roman"/>
          <w:color w:val="000000"/>
          <w:lang w:eastAsia="pl-PL"/>
        </w:rPr>
        <w:t xml:space="preserve">                       </w:t>
      </w:r>
      <w:r w:rsidRPr="00E91494">
        <w:rPr>
          <w:rFonts w:ascii="Times New Roman" w:hAnsi="Times New Roman"/>
          <w:color w:val="000000"/>
          <w:lang w:eastAsia="pl-PL"/>
        </w:rPr>
        <w:t xml:space="preserve">w przypadku, gdy Wykonawca uchyli się od obowiązku zapłaty wynagrodzenia podwykonawcom </w:t>
      </w:r>
      <w:r w:rsidRPr="00E91494">
        <w:rPr>
          <w:rFonts w:ascii="Times New Roman" w:hAnsi="Times New Roman"/>
          <w:i/>
          <w:color w:val="000000"/>
          <w:lang w:eastAsia="pl-PL"/>
        </w:rPr>
        <w:t>(jeżeli dotyczy).</w:t>
      </w:r>
    </w:p>
    <w:p w14:paraId="367FA0D3" w14:textId="271ACFDA" w:rsidR="00E91494" w:rsidRPr="00E91494" w:rsidRDefault="00E91494" w:rsidP="00E91494">
      <w:pPr>
        <w:numPr>
          <w:ilvl w:val="0"/>
          <w:numId w:val="11"/>
        </w:numPr>
        <w:autoSpaceDE w:val="0"/>
        <w:autoSpaceDN w:val="0"/>
        <w:adjustRightInd w:val="0"/>
        <w:ind w:hanging="502"/>
        <w:jc w:val="both"/>
        <w:rPr>
          <w:rFonts w:ascii="Times New Roman" w:hAnsi="Times New Roman"/>
          <w:color w:val="000000"/>
        </w:rPr>
      </w:pPr>
      <w:r w:rsidRPr="00E91494">
        <w:rPr>
          <w:rFonts w:ascii="Times New Roman" w:hAnsi="Times New Roman"/>
          <w:color w:val="000000"/>
        </w:rPr>
        <w:t xml:space="preserve">Bezpośrednia zapłata </w:t>
      </w:r>
      <w:r w:rsidR="000F530E">
        <w:rPr>
          <w:rFonts w:ascii="Times New Roman" w:hAnsi="Times New Roman"/>
          <w:color w:val="000000"/>
        </w:rPr>
        <w:t xml:space="preserve">podwykonawcom </w:t>
      </w:r>
      <w:r w:rsidRPr="00E91494">
        <w:rPr>
          <w:rFonts w:ascii="Times New Roman" w:hAnsi="Times New Roman"/>
          <w:color w:val="000000"/>
        </w:rPr>
        <w:t>obejmuje wyłącznie należne wynagrodzenie, bez odsetek.</w:t>
      </w:r>
    </w:p>
    <w:p w14:paraId="59498A8E" w14:textId="77777777" w:rsidR="00E91494" w:rsidRPr="00E91494" w:rsidRDefault="00E91494" w:rsidP="00E91494">
      <w:pPr>
        <w:numPr>
          <w:ilvl w:val="0"/>
          <w:numId w:val="11"/>
        </w:numPr>
        <w:autoSpaceDE w:val="0"/>
        <w:autoSpaceDN w:val="0"/>
        <w:adjustRightInd w:val="0"/>
        <w:ind w:hanging="502"/>
        <w:jc w:val="both"/>
        <w:rPr>
          <w:rFonts w:ascii="Times New Roman" w:hAnsi="Times New Roman"/>
          <w:color w:val="000000"/>
        </w:rPr>
      </w:pPr>
      <w:r w:rsidRPr="00E91494">
        <w:rPr>
          <w:rFonts w:ascii="Times New Roman" w:hAnsi="Times New Roman"/>
          <w:color w:val="000000"/>
        </w:rPr>
        <w:t xml:space="preserve">Przed </w:t>
      </w:r>
      <w:r w:rsidRPr="00E91494">
        <w:rPr>
          <w:rFonts w:ascii="Times New Roman" w:hAnsi="Times New Roman"/>
          <w:color w:val="000000"/>
          <w:lang w:eastAsia="pl-PL"/>
        </w:rPr>
        <w:t xml:space="preserve">dokonaniem bezpośredniej zapłaty Zamawiający umożliwi Wykonawcy zgłoszenie pisemnych uwag w terminie 7 dni od dnia doręczenia informacji o uchyleniu się </w:t>
      </w:r>
      <w:r w:rsidRPr="00E91494">
        <w:rPr>
          <w:rFonts w:ascii="Times New Roman" w:hAnsi="Times New Roman"/>
          <w:color w:val="000000"/>
          <w:lang w:eastAsia="pl-PL"/>
        </w:rPr>
        <w:br/>
        <w:t>od zapłaty przez Wykonawcę.</w:t>
      </w:r>
    </w:p>
    <w:p w14:paraId="7555437F" w14:textId="2B6F3F41" w:rsidR="00E91494" w:rsidRPr="00E91494" w:rsidRDefault="00E91494" w:rsidP="00E91494">
      <w:pPr>
        <w:numPr>
          <w:ilvl w:val="0"/>
          <w:numId w:val="11"/>
        </w:numPr>
        <w:autoSpaceDE w:val="0"/>
        <w:autoSpaceDN w:val="0"/>
        <w:adjustRightInd w:val="0"/>
        <w:ind w:hanging="502"/>
        <w:jc w:val="both"/>
        <w:rPr>
          <w:rFonts w:ascii="Times New Roman" w:hAnsi="Times New Roman"/>
          <w:color w:val="000000"/>
          <w:lang w:eastAsia="pl-PL"/>
        </w:rPr>
      </w:pPr>
      <w:r w:rsidRPr="00E91494">
        <w:rPr>
          <w:rFonts w:ascii="Times New Roman" w:hAnsi="Times New Roman"/>
          <w:color w:val="000000"/>
        </w:rPr>
        <w:t xml:space="preserve">W razie odmowy zapłaty wynagrodzenia na rzecz podwykonawcy, Wykonawca </w:t>
      </w:r>
      <w:r w:rsidRPr="00E91494">
        <w:rPr>
          <w:rFonts w:ascii="Times New Roman" w:hAnsi="Times New Roman"/>
          <w:color w:val="000000"/>
          <w:lang w:eastAsia="pl-PL"/>
        </w:rPr>
        <w:t xml:space="preserve">zobowiązany jest pisemnie wskazać Zamawiającemu przyczyny odmowy zapłaty oraz szczegółowo uzasadnić powody, dla których odmowa ta nie narusza prawa ani warunków umowy z podwykonawcami. Zamawiający ma prawo zbadać wywiązywanie się Wykonawcy z warunków umowy </w:t>
      </w:r>
      <w:r w:rsidR="002B3BA8">
        <w:rPr>
          <w:rFonts w:ascii="Times New Roman" w:hAnsi="Times New Roman"/>
          <w:color w:val="000000"/>
          <w:lang w:eastAsia="pl-PL"/>
        </w:rPr>
        <w:t xml:space="preserve">                                        </w:t>
      </w:r>
      <w:r w:rsidRPr="00E91494">
        <w:rPr>
          <w:rFonts w:ascii="Times New Roman" w:hAnsi="Times New Roman"/>
          <w:color w:val="000000"/>
          <w:lang w:eastAsia="pl-PL"/>
        </w:rPr>
        <w:lastRenderedPageBreak/>
        <w:t xml:space="preserve">z podwykonawcami, a także domagać się od podwykonawcy złożenia stosownych oświadczeń oraz udostępnienia odpowiednich dokumentów. </w:t>
      </w:r>
    </w:p>
    <w:p w14:paraId="67980019" w14:textId="3FA1F3A0" w:rsidR="00E91494" w:rsidRPr="000F530E" w:rsidRDefault="00E91494" w:rsidP="000F530E">
      <w:pPr>
        <w:numPr>
          <w:ilvl w:val="0"/>
          <w:numId w:val="11"/>
        </w:numPr>
        <w:autoSpaceDE w:val="0"/>
        <w:autoSpaceDN w:val="0"/>
        <w:adjustRightInd w:val="0"/>
        <w:ind w:hanging="502"/>
        <w:jc w:val="both"/>
        <w:rPr>
          <w:rFonts w:ascii="Times New Roman" w:hAnsi="Times New Roman"/>
          <w:color w:val="000000"/>
          <w:lang w:eastAsia="pl-PL"/>
        </w:rPr>
      </w:pPr>
      <w:r w:rsidRPr="00E91494">
        <w:rPr>
          <w:rFonts w:ascii="Times New Roman" w:hAnsi="Times New Roman"/>
          <w:color w:val="000000"/>
          <w:lang w:eastAsia="pl-PL"/>
        </w:rPr>
        <w:t>Kwota wynagrodzeń wypłaconych przez Zamawiającego bezpośrednio podwykonawcom zostanie potrącona z wynagrodzenia przysługującego Wykonawcy.</w:t>
      </w:r>
      <w:r w:rsidRPr="000F530E">
        <w:rPr>
          <w:rFonts w:ascii="Times New Roman" w:hAnsi="Times New Roman"/>
          <w:color w:val="000000"/>
          <w:lang w:eastAsia="pl-PL"/>
        </w:rPr>
        <w:t>.</w:t>
      </w:r>
    </w:p>
    <w:p w14:paraId="4C72B34D" w14:textId="127965B6"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xml:space="preserve">§ </w:t>
      </w:r>
      <w:r w:rsidR="00F85335">
        <w:rPr>
          <w:rFonts w:ascii="Times New Roman" w:hAnsi="Times New Roman"/>
          <w:b/>
          <w:color w:val="000000"/>
        </w:rPr>
        <w:t>5</w:t>
      </w:r>
    </w:p>
    <w:p w14:paraId="67556AA9" w14:textId="77777777" w:rsidR="00E91494" w:rsidRPr="00E91494" w:rsidRDefault="00E91494" w:rsidP="00E91494">
      <w:pPr>
        <w:ind w:left="360"/>
        <w:jc w:val="center"/>
        <w:rPr>
          <w:rFonts w:ascii="Times New Roman" w:hAnsi="Times New Roman"/>
          <w:b/>
          <w:color w:val="000000"/>
        </w:rPr>
      </w:pPr>
      <w:r w:rsidRPr="00E91494">
        <w:rPr>
          <w:rFonts w:ascii="Times New Roman" w:hAnsi="Times New Roman"/>
          <w:b/>
          <w:bCs/>
          <w:color w:val="000000"/>
        </w:rPr>
        <w:t>Podwykonawcy</w:t>
      </w:r>
    </w:p>
    <w:p w14:paraId="6C642667" w14:textId="3B7716A4" w:rsidR="00E91494" w:rsidRPr="00E91494" w:rsidRDefault="00E91494" w:rsidP="00E91494">
      <w:pPr>
        <w:pStyle w:val="Akapitzlist1"/>
        <w:numPr>
          <w:ilvl w:val="0"/>
          <w:numId w:val="28"/>
        </w:numPr>
        <w:autoSpaceDE w:val="0"/>
        <w:autoSpaceDN w:val="0"/>
        <w:adjustRightInd w:val="0"/>
        <w:spacing w:line="240" w:lineRule="auto"/>
        <w:ind w:left="425" w:hanging="425"/>
        <w:jc w:val="both"/>
        <w:rPr>
          <w:rFonts w:ascii="Times New Roman" w:hAnsi="Times New Roman" w:cs="Times New Roman"/>
        </w:rPr>
      </w:pPr>
      <w:r w:rsidRPr="00E91494">
        <w:rPr>
          <w:rFonts w:ascii="Times New Roman" w:hAnsi="Times New Roman" w:cs="Times New Roman"/>
        </w:rPr>
        <w:t>Wykonawca nie może powierzyć podwykonawcom do wykonania innych części przedmiotu umowy, niż te, które wymienił w swojej ofercie</w:t>
      </w:r>
      <w:r w:rsidR="000F530E">
        <w:rPr>
          <w:rFonts w:ascii="Times New Roman" w:hAnsi="Times New Roman" w:cs="Times New Roman"/>
        </w:rPr>
        <w:t>.</w:t>
      </w:r>
    </w:p>
    <w:p w14:paraId="59223142" w14:textId="344447BF" w:rsidR="00E91494" w:rsidRPr="00E91494" w:rsidRDefault="00E91494" w:rsidP="00E91494">
      <w:pPr>
        <w:pStyle w:val="Akapitzlist1"/>
        <w:numPr>
          <w:ilvl w:val="0"/>
          <w:numId w:val="28"/>
        </w:numPr>
        <w:autoSpaceDE w:val="0"/>
        <w:autoSpaceDN w:val="0"/>
        <w:adjustRightInd w:val="0"/>
        <w:spacing w:line="240" w:lineRule="auto"/>
        <w:ind w:left="425" w:hanging="425"/>
        <w:jc w:val="both"/>
        <w:rPr>
          <w:rFonts w:ascii="Times New Roman" w:hAnsi="Times New Roman" w:cs="Times New Roman"/>
        </w:rPr>
      </w:pPr>
      <w:r w:rsidRPr="00E91494">
        <w:rPr>
          <w:rFonts w:ascii="Times New Roman" w:hAnsi="Times New Roman" w:cs="Times New Roman"/>
        </w:rPr>
        <w:t>Termin zapłaty wynagrodzenia podwykonawcy lub dalszemu podwykonawcy przewidziany w umowie o podwykonawstwo nie może być dłuższy niż 30 dni od dnia doręczenia wykonawcy, podwykonawcy lub dalszemu podwykonawcy faktury lub rachunku</w:t>
      </w:r>
      <w:r w:rsidR="000F530E">
        <w:rPr>
          <w:rFonts w:ascii="Times New Roman" w:hAnsi="Times New Roman" w:cs="Times New Roman"/>
        </w:rPr>
        <w:t xml:space="preserve"> oraz dokumentów </w:t>
      </w:r>
      <w:r w:rsidRPr="00E91494">
        <w:rPr>
          <w:rFonts w:ascii="Times New Roman" w:hAnsi="Times New Roman" w:cs="Times New Roman"/>
        </w:rPr>
        <w:t>potwierdzających wykonanie zleconej podwykonawcy lub dalszemu podwykonawcy dostawy, usługi.</w:t>
      </w:r>
    </w:p>
    <w:p w14:paraId="0FC883ED" w14:textId="77777777" w:rsidR="00E91494" w:rsidRPr="00E91494" w:rsidRDefault="00E91494" w:rsidP="00E91494">
      <w:pPr>
        <w:pStyle w:val="Akapitzlist1"/>
        <w:numPr>
          <w:ilvl w:val="0"/>
          <w:numId w:val="28"/>
        </w:numPr>
        <w:autoSpaceDE w:val="0"/>
        <w:autoSpaceDN w:val="0"/>
        <w:adjustRightInd w:val="0"/>
        <w:spacing w:line="240" w:lineRule="auto"/>
        <w:ind w:left="425" w:hanging="425"/>
        <w:jc w:val="both"/>
        <w:rPr>
          <w:rFonts w:ascii="Times New Roman" w:hAnsi="Times New Roman" w:cs="Times New Roman"/>
        </w:rPr>
      </w:pPr>
      <w:r w:rsidRPr="00E91494">
        <w:rPr>
          <w:rFonts w:ascii="Times New Roman" w:hAnsi="Times New Roman" w:cs="Times New Roman"/>
          <w:lang w:eastAsia="pl-PL"/>
        </w:rPr>
        <w:t>Wykonawca jest zobowiązany do przedłożenia Zamawiającemu kopii poświadczonej za zgodność z oryginałem zawartej umowy o podwykonawstwo w terminie 7 dni od dnia jej zawarcia</w:t>
      </w:r>
      <w:r w:rsidRPr="00E91494">
        <w:rPr>
          <w:rFonts w:ascii="Times New Roman" w:hAnsi="Times New Roman" w:cs="Times New Roman"/>
        </w:rPr>
        <w:t>.</w:t>
      </w:r>
    </w:p>
    <w:p w14:paraId="1A79D180" w14:textId="77777777" w:rsidR="00E91494" w:rsidRPr="00E91494" w:rsidRDefault="00E91494" w:rsidP="00E91494">
      <w:pPr>
        <w:pStyle w:val="Standard"/>
        <w:numPr>
          <w:ilvl w:val="0"/>
          <w:numId w:val="28"/>
        </w:numPr>
        <w:shd w:val="clear" w:color="auto" w:fill="FFFFFF"/>
        <w:ind w:left="426" w:right="10" w:hanging="426"/>
        <w:jc w:val="both"/>
        <w:rPr>
          <w:rFonts w:ascii="Times New Roman" w:hAnsi="Times New Roman" w:cs="Times New Roman"/>
          <w:bCs/>
          <w:sz w:val="22"/>
          <w:szCs w:val="22"/>
          <w:lang w:eastAsia="pl-PL"/>
        </w:rPr>
      </w:pPr>
      <w:r w:rsidRPr="00E91494">
        <w:rPr>
          <w:rFonts w:ascii="Times New Roman" w:hAnsi="Times New Roman" w:cs="Times New Roman"/>
          <w:sz w:val="22"/>
          <w:szCs w:val="22"/>
        </w:rPr>
        <w:t xml:space="preserve">Wykonawca </w:t>
      </w:r>
      <w:r w:rsidRPr="00E91494">
        <w:rPr>
          <w:rFonts w:ascii="Times New Roman" w:hAnsi="Times New Roman" w:cs="Times New Roman"/>
          <w:sz w:val="22"/>
          <w:szCs w:val="22"/>
          <w:lang w:eastAsia="pl-PL"/>
        </w:rPr>
        <w:t xml:space="preserve">ponosi wobec Zamawiającego pełną odpowiedzialność za wszelkie czynności, których wykonanie powierzył podwykonawcom. Wykonawca odpowiada </w:t>
      </w:r>
      <w:r w:rsidRPr="00E91494">
        <w:rPr>
          <w:rFonts w:ascii="Times New Roman" w:hAnsi="Times New Roman" w:cs="Times New Roman"/>
          <w:sz w:val="22"/>
          <w:szCs w:val="22"/>
          <w:lang w:eastAsia="pl-PL"/>
        </w:rPr>
        <w:br/>
        <w:t>za działania, uchybienia i zaniechania podwykonawców jak za własne.</w:t>
      </w:r>
    </w:p>
    <w:p w14:paraId="4E66CA08" w14:textId="77777777" w:rsidR="00E91494" w:rsidRPr="00E91494" w:rsidRDefault="00E91494" w:rsidP="00E91494">
      <w:pPr>
        <w:pStyle w:val="Standard"/>
        <w:numPr>
          <w:ilvl w:val="0"/>
          <w:numId w:val="28"/>
        </w:numPr>
        <w:shd w:val="clear" w:color="auto" w:fill="FFFFFF"/>
        <w:ind w:left="426" w:right="10" w:hanging="426"/>
        <w:jc w:val="both"/>
        <w:rPr>
          <w:rFonts w:ascii="Times New Roman" w:hAnsi="Times New Roman" w:cs="Times New Roman"/>
          <w:sz w:val="22"/>
          <w:szCs w:val="22"/>
          <w:lang w:eastAsia="pl-PL"/>
        </w:rPr>
      </w:pPr>
      <w:r w:rsidRPr="00E91494">
        <w:rPr>
          <w:rFonts w:ascii="Times New Roman" w:hAnsi="Times New Roman" w:cs="Times New Roman"/>
          <w:sz w:val="22"/>
          <w:szCs w:val="22"/>
          <w:lang w:eastAsia="pl-PL"/>
        </w:rPr>
        <w:t>Wykonawca ponosi pełną odpowiedzialność za dokonywanie w terminie i w należytej wysokości wszelkich rozliczeń finansowych z podwykonawcami.</w:t>
      </w:r>
    </w:p>
    <w:p w14:paraId="58616707" w14:textId="77777777" w:rsidR="00E91494" w:rsidRPr="00E91494" w:rsidRDefault="00E91494" w:rsidP="00E91494">
      <w:pPr>
        <w:pStyle w:val="Standard"/>
        <w:numPr>
          <w:ilvl w:val="0"/>
          <w:numId w:val="28"/>
        </w:numPr>
        <w:shd w:val="clear" w:color="auto" w:fill="FFFFFF"/>
        <w:ind w:left="426" w:right="10" w:hanging="426"/>
        <w:jc w:val="both"/>
        <w:rPr>
          <w:rFonts w:ascii="Times New Roman" w:hAnsi="Times New Roman" w:cs="Times New Roman"/>
          <w:bCs/>
          <w:sz w:val="22"/>
          <w:szCs w:val="22"/>
          <w:lang w:eastAsia="pl-PL"/>
        </w:rPr>
      </w:pPr>
      <w:r w:rsidRPr="00E91494">
        <w:rPr>
          <w:rFonts w:ascii="Times New Roman" w:hAnsi="Times New Roman" w:cs="Times New Roman"/>
          <w:bCs/>
          <w:sz w:val="22"/>
          <w:szCs w:val="22"/>
          <w:lang w:eastAsia="pl-PL"/>
        </w:rPr>
        <w:t>Zlecenie części prac podwykonawcom nie zmienia zobowiązań Wykonawcy wobec Zamawiającego.</w:t>
      </w:r>
    </w:p>
    <w:p w14:paraId="2BBA5461" w14:textId="5F3B18F8" w:rsidR="00E91494" w:rsidRPr="00E91494" w:rsidRDefault="00E91494" w:rsidP="00E91494">
      <w:pPr>
        <w:pStyle w:val="Standard"/>
        <w:numPr>
          <w:ilvl w:val="0"/>
          <w:numId w:val="28"/>
        </w:numPr>
        <w:shd w:val="clear" w:color="auto" w:fill="FFFFFF"/>
        <w:autoSpaceDE w:val="0"/>
        <w:ind w:left="426" w:right="10" w:hanging="426"/>
        <w:jc w:val="both"/>
        <w:rPr>
          <w:rFonts w:ascii="Times New Roman" w:hAnsi="Times New Roman" w:cs="Times New Roman"/>
          <w:sz w:val="22"/>
          <w:szCs w:val="22"/>
        </w:rPr>
      </w:pPr>
      <w:r w:rsidRPr="00E91494">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F85335">
        <w:rPr>
          <w:rFonts w:ascii="Times New Roman" w:hAnsi="Times New Roman" w:cs="Times New Roman"/>
          <w:sz w:val="22"/>
          <w:szCs w:val="22"/>
        </w:rPr>
        <w:t>118</w:t>
      </w:r>
      <w:r w:rsidRPr="00E91494">
        <w:rPr>
          <w:rFonts w:ascii="Times New Roman" w:hAnsi="Times New Roman" w:cs="Times New Roman"/>
          <w:sz w:val="22"/>
          <w:szCs w:val="22"/>
        </w:rPr>
        <w:t xml:space="preserve"> ustawy</w:t>
      </w:r>
      <w:r w:rsidR="000F530E">
        <w:rPr>
          <w:rFonts w:ascii="Times New Roman" w:hAnsi="Times New Roman" w:cs="Times New Roman"/>
          <w:sz w:val="22"/>
          <w:szCs w:val="22"/>
        </w:rPr>
        <w:t xml:space="preserve"> Prawo zamówień publicznych</w:t>
      </w:r>
      <w:r w:rsidRPr="00E91494">
        <w:rPr>
          <w:rFonts w:ascii="Times New Roman" w:hAnsi="Times New Roman" w:cs="Times New Roman"/>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643E91A" w14:textId="17EBC78C" w:rsidR="00E91494" w:rsidRPr="00E91494" w:rsidRDefault="00E91494" w:rsidP="00E91494">
      <w:pPr>
        <w:jc w:val="center"/>
        <w:rPr>
          <w:rFonts w:ascii="Times New Roman" w:hAnsi="Times New Roman"/>
        </w:rPr>
      </w:pPr>
      <w:r w:rsidRPr="00E91494">
        <w:rPr>
          <w:rFonts w:ascii="Times New Roman" w:hAnsi="Times New Roman"/>
          <w:b/>
        </w:rPr>
        <w:t xml:space="preserve">§ </w:t>
      </w:r>
      <w:r w:rsidR="00C83043">
        <w:rPr>
          <w:rFonts w:ascii="Times New Roman" w:hAnsi="Times New Roman"/>
          <w:b/>
        </w:rPr>
        <w:t>6</w:t>
      </w:r>
    </w:p>
    <w:p w14:paraId="16525873" w14:textId="7939DD6C" w:rsidR="00E91494" w:rsidRPr="00E91494" w:rsidRDefault="00E91494" w:rsidP="00E91494">
      <w:pPr>
        <w:jc w:val="center"/>
        <w:rPr>
          <w:rFonts w:ascii="Times New Roman" w:hAnsi="Times New Roman"/>
          <w:b/>
          <w:bCs/>
          <w:color w:val="000000"/>
        </w:rPr>
      </w:pPr>
      <w:r w:rsidRPr="00E91494">
        <w:rPr>
          <w:rFonts w:ascii="Times New Roman" w:hAnsi="Times New Roman"/>
          <w:b/>
          <w:bCs/>
          <w:color w:val="000000"/>
        </w:rPr>
        <w:t xml:space="preserve">Gwarancja jakości  </w:t>
      </w:r>
    </w:p>
    <w:p w14:paraId="7017EA9F" w14:textId="2B6089C7" w:rsidR="00E91494" w:rsidRPr="00E91494" w:rsidRDefault="00E91494" w:rsidP="00E91494">
      <w:pPr>
        <w:pStyle w:val="Akapitzlist1"/>
        <w:numPr>
          <w:ilvl w:val="0"/>
          <w:numId w:val="15"/>
        </w:numPr>
        <w:tabs>
          <w:tab w:val="left" w:pos="364"/>
        </w:tabs>
        <w:autoSpaceDE w:val="0"/>
        <w:autoSpaceDN w:val="0"/>
        <w:adjustRightInd w:val="0"/>
        <w:spacing w:line="240" w:lineRule="auto"/>
        <w:jc w:val="both"/>
        <w:rPr>
          <w:rFonts w:ascii="Times New Roman" w:hAnsi="Times New Roman" w:cs="Times New Roman"/>
        </w:rPr>
      </w:pPr>
      <w:r w:rsidRPr="00E91494">
        <w:rPr>
          <w:rFonts w:ascii="Times New Roman" w:hAnsi="Times New Roman" w:cs="Times New Roman"/>
          <w:color w:val="000000"/>
          <w:lang w:eastAsia="pl-PL"/>
        </w:rPr>
        <w:t>Wykonawca jest odpowiedzialny wzgl</w:t>
      </w:r>
      <w:r w:rsidRPr="00E91494">
        <w:rPr>
          <w:rFonts w:ascii="Times New Roman" w:eastAsia="TimesNewRoman" w:hAnsi="Times New Roman" w:cs="Times New Roman"/>
          <w:color w:val="000000"/>
          <w:lang w:eastAsia="pl-PL"/>
        </w:rPr>
        <w:t>ę</w:t>
      </w:r>
      <w:r w:rsidRPr="00E91494">
        <w:rPr>
          <w:rFonts w:ascii="Times New Roman" w:hAnsi="Times New Roman" w:cs="Times New Roman"/>
          <w:color w:val="000000"/>
          <w:lang w:eastAsia="pl-PL"/>
        </w:rPr>
        <w:t>dem Zamawiaj</w:t>
      </w:r>
      <w:r w:rsidRPr="00E91494">
        <w:rPr>
          <w:rFonts w:ascii="Times New Roman" w:eastAsia="TimesNewRoman" w:hAnsi="Times New Roman" w:cs="Times New Roman"/>
          <w:color w:val="000000"/>
          <w:lang w:eastAsia="pl-PL"/>
        </w:rPr>
        <w:t>ą</w:t>
      </w:r>
      <w:r w:rsidRPr="00E91494">
        <w:rPr>
          <w:rFonts w:ascii="Times New Roman" w:hAnsi="Times New Roman" w:cs="Times New Roman"/>
          <w:color w:val="000000"/>
          <w:lang w:eastAsia="pl-PL"/>
        </w:rPr>
        <w:t>cego za jako</w:t>
      </w:r>
      <w:r w:rsidRPr="00E91494">
        <w:rPr>
          <w:rFonts w:ascii="Times New Roman" w:eastAsia="TimesNewRoman" w:hAnsi="Times New Roman" w:cs="Times New Roman"/>
          <w:color w:val="000000"/>
          <w:lang w:eastAsia="pl-PL"/>
        </w:rPr>
        <w:t xml:space="preserve">ść </w:t>
      </w:r>
      <w:r w:rsidRPr="00E91494">
        <w:rPr>
          <w:rFonts w:ascii="Times New Roman" w:hAnsi="Times New Roman" w:cs="Times New Roman"/>
          <w:color w:val="000000"/>
          <w:lang w:eastAsia="pl-PL"/>
        </w:rPr>
        <w:t>dostarczonych i zamontowanych produktów. Wykonawca udziela Zamawiającemu na</w:t>
      </w:r>
      <w:r w:rsidRPr="00E91494">
        <w:rPr>
          <w:rFonts w:ascii="Times New Roman" w:eastAsia="TimesNewRoman" w:hAnsi="Times New Roman" w:cs="Times New Roman"/>
          <w:color w:val="000000"/>
          <w:lang w:eastAsia="pl-PL"/>
        </w:rPr>
        <w:t xml:space="preserve"> </w:t>
      </w:r>
      <w:r w:rsidRPr="00E91494">
        <w:rPr>
          <w:rFonts w:ascii="Times New Roman" w:hAnsi="Times New Roman" w:cs="Times New Roman"/>
          <w:color w:val="000000"/>
          <w:lang w:eastAsia="pl-PL"/>
        </w:rPr>
        <w:t xml:space="preserve">dostarczony </w:t>
      </w:r>
      <w:r w:rsidRPr="00E91494">
        <w:rPr>
          <w:rFonts w:ascii="Times New Roman" w:eastAsia="TimesNewRoman" w:hAnsi="Times New Roman" w:cs="Times New Roman"/>
          <w:color w:val="000000"/>
          <w:lang w:eastAsia="pl-PL"/>
        </w:rPr>
        <w:t>p</w:t>
      </w:r>
      <w:r w:rsidRPr="00E91494">
        <w:rPr>
          <w:rFonts w:ascii="Times New Roman" w:hAnsi="Times New Roman" w:cs="Times New Roman"/>
          <w:color w:val="000000"/>
          <w:lang w:eastAsia="pl-PL"/>
        </w:rPr>
        <w:t>rzedmiot umo</w:t>
      </w:r>
      <w:r w:rsidRPr="00E91494">
        <w:rPr>
          <w:rFonts w:ascii="Times New Roman" w:eastAsia="TimesNewRoman" w:hAnsi="Times New Roman" w:cs="Times New Roman"/>
          <w:color w:val="000000"/>
          <w:lang w:eastAsia="pl-PL"/>
        </w:rPr>
        <w:t xml:space="preserve">wy </w:t>
      </w:r>
      <w:r w:rsidRPr="00E91494">
        <w:rPr>
          <w:rFonts w:ascii="Times New Roman" w:hAnsi="Times New Roman" w:cs="Times New Roman"/>
          <w:color w:val="000000"/>
          <w:lang w:eastAsia="pl-PL"/>
        </w:rPr>
        <w:t>gwarancji jakości za wady na</w:t>
      </w:r>
      <w:r w:rsidRPr="00E91494">
        <w:rPr>
          <w:rFonts w:ascii="Times New Roman" w:hAnsi="Times New Roman" w:cs="Times New Roman"/>
        </w:rPr>
        <w:t xml:space="preserve"> okres </w:t>
      </w:r>
      <w:r w:rsidR="00F85335">
        <w:rPr>
          <w:rFonts w:ascii="Times New Roman" w:hAnsi="Times New Roman" w:cs="Times New Roman"/>
        </w:rPr>
        <w:t>………</w:t>
      </w:r>
      <w:r w:rsidRPr="00E91494">
        <w:rPr>
          <w:rFonts w:ascii="Times New Roman" w:hAnsi="Times New Roman" w:cs="Times New Roman"/>
        </w:rPr>
        <w:t xml:space="preserve"> miesięcy </w:t>
      </w:r>
      <w:r w:rsidRPr="00E91494">
        <w:rPr>
          <w:rFonts w:ascii="Times New Roman" w:hAnsi="Times New Roman" w:cs="Times New Roman"/>
          <w:i/>
        </w:rPr>
        <w:t>(zgodnie z ofertą Wykonawcy)</w:t>
      </w:r>
      <w:r w:rsidRPr="00E91494">
        <w:rPr>
          <w:rFonts w:ascii="Times New Roman" w:hAnsi="Times New Roman" w:cs="Times New Roman"/>
        </w:rPr>
        <w:t>. Okres gwarancji liczony będzie od dnia podpisania przez obie str</w:t>
      </w:r>
      <w:r w:rsidRPr="00E91494">
        <w:rPr>
          <w:rFonts w:ascii="Times New Roman" w:hAnsi="Times New Roman" w:cs="Times New Roman"/>
          <w:i/>
        </w:rPr>
        <w:t xml:space="preserve">ony </w:t>
      </w:r>
      <w:r w:rsidRPr="00F85335">
        <w:rPr>
          <w:rFonts w:ascii="Times New Roman" w:hAnsi="Times New Roman" w:cs="Times New Roman"/>
          <w:iCs/>
        </w:rPr>
        <w:t>Protokołu odbioru końcowego</w:t>
      </w:r>
      <w:r w:rsidRPr="00E91494">
        <w:rPr>
          <w:rFonts w:ascii="Times New Roman" w:hAnsi="Times New Roman" w:cs="Times New Roman"/>
        </w:rPr>
        <w:t xml:space="preserve">, o którym mowa w § </w:t>
      </w:r>
      <w:r w:rsidR="00F85335">
        <w:rPr>
          <w:rFonts w:ascii="Times New Roman" w:hAnsi="Times New Roman" w:cs="Times New Roman"/>
        </w:rPr>
        <w:t>2</w:t>
      </w:r>
      <w:r w:rsidRPr="00E91494">
        <w:rPr>
          <w:rFonts w:ascii="Times New Roman" w:hAnsi="Times New Roman" w:cs="Times New Roman"/>
        </w:rPr>
        <w:t xml:space="preserve"> ust. </w:t>
      </w:r>
      <w:r w:rsidR="00F85335">
        <w:rPr>
          <w:rFonts w:ascii="Times New Roman" w:hAnsi="Times New Roman" w:cs="Times New Roman"/>
        </w:rPr>
        <w:t>2</w:t>
      </w:r>
      <w:r w:rsidRPr="00E91494">
        <w:rPr>
          <w:rFonts w:ascii="Times New Roman" w:hAnsi="Times New Roman" w:cs="Times New Roman"/>
        </w:rPr>
        <w:t>.</w:t>
      </w:r>
    </w:p>
    <w:p w14:paraId="6090D477" w14:textId="22ED72EB" w:rsidR="00E91494" w:rsidRPr="00E91494" w:rsidRDefault="00E91494" w:rsidP="00E91494">
      <w:pPr>
        <w:numPr>
          <w:ilvl w:val="0"/>
          <w:numId w:val="15"/>
        </w:numPr>
        <w:tabs>
          <w:tab w:val="left" w:pos="331"/>
        </w:tabs>
        <w:autoSpaceDE w:val="0"/>
        <w:autoSpaceDN w:val="0"/>
        <w:adjustRightInd w:val="0"/>
        <w:ind w:left="357" w:hanging="357"/>
        <w:jc w:val="both"/>
        <w:rPr>
          <w:rFonts w:ascii="Times New Roman" w:hAnsi="Times New Roman"/>
          <w:b/>
          <w:bCs/>
          <w:color w:val="000000"/>
        </w:rPr>
      </w:pPr>
      <w:r w:rsidRPr="00E91494">
        <w:rPr>
          <w:rFonts w:ascii="Times New Roman" w:hAnsi="Times New Roman"/>
          <w:color w:val="000000"/>
        </w:rPr>
        <w:t xml:space="preserve">Gwarancja nie wyklucza możliwości zastosowania przez Zamawiającego </w:t>
      </w:r>
      <w:r w:rsidR="000F530E">
        <w:rPr>
          <w:rFonts w:ascii="Times New Roman" w:hAnsi="Times New Roman"/>
          <w:color w:val="000000"/>
        </w:rPr>
        <w:t xml:space="preserve">uprawnień </w:t>
      </w:r>
      <w:r w:rsidRPr="00E91494">
        <w:rPr>
          <w:rFonts w:ascii="Times New Roman" w:hAnsi="Times New Roman"/>
          <w:color w:val="000000"/>
        </w:rPr>
        <w:t>przysługujących mu z tytułu rękojmi</w:t>
      </w:r>
      <w:r w:rsidR="000F530E">
        <w:rPr>
          <w:rFonts w:ascii="Times New Roman" w:hAnsi="Times New Roman"/>
          <w:color w:val="000000"/>
        </w:rPr>
        <w:t xml:space="preserve"> na zasadach Kodeksu cywilnego</w:t>
      </w:r>
      <w:r w:rsidRPr="00E91494">
        <w:rPr>
          <w:rFonts w:ascii="Times New Roman" w:hAnsi="Times New Roman"/>
          <w:color w:val="000000"/>
        </w:rPr>
        <w:t>.</w:t>
      </w:r>
    </w:p>
    <w:p w14:paraId="2F33B911" w14:textId="053FA612" w:rsidR="00E91494" w:rsidRPr="00E91494" w:rsidRDefault="00E91494" w:rsidP="00E91494">
      <w:pPr>
        <w:pStyle w:val="Akapitzlist1"/>
        <w:numPr>
          <w:ilvl w:val="0"/>
          <w:numId w:val="15"/>
        </w:numPr>
        <w:autoSpaceDE w:val="0"/>
        <w:autoSpaceDN w:val="0"/>
        <w:adjustRightInd w:val="0"/>
        <w:spacing w:line="240" w:lineRule="auto"/>
        <w:jc w:val="both"/>
        <w:rPr>
          <w:rFonts w:ascii="Times New Roman" w:hAnsi="Times New Roman" w:cs="Times New Roman"/>
          <w:color w:val="000000"/>
          <w:lang w:eastAsia="pl-PL"/>
        </w:rPr>
      </w:pPr>
      <w:r w:rsidRPr="00E91494">
        <w:rPr>
          <w:rFonts w:ascii="Times New Roman" w:hAnsi="Times New Roman" w:cs="Times New Roman"/>
          <w:color w:val="000000"/>
          <w:lang w:eastAsia="pl-PL"/>
        </w:rPr>
        <w:t>Zła jako</w:t>
      </w:r>
      <w:r w:rsidRPr="00E91494">
        <w:rPr>
          <w:rFonts w:ascii="Times New Roman" w:eastAsia="TimesNewRoman" w:hAnsi="Times New Roman" w:cs="Times New Roman"/>
          <w:color w:val="000000"/>
          <w:lang w:eastAsia="pl-PL"/>
        </w:rPr>
        <w:t xml:space="preserve">ść </w:t>
      </w:r>
      <w:r w:rsidRPr="00E91494">
        <w:rPr>
          <w:rFonts w:ascii="Times New Roman" w:hAnsi="Times New Roman" w:cs="Times New Roman"/>
          <w:color w:val="000000"/>
          <w:lang w:eastAsia="pl-PL"/>
        </w:rPr>
        <w:t xml:space="preserve">lub istnienie wady </w:t>
      </w:r>
      <w:r w:rsidR="000F530E">
        <w:rPr>
          <w:rFonts w:ascii="Times New Roman" w:hAnsi="Times New Roman" w:cs="Times New Roman"/>
          <w:color w:val="000000"/>
          <w:lang w:eastAsia="pl-PL"/>
        </w:rPr>
        <w:t xml:space="preserve">fizycznej </w:t>
      </w:r>
      <w:r w:rsidRPr="00E91494">
        <w:rPr>
          <w:rFonts w:ascii="Times New Roman" w:hAnsi="Times New Roman" w:cs="Times New Roman"/>
          <w:color w:val="000000"/>
          <w:lang w:eastAsia="pl-PL"/>
        </w:rPr>
        <w:t>produktu w okresie gwarancji powinno by</w:t>
      </w:r>
      <w:r w:rsidRPr="00E91494">
        <w:rPr>
          <w:rFonts w:ascii="Times New Roman" w:eastAsia="TimesNewRoman" w:hAnsi="Times New Roman" w:cs="Times New Roman"/>
          <w:color w:val="000000"/>
          <w:lang w:eastAsia="pl-PL"/>
        </w:rPr>
        <w:t xml:space="preserve">ć </w:t>
      </w:r>
      <w:r w:rsidRPr="00E91494">
        <w:rPr>
          <w:rFonts w:ascii="Times New Roman" w:hAnsi="Times New Roman" w:cs="Times New Roman"/>
          <w:color w:val="000000"/>
          <w:lang w:eastAsia="pl-PL"/>
        </w:rPr>
        <w:t>potwierdzone protokołem. O dacie i miejscu ogl</w:t>
      </w:r>
      <w:r w:rsidRPr="00E91494">
        <w:rPr>
          <w:rFonts w:ascii="Times New Roman" w:eastAsia="TimesNewRoman" w:hAnsi="Times New Roman" w:cs="Times New Roman"/>
          <w:color w:val="000000"/>
          <w:lang w:eastAsia="pl-PL"/>
        </w:rPr>
        <w:t>ę</w:t>
      </w:r>
      <w:r w:rsidRPr="00E91494">
        <w:rPr>
          <w:rFonts w:ascii="Times New Roman" w:hAnsi="Times New Roman" w:cs="Times New Roman"/>
          <w:color w:val="000000"/>
          <w:lang w:eastAsia="pl-PL"/>
        </w:rPr>
        <w:t>dzin, maj</w:t>
      </w:r>
      <w:r w:rsidRPr="00E91494">
        <w:rPr>
          <w:rFonts w:ascii="Times New Roman" w:eastAsia="TimesNewRoman" w:hAnsi="Times New Roman" w:cs="Times New Roman"/>
          <w:color w:val="000000"/>
          <w:lang w:eastAsia="pl-PL"/>
        </w:rPr>
        <w:t>ą</w:t>
      </w:r>
      <w:r w:rsidRPr="00E91494">
        <w:rPr>
          <w:rFonts w:ascii="Times New Roman" w:hAnsi="Times New Roman" w:cs="Times New Roman"/>
          <w:color w:val="000000"/>
          <w:lang w:eastAsia="pl-PL"/>
        </w:rPr>
        <w:t>cych na celu stwierdzenie złej jako</w:t>
      </w:r>
      <w:r w:rsidRPr="00E91494">
        <w:rPr>
          <w:rFonts w:ascii="Times New Roman" w:eastAsia="TimesNewRoman" w:hAnsi="Times New Roman" w:cs="Times New Roman"/>
          <w:color w:val="000000"/>
          <w:lang w:eastAsia="pl-PL"/>
        </w:rPr>
        <w:t>ś</w:t>
      </w:r>
      <w:r w:rsidRPr="00E91494">
        <w:rPr>
          <w:rFonts w:ascii="Times New Roman" w:hAnsi="Times New Roman" w:cs="Times New Roman"/>
          <w:color w:val="000000"/>
          <w:lang w:eastAsia="pl-PL"/>
        </w:rPr>
        <w:t>ci lub wady Zamawiaj</w:t>
      </w:r>
      <w:r w:rsidRPr="00E91494">
        <w:rPr>
          <w:rFonts w:ascii="Times New Roman" w:eastAsia="TimesNewRoman" w:hAnsi="Times New Roman" w:cs="Times New Roman"/>
          <w:color w:val="000000"/>
          <w:lang w:eastAsia="pl-PL"/>
        </w:rPr>
        <w:t>ą</w:t>
      </w:r>
      <w:r w:rsidRPr="00E91494">
        <w:rPr>
          <w:rFonts w:ascii="Times New Roman" w:hAnsi="Times New Roman" w:cs="Times New Roman"/>
          <w:color w:val="000000"/>
          <w:lang w:eastAsia="pl-PL"/>
        </w:rPr>
        <w:t>cy zawiadamia Wykonawc</w:t>
      </w:r>
      <w:r w:rsidRPr="00E91494">
        <w:rPr>
          <w:rFonts w:ascii="Times New Roman" w:eastAsia="TimesNewRoman" w:hAnsi="Times New Roman" w:cs="Times New Roman"/>
          <w:color w:val="000000"/>
          <w:lang w:eastAsia="pl-PL"/>
        </w:rPr>
        <w:t>ę</w:t>
      </w:r>
      <w:r w:rsidR="000F530E">
        <w:rPr>
          <w:rFonts w:ascii="Times New Roman" w:eastAsia="TimesNewRoman" w:hAnsi="Times New Roman" w:cs="Times New Roman"/>
          <w:color w:val="000000"/>
          <w:lang w:eastAsia="pl-PL"/>
        </w:rPr>
        <w:t xml:space="preserve"> nie później niż w terminie 7 dni.</w:t>
      </w:r>
    </w:p>
    <w:p w14:paraId="6E4F80DD" w14:textId="77777777" w:rsidR="00E91494" w:rsidRPr="00E91494" w:rsidRDefault="00E91494" w:rsidP="00E91494">
      <w:pPr>
        <w:pStyle w:val="Akapitzlist1"/>
        <w:numPr>
          <w:ilvl w:val="0"/>
          <w:numId w:val="15"/>
        </w:numPr>
        <w:autoSpaceDE w:val="0"/>
        <w:autoSpaceDN w:val="0"/>
        <w:adjustRightInd w:val="0"/>
        <w:spacing w:line="240" w:lineRule="auto"/>
        <w:jc w:val="both"/>
        <w:rPr>
          <w:rFonts w:ascii="Times New Roman" w:hAnsi="Times New Roman" w:cs="Times New Roman"/>
          <w:i/>
          <w:color w:val="000000"/>
          <w:lang w:eastAsia="pl-PL"/>
        </w:rPr>
      </w:pPr>
      <w:r w:rsidRPr="00E91494">
        <w:rPr>
          <w:rFonts w:ascii="Times New Roman" w:hAnsi="Times New Roman" w:cs="Times New Roman"/>
          <w:color w:val="000000"/>
          <w:lang w:eastAsia="pl-PL"/>
        </w:rPr>
        <w:t>Produkt złej jako</w:t>
      </w:r>
      <w:r w:rsidRPr="00E91494">
        <w:rPr>
          <w:rFonts w:ascii="Times New Roman" w:eastAsia="TimesNewRoman" w:hAnsi="Times New Roman" w:cs="Times New Roman"/>
          <w:color w:val="000000"/>
          <w:lang w:eastAsia="pl-PL"/>
        </w:rPr>
        <w:t>ś</w:t>
      </w:r>
      <w:r w:rsidRPr="00E91494">
        <w:rPr>
          <w:rFonts w:ascii="Times New Roman" w:hAnsi="Times New Roman" w:cs="Times New Roman"/>
          <w:color w:val="000000"/>
          <w:lang w:eastAsia="pl-PL"/>
        </w:rPr>
        <w:t>ci lub produkt obarczony wad</w:t>
      </w:r>
      <w:r w:rsidRPr="00E91494">
        <w:rPr>
          <w:rFonts w:ascii="Times New Roman" w:eastAsia="TimesNewRoman" w:hAnsi="Times New Roman" w:cs="Times New Roman"/>
          <w:color w:val="000000"/>
          <w:lang w:eastAsia="pl-PL"/>
        </w:rPr>
        <w:t xml:space="preserve">ą </w:t>
      </w:r>
      <w:r w:rsidRPr="00E91494">
        <w:rPr>
          <w:rFonts w:ascii="Times New Roman" w:hAnsi="Times New Roman" w:cs="Times New Roman"/>
          <w:color w:val="000000"/>
          <w:lang w:eastAsia="pl-PL"/>
        </w:rPr>
        <w:t>podlega wymianie na nowy i zgodny z umow</w:t>
      </w:r>
      <w:r w:rsidRPr="00E91494">
        <w:rPr>
          <w:rFonts w:ascii="Times New Roman" w:eastAsia="TimesNewRoman" w:hAnsi="Times New Roman" w:cs="Times New Roman"/>
          <w:color w:val="000000"/>
          <w:lang w:eastAsia="pl-PL"/>
        </w:rPr>
        <w:t xml:space="preserve">ą. </w:t>
      </w:r>
    </w:p>
    <w:p w14:paraId="7B0F8742" w14:textId="652BC788" w:rsidR="00E91494" w:rsidRPr="00E91494" w:rsidRDefault="00E91494" w:rsidP="00E91494">
      <w:pPr>
        <w:pStyle w:val="Akapitzlist1"/>
        <w:numPr>
          <w:ilvl w:val="0"/>
          <w:numId w:val="15"/>
        </w:numPr>
        <w:autoSpaceDE w:val="0"/>
        <w:autoSpaceDN w:val="0"/>
        <w:adjustRightInd w:val="0"/>
        <w:spacing w:line="240" w:lineRule="auto"/>
        <w:jc w:val="both"/>
        <w:rPr>
          <w:rFonts w:ascii="Times New Roman" w:hAnsi="Times New Roman" w:cs="Times New Roman"/>
          <w:i/>
          <w:color w:val="000000"/>
          <w:lang w:eastAsia="pl-PL"/>
        </w:rPr>
      </w:pPr>
      <w:r w:rsidRPr="00E91494">
        <w:rPr>
          <w:rFonts w:ascii="Times New Roman" w:hAnsi="Times New Roman" w:cs="Times New Roman"/>
          <w:color w:val="000000"/>
          <w:lang w:eastAsia="pl-PL"/>
        </w:rPr>
        <w:t xml:space="preserve">Termin wymiany produktu wynosi </w:t>
      </w:r>
      <w:r w:rsidR="00C83043">
        <w:rPr>
          <w:rFonts w:ascii="Times New Roman" w:hAnsi="Times New Roman" w:cs="Times New Roman"/>
          <w:color w:val="000000"/>
          <w:lang w:eastAsia="pl-PL"/>
        </w:rPr>
        <w:t>7</w:t>
      </w:r>
      <w:r w:rsidRPr="00E91494">
        <w:rPr>
          <w:rFonts w:ascii="Times New Roman" w:hAnsi="Times New Roman" w:cs="Times New Roman"/>
          <w:color w:val="000000"/>
          <w:lang w:eastAsia="pl-PL"/>
        </w:rPr>
        <w:t xml:space="preserve"> dni </w:t>
      </w:r>
      <w:r w:rsidR="000F530E">
        <w:rPr>
          <w:rFonts w:ascii="Times New Roman" w:hAnsi="Times New Roman" w:cs="Times New Roman"/>
          <w:color w:val="000000"/>
          <w:lang w:eastAsia="pl-PL"/>
        </w:rPr>
        <w:t xml:space="preserve">roboczych </w:t>
      </w:r>
      <w:r w:rsidRPr="00E91494">
        <w:rPr>
          <w:rFonts w:ascii="Times New Roman" w:hAnsi="Times New Roman" w:cs="Times New Roman"/>
          <w:color w:val="000000"/>
          <w:lang w:eastAsia="pl-PL"/>
        </w:rPr>
        <w:t>od stwierdzenia w protokole złej jako</w:t>
      </w:r>
      <w:r w:rsidRPr="00E91494">
        <w:rPr>
          <w:rFonts w:ascii="Times New Roman" w:eastAsia="TimesNewRoman" w:hAnsi="Times New Roman" w:cs="Times New Roman"/>
          <w:color w:val="000000"/>
          <w:lang w:eastAsia="pl-PL"/>
        </w:rPr>
        <w:t>ś</w:t>
      </w:r>
      <w:r w:rsidRPr="00E91494">
        <w:rPr>
          <w:rFonts w:ascii="Times New Roman" w:hAnsi="Times New Roman" w:cs="Times New Roman"/>
          <w:color w:val="000000"/>
          <w:lang w:eastAsia="pl-PL"/>
        </w:rPr>
        <w:t>ci produktu lub istnienia jego wady. Dokonanie wymiany produktu na nowy winno by</w:t>
      </w:r>
      <w:r w:rsidRPr="00E91494">
        <w:rPr>
          <w:rFonts w:ascii="Times New Roman" w:eastAsia="TimesNewRoman" w:hAnsi="Times New Roman" w:cs="Times New Roman"/>
          <w:color w:val="000000"/>
          <w:lang w:eastAsia="pl-PL"/>
        </w:rPr>
        <w:t xml:space="preserve">ć </w:t>
      </w:r>
      <w:r w:rsidRPr="00E91494">
        <w:rPr>
          <w:rFonts w:ascii="Times New Roman" w:hAnsi="Times New Roman" w:cs="Times New Roman"/>
          <w:color w:val="000000"/>
          <w:lang w:eastAsia="pl-PL"/>
        </w:rPr>
        <w:t>stwierdzone protokolarnie. Wykonawca nie mo</w:t>
      </w:r>
      <w:r w:rsidRPr="00E91494">
        <w:rPr>
          <w:rFonts w:ascii="Times New Roman" w:eastAsia="TimesNewRoman" w:hAnsi="Times New Roman" w:cs="Times New Roman"/>
          <w:color w:val="000000"/>
          <w:lang w:eastAsia="pl-PL"/>
        </w:rPr>
        <w:t>ż</w:t>
      </w:r>
      <w:r w:rsidRPr="00E91494">
        <w:rPr>
          <w:rFonts w:ascii="Times New Roman" w:hAnsi="Times New Roman" w:cs="Times New Roman"/>
          <w:color w:val="000000"/>
          <w:lang w:eastAsia="pl-PL"/>
        </w:rPr>
        <w:t>e odmówi</w:t>
      </w:r>
      <w:r w:rsidRPr="00E91494">
        <w:rPr>
          <w:rFonts w:ascii="Times New Roman" w:eastAsia="TimesNewRoman" w:hAnsi="Times New Roman" w:cs="Times New Roman"/>
          <w:color w:val="000000"/>
          <w:lang w:eastAsia="pl-PL"/>
        </w:rPr>
        <w:t xml:space="preserve">ć </w:t>
      </w:r>
      <w:r w:rsidRPr="00E91494">
        <w:rPr>
          <w:rFonts w:ascii="Times New Roman" w:hAnsi="Times New Roman" w:cs="Times New Roman"/>
          <w:color w:val="000000"/>
          <w:lang w:eastAsia="pl-PL"/>
        </w:rPr>
        <w:t>wymiany na swój koszt produktu złej jako</w:t>
      </w:r>
      <w:r w:rsidRPr="00E91494">
        <w:rPr>
          <w:rFonts w:ascii="Times New Roman" w:eastAsia="TimesNewRoman" w:hAnsi="Times New Roman" w:cs="Times New Roman"/>
          <w:color w:val="000000"/>
          <w:lang w:eastAsia="pl-PL"/>
        </w:rPr>
        <w:t>ś</w:t>
      </w:r>
      <w:r w:rsidRPr="00E91494">
        <w:rPr>
          <w:rFonts w:ascii="Times New Roman" w:hAnsi="Times New Roman" w:cs="Times New Roman"/>
          <w:color w:val="000000"/>
          <w:lang w:eastAsia="pl-PL"/>
        </w:rPr>
        <w:t>ci lub produktu obarczonego wad</w:t>
      </w:r>
      <w:r w:rsidRPr="00E91494">
        <w:rPr>
          <w:rFonts w:ascii="Times New Roman" w:eastAsia="TimesNewRoman" w:hAnsi="Times New Roman" w:cs="Times New Roman"/>
          <w:color w:val="000000"/>
          <w:lang w:eastAsia="pl-PL"/>
        </w:rPr>
        <w:t>ą</w:t>
      </w:r>
      <w:r w:rsidRPr="00E91494">
        <w:rPr>
          <w:rFonts w:ascii="Times New Roman" w:hAnsi="Times New Roman" w:cs="Times New Roman"/>
          <w:color w:val="000000"/>
          <w:lang w:eastAsia="pl-PL"/>
        </w:rPr>
        <w:t>, bez wzgl</w:t>
      </w:r>
      <w:r w:rsidRPr="00E91494">
        <w:rPr>
          <w:rFonts w:ascii="Times New Roman" w:eastAsia="TimesNewRoman" w:hAnsi="Times New Roman" w:cs="Times New Roman"/>
          <w:color w:val="000000"/>
          <w:lang w:eastAsia="pl-PL"/>
        </w:rPr>
        <w:t>ę</w:t>
      </w:r>
      <w:r w:rsidRPr="00E91494">
        <w:rPr>
          <w:rFonts w:ascii="Times New Roman" w:hAnsi="Times New Roman" w:cs="Times New Roman"/>
          <w:color w:val="000000"/>
          <w:lang w:eastAsia="pl-PL"/>
        </w:rPr>
        <w:t>du na wysoko</w:t>
      </w:r>
      <w:r w:rsidRPr="00E91494">
        <w:rPr>
          <w:rFonts w:ascii="Times New Roman" w:eastAsia="TimesNewRoman" w:hAnsi="Times New Roman" w:cs="Times New Roman"/>
          <w:color w:val="000000"/>
          <w:lang w:eastAsia="pl-PL"/>
        </w:rPr>
        <w:t xml:space="preserve">ść </w:t>
      </w:r>
      <w:r w:rsidRPr="00E91494">
        <w:rPr>
          <w:rFonts w:ascii="Times New Roman" w:hAnsi="Times New Roman" w:cs="Times New Roman"/>
          <w:color w:val="000000"/>
          <w:lang w:eastAsia="pl-PL"/>
        </w:rPr>
        <w:t>zwi</w:t>
      </w:r>
      <w:r w:rsidRPr="00E91494">
        <w:rPr>
          <w:rFonts w:ascii="Times New Roman" w:eastAsia="TimesNewRoman" w:hAnsi="Times New Roman" w:cs="Times New Roman"/>
          <w:color w:val="000000"/>
          <w:lang w:eastAsia="pl-PL"/>
        </w:rPr>
        <w:t>ą</w:t>
      </w:r>
      <w:r w:rsidRPr="00E91494">
        <w:rPr>
          <w:rFonts w:ascii="Times New Roman" w:hAnsi="Times New Roman" w:cs="Times New Roman"/>
          <w:color w:val="000000"/>
          <w:lang w:eastAsia="pl-PL"/>
        </w:rPr>
        <w:t>zanych z tym kosztów.</w:t>
      </w:r>
    </w:p>
    <w:p w14:paraId="1DC4DB40" w14:textId="77777777" w:rsidR="00E91494" w:rsidRPr="00E91494" w:rsidRDefault="00E91494" w:rsidP="00E91494">
      <w:pPr>
        <w:pStyle w:val="Akapitzlist1"/>
        <w:numPr>
          <w:ilvl w:val="0"/>
          <w:numId w:val="15"/>
        </w:numPr>
        <w:autoSpaceDE w:val="0"/>
        <w:autoSpaceDN w:val="0"/>
        <w:adjustRightInd w:val="0"/>
        <w:spacing w:line="240" w:lineRule="auto"/>
        <w:ind w:left="357" w:hanging="357"/>
        <w:jc w:val="both"/>
        <w:rPr>
          <w:rFonts w:ascii="Times New Roman" w:hAnsi="Times New Roman" w:cs="Times New Roman"/>
          <w:color w:val="000000"/>
        </w:rPr>
      </w:pPr>
      <w:r w:rsidRPr="00E91494">
        <w:rPr>
          <w:rFonts w:ascii="Times New Roman" w:hAnsi="Times New Roman" w:cs="Times New Roman"/>
          <w:color w:val="000000"/>
        </w:rPr>
        <w:t>Serwis gwarancyjny będzie polegał w szczególności na diagnozowaniu i usuwaniu wszystkich awarii, usterek i innych nieprawidłowości wyposażenia.</w:t>
      </w:r>
    </w:p>
    <w:p w14:paraId="241BEBDC" w14:textId="5059CC19" w:rsidR="00E91494" w:rsidRPr="00E91494" w:rsidRDefault="00E91494" w:rsidP="00E91494">
      <w:pPr>
        <w:numPr>
          <w:ilvl w:val="0"/>
          <w:numId w:val="15"/>
        </w:numPr>
        <w:jc w:val="both"/>
        <w:rPr>
          <w:rFonts w:ascii="Times New Roman" w:hAnsi="Times New Roman"/>
          <w:color w:val="000000"/>
        </w:rPr>
      </w:pPr>
      <w:r w:rsidRPr="00E91494">
        <w:rPr>
          <w:rFonts w:ascii="Times New Roman" w:hAnsi="Times New Roman"/>
          <w:color w:val="000000"/>
        </w:rPr>
        <w:t>Wykonawca zobowiązuje się do poniesienia wszelkich kosztów</w:t>
      </w:r>
      <w:r w:rsidR="000F530E">
        <w:rPr>
          <w:rFonts w:ascii="Times New Roman" w:hAnsi="Times New Roman"/>
          <w:color w:val="000000"/>
        </w:rPr>
        <w:t xml:space="preserve"> związanych z wymianą rzeczy</w:t>
      </w:r>
      <w:r w:rsidRPr="00E91494">
        <w:rPr>
          <w:rFonts w:ascii="Times New Roman" w:hAnsi="Times New Roman"/>
          <w:color w:val="000000"/>
        </w:rPr>
        <w:t>, w szczególności kosztów dojazdu, transportu, demontażu i montażu oraz ustawienia naprawionego lub wymienionego wyposażenia w miejscu wskazanym przez przedstawiciela Zamawiającego.</w:t>
      </w:r>
    </w:p>
    <w:p w14:paraId="5E3426F2" w14:textId="77777777" w:rsidR="00E91494" w:rsidRPr="00E91494" w:rsidRDefault="00E91494" w:rsidP="00E91494">
      <w:pPr>
        <w:numPr>
          <w:ilvl w:val="0"/>
          <w:numId w:val="15"/>
        </w:numPr>
        <w:jc w:val="both"/>
        <w:rPr>
          <w:rFonts w:ascii="Times New Roman" w:hAnsi="Times New Roman"/>
        </w:rPr>
      </w:pPr>
      <w:r w:rsidRPr="00E91494">
        <w:rPr>
          <w:rFonts w:ascii="Times New Roman" w:hAnsi="Times New Roman"/>
          <w:color w:val="000000"/>
        </w:rPr>
        <w:t xml:space="preserve">Wykonawca jest zobowiązany do </w:t>
      </w:r>
      <w:r w:rsidRPr="00E91494">
        <w:rPr>
          <w:rFonts w:ascii="Times New Roman" w:hAnsi="Times New Roman"/>
        </w:rPr>
        <w:t>zapewnienia bezpłatnego świadczenia</w:t>
      </w:r>
      <w:r w:rsidRPr="00E91494">
        <w:rPr>
          <w:rFonts w:ascii="Times New Roman" w:hAnsi="Times New Roman"/>
          <w:color w:val="000000"/>
        </w:rPr>
        <w:t xml:space="preserve"> usług Serwisu gwarancyjnego </w:t>
      </w:r>
      <w:r w:rsidRPr="00E91494">
        <w:rPr>
          <w:rFonts w:ascii="Times New Roman" w:hAnsi="Times New Roman"/>
        </w:rPr>
        <w:t>w miejscu użytkowania wyposażenia, w dni robocze, w godzinach 8:00 – 14:00.</w:t>
      </w:r>
      <w:bookmarkStart w:id="1" w:name="_Ref270286401"/>
    </w:p>
    <w:p w14:paraId="11C6EB75" w14:textId="72350C41" w:rsidR="00E91494" w:rsidRPr="00E91494" w:rsidRDefault="00E91494" w:rsidP="00E91494">
      <w:pPr>
        <w:numPr>
          <w:ilvl w:val="0"/>
          <w:numId w:val="15"/>
        </w:numPr>
        <w:tabs>
          <w:tab w:val="left" w:pos="331"/>
        </w:tabs>
        <w:autoSpaceDE w:val="0"/>
        <w:autoSpaceDN w:val="0"/>
        <w:adjustRightInd w:val="0"/>
        <w:ind w:left="357" w:hanging="357"/>
        <w:jc w:val="both"/>
        <w:rPr>
          <w:rFonts w:ascii="Times New Roman" w:hAnsi="Times New Roman"/>
          <w:b/>
          <w:bCs/>
          <w:color w:val="000000"/>
        </w:rPr>
      </w:pPr>
      <w:r w:rsidRPr="00E91494">
        <w:rPr>
          <w:rFonts w:ascii="Times New Roman" w:hAnsi="Times New Roman"/>
        </w:rPr>
        <w:t xml:space="preserve">Zgłoszenie reklamacji dostarczonego wyposażenia dokonywane będzie pocztą elektroniczną na </w:t>
      </w:r>
      <w:r w:rsidR="00C83043" w:rsidRPr="00C83043">
        <w:rPr>
          <w:rFonts w:ascii="Times New Roman" w:hAnsi="Times New Roman"/>
        </w:rPr>
        <w:t xml:space="preserve">adres mail </w:t>
      </w:r>
      <w:r w:rsidR="00C83043">
        <w:rPr>
          <w:rFonts w:ascii="Times New Roman" w:hAnsi="Times New Roman"/>
        </w:rPr>
        <w:t xml:space="preserve">Wykonawcy. </w:t>
      </w:r>
      <w:r w:rsidRPr="00E91494">
        <w:rPr>
          <w:rFonts w:ascii="Times New Roman" w:hAnsi="Times New Roman"/>
        </w:rPr>
        <w:t>Zgłoszenie będzie zawierać opis awarii, usterki i innych</w:t>
      </w:r>
      <w:r w:rsidRPr="00E91494">
        <w:rPr>
          <w:rFonts w:ascii="Times New Roman" w:hAnsi="Times New Roman"/>
          <w:color w:val="000000"/>
        </w:rPr>
        <w:t xml:space="preserve"> nieprawidłowości </w:t>
      </w:r>
      <w:r w:rsidRPr="00E91494">
        <w:rPr>
          <w:rFonts w:ascii="Times New Roman" w:hAnsi="Times New Roman"/>
          <w:color w:val="000000"/>
        </w:rPr>
        <w:lastRenderedPageBreak/>
        <w:t>wyposażenia. Łączny czas reakcji i naprawy</w:t>
      </w:r>
      <w:r w:rsidRPr="00E91494">
        <w:rPr>
          <w:rStyle w:val="Odwoaniedokomentarza"/>
          <w:rFonts w:ascii="Times New Roman" w:hAnsi="Times New Roman"/>
          <w:sz w:val="22"/>
          <w:szCs w:val="22"/>
        </w:rPr>
        <w:t xml:space="preserve"> </w:t>
      </w:r>
      <w:r w:rsidRPr="00E91494">
        <w:rPr>
          <w:rFonts w:ascii="Times New Roman" w:hAnsi="Times New Roman"/>
          <w:color w:val="000000"/>
        </w:rPr>
        <w:t xml:space="preserve">przez Wykonawcę nie może przekroczyć </w:t>
      </w:r>
      <w:r w:rsidR="00C83043">
        <w:rPr>
          <w:rFonts w:ascii="Times New Roman" w:hAnsi="Times New Roman"/>
          <w:color w:val="000000"/>
        </w:rPr>
        <w:t>7</w:t>
      </w:r>
      <w:r w:rsidRPr="00E91494">
        <w:rPr>
          <w:rFonts w:ascii="Times New Roman" w:hAnsi="Times New Roman"/>
          <w:color w:val="000000"/>
        </w:rPr>
        <w:t xml:space="preserve"> dni roboczych od przekazania zgłoszenia przez Zamawiającego. W uzasadnionych wypadkach Zamawiający może wyrazić zgodę na przedłużenie ww. terminu, jednak nie może on przekroczyć 20 dni roboczych. </w:t>
      </w:r>
    </w:p>
    <w:bookmarkEnd w:id="1"/>
    <w:p w14:paraId="17439D4E" w14:textId="77777777" w:rsidR="00E91494" w:rsidRPr="00E91494" w:rsidRDefault="00E91494" w:rsidP="00E91494">
      <w:pPr>
        <w:pStyle w:val="Akapitzlist1"/>
        <w:numPr>
          <w:ilvl w:val="0"/>
          <w:numId w:val="15"/>
        </w:numPr>
        <w:autoSpaceDE w:val="0"/>
        <w:autoSpaceDN w:val="0"/>
        <w:adjustRightInd w:val="0"/>
        <w:spacing w:line="240" w:lineRule="auto"/>
        <w:ind w:hanging="502"/>
        <w:jc w:val="both"/>
        <w:rPr>
          <w:rFonts w:ascii="Times New Roman" w:hAnsi="Times New Roman" w:cs="Times New Roman"/>
          <w:b/>
          <w:bCs/>
          <w:color w:val="000000"/>
        </w:rPr>
      </w:pPr>
      <w:r w:rsidRPr="00E91494">
        <w:rPr>
          <w:rFonts w:ascii="Times New Roman" w:hAnsi="Times New Roman" w:cs="Times New Roman"/>
          <w:bCs/>
          <w:color w:val="000000"/>
        </w:rPr>
        <w:t>W przypadku, gdy w okresie gwarancyjnym nastąpi trzykrotna naprawa tego samego produktu, Wykonawca w terminie nie dłuższym niż 7 dni roboczych, liczonych od dnia zgłoszenia kolejnej reklamacji, dokona jego wymiany na nowy, wolny od wad, o takich samych lub lepszych parametrach technicznych, jakościowych i funkcjonalnych jak produkt wymieniony.</w:t>
      </w:r>
    </w:p>
    <w:p w14:paraId="17F67CD9" w14:textId="77777777" w:rsidR="00E91494" w:rsidRPr="00E91494" w:rsidRDefault="00E91494" w:rsidP="00E91494">
      <w:pPr>
        <w:pStyle w:val="Akapitzlist1"/>
        <w:numPr>
          <w:ilvl w:val="0"/>
          <w:numId w:val="15"/>
        </w:numPr>
        <w:autoSpaceDE w:val="0"/>
        <w:autoSpaceDN w:val="0"/>
        <w:adjustRightInd w:val="0"/>
        <w:spacing w:line="240" w:lineRule="auto"/>
        <w:ind w:hanging="502"/>
        <w:jc w:val="both"/>
        <w:rPr>
          <w:rFonts w:ascii="Times New Roman" w:hAnsi="Times New Roman" w:cs="Times New Roman"/>
          <w:bCs/>
          <w:color w:val="000000"/>
        </w:rPr>
      </w:pPr>
      <w:r w:rsidRPr="00E91494">
        <w:rPr>
          <w:rFonts w:ascii="Times New Roman" w:hAnsi="Times New Roman" w:cs="Times New Roman"/>
          <w:bCs/>
          <w:color w:val="000000"/>
        </w:rPr>
        <w:t>Zamawiający nie ma obowiązku zachowania oryginalnych opakowań dostarczonego wyposażenia, co nie wpływa na zachowanie wszelkich praw Zamawiającego, wynikających z umowy.</w:t>
      </w:r>
    </w:p>
    <w:p w14:paraId="66205D8E" w14:textId="53EBCB5A" w:rsidR="00E91494" w:rsidRPr="00E91494" w:rsidRDefault="00E91494" w:rsidP="00E91494">
      <w:pPr>
        <w:pStyle w:val="Akapitzlist1"/>
        <w:numPr>
          <w:ilvl w:val="0"/>
          <w:numId w:val="15"/>
        </w:numPr>
        <w:autoSpaceDE w:val="0"/>
        <w:autoSpaceDN w:val="0"/>
        <w:adjustRightInd w:val="0"/>
        <w:spacing w:line="240" w:lineRule="auto"/>
        <w:ind w:hanging="502"/>
        <w:jc w:val="both"/>
        <w:rPr>
          <w:rFonts w:ascii="Times New Roman" w:hAnsi="Times New Roman" w:cs="Times New Roman"/>
          <w:bCs/>
          <w:color w:val="000000"/>
        </w:rPr>
      </w:pPr>
      <w:r w:rsidRPr="00E91494">
        <w:rPr>
          <w:rFonts w:ascii="Times New Roman" w:hAnsi="Times New Roman" w:cs="Times New Roman"/>
          <w:bCs/>
          <w:color w:val="000000"/>
        </w:rPr>
        <w:t xml:space="preserve">W przypadku nie wykonania wymiany z tytułu gwarancji w terminie, o którym mowa w ust. </w:t>
      </w:r>
      <w:r w:rsidR="000F530E">
        <w:rPr>
          <w:rFonts w:ascii="Times New Roman" w:hAnsi="Times New Roman" w:cs="Times New Roman"/>
          <w:bCs/>
          <w:color w:val="000000"/>
        </w:rPr>
        <w:t>5</w:t>
      </w:r>
      <w:r w:rsidRPr="00E91494">
        <w:rPr>
          <w:rFonts w:ascii="Times New Roman" w:hAnsi="Times New Roman" w:cs="Times New Roman"/>
          <w:bCs/>
          <w:color w:val="000000"/>
        </w:rPr>
        <w:t>, Zamawiający ma prawo dokonać odpowiednio wymiany na koszt i ryzyko Wykonawcy.</w:t>
      </w:r>
    </w:p>
    <w:p w14:paraId="02B210CB" w14:textId="77777777" w:rsidR="00E91494" w:rsidRPr="00E91494" w:rsidRDefault="00E91494" w:rsidP="00E91494">
      <w:pPr>
        <w:pStyle w:val="Akapitzlist1"/>
        <w:numPr>
          <w:ilvl w:val="0"/>
          <w:numId w:val="15"/>
        </w:numPr>
        <w:autoSpaceDE w:val="0"/>
        <w:autoSpaceDN w:val="0"/>
        <w:adjustRightInd w:val="0"/>
        <w:spacing w:line="240" w:lineRule="auto"/>
        <w:ind w:hanging="502"/>
        <w:jc w:val="both"/>
        <w:rPr>
          <w:rFonts w:ascii="Times New Roman" w:hAnsi="Times New Roman" w:cs="Times New Roman"/>
          <w:bCs/>
          <w:color w:val="000000"/>
        </w:rPr>
      </w:pPr>
      <w:r w:rsidRPr="00E91494">
        <w:rPr>
          <w:rFonts w:ascii="Times New Roman" w:hAnsi="Times New Roman" w:cs="Times New Roman"/>
          <w:bCs/>
          <w:color w:val="000000"/>
        </w:rPr>
        <w:t xml:space="preserve">Zasady eksploatacji i konserwacji wyposażenia zostaną określone w przekazanych przez Wykonawcę Zamawiającemu Instrukcjach użytkowania i konserwacji wyposażenia. </w:t>
      </w:r>
    </w:p>
    <w:p w14:paraId="043AE70F" w14:textId="1116C8A9"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xml:space="preserve">§ </w:t>
      </w:r>
      <w:r w:rsidR="00C83043">
        <w:rPr>
          <w:rFonts w:ascii="Times New Roman" w:hAnsi="Times New Roman"/>
          <w:b/>
          <w:color w:val="000000"/>
        </w:rPr>
        <w:t>7</w:t>
      </w:r>
    </w:p>
    <w:p w14:paraId="62BEDD7A" w14:textId="77777777" w:rsidR="00E91494" w:rsidRPr="00E91494" w:rsidRDefault="00E91494" w:rsidP="00E91494">
      <w:pPr>
        <w:autoSpaceDE w:val="0"/>
        <w:autoSpaceDN w:val="0"/>
        <w:adjustRightInd w:val="0"/>
        <w:jc w:val="center"/>
        <w:rPr>
          <w:rFonts w:ascii="Times New Roman" w:hAnsi="Times New Roman"/>
          <w:b/>
          <w:bCs/>
          <w:color w:val="000000"/>
        </w:rPr>
      </w:pPr>
      <w:r w:rsidRPr="00E91494">
        <w:rPr>
          <w:rFonts w:ascii="Times New Roman" w:hAnsi="Times New Roman"/>
          <w:b/>
          <w:bCs/>
          <w:color w:val="000000"/>
        </w:rPr>
        <w:t xml:space="preserve">Kary umowne </w:t>
      </w:r>
    </w:p>
    <w:p w14:paraId="4F43768A" w14:textId="77777777" w:rsidR="00E91494" w:rsidRPr="00E91494" w:rsidRDefault="00E91494" w:rsidP="00E91494">
      <w:pPr>
        <w:numPr>
          <w:ilvl w:val="0"/>
          <w:numId w:val="21"/>
        </w:numPr>
        <w:autoSpaceDE w:val="0"/>
        <w:autoSpaceDN w:val="0"/>
        <w:adjustRightInd w:val="0"/>
        <w:jc w:val="both"/>
        <w:rPr>
          <w:rFonts w:ascii="Times New Roman" w:hAnsi="Times New Roman"/>
          <w:color w:val="000000"/>
        </w:rPr>
      </w:pPr>
      <w:r w:rsidRPr="00E91494">
        <w:rPr>
          <w:rFonts w:ascii="Times New Roman" w:hAnsi="Times New Roman"/>
          <w:color w:val="000000"/>
        </w:rPr>
        <w:t>Wykonawca zapłaci Zamawiającemu karę umowną:</w:t>
      </w:r>
    </w:p>
    <w:p w14:paraId="6A2765E5" w14:textId="17BC339F" w:rsidR="00E91494" w:rsidRPr="00E91494" w:rsidRDefault="00E91494" w:rsidP="00E91494">
      <w:pPr>
        <w:numPr>
          <w:ilvl w:val="0"/>
          <w:numId w:val="20"/>
        </w:numPr>
        <w:autoSpaceDE w:val="0"/>
        <w:autoSpaceDN w:val="0"/>
        <w:adjustRightInd w:val="0"/>
        <w:jc w:val="both"/>
        <w:rPr>
          <w:rFonts w:ascii="Times New Roman" w:hAnsi="Times New Roman"/>
          <w:color w:val="000000"/>
        </w:rPr>
      </w:pPr>
      <w:r w:rsidRPr="00E91494">
        <w:rPr>
          <w:rFonts w:ascii="Times New Roman" w:hAnsi="Times New Roman"/>
          <w:color w:val="000000"/>
        </w:rPr>
        <w:t>za opóźnienie w terminie realizacji umowy określonym w </w:t>
      </w:r>
      <w:r w:rsidRPr="00E91494">
        <w:rPr>
          <w:rFonts w:ascii="Times New Roman" w:hAnsi="Times New Roman"/>
          <w:bCs/>
          <w:color w:val="000000"/>
        </w:rPr>
        <w:t xml:space="preserve">§ 2 ust. 1 </w:t>
      </w:r>
      <w:r w:rsidRPr="00E91494">
        <w:rPr>
          <w:rFonts w:ascii="Times New Roman" w:hAnsi="Times New Roman"/>
          <w:color w:val="000000"/>
        </w:rPr>
        <w:t>– w wysokości 0,2% wynagrodzenia brutto określonego w § 4 ust. 1 umowy, za każdy dzień opóźnienia,</w:t>
      </w:r>
      <w:r w:rsidR="00C83043">
        <w:rPr>
          <w:rFonts w:ascii="Times New Roman" w:hAnsi="Times New Roman"/>
          <w:color w:val="000000"/>
        </w:rPr>
        <w:t xml:space="preserve"> nie więcej jednak niż 20% wynagrodzenia brutto.</w:t>
      </w:r>
      <w:r w:rsidRPr="00E91494">
        <w:rPr>
          <w:rFonts w:ascii="Times New Roman" w:hAnsi="Times New Roman"/>
          <w:color w:val="000000"/>
        </w:rPr>
        <w:t xml:space="preserve"> </w:t>
      </w:r>
    </w:p>
    <w:p w14:paraId="488D087D" w14:textId="3E4F168C" w:rsidR="00E91494" w:rsidRPr="00E91494" w:rsidRDefault="00E91494" w:rsidP="00E91494">
      <w:pPr>
        <w:numPr>
          <w:ilvl w:val="0"/>
          <w:numId w:val="20"/>
        </w:numPr>
        <w:autoSpaceDE w:val="0"/>
        <w:autoSpaceDN w:val="0"/>
        <w:adjustRightInd w:val="0"/>
        <w:jc w:val="both"/>
        <w:rPr>
          <w:rFonts w:ascii="Times New Roman" w:hAnsi="Times New Roman"/>
        </w:rPr>
      </w:pPr>
      <w:r w:rsidRPr="00E91494">
        <w:rPr>
          <w:rFonts w:ascii="Times New Roman" w:hAnsi="Times New Roman"/>
        </w:rPr>
        <w:t>za opóźnienie w usunięciu wad, awarii, usterek i innych nieprawidłowości wyposażenia stwierdzonych w okresie gwarancji lub rękojmi za wady – w wysokości 0,01% wynagrodzenia brutto określonego § 4 ust. 1 umowy, za każdy dzień opóźnienia, liczony od dnia następującego po dniu wyznaczonym na usunięcie wad, awarii, usterek i innych nieprawidłowości,</w:t>
      </w:r>
      <w:r w:rsidR="00C83043">
        <w:rPr>
          <w:rFonts w:ascii="Times New Roman" w:hAnsi="Times New Roman"/>
        </w:rPr>
        <w:t xml:space="preserve"> nie więcej jednak niż 10% wynagrodzenia brutto.</w:t>
      </w:r>
    </w:p>
    <w:p w14:paraId="658B7142" w14:textId="2302DD2E" w:rsidR="00E91494" w:rsidRPr="00E91494" w:rsidRDefault="00E91494" w:rsidP="00E91494">
      <w:pPr>
        <w:numPr>
          <w:ilvl w:val="0"/>
          <w:numId w:val="20"/>
        </w:numPr>
        <w:autoSpaceDE w:val="0"/>
        <w:autoSpaceDN w:val="0"/>
        <w:adjustRightInd w:val="0"/>
        <w:jc w:val="both"/>
        <w:rPr>
          <w:rFonts w:ascii="Times New Roman" w:hAnsi="Times New Roman"/>
        </w:rPr>
      </w:pPr>
      <w:r w:rsidRPr="00E91494">
        <w:rPr>
          <w:rFonts w:ascii="Times New Roman" w:hAnsi="Times New Roman"/>
          <w:color w:val="000000"/>
        </w:rPr>
        <w:t xml:space="preserve">z tytułu odstąpienia przez Zamawiającego od umowy z przyczyn zależnych od Wykonawcy lub odstąpienia od umowy przez Wykonawcę z przyczyn niezależnych od Zamawiającego – </w:t>
      </w:r>
      <w:r w:rsidR="002B3BA8">
        <w:rPr>
          <w:rFonts w:ascii="Times New Roman" w:hAnsi="Times New Roman"/>
          <w:color w:val="000000"/>
        </w:rPr>
        <w:t xml:space="preserve">                        </w:t>
      </w:r>
      <w:r w:rsidRPr="00E91494">
        <w:rPr>
          <w:rFonts w:ascii="Times New Roman" w:hAnsi="Times New Roman"/>
          <w:color w:val="000000"/>
        </w:rPr>
        <w:t xml:space="preserve">w wysokości </w:t>
      </w:r>
      <w:r w:rsidR="00C83043">
        <w:rPr>
          <w:rFonts w:ascii="Times New Roman" w:hAnsi="Times New Roman"/>
          <w:color w:val="000000"/>
        </w:rPr>
        <w:t>2</w:t>
      </w:r>
      <w:r w:rsidRPr="00E91494">
        <w:rPr>
          <w:rFonts w:ascii="Times New Roman" w:hAnsi="Times New Roman"/>
          <w:color w:val="000000"/>
        </w:rPr>
        <w:t xml:space="preserve">0% wynagrodzenia brutto, </w:t>
      </w:r>
      <w:r w:rsidRPr="00E91494">
        <w:rPr>
          <w:rFonts w:ascii="Times New Roman" w:hAnsi="Times New Roman"/>
        </w:rPr>
        <w:t>określonego w § 4 ust. 1 umowy,</w:t>
      </w:r>
    </w:p>
    <w:p w14:paraId="3184E69D" w14:textId="402D25D6" w:rsidR="00E91494" w:rsidRPr="00E91494" w:rsidRDefault="00E91494" w:rsidP="00E91494">
      <w:pPr>
        <w:numPr>
          <w:ilvl w:val="0"/>
          <w:numId w:val="20"/>
        </w:numPr>
        <w:autoSpaceDE w:val="0"/>
        <w:autoSpaceDN w:val="0"/>
        <w:adjustRightInd w:val="0"/>
        <w:jc w:val="both"/>
        <w:rPr>
          <w:rFonts w:ascii="Times New Roman" w:hAnsi="Times New Roman"/>
        </w:rPr>
      </w:pPr>
      <w:r w:rsidRPr="00E91494">
        <w:rPr>
          <w:rFonts w:ascii="Times New Roman" w:hAnsi="Times New Roman"/>
          <w:lang w:eastAsia="pl-PL"/>
        </w:rPr>
        <w:t>w przypadku nie przedłożenia kopii umowy o podwykonawstwo w wymaganym w § 6 ust. 4 terminie - w wysokości 0,</w:t>
      </w:r>
      <w:r w:rsidR="00C83043">
        <w:rPr>
          <w:rFonts w:ascii="Times New Roman" w:hAnsi="Times New Roman"/>
          <w:lang w:eastAsia="pl-PL"/>
        </w:rPr>
        <w:t>2</w:t>
      </w:r>
      <w:r w:rsidRPr="00E91494">
        <w:rPr>
          <w:rFonts w:ascii="Times New Roman" w:hAnsi="Times New Roman"/>
          <w:lang w:eastAsia="pl-PL"/>
        </w:rPr>
        <w:t>% wynagrodzenia brutto, określonego w § 4 ust. 1 za każdy dzień opóźnienia</w:t>
      </w:r>
      <w:r w:rsidR="00C83043">
        <w:rPr>
          <w:rFonts w:ascii="Times New Roman" w:hAnsi="Times New Roman"/>
        </w:rPr>
        <w:t>, nie więcej jednak niż 5% wynagrodzenia brutto.</w:t>
      </w:r>
    </w:p>
    <w:p w14:paraId="528FF59E" w14:textId="77777777" w:rsidR="00E91494" w:rsidRPr="00E91494" w:rsidRDefault="00E91494" w:rsidP="00E91494">
      <w:pPr>
        <w:pStyle w:val="Standard"/>
        <w:numPr>
          <w:ilvl w:val="0"/>
          <w:numId w:val="21"/>
        </w:numPr>
        <w:jc w:val="both"/>
        <w:rPr>
          <w:rFonts w:ascii="Times New Roman" w:hAnsi="Times New Roman" w:cs="Times New Roman"/>
          <w:sz w:val="22"/>
          <w:szCs w:val="22"/>
        </w:rPr>
      </w:pPr>
      <w:r w:rsidRPr="00E91494">
        <w:rPr>
          <w:rFonts w:ascii="Times New Roman" w:hAnsi="Times New Roman" w:cs="Times New Roman"/>
          <w:sz w:val="22"/>
          <w:szCs w:val="22"/>
        </w:rPr>
        <w:t>Zamawiający w przypadkach, o których mowa w ust. 1 wystawi notę obciążeniową obejmującą wartość kary umownej z wezwaniem do jej zapłaty w terminie 7 dni od daty wystawienia.</w:t>
      </w:r>
    </w:p>
    <w:p w14:paraId="77CE8D68" w14:textId="77777777" w:rsidR="00E91494" w:rsidRPr="00E91494" w:rsidRDefault="00E91494" w:rsidP="00E91494">
      <w:pPr>
        <w:pStyle w:val="Standard"/>
        <w:numPr>
          <w:ilvl w:val="0"/>
          <w:numId w:val="21"/>
        </w:numPr>
        <w:ind w:left="426" w:hanging="426"/>
        <w:jc w:val="both"/>
        <w:rPr>
          <w:rFonts w:ascii="Times New Roman" w:hAnsi="Times New Roman" w:cs="Times New Roman"/>
          <w:sz w:val="22"/>
          <w:szCs w:val="22"/>
        </w:rPr>
      </w:pPr>
      <w:r w:rsidRPr="00E91494">
        <w:rPr>
          <w:rFonts w:ascii="Times New Roman" w:hAnsi="Times New Roman" w:cs="Times New Roman"/>
          <w:sz w:val="22"/>
          <w:szCs w:val="22"/>
        </w:rPr>
        <w:t>Po bezskutecznym upływie terminu wskazanego w ust. 2 należności z tytułu kar umownych naliczonych zgodnie z niniejszą umową Zamawiający:</w:t>
      </w:r>
    </w:p>
    <w:p w14:paraId="4A13B4E9" w14:textId="77777777" w:rsidR="00E91494" w:rsidRPr="00E91494" w:rsidRDefault="00E91494" w:rsidP="00E91494">
      <w:pPr>
        <w:numPr>
          <w:ilvl w:val="0"/>
          <w:numId w:val="29"/>
        </w:numPr>
        <w:ind w:left="709" w:hanging="283"/>
        <w:jc w:val="both"/>
        <w:rPr>
          <w:rFonts w:ascii="Times New Roman" w:hAnsi="Times New Roman"/>
        </w:rPr>
      </w:pPr>
      <w:r w:rsidRPr="00E91494">
        <w:rPr>
          <w:rFonts w:ascii="Times New Roman" w:hAnsi="Times New Roman"/>
        </w:rPr>
        <w:t xml:space="preserve">pokryje dokonując potrącenia należności naliczonej zgodnie z niniejszą umową, </w:t>
      </w:r>
      <w:r w:rsidRPr="00E91494">
        <w:rPr>
          <w:rFonts w:ascii="Times New Roman" w:hAnsi="Times New Roman"/>
        </w:rPr>
        <w:br/>
        <w:t>z wynagrodzenia należnego Wykonawcy, na co Wykonawca wyraża zgodę lub</w:t>
      </w:r>
    </w:p>
    <w:p w14:paraId="7110184C" w14:textId="629E5104" w:rsidR="00E91494" w:rsidRPr="00E91494" w:rsidRDefault="00E91494" w:rsidP="00E91494">
      <w:pPr>
        <w:numPr>
          <w:ilvl w:val="0"/>
          <w:numId w:val="29"/>
        </w:numPr>
        <w:ind w:left="709" w:hanging="283"/>
        <w:jc w:val="both"/>
        <w:rPr>
          <w:rFonts w:ascii="Times New Roman" w:hAnsi="Times New Roman"/>
        </w:rPr>
      </w:pPr>
      <w:r w:rsidRPr="00E91494">
        <w:rPr>
          <w:rFonts w:ascii="Times New Roman" w:hAnsi="Times New Roman"/>
        </w:rPr>
        <w:t>będzie dochodził na zasadach ogólnych przewidzianych w ustawie z dnia 23 kwietnia 1964 r. Kodeks cywilny, zwanej dalej „Kodeksem Cywilnym”.</w:t>
      </w:r>
    </w:p>
    <w:p w14:paraId="11810AA8" w14:textId="6E96FCEA" w:rsidR="00E91494" w:rsidRPr="00E91494" w:rsidRDefault="00E91494" w:rsidP="00E91494">
      <w:pPr>
        <w:pStyle w:val="Standard"/>
        <w:numPr>
          <w:ilvl w:val="0"/>
          <w:numId w:val="21"/>
        </w:numPr>
        <w:ind w:left="426" w:hanging="426"/>
        <w:jc w:val="both"/>
        <w:rPr>
          <w:rFonts w:ascii="Times New Roman" w:hAnsi="Times New Roman" w:cs="Times New Roman"/>
          <w:sz w:val="22"/>
          <w:szCs w:val="22"/>
        </w:rPr>
      </w:pPr>
      <w:r w:rsidRPr="00E91494">
        <w:rPr>
          <w:rFonts w:ascii="Times New Roman" w:hAnsi="Times New Roman" w:cs="Times New Roman"/>
          <w:sz w:val="22"/>
          <w:szCs w:val="22"/>
        </w:rPr>
        <w:t xml:space="preserve">Zapłata kar umownych, o których mowa w ust. 1 nie zwalnia Wykonawcy </w:t>
      </w:r>
      <w:r w:rsidRPr="00E91494">
        <w:rPr>
          <w:rFonts w:ascii="Times New Roman" w:hAnsi="Times New Roman" w:cs="Times New Roman"/>
          <w:sz w:val="22"/>
          <w:szCs w:val="22"/>
        </w:rPr>
        <w:br/>
        <w:t>z obowiązku należytego wykonania przedmiotu umowy.</w:t>
      </w:r>
    </w:p>
    <w:p w14:paraId="1E828A01" w14:textId="7EA0A78D" w:rsidR="00E91494" w:rsidRPr="00E91494" w:rsidRDefault="00E91494" w:rsidP="00E91494">
      <w:pPr>
        <w:numPr>
          <w:ilvl w:val="0"/>
          <w:numId w:val="21"/>
        </w:numPr>
        <w:ind w:left="426" w:hanging="426"/>
        <w:jc w:val="both"/>
        <w:rPr>
          <w:rFonts w:ascii="Times New Roman" w:hAnsi="Times New Roman"/>
        </w:rPr>
      </w:pPr>
      <w:r w:rsidRPr="00E91494">
        <w:rPr>
          <w:rFonts w:ascii="Times New Roman" w:hAnsi="Times New Roman"/>
        </w:rPr>
        <w:t>Zamawiający zastrzega sobie prawo dochodzenia odszkodowania uzupełniającego, przewyższającego wysokość kar umownych, do wysokości rzeczywiście poniesionej szkody</w:t>
      </w:r>
      <w:r w:rsidR="000F530E">
        <w:rPr>
          <w:rFonts w:ascii="Times New Roman" w:hAnsi="Times New Roman"/>
        </w:rPr>
        <w:t>,</w:t>
      </w:r>
      <w:r w:rsidRPr="00E91494">
        <w:rPr>
          <w:rFonts w:ascii="Times New Roman" w:hAnsi="Times New Roman"/>
        </w:rPr>
        <w:t xml:space="preserve"> gdy kara umowna nie pokryje </w:t>
      </w:r>
      <w:r w:rsidR="00EC219B">
        <w:rPr>
          <w:rFonts w:ascii="Times New Roman" w:hAnsi="Times New Roman"/>
        </w:rPr>
        <w:t xml:space="preserve">powstałej </w:t>
      </w:r>
      <w:r w:rsidRPr="00E91494">
        <w:rPr>
          <w:rFonts w:ascii="Times New Roman" w:hAnsi="Times New Roman"/>
        </w:rPr>
        <w:t>szkody</w:t>
      </w:r>
      <w:r w:rsidR="00EC219B">
        <w:rPr>
          <w:rFonts w:ascii="Times New Roman" w:hAnsi="Times New Roman"/>
        </w:rPr>
        <w:t>.</w:t>
      </w:r>
    </w:p>
    <w:p w14:paraId="69E908FE" w14:textId="77777777" w:rsidR="00AA5916" w:rsidRDefault="00AA5916" w:rsidP="00E91494">
      <w:pPr>
        <w:jc w:val="center"/>
        <w:rPr>
          <w:rFonts w:ascii="Times New Roman" w:hAnsi="Times New Roman"/>
          <w:b/>
          <w:color w:val="000000"/>
        </w:rPr>
      </w:pPr>
    </w:p>
    <w:p w14:paraId="3F5F9171" w14:textId="72852D20"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xml:space="preserve">§ </w:t>
      </w:r>
      <w:r w:rsidR="00AA5916">
        <w:rPr>
          <w:rFonts w:ascii="Times New Roman" w:hAnsi="Times New Roman"/>
          <w:b/>
          <w:color w:val="000000"/>
        </w:rPr>
        <w:t>8</w:t>
      </w:r>
    </w:p>
    <w:p w14:paraId="505B6734" w14:textId="77777777" w:rsidR="00E91494" w:rsidRPr="00E91494" w:rsidRDefault="00E91494" w:rsidP="00E91494">
      <w:pPr>
        <w:jc w:val="center"/>
        <w:rPr>
          <w:rFonts w:ascii="Times New Roman" w:hAnsi="Times New Roman"/>
          <w:b/>
          <w:bCs/>
          <w:color w:val="000000"/>
        </w:rPr>
      </w:pPr>
      <w:r w:rsidRPr="00E91494">
        <w:rPr>
          <w:rFonts w:ascii="Times New Roman" w:hAnsi="Times New Roman"/>
          <w:b/>
          <w:bCs/>
          <w:color w:val="000000"/>
        </w:rPr>
        <w:t>Odstąpienie od umowy</w:t>
      </w:r>
    </w:p>
    <w:p w14:paraId="5D9316D9" w14:textId="17ADEE0B" w:rsidR="00E91494" w:rsidRPr="00E91494" w:rsidRDefault="00E91494" w:rsidP="00E91494">
      <w:pPr>
        <w:numPr>
          <w:ilvl w:val="0"/>
          <w:numId w:val="22"/>
        </w:numPr>
        <w:ind w:left="397" w:hanging="397"/>
        <w:jc w:val="both"/>
        <w:rPr>
          <w:rFonts w:ascii="Times New Roman" w:hAnsi="Times New Roman"/>
          <w:color w:val="000000"/>
        </w:rPr>
      </w:pPr>
      <w:r w:rsidRPr="00E91494">
        <w:rPr>
          <w:rFonts w:ascii="Times New Roman" w:hAnsi="Times New Roman"/>
          <w:color w:val="000000"/>
        </w:rPr>
        <w:t xml:space="preserve">W razie zaistnienia istotnej zmiany okoliczności powodującej, że wykonanie umowy nie leży </w:t>
      </w:r>
      <w:r w:rsidR="002B3BA8">
        <w:rPr>
          <w:rFonts w:ascii="Times New Roman" w:hAnsi="Times New Roman"/>
          <w:color w:val="000000"/>
        </w:rPr>
        <w:t xml:space="preserve">                     </w:t>
      </w:r>
      <w:r w:rsidRPr="00E91494">
        <w:rPr>
          <w:rFonts w:ascii="Times New Roman" w:hAnsi="Times New Roman"/>
          <w:color w:val="000000"/>
        </w:rPr>
        <w:t xml:space="preserve">w interesie publicznym, czego nie można było przewidzieć w chwili zawarcia umowy, </w:t>
      </w:r>
      <w:r w:rsidRPr="00E91494">
        <w:rPr>
          <w:rFonts w:ascii="Times New Roman" w:hAnsi="Times New Roman"/>
        </w:rPr>
        <w:t>lub dalsze wykonywanie umowy może zagrozić istotnemu interesowi bezpieczeństwa państwa lub bezpieczeństwu publicznemu,</w:t>
      </w:r>
      <w:r w:rsidRPr="00E91494">
        <w:rPr>
          <w:rFonts w:ascii="Times New Roman" w:hAnsi="Times New Roman"/>
          <w:color w:val="000000"/>
        </w:rPr>
        <w:t xml:space="preserve"> Zamawiający może odstąpić od umowy w terminie 30 dni </w:t>
      </w:r>
      <w:r w:rsidR="002B3BA8">
        <w:rPr>
          <w:rFonts w:ascii="Times New Roman" w:hAnsi="Times New Roman"/>
          <w:color w:val="000000"/>
        </w:rPr>
        <w:t xml:space="preserve">                              </w:t>
      </w:r>
      <w:r w:rsidRPr="00E91494">
        <w:rPr>
          <w:rFonts w:ascii="Times New Roman" w:hAnsi="Times New Roman"/>
          <w:color w:val="000000"/>
        </w:rPr>
        <w:t xml:space="preserve">od powzięcia wiadomości o tych okolicznościach. </w:t>
      </w:r>
    </w:p>
    <w:p w14:paraId="6EE05E51" w14:textId="3EAB7EA1" w:rsidR="00E91494" w:rsidRDefault="00E91494" w:rsidP="00E91494">
      <w:pPr>
        <w:numPr>
          <w:ilvl w:val="0"/>
          <w:numId w:val="22"/>
        </w:numPr>
        <w:ind w:left="397" w:hanging="397"/>
        <w:jc w:val="both"/>
        <w:rPr>
          <w:rFonts w:ascii="Times New Roman" w:hAnsi="Times New Roman"/>
          <w:color w:val="000000"/>
        </w:rPr>
      </w:pPr>
      <w:r w:rsidRPr="00E91494">
        <w:rPr>
          <w:rFonts w:ascii="Times New Roman" w:hAnsi="Times New Roman"/>
          <w:color w:val="000000"/>
        </w:rPr>
        <w:t>W sytuacji, o której mowa w ust. 1 Wykonawca może żądać wyłącznie wynagrodzenia należnego z tytułu wykonania części umowy.</w:t>
      </w:r>
    </w:p>
    <w:p w14:paraId="7D6EAA6E" w14:textId="1963527E" w:rsidR="00AA5916" w:rsidRPr="00EC219B" w:rsidRDefault="00EC219B" w:rsidP="00EC219B">
      <w:pPr>
        <w:numPr>
          <w:ilvl w:val="0"/>
          <w:numId w:val="22"/>
        </w:numPr>
        <w:ind w:left="397" w:hanging="397"/>
        <w:jc w:val="both"/>
        <w:rPr>
          <w:rFonts w:ascii="Times New Roman" w:hAnsi="Times New Roman"/>
          <w:color w:val="000000"/>
        </w:rPr>
      </w:pPr>
      <w:r>
        <w:rPr>
          <w:rFonts w:ascii="Times New Roman" w:hAnsi="Times New Roman"/>
          <w:color w:val="000000"/>
        </w:rPr>
        <w:lastRenderedPageBreak/>
        <w:t>W pozostałych przypadkach, do odstąpienia od umowy może dojść na zasadach Kodeksu cywilnego.</w:t>
      </w:r>
    </w:p>
    <w:p w14:paraId="5014F769" w14:textId="07393212" w:rsidR="00E91494" w:rsidRPr="00E91494" w:rsidRDefault="00E91494" w:rsidP="00E91494">
      <w:pPr>
        <w:jc w:val="center"/>
        <w:rPr>
          <w:rFonts w:ascii="Times New Roman" w:hAnsi="Times New Roman"/>
          <w:b/>
          <w:color w:val="000000"/>
        </w:rPr>
      </w:pPr>
      <w:r w:rsidRPr="00E91494">
        <w:rPr>
          <w:rFonts w:ascii="Times New Roman" w:hAnsi="Times New Roman"/>
          <w:b/>
          <w:color w:val="000000"/>
        </w:rPr>
        <w:t xml:space="preserve">§ </w:t>
      </w:r>
      <w:r w:rsidR="00AA5916">
        <w:rPr>
          <w:rFonts w:ascii="Times New Roman" w:hAnsi="Times New Roman"/>
          <w:b/>
          <w:color w:val="000000"/>
        </w:rPr>
        <w:t>9</w:t>
      </w:r>
    </w:p>
    <w:p w14:paraId="4F645315" w14:textId="77777777" w:rsidR="00E91494" w:rsidRPr="00E91494" w:rsidRDefault="00E91494" w:rsidP="00E91494">
      <w:pPr>
        <w:autoSpaceDE w:val="0"/>
        <w:autoSpaceDN w:val="0"/>
        <w:adjustRightInd w:val="0"/>
        <w:jc w:val="center"/>
        <w:rPr>
          <w:rFonts w:ascii="Times New Roman" w:hAnsi="Times New Roman"/>
          <w:b/>
          <w:bCs/>
          <w:color w:val="000000"/>
        </w:rPr>
      </w:pPr>
      <w:r w:rsidRPr="00E91494">
        <w:rPr>
          <w:rFonts w:ascii="Times New Roman" w:hAnsi="Times New Roman"/>
          <w:b/>
          <w:color w:val="000000"/>
        </w:rPr>
        <w:t>Postanowienia końcowe</w:t>
      </w:r>
    </w:p>
    <w:p w14:paraId="2319C3AD" w14:textId="126073DC" w:rsidR="00E91494" w:rsidRPr="00E91494" w:rsidRDefault="00E91494" w:rsidP="00E91494">
      <w:pPr>
        <w:pStyle w:val="Tekstpodstawowywcity"/>
        <w:numPr>
          <w:ilvl w:val="0"/>
          <w:numId w:val="10"/>
        </w:numPr>
        <w:spacing w:after="0"/>
        <w:jc w:val="both"/>
        <w:rPr>
          <w:rFonts w:ascii="Times New Roman" w:hAnsi="Times New Roman"/>
        </w:rPr>
      </w:pPr>
      <w:r w:rsidRPr="00E91494">
        <w:rPr>
          <w:rFonts w:ascii="Times New Roman" w:hAnsi="Times New Roman"/>
        </w:rPr>
        <w:t>W sprawach nie uregulowanych umową zastosowanie mieć będą przepisy Kodeksu Cywilnego</w:t>
      </w:r>
      <w:r w:rsidRPr="00E91494">
        <w:rPr>
          <w:rFonts w:ascii="Times New Roman" w:eastAsia="Cambria" w:hAnsi="Times New Roman"/>
        </w:rPr>
        <w:t>.</w:t>
      </w:r>
    </w:p>
    <w:p w14:paraId="2E747633" w14:textId="3035560F" w:rsidR="00E91494" w:rsidRPr="00E91494" w:rsidRDefault="00E91494" w:rsidP="00E91494">
      <w:pPr>
        <w:pStyle w:val="Akapitzlist1"/>
        <w:numPr>
          <w:ilvl w:val="0"/>
          <w:numId w:val="10"/>
        </w:numPr>
        <w:autoSpaceDE w:val="0"/>
        <w:autoSpaceDN w:val="0"/>
        <w:adjustRightInd w:val="0"/>
        <w:spacing w:line="240" w:lineRule="auto"/>
        <w:jc w:val="both"/>
        <w:rPr>
          <w:rFonts w:ascii="Times New Roman" w:hAnsi="Times New Roman" w:cs="Times New Roman"/>
          <w:color w:val="000000"/>
        </w:rPr>
      </w:pPr>
      <w:r w:rsidRPr="00E91494">
        <w:rPr>
          <w:rFonts w:ascii="Times New Roman" w:hAnsi="Times New Roman" w:cs="Times New Roman"/>
          <w:color w:val="000000"/>
        </w:rPr>
        <w:t xml:space="preserve">Wykonawca może dokonać cesji wierzytelności o zapłatę wynagrodzenia z tytułu Umowy, za uprzednią zgodą Zamawiającego wyrażoną pod rygorem nieważności na piśmie. </w:t>
      </w:r>
    </w:p>
    <w:p w14:paraId="44E75EC4" w14:textId="47E48FB0" w:rsidR="00E91494" w:rsidRPr="00E91494" w:rsidRDefault="00EC219B" w:rsidP="00E91494">
      <w:pPr>
        <w:pStyle w:val="Tekstpodstawowywcity"/>
        <w:numPr>
          <w:ilvl w:val="0"/>
          <w:numId w:val="10"/>
        </w:numPr>
        <w:spacing w:after="0"/>
        <w:jc w:val="both"/>
        <w:rPr>
          <w:rFonts w:ascii="Times New Roman" w:hAnsi="Times New Roman"/>
          <w:color w:val="000000"/>
        </w:rPr>
      </w:pPr>
      <w:r>
        <w:rPr>
          <w:rFonts w:ascii="Times New Roman" w:hAnsi="Times New Roman"/>
          <w:color w:val="000000"/>
        </w:rPr>
        <w:t>S</w:t>
      </w:r>
      <w:r w:rsidR="00E91494" w:rsidRPr="00E91494">
        <w:rPr>
          <w:rFonts w:ascii="Times New Roman" w:hAnsi="Times New Roman"/>
          <w:color w:val="000000"/>
        </w:rPr>
        <w:t xml:space="preserve">pory </w:t>
      </w:r>
      <w:r>
        <w:rPr>
          <w:rFonts w:ascii="Times New Roman" w:hAnsi="Times New Roman"/>
          <w:color w:val="000000"/>
        </w:rPr>
        <w:t xml:space="preserve">mogące powstać w związku z wykonywaniem umowy </w:t>
      </w:r>
      <w:r w:rsidR="00E91494" w:rsidRPr="00E91494">
        <w:rPr>
          <w:rFonts w:ascii="Times New Roman" w:hAnsi="Times New Roman"/>
          <w:color w:val="000000"/>
        </w:rPr>
        <w:t xml:space="preserve">podlegają rozstrzyganiu przez sąd właściwy </w:t>
      </w:r>
      <w:r>
        <w:rPr>
          <w:rFonts w:ascii="Times New Roman" w:hAnsi="Times New Roman"/>
          <w:color w:val="000000"/>
        </w:rPr>
        <w:t xml:space="preserve">miejscowo </w:t>
      </w:r>
      <w:r w:rsidR="00E91494" w:rsidRPr="00E91494">
        <w:rPr>
          <w:rFonts w:ascii="Times New Roman" w:hAnsi="Times New Roman"/>
          <w:color w:val="000000"/>
        </w:rPr>
        <w:t>dla siedziby Zamawiającego.</w:t>
      </w:r>
    </w:p>
    <w:p w14:paraId="7B2B4FAE" w14:textId="36D3F93A" w:rsidR="00E91494" w:rsidRPr="00E91494" w:rsidRDefault="00E91494" w:rsidP="00E91494">
      <w:pPr>
        <w:pStyle w:val="Tekstpodstawowywcity"/>
        <w:numPr>
          <w:ilvl w:val="0"/>
          <w:numId w:val="10"/>
        </w:numPr>
        <w:spacing w:after="0"/>
        <w:jc w:val="both"/>
        <w:rPr>
          <w:rFonts w:ascii="Times New Roman" w:hAnsi="Times New Roman"/>
          <w:color w:val="000000"/>
        </w:rPr>
      </w:pPr>
      <w:r w:rsidRPr="00E91494">
        <w:rPr>
          <w:rFonts w:ascii="Times New Roman" w:hAnsi="Times New Roman"/>
          <w:color w:val="000000"/>
        </w:rPr>
        <w:t xml:space="preserve">Umowę sporządzono w </w:t>
      </w:r>
      <w:r w:rsidR="00EC219B">
        <w:rPr>
          <w:rFonts w:ascii="Times New Roman" w:hAnsi="Times New Roman"/>
          <w:color w:val="000000"/>
        </w:rPr>
        <w:t>czterech</w:t>
      </w:r>
      <w:r w:rsidRPr="00E91494">
        <w:rPr>
          <w:rFonts w:ascii="Times New Roman" w:hAnsi="Times New Roman"/>
          <w:color w:val="000000"/>
        </w:rPr>
        <w:t xml:space="preserve"> jednobrzmiących egzemplarzach,</w:t>
      </w:r>
      <w:r w:rsidR="00EC219B">
        <w:rPr>
          <w:rFonts w:ascii="Times New Roman" w:hAnsi="Times New Roman"/>
          <w:color w:val="000000"/>
        </w:rPr>
        <w:t xml:space="preserve"> trzy dla Zamawiającego i jeden dla Wykonawcy</w:t>
      </w:r>
      <w:r w:rsidRPr="00E91494">
        <w:rPr>
          <w:rFonts w:ascii="Times New Roman" w:hAnsi="Times New Roman"/>
          <w:color w:val="000000"/>
        </w:rPr>
        <w:t>.</w:t>
      </w:r>
    </w:p>
    <w:p w14:paraId="479CB52E" w14:textId="77777777" w:rsidR="00E91494" w:rsidRPr="00E91494" w:rsidRDefault="00E91494" w:rsidP="00E91494">
      <w:pPr>
        <w:pStyle w:val="Tekstpodstawowywcity"/>
        <w:spacing w:after="0"/>
        <w:jc w:val="both"/>
        <w:rPr>
          <w:rFonts w:ascii="Times New Roman" w:hAnsi="Times New Roman"/>
          <w:color w:val="000000"/>
        </w:rPr>
      </w:pPr>
    </w:p>
    <w:p w14:paraId="61DF7FFF" w14:textId="77777777" w:rsidR="00E91494" w:rsidRPr="00E91494" w:rsidRDefault="00E91494" w:rsidP="00E91494">
      <w:pPr>
        <w:pStyle w:val="Tekstpodstawowywcity"/>
        <w:spacing w:after="0"/>
        <w:ind w:left="357"/>
        <w:jc w:val="both"/>
        <w:rPr>
          <w:rFonts w:ascii="Times New Roman" w:hAnsi="Times New Roman"/>
          <w:color w:val="000000"/>
        </w:rPr>
      </w:pPr>
    </w:p>
    <w:p w14:paraId="563E551E" w14:textId="77777777" w:rsidR="00E91494" w:rsidRPr="00E91494" w:rsidRDefault="00E91494" w:rsidP="00E91494">
      <w:pPr>
        <w:pStyle w:val="Tekstpodstawowywcity"/>
        <w:spacing w:after="0"/>
        <w:ind w:left="0"/>
        <w:jc w:val="both"/>
        <w:rPr>
          <w:rFonts w:ascii="Times New Roman" w:hAnsi="Times New Roman"/>
          <w:color w:val="000000"/>
        </w:rPr>
      </w:pPr>
      <w:r w:rsidRPr="00E91494">
        <w:rPr>
          <w:rFonts w:ascii="Times New Roman" w:hAnsi="Times New Roman"/>
          <w:color w:val="000000"/>
        </w:rPr>
        <w:t>Załączniki:</w:t>
      </w:r>
    </w:p>
    <w:p w14:paraId="41ED524C" w14:textId="34149C0D" w:rsidR="00AA5916" w:rsidRDefault="00AA5916" w:rsidP="00E91494">
      <w:pPr>
        <w:pStyle w:val="Tekstpodstawowywcity"/>
        <w:spacing w:after="0"/>
        <w:ind w:left="0"/>
        <w:jc w:val="both"/>
        <w:rPr>
          <w:rFonts w:ascii="Times New Roman" w:hAnsi="Times New Roman"/>
          <w:color w:val="000000"/>
        </w:rPr>
      </w:pPr>
      <w:r>
        <w:rPr>
          <w:rFonts w:ascii="Times New Roman" w:hAnsi="Times New Roman"/>
          <w:color w:val="000000"/>
        </w:rPr>
        <w:t>1. Specyfikacja Warunków Zamówienia</w:t>
      </w:r>
    </w:p>
    <w:p w14:paraId="0C6B56E4" w14:textId="3471C616" w:rsidR="00E91494" w:rsidRPr="00E91494" w:rsidRDefault="00AA5916" w:rsidP="00E91494">
      <w:pPr>
        <w:pStyle w:val="Tekstpodstawowywcity"/>
        <w:spacing w:after="0"/>
        <w:ind w:left="0"/>
        <w:jc w:val="both"/>
        <w:rPr>
          <w:rFonts w:ascii="Times New Roman" w:hAnsi="Times New Roman"/>
          <w:color w:val="000000"/>
        </w:rPr>
      </w:pPr>
      <w:r>
        <w:rPr>
          <w:rFonts w:ascii="Times New Roman" w:hAnsi="Times New Roman"/>
          <w:color w:val="000000"/>
        </w:rPr>
        <w:t>2.Oferta wykonawcy</w:t>
      </w:r>
    </w:p>
    <w:p w14:paraId="0CF11F74" w14:textId="77777777" w:rsidR="00E91494" w:rsidRPr="00E91494" w:rsidRDefault="00E91494" w:rsidP="00E91494">
      <w:pPr>
        <w:pStyle w:val="Tekstpodstawowywcity"/>
        <w:spacing w:after="0"/>
        <w:ind w:left="0"/>
        <w:jc w:val="both"/>
        <w:rPr>
          <w:rFonts w:ascii="Times New Roman" w:hAnsi="Times New Roman"/>
          <w:color w:val="000000"/>
        </w:rPr>
      </w:pPr>
    </w:p>
    <w:p w14:paraId="19506894" w14:textId="77777777" w:rsidR="00E91494" w:rsidRPr="00E91494" w:rsidRDefault="00E91494" w:rsidP="00E91494">
      <w:pPr>
        <w:pStyle w:val="Tekstpodstawowywcity"/>
        <w:spacing w:after="0"/>
        <w:ind w:left="0"/>
        <w:jc w:val="both"/>
        <w:rPr>
          <w:rFonts w:ascii="Times New Roman" w:hAnsi="Times New Roman"/>
          <w:color w:val="000000"/>
        </w:rPr>
      </w:pPr>
    </w:p>
    <w:p w14:paraId="3CC8BB86" w14:textId="77777777" w:rsidR="00E91494" w:rsidRPr="00E91494" w:rsidRDefault="00E91494" w:rsidP="00E91494">
      <w:pPr>
        <w:pStyle w:val="Tekstpodstawowywcity"/>
        <w:spacing w:after="0"/>
        <w:ind w:left="1068" w:firstLine="348"/>
        <w:jc w:val="both"/>
        <w:rPr>
          <w:rFonts w:ascii="Times New Roman" w:hAnsi="Times New Roman"/>
          <w:color w:val="000000"/>
        </w:rPr>
      </w:pPr>
      <w:r w:rsidRPr="00E91494">
        <w:rPr>
          <w:rFonts w:ascii="Times New Roman" w:hAnsi="Times New Roman"/>
          <w:color w:val="000000"/>
        </w:rPr>
        <w:t>WYKONAWCA</w:t>
      </w:r>
      <w:r w:rsidRPr="00E91494">
        <w:rPr>
          <w:rFonts w:ascii="Times New Roman" w:hAnsi="Times New Roman"/>
          <w:color w:val="000000"/>
        </w:rPr>
        <w:tab/>
      </w:r>
      <w:r w:rsidRPr="00E91494">
        <w:rPr>
          <w:rFonts w:ascii="Times New Roman" w:hAnsi="Times New Roman"/>
          <w:color w:val="000000"/>
        </w:rPr>
        <w:tab/>
      </w:r>
      <w:r w:rsidRPr="00E91494">
        <w:rPr>
          <w:rFonts w:ascii="Times New Roman" w:hAnsi="Times New Roman"/>
          <w:color w:val="000000"/>
        </w:rPr>
        <w:tab/>
      </w:r>
      <w:r w:rsidRPr="00E91494">
        <w:rPr>
          <w:rFonts w:ascii="Times New Roman" w:hAnsi="Times New Roman"/>
          <w:color w:val="000000"/>
        </w:rPr>
        <w:tab/>
      </w:r>
      <w:r w:rsidRPr="00E91494">
        <w:rPr>
          <w:rFonts w:ascii="Times New Roman" w:hAnsi="Times New Roman"/>
          <w:color w:val="000000"/>
        </w:rPr>
        <w:tab/>
        <w:t xml:space="preserve">ZAMAWIAJĄCY </w:t>
      </w:r>
    </w:p>
    <w:p w14:paraId="6EB8FFC8" w14:textId="77777777" w:rsidR="00E91494" w:rsidRDefault="00E91494" w:rsidP="00E91494"/>
    <w:sectPr w:rsidR="00E91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MS Mincho"/>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D8A0906"/>
    <w:name w:val="WW8Num43"/>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Arial" w:hAnsi="Arial" w:cs="Arial" w:hint="default"/>
      </w:rPr>
    </w:lvl>
    <w:lvl w:ilvl="2">
      <w:start w:val="1"/>
      <w:numFmt w:val="decimal"/>
      <w:lvlText w:val="%1.%2.%3."/>
      <w:lvlJc w:val="left"/>
      <w:pPr>
        <w:tabs>
          <w:tab w:val="num" w:pos="907"/>
        </w:tabs>
        <w:ind w:left="1474" w:hanging="567"/>
      </w:pPr>
      <w:rPr>
        <w:rFonts w:ascii="Arial" w:hAnsi="Arial" w:cs="Arial" w:hint="default"/>
      </w:rPr>
    </w:lvl>
    <w:lvl w:ilvl="3">
      <w:start w:val="1"/>
      <w:numFmt w:val="decimal"/>
      <w:lvlText w:val="%1.%2.%3.%4."/>
      <w:lvlJc w:val="left"/>
      <w:pPr>
        <w:tabs>
          <w:tab w:val="num" w:pos="1191"/>
        </w:tabs>
        <w:ind w:left="1588" w:hanging="397"/>
      </w:pPr>
      <w:rPr>
        <w:rFonts w:ascii="Arial" w:hAnsi="Arial" w:cs="Arial" w:hint="default"/>
      </w:rPr>
    </w:lvl>
    <w:lvl w:ilvl="4">
      <w:start w:val="1"/>
      <w:numFmt w:val="decimal"/>
      <w:lvlText w:val="%1.%2.%3.%4.%5."/>
      <w:lvlJc w:val="left"/>
      <w:pPr>
        <w:tabs>
          <w:tab w:val="num" w:pos="1588"/>
        </w:tabs>
        <w:ind w:left="1985" w:hanging="397"/>
      </w:pPr>
      <w:rPr>
        <w:rFonts w:ascii="Arial" w:hAnsi="Arial" w:cs="Arial" w:hint="default"/>
      </w:rPr>
    </w:lvl>
    <w:lvl w:ilvl="5">
      <w:start w:val="1"/>
      <w:numFmt w:val="decimal"/>
      <w:lvlText w:val="%1.%2.%3.%4.%5.%6."/>
      <w:lvlJc w:val="left"/>
      <w:pPr>
        <w:tabs>
          <w:tab w:val="num" w:pos="0"/>
        </w:tabs>
        <w:ind w:left="2736" w:hanging="936"/>
      </w:pPr>
      <w:rPr>
        <w:rFonts w:ascii="Arial" w:hAnsi="Arial" w:cs="Arial" w:hint="default"/>
      </w:rPr>
    </w:lvl>
    <w:lvl w:ilvl="6">
      <w:start w:val="1"/>
      <w:numFmt w:val="decimal"/>
      <w:lvlText w:val="%1.%2.%3.%4.%5.%6.%7."/>
      <w:lvlJc w:val="left"/>
      <w:pPr>
        <w:tabs>
          <w:tab w:val="num" w:pos="0"/>
        </w:tabs>
        <w:ind w:left="3240" w:hanging="1080"/>
      </w:pPr>
      <w:rPr>
        <w:rFonts w:ascii="Arial" w:hAnsi="Arial" w:cs="Arial" w:hint="default"/>
      </w:rPr>
    </w:lvl>
    <w:lvl w:ilvl="7">
      <w:start w:val="1"/>
      <w:numFmt w:val="decimal"/>
      <w:lvlText w:val="%1.%2.%3.%4.%5.%6.%7.%8."/>
      <w:lvlJc w:val="left"/>
      <w:pPr>
        <w:tabs>
          <w:tab w:val="num" w:pos="0"/>
        </w:tabs>
        <w:ind w:left="3744" w:hanging="1224"/>
      </w:pPr>
      <w:rPr>
        <w:rFonts w:ascii="Arial" w:hAnsi="Arial" w:cs="Arial" w:hint="default"/>
      </w:rPr>
    </w:lvl>
    <w:lvl w:ilvl="8">
      <w:start w:val="1"/>
      <w:numFmt w:val="decimal"/>
      <w:lvlText w:val="%1.%2.%3.%4.%5.%6.%7.%8.%9."/>
      <w:lvlJc w:val="left"/>
      <w:pPr>
        <w:tabs>
          <w:tab w:val="num" w:pos="0"/>
        </w:tabs>
        <w:ind w:left="4320" w:hanging="1440"/>
      </w:pPr>
      <w:rPr>
        <w:rFonts w:ascii="Arial" w:hAnsi="Arial" w:cs="Arial" w:hint="default"/>
      </w:rPr>
    </w:lvl>
  </w:abstractNum>
  <w:abstractNum w:abstractNumId="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15:restartNumberingAfterBreak="0">
    <w:nsid w:val="00000017"/>
    <w:multiLevelType w:val="multilevel"/>
    <w:tmpl w:val="00000017"/>
    <w:name w:val="WW8Num33"/>
    <w:lvl w:ilvl="0">
      <w:start w:val="3"/>
      <w:numFmt w:val="decimal"/>
      <w:lvlText w:val="%1."/>
      <w:lvlJc w:val="left"/>
      <w:pPr>
        <w:tabs>
          <w:tab w:val="num" w:pos="1440"/>
        </w:tabs>
        <w:ind w:left="1440" w:hanging="360"/>
      </w:pPr>
      <w:rPr>
        <w:rFonts w:cs="Times New Roman"/>
        <w:b w:val="0"/>
      </w:rPr>
    </w:lvl>
    <w:lvl w:ilvl="1">
      <w:start w:val="2"/>
      <w:numFmt w:val="decimal"/>
      <w:lvlText w:val="%2."/>
      <w:lvlJc w:val="left"/>
      <w:pPr>
        <w:tabs>
          <w:tab w:val="num" w:pos="1420"/>
        </w:tabs>
        <w:ind w:left="1420" w:hanging="340"/>
      </w:pPr>
      <w:rPr>
        <w:rFonts w:cs="Times New Roman"/>
        <w:b/>
      </w:rPr>
    </w:lvl>
    <w:lvl w:ilvl="2">
      <w:start w:val="1"/>
      <w:numFmt w:val="decimal"/>
      <w:lvlText w:val="%3."/>
      <w:lvlJc w:val="left"/>
      <w:pPr>
        <w:tabs>
          <w:tab w:val="num" w:pos="2320"/>
        </w:tabs>
        <w:ind w:left="2320" w:hanging="34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6B31F93"/>
    <w:multiLevelType w:val="hybridMultilevel"/>
    <w:tmpl w:val="E7AC76D2"/>
    <w:lvl w:ilvl="0" w:tplc="E05E11F8">
      <w:start w:val="1"/>
      <w:numFmt w:val="decimal"/>
      <w:lvlText w:val="%1)"/>
      <w:lvlJc w:val="left"/>
      <w:pPr>
        <w:ind w:left="720" w:hanging="360"/>
      </w:pPr>
      <w:rPr>
        <w:rFonts w:cs="Times New Roman" w:hint="default"/>
        <w:b w:val="0"/>
        <w:color w:val="000000"/>
      </w:rPr>
    </w:lvl>
    <w:lvl w:ilvl="1" w:tplc="0415000F">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 w15:restartNumberingAfterBreak="0">
    <w:nsid w:val="0DC72E03"/>
    <w:multiLevelType w:val="hybridMultilevel"/>
    <w:tmpl w:val="22964E78"/>
    <w:lvl w:ilvl="0" w:tplc="73BA0A5A">
      <w:start w:val="1"/>
      <w:numFmt w:val="decimal"/>
      <w:lvlText w:val="%1."/>
      <w:lvlJc w:val="left"/>
      <w:pPr>
        <w:tabs>
          <w:tab w:val="num" w:pos="360"/>
        </w:tabs>
        <w:ind w:left="360" w:hanging="360"/>
      </w:pPr>
      <w:rPr>
        <w:b w:val="0"/>
        <w:strike w:val="0"/>
        <w:color w:val="000000"/>
      </w:rPr>
    </w:lvl>
    <w:lvl w:ilvl="1" w:tplc="2DA69314">
      <w:start w:val="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5E014B"/>
    <w:multiLevelType w:val="hybridMultilevel"/>
    <w:tmpl w:val="7896A0BA"/>
    <w:lvl w:ilvl="0" w:tplc="6AB06BD0">
      <w:start w:val="1"/>
      <w:numFmt w:val="decimal"/>
      <w:lvlText w:val="%1."/>
      <w:lvlJc w:val="left"/>
      <w:pPr>
        <w:ind w:left="360" w:hanging="360"/>
      </w:pPr>
      <w:rPr>
        <w:rFonts w:ascii="Times New Roman" w:hAnsi="Times New Roman" w:cs="Times New Roman" w:hint="default"/>
        <w:b w:val="0"/>
        <w:i w:val="0"/>
        <w:sz w:val="24"/>
        <w:szCs w:val="24"/>
      </w:rPr>
    </w:lvl>
    <w:lvl w:ilvl="1" w:tplc="B6349156">
      <w:start w:val="1"/>
      <w:numFmt w:val="bullet"/>
      <w:lvlText w:val=""/>
      <w:lvlJc w:val="left"/>
      <w:pPr>
        <w:tabs>
          <w:tab w:val="num" w:pos="1080"/>
        </w:tabs>
        <w:ind w:left="1080" w:hanging="360"/>
      </w:pPr>
      <w:rPr>
        <w:rFonts w:ascii="Symbol" w:hAnsi="Symbol" w:hint="default"/>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D6798A"/>
    <w:multiLevelType w:val="hybridMultilevel"/>
    <w:tmpl w:val="5454B3F8"/>
    <w:lvl w:ilvl="0" w:tplc="BBF669EC">
      <w:start w:val="1"/>
      <w:numFmt w:val="decimal"/>
      <w:lvlText w:val="%1."/>
      <w:lvlJc w:val="left"/>
      <w:pPr>
        <w:ind w:left="360" w:hanging="360"/>
      </w:pPr>
      <w:rPr>
        <w:rFonts w:hint="default"/>
        <w:b w:val="0"/>
        <w:i w:val="0"/>
        <w:color w:val="auto"/>
      </w:rPr>
    </w:lvl>
    <w:lvl w:ilvl="1" w:tplc="B6349156">
      <w:start w:val="1"/>
      <w:numFmt w:val="bullet"/>
      <w:lvlText w:val=""/>
      <w:lvlJc w:val="left"/>
      <w:pPr>
        <w:tabs>
          <w:tab w:val="num" w:pos="1151"/>
        </w:tabs>
        <w:ind w:left="1151" w:hanging="360"/>
      </w:pPr>
      <w:rPr>
        <w:rFonts w:ascii="Symbol" w:hAnsi="Symbol" w:hint="default"/>
        <w:b w:val="0"/>
      </w:r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7"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679A5"/>
    <w:multiLevelType w:val="hybridMultilevel"/>
    <w:tmpl w:val="0832E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9" w15:restartNumberingAfterBreak="0">
    <w:nsid w:val="1EF6008A"/>
    <w:multiLevelType w:val="hybridMultilevel"/>
    <w:tmpl w:val="C0AE562C"/>
    <w:lvl w:ilvl="0" w:tplc="27901C24">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7440C"/>
    <w:multiLevelType w:val="hybridMultilevel"/>
    <w:tmpl w:val="907EDD1C"/>
    <w:lvl w:ilvl="0" w:tplc="C1B831E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594145"/>
    <w:multiLevelType w:val="hybridMultilevel"/>
    <w:tmpl w:val="8B04AEA0"/>
    <w:lvl w:ilvl="0" w:tplc="C1B831E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004" w:hanging="360"/>
      </w:pPr>
      <w:rPr>
        <w:rFonts w:cs="Times New Roman"/>
      </w:rPr>
    </w:lvl>
    <w:lvl w:ilvl="2" w:tplc="0415001B" w:tentative="1">
      <w:start w:val="1"/>
      <w:numFmt w:val="lowerRoman"/>
      <w:lvlText w:val="%3."/>
      <w:lvlJc w:val="right"/>
      <w:pPr>
        <w:ind w:left="1724" w:hanging="180"/>
      </w:pPr>
      <w:rPr>
        <w:rFonts w:cs="Times New Roman"/>
      </w:rPr>
    </w:lvl>
    <w:lvl w:ilvl="3" w:tplc="0415000F" w:tentative="1">
      <w:start w:val="1"/>
      <w:numFmt w:val="decimal"/>
      <w:lvlText w:val="%4."/>
      <w:lvlJc w:val="left"/>
      <w:pPr>
        <w:ind w:left="2444" w:hanging="360"/>
      </w:pPr>
      <w:rPr>
        <w:rFonts w:cs="Times New Roman"/>
      </w:rPr>
    </w:lvl>
    <w:lvl w:ilvl="4" w:tplc="04150019" w:tentative="1">
      <w:start w:val="1"/>
      <w:numFmt w:val="lowerLetter"/>
      <w:lvlText w:val="%5."/>
      <w:lvlJc w:val="left"/>
      <w:pPr>
        <w:ind w:left="3164" w:hanging="360"/>
      </w:pPr>
      <w:rPr>
        <w:rFonts w:cs="Times New Roman"/>
      </w:rPr>
    </w:lvl>
    <w:lvl w:ilvl="5" w:tplc="0415001B" w:tentative="1">
      <w:start w:val="1"/>
      <w:numFmt w:val="lowerRoman"/>
      <w:lvlText w:val="%6."/>
      <w:lvlJc w:val="right"/>
      <w:pPr>
        <w:ind w:left="3884" w:hanging="180"/>
      </w:pPr>
      <w:rPr>
        <w:rFonts w:cs="Times New Roman"/>
      </w:rPr>
    </w:lvl>
    <w:lvl w:ilvl="6" w:tplc="0415000F" w:tentative="1">
      <w:start w:val="1"/>
      <w:numFmt w:val="decimal"/>
      <w:lvlText w:val="%7."/>
      <w:lvlJc w:val="left"/>
      <w:pPr>
        <w:ind w:left="4604" w:hanging="360"/>
      </w:pPr>
      <w:rPr>
        <w:rFonts w:cs="Times New Roman"/>
      </w:rPr>
    </w:lvl>
    <w:lvl w:ilvl="7" w:tplc="04150019" w:tentative="1">
      <w:start w:val="1"/>
      <w:numFmt w:val="lowerLetter"/>
      <w:lvlText w:val="%8."/>
      <w:lvlJc w:val="left"/>
      <w:pPr>
        <w:ind w:left="5324" w:hanging="360"/>
      </w:pPr>
      <w:rPr>
        <w:rFonts w:cs="Times New Roman"/>
      </w:rPr>
    </w:lvl>
    <w:lvl w:ilvl="8" w:tplc="0415001B" w:tentative="1">
      <w:start w:val="1"/>
      <w:numFmt w:val="lowerRoman"/>
      <w:lvlText w:val="%9."/>
      <w:lvlJc w:val="right"/>
      <w:pPr>
        <w:ind w:left="6044" w:hanging="180"/>
      </w:pPr>
      <w:rPr>
        <w:rFonts w:cs="Times New Roman"/>
      </w:rPr>
    </w:lvl>
  </w:abstractNum>
  <w:abstractNum w:abstractNumId="15" w15:restartNumberingAfterBreak="0">
    <w:nsid w:val="2B813CAC"/>
    <w:multiLevelType w:val="multilevel"/>
    <w:tmpl w:val="C2D05F9C"/>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785603"/>
    <w:multiLevelType w:val="hybridMultilevel"/>
    <w:tmpl w:val="7A548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3765B"/>
    <w:multiLevelType w:val="hybridMultilevel"/>
    <w:tmpl w:val="3C701940"/>
    <w:lvl w:ilvl="0" w:tplc="27901C24">
      <w:start w:val="1"/>
      <w:numFmt w:val="decimal"/>
      <w:lvlText w:val="%1)"/>
      <w:lvlJc w:val="left"/>
      <w:pPr>
        <w:tabs>
          <w:tab w:val="num" w:pos="720"/>
        </w:tabs>
        <w:ind w:left="720" w:hanging="360"/>
      </w:pPr>
      <w:rPr>
        <w:rFonts w:hint="default"/>
      </w:rPr>
    </w:lvl>
    <w:lvl w:ilvl="1" w:tplc="91A048FE">
      <w:start w:val="2"/>
      <w:numFmt w:val="decimal"/>
      <w:lvlText w:val="%2."/>
      <w:lvlJc w:val="left"/>
      <w:pPr>
        <w:tabs>
          <w:tab w:val="num" w:pos="1800"/>
        </w:tabs>
        <w:ind w:left="1800" w:hanging="360"/>
      </w:pPr>
      <w:rPr>
        <w:rFonts w:hint="default"/>
        <w:b w:val="0"/>
        <w:strike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24D4C14"/>
    <w:multiLevelType w:val="hybridMultilevel"/>
    <w:tmpl w:val="C8D63B04"/>
    <w:lvl w:ilvl="0" w:tplc="79A29CE2">
      <w:start w:val="1"/>
      <w:numFmt w:val="decimal"/>
      <w:lvlText w:val="%1)"/>
      <w:lvlJc w:val="left"/>
      <w:pPr>
        <w:tabs>
          <w:tab w:val="num" w:pos="1080"/>
        </w:tabs>
        <w:ind w:left="1080" w:hanging="360"/>
      </w:pPr>
      <w:rPr>
        <w:rFonts w:hint="default"/>
      </w:rPr>
    </w:lvl>
    <w:lvl w:ilvl="1" w:tplc="64EADA24">
      <w:start w:val="4"/>
      <w:numFmt w:val="decimal"/>
      <w:lvlText w:val="%2."/>
      <w:lvlJc w:val="left"/>
      <w:pPr>
        <w:tabs>
          <w:tab w:val="num" w:pos="1800"/>
        </w:tabs>
        <w:ind w:left="1800" w:hanging="360"/>
      </w:pPr>
      <w:rPr>
        <w:rFonts w:ascii="Times New Roman" w:hAnsi="Times New Roman"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4E4A29FF"/>
    <w:multiLevelType w:val="hybridMultilevel"/>
    <w:tmpl w:val="B16ADB8C"/>
    <w:lvl w:ilvl="0" w:tplc="15944CB6">
      <w:start w:val="1"/>
      <w:numFmt w:val="decimal"/>
      <w:lvlText w:val="%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1626A92"/>
    <w:multiLevelType w:val="hybridMultilevel"/>
    <w:tmpl w:val="6FAC9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3331354"/>
    <w:multiLevelType w:val="hybridMultilevel"/>
    <w:tmpl w:val="46D84578"/>
    <w:lvl w:ilvl="0" w:tplc="4EFECE9A">
      <w:start w:val="4"/>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17"/>
        </w:tabs>
        <w:ind w:left="717" w:hanging="360"/>
      </w:pPr>
    </w:lvl>
    <w:lvl w:ilvl="2" w:tplc="0415001B" w:tentative="1">
      <w:start w:val="1"/>
      <w:numFmt w:val="lowerRoman"/>
      <w:lvlText w:val="%3."/>
      <w:lvlJc w:val="right"/>
      <w:pPr>
        <w:tabs>
          <w:tab w:val="num" w:pos="1437"/>
        </w:tabs>
        <w:ind w:left="1437" w:hanging="180"/>
      </w:pPr>
    </w:lvl>
    <w:lvl w:ilvl="3" w:tplc="0415000F" w:tentative="1">
      <w:start w:val="1"/>
      <w:numFmt w:val="decimal"/>
      <w:lvlText w:val="%4."/>
      <w:lvlJc w:val="left"/>
      <w:pPr>
        <w:tabs>
          <w:tab w:val="num" w:pos="2157"/>
        </w:tabs>
        <w:ind w:left="2157" w:hanging="360"/>
      </w:pPr>
    </w:lvl>
    <w:lvl w:ilvl="4" w:tplc="04150019" w:tentative="1">
      <w:start w:val="1"/>
      <w:numFmt w:val="lowerLetter"/>
      <w:lvlText w:val="%5."/>
      <w:lvlJc w:val="left"/>
      <w:pPr>
        <w:tabs>
          <w:tab w:val="num" w:pos="2877"/>
        </w:tabs>
        <w:ind w:left="2877" w:hanging="360"/>
      </w:pPr>
    </w:lvl>
    <w:lvl w:ilvl="5" w:tplc="0415001B" w:tentative="1">
      <w:start w:val="1"/>
      <w:numFmt w:val="lowerRoman"/>
      <w:lvlText w:val="%6."/>
      <w:lvlJc w:val="right"/>
      <w:pPr>
        <w:tabs>
          <w:tab w:val="num" w:pos="3597"/>
        </w:tabs>
        <w:ind w:left="3597" w:hanging="180"/>
      </w:pPr>
    </w:lvl>
    <w:lvl w:ilvl="6" w:tplc="0415000F" w:tentative="1">
      <w:start w:val="1"/>
      <w:numFmt w:val="decimal"/>
      <w:lvlText w:val="%7."/>
      <w:lvlJc w:val="left"/>
      <w:pPr>
        <w:tabs>
          <w:tab w:val="num" w:pos="4317"/>
        </w:tabs>
        <w:ind w:left="4317" w:hanging="360"/>
      </w:pPr>
    </w:lvl>
    <w:lvl w:ilvl="7" w:tplc="04150019" w:tentative="1">
      <w:start w:val="1"/>
      <w:numFmt w:val="lowerLetter"/>
      <w:lvlText w:val="%8."/>
      <w:lvlJc w:val="left"/>
      <w:pPr>
        <w:tabs>
          <w:tab w:val="num" w:pos="5037"/>
        </w:tabs>
        <w:ind w:left="5037" w:hanging="360"/>
      </w:pPr>
    </w:lvl>
    <w:lvl w:ilvl="8" w:tplc="0415001B" w:tentative="1">
      <w:start w:val="1"/>
      <w:numFmt w:val="lowerRoman"/>
      <w:lvlText w:val="%9."/>
      <w:lvlJc w:val="right"/>
      <w:pPr>
        <w:tabs>
          <w:tab w:val="num" w:pos="5757"/>
        </w:tabs>
        <w:ind w:left="5757" w:hanging="180"/>
      </w:pPr>
    </w:lvl>
  </w:abstractNum>
  <w:abstractNum w:abstractNumId="23" w15:restartNumberingAfterBreak="0">
    <w:nsid w:val="58CD6921"/>
    <w:multiLevelType w:val="hybridMultilevel"/>
    <w:tmpl w:val="BA747EB8"/>
    <w:lvl w:ilvl="0" w:tplc="519C49A6">
      <w:start w:val="1"/>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210EF1"/>
    <w:multiLevelType w:val="hybridMultilevel"/>
    <w:tmpl w:val="249AA0FA"/>
    <w:lvl w:ilvl="0" w:tplc="AA6EC664">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3861B5"/>
    <w:multiLevelType w:val="hybridMultilevel"/>
    <w:tmpl w:val="7862C31C"/>
    <w:lvl w:ilvl="0" w:tplc="9F9A4D9C">
      <w:start w:val="3"/>
      <w:numFmt w:val="decimal"/>
      <w:lvlText w:val="%1."/>
      <w:lvlJc w:val="left"/>
      <w:pPr>
        <w:tabs>
          <w:tab w:val="num" w:pos="360"/>
        </w:tabs>
        <w:ind w:left="360" w:hanging="360"/>
      </w:pPr>
      <w:rPr>
        <w:rFonts w:hint="default"/>
        <w:b w:val="0"/>
      </w:rPr>
    </w:lvl>
    <w:lvl w:ilvl="1" w:tplc="B6349156">
      <w:start w:val="1"/>
      <w:numFmt w:val="bullet"/>
      <w:lvlText w:val=""/>
      <w:lvlJc w:val="left"/>
      <w:pPr>
        <w:tabs>
          <w:tab w:val="num" w:pos="360"/>
        </w:tabs>
        <w:ind w:left="360" w:hanging="360"/>
      </w:pPr>
      <w:rPr>
        <w:rFonts w:ascii="Symbol" w:hAnsi="Symbol" w:hint="default"/>
        <w:b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15:restartNumberingAfterBreak="0">
    <w:nsid w:val="62912EC6"/>
    <w:multiLevelType w:val="hybridMultilevel"/>
    <w:tmpl w:val="4EB01D54"/>
    <w:lvl w:ilvl="0" w:tplc="B634915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8" w15:restartNumberingAfterBreak="0">
    <w:nsid w:val="6A7B45E3"/>
    <w:multiLevelType w:val="hybridMultilevel"/>
    <w:tmpl w:val="1CCAB368"/>
    <w:lvl w:ilvl="0" w:tplc="2692245A">
      <w:start w:val="1"/>
      <w:numFmt w:val="decimal"/>
      <w:lvlText w:val="%1."/>
      <w:lvlJc w:val="left"/>
      <w:pPr>
        <w:tabs>
          <w:tab w:val="num" w:pos="360"/>
        </w:tabs>
        <w:ind w:left="360" w:hanging="360"/>
      </w:pPr>
      <w:rPr>
        <w:rFonts w:hint="default"/>
        <w:b w:val="0"/>
      </w:rPr>
    </w:lvl>
    <w:lvl w:ilvl="1" w:tplc="0504B70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AC2674"/>
    <w:multiLevelType w:val="hybridMultilevel"/>
    <w:tmpl w:val="F048AA78"/>
    <w:lvl w:ilvl="0" w:tplc="DFD800B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5422ACD"/>
    <w:multiLevelType w:val="hybridMultilevel"/>
    <w:tmpl w:val="C6CC05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6672811"/>
    <w:multiLevelType w:val="hybridMultilevel"/>
    <w:tmpl w:val="55AE7F6C"/>
    <w:lvl w:ilvl="0" w:tplc="E63AF2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4" w15:restartNumberingAfterBreak="0">
    <w:nsid w:val="77F40B61"/>
    <w:multiLevelType w:val="hybridMultilevel"/>
    <w:tmpl w:val="88661D9A"/>
    <w:lvl w:ilvl="0" w:tplc="B6349156">
      <w:start w:val="1"/>
      <w:numFmt w:val="bullet"/>
      <w:lvlText w:val=""/>
      <w:lvlJc w:val="left"/>
      <w:pPr>
        <w:tabs>
          <w:tab w:val="num" w:pos="720"/>
        </w:tabs>
        <w:ind w:left="720" w:hanging="360"/>
      </w:pPr>
      <w:rPr>
        <w:rFonts w:ascii="Symbol" w:hAnsi="Symbol" w:hint="default"/>
        <w:b w:val="0"/>
      </w:rPr>
    </w:lvl>
    <w:lvl w:ilvl="1" w:tplc="B6349156">
      <w:start w:val="1"/>
      <w:numFmt w:val="bullet"/>
      <w:lvlText w:val=""/>
      <w:lvlJc w:val="left"/>
      <w:pPr>
        <w:tabs>
          <w:tab w:val="num" w:pos="360"/>
        </w:tabs>
        <w:ind w:left="360" w:hanging="360"/>
      </w:pPr>
      <w:rPr>
        <w:rFonts w:ascii="Symbol" w:hAnsi="Symbol" w:hint="default"/>
        <w:b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7"/>
  </w:num>
  <w:num w:numId="2">
    <w:abstractNumId w:val="13"/>
  </w:num>
  <w:num w:numId="3">
    <w:abstractNumId w:val="11"/>
  </w:num>
  <w:num w:numId="4">
    <w:abstractNumId w:val="33"/>
  </w:num>
  <w:num w:numId="5">
    <w:abstractNumId w:val="12"/>
  </w:num>
  <w:num w:numId="6">
    <w:abstractNumId w:val="30"/>
  </w:num>
  <w:num w:numId="7">
    <w:abstractNumId w:val="27"/>
  </w:num>
  <w:num w:numId="8">
    <w:abstractNumId w:val="20"/>
  </w:num>
  <w:num w:numId="9">
    <w:abstractNumId w:val="1"/>
    <w:lvlOverride w:ilvl="0">
      <w:startOverride w:val="1"/>
    </w:lvlOverride>
  </w:num>
  <w:num w:numId="10">
    <w:abstractNumId w:val="24"/>
  </w:num>
  <w:num w:numId="11">
    <w:abstractNumId w:val="4"/>
  </w:num>
  <w:num w:numId="12">
    <w:abstractNumId w:val="18"/>
  </w:num>
  <w:num w:numId="13">
    <w:abstractNumId w:val="19"/>
  </w:num>
  <w:num w:numId="14">
    <w:abstractNumId w:val="6"/>
  </w:num>
  <w:num w:numId="15">
    <w:abstractNumId w:val="5"/>
  </w:num>
  <w:num w:numId="16">
    <w:abstractNumId w:val="32"/>
  </w:num>
  <w:num w:numId="17">
    <w:abstractNumId w:val="29"/>
  </w:num>
  <w:num w:numId="18">
    <w:abstractNumId w:val="25"/>
  </w:num>
  <w:num w:numId="19">
    <w:abstractNumId w:val="34"/>
  </w:num>
  <w:num w:numId="20">
    <w:abstractNumId w:val="3"/>
  </w:num>
  <w:num w:numId="21">
    <w:abstractNumId w:val="31"/>
  </w:num>
  <w:num w:numId="22">
    <w:abstractNumId w:val="23"/>
  </w:num>
  <w:num w:numId="23">
    <w:abstractNumId w:val="22"/>
  </w:num>
  <w:num w:numId="24">
    <w:abstractNumId w:val="28"/>
  </w:num>
  <w:num w:numId="25">
    <w:abstractNumId w:val="17"/>
  </w:num>
  <w:num w:numId="26">
    <w:abstractNumId w:val="9"/>
  </w:num>
  <w:num w:numId="27">
    <w:abstractNumId w:val="26"/>
  </w:num>
  <w:num w:numId="28">
    <w:abstractNumId w:val="15"/>
  </w:num>
  <w:num w:numId="29">
    <w:abstractNumId w:val="21"/>
  </w:num>
  <w:num w:numId="30">
    <w:abstractNumId w:val="16"/>
  </w:num>
  <w:num w:numId="31">
    <w:abstractNumId w:val="0"/>
  </w:num>
  <w:num w:numId="3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8F"/>
    <w:rsid w:val="0000146E"/>
    <w:rsid w:val="00053A85"/>
    <w:rsid w:val="000F530E"/>
    <w:rsid w:val="001A7D02"/>
    <w:rsid w:val="002B3BA8"/>
    <w:rsid w:val="00482FA2"/>
    <w:rsid w:val="004C2049"/>
    <w:rsid w:val="005B56DD"/>
    <w:rsid w:val="006F5B23"/>
    <w:rsid w:val="006F65F2"/>
    <w:rsid w:val="007366A2"/>
    <w:rsid w:val="00822CF0"/>
    <w:rsid w:val="008B648B"/>
    <w:rsid w:val="0095398F"/>
    <w:rsid w:val="0096732A"/>
    <w:rsid w:val="00981042"/>
    <w:rsid w:val="009D0EB7"/>
    <w:rsid w:val="00A27E6B"/>
    <w:rsid w:val="00A9763F"/>
    <w:rsid w:val="00AA5916"/>
    <w:rsid w:val="00B6387F"/>
    <w:rsid w:val="00B929A3"/>
    <w:rsid w:val="00C83043"/>
    <w:rsid w:val="00D75E68"/>
    <w:rsid w:val="00DA2D0F"/>
    <w:rsid w:val="00E91494"/>
    <w:rsid w:val="00EC219B"/>
    <w:rsid w:val="00EF4D9F"/>
    <w:rsid w:val="00F85335"/>
    <w:rsid w:val="00FB4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8BD4"/>
  <w15:chartTrackingRefBased/>
  <w15:docId w15:val="{DC29A2E2-542E-43F6-ACF1-88D03387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8F"/>
    <w:rPr>
      <w:rFonts w:ascii="Calibri" w:eastAsia="Calibri" w:hAnsi="Calibri" w:cs="Times New Roman"/>
    </w:rPr>
  </w:style>
  <w:style w:type="paragraph" w:styleId="Nagwek1">
    <w:name w:val="heading 1"/>
    <w:basedOn w:val="Normalny"/>
    <w:link w:val="Nagwek1Znak"/>
    <w:uiPriority w:val="9"/>
    <w:qFormat/>
    <w:rsid w:val="0095398F"/>
    <w:pPr>
      <w:spacing w:before="100" w:beforeAutospacing="1" w:after="100" w:afterAutospacing="1"/>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9539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E91494"/>
    <w:pPr>
      <w:keepNext/>
      <w:spacing w:before="240" w:after="60"/>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39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95398F"/>
    <w:rPr>
      <w:rFonts w:asciiTheme="majorHAnsi" w:eastAsiaTheme="majorEastAsia" w:hAnsiTheme="majorHAnsi" w:cstheme="majorBidi"/>
      <w:color w:val="2F5496" w:themeColor="accent1" w:themeShade="BF"/>
      <w:sz w:val="26"/>
      <w:szCs w:val="26"/>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5398F"/>
    <w:pPr>
      <w:ind w:left="720"/>
      <w:contextualSpacing/>
    </w:pPr>
  </w:style>
  <w:style w:type="paragraph" w:styleId="Tekstpodstawowy">
    <w:name w:val="Body Text"/>
    <w:basedOn w:val="Normalny"/>
    <w:link w:val="TekstpodstawowyZnak"/>
    <w:uiPriority w:val="99"/>
    <w:unhideWhenUsed/>
    <w:rsid w:val="0095398F"/>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95398F"/>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uiPriority w:val="99"/>
    <w:rsid w:val="0095398F"/>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95398F"/>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95398F"/>
    <w:rPr>
      <w:rFonts w:ascii="Calibri" w:eastAsia="Calibri" w:hAnsi="Calibri" w:cs="Times New Roman"/>
    </w:rPr>
  </w:style>
  <w:style w:type="paragraph" w:customStyle="1" w:styleId="pkt">
    <w:name w:val="pkt"/>
    <w:basedOn w:val="Normalny"/>
    <w:link w:val="pktZnak"/>
    <w:rsid w:val="0095398F"/>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5398F"/>
    <w:rPr>
      <w:rFonts w:ascii="Times New Roman" w:eastAsia="Times New Roman" w:hAnsi="Times New Roman" w:cs="Times New Roman"/>
      <w:sz w:val="24"/>
      <w:szCs w:val="20"/>
      <w:lang w:eastAsia="pl-PL"/>
    </w:rPr>
  </w:style>
  <w:style w:type="character" w:styleId="Hipercze">
    <w:name w:val="Hyperlink"/>
    <w:uiPriority w:val="99"/>
    <w:rsid w:val="0095398F"/>
    <w:rPr>
      <w:color w:val="FF0000"/>
      <w:u w:val="single" w:color="FF0000"/>
    </w:rPr>
  </w:style>
  <w:style w:type="character" w:customStyle="1" w:styleId="Teksttreci">
    <w:name w:val="Tekst treści_"/>
    <w:link w:val="Teksttreci0"/>
    <w:rsid w:val="0095398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95398F"/>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95398F"/>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95398F"/>
    <w:pPr>
      <w:spacing w:before="100" w:beforeAutospacing="1" w:after="100" w:afterAutospacing="1"/>
    </w:pPr>
    <w:rPr>
      <w:rFonts w:ascii="Times New Roman" w:eastAsia="Times New Roman" w:hAnsi="Times New Roman"/>
      <w:sz w:val="24"/>
      <w:szCs w:val="24"/>
      <w:lang w:eastAsia="pl-PL"/>
    </w:rPr>
  </w:style>
  <w:style w:type="paragraph" w:customStyle="1" w:styleId="right">
    <w:name w:val="right"/>
    <w:rsid w:val="0095398F"/>
    <w:pPr>
      <w:spacing w:after="200" w:line="276" w:lineRule="auto"/>
      <w:jc w:val="right"/>
    </w:pPr>
    <w:rPr>
      <w:rFonts w:ascii="Arial Narrow" w:eastAsia="Times New Roman" w:hAnsi="Arial Narrow" w:cs="Arial Narrow"/>
      <w:lang w:eastAsia="pl-PL"/>
    </w:rPr>
  </w:style>
  <w:style w:type="paragraph" w:styleId="Tekstpodstawowywcity2">
    <w:name w:val="Body Text Indent 2"/>
    <w:basedOn w:val="Normalny"/>
    <w:link w:val="Tekstpodstawowywcity2Znak"/>
    <w:uiPriority w:val="99"/>
    <w:unhideWhenUsed/>
    <w:rsid w:val="0095398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5398F"/>
    <w:rPr>
      <w:rFonts w:ascii="Calibri" w:eastAsia="Calibri" w:hAnsi="Calibri" w:cs="Times New Roman"/>
    </w:rPr>
  </w:style>
  <w:style w:type="table" w:styleId="Tabela-Siatka">
    <w:name w:val="Table Grid"/>
    <w:basedOn w:val="Standardowy"/>
    <w:uiPriority w:val="39"/>
    <w:rsid w:val="00EF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E91494"/>
    <w:pPr>
      <w:spacing w:after="120" w:line="480" w:lineRule="auto"/>
    </w:pPr>
  </w:style>
  <w:style w:type="character" w:customStyle="1" w:styleId="Tekstpodstawowy2Znak">
    <w:name w:val="Tekst podstawowy 2 Znak"/>
    <w:basedOn w:val="Domylnaczcionkaakapitu"/>
    <w:link w:val="Tekstpodstawowy2"/>
    <w:uiPriority w:val="99"/>
    <w:semiHidden/>
    <w:rsid w:val="00E91494"/>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91494"/>
    <w:pPr>
      <w:spacing w:after="120"/>
      <w:ind w:left="283"/>
    </w:pPr>
  </w:style>
  <w:style w:type="character" w:customStyle="1" w:styleId="TekstpodstawowywcityZnak">
    <w:name w:val="Tekst podstawowy wcięty Znak"/>
    <w:basedOn w:val="Domylnaczcionkaakapitu"/>
    <w:link w:val="Tekstpodstawowywcity"/>
    <w:uiPriority w:val="99"/>
    <w:semiHidden/>
    <w:rsid w:val="00E91494"/>
    <w:rPr>
      <w:rFonts w:ascii="Calibri" w:eastAsia="Calibri" w:hAnsi="Calibri" w:cs="Times New Roman"/>
    </w:rPr>
  </w:style>
  <w:style w:type="character" w:customStyle="1" w:styleId="Nagwek3Znak">
    <w:name w:val="Nagłówek 3 Znak"/>
    <w:basedOn w:val="Domylnaczcionkaakapitu"/>
    <w:link w:val="Nagwek3"/>
    <w:rsid w:val="00E91494"/>
    <w:rPr>
      <w:rFonts w:ascii="Arial" w:eastAsia="Times New Roman" w:hAnsi="Arial" w:cs="Arial"/>
      <w:b/>
      <w:bCs/>
      <w:sz w:val="26"/>
      <w:szCs w:val="26"/>
      <w:lang w:eastAsia="pl-PL"/>
    </w:rPr>
  </w:style>
  <w:style w:type="paragraph" w:customStyle="1" w:styleId="Akapitzlist1">
    <w:name w:val="Akapit z listą1"/>
    <w:basedOn w:val="Normalny"/>
    <w:qFormat/>
    <w:rsid w:val="00E91494"/>
    <w:pPr>
      <w:spacing w:line="276" w:lineRule="auto"/>
      <w:ind w:left="720" w:hanging="431"/>
    </w:pPr>
    <w:rPr>
      <w:rFonts w:eastAsia="Times New Roman" w:cs="Calibri"/>
    </w:rPr>
  </w:style>
  <w:style w:type="paragraph" w:customStyle="1" w:styleId="Default">
    <w:name w:val="Default"/>
    <w:rsid w:val="00E91494"/>
    <w:pPr>
      <w:autoSpaceDE w:val="0"/>
      <w:autoSpaceDN w:val="0"/>
      <w:adjustRightInd w:val="0"/>
    </w:pPr>
    <w:rPr>
      <w:rFonts w:ascii="Garamond" w:eastAsia="Times New Roman" w:hAnsi="Garamond" w:cs="Garamond"/>
      <w:color w:val="000000"/>
      <w:sz w:val="24"/>
      <w:szCs w:val="24"/>
      <w:lang w:eastAsia="pl-PL"/>
    </w:rPr>
  </w:style>
  <w:style w:type="character" w:styleId="Odwoaniedokomentarza">
    <w:name w:val="annotation reference"/>
    <w:rsid w:val="00E91494"/>
    <w:rPr>
      <w:sz w:val="16"/>
      <w:szCs w:val="16"/>
    </w:rPr>
  </w:style>
  <w:style w:type="paragraph" w:customStyle="1" w:styleId="Standard">
    <w:name w:val="Standard"/>
    <w:rsid w:val="00E91494"/>
    <w:pPr>
      <w:widowControl w:val="0"/>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22</Pages>
  <Words>8999</Words>
  <Characters>53995</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9</cp:revision>
  <cp:lastPrinted>2021-07-15T06:32:00Z</cp:lastPrinted>
  <dcterms:created xsi:type="dcterms:W3CDTF">2021-07-14T08:10:00Z</dcterms:created>
  <dcterms:modified xsi:type="dcterms:W3CDTF">2021-07-16T05:56:00Z</dcterms:modified>
</cp:coreProperties>
</file>