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F460B4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0EDC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/I</w:t>
      </w:r>
      <w:r w:rsidR="00EC43EA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26D65D7" w14:textId="70004F1E" w:rsidR="00EC43EA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20EDC" w:rsidRPr="00420EDC">
        <w:rPr>
          <w:rFonts w:cs="Arial"/>
          <w:b/>
          <w:bCs/>
          <w:szCs w:val="24"/>
        </w:rPr>
        <w:t>Remont ul. Marii Konopnickiej na odcinku Mostu Dębnickiego w Krakowie</w:t>
      </w:r>
      <w:r w:rsidR="00EC43EA">
        <w:rPr>
          <w:rFonts w:cs="Arial"/>
          <w:b/>
          <w:bCs/>
          <w:szCs w:val="24"/>
        </w:rPr>
        <w:t>.</w:t>
      </w:r>
    </w:p>
    <w:p w14:paraId="3B06E599" w14:textId="7C52DEEE" w:rsidR="00074D31" w:rsidRPr="009067CA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</w:t>
      </w:r>
      <w:r w:rsidR="0068269B" w:rsidRPr="009067CA">
        <w:rPr>
          <w:rFonts w:cs="Arial"/>
          <w:szCs w:val="24"/>
        </w:rPr>
        <w:t>____</w:t>
      </w:r>
      <w:r w:rsidR="00171763">
        <w:rPr>
          <w:rFonts w:cs="Arial"/>
          <w:szCs w:val="24"/>
        </w:rPr>
        <w:t>________</w:t>
      </w:r>
      <w:r w:rsidR="0068269B" w:rsidRPr="009067CA">
        <w:rPr>
          <w:rFonts w:cs="Arial"/>
          <w:szCs w:val="24"/>
        </w:rPr>
        <w:t xml:space="preserve">___ </w:t>
      </w:r>
      <w:r w:rsidRPr="009067CA">
        <w:rPr>
          <w:rFonts w:cs="Arial"/>
          <w:b/>
          <w:bCs/>
          <w:szCs w:val="24"/>
        </w:rPr>
        <w:t>złotych brutto</w:t>
      </w:r>
      <w:r w:rsidRPr="009067CA">
        <w:rPr>
          <w:rFonts w:cs="Arial"/>
          <w:szCs w:val="24"/>
        </w:rPr>
        <w:t xml:space="preserve">, uwzględniając w tym podatek VAT w wysokości </w:t>
      </w:r>
      <w:r w:rsidR="002B386A" w:rsidRPr="009067CA">
        <w:rPr>
          <w:rFonts w:cs="Arial"/>
          <w:szCs w:val="24"/>
        </w:rPr>
        <w:t>(wpisać procent)</w:t>
      </w:r>
      <w:r w:rsidR="00952097" w:rsidRPr="009067CA">
        <w:rPr>
          <w:rFonts w:cs="Arial"/>
          <w:szCs w:val="24"/>
        </w:rPr>
        <w:t>:</w:t>
      </w:r>
      <w:r w:rsidR="0068269B" w:rsidRPr="009067CA">
        <w:rPr>
          <w:rFonts w:cs="Arial"/>
          <w:szCs w:val="24"/>
        </w:rPr>
        <w:t xml:space="preserve"> _</w:t>
      </w:r>
      <w:r w:rsidR="00171763">
        <w:rPr>
          <w:rFonts w:cs="Arial"/>
          <w:szCs w:val="24"/>
        </w:rPr>
        <w:t>___</w:t>
      </w:r>
      <w:r w:rsidR="0068269B" w:rsidRPr="009067CA">
        <w:rPr>
          <w:rFonts w:cs="Arial"/>
          <w:szCs w:val="24"/>
        </w:rPr>
        <w:t>_</w:t>
      </w:r>
      <w:r w:rsidR="00952097" w:rsidRPr="009067CA">
        <w:rPr>
          <w:rFonts w:cs="Arial"/>
          <w:szCs w:val="24"/>
        </w:rPr>
        <w:t xml:space="preserve"> </w:t>
      </w:r>
      <w:r w:rsidRPr="009067CA">
        <w:rPr>
          <w:rFonts w:cs="Arial"/>
          <w:b/>
          <w:bCs/>
          <w:szCs w:val="24"/>
        </w:rPr>
        <w:t>%</w:t>
      </w:r>
    </w:p>
    <w:p w14:paraId="4FDCB954" w14:textId="5FD540E2" w:rsidR="003D40C0" w:rsidRPr="00FC782C" w:rsidRDefault="003D40C0" w:rsidP="003D40C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b/>
        </w:rPr>
        <w:t xml:space="preserve">Okres skrócenia terminu likwidacji utrudnień w ruchu pojazdów wprowadzonych na czas realizacji robót, określonego w części I SWZ w punkcie 5 lit. c) oraz w projektowanych postanowieniach umowy (załączniku nr 2 do SWZ) w </w:t>
      </w:r>
      <w:r w:rsidRPr="00FC782C">
        <w:rPr>
          <w:rFonts w:eastAsia="Times New Roman"/>
          <w:b/>
          <w:kern w:val="2"/>
          <w:szCs w:val="24"/>
          <w:lang w:eastAsia="pl-PL"/>
        </w:rPr>
        <w:t xml:space="preserve">§ 4 ust. 1 pkt 1b): </w:t>
      </w:r>
    </w:p>
    <w:p w14:paraId="6916EE86" w14:textId="67BFDB54" w:rsidR="003D40C0" w:rsidRPr="00FC782C" w:rsidRDefault="003D40C0" w:rsidP="003D40C0">
      <w:pPr>
        <w:pStyle w:val="Akapitzlist"/>
        <w:numPr>
          <w:ilvl w:val="0"/>
          <w:numId w:val="14"/>
        </w:numPr>
        <w:spacing w:after="120"/>
        <w:ind w:left="851" w:hanging="425"/>
        <w:rPr>
          <w:b/>
          <w:bCs/>
        </w:rPr>
      </w:pPr>
      <w:r w:rsidRPr="00FC782C">
        <w:t>zaproponowany okres skrócenia terminu likwidacji utrudnień w ruchu pojazdów</w:t>
      </w:r>
      <w:r w:rsidR="00347D89" w:rsidRPr="00FC782C">
        <w:t>:</w:t>
      </w:r>
      <w:r w:rsidRPr="00FC782C">
        <w:rPr>
          <w:b/>
          <w:bCs/>
        </w:rPr>
        <w:t xml:space="preserve"> o 14 dni</w:t>
      </w:r>
    </w:p>
    <w:p w14:paraId="2FC96FC2" w14:textId="464E0294" w:rsidR="003D40C0" w:rsidRPr="00FC782C" w:rsidRDefault="003D40C0" w:rsidP="003D40C0">
      <w:pPr>
        <w:pStyle w:val="Akapitzlist"/>
        <w:numPr>
          <w:ilvl w:val="0"/>
          <w:numId w:val="14"/>
        </w:numPr>
        <w:spacing w:after="120"/>
        <w:ind w:left="851" w:hanging="425"/>
        <w:rPr>
          <w:b/>
          <w:bCs/>
        </w:rPr>
      </w:pPr>
      <w:r w:rsidRPr="00FC782C">
        <w:t>zaproponowany okres skrócenia terminu likwidacji utrudnień w ruchu pojazdów</w:t>
      </w:r>
      <w:r w:rsidR="00347D89" w:rsidRPr="00FC782C">
        <w:t>:</w:t>
      </w:r>
      <w:r w:rsidRPr="00FC782C">
        <w:rPr>
          <w:b/>
          <w:bCs/>
        </w:rPr>
        <w:t xml:space="preserve"> o 7 dni</w:t>
      </w:r>
    </w:p>
    <w:p w14:paraId="44294988" w14:textId="4414D07C" w:rsidR="00605763" w:rsidRPr="00FC782C" w:rsidRDefault="00605763" w:rsidP="00605763">
      <w:pPr>
        <w:pStyle w:val="Akapitzlist"/>
        <w:numPr>
          <w:ilvl w:val="0"/>
          <w:numId w:val="14"/>
        </w:numPr>
        <w:spacing w:after="120"/>
        <w:ind w:left="851" w:hanging="425"/>
        <w:rPr>
          <w:b/>
          <w:bCs/>
        </w:rPr>
      </w:pPr>
      <w:r w:rsidRPr="00FC782C">
        <w:t>zaproponowany okres skrócenia terminu likwidacji utrudnień w ruchu pojazdów:</w:t>
      </w:r>
      <w:r w:rsidRPr="00FC782C">
        <w:rPr>
          <w:b/>
          <w:bCs/>
        </w:rPr>
        <w:t xml:space="preserve"> brak skrócenia</w:t>
      </w:r>
    </w:p>
    <w:p w14:paraId="1DB837FF" w14:textId="73001160" w:rsidR="003D40C0" w:rsidRPr="00FC782C" w:rsidRDefault="00007A64" w:rsidP="006A081C">
      <w:pPr>
        <w:tabs>
          <w:tab w:val="right" w:pos="9072"/>
        </w:tabs>
        <w:spacing w:before="240"/>
        <w:ind w:left="284"/>
        <w:rPr>
          <w:rFonts w:cs="Arial"/>
          <w:b/>
          <w:bCs/>
          <w:szCs w:val="24"/>
        </w:rPr>
      </w:pPr>
      <w:r w:rsidRPr="00FC782C">
        <w:rPr>
          <w:rFonts w:cs="Arial"/>
          <w:b/>
          <w:bCs/>
          <w:szCs w:val="24"/>
        </w:rPr>
        <w:t xml:space="preserve">Dwie propozycje należy wykreślić i zostawić tylko jedną właściwą. </w:t>
      </w:r>
    </w:p>
    <w:p w14:paraId="47F9D476" w14:textId="6DFFA626" w:rsidR="00CF3A70" w:rsidRPr="00FC782C" w:rsidRDefault="003D40C0" w:rsidP="006A081C">
      <w:pPr>
        <w:spacing w:before="0"/>
        <w:ind w:left="284"/>
        <w:jc w:val="both"/>
      </w:pPr>
      <w:r w:rsidRPr="00FC782C">
        <w:t xml:space="preserve">Za nie wskazanie żadnego z proponowanych okresów skrócenia terminu likwidacji utrudnień w ruchu pojazdów </w:t>
      </w:r>
      <w:r w:rsidRPr="00FC782C">
        <w:rPr>
          <w:rFonts w:eastAsia="Times New Roman"/>
          <w:kern w:val="2"/>
          <w:szCs w:val="24"/>
          <w:lang w:eastAsia="pl-PL"/>
        </w:rPr>
        <w:t xml:space="preserve">(tj. skrócenie o 14 dni lub skrócenie o 7 dni lub brak skrócenia) </w:t>
      </w:r>
      <w:r w:rsidRPr="00FC782C">
        <w:rPr>
          <w:rFonts w:eastAsia="Calibri"/>
          <w:color w:val="000000"/>
        </w:rPr>
        <w:t xml:space="preserve">lub </w:t>
      </w:r>
      <w:r w:rsidRPr="00FC782C">
        <w:t xml:space="preserve">wykreślenie tylko jednego proponowanego okresu skrócenia terminu </w:t>
      </w:r>
      <w:r w:rsidRPr="00FC782C">
        <w:lastRenderedPageBreak/>
        <w:t>likwidacji utrudnień w ruchu pojazdów lub wykreślenie wszystkich proponowanych okresów skrócenia terminu likwidacji utrudnień w ruchu pojazdów, Zamawiający przyjmuje, że Wykonawca zaproponował brak skrócenia terminu likwidacji utrudnień w ruchu pojazdów. W takim przypadku oferta otrzyma 0 punktów w tym kryterium oceny ofert.</w:t>
      </w:r>
    </w:p>
    <w:p w14:paraId="548E0F59" w14:textId="0518CFCC" w:rsidR="008237DE" w:rsidRPr="00FC782C" w:rsidRDefault="00CF3A70" w:rsidP="003D40C0">
      <w:pPr>
        <w:pStyle w:val="Akapitzlist"/>
        <w:numPr>
          <w:ilvl w:val="0"/>
          <w:numId w:val="1"/>
        </w:numPr>
        <w:tabs>
          <w:tab w:val="right" w:pos="9072"/>
        </w:tabs>
        <w:spacing w:before="240"/>
        <w:ind w:left="284" w:hanging="284"/>
        <w:contextualSpacing w:val="0"/>
        <w:rPr>
          <w:rFonts w:cs="Arial"/>
          <w:szCs w:val="24"/>
        </w:rPr>
      </w:pPr>
      <w:r w:rsidRPr="00FC782C">
        <w:rPr>
          <w:szCs w:val="24"/>
        </w:rPr>
        <w:t xml:space="preserve">Wymagany okres gwarancji jakości na Przedmiot umowy: </w:t>
      </w:r>
      <w:r w:rsidRPr="00FC782C">
        <w:rPr>
          <w:b/>
          <w:szCs w:val="24"/>
        </w:rPr>
        <w:t>60 miesięcy</w:t>
      </w:r>
      <w:r w:rsidR="008237DE" w:rsidRPr="00FC782C">
        <w:rPr>
          <w:rFonts w:cs="Arial"/>
          <w:szCs w:val="24"/>
        </w:rPr>
        <w:t>,</w:t>
      </w:r>
    </w:p>
    <w:p w14:paraId="779AAEEF" w14:textId="58B96131" w:rsidR="00CF3A70" w:rsidRPr="00FC782C" w:rsidRDefault="00CF3A70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Termin wykonania zamówienia</w:t>
      </w:r>
      <w:r w:rsidR="002B3CAA" w:rsidRPr="00FC782C">
        <w:rPr>
          <w:rFonts w:cs="Arial"/>
          <w:szCs w:val="24"/>
        </w:rPr>
        <w:t>:</w:t>
      </w:r>
    </w:p>
    <w:p w14:paraId="1F9B6317" w14:textId="77777777" w:rsidR="002B3CAA" w:rsidRPr="00FC782C" w:rsidRDefault="002B3CAA" w:rsidP="0082090D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rPr>
          <w:b/>
          <w:bCs/>
          <w:szCs w:val="24"/>
        </w:rPr>
      </w:pPr>
      <w:r w:rsidRPr="00FC782C">
        <w:rPr>
          <w:rFonts w:eastAsia="Times New Roman"/>
          <w:szCs w:val="20"/>
          <w:lang w:eastAsia="pl-PL"/>
        </w:rPr>
        <w:t xml:space="preserve">przekazanie Wykonawcy terenu budowy nastąpi w dniu </w:t>
      </w:r>
      <w:r w:rsidRPr="00FC782C">
        <w:rPr>
          <w:rFonts w:eastAsia="Times New Roman"/>
          <w:b/>
          <w:bCs/>
          <w:szCs w:val="20"/>
          <w:lang w:eastAsia="pl-PL"/>
        </w:rPr>
        <w:t>7 lipca 2023 r.</w:t>
      </w:r>
    </w:p>
    <w:p w14:paraId="39516175" w14:textId="77777777" w:rsidR="002B3CAA" w:rsidRPr="00FC782C" w:rsidRDefault="002B3CAA" w:rsidP="0082090D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rPr>
          <w:b/>
          <w:bCs/>
          <w:szCs w:val="24"/>
        </w:rPr>
      </w:pPr>
      <w:r w:rsidRPr="00FC782C">
        <w:rPr>
          <w:rFonts w:eastAsia="Times New Roman"/>
          <w:szCs w:val="20"/>
          <w:lang w:eastAsia="pl-PL"/>
        </w:rPr>
        <w:t xml:space="preserve">zakończenie robót  pod obiektem na odcinku nad Bulwarem Czerwieńskim - przęsło skrajne od strony al. Zygmunta Krasińskiego oraz  demontaż rusztowań </w:t>
      </w:r>
      <w:r w:rsidRPr="00FC782C">
        <w:rPr>
          <w:rFonts w:eastAsia="Times New Roman"/>
          <w:b/>
          <w:bCs/>
          <w:szCs w:val="20"/>
          <w:lang w:eastAsia="pl-PL"/>
        </w:rPr>
        <w:t>w terminie do dnia 22 września 2023 r.</w:t>
      </w:r>
    </w:p>
    <w:p w14:paraId="3CDF946B" w14:textId="7050F408" w:rsidR="002B3CAA" w:rsidRPr="00FC782C" w:rsidRDefault="002B3CAA" w:rsidP="0082090D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rPr>
          <w:b/>
          <w:bCs/>
          <w:szCs w:val="24"/>
        </w:rPr>
      </w:pPr>
      <w:r w:rsidRPr="00FC782C">
        <w:rPr>
          <w:rFonts w:eastAsia="Times New Roman"/>
          <w:bCs/>
          <w:szCs w:val="20"/>
          <w:lang w:eastAsia="pl-PL"/>
        </w:rPr>
        <w:t xml:space="preserve">likwidacja utrudnień w ruchu pojazdów </w:t>
      </w:r>
      <w:r w:rsidRPr="00FC782C">
        <w:rPr>
          <w:rFonts w:eastAsia="Times New Roman"/>
          <w:b/>
          <w:bCs/>
          <w:szCs w:val="20"/>
          <w:lang w:eastAsia="pl-PL"/>
        </w:rPr>
        <w:t>nie później niż do dnia 7 listopada 2023 roku.</w:t>
      </w:r>
    </w:p>
    <w:p w14:paraId="684DB339" w14:textId="77777777" w:rsidR="002B3CAA" w:rsidRPr="00FC782C" w:rsidRDefault="002B3CAA" w:rsidP="0082090D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rPr>
          <w:b/>
          <w:bCs/>
          <w:szCs w:val="24"/>
        </w:rPr>
      </w:pPr>
      <w:r w:rsidRPr="00FC782C">
        <w:rPr>
          <w:rFonts w:eastAsia="Times New Roman"/>
          <w:szCs w:val="20"/>
          <w:lang w:eastAsia="pl-PL"/>
        </w:rPr>
        <w:t xml:space="preserve">zakończenie całości robót budowlanych </w:t>
      </w:r>
      <w:r w:rsidRPr="00FC782C">
        <w:rPr>
          <w:rFonts w:eastAsia="Times New Roman"/>
          <w:bCs/>
          <w:kern w:val="2"/>
          <w:szCs w:val="24"/>
          <w:lang w:eastAsia="pl-PL"/>
        </w:rPr>
        <w:t>objętych Przedmiotem umowy</w:t>
      </w:r>
      <w:r w:rsidRPr="00FC782C">
        <w:rPr>
          <w:rFonts w:eastAsia="Times New Roman"/>
          <w:szCs w:val="20"/>
          <w:lang w:eastAsia="pl-PL"/>
        </w:rPr>
        <w:t xml:space="preserve"> </w:t>
      </w:r>
      <w:r w:rsidRPr="00FC782C">
        <w:rPr>
          <w:rFonts w:eastAsia="Times New Roman"/>
          <w:b/>
          <w:bCs/>
          <w:szCs w:val="20"/>
          <w:lang w:eastAsia="pl-PL"/>
        </w:rPr>
        <w:t>w terminie do</w:t>
      </w:r>
      <w:r w:rsidRPr="00FC782C">
        <w:rPr>
          <w:rFonts w:eastAsia="Times New Roman"/>
          <w:szCs w:val="20"/>
          <w:lang w:eastAsia="pl-PL"/>
        </w:rPr>
        <w:t xml:space="preserve"> </w:t>
      </w:r>
      <w:r w:rsidRPr="00FC782C">
        <w:rPr>
          <w:rFonts w:eastAsia="Times New Roman"/>
          <w:b/>
          <w:bCs/>
          <w:szCs w:val="20"/>
          <w:lang w:eastAsia="pl-PL"/>
        </w:rPr>
        <w:t>dnia 30 listopada 2023 r.</w:t>
      </w:r>
    </w:p>
    <w:p w14:paraId="5AD27648" w14:textId="5EF00123" w:rsidR="002B3CAA" w:rsidRPr="00FC782C" w:rsidRDefault="002B3CAA" w:rsidP="00E620E4">
      <w:pPr>
        <w:spacing w:before="240" w:after="0"/>
        <w:ind w:left="425"/>
        <w:rPr>
          <w:b/>
        </w:rPr>
      </w:pPr>
      <w:r w:rsidRPr="00FC782C">
        <w:rPr>
          <w:b/>
        </w:rPr>
        <w:t xml:space="preserve">Okres skrócenia terminu likwidacji utrudnień w ruchu pojazdów wprowadzonych na czas realizacji robót, określonego w części I SWZ w punkcie 5 lit. c) oraz w projektowanych postanowieniach umowy (załączniku nr 2 do SWZ) w </w:t>
      </w:r>
      <w:r w:rsidRPr="00FC782C">
        <w:rPr>
          <w:rFonts w:eastAsia="Times New Roman"/>
          <w:b/>
          <w:kern w:val="2"/>
          <w:szCs w:val="24"/>
          <w:lang w:eastAsia="pl-PL"/>
        </w:rPr>
        <w:t xml:space="preserve">§ 4 ust. 1 pkt 1b) </w:t>
      </w:r>
      <w:r w:rsidRPr="00FC782C">
        <w:rPr>
          <w:b/>
        </w:rPr>
        <w:t xml:space="preserve">stanowi kryterium oceny ofert, które podlega punktacji zgodnie z zapisami w części 11 SWZ. </w:t>
      </w:r>
    </w:p>
    <w:p w14:paraId="7122A220" w14:textId="3A8DDD09" w:rsidR="008237DE" w:rsidRPr="00FC782C" w:rsidRDefault="00786D82" w:rsidP="0082090D">
      <w:pPr>
        <w:pStyle w:val="Akapitzlist"/>
        <w:numPr>
          <w:ilvl w:val="0"/>
          <w:numId w:val="1"/>
        </w:numPr>
        <w:tabs>
          <w:tab w:val="right" w:pos="9072"/>
        </w:tabs>
        <w:spacing w:before="240"/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 xml:space="preserve">Warunki płatności: zgodnie z postanowieniami zawartymi w załączniku nr 2 do </w:t>
      </w:r>
      <w:r w:rsidR="007F1309" w:rsidRPr="00FC782C">
        <w:rPr>
          <w:rFonts w:cs="Arial"/>
          <w:szCs w:val="24"/>
        </w:rPr>
        <w:t>S</w:t>
      </w:r>
      <w:r w:rsidR="00F069EB" w:rsidRPr="00FC782C">
        <w:rPr>
          <w:rFonts w:cs="Arial"/>
          <w:szCs w:val="24"/>
        </w:rPr>
        <w:t>WZ</w:t>
      </w:r>
      <w:r w:rsidRPr="00FC782C">
        <w:rPr>
          <w:rFonts w:cs="Arial"/>
          <w:szCs w:val="24"/>
        </w:rPr>
        <w:t>.</w:t>
      </w:r>
    </w:p>
    <w:p w14:paraId="54AED077" w14:textId="2754B729" w:rsidR="00786D82" w:rsidRPr="00FC782C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Oświadczam</w:t>
      </w:r>
      <w:r w:rsidR="001B431E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>, że pozostaj</w:t>
      </w:r>
      <w:r w:rsidR="001B431E" w:rsidRPr="00FC782C">
        <w:rPr>
          <w:rFonts w:cs="Arial"/>
          <w:szCs w:val="24"/>
        </w:rPr>
        <w:t>emy</w:t>
      </w:r>
      <w:r w:rsidRPr="00FC782C">
        <w:rPr>
          <w:rFonts w:cs="Arial"/>
          <w:szCs w:val="24"/>
        </w:rPr>
        <w:t xml:space="preserve"> związa</w:t>
      </w:r>
      <w:r w:rsidR="001B431E" w:rsidRPr="00FC782C">
        <w:rPr>
          <w:rFonts w:cs="Arial"/>
          <w:szCs w:val="24"/>
        </w:rPr>
        <w:t>ni</w:t>
      </w:r>
      <w:r w:rsidRPr="00FC782C">
        <w:rPr>
          <w:rFonts w:cs="Arial"/>
          <w:szCs w:val="24"/>
        </w:rPr>
        <w:t xml:space="preserve"> ofertą do upływu terminu określonego datą w S</w:t>
      </w:r>
      <w:r w:rsidR="00F069EB" w:rsidRPr="00FC782C">
        <w:rPr>
          <w:rFonts w:cs="Arial"/>
          <w:szCs w:val="24"/>
        </w:rPr>
        <w:t>WZ</w:t>
      </w:r>
      <w:r w:rsidRPr="00FC782C">
        <w:rPr>
          <w:rFonts w:cs="Arial"/>
          <w:szCs w:val="24"/>
        </w:rPr>
        <w:t>.</w:t>
      </w:r>
    </w:p>
    <w:p w14:paraId="1D7724A2" w14:textId="6BBC68C6" w:rsidR="00786D82" w:rsidRPr="00FC782C" w:rsidRDefault="00584770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</w:t>
      </w:r>
      <w:r w:rsidR="00786D82" w:rsidRPr="00FC782C">
        <w:rPr>
          <w:rFonts w:cs="Arial"/>
          <w:szCs w:val="24"/>
        </w:rPr>
        <w:t>świadczam</w:t>
      </w:r>
      <w:r w:rsidR="001B431E" w:rsidRPr="00FC782C">
        <w:rPr>
          <w:rFonts w:cs="Arial"/>
          <w:szCs w:val="24"/>
        </w:rPr>
        <w:t>y,</w:t>
      </w:r>
      <w:r w:rsidR="00786D82" w:rsidRPr="00FC782C">
        <w:rPr>
          <w:rFonts w:cs="Arial"/>
          <w:szCs w:val="24"/>
        </w:rPr>
        <w:t xml:space="preserve"> że zapoznaliśmy się ze S</w:t>
      </w:r>
      <w:r w:rsidR="00912E36" w:rsidRPr="00FC782C">
        <w:rPr>
          <w:rFonts w:cs="Arial"/>
          <w:szCs w:val="24"/>
        </w:rPr>
        <w:t>WZ</w:t>
      </w:r>
      <w:r w:rsidR="00786D82" w:rsidRPr="00FC782C">
        <w:rPr>
          <w:rFonts w:cs="Arial"/>
          <w:szCs w:val="24"/>
        </w:rPr>
        <w:t xml:space="preserve"> wraz z załącznikami i nie wnos</w:t>
      </w:r>
      <w:r w:rsidR="001B431E" w:rsidRPr="00FC782C">
        <w:rPr>
          <w:rFonts w:cs="Arial"/>
          <w:szCs w:val="24"/>
        </w:rPr>
        <w:t>imy</w:t>
      </w:r>
      <w:r w:rsidR="00786D82" w:rsidRPr="00FC782C">
        <w:rPr>
          <w:rFonts w:cs="Arial"/>
          <w:szCs w:val="24"/>
        </w:rPr>
        <w:t xml:space="preserve"> do </w:t>
      </w:r>
      <w:r w:rsidR="00242279" w:rsidRPr="00FC782C">
        <w:rPr>
          <w:rFonts w:cs="Arial"/>
          <w:szCs w:val="24"/>
        </w:rPr>
        <w:t>nich</w:t>
      </w:r>
      <w:r w:rsidR="00786D82" w:rsidRPr="00FC782C">
        <w:rPr>
          <w:rFonts w:cs="Arial"/>
          <w:szCs w:val="24"/>
        </w:rPr>
        <w:t xml:space="preserve"> zastrzeżeń oraz uzyska</w:t>
      </w:r>
      <w:r w:rsidR="001B431E" w:rsidRPr="00FC782C">
        <w:rPr>
          <w:rFonts w:cs="Arial"/>
          <w:szCs w:val="24"/>
        </w:rPr>
        <w:t>liśmy</w:t>
      </w:r>
      <w:r w:rsidR="00786D82" w:rsidRPr="00FC782C">
        <w:rPr>
          <w:rFonts w:cs="Arial"/>
          <w:szCs w:val="24"/>
        </w:rPr>
        <w:t xml:space="preserve"> informacje konieczne do przygotowania oferty.</w:t>
      </w:r>
      <w:r w:rsidR="00242279" w:rsidRPr="00FC782C">
        <w:rPr>
          <w:rFonts w:cs="Arial"/>
          <w:szCs w:val="24"/>
        </w:rPr>
        <w:t xml:space="preserve"> Oświadczamy, że oferowana </w:t>
      </w:r>
      <w:r w:rsidR="00E9513C" w:rsidRPr="00FC782C">
        <w:rPr>
          <w:rFonts w:cs="Arial"/>
          <w:b/>
          <w:bCs/>
          <w:szCs w:val="24"/>
        </w:rPr>
        <w:t>robota budowlana</w:t>
      </w:r>
      <w:r w:rsidR="00242279" w:rsidRPr="00FC782C">
        <w:rPr>
          <w:rFonts w:cs="Arial"/>
          <w:szCs w:val="24"/>
        </w:rPr>
        <w:t xml:space="preserve"> spełnia wymagania Zamawiającego określone w S</w:t>
      </w:r>
      <w:r w:rsidR="00912E36" w:rsidRPr="00FC782C">
        <w:rPr>
          <w:rFonts w:cs="Arial"/>
          <w:szCs w:val="24"/>
        </w:rPr>
        <w:t>WZ</w:t>
      </w:r>
      <w:r w:rsidR="00242279" w:rsidRPr="00FC782C">
        <w:rPr>
          <w:rFonts w:cs="Arial"/>
          <w:szCs w:val="24"/>
        </w:rPr>
        <w:t>.</w:t>
      </w:r>
    </w:p>
    <w:p w14:paraId="097CC0D7" w14:textId="12FBDA47" w:rsidR="00786D82" w:rsidRPr="00FC782C" w:rsidRDefault="00584770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</w:t>
      </w:r>
      <w:r w:rsidR="00786D82" w:rsidRPr="00FC782C">
        <w:rPr>
          <w:rFonts w:cs="Arial"/>
          <w:szCs w:val="24"/>
        </w:rPr>
        <w:t>świadczam</w:t>
      </w:r>
      <w:r w:rsidR="001B431E" w:rsidRPr="00FC782C">
        <w:rPr>
          <w:rFonts w:cs="Arial"/>
          <w:szCs w:val="24"/>
        </w:rPr>
        <w:t>y</w:t>
      </w:r>
      <w:r w:rsidR="00786D82" w:rsidRPr="00FC782C">
        <w:rPr>
          <w:rFonts w:cs="Arial"/>
          <w:szCs w:val="24"/>
        </w:rPr>
        <w:t xml:space="preserve">, że </w:t>
      </w:r>
      <w:r w:rsidR="005A69EB" w:rsidRPr="00FC782C">
        <w:rPr>
          <w:rFonts w:cs="Arial"/>
          <w:szCs w:val="24"/>
        </w:rPr>
        <w:t>zapozna</w:t>
      </w:r>
      <w:r w:rsidR="001B431E" w:rsidRPr="00FC782C">
        <w:rPr>
          <w:rFonts w:cs="Arial"/>
          <w:szCs w:val="24"/>
        </w:rPr>
        <w:t>liśmy</w:t>
      </w:r>
      <w:r w:rsidR="005A69EB" w:rsidRPr="00FC782C">
        <w:rPr>
          <w:rFonts w:cs="Arial"/>
          <w:szCs w:val="24"/>
        </w:rPr>
        <w:t xml:space="preserve"> się z P</w:t>
      </w:r>
      <w:r w:rsidR="00912E36" w:rsidRPr="00FC782C">
        <w:rPr>
          <w:rFonts w:cs="Arial"/>
          <w:szCs w:val="24"/>
        </w:rPr>
        <w:t>PU</w:t>
      </w:r>
      <w:r w:rsidR="005A69EB" w:rsidRPr="00FC782C">
        <w:rPr>
          <w:rFonts w:cs="Arial"/>
          <w:szCs w:val="24"/>
        </w:rPr>
        <w:t xml:space="preserve"> określonymi w załączniku nr 2 do S</w:t>
      </w:r>
      <w:r w:rsidR="00912E36" w:rsidRPr="00FC782C">
        <w:rPr>
          <w:rFonts w:cs="Arial"/>
          <w:szCs w:val="24"/>
        </w:rPr>
        <w:t>WZ</w:t>
      </w:r>
      <w:r w:rsidR="005A69EB" w:rsidRPr="00FC782C">
        <w:rPr>
          <w:rFonts w:cs="Arial"/>
          <w:szCs w:val="24"/>
        </w:rPr>
        <w:t xml:space="preserve"> i zobowiązuj</w:t>
      </w:r>
      <w:r w:rsidR="001B431E" w:rsidRPr="00FC782C">
        <w:rPr>
          <w:rFonts w:cs="Arial"/>
          <w:szCs w:val="24"/>
        </w:rPr>
        <w:t>emy</w:t>
      </w:r>
      <w:r w:rsidR="005A69EB" w:rsidRPr="00FC782C">
        <w:rPr>
          <w:rFonts w:cs="Arial"/>
          <w:szCs w:val="24"/>
        </w:rPr>
        <w:t xml:space="preserve"> się w przypadku wyboru </w:t>
      </w:r>
      <w:r w:rsidR="001B431E" w:rsidRPr="00FC782C">
        <w:rPr>
          <w:rFonts w:cs="Arial"/>
          <w:szCs w:val="24"/>
        </w:rPr>
        <w:t>naszej</w:t>
      </w:r>
      <w:r w:rsidR="005A69EB" w:rsidRPr="00FC782C">
        <w:rPr>
          <w:rFonts w:cs="Arial"/>
          <w:szCs w:val="24"/>
        </w:rPr>
        <w:t xml:space="preserve"> oferty do zawarcia umowy na określonych w </w:t>
      </w:r>
      <w:r w:rsidR="00A04A77" w:rsidRPr="00FC782C">
        <w:rPr>
          <w:rFonts w:cs="Arial"/>
          <w:szCs w:val="24"/>
        </w:rPr>
        <w:t xml:space="preserve">projektowanych </w:t>
      </w:r>
      <w:r w:rsidR="005A69EB" w:rsidRPr="00FC782C">
        <w:rPr>
          <w:rFonts w:cs="Arial"/>
          <w:szCs w:val="24"/>
        </w:rPr>
        <w:t>postanowieniach umowy warunkach, w miejscu i terminie wyznaczonym przez Zamawiającego.</w:t>
      </w:r>
    </w:p>
    <w:p w14:paraId="0C1E95BA" w14:textId="67120EE6" w:rsidR="005A69EB" w:rsidRPr="00FC782C" w:rsidRDefault="00584770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N</w:t>
      </w:r>
      <w:r w:rsidR="005A69EB" w:rsidRPr="00FC782C">
        <w:rPr>
          <w:rFonts w:cs="Arial"/>
          <w:szCs w:val="24"/>
        </w:rPr>
        <w:t>astępujące części zamówienia zamierzam</w:t>
      </w:r>
      <w:r w:rsidR="001B431E" w:rsidRPr="00FC782C">
        <w:rPr>
          <w:rFonts w:cs="Arial"/>
          <w:szCs w:val="24"/>
        </w:rPr>
        <w:t>y</w:t>
      </w:r>
      <w:r w:rsidR="005A69EB" w:rsidRPr="00FC782C">
        <w:rPr>
          <w:rFonts w:cs="Arial"/>
          <w:szCs w:val="24"/>
        </w:rPr>
        <w:t xml:space="preserve"> powierzyć podwykonawcy</w:t>
      </w:r>
      <w:r w:rsidR="006219CD" w:rsidRPr="00FC782C">
        <w:rPr>
          <w:rFonts w:cs="Arial"/>
          <w:szCs w:val="24"/>
        </w:rPr>
        <w:t xml:space="preserve"> (wpisać części zamówienia)</w:t>
      </w:r>
      <w:r w:rsidR="005A69EB" w:rsidRPr="00FC782C">
        <w:rPr>
          <w:rFonts w:cs="Arial"/>
          <w:szCs w:val="24"/>
        </w:rPr>
        <w:t>:</w:t>
      </w:r>
    </w:p>
    <w:p w14:paraId="0B04FB2F" w14:textId="60D01473" w:rsidR="00FE488A" w:rsidRPr="00FC782C" w:rsidRDefault="00493F85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_______</w:t>
      </w:r>
    </w:p>
    <w:p w14:paraId="67ACB671" w14:textId="3A530020" w:rsidR="005A69EB" w:rsidRPr="00FC782C" w:rsidRDefault="00584770" w:rsidP="00FC782C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lastRenderedPageBreak/>
        <w:t>N</w:t>
      </w:r>
      <w:r w:rsidR="005A69EB" w:rsidRPr="00FC782C">
        <w:rPr>
          <w:rFonts w:cs="Arial"/>
          <w:szCs w:val="24"/>
        </w:rPr>
        <w:t>azw</w:t>
      </w:r>
      <w:r w:rsidR="001B431E" w:rsidRPr="00FC782C">
        <w:rPr>
          <w:rFonts w:cs="Arial"/>
          <w:szCs w:val="24"/>
        </w:rPr>
        <w:t>y</w:t>
      </w:r>
      <w:r w:rsidR="005A69EB" w:rsidRPr="00FC782C">
        <w:rPr>
          <w:rFonts w:cs="Arial"/>
          <w:szCs w:val="24"/>
        </w:rPr>
        <w:t xml:space="preserve"> firm, któr</w:t>
      </w:r>
      <w:r w:rsidR="001B431E" w:rsidRPr="00FC782C">
        <w:rPr>
          <w:rFonts w:cs="Arial"/>
          <w:szCs w:val="24"/>
        </w:rPr>
        <w:t>e</w:t>
      </w:r>
      <w:r w:rsidR="005A69EB" w:rsidRPr="00FC782C">
        <w:rPr>
          <w:rFonts w:cs="Arial"/>
          <w:szCs w:val="24"/>
        </w:rPr>
        <w:t xml:space="preserve"> </w:t>
      </w:r>
      <w:r w:rsidR="001B431E" w:rsidRPr="00FC782C">
        <w:rPr>
          <w:rFonts w:cs="Arial"/>
          <w:szCs w:val="24"/>
        </w:rPr>
        <w:t>będą</w:t>
      </w:r>
      <w:r w:rsidR="005A69EB" w:rsidRPr="00FC782C">
        <w:rPr>
          <w:rFonts w:cs="Arial"/>
          <w:szCs w:val="24"/>
        </w:rPr>
        <w:t xml:space="preserve"> realizował</w:t>
      </w:r>
      <w:r w:rsidR="001B431E" w:rsidRPr="00FC782C">
        <w:rPr>
          <w:rFonts w:cs="Arial"/>
          <w:szCs w:val="24"/>
        </w:rPr>
        <w:t>y</w:t>
      </w:r>
      <w:r w:rsidR="005A69EB" w:rsidRPr="00FC782C">
        <w:rPr>
          <w:rFonts w:cs="Arial"/>
          <w:szCs w:val="24"/>
        </w:rPr>
        <w:t xml:space="preserve"> </w:t>
      </w:r>
      <w:r w:rsidR="00E9513C" w:rsidRPr="00FC782C">
        <w:rPr>
          <w:rFonts w:cs="Arial"/>
          <w:b/>
          <w:bCs/>
          <w:szCs w:val="24"/>
        </w:rPr>
        <w:t>roboty budowlane</w:t>
      </w:r>
      <w:r w:rsidR="005A69EB" w:rsidRPr="00FC782C">
        <w:rPr>
          <w:rFonts w:cs="Arial"/>
          <w:szCs w:val="24"/>
        </w:rPr>
        <w:t xml:space="preserve"> wyszczególnione w punkcie powyżej, o ile są znane Wykonawcy (podać </w:t>
      </w:r>
      <w:r w:rsidR="00157281" w:rsidRPr="00FC782C">
        <w:rPr>
          <w:rFonts w:cs="Arial"/>
          <w:szCs w:val="24"/>
        </w:rPr>
        <w:t>n</w:t>
      </w:r>
      <w:r w:rsidR="005A69EB" w:rsidRPr="00FC782C">
        <w:rPr>
          <w:rFonts w:cs="Arial"/>
          <w:szCs w:val="24"/>
        </w:rPr>
        <w:t>azwę i NIP/REGON):</w:t>
      </w:r>
    </w:p>
    <w:p w14:paraId="7CA12A87" w14:textId="5D8B176A" w:rsidR="00FE488A" w:rsidRPr="00FC782C" w:rsidRDefault="00493F85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_______</w:t>
      </w:r>
    </w:p>
    <w:p w14:paraId="4D691B02" w14:textId="15D9F9B6" w:rsidR="005A69EB" w:rsidRPr="00FC782C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Nazw</w:t>
      </w:r>
      <w:r w:rsidR="001B431E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 xml:space="preserve"> </w:t>
      </w:r>
      <w:r w:rsidR="00A04A77" w:rsidRPr="00FC782C">
        <w:rPr>
          <w:rFonts w:cs="Arial"/>
          <w:szCs w:val="24"/>
        </w:rPr>
        <w:t xml:space="preserve">firm </w:t>
      </w:r>
      <w:r w:rsidRPr="00FC782C">
        <w:rPr>
          <w:rFonts w:cs="Arial"/>
          <w:szCs w:val="24"/>
        </w:rPr>
        <w:t>podmiot</w:t>
      </w:r>
      <w:r w:rsidR="001B431E" w:rsidRPr="00FC782C">
        <w:rPr>
          <w:rFonts w:cs="Arial"/>
          <w:szCs w:val="24"/>
        </w:rPr>
        <w:t>ów</w:t>
      </w:r>
      <w:r w:rsidRPr="00FC782C">
        <w:rPr>
          <w:rFonts w:cs="Arial"/>
          <w:szCs w:val="24"/>
        </w:rPr>
        <w:t>, na zasobach których Wykonawca polega w celu</w:t>
      </w:r>
      <w:r w:rsidR="007E3EE0" w:rsidRPr="00FC782C">
        <w:rPr>
          <w:rFonts w:cs="Arial"/>
          <w:szCs w:val="24"/>
        </w:rPr>
        <w:t xml:space="preserve"> </w:t>
      </w:r>
      <w:r w:rsidRPr="00FC782C">
        <w:rPr>
          <w:rFonts w:cs="Arial"/>
          <w:szCs w:val="24"/>
        </w:rPr>
        <w:t xml:space="preserve">wykazania spełniania warunków udziału w postępowaniu (podać </w:t>
      </w:r>
      <w:r w:rsidR="00157281" w:rsidRPr="00FC782C">
        <w:rPr>
          <w:rFonts w:cs="Arial"/>
          <w:szCs w:val="24"/>
        </w:rPr>
        <w:t>n</w:t>
      </w:r>
      <w:r w:rsidRPr="00FC782C">
        <w:rPr>
          <w:rFonts w:cs="Arial"/>
          <w:szCs w:val="24"/>
        </w:rPr>
        <w:t>azwę i NIP/REGON):</w:t>
      </w:r>
    </w:p>
    <w:p w14:paraId="2A55C3E6" w14:textId="6B51BA5E" w:rsidR="00FE488A" w:rsidRPr="00FC782C" w:rsidRDefault="00493F85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_______</w:t>
      </w:r>
    </w:p>
    <w:p w14:paraId="2CD60A6D" w14:textId="3E2A8D29" w:rsidR="005A69EB" w:rsidRPr="00FC782C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Oświadczam</w:t>
      </w:r>
      <w:r w:rsidR="001B431E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>, że cena obejmuje cały zakres przedmiotu zamówienia.</w:t>
      </w:r>
    </w:p>
    <w:p w14:paraId="1FAC56E5" w14:textId="6F0C5432" w:rsidR="005A69EB" w:rsidRPr="00FC782C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Do oferty dołączam</w:t>
      </w:r>
      <w:r w:rsidR="001B431E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 xml:space="preserve"> dokumenty wymagane w S</w:t>
      </w:r>
      <w:r w:rsidR="00912E36" w:rsidRPr="00FC782C">
        <w:rPr>
          <w:rFonts w:cs="Arial"/>
          <w:szCs w:val="24"/>
        </w:rPr>
        <w:t>WZ</w:t>
      </w:r>
      <w:r w:rsidRPr="00FC782C">
        <w:rPr>
          <w:rFonts w:cs="Arial"/>
          <w:szCs w:val="24"/>
        </w:rPr>
        <w:t>.</w:t>
      </w:r>
    </w:p>
    <w:p w14:paraId="23EE0CE8" w14:textId="6FF2A510" w:rsidR="00AE6F12" w:rsidRPr="00FC782C" w:rsidRDefault="00AE6F12" w:rsidP="00AE6F1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FC782C">
        <w:rPr>
          <w:rFonts w:cs="Arial"/>
          <w:b/>
          <w:bCs/>
          <w:szCs w:val="24"/>
        </w:rPr>
        <w:t>Oświadczamy, że odbyliśmy obowiązkową wizję lokalną.</w:t>
      </w:r>
    </w:p>
    <w:p w14:paraId="5CA2BD51" w14:textId="3AE923C1" w:rsidR="00242279" w:rsidRPr="00FC782C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 xml:space="preserve">W przypadku wyboru naszej oferty zobowiązujemy się do wniesienia </w:t>
      </w:r>
      <w:r w:rsidRPr="00FC782C">
        <w:rPr>
          <w:rFonts w:cs="Arial"/>
          <w:b/>
          <w:bCs/>
          <w:szCs w:val="24"/>
        </w:rPr>
        <w:t>zabezpieczenia</w:t>
      </w:r>
      <w:r w:rsidRPr="00FC782C">
        <w:rPr>
          <w:rFonts w:cs="Arial"/>
          <w:szCs w:val="24"/>
        </w:rPr>
        <w:t xml:space="preserve"> należytego wykonania umowy w wysokości określonej w S</w:t>
      </w:r>
      <w:r w:rsidR="00912E36" w:rsidRPr="00FC782C">
        <w:rPr>
          <w:rFonts w:cs="Arial"/>
          <w:szCs w:val="24"/>
        </w:rPr>
        <w:t>WZ.</w:t>
      </w:r>
    </w:p>
    <w:p w14:paraId="3F64EED5" w14:textId="77777777" w:rsidR="00E620E4" w:rsidRPr="00FC782C" w:rsidRDefault="00E620E4" w:rsidP="00E620E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b/>
          <w:bCs/>
          <w:szCs w:val="24"/>
        </w:rPr>
        <w:t>Wadium</w:t>
      </w:r>
      <w:r w:rsidRPr="00FC782C">
        <w:rPr>
          <w:rFonts w:cs="Arial"/>
          <w:szCs w:val="24"/>
        </w:rPr>
        <w:t xml:space="preserve"> w kwocie określonej w SWZ wniesiono w formie (wpisać formę):</w:t>
      </w:r>
    </w:p>
    <w:p w14:paraId="3BA26FE1" w14:textId="7E5205DB" w:rsidR="00AE6F12" w:rsidRPr="00FC782C" w:rsidRDefault="00E620E4" w:rsidP="00E620E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 ______</w:t>
      </w:r>
    </w:p>
    <w:p w14:paraId="01FF4297" w14:textId="539EF26C" w:rsidR="0021032C" w:rsidRPr="00FC78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27ADE95C" w:rsidR="005A69EB" w:rsidRPr="00FC782C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Informuj</w:t>
      </w:r>
      <w:r w:rsidR="001B431E" w:rsidRPr="00FC782C">
        <w:rPr>
          <w:rFonts w:cs="Arial"/>
          <w:szCs w:val="24"/>
        </w:rPr>
        <w:t>emy</w:t>
      </w:r>
      <w:r w:rsidRPr="00FC782C">
        <w:rPr>
          <w:rFonts w:cs="Arial"/>
          <w:szCs w:val="24"/>
        </w:rPr>
        <w:t>, że jeste</w:t>
      </w:r>
      <w:r w:rsidR="001B431E" w:rsidRPr="00FC782C">
        <w:rPr>
          <w:rFonts w:cs="Arial"/>
          <w:szCs w:val="24"/>
        </w:rPr>
        <w:t>śmy</w:t>
      </w:r>
      <w:r w:rsidRPr="00FC782C">
        <w:rPr>
          <w:rFonts w:cs="Arial"/>
          <w:szCs w:val="24"/>
        </w:rPr>
        <w:t xml:space="preserve"> (zaznaczyć </w:t>
      </w:r>
      <w:r w:rsidR="00493F85" w:rsidRPr="00FC782C">
        <w:rPr>
          <w:rFonts w:cs="Arial"/>
          <w:szCs w:val="24"/>
        </w:rPr>
        <w:t>jedno z poniższych</w:t>
      </w:r>
      <w:r w:rsidR="006219CD" w:rsidRPr="00FC782C">
        <w:rPr>
          <w:rFonts w:cs="Arial"/>
          <w:szCs w:val="24"/>
        </w:rPr>
        <w:t xml:space="preserve"> wstawiając x</w:t>
      </w:r>
      <w:r w:rsidRPr="00FC782C">
        <w:rPr>
          <w:rFonts w:cs="Arial"/>
          <w:szCs w:val="24"/>
        </w:rPr>
        <w:t>):</w:t>
      </w:r>
    </w:p>
    <w:p w14:paraId="790A6F3E" w14:textId="791955C0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Mikro przedsiębiorstwem,</w:t>
      </w:r>
    </w:p>
    <w:p w14:paraId="15FCE750" w14:textId="5BFB950B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Małym przedsiębiorstwem,</w:t>
      </w:r>
    </w:p>
    <w:p w14:paraId="7B4BCD24" w14:textId="72E46CC4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Średnim przedsiębiorstwem,</w:t>
      </w:r>
    </w:p>
    <w:p w14:paraId="402D9244" w14:textId="423F5C79" w:rsidR="00912E36" w:rsidRPr="00FC782C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Jednoosobową działalnością gospodarczą,</w:t>
      </w:r>
    </w:p>
    <w:p w14:paraId="7D629577" w14:textId="33633DE8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Pr="00FC782C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5A69EB" w:rsidRPr="00FC782C">
        <w:rPr>
          <w:rFonts w:cs="Arial"/>
          <w:szCs w:val="24"/>
        </w:rPr>
        <w:t>Inny rodzaj</w:t>
      </w:r>
      <w:r w:rsidR="00FB6CFE" w:rsidRPr="00FC782C">
        <w:rPr>
          <w:rFonts w:cs="Arial"/>
          <w:szCs w:val="24"/>
        </w:rPr>
        <w:t>.</w:t>
      </w:r>
    </w:p>
    <w:p w14:paraId="05C6772F" w14:textId="4D48F4D5" w:rsidR="00FB6CFE" w:rsidRPr="00FC782C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Oświadczam</w:t>
      </w:r>
      <w:r w:rsidR="007E3EE0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>, że wypełni</w:t>
      </w:r>
      <w:r w:rsidR="007E3EE0" w:rsidRPr="00FC782C">
        <w:rPr>
          <w:rFonts w:cs="Arial"/>
          <w:szCs w:val="24"/>
        </w:rPr>
        <w:t>liśmy</w:t>
      </w:r>
      <w:r w:rsidRPr="00FC782C"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FC782C">
        <w:rPr>
          <w:rFonts w:cs="Arial"/>
          <w:szCs w:val="24"/>
        </w:rPr>
        <w:t xml:space="preserve">2016 r., str. 1) wobec osób fizycznych, od których dane </w:t>
      </w:r>
      <w:r w:rsidR="00FB6CFE" w:rsidRPr="00FC782C">
        <w:rPr>
          <w:rFonts w:cs="Arial"/>
          <w:szCs w:val="24"/>
        </w:rPr>
        <w:lastRenderedPageBreak/>
        <w:t xml:space="preserve">osobowe bezpośrednio lub pośrednio </w:t>
      </w:r>
      <w:r w:rsidR="0019563F" w:rsidRPr="00FC782C">
        <w:rPr>
          <w:rFonts w:cs="Arial"/>
          <w:szCs w:val="24"/>
        </w:rPr>
        <w:t>pozyskaliśmy</w:t>
      </w:r>
      <w:r w:rsidR="00FB6CFE" w:rsidRPr="00FC782C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FC782C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Pr="00FC782C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Oświadczam</w:t>
      </w:r>
      <w:r w:rsidR="001B431E" w:rsidRPr="00FC782C">
        <w:rPr>
          <w:rFonts w:cs="Arial"/>
          <w:szCs w:val="24"/>
        </w:rPr>
        <w:t>y</w:t>
      </w:r>
      <w:r w:rsidRPr="00FC782C">
        <w:rPr>
          <w:rFonts w:cs="Arial"/>
          <w:szCs w:val="24"/>
        </w:rPr>
        <w:t xml:space="preserve">, że wybór </w:t>
      </w:r>
      <w:r w:rsidR="001B431E" w:rsidRPr="00FC782C">
        <w:rPr>
          <w:rFonts w:cs="Arial"/>
          <w:szCs w:val="24"/>
        </w:rPr>
        <w:t>naszej</w:t>
      </w:r>
      <w:r w:rsidRPr="00FC782C">
        <w:rPr>
          <w:rFonts w:cs="Arial"/>
          <w:szCs w:val="24"/>
        </w:rPr>
        <w:t xml:space="preserve"> oferty</w:t>
      </w:r>
      <w:r w:rsidR="006219CD" w:rsidRPr="00FC782C">
        <w:rPr>
          <w:rFonts w:cs="Arial"/>
          <w:szCs w:val="24"/>
        </w:rPr>
        <w:t xml:space="preserve"> (zaznaczyć właściwe wstawiając X)</w:t>
      </w:r>
      <w:r w:rsidRPr="00FC782C">
        <w:rPr>
          <w:rFonts w:cs="Arial"/>
          <w:szCs w:val="24"/>
        </w:rPr>
        <w:t>:</w:t>
      </w:r>
    </w:p>
    <w:p w14:paraId="1C867D26" w14:textId="3C1385B6" w:rsidR="00FB6CFE" w:rsidRPr="00FC782C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654EFE" w:rsidRPr="00FC782C">
        <w:rPr>
          <w:rFonts w:cs="Arial"/>
          <w:szCs w:val="24"/>
        </w:rPr>
        <w:t xml:space="preserve"> </w:t>
      </w:r>
      <w:r w:rsidR="00FB6CFE" w:rsidRPr="00FC782C">
        <w:rPr>
          <w:rFonts w:cs="Arial"/>
          <w:szCs w:val="24"/>
        </w:rPr>
        <w:t>Nie będzie prowadzi</w:t>
      </w:r>
      <w:r w:rsidR="00524421" w:rsidRPr="00FC782C">
        <w:rPr>
          <w:rFonts w:cs="Arial"/>
          <w:szCs w:val="24"/>
        </w:rPr>
        <w:t>ł</w:t>
      </w:r>
      <w:r w:rsidR="00FB6CFE" w:rsidRPr="00FC782C">
        <w:rPr>
          <w:rFonts w:cs="Arial"/>
          <w:szCs w:val="24"/>
        </w:rPr>
        <w:t xml:space="preserve"> do powstania u Zamawiającego obowiązku podatkowego zgodnie z przepisami </w:t>
      </w:r>
      <w:r w:rsidR="007F1309" w:rsidRPr="00FC782C">
        <w:rPr>
          <w:rFonts w:cs="Arial"/>
          <w:szCs w:val="24"/>
        </w:rPr>
        <w:t xml:space="preserve">ustawy z dnia 11 marca 2004 r. </w:t>
      </w:r>
      <w:r w:rsidR="00FB6CFE" w:rsidRPr="00FC782C">
        <w:rPr>
          <w:rFonts w:cs="Arial"/>
          <w:szCs w:val="24"/>
        </w:rPr>
        <w:t>o podatku o towarów i usług</w:t>
      </w:r>
      <w:r w:rsidR="007F1309" w:rsidRPr="00FC782C">
        <w:rPr>
          <w:rFonts w:cs="Arial"/>
          <w:szCs w:val="24"/>
        </w:rPr>
        <w:t xml:space="preserve"> (Dz. U. z 2022 r., poz. 931),</w:t>
      </w:r>
    </w:p>
    <w:p w14:paraId="65D23F5B" w14:textId="53FD5DEC" w:rsidR="00FB6CFE" w:rsidRPr="00FC782C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sym w:font="Wingdings" w:char="F0A8"/>
      </w:r>
      <w:r w:rsidR="00654EFE" w:rsidRPr="00FC782C">
        <w:rPr>
          <w:rFonts w:cs="Arial"/>
          <w:szCs w:val="24"/>
        </w:rPr>
        <w:t xml:space="preserve"> </w:t>
      </w:r>
      <w:r w:rsidR="00FB6CFE" w:rsidRPr="00FC782C">
        <w:rPr>
          <w:rFonts w:cs="Arial"/>
          <w:szCs w:val="24"/>
        </w:rPr>
        <w:t>Będzie prowadzi</w:t>
      </w:r>
      <w:r w:rsidR="00524421" w:rsidRPr="00FC782C">
        <w:rPr>
          <w:rFonts w:cs="Arial"/>
          <w:szCs w:val="24"/>
        </w:rPr>
        <w:t>ł</w:t>
      </w:r>
      <w:r w:rsidR="00FB6CFE" w:rsidRPr="00FC782C">
        <w:rPr>
          <w:rFonts w:cs="Arial"/>
          <w:szCs w:val="24"/>
        </w:rPr>
        <w:t xml:space="preserve"> do powstania u Zamawiającego obowiązku podatkowego zgodnie z przepisami</w:t>
      </w:r>
      <w:r w:rsidR="007F1309" w:rsidRPr="00FC782C">
        <w:rPr>
          <w:rFonts w:cs="Arial"/>
          <w:szCs w:val="24"/>
        </w:rPr>
        <w:t xml:space="preserve"> ustawy</w:t>
      </w:r>
      <w:r w:rsidR="00FB6CFE" w:rsidRPr="00FC782C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FC782C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FC782C">
        <w:rPr>
          <w:rFonts w:cs="Arial"/>
          <w:szCs w:val="24"/>
        </w:rPr>
        <w:t xml:space="preserve"> ustawy</w:t>
      </w:r>
      <w:r w:rsidRPr="00FC782C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1887A09" w:rsidR="003B266A" w:rsidRPr="00FC782C" w:rsidRDefault="00654EFE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_______</w:t>
      </w:r>
    </w:p>
    <w:p w14:paraId="379692E5" w14:textId="5BA29CA1" w:rsidR="00E620E4" w:rsidRPr="00FC782C" w:rsidRDefault="00E620E4" w:rsidP="00E620E4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FC782C">
        <w:t xml:space="preserve">Oświadczam, że znane mi są przepisy ustawy z dnia 11 stycznia 2018 r. o </w:t>
      </w:r>
      <w:proofErr w:type="spellStart"/>
      <w:r w:rsidRPr="00FC782C">
        <w:t>elektromobilności</w:t>
      </w:r>
      <w:proofErr w:type="spellEnd"/>
      <w:r w:rsidRPr="00FC782C">
        <w:t xml:space="preserve"> i paliwach alternatywnych (Dz. U. z 2021 r. poz. 2269 z </w:t>
      </w:r>
      <w:proofErr w:type="spellStart"/>
      <w:r w:rsidRPr="00FC782C">
        <w:t>późn</w:t>
      </w:r>
      <w:proofErr w:type="spellEnd"/>
      <w:r w:rsidRPr="00FC782C">
        <w:t>. zm.) i wynikające z niej oraz z zapisów Projektowanych Postanowień Umowy stanowiących załącznik nr 2 do SWZ, obowiązki nałożone na wykonawcę w związku z realizacją niniejszego zamówienia.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FC782C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3F729C"/>
    <w:multiLevelType w:val="hybridMultilevel"/>
    <w:tmpl w:val="F7DA2B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19A"/>
    <w:multiLevelType w:val="hybridMultilevel"/>
    <w:tmpl w:val="5510CD30"/>
    <w:lvl w:ilvl="0" w:tplc="4858EB7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485094"/>
    <w:multiLevelType w:val="hybridMultilevel"/>
    <w:tmpl w:val="F6523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7E45F5"/>
    <w:multiLevelType w:val="hybridMultilevel"/>
    <w:tmpl w:val="09EC0E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00594C"/>
    <w:multiLevelType w:val="hybridMultilevel"/>
    <w:tmpl w:val="7AE070DC"/>
    <w:lvl w:ilvl="0" w:tplc="08365E78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3700F8B"/>
    <w:multiLevelType w:val="hybridMultilevel"/>
    <w:tmpl w:val="D9D69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4721197">
    <w:abstractNumId w:val="10"/>
  </w:num>
  <w:num w:numId="2" w16cid:durableId="1603412604">
    <w:abstractNumId w:val="5"/>
  </w:num>
  <w:num w:numId="3" w16cid:durableId="1387878557">
    <w:abstractNumId w:val="11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3"/>
  </w:num>
  <w:num w:numId="9" w16cid:durableId="941377722">
    <w:abstractNumId w:val="7"/>
  </w:num>
  <w:num w:numId="10" w16cid:durableId="497304894">
    <w:abstractNumId w:val="12"/>
  </w:num>
  <w:num w:numId="11" w16cid:durableId="1621107203">
    <w:abstractNumId w:val="14"/>
  </w:num>
  <w:num w:numId="12" w16cid:durableId="1510411732">
    <w:abstractNumId w:val="8"/>
  </w:num>
  <w:num w:numId="13" w16cid:durableId="1311403732">
    <w:abstractNumId w:val="2"/>
  </w:num>
  <w:num w:numId="14" w16cid:durableId="1268729667">
    <w:abstractNumId w:val="9"/>
  </w:num>
  <w:num w:numId="15" w16cid:durableId="1877884227">
    <w:abstractNumId w:val="15"/>
  </w:num>
  <w:num w:numId="16" w16cid:durableId="1270940223">
    <w:abstractNumId w:val="16"/>
  </w:num>
  <w:num w:numId="17" w16cid:durableId="2097171220">
    <w:abstractNumId w:val="3"/>
  </w:num>
  <w:num w:numId="18" w16cid:durableId="2125886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7A64"/>
    <w:rsid w:val="00074D31"/>
    <w:rsid w:val="000751F3"/>
    <w:rsid w:val="000872F5"/>
    <w:rsid w:val="0012076B"/>
    <w:rsid w:val="00132B3D"/>
    <w:rsid w:val="00156127"/>
    <w:rsid w:val="00157281"/>
    <w:rsid w:val="00171763"/>
    <w:rsid w:val="0019563F"/>
    <w:rsid w:val="001A1520"/>
    <w:rsid w:val="001A7FA1"/>
    <w:rsid w:val="001B0004"/>
    <w:rsid w:val="001B431E"/>
    <w:rsid w:val="001C7A79"/>
    <w:rsid w:val="002072E0"/>
    <w:rsid w:val="0021032C"/>
    <w:rsid w:val="00242279"/>
    <w:rsid w:val="0025021F"/>
    <w:rsid w:val="00260EA7"/>
    <w:rsid w:val="002B386A"/>
    <w:rsid w:val="002B3CAA"/>
    <w:rsid w:val="002C5C41"/>
    <w:rsid w:val="002F429F"/>
    <w:rsid w:val="00300524"/>
    <w:rsid w:val="003334D5"/>
    <w:rsid w:val="00347D89"/>
    <w:rsid w:val="00365828"/>
    <w:rsid w:val="00376B58"/>
    <w:rsid w:val="003A4D8B"/>
    <w:rsid w:val="003B266A"/>
    <w:rsid w:val="003C7B82"/>
    <w:rsid w:val="003D1961"/>
    <w:rsid w:val="003D40C0"/>
    <w:rsid w:val="00420EDC"/>
    <w:rsid w:val="00493F85"/>
    <w:rsid w:val="00524421"/>
    <w:rsid w:val="00584770"/>
    <w:rsid w:val="005A69EB"/>
    <w:rsid w:val="00605763"/>
    <w:rsid w:val="006219CD"/>
    <w:rsid w:val="00633D80"/>
    <w:rsid w:val="00654EFE"/>
    <w:rsid w:val="0068269B"/>
    <w:rsid w:val="00696DDB"/>
    <w:rsid w:val="00697024"/>
    <w:rsid w:val="006A081C"/>
    <w:rsid w:val="006A7F9F"/>
    <w:rsid w:val="006C113B"/>
    <w:rsid w:val="00721D3F"/>
    <w:rsid w:val="00742155"/>
    <w:rsid w:val="00743E67"/>
    <w:rsid w:val="00786D82"/>
    <w:rsid w:val="007C5ABB"/>
    <w:rsid w:val="007D3FBB"/>
    <w:rsid w:val="007E3EE0"/>
    <w:rsid w:val="007E61CC"/>
    <w:rsid w:val="007E7EF6"/>
    <w:rsid w:val="007F1309"/>
    <w:rsid w:val="0082090D"/>
    <w:rsid w:val="008237DE"/>
    <w:rsid w:val="00825257"/>
    <w:rsid w:val="0087236B"/>
    <w:rsid w:val="008C7573"/>
    <w:rsid w:val="008D3E3F"/>
    <w:rsid w:val="009067CA"/>
    <w:rsid w:val="00912E36"/>
    <w:rsid w:val="00952097"/>
    <w:rsid w:val="009730A2"/>
    <w:rsid w:val="00A04A77"/>
    <w:rsid w:val="00A1790C"/>
    <w:rsid w:val="00A61316"/>
    <w:rsid w:val="00A91C4F"/>
    <w:rsid w:val="00AA52F1"/>
    <w:rsid w:val="00AD3753"/>
    <w:rsid w:val="00AE6F12"/>
    <w:rsid w:val="00AF37B1"/>
    <w:rsid w:val="00B9119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CF3A70"/>
    <w:rsid w:val="00D16065"/>
    <w:rsid w:val="00D619EF"/>
    <w:rsid w:val="00DA54F6"/>
    <w:rsid w:val="00E400A4"/>
    <w:rsid w:val="00E40F9E"/>
    <w:rsid w:val="00E52E5E"/>
    <w:rsid w:val="00E620E4"/>
    <w:rsid w:val="00E74600"/>
    <w:rsid w:val="00E757C7"/>
    <w:rsid w:val="00E9513C"/>
    <w:rsid w:val="00EC43EA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C782C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CF3A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48</cp:revision>
  <cp:lastPrinted>2023-02-14T08:34:00Z</cp:lastPrinted>
  <dcterms:created xsi:type="dcterms:W3CDTF">2023-02-17T11:04:00Z</dcterms:created>
  <dcterms:modified xsi:type="dcterms:W3CDTF">2023-03-31T10:32:00Z</dcterms:modified>
</cp:coreProperties>
</file>