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4396" w14:textId="77777777" w:rsidR="00FC47B3" w:rsidRDefault="00FC47B3" w:rsidP="00FC47B3">
      <w:pPr>
        <w:autoSpaceDE w:val="0"/>
        <w:adjustRightInd w:val="0"/>
        <w:jc w:val="right"/>
        <w:rPr>
          <w:color w:val="000000"/>
        </w:rPr>
      </w:pPr>
      <w:r>
        <w:t>Nowy Tomyśl; dnia 28-03-2022r.</w:t>
      </w:r>
      <w:r>
        <w:rPr>
          <w:b/>
        </w:rPr>
        <w:t xml:space="preserve"> </w:t>
      </w:r>
    </w:p>
    <w:p w14:paraId="4DEE821F" w14:textId="77777777" w:rsidR="00FC47B3" w:rsidRDefault="00FC47B3" w:rsidP="00FC47B3">
      <w:pPr>
        <w:autoSpaceDE w:val="0"/>
        <w:adjustRightInd w:val="0"/>
        <w:rPr>
          <w:b/>
        </w:rPr>
      </w:pPr>
    </w:p>
    <w:p w14:paraId="5202B4AE" w14:textId="77777777" w:rsidR="00FC47B3" w:rsidRDefault="00FC47B3" w:rsidP="00FC47B3">
      <w:pPr>
        <w:autoSpaceDE w:val="0"/>
        <w:adjustRightInd w:val="0"/>
        <w:rPr>
          <w:b/>
          <w:i/>
        </w:rPr>
      </w:pPr>
      <w:r>
        <w:rPr>
          <w:b/>
        </w:rPr>
        <w:t xml:space="preserve">Znak sprawy: </w:t>
      </w:r>
      <w:r>
        <w:rPr>
          <w:b/>
          <w:bCs/>
          <w:sz w:val="22"/>
          <w:szCs w:val="22"/>
        </w:rPr>
        <w:t>SP2NT.271.5.2022</w:t>
      </w:r>
    </w:p>
    <w:p w14:paraId="4CDA53BF" w14:textId="77777777" w:rsidR="00FC47B3" w:rsidRDefault="00FC47B3" w:rsidP="00FC47B3">
      <w:pPr>
        <w:autoSpaceDE w:val="0"/>
        <w:adjustRightInd w:val="0"/>
        <w:rPr>
          <w:b/>
          <w:bCs/>
          <w:sz w:val="28"/>
          <w:szCs w:val="28"/>
        </w:rPr>
      </w:pPr>
    </w:p>
    <w:p w14:paraId="6ECBACBC" w14:textId="77777777" w:rsidR="00FC47B3" w:rsidRDefault="00FC47B3" w:rsidP="00FC47B3">
      <w:pPr>
        <w:autoSpaceDE w:val="0"/>
        <w:adjustRightInd w:val="0"/>
        <w:spacing w:line="276" w:lineRule="auto"/>
      </w:pPr>
      <w:r>
        <w:rPr>
          <w:b/>
        </w:rPr>
        <w:t xml:space="preserve">      </w:t>
      </w:r>
    </w:p>
    <w:p w14:paraId="16AEAD26" w14:textId="77777777" w:rsidR="00FC47B3" w:rsidRDefault="00FC47B3" w:rsidP="00FC47B3">
      <w:pPr>
        <w:spacing w:line="360" w:lineRule="auto"/>
        <w:jc w:val="both"/>
        <w:rPr>
          <w:rStyle w:val="apple-converted-space"/>
        </w:rPr>
      </w:pPr>
      <w:r w:rsidRPr="00FC47B3">
        <w:rPr>
          <w:rStyle w:val="apple-converted-space"/>
          <w:b/>
        </w:rPr>
        <w:t>dot.:</w:t>
      </w:r>
      <w:r>
        <w:rPr>
          <w:rStyle w:val="apple-converted-space"/>
        </w:rPr>
        <w:t xml:space="preserve"> postępowania o udzielenie zamówienia publicznego prowadzonego w trybie podstawowym bez negocjacji. </w:t>
      </w:r>
    </w:p>
    <w:p w14:paraId="4635403A" w14:textId="77777777" w:rsidR="00FC47B3" w:rsidRDefault="00FC47B3" w:rsidP="00FC47B3">
      <w:pPr>
        <w:spacing w:line="360" w:lineRule="auto"/>
        <w:jc w:val="both"/>
        <w:rPr>
          <w:rStyle w:val="apple-converted-space"/>
        </w:rPr>
      </w:pPr>
      <w:r>
        <w:rPr>
          <w:rStyle w:val="apple-converted-space"/>
          <w:b/>
          <w:bCs/>
        </w:rPr>
        <w:t>Znak  sprawy:</w:t>
      </w:r>
      <w:r>
        <w:rPr>
          <w:rStyle w:val="apple-converted-space"/>
        </w:rPr>
        <w:t xml:space="preserve"> </w:t>
      </w:r>
      <w:hyperlink r:id="rId8" w:history="1">
        <w:r w:rsidRPr="00FC47B3">
          <w:rPr>
            <w:rStyle w:val="Hipercze"/>
            <w:b/>
            <w:bCs/>
            <w:color w:val="auto"/>
          </w:rPr>
          <w:t>SP2NT.271.5.2022</w:t>
        </w:r>
      </w:hyperlink>
      <w:r w:rsidRPr="00FC47B3">
        <w:rPr>
          <w:b/>
          <w:bCs/>
        </w:rPr>
        <w:t xml:space="preserve"> </w:t>
      </w:r>
      <w:r>
        <w:rPr>
          <w:b/>
          <w:bCs/>
        </w:rPr>
        <w:t>r.</w:t>
      </w:r>
    </w:p>
    <w:p w14:paraId="03EDDE78" w14:textId="77777777" w:rsidR="00FC47B3" w:rsidRDefault="00FC47B3" w:rsidP="00FC47B3">
      <w:pPr>
        <w:pStyle w:val="NormalnyWeb"/>
        <w:spacing w:before="0" w:beforeAutospacing="0" w:after="0" w:line="240" w:lineRule="auto"/>
        <w:rPr>
          <w:lang w:val="en-US"/>
        </w:rPr>
      </w:pPr>
      <w:r>
        <w:rPr>
          <w:rStyle w:val="apple-converted-space"/>
          <w:b/>
          <w:bCs/>
        </w:rPr>
        <w:t xml:space="preserve">Nazwa zadania: </w:t>
      </w:r>
      <w:r w:rsidRPr="00FC47B3">
        <w:rPr>
          <w:i/>
          <w:lang w:val="en-US"/>
        </w:rPr>
        <w:t>„Zakup oraz dostawa wyposażenia  Szkoły Podstawowej Nr 2 im. Marii Skłodowskiej – Curie w Nowym Tomyślu m.in. w  ramach program Laboratoria przyszłości “</w:t>
      </w:r>
    </w:p>
    <w:p w14:paraId="577C5C90" w14:textId="77777777" w:rsidR="00FC47B3" w:rsidRDefault="00FC47B3" w:rsidP="00FC47B3">
      <w:pPr>
        <w:pStyle w:val="NormalnyWeb"/>
        <w:spacing w:before="0" w:beforeAutospacing="0" w:after="0" w:line="240" w:lineRule="auto"/>
        <w:rPr>
          <w:lang w:val="en-US"/>
        </w:rPr>
      </w:pPr>
    </w:p>
    <w:p w14:paraId="58F7D847" w14:textId="77777777" w:rsidR="00FC47B3" w:rsidRDefault="00FC47B3" w:rsidP="00FC47B3">
      <w:pPr>
        <w:spacing w:line="276" w:lineRule="auto"/>
        <w:jc w:val="both"/>
        <w:rPr>
          <w:rStyle w:val="apple-converted-space"/>
        </w:rPr>
      </w:pPr>
      <w:r>
        <w:rPr>
          <w:rStyle w:val="apple-converted-space"/>
          <w:b/>
        </w:rPr>
        <w:t>Ogłoszenie w BZP –</w:t>
      </w:r>
      <w:r>
        <w:rPr>
          <w:b/>
        </w:rPr>
        <w:t xml:space="preserve"> 2022/BZP/00098546/01 z dnia 25 marca 2022 r. </w:t>
      </w:r>
    </w:p>
    <w:p w14:paraId="3730FF13" w14:textId="77777777" w:rsidR="00FC47B3" w:rsidRDefault="00FC47B3" w:rsidP="00FC47B3">
      <w:pPr>
        <w:spacing w:line="360" w:lineRule="auto"/>
        <w:jc w:val="right"/>
        <w:rPr>
          <w:rFonts w:cs="DejaVu Sans"/>
        </w:rPr>
      </w:pPr>
    </w:p>
    <w:p w14:paraId="6DB6493A" w14:textId="005D86D6" w:rsidR="00FC47B3" w:rsidRDefault="003A662B" w:rsidP="003A662B">
      <w:pPr>
        <w:spacing w:line="360" w:lineRule="auto"/>
        <w:ind w:left="2124" w:firstLine="708"/>
        <w:rPr>
          <w:b/>
        </w:rPr>
      </w:pPr>
      <w:r>
        <w:rPr>
          <w:b/>
        </w:rPr>
        <w:t xml:space="preserve">     </w:t>
      </w:r>
      <w:r w:rsidR="00FC47B3">
        <w:rPr>
          <w:b/>
        </w:rPr>
        <w:t>Do wszystkich Wykonawców</w:t>
      </w:r>
    </w:p>
    <w:p w14:paraId="0524214C" w14:textId="5C93845D" w:rsidR="00FC47B3" w:rsidRDefault="003A662B" w:rsidP="003A662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FC47B3">
        <w:rPr>
          <w:b/>
        </w:rPr>
        <w:t>zainteresowanych udziałem</w:t>
      </w:r>
    </w:p>
    <w:p w14:paraId="561E1163" w14:textId="5875AAF9" w:rsidR="00FC47B3" w:rsidRDefault="00FC47B3" w:rsidP="003A662B">
      <w:pPr>
        <w:pStyle w:val="NormalnyWeb"/>
        <w:spacing w:before="0" w:beforeAutospacing="0" w:after="0" w:line="240" w:lineRule="auto"/>
        <w:jc w:val="center"/>
        <w:rPr>
          <w:rStyle w:val="apple-converted-space"/>
          <w:b/>
          <w:bCs/>
        </w:rPr>
      </w:pPr>
      <w:r>
        <w:rPr>
          <w:b/>
        </w:rPr>
        <w:t>w postępowaniu pn</w:t>
      </w:r>
      <w:r>
        <w:rPr>
          <w:rStyle w:val="apple-converted-space"/>
          <w:b/>
          <w:bCs/>
        </w:rPr>
        <w:t>:</w:t>
      </w:r>
    </w:p>
    <w:p w14:paraId="5A8DE652" w14:textId="77777777" w:rsidR="00FC47B3" w:rsidRDefault="00FC47B3" w:rsidP="00FC47B3">
      <w:pPr>
        <w:pStyle w:val="NormalnyWeb"/>
        <w:spacing w:before="0" w:beforeAutospacing="0" w:after="0" w:line="240" w:lineRule="auto"/>
        <w:rPr>
          <w:rStyle w:val="apple-converted-space"/>
          <w:b/>
          <w:bCs/>
        </w:rPr>
      </w:pPr>
    </w:p>
    <w:p w14:paraId="10C9AC16" w14:textId="77777777" w:rsidR="00FC47B3" w:rsidRPr="00FC47B3" w:rsidRDefault="00FC47B3" w:rsidP="00FC47B3">
      <w:pPr>
        <w:pStyle w:val="NormalnyWeb"/>
        <w:spacing w:before="0" w:beforeAutospacing="0" w:after="0" w:line="240" w:lineRule="auto"/>
        <w:rPr>
          <w:b/>
          <w:lang w:val="en-US"/>
        </w:rPr>
      </w:pPr>
      <w:r w:rsidRPr="00FC47B3">
        <w:rPr>
          <w:b/>
          <w:lang w:val="en-US"/>
        </w:rPr>
        <w:t>„Zakup oraz dostawa wyposażenia  Szkoły Podstawowej Nr 2 im. Marii Skłodowskiej – Curie w Nowym Tomyślu m.in. w  ramach program Laboratoria przyszłości “</w:t>
      </w:r>
    </w:p>
    <w:p w14:paraId="23DB88BB" w14:textId="77777777" w:rsidR="00FC47B3" w:rsidRDefault="00FC47B3" w:rsidP="00FC47B3">
      <w:pPr>
        <w:spacing w:line="360" w:lineRule="auto"/>
        <w:jc w:val="center"/>
        <w:rPr>
          <w:b/>
        </w:rPr>
      </w:pPr>
    </w:p>
    <w:p w14:paraId="38194560" w14:textId="77777777" w:rsidR="00FC47B3" w:rsidRPr="00A75654" w:rsidRDefault="00FC47B3" w:rsidP="00FC47B3">
      <w:pPr>
        <w:spacing w:line="360" w:lineRule="auto"/>
        <w:jc w:val="center"/>
        <w:rPr>
          <w:rFonts w:cs="DejaVu Sans"/>
          <w:b/>
          <w:sz w:val="22"/>
          <w:szCs w:val="22"/>
        </w:rPr>
      </w:pPr>
      <w:r w:rsidRPr="00A75654">
        <w:rPr>
          <w:b/>
          <w:sz w:val="22"/>
          <w:szCs w:val="22"/>
        </w:rPr>
        <w:t>ODPOWIEDZI NA PYTANIA DO SWZ</w:t>
      </w:r>
    </w:p>
    <w:p w14:paraId="3C874CBE" w14:textId="77777777" w:rsidR="00FC47B3" w:rsidRDefault="00FC47B3" w:rsidP="00FC47B3">
      <w:pPr>
        <w:spacing w:line="360" w:lineRule="auto"/>
        <w:jc w:val="both"/>
      </w:pPr>
      <w:r>
        <w:t>Zamawiający informuje, że w terminie określonym zgodnie z art. 284 ust. 2 ustawy z 11 września 2019 r. – Prawo zamówień publicznych (Dz.U. z 2021 r., poz. 1129 ze zm.) – dalej: ustawa Pzp, Wykonawcy zwrócili się do Zamawiającego z wnioskiem o wyjaśnienie treści SWZ. W związku  z powyższym, Zamawiający udziela następujących wyjaśnień:</w:t>
      </w:r>
    </w:p>
    <w:p w14:paraId="2D97D8D6" w14:textId="77777777" w:rsidR="00A75654" w:rsidRDefault="00A75654" w:rsidP="00FC47B3">
      <w:pPr>
        <w:pStyle w:val="Standard"/>
        <w:spacing w:line="360" w:lineRule="auto"/>
        <w:jc w:val="both"/>
        <w:rPr>
          <w:b/>
        </w:rPr>
      </w:pPr>
    </w:p>
    <w:p w14:paraId="35664BFB" w14:textId="77777777" w:rsidR="00FC47B3" w:rsidRDefault="00FC47B3" w:rsidP="00FC47B3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PYTANIE nr 1 </w:t>
      </w:r>
    </w:p>
    <w:p w14:paraId="307DA58A" w14:textId="77777777" w:rsidR="00FC47B3" w:rsidRDefault="00FC47B3" w:rsidP="00FC47B3">
      <w:pPr>
        <w:autoSpaceDE w:val="0"/>
        <w:autoSpaceDN w:val="0"/>
        <w:adjustRightInd w:val="0"/>
        <w:rPr>
          <w:rFonts w:eastAsiaTheme="minorEastAsia"/>
          <w:i/>
        </w:rPr>
      </w:pPr>
      <w:r w:rsidRPr="00625746">
        <w:rPr>
          <w:rFonts w:eastAsiaTheme="minorEastAsia"/>
          <w:i/>
        </w:rPr>
        <w:t>Szanowni Państwo, informujemy, że nie posiadamy w ofercie wszystkich pozycji zamieszczonych w części</w:t>
      </w:r>
      <w:r>
        <w:rPr>
          <w:rFonts w:eastAsiaTheme="minorEastAsia"/>
          <w:i/>
        </w:rPr>
        <w:t xml:space="preserve"> </w:t>
      </w:r>
      <w:r w:rsidRPr="00625746">
        <w:rPr>
          <w:rFonts w:eastAsiaTheme="minorEastAsia"/>
          <w:i/>
        </w:rPr>
        <w:t xml:space="preserve">II - Robotyka. Czy istnieje możliwość wyodrębnienia pozycji 10: </w:t>
      </w:r>
    </w:p>
    <w:p w14:paraId="5F44724D" w14:textId="2CC323EF" w:rsidR="00FC47B3" w:rsidRDefault="00FC47B3" w:rsidP="00FC47B3">
      <w:pPr>
        <w:autoSpaceDE w:val="0"/>
        <w:autoSpaceDN w:val="0"/>
        <w:adjustRightInd w:val="0"/>
        <w:rPr>
          <w:rFonts w:eastAsiaTheme="minorEastAsia"/>
          <w:i/>
        </w:rPr>
      </w:pPr>
      <w:r w:rsidRPr="00625746">
        <w:rPr>
          <w:rFonts w:eastAsiaTheme="minorEastAsia"/>
          <w:i/>
        </w:rPr>
        <w:t>Google VR oferowanych przez NE</w:t>
      </w:r>
      <w:r>
        <w:rPr>
          <w:rFonts w:eastAsiaTheme="minorEastAsia"/>
          <w:i/>
        </w:rPr>
        <w:t xml:space="preserve"> </w:t>
      </w:r>
      <w:r w:rsidRPr="00625746">
        <w:rPr>
          <w:rFonts w:eastAsiaTheme="minorEastAsia"/>
          <w:i/>
        </w:rPr>
        <w:t>(Empiriusz premium) do oddzielnej części, aby Wydawnictwo miało możliwość złożenia oferty</w:t>
      </w:r>
      <w:r w:rsidR="00372218">
        <w:rPr>
          <w:rFonts w:eastAsiaTheme="minorEastAsia"/>
          <w:i/>
        </w:rPr>
        <w:t xml:space="preserve"> </w:t>
      </w:r>
      <w:r w:rsidRPr="00625746">
        <w:rPr>
          <w:rFonts w:eastAsiaTheme="minorEastAsia"/>
          <w:i/>
        </w:rPr>
        <w:t>?</w:t>
      </w:r>
    </w:p>
    <w:p w14:paraId="258CB108" w14:textId="77777777" w:rsidR="00302549" w:rsidRPr="00625746" w:rsidRDefault="00302549" w:rsidP="00FC47B3">
      <w:pPr>
        <w:autoSpaceDE w:val="0"/>
        <w:autoSpaceDN w:val="0"/>
        <w:adjustRightInd w:val="0"/>
        <w:rPr>
          <w:rFonts w:eastAsiaTheme="minorEastAsia"/>
          <w:i/>
        </w:rPr>
      </w:pPr>
    </w:p>
    <w:p w14:paraId="6CB93E6A" w14:textId="77777777" w:rsidR="00A75654" w:rsidRDefault="00A75654" w:rsidP="00A75654">
      <w:pPr>
        <w:spacing w:line="360" w:lineRule="auto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</w:rPr>
        <w:t>ODPOWIEDŹ</w:t>
      </w:r>
      <w:r w:rsidR="00FC47B3" w:rsidRPr="00A75654">
        <w:rPr>
          <w:b/>
          <w:sz w:val="20"/>
          <w:szCs w:val="20"/>
        </w:rPr>
        <w:t xml:space="preserve"> Zamawiającego: </w:t>
      </w:r>
      <w:r w:rsidR="00FC47B3" w:rsidRPr="00A75654">
        <w:rPr>
          <w:b/>
          <w:sz w:val="20"/>
          <w:szCs w:val="20"/>
          <w:lang w:eastAsia="ar-SA"/>
        </w:rPr>
        <w:t xml:space="preserve"> </w:t>
      </w:r>
      <w:r>
        <w:rPr>
          <w:b/>
          <w:sz w:val="20"/>
          <w:szCs w:val="20"/>
          <w:lang w:eastAsia="ar-SA"/>
        </w:rPr>
        <w:t xml:space="preserve"> </w:t>
      </w:r>
    </w:p>
    <w:p w14:paraId="199C6138" w14:textId="77777777" w:rsidR="00FC47B3" w:rsidRPr="00625746" w:rsidRDefault="00FC47B3" w:rsidP="00A75654">
      <w:pPr>
        <w:spacing w:line="360" w:lineRule="auto"/>
        <w:jc w:val="both"/>
        <w:rPr>
          <w:lang w:val="en-US"/>
        </w:rPr>
      </w:pPr>
      <w:r w:rsidRPr="00625746">
        <w:rPr>
          <w:lang w:val="en-US"/>
        </w:rPr>
        <w:t xml:space="preserve">Zamawiający </w:t>
      </w:r>
      <w:r>
        <w:rPr>
          <w:lang w:val="en-US"/>
        </w:rPr>
        <w:t>nie dopuszcza możliwości</w:t>
      </w:r>
      <w:r w:rsidRPr="00625746">
        <w:rPr>
          <w:lang w:val="en-US"/>
        </w:rPr>
        <w:t xml:space="preserve"> </w:t>
      </w:r>
      <w:r>
        <w:rPr>
          <w:lang w:val="en-US"/>
        </w:rPr>
        <w:t>wyodrębnienia pozycji 10: Google VR oferowanych przez NE ( Empiriusz premium ) do oddzielnej części.</w:t>
      </w:r>
    </w:p>
    <w:p w14:paraId="1F4A6CCD" w14:textId="77777777" w:rsidR="00A75654" w:rsidRDefault="00A75654" w:rsidP="00FC47B3">
      <w:pPr>
        <w:tabs>
          <w:tab w:val="left" w:pos="5580"/>
        </w:tabs>
        <w:rPr>
          <w:b/>
          <w:sz w:val="20"/>
          <w:szCs w:val="20"/>
        </w:rPr>
      </w:pPr>
    </w:p>
    <w:p w14:paraId="053CA495" w14:textId="77777777" w:rsidR="00FC47B3" w:rsidRPr="00A75654" w:rsidRDefault="00A75654" w:rsidP="00FC47B3">
      <w:pPr>
        <w:tabs>
          <w:tab w:val="left" w:pos="5580"/>
        </w:tabs>
        <w:rPr>
          <w:b/>
          <w:sz w:val="20"/>
          <w:szCs w:val="20"/>
        </w:rPr>
      </w:pPr>
      <w:r w:rsidRPr="00A75654">
        <w:rPr>
          <w:b/>
          <w:sz w:val="20"/>
          <w:szCs w:val="20"/>
        </w:rPr>
        <w:t>S</w:t>
      </w:r>
      <w:r w:rsidR="00FC47B3" w:rsidRPr="00A75654">
        <w:rPr>
          <w:b/>
          <w:sz w:val="20"/>
          <w:szCs w:val="20"/>
        </w:rPr>
        <w:t>porządził: Sylwia Mańczak</w:t>
      </w:r>
      <w:bookmarkStart w:id="0" w:name="_GoBack"/>
      <w:bookmarkEnd w:id="0"/>
    </w:p>
    <w:p w14:paraId="02828CC6" w14:textId="77777777" w:rsidR="00FC47B3" w:rsidRDefault="00FC47B3" w:rsidP="00FC47B3">
      <w:pPr>
        <w:spacing w:line="360" w:lineRule="auto"/>
        <w:jc w:val="both"/>
        <w:rPr>
          <w:b/>
        </w:rPr>
      </w:pPr>
    </w:p>
    <w:p w14:paraId="655F3496" w14:textId="77777777" w:rsidR="00FC47B3" w:rsidRDefault="00FC47B3" w:rsidP="00FC47B3">
      <w:pPr>
        <w:pStyle w:val="Standard"/>
        <w:spacing w:line="360" w:lineRule="auto"/>
        <w:jc w:val="both"/>
        <w:rPr>
          <w:b/>
        </w:rPr>
      </w:pPr>
    </w:p>
    <w:p w14:paraId="1071423A" w14:textId="77777777" w:rsidR="00EC7CC3" w:rsidRDefault="00583601">
      <w:r>
        <w:rPr>
          <w:noProof/>
          <w:lang w:val="en-US"/>
        </w:rPr>
        <w:pict w14:anchorId="64066C7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3pt;margin-top:26.5pt;width:468pt;height:58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" filled="f" stroked="f">
            <v:textbox style="mso-next-textbox:#Pole tekstowe 5">
              <w:txbxContent>
                <w:p w14:paraId="5FC51B62" w14:textId="77777777" w:rsidR="00D71516" w:rsidRPr="00D71516" w:rsidRDefault="00D71516" w:rsidP="00D71516"/>
              </w:txbxContent>
            </v:textbox>
            <w10:wrap type="square"/>
          </v:shape>
        </w:pict>
      </w:r>
    </w:p>
    <w:sectPr w:rsidR="00EC7CC3" w:rsidSect="004822B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9C26" w14:textId="77777777" w:rsidR="00583601" w:rsidRDefault="00583601" w:rsidP="00A656E9">
      <w:r>
        <w:separator/>
      </w:r>
    </w:p>
  </w:endnote>
  <w:endnote w:type="continuationSeparator" w:id="0">
    <w:p w14:paraId="78D6FC9D" w14:textId="77777777" w:rsidR="00583601" w:rsidRDefault="00583601" w:rsidP="00A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3B01" w14:textId="77777777" w:rsidR="00CF15EE" w:rsidRDefault="00583601" w:rsidP="00A656E9">
    <w:pPr>
      <w:pStyle w:val="Nagwek4"/>
      <w:rPr>
        <w:noProof/>
        <w:sz w:val="20"/>
        <w:lang w:val="en-US"/>
      </w:rPr>
    </w:pPr>
    <w:r>
      <w:rPr>
        <w:i/>
        <w:noProof/>
        <w:sz w:val="28"/>
        <w:lang w:val="en-US"/>
      </w:rPr>
      <w:pict w14:anchorId="379810B1">
        <v:line id="Łącznik prosty 3" o:spid="_x0000_s2051" style="position:absolute;left:0;text-align:left;z-index:251662336;visibility:visible" from="9pt,10.7pt" to="441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" strokecolor="#000090" strokeweight="1.5pt"/>
      </w:pict>
    </w:r>
  </w:p>
  <w:p w14:paraId="242765B0" w14:textId="77777777" w:rsidR="00CF15EE" w:rsidRPr="00A656E9" w:rsidRDefault="00CF15EE" w:rsidP="00A656E9">
    <w:pPr>
      <w:jc w:val="center"/>
      <w:rPr>
        <w:i/>
        <w:color w:val="000090"/>
        <w:sz w:val="14"/>
      </w:rPr>
    </w:pPr>
  </w:p>
  <w:p w14:paraId="1674DFFD" w14:textId="77777777" w:rsidR="00CF15EE" w:rsidRPr="00A656E9" w:rsidRDefault="00CF15EE" w:rsidP="00A656E9">
    <w:pPr>
      <w:jc w:val="center"/>
      <w:rPr>
        <w:i/>
        <w:color w:val="000090"/>
      </w:rPr>
    </w:pPr>
    <w:r w:rsidRPr="00A656E9">
      <w:rPr>
        <w:i/>
        <w:color w:val="000090"/>
      </w:rPr>
      <w:t>ul. 3 Stycznia 12, 64-300 Nowy Tomyśl,</w:t>
    </w:r>
  </w:p>
  <w:p w14:paraId="1CC1B897" w14:textId="77777777" w:rsidR="00CF15EE" w:rsidRDefault="00CF15EE" w:rsidP="00A06EAE">
    <w:pPr>
      <w:pStyle w:val="Stopka"/>
      <w:spacing w:line="480" w:lineRule="auto"/>
      <w:rPr>
        <w:i/>
        <w:color w:val="000090"/>
      </w:rPr>
    </w:pPr>
    <w:r w:rsidRPr="00A656E9">
      <w:rPr>
        <w:i/>
        <w:color w:val="000090"/>
      </w:rPr>
      <w:t xml:space="preserve">tel./fax: 614422614; </w:t>
    </w:r>
    <w:r w:rsidR="00A06EAE">
      <w:rPr>
        <w:i/>
        <w:color w:val="000090"/>
      </w:rPr>
      <w:t xml:space="preserve">                                                                          </w:t>
    </w:r>
    <w:r w:rsidRPr="00A656E9">
      <w:rPr>
        <w:i/>
        <w:color w:val="000090"/>
      </w:rPr>
      <w:t xml:space="preserve">e-mail: </w:t>
    </w:r>
    <w:r w:rsidR="00A06EAE">
      <w:rPr>
        <w:bCs/>
        <w:i/>
      </w:rPr>
      <w:t>sekretariat@sp2nt.pl</w:t>
    </w:r>
  </w:p>
  <w:p w14:paraId="4ED33DDD" w14:textId="77777777" w:rsidR="00CF15EE" w:rsidRPr="00A656E9" w:rsidRDefault="00CF15EE" w:rsidP="00A656E9">
    <w:pPr>
      <w:pStyle w:val="Stopka"/>
      <w:rPr>
        <w:i/>
        <w:color w:val="000090"/>
      </w:rPr>
    </w:pPr>
    <w:r>
      <w:rPr>
        <w:i/>
        <w:color w:val="000090"/>
      </w:rPr>
      <w:tab/>
    </w:r>
    <w:r>
      <w:rPr>
        <w:i/>
        <w:color w:val="000090"/>
      </w:rPr>
      <w:tab/>
      <w:t>http://sp2.nowytomysl.pl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F903" w14:textId="77777777" w:rsidR="00583601" w:rsidRDefault="00583601" w:rsidP="00A656E9">
      <w:r>
        <w:separator/>
      </w:r>
    </w:p>
  </w:footnote>
  <w:footnote w:type="continuationSeparator" w:id="0">
    <w:p w14:paraId="7C69FD99" w14:textId="77777777" w:rsidR="00583601" w:rsidRDefault="00583601" w:rsidP="00A6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5831" w14:textId="77777777" w:rsidR="00CF15EE" w:rsidRPr="00A656E9" w:rsidRDefault="00CF15EE" w:rsidP="00A656E9">
    <w:pPr>
      <w:pStyle w:val="Nagwek"/>
      <w:jc w:val="center"/>
      <w:rPr>
        <w:i/>
        <w:color w:val="000090"/>
        <w:sz w:val="40"/>
      </w:rPr>
    </w:pPr>
    <w:r>
      <w:rPr>
        <w:i/>
        <w:noProof/>
        <w:color w:val="000090"/>
        <w:sz w:val="40"/>
      </w:rPr>
      <w:drawing>
        <wp:anchor distT="0" distB="0" distL="114300" distR="114300" simplePos="0" relativeHeight="251660288" behindDoc="0" locked="0" layoutInCell="1" allowOverlap="1" wp14:anchorId="64BFD0B5" wp14:editId="2DB68F70">
          <wp:simplePos x="0" y="0"/>
          <wp:positionH relativeFrom="column">
            <wp:posOffset>-457200</wp:posOffset>
          </wp:positionH>
          <wp:positionV relativeFrom="paragraph">
            <wp:posOffset>-235585</wp:posOffset>
          </wp:positionV>
          <wp:extent cx="944829" cy="1291590"/>
          <wp:effectExtent l="0" t="0" r="0" b="3810"/>
          <wp:wrapNone/>
          <wp:docPr id="2" name="Obraz 2" descr="Macintosh HD:Users:grazyna:Dropbox:ryciny:szkola-2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zyna:Dropbox:ryciny:szkola-2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29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A656E9">
      <w:rPr>
        <w:i/>
        <w:color w:val="000090"/>
        <w:sz w:val="40"/>
      </w:rPr>
      <w:t>Szkoła Podstawowa nr 2</w:t>
    </w:r>
  </w:p>
  <w:p w14:paraId="2839376E" w14:textId="77777777" w:rsidR="00CF15EE" w:rsidRPr="00A656E9" w:rsidRDefault="00CF15EE" w:rsidP="00A656E9">
    <w:pPr>
      <w:pStyle w:val="Nagwek"/>
      <w:jc w:val="center"/>
      <w:rPr>
        <w:i/>
        <w:color w:val="000090"/>
        <w:sz w:val="28"/>
      </w:rPr>
    </w:pPr>
    <w:r>
      <w:rPr>
        <w:i/>
        <w:color w:val="000090"/>
        <w:sz w:val="28"/>
      </w:rPr>
      <w:t>i</w:t>
    </w:r>
    <w:r w:rsidRPr="00A656E9">
      <w:rPr>
        <w:i/>
        <w:color w:val="000090"/>
        <w:sz w:val="28"/>
      </w:rPr>
      <w:t>m. Marii Skłodowskiej – Curie</w:t>
    </w:r>
  </w:p>
  <w:p w14:paraId="36103288" w14:textId="77777777" w:rsidR="00CF15EE" w:rsidRPr="00A656E9" w:rsidRDefault="00583601" w:rsidP="00A656E9">
    <w:pPr>
      <w:pStyle w:val="Nagwek"/>
      <w:jc w:val="center"/>
      <w:rPr>
        <w:i/>
        <w:sz w:val="28"/>
      </w:rPr>
    </w:pPr>
    <w:r>
      <w:rPr>
        <w:i/>
        <w:noProof/>
        <w:sz w:val="28"/>
        <w:lang w:val="en-US"/>
      </w:rPr>
      <w:pict w14:anchorId="4FA993CD">
        <v:line id="Łącznik prosty 1" o:spid="_x0000_s2050" style="position:absolute;left:0;text-align:left;z-index:251659264;visibility:visible;mso-width-relative:margin" from="45pt,4.6pt" to="459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" strokecolor="#000090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543A"/>
    <w:multiLevelType w:val="hybridMultilevel"/>
    <w:tmpl w:val="7CD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6E9"/>
    <w:rsid w:val="0004304D"/>
    <w:rsid w:val="000437F8"/>
    <w:rsid w:val="00067D57"/>
    <w:rsid w:val="0007318F"/>
    <w:rsid w:val="00085181"/>
    <w:rsid w:val="000E3733"/>
    <w:rsid w:val="000E6234"/>
    <w:rsid w:val="000F5001"/>
    <w:rsid w:val="0013064C"/>
    <w:rsid w:val="0013558D"/>
    <w:rsid w:val="00153A7F"/>
    <w:rsid w:val="001632FB"/>
    <w:rsid w:val="002512C4"/>
    <w:rsid w:val="00251A8C"/>
    <w:rsid w:val="00273231"/>
    <w:rsid w:val="002B0DA1"/>
    <w:rsid w:val="002C1992"/>
    <w:rsid w:val="002C22DE"/>
    <w:rsid w:val="002C71BD"/>
    <w:rsid w:val="00302549"/>
    <w:rsid w:val="00327F87"/>
    <w:rsid w:val="0034173F"/>
    <w:rsid w:val="003464E9"/>
    <w:rsid w:val="00362A03"/>
    <w:rsid w:val="00363193"/>
    <w:rsid w:val="00365106"/>
    <w:rsid w:val="00366321"/>
    <w:rsid w:val="00372218"/>
    <w:rsid w:val="003861C4"/>
    <w:rsid w:val="003A281D"/>
    <w:rsid w:val="003A662B"/>
    <w:rsid w:val="00410CA5"/>
    <w:rsid w:val="0041153D"/>
    <w:rsid w:val="004272E2"/>
    <w:rsid w:val="004749FE"/>
    <w:rsid w:val="00477C17"/>
    <w:rsid w:val="004822BD"/>
    <w:rsid w:val="00484893"/>
    <w:rsid w:val="00496DC0"/>
    <w:rsid w:val="004A4668"/>
    <w:rsid w:val="004B315C"/>
    <w:rsid w:val="005249B0"/>
    <w:rsid w:val="0053038C"/>
    <w:rsid w:val="005323FD"/>
    <w:rsid w:val="00540118"/>
    <w:rsid w:val="00545378"/>
    <w:rsid w:val="005476EA"/>
    <w:rsid w:val="00556367"/>
    <w:rsid w:val="005567EF"/>
    <w:rsid w:val="00567908"/>
    <w:rsid w:val="00583601"/>
    <w:rsid w:val="005A11D3"/>
    <w:rsid w:val="005A1641"/>
    <w:rsid w:val="005C3821"/>
    <w:rsid w:val="005C42A3"/>
    <w:rsid w:val="005D2964"/>
    <w:rsid w:val="00611FC3"/>
    <w:rsid w:val="00614766"/>
    <w:rsid w:val="00614CCA"/>
    <w:rsid w:val="0062050C"/>
    <w:rsid w:val="00641D39"/>
    <w:rsid w:val="00656692"/>
    <w:rsid w:val="00657CC6"/>
    <w:rsid w:val="00681753"/>
    <w:rsid w:val="006940C1"/>
    <w:rsid w:val="006972C7"/>
    <w:rsid w:val="006A049B"/>
    <w:rsid w:val="0074789F"/>
    <w:rsid w:val="00757604"/>
    <w:rsid w:val="00776C46"/>
    <w:rsid w:val="00794FA7"/>
    <w:rsid w:val="007B25C7"/>
    <w:rsid w:val="007B373C"/>
    <w:rsid w:val="007B4F09"/>
    <w:rsid w:val="007E1B06"/>
    <w:rsid w:val="00813E5E"/>
    <w:rsid w:val="008274BE"/>
    <w:rsid w:val="0086156B"/>
    <w:rsid w:val="00880C89"/>
    <w:rsid w:val="00881A58"/>
    <w:rsid w:val="008B6DE9"/>
    <w:rsid w:val="008C5A1C"/>
    <w:rsid w:val="008D1C52"/>
    <w:rsid w:val="008D5F8C"/>
    <w:rsid w:val="008E5417"/>
    <w:rsid w:val="008E7E5B"/>
    <w:rsid w:val="009876CC"/>
    <w:rsid w:val="00996C5C"/>
    <w:rsid w:val="009D3A20"/>
    <w:rsid w:val="00A053B3"/>
    <w:rsid w:val="00A06EAE"/>
    <w:rsid w:val="00A31597"/>
    <w:rsid w:val="00A34786"/>
    <w:rsid w:val="00A379B0"/>
    <w:rsid w:val="00A656E9"/>
    <w:rsid w:val="00A75654"/>
    <w:rsid w:val="00A90DBD"/>
    <w:rsid w:val="00A954E1"/>
    <w:rsid w:val="00AA2788"/>
    <w:rsid w:val="00AA409F"/>
    <w:rsid w:val="00AB3C8D"/>
    <w:rsid w:val="00AB7A11"/>
    <w:rsid w:val="00AD38D0"/>
    <w:rsid w:val="00B25B0D"/>
    <w:rsid w:val="00B27C73"/>
    <w:rsid w:val="00B43459"/>
    <w:rsid w:val="00BB74E6"/>
    <w:rsid w:val="00BC16FA"/>
    <w:rsid w:val="00BF0CC2"/>
    <w:rsid w:val="00C95062"/>
    <w:rsid w:val="00CD7C75"/>
    <w:rsid w:val="00CF1034"/>
    <w:rsid w:val="00CF15EE"/>
    <w:rsid w:val="00D0219A"/>
    <w:rsid w:val="00D24E56"/>
    <w:rsid w:val="00D646E9"/>
    <w:rsid w:val="00D71516"/>
    <w:rsid w:val="00D766B2"/>
    <w:rsid w:val="00D76CEB"/>
    <w:rsid w:val="00D8734E"/>
    <w:rsid w:val="00D9030D"/>
    <w:rsid w:val="00D904ED"/>
    <w:rsid w:val="00DC2BE5"/>
    <w:rsid w:val="00DD03B0"/>
    <w:rsid w:val="00E712C1"/>
    <w:rsid w:val="00E936C2"/>
    <w:rsid w:val="00EA3092"/>
    <w:rsid w:val="00EC7CC3"/>
    <w:rsid w:val="00F42337"/>
    <w:rsid w:val="00F444E4"/>
    <w:rsid w:val="00F46EA3"/>
    <w:rsid w:val="00F66123"/>
    <w:rsid w:val="00F81A6B"/>
    <w:rsid w:val="00F8246C"/>
    <w:rsid w:val="00F94F44"/>
    <w:rsid w:val="00FA72CB"/>
    <w:rsid w:val="00FC47B3"/>
    <w:rsid w:val="00FD1260"/>
    <w:rsid w:val="00FF01B9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F22EF5"/>
  <w15:docId w15:val="{300ECD34-8CE4-4B7D-ACE6-A4BF0AE5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E9"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A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656E9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6E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56E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56E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56E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6E9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6E9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A656E9"/>
    <w:rPr>
      <w:rFonts w:ascii="Times New Roman" w:eastAsia="Times New Roman" w:hAnsi="Times New Roman" w:cs="Times New Roman"/>
      <w:b/>
      <w:bCs/>
      <w:lang w:val="pl-PL"/>
    </w:rPr>
  </w:style>
  <w:style w:type="character" w:styleId="Hipercze">
    <w:name w:val="Hyperlink"/>
    <w:basedOn w:val="Domylnaczcionkaakapitu"/>
    <w:rsid w:val="00A656E9"/>
    <w:rPr>
      <w:color w:val="0000FF"/>
      <w:u w:val="single"/>
    </w:rPr>
  </w:style>
  <w:style w:type="table" w:styleId="Tabela-Siatka">
    <w:name w:val="Table Grid"/>
    <w:basedOn w:val="Standardowy"/>
    <w:rsid w:val="00A656E9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67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customStyle="1" w:styleId="Default">
    <w:name w:val="Default"/>
    <w:rsid w:val="00D71516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Tekstpodstawowy">
    <w:name w:val="Body Text"/>
    <w:basedOn w:val="Normalny"/>
    <w:link w:val="TekstpodstawowyZnak"/>
    <w:rsid w:val="0074789F"/>
    <w:pPr>
      <w:tabs>
        <w:tab w:val="right" w:pos="-2127"/>
        <w:tab w:val="right" w:pos="8222"/>
        <w:tab w:val="right" w:pos="8789"/>
      </w:tabs>
      <w:suppressAutoHyphens/>
      <w:spacing w:line="360" w:lineRule="auto"/>
      <w:jc w:val="center"/>
    </w:pPr>
    <w:rPr>
      <w:sz w:val="36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4789F"/>
    <w:rPr>
      <w:rFonts w:ascii="Times New Roman" w:eastAsia="Times New Roman" w:hAnsi="Times New Roman" w:cs="Times New Roman"/>
      <w:sz w:val="36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74789F"/>
    <w:pPr>
      <w:suppressAutoHyphens/>
      <w:ind w:left="708"/>
    </w:pPr>
    <w:rPr>
      <w:lang w:eastAsia="ar-SA"/>
    </w:rPr>
  </w:style>
  <w:style w:type="character" w:customStyle="1" w:styleId="apple-converted-space">
    <w:name w:val="apple-converted-space"/>
    <w:qFormat/>
    <w:rsid w:val="00FC47B3"/>
  </w:style>
  <w:style w:type="paragraph" w:styleId="NormalnyWeb">
    <w:name w:val="Normal (Web)"/>
    <w:basedOn w:val="Normalny"/>
    <w:uiPriority w:val="99"/>
    <w:semiHidden/>
    <w:unhideWhenUsed/>
    <w:rsid w:val="00FC47B3"/>
    <w:pPr>
      <w:spacing w:before="100" w:beforeAutospacing="1" w:after="142" w:line="288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7B3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NT.271.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D724-F8B2-4A0B-928E-3A501703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Stachecka</dc:creator>
  <cp:lastModifiedBy>Sims</cp:lastModifiedBy>
  <cp:revision>21</cp:revision>
  <cp:lastPrinted>2021-09-14T12:53:00Z</cp:lastPrinted>
  <dcterms:created xsi:type="dcterms:W3CDTF">2021-02-22T10:00:00Z</dcterms:created>
  <dcterms:modified xsi:type="dcterms:W3CDTF">2022-03-28T10:06:00Z</dcterms:modified>
</cp:coreProperties>
</file>