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110B" w14:textId="3B5E6BD0" w:rsidR="00FB7A1C" w:rsidRPr="00CA4161" w:rsidRDefault="0025427D" w:rsidP="00CA4161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103FA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155D5E16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1B7B1D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="00103FA7">
        <w:rPr>
          <w:rFonts w:ascii="Times New Roman" w:eastAsia="Times New Roman" w:hAnsi="Times New Roman" w:cs="Times New Roman"/>
          <w:b/>
          <w:color w:val="000000"/>
          <w:lang w:eastAsia="pl-PL"/>
        </w:rPr>
        <w:t>9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3D381D2B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103FA7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4BECA5DC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3A1451" w:rsidRPr="003A1451">
        <w:rPr>
          <w:rFonts w:ascii="Times New Roman" w:hAnsi="Times New Roman" w:cs="Times New Roman"/>
          <w:color w:val="000000"/>
        </w:rPr>
        <w:t>glebogryzarki sekcyjnej</w:t>
      </w:r>
      <w:r w:rsidR="003A1451" w:rsidRPr="00FB7A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7A1C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4D67E15C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103FA7">
        <w:rPr>
          <w:rFonts w:ascii="Times New Roman" w:hAnsi="Times New Roman" w:cs="Times New Roman"/>
        </w:rPr>
        <w:t>2</w:t>
      </w:r>
      <w:bookmarkStart w:id="0" w:name="_GoBack"/>
      <w:bookmarkEnd w:id="0"/>
      <w:r w:rsidRPr="003F7FAA">
        <w:rPr>
          <w:rFonts w:ascii="Times New Roman" w:hAnsi="Times New Roman" w:cs="Times New Roman"/>
        </w:rPr>
        <w:t xml:space="preserve"> określa projekt umowy stanowiący </w:t>
      </w:r>
      <w:r w:rsidRPr="001B7B1D">
        <w:rPr>
          <w:rFonts w:ascii="Times New Roman" w:hAnsi="Times New Roman" w:cs="Times New Roman"/>
        </w:rPr>
        <w:t>Załącznik nr 4.</w:t>
      </w:r>
      <w:r w:rsidR="002A32A7" w:rsidRPr="001B7B1D">
        <w:rPr>
          <w:rFonts w:ascii="Times New Roman" w:hAnsi="Times New Roman" w:cs="Times New Roman"/>
        </w:rPr>
        <w:t>2</w:t>
      </w:r>
      <w:r w:rsidRPr="001B7B1D">
        <w:rPr>
          <w:rFonts w:ascii="Times New Roman" w:hAnsi="Times New Roman" w:cs="Times New Roman"/>
        </w:rPr>
        <w:t xml:space="preserve"> do SWZ.</w:t>
      </w:r>
      <w:r w:rsidRPr="003F7FAA">
        <w:rPr>
          <w:rFonts w:ascii="Times New Roman" w:hAnsi="Times New Roman" w:cs="Times New Roman"/>
        </w:rPr>
        <w:t xml:space="preserve">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0936B7EE" w:rsidR="00930D53" w:rsidRPr="00930D53" w:rsidRDefault="007758B3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Oferowana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="003A1451" w:rsidRPr="003A1451">
        <w:rPr>
          <w:rFonts w:ascii="Times New Roman" w:hAnsi="Times New Roman" w:cs="Times New Roman"/>
          <w:b/>
          <w:color w:val="000000"/>
        </w:rPr>
        <w:t>Glebogryzarka sekcyjna</w:t>
      </w:r>
    </w:p>
    <w:p w14:paraId="056260E2" w14:textId="68446428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3A26A2"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723DFF93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5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4129"/>
      </w:tblGrid>
      <w:tr w:rsidR="0025427D" w:rsidRPr="0025427D" w14:paraId="6A078859" w14:textId="77777777" w:rsidTr="00FA56F0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 wstawić wartość</w:t>
            </w:r>
          </w:p>
        </w:tc>
      </w:tr>
      <w:tr w:rsidR="0025427D" w:rsidRPr="0025427D" w14:paraId="38156609" w14:textId="77777777" w:rsidTr="00FA56F0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0FB2F53F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maszyny – zawieszana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01D8FC7A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 xml:space="preserve">Źródło napędu – WOM ciągnika, 540 </w:t>
            </w:r>
            <w:proofErr w:type="spellStart"/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/min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ECD" w14:textId="77777777" w:rsidR="00E05EF5" w:rsidRPr="0025427D" w:rsidRDefault="00E05EF5" w:rsidP="00E0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49B6FC04" w14:textId="628C3BF2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73094A68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6DB818EC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Sekcje robocze – 2 sekcje glebogryzarki z nabudowanym siewnikiem do nawozów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5A18BCD3" w:rsidR="002A32A7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484970B" w14:textId="77777777" w:rsidR="003A1451" w:rsidRPr="0025427D" w:rsidRDefault="003A1451" w:rsidP="003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3A2E27" w14:textId="551F798D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6A6B8BE2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4348D0FA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Zapotrzebowanie mocy ciągnika – min. 35 KM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0B5" w14:textId="744E3D5E" w:rsidR="00732EB3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A31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</w:t>
            </w:r>
          </w:p>
          <w:p w14:paraId="1D33E1D6" w14:textId="5CB5C472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5250A4" w:rsidRPr="0025427D" w14:paraId="3D8AAD04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3FFE5316" w:rsidR="005250A4" w:rsidRPr="00CA4161" w:rsidRDefault="003A145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Przekaźnik WOM w zestawie z maszyną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0AC" w14:textId="77777777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59EF0DB" w14:textId="71BE80DC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1451" w:rsidRPr="0025427D" w14:paraId="5653D215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6A0A988C" w:rsidR="003A1451" w:rsidRPr="00CA4161" w:rsidRDefault="003A145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Masa maszyny do 700 kg z pustym dozownikiem nawozów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60F6" w14:textId="33646E51" w:rsidR="00732EB3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A31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30E87D" w14:textId="70056179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3F1D69FF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67FBDD3F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5132" w14:textId="30B1F49E" w:rsidR="003A1451" w:rsidRPr="00CA4161" w:rsidRDefault="00732EB3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Wymiary - wys. do 2500 mm, Szerokość do 2100 mm, Długość urządzenia do 1600 mm.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F244" w14:textId="5CE698CA" w:rsidR="00732EB3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</w:t>
            </w:r>
            <w:r w:rsidR="00A31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7F69F6E8" w14:textId="640CFEAB" w:rsidR="00732EB3" w:rsidRDefault="00A319B6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……………………………………mm</w:t>
            </w:r>
          </w:p>
          <w:p w14:paraId="0DBB47C0" w14:textId="2F40A598" w:rsidR="00732EB3" w:rsidRDefault="00A319B6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długość………………………………………mm</w:t>
            </w:r>
          </w:p>
          <w:p w14:paraId="03ADD6FD" w14:textId="3A2A2F6B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0C016A24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EDB" w14:textId="23C45ADB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8CB7" w14:textId="4A2264D3" w:rsidR="003A1451" w:rsidRPr="00CA4161" w:rsidRDefault="00732EB3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Maszyna wyposażona w koła podporowe do regulacji głębokości pracy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9ACF" w14:textId="77777777" w:rsidR="00732EB3" w:rsidRPr="0025427D" w:rsidRDefault="00732EB3" w:rsidP="007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4D713B6C" w14:textId="77777777" w:rsidR="003A1451" w:rsidRDefault="003A1451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762CE305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445757">
        <w:rPr>
          <w:rFonts w:ascii="Times New Roman" w:eastAsia="Times New Roman" w:hAnsi="Times New Roman" w:cs="Times New Roman"/>
          <w:bCs/>
          <w:lang w:eastAsia="pl-PL"/>
        </w:rPr>
        <w:t xml:space="preserve">60 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>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1F32E576" w14:textId="17CF16CF" w:rsidR="00930D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ul.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493F2" w14:textId="77777777" w:rsidR="00CB4774" w:rsidRDefault="00CB4774" w:rsidP="00FB7A1C">
      <w:pPr>
        <w:spacing w:after="0" w:line="240" w:lineRule="auto"/>
      </w:pPr>
      <w:r>
        <w:separator/>
      </w:r>
    </w:p>
  </w:endnote>
  <w:endnote w:type="continuationSeparator" w:id="0">
    <w:p w14:paraId="798558A3" w14:textId="77777777" w:rsidR="00CB4774" w:rsidRDefault="00CB4774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19656F2B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A7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60AFD" w14:textId="77777777" w:rsidR="00CB4774" w:rsidRDefault="00CB4774" w:rsidP="00FB7A1C">
      <w:pPr>
        <w:spacing w:after="0" w:line="240" w:lineRule="auto"/>
      </w:pPr>
      <w:r>
        <w:separator/>
      </w:r>
    </w:p>
  </w:footnote>
  <w:footnote w:type="continuationSeparator" w:id="0">
    <w:p w14:paraId="78664C9D" w14:textId="77777777" w:rsidR="00CB4774" w:rsidRDefault="00CB4774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 xml:space="preserve">Inwestycja realizowana w ramach Programu „Krajowy Plan Odbudowy i Zwiększania Odporności (KPO)” </w:t>
    </w:r>
    <w:r w:rsidRPr="0025427D">
      <w:rPr>
        <w:rFonts w:ascii="Calibri" w:eastAsia="Calibri" w:hAnsi="Calibri" w:cs="Calibri"/>
        <w:sz w:val="18"/>
        <w:szCs w:val="18"/>
      </w:rPr>
      <w:t xml:space="preserve">dla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F2CB8"/>
    <w:rsid w:val="00103FA7"/>
    <w:rsid w:val="00113081"/>
    <w:rsid w:val="00144614"/>
    <w:rsid w:val="001B7B1D"/>
    <w:rsid w:val="002502EB"/>
    <w:rsid w:val="00250E6D"/>
    <w:rsid w:val="0025427D"/>
    <w:rsid w:val="002A32A7"/>
    <w:rsid w:val="003239B3"/>
    <w:rsid w:val="003A1451"/>
    <w:rsid w:val="003A26A2"/>
    <w:rsid w:val="00445757"/>
    <w:rsid w:val="005250A4"/>
    <w:rsid w:val="005A77BB"/>
    <w:rsid w:val="006A471B"/>
    <w:rsid w:val="00732EB3"/>
    <w:rsid w:val="00767E60"/>
    <w:rsid w:val="007758B3"/>
    <w:rsid w:val="007930BA"/>
    <w:rsid w:val="007B734A"/>
    <w:rsid w:val="0090751B"/>
    <w:rsid w:val="00930D53"/>
    <w:rsid w:val="009344A8"/>
    <w:rsid w:val="00A24D06"/>
    <w:rsid w:val="00A319B6"/>
    <w:rsid w:val="00A43D42"/>
    <w:rsid w:val="00A612ED"/>
    <w:rsid w:val="00B57F44"/>
    <w:rsid w:val="00C42A01"/>
    <w:rsid w:val="00C51905"/>
    <w:rsid w:val="00C81C95"/>
    <w:rsid w:val="00CA4161"/>
    <w:rsid w:val="00CB4774"/>
    <w:rsid w:val="00CC1F3D"/>
    <w:rsid w:val="00D25DE2"/>
    <w:rsid w:val="00E05EF5"/>
    <w:rsid w:val="00E14563"/>
    <w:rsid w:val="00E4521E"/>
    <w:rsid w:val="00EB59BA"/>
    <w:rsid w:val="00FA56F0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cp:lastPrinted>2024-02-22T10:37:00Z</cp:lastPrinted>
  <dcterms:created xsi:type="dcterms:W3CDTF">2024-06-25T08:46:00Z</dcterms:created>
  <dcterms:modified xsi:type="dcterms:W3CDTF">2024-06-25T08:46:00Z</dcterms:modified>
</cp:coreProperties>
</file>