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914E9" w:rsidRDefault="00000000">
      <w:pPr>
        <w:jc w:val="both"/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Załącznik nr 1 do SWZ</w:t>
      </w:r>
    </w:p>
    <w:p w:rsidR="006914E9" w:rsidRDefault="006914E9">
      <w:pPr>
        <w:jc w:val="both"/>
        <w:rPr>
          <w:color w:val="000000"/>
        </w:rPr>
      </w:pPr>
    </w:p>
    <w:p w:rsidR="006914E9" w:rsidRDefault="0000000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Opis przedmiotu zamówienia „Usługi Pralnicze” </w:t>
      </w:r>
    </w:p>
    <w:p w:rsidR="006914E9" w:rsidRDefault="006914E9">
      <w:pPr>
        <w:jc w:val="both"/>
        <w:rPr>
          <w:b/>
          <w:bCs/>
          <w:color w:val="000000"/>
        </w:rPr>
      </w:pPr>
    </w:p>
    <w:p w:rsidR="006914E9" w:rsidRDefault="00000000">
      <w:pPr>
        <w:jc w:val="both"/>
        <w:rPr>
          <w:rFonts w:eastAsia="TimesNewRomanPSMT;Yu Gothic"/>
          <w:color w:val="000000"/>
        </w:rPr>
      </w:pPr>
      <w:r>
        <w:rPr>
          <w:b/>
          <w:bCs/>
          <w:color w:val="000000"/>
        </w:rPr>
        <w:t>I. Przedmiot i opis zamówienia :</w:t>
      </w:r>
    </w:p>
    <w:p w:rsidR="006914E9" w:rsidRDefault="00000000">
      <w:pPr>
        <w:jc w:val="both"/>
        <w:rPr>
          <w:color w:val="000000"/>
        </w:rPr>
      </w:pPr>
      <w:r>
        <w:rPr>
          <w:rFonts w:eastAsia="TimesNewRomanPSMT;Yu Gothic"/>
          <w:color w:val="000000"/>
        </w:rPr>
        <w:t xml:space="preserve">Przedmiotem zamówienia jest świadczenie usług pralniczych przez 12 miesięcy na potrzeby Samodzielnego Publicznego Zakładu Opieki Zdrowotnej  Nr 1 w Bełżycach w  tym: </w:t>
      </w:r>
      <w:r>
        <w:rPr>
          <w:color w:val="000000"/>
        </w:rPr>
        <w:t xml:space="preserve">   </w:t>
      </w:r>
    </w:p>
    <w:p w:rsidR="006914E9" w:rsidRDefault="00000000">
      <w:pPr>
        <w:ind w:left="426" w:right="-59" w:hanging="426"/>
        <w:jc w:val="both"/>
        <w:rPr>
          <w:color w:val="000000"/>
        </w:rPr>
      </w:pPr>
      <w:r>
        <w:rPr>
          <w:color w:val="000000"/>
        </w:rPr>
        <w:t>1. Usługi prania i czyszczenia na sucho;</w:t>
      </w:r>
    </w:p>
    <w:p w:rsidR="006914E9" w:rsidRDefault="00000000">
      <w:pPr>
        <w:ind w:left="426" w:right="-59" w:hanging="426"/>
        <w:jc w:val="both"/>
        <w:rPr>
          <w:color w:val="000000"/>
        </w:rPr>
      </w:pPr>
      <w:r>
        <w:rPr>
          <w:color w:val="000000"/>
        </w:rPr>
        <w:t>2. Usługi prasowania;</w:t>
      </w:r>
    </w:p>
    <w:p w:rsidR="006914E9" w:rsidRDefault="00000000">
      <w:pPr>
        <w:ind w:left="426" w:right="-59" w:hanging="426"/>
        <w:jc w:val="both"/>
        <w:rPr>
          <w:rFonts w:eastAsia="Times New Roman" w:cs="Times New Roman"/>
          <w:b/>
          <w:bCs/>
          <w:color w:val="000000"/>
        </w:rPr>
      </w:pPr>
      <w:r>
        <w:rPr>
          <w:color w:val="000000"/>
        </w:rPr>
        <w:t xml:space="preserve">3. Usługi odbierania i dostarczania. </w:t>
      </w:r>
    </w:p>
    <w:p w:rsidR="006914E9" w:rsidRDefault="00000000">
      <w:pPr>
        <w:jc w:val="both"/>
        <w:rPr>
          <w:rFonts w:eastAsia="TimesNewRomanPSMT;Yu Gothic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</w:t>
      </w:r>
      <w:r>
        <w:rPr>
          <w:rFonts w:eastAsia="TimesNewRomanPSMT;Yu Gothic"/>
          <w:b/>
          <w:bCs/>
          <w:color w:val="000000"/>
        </w:rPr>
        <w:t xml:space="preserve">Kody CPV: </w:t>
      </w:r>
    </w:p>
    <w:p w:rsidR="006914E9" w:rsidRDefault="00000000">
      <w:pPr>
        <w:jc w:val="both"/>
        <w:rPr>
          <w:rFonts w:eastAsia="TimesNewRomanPSMT;Yu Gothic"/>
          <w:b/>
          <w:bCs/>
          <w:color w:val="000000"/>
        </w:rPr>
      </w:pPr>
      <w:r>
        <w:rPr>
          <w:rFonts w:eastAsia="TimesNewRomanPSMT;Yu Gothic"/>
          <w:color w:val="000000"/>
        </w:rPr>
        <w:t>98310000-9, 98315000-4, 98311000-6</w:t>
      </w:r>
    </w:p>
    <w:p w:rsidR="006914E9" w:rsidRDefault="006914E9">
      <w:pPr>
        <w:jc w:val="both"/>
        <w:rPr>
          <w:rFonts w:eastAsia="TimesNewRomanPSMT;Yu Gothic"/>
          <w:b/>
          <w:bCs/>
          <w:color w:val="000000"/>
        </w:rPr>
      </w:pPr>
    </w:p>
    <w:p w:rsidR="006914E9" w:rsidRDefault="00000000">
      <w:pPr>
        <w:jc w:val="both"/>
        <w:rPr>
          <w:color w:val="000000"/>
        </w:rPr>
      </w:pPr>
      <w:r>
        <w:rPr>
          <w:b/>
          <w:bCs/>
          <w:color w:val="000000"/>
        </w:rPr>
        <w:t>II.  Warunki Zamawiającego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1.Przedmiotem zamówienia jest świadczenie usług pralniczych dla potrzeb Samodzielnego 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>
        <w:rPr>
          <w:color w:val="000000"/>
        </w:rPr>
        <w:t xml:space="preserve">Publicznego Zakładu  Opieki Zdrowotnej nr 1 w Bełżycach w zakresie : dezynfekcji, prania,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</w:t>
      </w:r>
      <w:r>
        <w:rPr>
          <w:color w:val="000000"/>
        </w:rPr>
        <w:t xml:space="preserve">prasowania, naprawy, segregacji, transportu  bielizny szpitalnej w asortymencie i ilościach </w:t>
      </w:r>
    </w:p>
    <w:p w:rsidR="006914E9" w:rsidRDefault="00000000">
      <w:pP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>
        <w:rPr>
          <w:color w:val="000000"/>
        </w:rPr>
        <w:t xml:space="preserve">wyspecyfikowanych w  załączniku nr 1 do Zaproszenia.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2.Usługi kompleksowe w zakresie prania obejmują :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color w:val="000000"/>
        </w:rPr>
        <w:t>a) przyjmowanie i transport bielizny ;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color w:val="000000"/>
        </w:rPr>
        <w:t xml:space="preserve">b) dezynfekcję i  pranie bielizny zgodnie z technologią zalecaną przez producenta tj. poprzez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>
        <w:rPr>
          <w:color w:val="000000"/>
        </w:rPr>
        <w:t xml:space="preserve">używanie   odpowiednich środków piorących  z uwzględnieniem jakości wody oraz specyfiki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>
        <w:rPr>
          <w:color w:val="000000"/>
        </w:rPr>
        <w:t xml:space="preserve">bielizny szpitalnej ;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color w:val="000000"/>
        </w:rPr>
        <w:t xml:space="preserve">c) suszenie, prasowanie, maglowanie, naprawy poprzez cerowanie, uzupełnianie guzików, 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>
        <w:rPr>
          <w:color w:val="000000"/>
        </w:rPr>
        <w:t xml:space="preserve">troków  wszywanie  zamków itp. oraz  magazynowanie, sortowanie i transport bielizny do  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>
        <w:rPr>
          <w:color w:val="000000"/>
        </w:rPr>
        <w:t>siedziby Zamawiającego;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color w:val="000000"/>
        </w:rPr>
        <w:t xml:space="preserve">d) pranie i czyszczenie zasłon, firan, </w:t>
      </w:r>
      <w:proofErr w:type="spellStart"/>
      <w:r>
        <w:rPr>
          <w:color w:val="000000"/>
        </w:rPr>
        <w:t>verticali</w:t>
      </w:r>
      <w:proofErr w:type="spellEnd"/>
      <w:r>
        <w:rPr>
          <w:color w:val="000000"/>
        </w:rPr>
        <w:t>, wykładzin, dywanów, rożków , nosidełek;</w:t>
      </w:r>
    </w:p>
    <w:p w:rsidR="006914E9" w:rsidRDefault="00000000">
      <w:pP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color w:val="000000"/>
        </w:rPr>
        <w:t xml:space="preserve">e) dezynfekcję, pranie materacy, w  tym  zmiennociśnieniowych, poduszek i </w:t>
      </w:r>
      <w:proofErr w:type="spellStart"/>
      <w:r>
        <w:rPr>
          <w:color w:val="000000"/>
        </w:rPr>
        <w:t>kocy</w:t>
      </w:r>
      <w:proofErr w:type="spellEnd"/>
      <w:r>
        <w:rPr>
          <w:color w:val="000000"/>
        </w:rPr>
        <w:t>.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3. Bielizna noworodkowa i dla dzieci młodszych powinna być prana oddzielnie zakończona      </w:t>
      </w:r>
    </w:p>
    <w:p w:rsidR="006914E9" w:rsidRDefault="00000000">
      <w:pP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>
        <w:rPr>
          <w:color w:val="000000"/>
        </w:rPr>
        <w:t>procesem sterylizacji  przeprowadzonym przez Wykonawcę.</w:t>
      </w:r>
    </w:p>
    <w:p w:rsidR="006914E9" w:rsidRDefault="00000000">
      <w:pPr>
        <w:numPr>
          <w:ilvl w:val="0"/>
          <w:numId w:val="2"/>
        </w:numPr>
        <w:jc w:val="both"/>
        <w:rPr>
          <w:rFonts w:cs="Times New Roman"/>
          <w:color w:val="000000"/>
        </w:rPr>
      </w:pPr>
      <w:r>
        <w:rPr>
          <w:color w:val="000000"/>
        </w:rPr>
        <w:t>Odzież ochronna pracownicza powinna być prana oddzielnie.</w:t>
      </w:r>
    </w:p>
    <w:p w:rsidR="006914E9" w:rsidRDefault="00000000">
      <w:pPr>
        <w:numPr>
          <w:ilvl w:val="0"/>
          <w:numId w:val="2"/>
        </w:numPr>
        <w:jc w:val="both"/>
        <w:rPr>
          <w:color w:val="000000"/>
        </w:rPr>
      </w:pPr>
      <w:r>
        <w:rPr>
          <w:rFonts w:cs="Times New Roman"/>
          <w:color w:val="000000"/>
        </w:rPr>
        <w:t xml:space="preserve">Bielizna brudna z   worków  koloru  czerwonego  po  kontakcie  z </w:t>
      </w:r>
      <w:proofErr w:type="spellStart"/>
      <w:r>
        <w:rPr>
          <w:rFonts w:cs="Times New Roman"/>
          <w:color w:val="000000"/>
        </w:rPr>
        <w:t>alertpatogenami</w:t>
      </w:r>
      <w:proofErr w:type="spellEnd"/>
      <w:r>
        <w:rPr>
          <w:rFonts w:cs="Times New Roman"/>
          <w:color w:val="000000"/>
        </w:rPr>
        <w:t xml:space="preserve">   i   ich przetrwalnikami ( zgorzelą  gazową,   Clostridium </w:t>
      </w:r>
      <w:proofErr w:type="spellStart"/>
      <w:r>
        <w:rPr>
          <w:rFonts w:cs="Times New Roman"/>
          <w:color w:val="000000"/>
        </w:rPr>
        <w:t>Dificile</w:t>
      </w:r>
      <w:proofErr w:type="spellEnd"/>
      <w:r>
        <w:rPr>
          <w:rFonts w:cs="Times New Roman"/>
          <w:color w:val="000000"/>
        </w:rPr>
        <w:t xml:space="preserve">, gronkowce MRSA ,  inne ) oraz chorobami pasożytniczymi ( świerzb) powinna  być prana oddzielnie  zgodnie z najnowszymi  technologiami  gwarantującymi niszczenie  bakterii , pasożytów  oraz  ich przetrwalników. </w:t>
      </w:r>
    </w:p>
    <w:p w:rsidR="006914E9" w:rsidRDefault="0000000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Częstotliwość prania przedstawia się następująco :</w:t>
      </w:r>
    </w:p>
    <w:p w:rsidR="006914E9" w:rsidRDefault="006914E9">
      <w:pPr>
        <w:jc w:val="both"/>
        <w:rPr>
          <w:color w:val="000000"/>
        </w:rPr>
      </w:pPr>
    </w:p>
    <w:tbl>
      <w:tblPr>
        <w:tblW w:w="9651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743"/>
        <w:gridCol w:w="3228"/>
      </w:tblGrid>
      <w:tr w:rsidR="006914E9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Tytu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Tytu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Asortyment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Tytu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Częstotliwość prania</w:t>
            </w:r>
          </w:p>
        </w:tc>
      </w:tr>
      <w:tr w:rsidR="006914E9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</w:pPr>
            <w:r>
              <w:rPr>
                <w:color w:val="000000"/>
              </w:rPr>
              <w:t>Bielizna i pościel szpitalna /prześcieradła, poszwy, poszewki, serwety operacyjne, podkłady, fartuchy chirurgiczne itp./ koszule nocne, piżamy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6914E9">
            <w:pPr>
              <w:pStyle w:val="Zawartotabeli"/>
              <w:snapToGrid w:val="0"/>
              <w:jc w:val="both"/>
              <w:rPr>
                <w:color w:val="000000"/>
              </w:rPr>
            </w:pPr>
          </w:p>
          <w:p w:rsidR="006914E9" w:rsidRDefault="00000000">
            <w:pPr>
              <w:pStyle w:val="Zawartotabeli"/>
              <w:jc w:val="both"/>
              <w:rPr>
                <w:color w:val="000000"/>
              </w:rPr>
            </w:pPr>
            <w:r>
              <w:rPr>
                <w:color w:val="000000"/>
              </w:rPr>
              <w:t>Na bieżąco</w:t>
            </w:r>
          </w:p>
        </w:tc>
      </w:tr>
      <w:tr w:rsidR="006914E9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Odzież wierzchnia : kurtki/spodnie /fartuchy lekarskie, mundurki, garsonki itp./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Na bieżąco</w:t>
            </w:r>
          </w:p>
        </w:tc>
      </w:tr>
      <w:tr w:rsidR="006914E9">
        <w:trPr>
          <w:trHeight w:val="268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Koce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 razie potrzeb</w:t>
            </w:r>
          </w:p>
        </w:tc>
      </w:tr>
      <w:tr w:rsidR="006914E9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Zasłony i firany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 x w roku</w:t>
            </w:r>
          </w:p>
        </w:tc>
      </w:tr>
      <w:tr w:rsidR="006914E9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Materace gąbkowe i p/</w:t>
            </w:r>
            <w:proofErr w:type="spellStart"/>
            <w:r>
              <w:rPr>
                <w:rFonts w:cs="Calibri"/>
                <w:color w:val="000000"/>
              </w:rPr>
              <w:t>odleżynowe</w:t>
            </w:r>
            <w:proofErr w:type="spellEnd"/>
            <w:r>
              <w:rPr>
                <w:rFonts w:cs="Calibri"/>
                <w:color w:val="000000"/>
              </w:rPr>
              <w:t>, poduszki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</w:pPr>
            <w:r>
              <w:rPr>
                <w:rFonts w:cs="Calibri"/>
                <w:color w:val="000000"/>
              </w:rPr>
              <w:t>W razie potrzeb</w:t>
            </w:r>
          </w:p>
        </w:tc>
      </w:tr>
      <w:tr w:rsidR="006914E9">
        <w:trPr>
          <w:trHeight w:val="207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</w:pPr>
            <w:proofErr w:type="spellStart"/>
            <w:r>
              <w:rPr>
                <w:color w:val="000000"/>
              </w:rPr>
              <w:t>Verticale</w:t>
            </w:r>
            <w:proofErr w:type="spellEnd"/>
            <w:r>
              <w:rPr>
                <w:color w:val="000000"/>
              </w:rPr>
              <w:t>, wykładziny, dywany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x w roku</w:t>
            </w:r>
          </w:p>
        </w:tc>
      </w:tr>
      <w:tr w:rsidR="006914E9">
        <w:trPr>
          <w:trHeight w:val="207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Mopy</w:t>
            </w:r>
            <w:proofErr w:type="spellEnd"/>
            <w:r>
              <w:rPr>
                <w:color w:val="000000"/>
              </w:rPr>
              <w:t>, ściereczki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Na bieżąco</w:t>
            </w:r>
          </w:p>
        </w:tc>
      </w:tr>
      <w:tr w:rsidR="006914E9">
        <w:trPr>
          <w:trHeight w:val="207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Nosidełko noworodka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 razie potrzeb</w:t>
            </w:r>
          </w:p>
        </w:tc>
      </w:tr>
      <w:tr w:rsidR="006914E9">
        <w:trPr>
          <w:trHeight w:val="427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Pończoch p/żylakowe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 razie potrzeb</w:t>
            </w:r>
          </w:p>
        </w:tc>
      </w:tr>
      <w:tr w:rsidR="006914E9">
        <w:trPr>
          <w:trHeight w:val="427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43" w:type="dxa"/>
            <w:tcBorders>
              <w:left w:val="single" w:sz="2" w:space="0" w:color="000000"/>
              <w:bottom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Fartuchy operacyjne barierowe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4E9" w:rsidRDefault="00000000">
            <w:pPr>
              <w:pStyle w:val="Zawartotabeli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Na bieżąco</w:t>
            </w:r>
          </w:p>
        </w:tc>
      </w:tr>
    </w:tbl>
    <w:p w:rsidR="006914E9" w:rsidRDefault="00000000">
      <w:pPr>
        <w:pStyle w:val="Standard"/>
        <w:shd w:val="clear" w:color="auto" w:fill="FFFFFF"/>
        <w:spacing w:line="12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Ogólna ilość pranej bielizny w skali roku będzie wynosić około 42000 kg.</w:t>
      </w:r>
    </w:p>
    <w:p w:rsidR="006914E9" w:rsidRDefault="00000000">
      <w:pPr>
        <w:pStyle w:val="Standard"/>
        <w:shd w:val="clear" w:color="auto" w:fill="FFFFFF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>W/w szacunkowa ilość będzie kształtowała się w zależności od potrzeb zamawiającego tj. ilości hospitalizowanych pacjentów, ilości wykonanych  zabiegów operacyjnych, porodów</w:t>
      </w:r>
    </w:p>
    <w:p w:rsidR="006914E9" w:rsidRDefault="00000000">
      <w:pPr>
        <w:pStyle w:val="Standard"/>
        <w:shd w:val="clear" w:color="auto" w:fill="FFFFFF"/>
        <w:spacing w:line="120" w:lineRule="atLeast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i sytuacji, których Zamawiający nie mógł przewidzieć. </w:t>
      </w:r>
    </w:p>
    <w:p w:rsidR="006914E9" w:rsidRDefault="00000000">
      <w:pPr>
        <w:pStyle w:val="Standard"/>
        <w:spacing w:line="120" w:lineRule="atLeast"/>
        <w:jc w:val="both"/>
        <w:rPr>
          <w:color w:val="000000"/>
        </w:rPr>
      </w:pPr>
      <w:r>
        <w:rPr>
          <w:rFonts w:cs="Times New Roman"/>
          <w:color w:val="000000"/>
        </w:rPr>
        <w:t xml:space="preserve">7. Obieg bielizny : </w:t>
      </w:r>
    </w:p>
    <w:p w:rsidR="006914E9" w:rsidRDefault="00000000">
      <w:pPr>
        <w:jc w:val="both"/>
        <w:rPr>
          <w:color w:val="000000"/>
        </w:rPr>
      </w:pPr>
      <w:r>
        <w:rPr>
          <w:color w:val="000000"/>
        </w:rPr>
        <w:t>- odbiór brudnej bielizny i dostawa czystej odbywa się 1 x w ciągu dnia z wyjątkiem sobót,  niedziel i  dni  ustawowo wolnych    własnym transportem i na koszt Wykonawcy, w sytuacjach wyjątkowych również w soboty, niedziele i święta  i  inne dni ustawowo wolne po  informacji telefonicznej od Zamawiającego w ciągu 8 godzin od przyjęcia zgłoszenia</w:t>
      </w:r>
    </w:p>
    <w:p w:rsidR="006914E9" w:rsidRDefault="00000000">
      <w:pPr>
        <w:jc w:val="both"/>
        <w:rPr>
          <w:color w:val="000000"/>
        </w:rPr>
      </w:pPr>
      <w:r>
        <w:rPr>
          <w:color w:val="000000"/>
        </w:rPr>
        <w:t>- dostawa czystej bielizny odbywa się codziennie w godz. 7</w:t>
      </w:r>
      <w:r>
        <w:rPr>
          <w:color w:val="000000"/>
          <w:position w:val="12"/>
        </w:rPr>
        <w:t>00</w:t>
      </w:r>
      <w:r>
        <w:rPr>
          <w:color w:val="000000"/>
        </w:rPr>
        <w:t xml:space="preserve">  -  8</w:t>
      </w:r>
      <w:r>
        <w:rPr>
          <w:color w:val="000000"/>
          <w:position w:val="12"/>
        </w:rPr>
        <w:t>00 ;</w:t>
      </w:r>
    </w:p>
    <w:p w:rsidR="006914E9" w:rsidRDefault="00000000">
      <w:pPr>
        <w:jc w:val="both"/>
        <w:rPr>
          <w:rFonts w:cs="Times New Roman"/>
          <w:color w:val="000000"/>
        </w:rPr>
      </w:pPr>
      <w:r>
        <w:rPr>
          <w:color w:val="000000"/>
        </w:rPr>
        <w:t>- odbiór brudnej bielizny odbywa się codziennie w godz. 8</w:t>
      </w:r>
      <w:r>
        <w:rPr>
          <w:color w:val="000000"/>
          <w:position w:val="12"/>
        </w:rPr>
        <w:t>00</w:t>
      </w:r>
      <w:r>
        <w:rPr>
          <w:color w:val="000000"/>
        </w:rPr>
        <w:t xml:space="preserve"> – 9</w:t>
      </w:r>
      <w:r>
        <w:rPr>
          <w:color w:val="000000"/>
          <w:position w:val="12"/>
        </w:rPr>
        <w:t>00</w:t>
      </w:r>
      <w:r>
        <w:rPr>
          <w:color w:val="000000"/>
        </w:rPr>
        <w:t xml:space="preserve"> ;</w:t>
      </w:r>
    </w:p>
    <w:p w:rsidR="006914E9" w:rsidRDefault="00000000">
      <w:pPr>
        <w:pStyle w:val="Standard"/>
        <w:widowControl/>
        <w:suppressAutoHyphens w:val="0"/>
        <w:autoSpaceDE w:val="0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8. Przyjmowanie bielizny brudnej przez Wykonawcę będzie odbywało się według następujących </w:t>
      </w:r>
    </w:p>
    <w:p w:rsidR="006914E9" w:rsidRDefault="00000000">
      <w:pPr>
        <w:pStyle w:val="Standard"/>
        <w:widowControl/>
        <w:suppressAutoHyphens w:val="0"/>
        <w:autoSpaceDE w:val="0"/>
        <w:spacing w:line="120" w:lineRule="atLeast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>
        <w:rPr>
          <w:rFonts w:cs="Times New Roman"/>
          <w:color w:val="000000"/>
        </w:rPr>
        <w:t>zasad :</w:t>
      </w:r>
    </w:p>
    <w:p w:rsidR="006914E9" w:rsidRDefault="00000000">
      <w:pPr>
        <w:pStyle w:val="Standard"/>
        <w:widowControl/>
        <w:numPr>
          <w:ilvl w:val="0"/>
          <w:numId w:val="1"/>
        </w:numPr>
        <w:suppressAutoHyphens w:val="0"/>
        <w:autoSpaceDE w:val="0"/>
        <w:spacing w:line="12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 uprzednim przeważeniu – przez upoważnionych przedstawicieli Wykonawcy i Zamawiającego – czynności te wykonane będą w miejscu wskazanym przez Zamawiającego, </w:t>
      </w:r>
    </w:p>
    <w:p w:rsidR="006914E9" w:rsidRDefault="00000000">
      <w:pPr>
        <w:pStyle w:val="Standard"/>
        <w:widowControl/>
        <w:numPr>
          <w:ilvl w:val="0"/>
          <w:numId w:val="1"/>
        </w:numPr>
        <w:suppressAutoHyphens w:val="0"/>
        <w:autoSpaceDE w:val="0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dowodem przekazania i przyjęcia będą wykazy zdawczo-odbiorcze bielizny </w:t>
      </w:r>
    </w:p>
    <w:p w:rsidR="006914E9" w:rsidRDefault="00000000">
      <w:pPr>
        <w:pStyle w:val="Standard"/>
        <w:widowControl/>
        <w:suppressAutoHyphens w:val="0"/>
        <w:autoSpaceDE w:val="0"/>
        <w:spacing w:line="120" w:lineRule="atLeast"/>
        <w:ind w:left="880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rFonts w:cs="Times New Roman"/>
          <w:color w:val="000000"/>
        </w:rPr>
        <w:t>( spis bielizny do prania nr …. ),</w:t>
      </w:r>
    </w:p>
    <w:p w:rsidR="006914E9" w:rsidRDefault="00000000">
      <w:pPr>
        <w:pStyle w:val="Standard"/>
        <w:widowControl/>
        <w:numPr>
          <w:ilvl w:val="0"/>
          <w:numId w:val="1"/>
        </w:numPr>
        <w:suppressAutoHyphens w:val="0"/>
        <w:autoSpaceDE w:val="0"/>
        <w:spacing w:line="12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bielizna brudna winna być zapakowana w punktach odbioru bielizny brudnej Zamawiającego w mocny worek foliowy , odpowiednio oznakowany koloru czerwonego lub niebieskiego ( w zależności od stopnia zagrożenia).</w:t>
      </w:r>
    </w:p>
    <w:p w:rsidR="006914E9" w:rsidRDefault="00000000">
      <w:pPr>
        <w:pStyle w:val="Standard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>8.Sposób odbioru bielizny czystej :</w:t>
      </w:r>
    </w:p>
    <w:p w:rsidR="006914E9" w:rsidRDefault="00000000">
      <w:pPr>
        <w:pStyle w:val="Standard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</w:t>
      </w:r>
      <w:r>
        <w:rPr>
          <w:rFonts w:cs="Times New Roman"/>
          <w:color w:val="000000"/>
        </w:rPr>
        <w:t xml:space="preserve">* odbiór bielizny czystej na terenie magazynu bielizny czystej będzie odbywał się  przy    </w:t>
      </w:r>
    </w:p>
    <w:p w:rsidR="006914E9" w:rsidRDefault="00000000">
      <w:pPr>
        <w:pStyle w:val="Standard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>udziale upoważnionego  pracownika Zamawiającego i wykonawcy;</w:t>
      </w:r>
    </w:p>
    <w:p w:rsidR="006914E9" w:rsidRDefault="00000000">
      <w:pPr>
        <w:pStyle w:val="Standard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</w:t>
      </w:r>
      <w:r>
        <w:rPr>
          <w:rFonts w:cs="Times New Roman"/>
          <w:color w:val="000000"/>
        </w:rPr>
        <w:t xml:space="preserve">* niezgodności w ilości oraz rodzaju bielizny brudnej i dostarczanej po upraniu bielizny </w:t>
      </w:r>
    </w:p>
    <w:p w:rsidR="006914E9" w:rsidRDefault="00000000">
      <w:pPr>
        <w:pStyle w:val="Standard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>czystej będą  niezwłocznie wyjaśniane pomiędzy stronami;</w:t>
      </w:r>
    </w:p>
    <w:p w:rsidR="006914E9" w:rsidRDefault="00000000">
      <w:pPr>
        <w:pStyle w:val="Standard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</w:t>
      </w:r>
      <w:r>
        <w:rPr>
          <w:rFonts w:cs="Times New Roman"/>
          <w:color w:val="000000"/>
        </w:rPr>
        <w:t xml:space="preserve">* dokumentami potwierdzającymi każdą dostawę czystej bielizny do użytkowania będą  </w:t>
      </w:r>
    </w:p>
    <w:p w:rsidR="006914E9" w:rsidRDefault="00000000">
      <w:pPr>
        <w:pStyle w:val="Standard"/>
        <w:spacing w:line="120" w:lineRule="atLeast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>wykazy zdawczo- odbiorcze bielizny ( spis bielizny do prania nr … ).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Czas wykonywania usługi pralniczej maksymalnie  48 godzin od momentu odbioru od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Zamawiającego z magazynu  bielizny brudnej  do momentu przekazania do magazynu bielizny </w:t>
      </w:r>
    </w:p>
    <w:p w:rsidR="006914E9" w:rsidRDefault="00000000">
      <w:pPr>
        <w:pStyle w:val="ZnakZnak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czystej za  wyjątkiem poduszek , materacy, koców – do  5 dni .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Zamawiający wymaga od Wykonawcy, aby fartuchy lekarskie, mundurki, garsonki   były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zwracane w workach  foliowych i na wieszakach nie później  niż po  upływie 7 dni od  dnia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oddania ich  do  pralni. Za  dzień oddania  ich  do pralni  rozumie  się  dzień oddania  ich  do   </w:t>
      </w:r>
    </w:p>
    <w:p w:rsidR="006914E9" w:rsidRDefault="00000000">
      <w:pPr>
        <w:pStyle w:val="ZnakZnak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>transportu.</w:t>
      </w:r>
    </w:p>
    <w:p w:rsidR="006914E9" w:rsidRDefault="00000000">
      <w:pPr>
        <w:pStyle w:val="Standard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11.Wykonawca zapewni worki foliowe jednorazowego użytku z nierozciągliwej folii,      </w:t>
      </w:r>
    </w:p>
    <w:p w:rsidR="006914E9" w:rsidRDefault="00000000">
      <w:pPr>
        <w:pStyle w:val="Standard"/>
        <w:spacing w:line="12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rFonts w:cs="Times New Roman"/>
          <w:color w:val="000000"/>
        </w:rPr>
        <w:t xml:space="preserve">przezroczyste, wytrzymałe w  ilości  niezbędnej do zapakowania bielizny czystej, bielizna czysta    </w:t>
      </w:r>
    </w:p>
    <w:p w:rsidR="006914E9" w:rsidRDefault="00000000">
      <w:pPr>
        <w:pStyle w:val="Standard"/>
        <w:spacing w:line="120" w:lineRule="atLeast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rFonts w:cs="Times New Roman"/>
          <w:color w:val="000000"/>
        </w:rPr>
        <w:t>transportowana  jest w podwójnych workach.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12.Usługa wykonywana będzie w pralni będącej w dyspozycji Wykonawcy, spełniająca   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>następujące wymagania zgodne  z warunkami określonymi  w  Wytycznych MZ w zakresie  wymogów prawidłowego  funkcjonowania pralni  dla  podmiotów świadczących usługi pralnicze na rzecz podmiotów  świadczących usługi lecznicze z  dnia  9.11.2022  :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1)  posiadała barierę higieniczną, tj. wydzielone strefy brudna  i  czysta, podzielone w sposób trwały, połączone śluzą szatniową wbudowaną w barierę higieniczna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uniemożliwiające kontakt asortymentu czystego z asortymentem brudnym.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2) tunel pralniczy i przelotowe pralnico wirówki, do których załadunek asortymentu brudnego  </w:t>
      </w:r>
    </w:p>
    <w:p w:rsidR="006914E9" w:rsidRDefault="00000000">
      <w:pPr>
        <w:pStyle w:val="ZnakZnak1"/>
        <w:jc w:val="both"/>
        <w:rPr>
          <w:rFonts w:ascii="Times New Roman" w:eastAsia="Calibri" w:hAnsi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odbywa się na stronie brudnej pralni, zaś wyładunek na stronie czystej,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</w:t>
      </w:r>
      <w:r>
        <w:rPr>
          <w:rFonts w:ascii="Times New Roman" w:hAnsi="Times New Roman" w:cs="Times New Roman"/>
          <w:color w:val="000000"/>
        </w:rPr>
        <w:t xml:space="preserve">3) komorę dezynfekcyjną do dezynfekcji materaców, koców, poduszek i innego asortymentu, ze        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zintegrowaną drukarką parametrów procesu dezynfekcji w miejscu gdzie będzie wykonywana 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usługa,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4) sterylizator do sterylizacji pakietów noworodkowych i operacyjnych ze zintegrowaną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drukarką  parametrów sterylizacji w miejscu, gdzie wykonywana będzie usługa,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5) urządzenie do obróbki odzieży operacyjnej w pozycji wiszącej, zapewniające odpylenie oraz  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bezdotykowe składanie (tunel finiszer),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6) przelotową komorę do dezynfekcji wózków do przewozu bielizny, gdzie załadunek odbywa   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się po stronie brudnej zaś wyładunek po stronie czystej,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7) system automatycznego dozowania środków piorących i dezynfekujących, posiadający 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system rejestracji i archiwizacji danych, będący pod stałym nadzorem technologicznym </w:t>
      </w:r>
    </w:p>
    <w:p w:rsidR="006914E9" w:rsidRDefault="00000000">
      <w:pPr>
        <w:pStyle w:val="ZnakZnak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producenta środków piorących i  dezynfekujących.</w:t>
      </w:r>
    </w:p>
    <w:p w:rsidR="006914E9" w:rsidRDefault="00000000">
      <w:pPr>
        <w:pStyle w:val="ZnakZnak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13.Zamawiający zastrzega sobie możliwość przeprowadzenia wizji lokalnej pralni przed podpisaniem umowy oraz kontroli warunków  realizacji  usługi w miejscu  jej  świadczenia w  trakcie realizacji umowy.</w:t>
      </w:r>
    </w:p>
    <w:p w:rsidR="006914E9" w:rsidRDefault="00000000">
      <w:pPr>
        <w:pStyle w:val="ZnakZnak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14.Środki piorąco-dezynfekujące muszą posiadać  pozytywną opinię Państwowego Zakładu Higieny, a w przypadku bielizny noworodkowej i dziecięcej – Instytutu Matki i Dziecka lub Centrum Zdrowia Dziecka oraz w odniesieniu do środków dezynfekujących – pozwolenie Ministra Zdrowia na obrót produktem biobójczym, wpis w Urzędzie Rejestracji Produktów Leczniczych, Wyrobów Medycznych i Produktów Biobójczych oraz certyfikat CE wraz z deklaracją zgodności. Wykonawca  przedstawi  wykaz środków dezynfekująco- piorących używanych do  realizacji umowy.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15. Wykonawca będzie prowadził monitoring z czystości mikrobiologicznej przez comiesięczne      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</w:t>
      </w:r>
      <w:r>
        <w:rPr>
          <w:color w:val="000000"/>
        </w:rPr>
        <w:t>wykonywanie badań mikrobiologicznych upranego asortymentu w ilości nie mniejszej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</w:t>
      </w:r>
      <w:r>
        <w:rPr>
          <w:color w:val="000000"/>
        </w:rPr>
        <w:t xml:space="preserve">niż na 5 sztukach pościeli / bielizny. Badania winny być przeprowadzone przez laboratorium,   </w:t>
      </w:r>
    </w:p>
    <w:p w:rsidR="006914E9" w:rsidRDefault="00000000">
      <w:pPr>
        <w:jc w:val="both"/>
        <w:rPr>
          <w:bCs/>
          <w:color w:val="000000"/>
        </w:rPr>
      </w:pPr>
      <w:r>
        <w:rPr>
          <w:rFonts w:eastAsia="Times New Roman" w:cs="Times New Roman"/>
          <w:color w:val="000000"/>
        </w:rPr>
        <w:t xml:space="preserve">      </w:t>
      </w:r>
      <w:r>
        <w:rPr>
          <w:color w:val="000000"/>
        </w:rPr>
        <w:t xml:space="preserve">posiadające certyfikat systemu jakości na zgodność z normą PN-EN ISO 17025. </w:t>
      </w:r>
    </w:p>
    <w:p w:rsidR="006914E9" w:rsidRDefault="00000000">
      <w:pPr>
        <w:jc w:val="both"/>
        <w:rPr>
          <w:color w:val="000000"/>
        </w:rPr>
      </w:pPr>
      <w:r>
        <w:rPr>
          <w:bCs/>
          <w:color w:val="000000"/>
        </w:rPr>
        <w:t xml:space="preserve">16. </w:t>
      </w:r>
      <w:r>
        <w:rPr>
          <w:color w:val="000000"/>
        </w:rPr>
        <w:t xml:space="preserve">Warunki Zamawiającego, które winien spełnić Wykonawca :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16.1 Usługa będzie wykonywana przy użyciu środków transportu dostosowanych do przewozu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color w:val="000000"/>
        </w:rPr>
        <w:t xml:space="preserve">bielizny szpitalnej, osiadających stosowne decyzje Państwowego Inspektora Sanitarnego </w:t>
      </w:r>
    </w:p>
    <w:p w:rsidR="006914E9" w:rsidRDefault="00000000">
      <w:pP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color w:val="000000"/>
        </w:rPr>
        <w:t>(spełniać wymogi sanitarno- epidemiologiczne zgodne z obowiązującymi przepisami);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16.2 Wykonawca ponosi pełną odpowiedzialność materialną za bieliznę i pozostały asortyment od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color w:val="000000"/>
        </w:rPr>
        <w:t xml:space="preserve">momentu jego   pobrania  do momentu zdania w wyznaczonym przez Zamawiającego punkcie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color w:val="000000"/>
        </w:rPr>
        <w:t xml:space="preserve">( magazynie czystym ).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 xml:space="preserve">16.3 W przypadku zagubienie lub zniszczenie przedmiotu umowy, Wykonawca  zobowiązany jest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color w:val="000000"/>
        </w:rPr>
        <w:t xml:space="preserve">do natychmiastowego naprawienia szkody, poprzez zakup w porozumieniu z Zamawiającym  i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color w:val="000000"/>
        </w:rPr>
        <w:t xml:space="preserve">wydanie Zamawiającemu asortymentu o  takim samym  składzie surowcowym jak zgubiony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color w:val="000000"/>
        </w:rPr>
        <w:t>lub  zniszczony.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>
        <w:rPr>
          <w:color w:val="000000"/>
        </w:rPr>
        <w:t xml:space="preserve">16.3 Naprawienie szkody wynikającej z nienależytego wykonania umowy polegającego na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</w:t>
      </w:r>
      <w:r>
        <w:rPr>
          <w:color w:val="000000"/>
        </w:rPr>
        <w:t xml:space="preserve">niedopraniu będzie  polegać na  zwrocie nieupranych lub nienależycie upranych rzeczy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</w:t>
      </w:r>
      <w:r>
        <w:rPr>
          <w:color w:val="000000"/>
        </w:rPr>
        <w:t xml:space="preserve">Zamawiającego i poprzez powtórne wykonanie usługi na koszt Wykonawcy. Nienależyte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</w:t>
      </w:r>
      <w:r>
        <w:rPr>
          <w:color w:val="000000"/>
        </w:rPr>
        <w:t xml:space="preserve">wykonanie usługi będzie zgłaszane wykonawcy telefonicznie lub przesłaniem FAX 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</w:t>
      </w:r>
      <w:r>
        <w:rPr>
          <w:color w:val="000000"/>
        </w:rPr>
        <w:t>„protokołu reklamacji „ zał. Nr 3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 xml:space="preserve">16.4. Wykonawca winien zapewnić Zamawiającemu dyspozycyjność i wykonywać przedmiot  </w:t>
      </w:r>
    </w:p>
    <w:p w:rsidR="006914E9" w:rsidRDefault="00000000">
      <w:pP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r>
        <w:rPr>
          <w:color w:val="000000"/>
        </w:rPr>
        <w:t>zamówienia z należytą   starannością i zgodnie z obowiązującą wiedzą w tym zakresie.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16.5.Bielizna Operacyjna barierowa  wielorazowego użytku  ma być prana  zgodnie  </w:t>
      </w:r>
    </w:p>
    <w:p w:rsidR="006914E9" w:rsidRDefault="00000000">
      <w:pPr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          </w:t>
      </w:r>
      <w:r>
        <w:rPr>
          <w:color w:val="000000"/>
        </w:rPr>
        <w:t xml:space="preserve">z przekazaną  instrukcją.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17. Świadczenie usług objętych przedmiotem zamówienia obliguje Wykonawcę do zachowania i  </w:t>
      </w:r>
    </w:p>
    <w:p w:rsidR="006914E9" w:rsidRDefault="00000000">
      <w:pPr>
        <w:jc w:val="both"/>
        <w:rPr>
          <w:bCs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color w:val="000000"/>
        </w:rPr>
        <w:t>przestrzegania reżimu sanitarno-higienicznego zgodnie z obowiązującymi przepisami prawa.</w:t>
      </w:r>
    </w:p>
    <w:p w:rsidR="006914E9" w:rsidRDefault="00000000">
      <w:pPr>
        <w:jc w:val="both"/>
        <w:rPr>
          <w:rFonts w:eastAsia="Times New Roman" w:cs="Times New Roman"/>
          <w:bCs/>
          <w:color w:val="000000"/>
        </w:rPr>
      </w:pPr>
      <w:r>
        <w:rPr>
          <w:bCs/>
          <w:color w:val="000000"/>
        </w:rPr>
        <w:t xml:space="preserve">18. Wykonywanie usługi pralniczej  powinno odbywać się wg procedur dostosowanych do stanu </w:t>
      </w:r>
    </w:p>
    <w:p w:rsidR="006914E9" w:rsidRDefault="00000000">
      <w:pPr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      </w:t>
      </w:r>
      <w:r>
        <w:rPr>
          <w:bCs/>
          <w:color w:val="000000"/>
        </w:rPr>
        <w:t xml:space="preserve">zabrudzenia i   gwarantujących wysoką jakość wykonanych usług zarówno pod względem </w:t>
      </w:r>
    </w:p>
    <w:p w:rsidR="006914E9" w:rsidRDefault="00000000">
      <w:pPr>
        <w:jc w:val="both"/>
        <w:rPr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      </w:t>
      </w:r>
      <w:r>
        <w:rPr>
          <w:bCs/>
          <w:color w:val="000000"/>
        </w:rPr>
        <w:t>estetycznym, bakteriologicznym  i  higienicznym.</w:t>
      </w:r>
    </w:p>
    <w:p w:rsidR="006914E9" w:rsidRDefault="00000000">
      <w:pPr>
        <w:jc w:val="both"/>
        <w:rPr>
          <w:bCs/>
          <w:color w:val="000000"/>
        </w:rPr>
      </w:pPr>
      <w:r>
        <w:rPr>
          <w:bCs/>
          <w:color w:val="000000"/>
        </w:rPr>
        <w:t>19.   Bielizna zwracana po praniu powinna być bezwzględnie sucha.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bCs/>
          <w:color w:val="000000"/>
        </w:rPr>
        <w:t xml:space="preserve">20.   </w:t>
      </w:r>
      <w:r>
        <w:rPr>
          <w:color w:val="000000"/>
        </w:rPr>
        <w:t xml:space="preserve">Zamawiający wymaga, a Wykonawca zapewnia, że rzeczy Zamawiającego na żadnym etapie   </w:t>
      </w:r>
    </w:p>
    <w:p w:rsidR="006914E9" w:rsidRDefault="00000000">
      <w:pPr>
        <w:jc w:val="both"/>
        <w:rPr>
          <w:rFonts w:cs="Times New Roman"/>
          <w:b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        </w:t>
      </w:r>
      <w:r>
        <w:rPr>
          <w:color w:val="000000"/>
        </w:rPr>
        <w:t>realizacji umowy nie będą mieszane z rzeczami osób trzecich.</w:t>
      </w:r>
    </w:p>
    <w:p w:rsidR="006914E9" w:rsidRDefault="00000000">
      <w:pPr>
        <w:pStyle w:val="Tekstpodstawowy31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III. Wymagane dokumenty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1. W celu potwierdzenia, że oferowane usługi odpowiadają wymaganiom określonym przez 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rFonts w:cs="Times New Roman"/>
          <w:color w:val="000000"/>
        </w:rPr>
        <w:t>Zamawiającego,  Zamawiający wymaga od Wykonawcy załączenia do oferty :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a.  opisu procesu technologicznego prania bielizny i odzieży szpitalnej ;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b.  opisu procedury dezynfekcji środka transportu do bielizny i odzieży szpitalnej;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c.  pozytywnej opinii z właściwego terenowo Inspektoratu Sanitarnego dopuszczającego pralnię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Wykonawcy do prania bielizny szpitalnej w tym bielizny zakaźnej, oraz   że pranie bielizny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>noworodkowej i dzieci młodszych zakończone jest procesem sterylizacji ;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d.  Wykaz środków piorących i dezynfekujących, jakie Wykonawca zamierza używać do   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rFonts w:cs="Times New Roman"/>
          <w:color w:val="000000"/>
        </w:rPr>
        <w:t xml:space="preserve">wykonania zamówienia wraz z przedłożeniem na środki dezynfekcyjne pozwolenia na obrót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r>
        <w:rPr>
          <w:rFonts w:cs="Times New Roman"/>
          <w:color w:val="000000"/>
        </w:rPr>
        <w:t xml:space="preserve">produktem biobójczym zgodnie z ustawą z dnia 13.09.2002 roku (Dz.U. Nr 175, poz. 1433 z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 xml:space="preserve">. zm.) lub wpisu do Rejestru Wyrobów Medycznych zgodnie z ustawą z dnia 20.04.2004 r.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cs="Times New Roman"/>
          <w:color w:val="000000"/>
        </w:rPr>
        <w:t xml:space="preserve">o wyrobach medycznych (Dz.U. Nr 93 poz. 896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>. zm.).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>
        <w:rPr>
          <w:rFonts w:cs="Times New Roman"/>
          <w:color w:val="000000"/>
        </w:rPr>
        <w:t xml:space="preserve">e. </w:t>
      </w:r>
      <w:r>
        <w:rPr>
          <w:rFonts w:cs="Times New Roman"/>
          <w:bCs/>
          <w:color w:val="000000"/>
        </w:rPr>
        <w:t xml:space="preserve">aktualnie spełniające wymogi UE dokumenty </w:t>
      </w:r>
      <w:r>
        <w:rPr>
          <w:rFonts w:cs="Times New Roman"/>
          <w:color w:val="000000"/>
        </w:rPr>
        <w:t xml:space="preserve">dopuszczające worki foliowe do transportu   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cs="Times New Roman"/>
          <w:color w:val="000000"/>
        </w:rPr>
        <w:t>czystej bielizny szpitalnej</w:t>
      </w:r>
    </w:p>
    <w:p w:rsidR="006914E9" w:rsidRDefault="00000000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>
        <w:rPr>
          <w:rFonts w:cs="Times New Roman"/>
          <w:color w:val="000000"/>
        </w:rPr>
        <w:t xml:space="preserve">f.  Opinia sanitarna dotycząca środków transportu wydana przez Państwowy Inspektorat   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Sanitarno-Epidemiologiczny.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g.  Certyfikat ISO 9001 lub równoważny dokument wydany przez odpowiednie podmioty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>uprawnione do kontroli jakości usług będących przedmiotem zamówienia.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h.   wdrożony i potwierdzony certyfikatem system analizy ryzyka i kontroli skażenia </w:t>
      </w:r>
    </w:p>
    <w:p w:rsidR="006914E9" w:rsidRDefault="00000000">
      <w:pPr>
        <w:pStyle w:val="ZnakZnak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</w:rPr>
        <w:t>biologicznego,spełniający</w:t>
      </w:r>
      <w:proofErr w:type="spellEnd"/>
      <w:r>
        <w:rPr>
          <w:rFonts w:ascii="Times New Roman" w:hAnsi="Times New Roman" w:cs="Times New Roman"/>
          <w:color w:val="000000"/>
        </w:rPr>
        <w:t xml:space="preserve"> wymagania normy PN-EN 14065:2005.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Do oferty muszą być załączone następujące dokumenty: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a. aktualny odpis z właściwego rejestru (np. wypis z Krajowego Rejestru Sądowego), jeżeli   </w:t>
      </w:r>
    </w:p>
    <w:p w:rsidR="006914E9" w:rsidRDefault="00000000">
      <w:pPr>
        <w:pStyle w:val="ZnakZnak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odrębne przepisy  wymagają wpisu do rejestru, wystawiony nie wcześniej niż 6 miesięcy przed </w:t>
      </w:r>
    </w:p>
    <w:p w:rsidR="006914E9" w:rsidRDefault="00000000">
      <w:pPr>
        <w:pStyle w:val="ZnakZnak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>terminem składania oferty</w:t>
      </w:r>
    </w:p>
    <w:p w:rsidR="006914E9" w:rsidRDefault="00000000">
      <w:pPr>
        <w:pStyle w:val="Tekstpodstawowy"/>
        <w:spacing w:after="0" w:line="100" w:lineRule="atLeast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 xml:space="preserve">3. Dokumenty są składane w oryginale lub kopii poświadczonej za zgodność z oryginałem </w:t>
      </w:r>
    </w:p>
    <w:p w:rsidR="006914E9" w:rsidRDefault="00000000">
      <w:pPr>
        <w:pStyle w:val="Tekstpodstawowy"/>
        <w:spacing w:after="0" w:line="100" w:lineRule="atLeast"/>
        <w:jc w:val="both"/>
        <w:rPr>
          <w:rFonts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>
        <w:rPr>
          <w:color w:val="000000"/>
        </w:rPr>
        <w:t>przez  Wykonawcę</w:t>
      </w:r>
      <w:r>
        <w:rPr>
          <w:rFonts w:cs="Times New Roman"/>
          <w:bCs/>
          <w:color w:val="000000"/>
        </w:rPr>
        <w:t xml:space="preserve">. </w:t>
      </w:r>
    </w:p>
    <w:p w:rsidR="006914E9" w:rsidRDefault="006914E9">
      <w:pPr>
        <w:jc w:val="both"/>
        <w:rPr>
          <w:rFonts w:cs="Times New Roman"/>
          <w:b/>
          <w:bCs/>
          <w:color w:val="000000"/>
        </w:rPr>
      </w:pPr>
    </w:p>
    <w:p w:rsidR="006914E9" w:rsidRDefault="006914E9">
      <w:pPr>
        <w:jc w:val="both"/>
        <w:rPr>
          <w:rFonts w:cs="Times New Roman"/>
          <w:b/>
          <w:bCs/>
          <w:color w:val="000000"/>
        </w:rPr>
      </w:pPr>
    </w:p>
    <w:sectPr w:rsidR="006914E9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926" w:rsidRDefault="00861926" w:rsidP="001851D5">
      <w:r>
        <w:separator/>
      </w:r>
    </w:p>
  </w:endnote>
  <w:endnote w:type="continuationSeparator" w:id="0">
    <w:p w:rsidR="00861926" w:rsidRDefault="00861926" w:rsidP="001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;Yu Gothi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965204"/>
      <w:docPartObj>
        <w:docPartGallery w:val="Page Numbers (Bottom of Page)"/>
        <w:docPartUnique/>
      </w:docPartObj>
    </w:sdtPr>
    <w:sdtContent>
      <w:p w:rsidR="001851D5" w:rsidRDefault="001851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51D5" w:rsidRDefault="00185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926" w:rsidRDefault="00861926" w:rsidP="001851D5">
      <w:r>
        <w:separator/>
      </w:r>
    </w:p>
  </w:footnote>
  <w:footnote w:type="continuationSeparator" w:id="0">
    <w:p w:rsidR="00861926" w:rsidRDefault="00861926" w:rsidP="0018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1F57"/>
    <w:multiLevelType w:val="multilevel"/>
    <w:tmpl w:val="21F4F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423FCA"/>
    <w:multiLevelType w:val="multilevel"/>
    <w:tmpl w:val="D45EB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B6B54C7"/>
    <w:multiLevelType w:val="multilevel"/>
    <w:tmpl w:val="4B6E386C"/>
    <w:lvl w:ilvl="0"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8213279">
    <w:abstractNumId w:val="2"/>
  </w:num>
  <w:num w:numId="2" w16cid:durableId="503782631">
    <w:abstractNumId w:val="1"/>
  </w:num>
  <w:num w:numId="3" w16cid:durableId="30894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E9"/>
    <w:rsid w:val="001851D5"/>
    <w:rsid w:val="006914E9"/>
    <w:rsid w:val="0086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B2974-A0BD-4C73-8B13-A786A3FE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;宋体" w:hAnsi="Times New Roma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Times New Roman"/>
      <w:color w:val="000000"/>
    </w:rPr>
  </w:style>
  <w:style w:type="character" w:customStyle="1" w:styleId="WW8Num2z0">
    <w:name w:val="WW8Num2z0"/>
    <w:qFormat/>
    <w:rPr>
      <w:rFonts w:cs="Times New Roman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qFormat/>
    <w:pPr>
      <w:suppressAutoHyphens w:val="0"/>
      <w:autoSpaceDE w:val="0"/>
      <w:spacing w:after="120"/>
    </w:pPr>
    <w:rPr>
      <w:rFonts w:cs="Times New Roman"/>
    </w:rPr>
  </w:style>
  <w:style w:type="paragraph" w:customStyle="1" w:styleId="Tytutabeli">
    <w:name w:val="Tytuł tabeli"/>
    <w:basedOn w:val="Zawartotabeli"/>
    <w:qFormat/>
    <w:pPr>
      <w:jc w:val="center"/>
    </w:pPr>
    <w:rPr>
      <w:b/>
      <w:bCs/>
      <w:i/>
      <w:iCs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kern w:val="2"/>
      <w:lang w:bidi="ar-SA"/>
    </w:rPr>
  </w:style>
  <w:style w:type="paragraph" w:customStyle="1" w:styleId="ZnakZnak1">
    <w:name w:val="Znak Znak1"/>
    <w:basedOn w:val="Normalny"/>
    <w:qFormat/>
    <w:pPr>
      <w:suppressAutoHyphens w:val="0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Stopka">
    <w:name w:val="footer"/>
    <w:basedOn w:val="Normalny"/>
    <w:link w:val="StopkaZnak"/>
    <w:uiPriority w:val="99"/>
    <w:unhideWhenUsed/>
    <w:rsid w:val="001851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51D5"/>
    <w:rPr>
      <w:rFonts w:ascii="Times New Roman" w:eastAsia="SimSun;宋体" w:hAnsi="Times New Roman" w:cs="Mang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1808</Words>
  <Characters>10852</Characters>
  <Application>Microsoft Office Word</Application>
  <DocSecurity>0</DocSecurity>
  <Lines>90</Lines>
  <Paragraphs>25</Paragraphs>
  <ScaleCrop>false</ScaleCrop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Magda Pietras</cp:lastModifiedBy>
  <cp:revision>4</cp:revision>
  <cp:lastPrinted>2023-05-10T14:30:00Z</cp:lastPrinted>
  <dcterms:created xsi:type="dcterms:W3CDTF">2017-09-11T14:16:00Z</dcterms:created>
  <dcterms:modified xsi:type="dcterms:W3CDTF">2023-06-16T09:32:00Z</dcterms:modified>
  <dc:language>pl-PL</dc:language>
</cp:coreProperties>
</file>