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5B046" w14:textId="3B0CB7CE" w:rsidR="0033249B" w:rsidRPr="008B27B3" w:rsidRDefault="00876A9A" w:rsidP="008B27B3">
      <w:pPr>
        <w:spacing w:line="360" w:lineRule="auto"/>
        <w:rPr>
          <w:spacing w:val="20"/>
          <w:sz w:val="24"/>
          <w:szCs w:val="24"/>
        </w:rPr>
      </w:pPr>
      <w:bookmarkStart w:id="0" w:name="_GoBack"/>
      <w:r w:rsidRPr="008B27B3">
        <w:rPr>
          <w:spacing w:val="20"/>
          <w:sz w:val="24"/>
          <w:szCs w:val="24"/>
        </w:rPr>
        <w:t>Sprostowanie</w:t>
      </w:r>
    </w:p>
    <w:p w14:paraId="71F431B9" w14:textId="543FC070" w:rsidR="00876A9A" w:rsidRPr="008B27B3" w:rsidRDefault="00876A9A" w:rsidP="008B27B3">
      <w:pPr>
        <w:spacing w:line="360" w:lineRule="auto"/>
        <w:rPr>
          <w:spacing w:val="20"/>
          <w:sz w:val="24"/>
          <w:szCs w:val="24"/>
        </w:rPr>
      </w:pPr>
      <w:r w:rsidRPr="008B27B3">
        <w:rPr>
          <w:spacing w:val="20"/>
          <w:sz w:val="24"/>
          <w:szCs w:val="24"/>
        </w:rPr>
        <w:t xml:space="preserve">W Informacji z otwarcia ofert opublikowanej w dniu 16.09.2021 r. nastąpiła omyłka pisarska </w:t>
      </w:r>
      <w:r w:rsidR="00446ED6" w:rsidRPr="008B27B3">
        <w:rPr>
          <w:spacing w:val="20"/>
          <w:sz w:val="24"/>
          <w:szCs w:val="24"/>
        </w:rPr>
        <w:br/>
      </w:r>
      <w:r w:rsidRPr="008B27B3">
        <w:rPr>
          <w:spacing w:val="20"/>
          <w:sz w:val="24"/>
          <w:szCs w:val="24"/>
        </w:rPr>
        <w:t xml:space="preserve">w nazwie Wykonawcy, który złożył ofertę nr 4. Prawidłowa nazwa Wykonawcy to: </w:t>
      </w:r>
      <w:r w:rsidRPr="008B27B3">
        <w:rPr>
          <w:rFonts w:cs="Calibri"/>
          <w:spacing w:val="20"/>
          <w:sz w:val="24"/>
          <w:szCs w:val="24"/>
        </w:rPr>
        <w:t>Zakład Ogólnobudowlany Usługi &amp; Handel Michał Koszka, ul. Krótka 9, 28-100 Busko Zdrój.</w:t>
      </w:r>
      <w:bookmarkEnd w:id="0"/>
    </w:p>
    <w:sectPr w:rsidR="00876A9A" w:rsidRPr="008B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9A"/>
    <w:rsid w:val="0033249B"/>
    <w:rsid w:val="00446ED6"/>
    <w:rsid w:val="00876A9A"/>
    <w:rsid w:val="008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C3FA"/>
  <w15:chartTrackingRefBased/>
  <w15:docId w15:val="{7D6965E5-37D9-46C1-8893-37F9B42B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Piotr Szyprowski</cp:lastModifiedBy>
  <cp:revision>2</cp:revision>
  <dcterms:created xsi:type="dcterms:W3CDTF">2021-09-17T11:37:00Z</dcterms:created>
  <dcterms:modified xsi:type="dcterms:W3CDTF">2021-09-20T07:25:00Z</dcterms:modified>
</cp:coreProperties>
</file>