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224B7" w14:textId="03A892CC" w:rsidR="002952CA" w:rsidRDefault="002952CA" w:rsidP="002952CA">
      <w:pPr>
        <w:ind w:left="0" w:right="0"/>
        <w:jc w:val="right"/>
        <w:rPr>
          <w:b/>
          <w:sz w:val="24"/>
        </w:rPr>
      </w:pPr>
      <w:r>
        <w:rPr>
          <w:b/>
          <w:sz w:val="24"/>
        </w:rPr>
        <w:t xml:space="preserve">Opole, </w:t>
      </w:r>
      <w:r w:rsidR="00272529">
        <w:rPr>
          <w:b/>
          <w:sz w:val="24"/>
        </w:rPr>
        <w:t>30</w:t>
      </w:r>
      <w:bookmarkStart w:id="0" w:name="_GoBack"/>
      <w:bookmarkEnd w:id="0"/>
      <w:r w:rsidR="00501089">
        <w:rPr>
          <w:b/>
          <w:sz w:val="24"/>
        </w:rPr>
        <w:t>.09</w:t>
      </w:r>
      <w:r>
        <w:rPr>
          <w:b/>
          <w:sz w:val="24"/>
        </w:rPr>
        <w:t>.2019r.</w:t>
      </w:r>
    </w:p>
    <w:p w14:paraId="69974603" w14:textId="77777777" w:rsidR="00B92A39" w:rsidRPr="002952CA" w:rsidRDefault="00061221" w:rsidP="00061221">
      <w:pPr>
        <w:ind w:left="0" w:right="0"/>
        <w:rPr>
          <w:b/>
          <w:sz w:val="32"/>
        </w:rPr>
      </w:pPr>
      <w:r w:rsidRPr="002952CA">
        <w:rPr>
          <w:b/>
          <w:sz w:val="32"/>
        </w:rPr>
        <w:t>OPIS PRZEDMIOTU ZAMÓWIENIA</w:t>
      </w:r>
    </w:p>
    <w:p w14:paraId="6B65D082" w14:textId="10F50A69" w:rsidR="00061221" w:rsidRPr="002952CA" w:rsidRDefault="00061221" w:rsidP="00061221">
      <w:pPr>
        <w:pStyle w:val="Akapitzlist"/>
        <w:numPr>
          <w:ilvl w:val="0"/>
          <w:numId w:val="1"/>
        </w:numPr>
        <w:ind w:right="0"/>
        <w:jc w:val="both"/>
        <w:rPr>
          <w:sz w:val="24"/>
        </w:rPr>
      </w:pPr>
      <w:r w:rsidRPr="00061221">
        <w:rPr>
          <w:sz w:val="24"/>
        </w:rPr>
        <w:t xml:space="preserve">Przedmiotem zamówienia </w:t>
      </w:r>
      <w:r w:rsidRPr="00061221">
        <w:rPr>
          <w:bCs/>
          <w:sz w:val="24"/>
        </w:rPr>
        <w:t xml:space="preserve">jest dostawa </w:t>
      </w:r>
      <w:r w:rsidRPr="00061221">
        <w:rPr>
          <w:sz w:val="24"/>
        </w:rPr>
        <w:t xml:space="preserve">materiałów </w:t>
      </w:r>
      <w:r w:rsidR="00501089">
        <w:rPr>
          <w:sz w:val="24"/>
        </w:rPr>
        <w:t xml:space="preserve">do budowy </w:t>
      </w:r>
      <w:r w:rsidRPr="00061221">
        <w:rPr>
          <w:bCs/>
          <w:sz w:val="24"/>
        </w:rPr>
        <w:t>sieci wodociągow</w:t>
      </w:r>
      <w:r w:rsidR="00501089">
        <w:rPr>
          <w:bCs/>
          <w:sz w:val="24"/>
        </w:rPr>
        <w:t>ych</w:t>
      </w:r>
      <w:r w:rsidRPr="00061221">
        <w:rPr>
          <w:bCs/>
          <w:sz w:val="24"/>
        </w:rPr>
        <w:t xml:space="preserve"> i kanalizacyjn</w:t>
      </w:r>
      <w:r w:rsidR="00501089">
        <w:rPr>
          <w:bCs/>
          <w:sz w:val="24"/>
        </w:rPr>
        <w:t>ych</w:t>
      </w:r>
      <w:r w:rsidRPr="00061221">
        <w:rPr>
          <w:bCs/>
          <w:sz w:val="24"/>
        </w:rPr>
        <w:t>.</w:t>
      </w:r>
    </w:p>
    <w:p w14:paraId="3BFCE8E3" w14:textId="77777777" w:rsidR="002952CA" w:rsidRPr="00691075" w:rsidRDefault="002952CA" w:rsidP="00061221">
      <w:pPr>
        <w:pStyle w:val="Akapitzlist"/>
        <w:numPr>
          <w:ilvl w:val="0"/>
          <w:numId w:val="1"/>
        </w:numPr>
        <w:ind w:right="0"/>
        <w:jc w:val="both"/>
        <w:rPr>
          <w:sz w:val="24"/>
        </w:rPr>
      </w:pPr>
      <w:r>
        <w:rPr>
          <w:bCs/>
          <w:sz w:val="24"/>
        </w:rPr>
        <w:t>Zamawiający wymaga złożenia oferty na cały zakres zamówienia. Nie dopuszcza się składania ofert na wybrane elementy zamówienia.</w:t>
      </w:r>
    </w:p>
    <w:p w14:paraId="707F2866" w14:textId="77777777" w:rsidR="00061221" w:rsidRPr="00061221" w:rsidRDefault="00061221" w:rsidP="00061221">
      <w:pPr>
        <w:pStyle w:val="Akapitzlist"/>
        <w:numPr>
          <w:ilvl w:val="0"/>
          <w:numId w:val="1"/>
        </w:numPr>
        <w:ind w:right="0"/>
        <w:jc w:val="both"/>
        <w:rPr>
          <w:sz w:val="24"/>
        </w:rPr>
      </w:pPr>
      <w:r>
        <w:rPr>
          <w:bCs/>
          <w:sz w:val="24"/>
        </w:rPr>
        <w:t>Zakres przedmiotu zamówienia: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545"/>
        <w:gridCol w:w="6401"/>
        <w:gridCol w:w="850"/>
        <w:gridCol w:w="851"/>
      </w:tblGrid>
      <w:tr w:rsidR="00501089" w:rsidRPr="00625CC5" w14:paraId="096CB8E0" w14:textId="77777777" w:rsidTr="00501089">
        <w:trPr>
          <w:trHeight w:val="350"/>
        </w:trPr>
        <w:tc>
          <w:tcPr>
            <w:tcW w:w="545" w:type="dxa"/>
            <w:vAlign w:val="center"/>
          </w:tcPr>
          <w:p w14:paraId="593DCC63" w14:textId="77777777" w:rsidR="00501089" w:rsidRPr="002952CA" w:rsidRDefault="00501089" w:rsidP="00061221">
            <w:pPr>
              <w:ind w:left="0" w:right="0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L.p.</w:t>
            </w:r>
          </w:p>
        </w:tc>
        <w:tc>
          <w:tcPr>
            <w:tcW w:w="6401" w:type="dxa"/>
          </w:tcPr>
          <w:p w14:paraId="32D6CB35" w14:textId="77777777" w:rsidR="00501089" w:rsidRPr="002952CA" w:rsidRDefault="00501089" w:rsidP="00625CC5">
            <w:pPr>
              <w:ind w:left="0" w:right="0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Nazwa elementu</w:t>
            </w:r>
          </w:p>
        </w:tc>
        <w:tc>
          <w:tcPr>
            <w:tcW w:w="850" w:type="dxa"/>
            <w:vAlign w:val="center"/>
          </w:tcPr>
          <w:p w14:paraId="753E708A" w14:textId="77777777" w:rsidR="00501089" w:rsidRPr="002952CA" w:rsidRDefault="00501089" w:rsidP="00000BBB">
            <w:pPr>
              <w:ind w:left="0" w:right="0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j.m.</w:t>
            </w:r>
          </w:p>
        </w:tc>
        <w:tc>
          <w:tcPr>
            <w:tcW w:w="851" w:type="dxa"/>
            <w:vAlign w:val="center"/>
          </w:tcPr>
          <w:p w14:paraId="7770587D" w14:textId="77777777" w:rsidR="00501089" w:rsidRPr="002952CA" w:rsidRDefault="00501089" w:rsidP="00000BBB">
            <w:pPr>
              <w:ind w:left="0" w:right="0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Ilość</w:t>
            </w:r>
          </w:p>
        </w:tc>
      </w:tr>
      <w:tr w:rsidR="00501089" w:rsidRPr="00625CC5" w14:paraId="6B0B115B" w14:textId="77777777" w:rsidTr="00501089">
        <w:tc>
          <w:tcPr>
            <w:tcW w:w="545" w:type="dxa"/>
            <w:vAlign w:val="center"/>
          </w:tcPr>
          <w:p w14:paraId="2AFD1D3A" w14:textId="77777777" w:rsidR="00501089" w:rsidRPr="00501089" w:rsidRDefault="00501089" w:rsidP="00501089">
            <w:pPr>
              <w:ind w:left="0" w:right="0"/>
              <w:rPr>
                <w:rFonts w:cstheme="minorHAnsi"/>
                <w:sz w:val="20"/>
                <w:szCs w:val="20"/>
              </w:rPr>
            </w:pPr>
            <w:r w:rsidRPr="0050108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401" w:type="dxa"/>
            <w:vAlign w:val="center"/>
          </w:tcPr>
          <w:p w14:paraId="4B570838" w14:textId="33DBB09E" w:rsidR="00501089" w:rsidRPr="002952CA" w:rsidRDefault="00501089" w:rsidP="00501089">
            <w:pPr>
              <w:ind w:left="0" w:right="0"/>
              <w:jc w:val="left"/>
              <w:rPr>
                <w:rFonts w:cstheme="minorHAnsi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>Rura żelbetowa Witros DN400 - przejazdowa</w:t>
            </w:r>
          </w:p>
        </w:tc>
        <w:tc>
          <w:tcPr>
            <w:tcW w:w="850" w:type="dxa"/>
            <w:vAlign w:val="center"/>
          </w:tcPr>
          <w:p w14:paraId="64E3377D" w14:textId="515CFCA5" w:rsidR="00501089" w:rsidRPr="002952CA" w:rsidRDefault="004A0CB5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14:paraId="7BD4ACDE" w14:textId="19DE0756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 w:rsidRPr="002A23AD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501089" w:rsidRPr="00625CC5" w14:paraId="7692F220" w14:textId="77777777" w:rsidTr="00501089">
        <w:tc>
          <w:tcPr>
            <w:tcW w:w="545" w:type="dxa"/>
            <w:vAlign w:val="center"/>
          </w:tcPr>
          <w:p w14:paraId="22A5BA4F" w14:textId="77777777" w:rsidR="00501089" w:rsidRPr="00501089" w:rsidRDefault="00501089" w:rsidP="00501089">
            <w:pPr>
              <w:ind w:left="0" w:right="0"/>
              <w:rPr>
                <w:rFonts w:cstheme="minorHAnsi"/>
                <w:sz w:val="20"/>
                <w:szCs w:val="20"/>
              </w:rPr>
            </w:pPr>
            <w:r w:rsidRPr="0050108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401" w:type="dxa"/>
            <w:vAlign w:val="center"/>
          </w:tcPr>
          <w:p w14:paraId="4AE9320E" w14:textId="75CC3BCA" w:rsidR="00501089" w:rsidRPr="002952CA" w:rsidRDefault="00501089" w:rsidP="00501089">
            <w:pPr>
              <w:ind w:left="0" w:right="0"/>
              <w:jc w:val="left"/>
              <w:rPr>
                <w:rFonts w:cstheme="minorHAnsi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Rura PCV fi 200x3000x5,9 mm, wydłużony kielich (uszczelka Din lock) SN8 lita, zgodnie z normą PN-EN 1401-1 </w:t>
            </w:r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[dopuszcza się producentów: Magnaplast, Kaczmarek, Wavin]  </w:t>
            </w:r>
          </w:p>
        </w:tc>
        <w:tc>
          <w:tcPr>
            <w:tcW w:w="850" w:type="dxa"/>
            <w:vAlign w:val="center"/>
          </w:tcPr>
          <w:p w14:paraId="6F321641" w14:textId="371EB483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 w:rsidRPr="002A23A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6F8CAD47" w14:textId="2FFFD072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501089" w:rsidRPr="00625CC5" w14:paraId="3B3BF105" w14:textId="77777777" w:rsidTr="00501089">
        <w:tc>
          <w:tcPr>
            <w:tcW w:w="545" w:type="dxa"/>
            <w:vAlign w:val="center"/>
          </w:tcPr>
          <w:p w14:paraId="7E5FB11B" w14:textId="77777777" w:rsidR="00501089" w:rsidRPr="00501089" w:rsidRDefault="00501089" w:rsidP="00501089">
            <w:pPr>
              <w:ind w:left="0" w:right="0"/>
              <w:rPr>
                <w:rFonts w:cstheme="minorHAnsi"/>
                <w:sz w:val="20"/>
                <w:szCs w:val="20"/>
              </w:rPr>
            </w:pPr>
            <w:r w:rsidRPr="0050108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401" w:type="dxa"/>
            <w:vAlign w:val="center"/>
          </w:tcPr>
          <w:p w14:paraId="381A56EA" w14:textId="03EC6A80" w:rsidR="00501089" w:rsidRPr="002952CA" w:rsidRDefault="00501089" w:rsidP="00501089">
            <w:pPr>
              <w:ind w:left="0" w:right="0"/>
              <w:jc w:val="left"/>
              <w:rPr>
                <w:rFonts w:cstheme="minorHAnsi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Rura PCV fi 160x3000x4,7 mm, wydłużony kielich (uszczelka Din lock) SN8 lita, zgodnie z normą PN-EN 1401-1 </w:t>
            </w:r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[dopuszcza się producentów: Magnaplast, Kaczmarek, Wavin]  </w:t>
            </w:r>
          </w:p>
        </w:tc>
        <w:tc>
          <w:tcPr>
            <w:tcW w:w="850" w:type="dxa"/>
            <w:vAlign w:val="center"/>
          </w:tcPr>
          <w:p w14:paraId="65851D75" w14:textId="1FBE761C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 w:rsidRPr="002A23A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3EC7F229" w14:textId="68C5E031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</w:tr>
      <w:tr w:rsidR="00501089" w:rsidRPr="00625CC5" w14:paraId="3AF5B65F" w14:textId="77777777" w:rsidTr="00501089">
        <w:tc>
          <w:tcPr>
            <w:tcW w:w="545" w:type="dxa"/>
            <w:vAlign w:val="center"/>
          </w:tcPr>
          <w:p w14:paraId="059A16C6" w14:textId="77777777" w:rsidR="00501089" w:rsidRPr="00501089" w:rsidRDefault="00501089" w:rsidP="00501089">
            <w:pPr>
              <w:ind w:left="0" w:right="0"/>
              <w:rPr>
                <w:rFonts w:cstheme="minorHAnsi"/>
                <w:sz w:val="20"/>
                <w:szCs w:val="20"/>
              </w:rPr>
            </w:pPr>
            <w:r w:rsidRPr="0050108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401" w:type="dxa"/>
            <w:vAlign w:val="center"/>
          </w:tcPr>
          <w:p w14:paraId="2AD0039E" w14:textId="77777777" w:rsidR="00501089" w:rsidRPr="002A23AD" w:rsidRDefault="00501089" w:rsidP="00501089">
            <w:pPr>
              <w:ind w:left="-30" w:right="0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Studzienka kanalizacyjna </w:t>
            </w:r>
            <w:r w:rsidRPr="00C934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kompletna</w:t>
            </w: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 fi 425 mm:</w:t>
            </w:r>
          </w:p>
          <w:p w14:paraId="09278FC8" w14:textId="77777777" w:rsidR="00501089" w:rsidRPr="002A23AD" w:rsidRDefault="00501089" w:rsidP="00501089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Autospacing="0" w:afterAutospacing="0"/>
              <w:ind w:left="200" w:right="0" w:hanging="200"/>
              <w:jc w:val="left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>Kineta zbiorcza 425/200 mm + uszczelka</w:t>
            </w:r>
          </w:p>
          <w:p w14:paraId="4DC394CB" w14:textId="77777777" w:rsidR="00501089" w:rsidRPr="002A23AD" w:rsidRDefault="00501089" w:rsidP="00501089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Autospacing="0" w:afterAutospacing="0"/>
              <w:ind w:left="200" w:right="0" w:hanging="200"/>
              <w:jc w:val="left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>Rura trzonowa karbowana fi 425 mm, H-2m</w:t>
            </w:r>
          </w:p>
          <w:p w14:paraId="632FFEDE" w14:textId="77777777" w:rsidR="00501089" w:rsidRPr="002A23AD" w:rsidRDefault="00501089" w:rsidP="00501089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Autospacing="0" w:afterAutospacing="0"/>
              <w:ind w:left="200" w:right="0" w:hanging="200"/>
              <w:jc w:val="left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>Właz żeliwny fi 425 mm, w klasie obciążenia D400 na teleskopie</w:t>
            </w:r>
          </w:p>
          <w:p w14:paraId="435183A8" w14:textId="77777777" w:rsidR="00501089" w:rsidRPr="002A23AD" w:rsidRDefault="00501089" w:rsidP="00501089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Autospacing="0" w:afterAutospacing="0"/>
              <w:ind w:left="200" w:right="0" w:hanging="200"/>
              <w:jc w:val="left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>Stożek betonowy odciążający (dopasowany do włazu żeliwnego, średnica wewnętrzna stożka betonowego 2-4 cm mniejsza od średnicy zewnętrznej włazu żeliwnego)</w:t>
            </w:r>
          </w:p>
          <w:p w14:paraId="03686820" w14:textId="2934AB49" w:rsidR="00501089" w:rsidRPr="002952CA" w:rsidRDefault="00501089" w:rsidP="00501089">
            <w:pPr>
              <w:ind w:left="0" w:right="0"/>
              <w:jc w:val="left"/>
              <w:rPr>
                <w:rFonts w:cstheme="minorHAnsi"/>
              </w:rPr>
            </w:pPr>
            <w:r w:rsidRPr="002A23AD">
              <w:rPr>
                <w:rFonts w:cstheme="minorHAnsi"/>
                <w:color w:val="FF0000"/>
                <w:sz w:val="20"/>
                <w:szCs w:val="20"/>
              </w:rPr>
              <w:t>[dopuszcza się producentów: Magnaplast, Kaczmarek, Wavin]</w:t>
            </w:r>
          </w:p>
        </w:tc>
        <w:tc>
          <w:tcPr>
            <w:tcW w:w="850" w:type="dxa"/>
            <w:vAlign w:val="center"/>
          </w:tcPr>
          <w:p w14:paraId="576F3DF5" w14:textId="1C2A2001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kpl</w:t>
            </w:r>
            <w:r w:rsidRPr="002A23A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14:paraId="61A8D1E5" w14:textId="171A980A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501089" w:rsidRPr="00625CC5" w14:paraId="74D07442" w14:textId="77777777" w:rsidTr="00501089">
        <w:tc>
          <w:tcPr>
            <w:tcW w:w="545" w:type="dxa"/>
            <w:vAlign w:val="center"/>
          </w:tcPr>
          <w:p w14:paraId="7F622DE7" w14:textId="77777777" w:rsidR="00501089" w:rsidRPr="00501089" w:rsidRDefault="00501089" w:rsidP="00501089">
            <w:pPr>
              <w:ind w:left="0" w:right="0"/>
              <w:rPr>
                <w:rFonts w:cstheme="minorHAnsi"/>
                <w:sz w:val="20"/>
                <w:szCs w:val="20"/>
              </w:rPr>
            </w:pPr>
            <w:r w:rsidRPr="0050108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401" w:type="dxa"/>
            <w:vAlign w:val="center"/>
          </w:tcPr>
          <w:p w14:paraId="7487FD7C" w14:textId="72476AA8" w:rsidR="00501089" w:rsidRPr="002952CA" w:rsidRDefault="00501089" w:rsidP="00501089">
            <w:pPr>
              <w:ind w:left="0" w:right="0"/>
              <w:jc w:val="left"/>
              <w:rPr>
                <w:rFonts w:cstheme="minorHAnsi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Kolano PVC kanalizacji zewnętrznej SN8, 160 mm x 45* </w:t>
            </w:r>
            <w:r w:rsidRPr="002A23AD">
              <w:rPr>
                <w:rFonts w:cstheme="minorHAnsi"/>
                <w:color w:val="FF0000"/>
                <w:sz w:val="20"/>
                <w:szCs w:val="20"/>
              </w:rPr>
              <w:t>(producent taki jak rura kanalizacyjna z poz. 1 i 2)</w:t>
            </w:r>
          </w:p>
        </w:tc>
        <w:tc>
          <w:tcPr>
            <w:tcW w:w="850" w:type="dxa"/>
            <w:vAlign w:val="center"/>
          </w:tcPr>
          <w:p w14:paraId="201486F1" w14:textId="38D3A39F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 w:rsidRPr="002A23A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4E899FFF" w14:textId="2A38D684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501089" w:rsidRPr="00625CC5" w14:paraId="3CD11339" w14:textId="77777777" w:rsidTr="00501089">
        <w:tc>
          <w:tcPr>
            <w:tcW w:w="545" w:type="dxa"/>
            <w:vAlign w:val="center"/>
          </w:tcPr>
          <w:p w14:paraId="7C0907F3" w14:textId="77777777" w:rsidR="00501089" w:rsidRPr="00501089" w:rsidRDefault="00501089" w:rsidP="00501089">
            <w:pPr>
              <w:ind w:left="0" w:right="0"/>
              <w:rPr>
                <w:rFonts w:cstheme="minorHAnsi"/>
                <w:sz w:val="20"/>
                <w:szCs w:val="20"/>
              </w:rPr>
            </w:pPr>
            <w:r w:rsidRPr="0050108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401" w:type="dxa"/>
            <w:vAlign w:val="center"/>
          </w:tcPr>
          <w:p w14:paraId="0182FEC6" w14:textId="618A51EE" w:rsidR="00501089" w:rsidRPr="002952CA" w:rsidRDefault="00501089" w:rsidP="00501089">
            <w:pPr>
              <w:ind w:left="0" w:right="0"/>
              <w:jc w:val="both"/>
              <w:rPr>
                <w:rFonts w:cstheme="minorHAnsi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Redukcja PVC kanalizacji zewnętrznej SN8, 200/160 mm </w:t>
            </w:r>
            <w:r w:rsidRPr="002A23AD">
              <w:rPr>
                <w:rFonts w:cstheme="minorHAnsi"/>
                <w:color w:val="FF0000"/>
                <w:sz w:val="20"/>
                <w:szCs w:val="20"/>
              </w:rPr>
              <w:t>(producent taki jak rura kanalizacyjna z poz. 1 i 2)</w:t>
            </w:r>
          </w:p>
        </w:tc>
        <w:tc>
          <w:tcPr>
            <w:tcW w:w="850" w:type="dxa"/>
            <w:vAlign w:val="center"/>
          </w:tcPr>
          <w:p w14:paraId="1974B166" w14:textId="1275F859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 w:rsidRPr="002A23A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2CC643C3" w14:textId="52C51C7D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501089" w:rsidRPr="00625CC5" w14:paraId="36D692A3" w14:textId="77777777" w:rsidTr="00501089">
        <w:tc>
          <w:tcPr>
            <w:tcW w:w="545" w:type="dxa"/>
            <w:vAlign w:val="center"/>
          </w:tcPr>
          <w:p w14:paraId="3BDB49D3" w14:textId="77777777" w:rsidR="00501089" w:rsidRPr="00501089" w:rsidRDefault="00501089" w:rsidP="00501089">
            <w:pPr>
              <w:ind w:left="0" w:right="0"/>
              <w:rPr>
                <w:rFonts w:cstheme="minorHAnsi"/>
                <w:sz w:val="20"/>
                <w:szCs w:val="20"/>
              </w:rPr>
            </w:pPr>
            <w:r w:rsidRPr="00501089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401" w:type="dxa"/>
            <w:vAlign w:val="center"/>
          </w:tcPr>
          <w:p w14:paraId="66ABEE81" w14:textId="6EE2BD0D" w:rsidR="00501089" w:rsidRPr="002952CA" w:rsidRDefault="00501089" w:rsidP="00501089">
            <w:pPr>
              <w:ind w:left="0" w:right="0"/>
              <w:jc w:val="left"/>
              <w:rPr>
                <w:rFonts w:cstheme="minorHAnsi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>Korek PCV kanalizacji zewnętrznej SN8, 160 mm,</w:t>
            </w:r>
            <w:r w:rsidRPr="002A23AD">
              <w:rPr>
                <w:rFonts w:cstheme="minorHAnsi"/>
                <w:sz w:val="20"/>
                <w:szCs w:val="20"/>
              </w:rPr>
              <w:t xml:space="preserve"> </w:t>
            </w: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długi min 60 mm  </w:t>
            </w:r>
            <w:r w:rsidRPr="002A23AD">
              <w:rPr>
                <w:rFonts w:cstheme="minorHAnsi"/>
                <w:color w:val="FF0000"/>
                <w:sz w:val="20"/>
                <w:szCs w:val="20"/>
              </w:rPr>
              <w:t>(producent taki jak rura kanalizacyjna z poz. 1 i 2)</w:t>
            </w:r>
          </w:p>
        </w:tc>
        <w:tc>
          <w:tcPr>
            <w:tcW w:w="850" w:type="dxa"/>
            <w:vAlign w:val="center"/>
          </w:tcPr>
          <w:p w14:paraId="6CE9B64F" w14:textId="0B7B8D2B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 w:rsidRPr="002A23A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5D03E0AB" w14:textId="1DE35E66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501089" w:rsidRPr="00625CC5" w14:paraId="7A8F0135" w14:textId="77777777" w:rsidTr="00501089">
        <w:tc>
          <w:tcPr>
            <w:tcW w:w="545" w:type="dxa"/>
            <w:vAlign w:val="center"/>
          </w:tcPr>
          <w:p w14:paraId="60C44F41" w14:textId="77777777" w:rsidR="00501089" w:rsidRPr="00501089" w:rsidRDefault="00501089" w:rsidP="00501089">
            <w:pPr>
              <w:ind w:left="0" w:right="0"/>
              <w:rPr>
                <w:rFonts w:cstheme="minorHAnsi"/>
                <w:sz w:val="20"/>
                <w:szCs w:val="20"/>
              </w:rPr>
            </w:pPr>
            <w:r w:rsidRPr="0050108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401" w:type="dxa"/>
            <w:vAlign w:val="center"/>
          </w:tcPr>
          <w:p w14:paraId="66215ADC" w14:textId="36A9363D" w:rsidR="00501089" w:rsidRPr="002952CA" w:rsidRDefault="00501089" w:rsidP="00501089">
            <w:pPr>
              <w:ind w:left="0" w:right="0"/>
              <w:jc w:val="left"/>
              <w:rPr>
                <w:rFonts w:cstheme="minorHAnsi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Trójnik kołnierzowy DN 100 wykonany z żeliwa sferoidalnego EN-GJS 500-7. Pokryty powloką antykorozyjna na bazie żywicy epoksydowej, min. 250 wg </w:t>
            </w:r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[dopuszcza się producentów: Jafar, Norson, AVK, Hawle, Anwood, Metalpol]  </w:t>
            </w:r>
          </w:p>
        </w:tc>
        <w:tc>
          <w:tcPr>
            <w:tcW w:w="850" w:type="dxa"/>
            <w:vAlign w:val="center"/>
          </w:tcPr>
          <w:p w14:paraId="28A7997E" w14:textId="14928B12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 w:rsidRPr="002A23A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40B83C02" w14:textId="54EDDAE6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01089" w:rsidRPr="00625CC5" w14:paraId="1B3171F2" w14:textId="77777777" w:rsidTr="00501089">
        <w:tc>
          <w:tcPr>
            <w:tcW w:w="545" w:type="dxa"/>
            <w:vAlign w:val="center"/>
          </w:tcPr>
          <w:p w14:paraId="5B2E4F0E" w14:textId="77777777" w:rsidR="00501089" w:rsidRPr="00501089" w:rsidRDefault="00501089" w:rsidP="00501089">
            <w:pPr>
              <w:ind w:left="0" w:right="0"/>
              <w:rPr>
                <w:rFonts w:cstheme="minorHAnsi"/>
                <w:sz w:val="20"/>
                <w:szCs w:val="20"/>
              </w:rPr>
            </w:pPr>
            <w:r w:rsidRPr="00501089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6401" w:type="dxa"/>
            <w:vAlign w:val="center"/>
          </w:tcPr>
          <w:p w14:paraId="1A9BAF38" w14:textId="43F38D96" w:rsidR="00501089" w:rsidRPr="002952CA" w:rsidRDefault="00501089" w:rsidP="00501089">
            <w:pPr>
              <w:ind w:left="0" w:right="0"/>
              <w:jc w:val="left"/>
              <w:rPr>
                <w:rFonts w:cstheme="minorHAnsi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Łącznik rurowo-kołnierzowy o średnicy nominalnej DN100 do rur PE i PVC-U, 110 PN16, wyposażony w zabezpieczenie przed przesunięciem </w:t>
            </w:r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[dopuszcza się producentów: Jafar, AVK, Hawle, Anwood, Metalpol]  </w:t>
            </w:r>
          </w:p>
        </w:tc>
        <w:tc>
          <w:tcPr>
            <w:tcW w:w="850" w:type="dxa"/>
            <w:vAlign w:val="center"/>
          </w:tcPr>
          <w:p w14:paraId="619DB6BB" w14:textId="718B79C6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 w:rsidRPr="002A23A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7A781765" w14:textId="0ECB894F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501089" w:rsidRPr="00625CC5" w14:paraId="39F7AFB6" w14:textId="77777777" w:rsidTr="00501089">
        <w:tc>
          <w:tcPr>
            <w:tcW w:w="545" w:type="dxa"/>
            <w:vAlign w:val="center"/>
          </w:tcPr>
          <w:p w14:paraId="52ED05E3" w14:textId="77777777" w:rsidR="00501089" w:rsidRPr="00501089" w:rsidRDefault="00501089" w:rsidP="00501089">
            <w:pPr>
              <w:ind w:left="0" w:right="0"/>
              <w:rPr>
                <w:rFonts w:cstheme="minorHAnsi"/>
                <w:sz w:val="20"/>
                <w:szCs w:val="20"/>
              </w:rPr>
            </w:pPr>
            <w:r w:rsidRPr="00501089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401" w:type="dxa"/>
            <w:vAlign w:val="center"/>
          </w:tcPr>
          <w:p w14:paraId="6A07BF69" w14:textId="315F503A" w:rsidR="00501089" w:rsidRPr="002952CA" w:rsidRDefault="00501089" w:rsidP="00501089">
            <w:pPr>
              <w:ind w:left="0" w:right="0"/>
              <w:jc w:val="left"/>
              <w:rPr>
                <w:rFonts w:cstheme="minorHAnsi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Nawiertka do rur PE/PVC-U 110 x 5/4" w komplecie z obudową teleskopową oraz złączką elektrooporową 32x5/4” GZ </w:t>
            </w:r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dopuszcza się producentów: Jafar,  AVK, Hawle, Anwood, Metalpol]  </w:t>
            </w:r>
          </w:p>
        </w:tc>
        <w:tc>
          <w:tcPr>
            <w:tcW w:w="850" w:type="dxa"/>
            <w:vAlign w:val="center"/>
          </w:tcPr>
          <w:p w14:paraId="46471934" w14:textId="30958136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kpl</w:t>
            </w:r>
            <w:r w:rsidRPr="002A23A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14:paraId="309EB59C" w14:textId="728ABAAC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01089" w:rsidRPr="00625CC5" w14:paraId="69A0FC39" w14:textId="77777777" w:rsidTr="00501089">
        <w:tc>
          <w:tcPr>
            <w:tcW w:w="545" w:type="dxa"/>
            <w:vAlign w:val="center"/>
          </w:tcPr>
          <w:p w14:paraId="6E1CB919" w14:textId="77777777" w:rsidR="00501089" w:rsidRPr="00501089" w:rsidRDefault="00501089" w:rsidP="00501089">
            <w:pPr>
              <w:ind w:left="0" w:right="0"/>
              <w:rPr>
                <w:rFonts w:cstheme="minorHAnsi"/>
                <w:sz w:val="20"/>
                <w:szCs w:val="20"/>
              </w:rPr>
            </w:pPr>
            <w:r w:rsidRPr="00501089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6401" w:type="dxa"/>
            <w:vAlign w:val="center"/>
          </w:tcPr>
          <w:p w14:paraId="5EF5E812" w14:textId="4F285251" w:rsidR="00501089" w:rsidRPr="002952CA" w:rsidRDefault="00501089" w:rsidP="00501089">
            <w:pPr>
              <w:ind w:left="0" w:right="0"/>
              <w:jc w:val="left"/>
              <w:rPr>
                <w:rFonts w:cstheme="minorHAnsi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Zasuwa żeliwna kołnierzowa DN 100 w komplecie z obudową teleskopową, skrzynką żeliwną dużą </w:t>
            </w:r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dopuszcza się producentów: Jafar,  AVK, Hawle, Anwood, Metalpol]  </w:t>
            </w:r>
          </w:p>
        </w:tc>
        <w:tc>
          <w:tcPr>
            <w:tcW w:w="850" w:type="dxa"/>
            <w:vAlign w:val="center"/>
          </w:tcPr>
          <w:p w14:paraId="1AD4DB46" w14:textId="58EAD4C0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 w:rsidRPr="002A23A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72ECD302" w14:textId="43F0B619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01089" w:rsidRPr="00625CC5" w14:paraId="67498C1A" w14:textId="77777777" w:rsidTr="00501089">
        <w:tc>
          <w:tcPr>
            <w:tcW w:w="545" w:type="dxa"/>
            <w:vAlign w:val="center"/>
          </w:tcPr>
          <w:p w14:paraId="5FF8FEB5" w14:textId="77777777" w:rsidR="00501089" w:rsidRPr="00501089" w:rsidRDefault="00501089" w:rsidP="00501089">
            <w:pPr>
              <w:ind w:left="0" w:right="0"/>
              <w:rPr>
                <w:rFonts w:cstheme="minorHAnsi"/>
                <w:sz w:val="20"/>
                <w:szCs w:val="20"/>
              </w:rPr>
            </w:pPr>
            <w:r w:rsidRPr="00501089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401" w:type="dxa"/>
            <w:vAlign w:val="center"/>
          </w:tcPr>
          <w:p w14:paraId="6E505B17" w14:textId="0486A996" w:rsidR="00501089" w:rsidRPr="002952CA" w:rsidRDefault="00501089" w:rsidP="00501089">
            <w:pPr>
              <w:ind w:left="0" w:right="0"/>
              <w:jc w:val="left"/>
              <w:rPr>
                <w:rFonts w:cstheme="minorHAnsi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>Tuleja kołnierzowa fi 110 w komplecie z dociskiem stalowym DN100, uszczelką z wkładką metalową do wody, śrubami i nakrętkami M16 nierdzewnymi</w:t>
            </w:r>
          </w:p>
        </w:tc>
        <w:tc>
          <w:tcPr>
            <w:tcW w:w="850" w:type="dxa"/>
            <w:vAlign w:val="center"/>
          </w:tcPr>
          <w:p w14:paraId="1BC36C6E" w14:textId="3D24A46D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kpl</w:t>
            </w:r>
            <w:r w:rsidRPr="002A23A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14:paraId="3323812B" w14:textId="41C4C7A2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501089" w:rsidRPr="00625CC5" w14:paraId="41F7624B" w14:textId="77777777" w:rsidTr="00501089">
        <w:tc>
          <w:tcPr>
            <w:tcW w:w="545" w:type="dxa"/>
            <w:vAlign w:val="center"/>
          </w:tcPr>
          <w:p w14:paraId="3025B04A" w14:textId="171DE045" w:rsidR="00501089" w:rsidRPr="00501089" w:rsidRDefault="00501089" w:rsidP="00501089">
            <w:pPr>
              <w:ind w:left="0" w:right="0"/>
              <w:rPr>
                <w:rFonts w:cstheme="minorHAnsi"/>
                <w:sz w:val="20"/>
                <w:szCs w:val="20"/>
              </w:rPr>
            </w:pPr>
            <w:r w:rsidRPr="00501089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6401" w:type="dxa"/>
            <w:vAlign w:val="center"/>
          </w:tcPr>
          <w:p w14:paraId="30E8CD2B" w14:textId="352B6A1E" w:rsidR="00501089" w:rsidRPr="002952CA" w:rsidRDefault="00501089" w:rsidP="00501089">
            <w:pPr>
              <w:ind w:left="0" w:right="0"/>
              <w:jc w:val="left"/>
              <w:rPr>
                <w:rFonts w:cstheme="minorHAnsi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>Tuleja kołnierzowa fi 90 w komplecie z dociskiem stalowym DN80, uszczelką z wkładką metalową do wody, śrubami i nakrętkami M16 nierdzewnymi</w:t>
            </w:r>
          </w:p>
        </w:tc>
        <w:tc>
          <w:tcPr>
            <w:tcW w:w="850" w:type="dxa"/>
            <w:vAlign w:val="center"/>
          </w:tcPr>
          <w:p w14:paraId="6E13ACA1" w14:textId="5D92D9B0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kpl.</w:t>
            </w:r>
          </w:p>
        </w:tc>
        <w:tc>
          <w:tcPr>
            <w:tcW w:w="851" w:type="dxa"/>
            <w:vAlign w:val="center"/>
          </w:tcPr>
          <w:p w14:paraId="03D29DAB" w14:textId="65B61824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01089" w:rsidRPr="00625CC5" w14:paraId="5EB6E78A" w14:textId="77777777" w:rsidTr="00501089">
        <w:tc>
          <w:tcPr>
            <w:tcW w:w="545" w:type="dxa"/>
            <w:vAlign w:val="center"/>
          </w:tcPr>
          <w:p w14:paraId="4A82A16D" w14:textId="356C0A2A" w:rsidR="00501089" w:rsidRPr="00501089" w:rsidRDefault="00501089" w:rsidP="00501089">
            <w:pPr>
              <w:ind w:left="0" w:right="0"/>
              <w:rPr>
                <w:rFonts w:cstheme="minorHAnsi"/>
                <w:sz w:val="20"/>
                <w:szCs w:val="20"/>
              </w:rPr>
            </w:pPr>
            <w:r w:rsidRPr="00501089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6401" w:type="dxa"/>
            <w:vAlign w:val="center"/>
          </w:tcPr>
          <w:p w14:paraId="1077A5B2" w14:textId="15C909CD" w:rsidR="00501089" w:rsidRPr="002952CA" w:rsidRDefault="00501089" w:rsidP="00501089">
            <w:pPr>
              <w:ind w:left="0" w:right="0"/>
              <w:jc w:val="left"/>
              <w:rPr>
                <w:rFonts w:cstheme="minorHAnsi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Rura wodociągowa PEHD SDR17 RC (Tytan) fi 110 mm </w:t>
            </w:r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[dopuszcza się producentów: Kaczmarek. Wavin, Skoplast]  </w:t>
            </w:r>
          </w:p>
        </w:tc>
        <w:tc>
          <w:tcPr>
            <w:tcW w:w="850" w:type="dxa"/>
            <w:vAlign w:val="center"/>
          </w:tcPr>
          <w:p w14:paraId="591C61FF" w14:textId="5C89C674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14:paraId="30E866A7" w14:textId="2C8F26D6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84</w:t>
            </w:r>
          </w:p>
        </w:tc>
      </w:tr>
      <w:tr w:rsidR="00501089" w:rsidRPr="00625CC5" w14:paraId="3513ED0F" w14:textId="77777777" w:rsidTr="00501089">
        <w:tc>
          <w:tcPr>
            <w:tcW w:w="545" w:type="dxa"/>
            <w:vAlign w:val="center"/>
          </w:tcPr>
          <w:p w14:paraId="29DD6EED" w14:textId="74205718" w:rsidR="00501089" w:rsidRPr="00501089" w:rsidRDefault="00501089" w:rsidP="00501089">
            <w:pPr>
              <w:ind w:left="0" w:right="0"/>
              <w:rPr>
                <w:rFonts w:cstheme="minorHAnsi"/>
                <w:sz w:val="20"/>
                <w:szCs w:val="20"/>
              </w:rPr>
            </w:pPr>
            <w:r w:rsidRPr="00501089">
              <w:rPr>
                <w:rFonts w:cstheme="minorHAnsi"/>
                <w:sz w:val="20"/>
                <w:szCs w:val="20"/>
              </w:rPr>
              <w:lastRenderedPageBreak/>
              <w:t>15</w:t>
            </w:r>
          </w:p>
        </w:tc>
        <w:tc>
          <w:tcPr>
            <w:tcW w:w="6401" w:type="dxa"/>
            <w:vAlign w:val="center"/>
          </w:tcPr>
          <w:p w14:paraId="2EF5531D" w14:textId="0AD1994A" w:rsidR="00501089" w:rsidRPr="002952CA" w:rsidRDefault="00501089" w:rsidP="00501089">
            <w:pPr>
              <w:ind w:left="0" w:right="0"/>
              <w:jc w:val="left"/>
              <w:rPr>
                <w:rFonts w:cstheme="minorHAnsi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Trójnik elektrooporowy redukcyjny 110x90x110 mm wodociągowy </w:t>
            </w:r>
          </w:p>
        </w:tc>
        <w:tc>
          <w:tcPr>
            <w:tcW w:w="850" w:type="dxa"/>
            <w:vAlign w:val="center"/>
          </w:tcPr>
          <w:p w14:paraId="14825149" w14:textId="25F2728B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66751783" w14:textId="6120FCFC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01089" w:rsidRPr="00625CC5" w14:paraId="27992E96" w14:textId="77777777" w:rsidTr="00501089">
        <w:tc>
          <w:tcPr>
            <w:tcW w:w="545" w:type="dxa"/>
            <w:vAlign w:val="center"/>
          </w:tcPr>
          <w:p w14:paraId="587A2493" w14:textId="5E18EE76" w:rsidR="00501089" w:rsidRPr="00501089" w:rsidRDefault="00501089" w:rsidP="00501089">
            <w:pPr>
              <w:ind w:left="0" w:right="0"/>
              <w:rPr>
                <w:rFonts w:cstheme="minorHAnsi"/>
                <w:sz w:val="20"/>
                <w:szCs w:val="20"/>
              </w:rPr>
            </w:pPr>
            <w:r w:rsidRPr="00501089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6401" w:type="dxa"/>
            <w:vAlign w:val="center"/>
          </w:tcPr>
          <w:p w14:paraId="60DA0A38" w14:textId="49963C1E" w:rsidR="00501089" w:rsidRPr="002952CA" w:rsidRDefault="00501089" w:rsidP="00501089">
            <w:pPr>
              <w:ind w:left="0" w:right="0"/>
              <w:jc w:val="left"/>
              <w:rPr>
                <w:rFonts w:cstheme="minorHAnsi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>Mufa elektrooporowa fi 90 mm wodociągowa</w:t>
            </w:r>
          </w:p>
        </w:tc>
        <w:tc>
          <w:tcPr>
            <w:tcW w:w="850" w:type="dxa"/>
            <w:vAlign w:val="center"/>
          </w:tcPr>
          <w:p w14:paraId="27C6F8FC" w14:textId="238D2C4F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174AB1F1" w14:textId="79E98B44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501089" w:rsidRPr="00625CC5" w14:paraId="2833A7CF" w14:textId="77777777" w:rsidTr="00501089">
        <w:tc>
          <w:tcPr>
            <w:tcW w:w="545" w:type="dxa"/>
            <w:vAlign w:val="center"/>
          </w:tcPr>
          <w:p w14:paraId="3A9D07A2" w14:textId="5BA675AC" w:rsidR="00501089" w:rsidRPr="00501089" w:rsidRDefault="00501089" w:rsidP="00501089">
            <w:pPr>
              <w:ind w:left="0" w:right="0"/>
              <w:rPr>
                <w:rFonts w:cstheme="minorHAnsi"/>
                <w:sz w:val="20"/>
                <w:szCs w:val="20"/>
              </w:rPr>
            </w:pPr>
            <w:r w:rsidRPr="00501089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6401" w:type="dxa"/>
            <w:vAlign w:val="center"/>
          </w:tcPr>
          <w:p w14:paraId="353AB535" w14:textId="70A28D10" w:rsidR="00501089" w:rsidRPr="002952CA" w:rsidRDefault="00501089" w:rsidP="00501089">
            <w:pPr>
              <w:tabs>
                <w:tab w:val="left" w:pos="6291"/>
              </w:tabs>
              <w:ind w:left="-30" w:right="-110"/>
              <w:jc w:val="left"/>
              <w:rPr>
                <w:rFonts w:cstheme="minorHAnsi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>Hydrant nadziemny z żeliwa sferoidalnego DN 80mm z podwójnym zamknięciem, do zabudowy 1,5m, PN10, obustronnie zabezpieczony powłoką z żywicy epoksydowej 250 µm, dodatkowo od zewnątrz pokryty powłoką odporną na promienie UV</w:t>
            </w:r>
          </w:p>
        </w:tc>
        <w:tc>
          <w:tcPr>
            <w:tcW w:w="850" w:type="dxa"/>
            <w:vAlign w:val="center"/>
          </w:tcPr>
          <w:p w14:paraId="2846868D" w14:textId="3BF21002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34A48FF6" w14:textId="505CFD4F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01089" w:rsidRPr="00625CC5" w14:paraId="1E6D1711" w14:textId="77777777" w:rsidTr="00501089">
        <w:tc>
          <w:tcPr>
            <w:tcW w:w="545" w:type="dxa"/>
            <w:vAlign w:val="center"/>
          </w:tcPr>
          <w:p w14:paraId="60B98910" w14:textId="58AF41ED" w:rsidR="00501089" w:rsidRPr="00501089" w:rsidRDefault="00501089" w:rsidP="00501089">
            <w:pPr>
              <w:ind w:left="0" w:right="0"/>
              <w:rPr>
                <w:rFonts w:cstheme="minorHAnsi"/>
                <w:sz w:val="20"/>
                <w:szCs w:val="20"/>
              </w:rPr>
            </w:pPr>
            <w:r w:rsidRPr="00501089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6401" w:type="dxa"/>
            <w:vAlign w:val="center"/>
          </w:tcPr>
          <w:p w14:paraId="48CC14FC" w14:textId="1A6E9EB6" w:rsidR="00501089" w:rsidRPr="002952CA" w:rsidRDefault="00501089" w:rsidP="00501089">
            <w:pPr>
              <w:ind w:left="0" w:right="0"/>
              <w:jc w:val="left"/>
              <w:rPr>
                <w:rFonts w:cstheme="minorHAnsi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Zasuwa żeliwna kołnierzowa DN 80 w komplecie z obudową teleskopową, skrzynką żeliwną dużą </w:t>
            </w:r>
            <w:r w:rsidRPr="002A23AD">
              <w:rPr>
                <w:rFonts w:cstheme="minorHAnsi"/>
                <w:color w:val="FF0000"/>
                <w:sz w:val="20"/>
                <w:szCs w:val="20"/>
              </w:rPr>
              <w:t xml:space="preserve">dopuszcza się producentów: Jafar,  AVK, Hawle, Anwood, Metalpol]  </w:t>
            </w:r>
          </w:p>
        </w:tc>
        <w:tc>
          <w:tcPr>
            <w:tcW w:w="850" w:type="dxa"/>
            <w:vAlign w:val="center"/>
          </w:tcPr>
          <w:p w14:paraId="584DF025" w14:textId="20CB6BE2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4102AB29" w14:textId="36F686AF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01089" w:rsidRPr="00625CC5" w14:paraId="70714960" w14:textId="77777777" w:rsidTr="00501089">
        <w:tc>
          <w:tcPr>
            <w:tcW w:w="545" w:type="dxa"/>
            <w:vAlign w:val="center"/>
          </w:tcPr>
          <w:p w14:paraId="5A1AB27A" w14:textId="3069355B" w:rsidR="00501089" w:rsidRPr="00501089" w:rsidRDefault="00501089" w:rsidP="00501089">
            <w:pPr>
              <w:ind w:left="0" w:right="0"/>
              <w:rPr>
                <w:rFonts w:cstheme="minorHAnsi"/>
                <w:sz w:val="20"/>
                <w:szCs w:val="20"/>
              </w:rPr>
            </w:pPr>
            <w:r w:rsidRPr="00501089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6401" w:type="dxa"/>
            <w:vAlign w:val="center"/>
          </w:tcPr>
          <w:p w14:paraId="4D3DE137" w14:textId="2A99A94A" w:rsidR="00501089" w:rsidRPr="002952CA" w:rsidRDefault="00501089" w:rsidP="00501089">
            <w:pPr>
              <w:ind w:left="0" w:right="0"/>
              <w:jc w:val="left"/>
              <w:rPr>
                <w:rFonts w:cstheme="minorHAnsi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 xml:space="preserve">Kolano żeliwne DN80 stopowe z żeliwa sferoidalnego EN-GJS 500-7. Pokryty powloką antykorozyjna na bazie żywicy epoksydowej, min. 250 wg [dopuszcza się producentów: Jafar, Norson, AVK, Hawle, Anwood, Metalpol]  </w:t>
            </w:r>
          </w:p>
        </w:tc>
        <w:tc>
          <w:tcPr>
            <w:tcW w:w="850" w:type="dxa"/>
            <w:vAlign w:val="center"/>
          </w:tcPr>
          <w:p w14:paraId="59F5CE39" w14:textId="64003AD2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45F55957" w14:textId="77DD7A4E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01089" w:rsidRPr="00625CC5" w14:paraId="5563FF66" w14:textId="77777777" w:rsidTr="00501089">
        <w:tc>
          <w:tcPr>
            <w:tcW w:w="545" w:type="dxa"/>
            <w:vAlign w:val="center"/>
          </w:tcPr>
          <w:p w14:paraId="4518E1DC" w14:textId="1B007D18" w:rsidR="00501089" w:rsidRPr="00501089" w:rsidRDefault="00501089" w:rsidP="00501089">
            <w:pPr>
              <w:ind w:left="0" w:right="0"/>
              <w:rPr>
                <w:rFonts w:cstheme="minorHAnsi"/>
                <w:sz w:val="20"/>
                <w:szCs w:val="20"/>
              </w:rPr>
            </w:pPr>
            <w:r w:rsidRPr="00501089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6401" w:type="dxa"/>
            <w:vAlign w:val="center"/>
          </w:tcPr>
          <w:p w14:paraId="669D83AB" w14:textId="06A9F162" w:rsidR="00501089" w:rsidRPr="002952CA" w:rsidRDefault="00501089" w:rsidP="00501089">
            <w:pPr>
              <w:ind w:left="0" w:right="0"/>
              <w:jc w:val="left"/>
              <w:rPr>
                <w:rFonts w:cstheme="minorHAnsi"/>
              </w:rPr>
            </w:pPr>
            <w:r w:rsidRPr="002A23AD">
              <w:rPr>
                <w:rFonts w:cstheme="minorHAnsi"/>
                <w:color w:val="000000"/>
                <w:sz w:val="20"/>
                <w:szCs w:val="20"/>
              </w:rPr>
              <w:t>Taśma ostrzegawcza z wkładka metalową, wodociągowa – 100 mb</w:t>
            </w:r>
          </w:p>
        </w:tc>
        <w:tc>
          <w:tcPr>
            <w:tcW w:w="850" w:type="dxa"/>
            <w:vAlign w:val="center"/>
          </w:tcPr>
          <w:p w14:paraId="43D133A7" w14:textId="409DF792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4BB76329" w14:textId="072F7402" w:rsidR="00501089" w:rsidRPr="002952CA" w:rsidRDefault="00501089" w:rsidP="00501089">
            <w:pPr>
              <w:ind w:left="0" w:righ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</w:tbl>
    <w:p w14:paraId="0B90AFAB" w14:textId="77777777" w:rsidR="00625CC5" w:rsidRPr="002B21B9" w:rsidRDefault="002B21B9" w:rsidP="002B21B9">
      <w:pPr>
        <w:pStyle w:val="Akapitzlist"/>
        <w:numPr>
          <w:ilvl w:val="0"/>
          <w:numId w:val="1"/>
        </w:numPr>
        <w:ind w:right="0" w:hanging="357"/>
        <w:contextualSpacing w:val="0"/>
        <w:jc w:val="both"/>
      </w:pPr>
      <w:r>
        <w:rPr>
          <w:sz w:val="24"/>
        </w:rPr>
        <w:t>Zamawiający wymaga, aby wszystkie elementy zamówienia były zgodne z odpowiednimi przepisami prawa oraz normami dla tego typu produktów oraz</w:t>
      </w:r>
      <w:r w:rsidR="002952CA">
        <w:rPr>
          <w:sz w:val="24"/>
        </w:rPr>
        <w:t xml:space="preserve"> aby</w:t>
      </w:r>
      <w:r>
        <w:rPr>
          <w:sz w:val="24"/>
        </w:rPr>
        <w:t xml:space="preserve"> posiadały stosowne w tym zakresie deklaracje, certyfikaty i atesty. </w:t>
      </w:r>
    </w:p>
    <w:p w14:paraId="48AFEE04" w14:textId="77777777" w:rsidR="002B21B9" w:rsidRPr="002B21B9" w:rsidRDefault="002B21B9" w:rsidP="002B21B9">
      <w:pPr>
        <w:pStyle w:val="Akapitzlist"/>
        <w:numPr>
          <w:ilvl w:val="0"/>
          <w:numId w:val="1"/>
        </w:numPr>
        <w:ind w:right="0" w:hanging="357"/>
        <w:contextualSpacing w:val="0"/>
        <w:jc w:val="both"/>
      </w:pPr>
      <w:r>
        <w:rPr>
          <w:sz w:val="24"/>
        </w:rPr>
        <w:t xml:space="preserve">W odniesieniu do pkt. 3 </w:t>
      </w:r>
      <w:r w:rsidR="00691075">
        <w:rPr>
          <w:sz w:val="24"/>
        </w:rPr>
        <w:t>Wykonawca</w:t>
      </w:r>
      <w:r>
        <w:rPr>
          <w:sz w:val="24"/>
        </w:rPr>
        <w:t xml:space="preserve"> </w:t>
      </w:r>
      <w:r w:rsidR="00691075">
        <w:rPr>
          <w:sz w:val="24"/>
        </w:rPr>
        <w:t>powinien</w:t>
      </w:r>
      <w:r>
        <w:rPr>
          <w:sz w:val="24"/>
        </w:rPr>
        <w:t xml:space="preserve"> dostarcz</w:t>
      </w:r>
      <w:r w:rsidR="00691075">
        <w:rPr>
          <w:sz w:val="24"/>
        </w:rPr>
        <w:t>yć</w:t>
      </w:r>
      <w:r>
        <w:rPr>
          <w:sz w:val="24"/>
        </w:rPr>
        <w:t xml:space="preserve"> wraz z zamówieniem:</w:t>
      </w:r>
    </w:p>
    <w:p w14:paraId="204AE074" w14:textId="77777777" w:rsidR="002B21B9" w:rsidRDefault="002B21B9" w:rsidP="002B21B9">
      <w:pPr>
        <w:pStyle w:val="Akapitzlist"/>
        <w:numPr>
          <w:ilvl w:val="1"/>
          <w:numId w:val="1"/>
        </w:numPr>
        <w:ind w:right="0" w:hanging="357"/>
        <w:contextualSpacing w:val="0"/>
        <w:jc w:val="both"/>
        <w:rPr>
          <w:sz w:val="24"/>
        </w:rPr>
      </w:pPr>
      <w:r w:rsidRPr="002B21B9">
        <w:rPr>
          <w:sz w:val="24"/>
        </w:rPr>
        <w:t>deklaracj</w:t>
      </w:r>
      <w:r w:rsidR="00691075">
        <w:rPr>
          <w:sz w:val="24"/>
        </w:rPr>
        <w:t>e</w:t>
      </w:r>
      <w:r w:rsidRPr="002B21B9">
        <w:rPr>
          <w:sz w:val="24"/>
        </w:rPr>
        <w:t xml:space="preserve"> zgodności </w:t>
      </w:r>
      <w:r>
        <w:rPr>
          <w:sz w:val="24"/>
        </w:rPr>
        <w:t>PN/EN</w:t>
      </w:r>
      <w:r w:rsidR="00F972EC">
        <w:rPr>
          <w:sz w:val="24"/>
        </w:rPr>
        <w:t xml:space="preserve"> i/lub</w:t>
      </w:r>
      <w:r w:rsidR="00691075">
        <w:rPr>
          <w:sz w:val="24"/>
        </w:rPr>
        <w:t xml:space="preserve"> CE</w:t>
      </w:r>
      <w:r>
        <w:rPr>
          <w:sz w:val="24"/>
        </w:rPr>
        <w:t xml:space="preserve"> lub deklaracj</w:t>
      </w:r>
      <w:r w:rsidR="00691075">
        <w:rPr>
          <w:sz w:val="24"/>
        </w:rPr>
        <w:t>e</w:t>
      </w:r>
      <w:r>
        <w:rPr>
          <w:sz w:val="24"/>
        </w:rPr>
        <w:t xml:space="preserve"> właściwości użytkowych,</w:t>
      </w:r>
    </w:p>
    <w:p w14:paraId="7391832D" w14:textId="77777777" w:rsidR="002B21B9" w:rsidRDefault="002B21B9" w:rsidP="002B21B9">
      <w:pPr>
        <w:pStyle w:val="Akapitzlist"/>
        <w:numPr>
          <w:ilvl w:val="1"/>
          <w:numId w:val="1"/>
        </w:numPr>
        <w:ind w:right="0" w:hanging="357"/>
        <w:contextualSpacing w:val="0"/>
        <w:jc w:val="both"/>
        <w:rPr>
          <w:sz w:val="24"/>
        </w:rPr>
      </w:pPr>
      <w:r>
        <w:rPr>
          <w:sz w:val="24"/>
        </w:rPr>
        <w:t>atest</w:t>
      </w:r>
      <w:r w:rsidR="00691075">
        <w:rPr>
          <w:sz w:val="24"/>
        </w:rPr>
        <w:t>y</w:t>
      </w:r>
      <w:r>
        <w:rPr>
          <w:sz w:val="24"/>
        </w:rPr>
        <w:t xml:space="preserve"> higieniczn</w:t>
      </w:r>
      <w:r w:rsidR="00691075">
        <w:rPr>
          <w:sz w:val="24"/>
        </w:rPr>
        <w:t>e</w:t>
      </w:r>
      <w:r>
        <w:rPr>
          <w:sz w:val="24"/>
        </w:rPr>
        <w:t xml:space="preserve"> PZH dla produktów, które będą miały kontakt z wodą pitną,</w:t>
      </w:r>
    </w:p>
    <w:p w14:paraId="306248AA" w14:textId="77777777" w:rsidR="002B21B9" w:rsidRPr="002B21B9" w:rsidRDefault="002B21B9" w:rsidP="002B21B9">
      <w:pPr>
        <w:pStyle w:val="Akapitzlist"/>
        <w:numPr>
          <w:ilvl w:val="1"/>
          <w:numId w:val="1"/>
        </w:numPr>
        <w:ind w:right="0" w:hanging="357"/>
        <w:contextualSpacing w:val="0"/>
        <w:jc w:val="both"/>
        <w:rPr>
          <w:sz w:val="24"/>
        </w:rPr>
      </w:pPr>
      <w:r>
        <w:rPr>
          <w:sz w:val="24"/>
        </w:rPr>
        <w:t>dokumentów gwarancyjnych</w:t>
      </w:r>
      <w:r w:rsidR="00691075">
        <w:rPr>
          <w:sz w:val="24"/>
        </w:rPr>
        <w:t xml:space="preserve"> – jeśli dotyczy</w:t>
      </w:r>
      <w:r>
        <w:rPr>
          <w:sz w:val="24"/>
        </w:rPr>
        <w:t>.</w:t>
      </w:r>
    </w:p>
    <w:p w14:paraId="458A6A37" w14:textId="77777777" w:rsidR="002B21B9" w:rsidRPr="002952CA" w:rsidRDefault="002B21B9" w:rsidP="002B21B9">
      <w:pPr>
        <w:pStyle w:val="Akapitzlist"/>
        <w:numPr>
          <w:ilvl w:val="0"/>
          <w:numId w:val="1"/>
        </w:numPr>
        <w:ind w:right="0" w:hanging="357"/>
        <w:contextualSpacing w:val="0"/>
        <w:jc w:val="both"/>
      </w:pPr>
      <w:r>
        <w:rPr>
          <w:sz w:val="24"/>
        </w:rPr>
        <w:t>Do oferty Wykonawca powinien załączyć dokumenty potwierdzające cechy techniczne produktów</w:t>
      </w:r>
      <w:r w:rsidR="00691075">
        <w:rPr>
          <w:sz w:val="24"/>
        </w:rPr>
        <w:t>.</w:t>
      </w:r>
    </w:p>
    <w:p w14:paraId="6A198C41" w14:textId="77777777" w:rsidR="002952CA" w:rsidRPr="002952CA" w:rsidRDefault="002952CA" w:rsidP="002952CA">
      <w:pPr>
        <w:pStyle w:val="Akapitzlist"/>
        <w:numPr>
          <w:ilvl w:val="0"/>
          <w:numId w:val="1"/>
        </w:numPr>
        <w:ind w:right="0" w:hanging="357"/>
        <w:contextualSpacing w:val="0"/>
        <w:jc w:val="both"/>
      </w:pPr>
      <w:r w:rsidRPr="002952CA">
        <w:rPr>
          <w:sz w:val="24"/>
        </w:rPr>
        <w:t xml:space="preserve">Przedmiot zamówienia obejmuje również wszelkie czynności pozostające w związku z realizowaną dostawą, w szczególności z przygotowaniem i dostarczeniem </w:t>
      </w:r>
      <w:r>
        <w:rPr>
          <w:sz w:val="24"/>
        </w:rPr>
        <w:t>zamówienia</w:t>
      </w:r>
      <w:r w:rsidRPr="002952CA">
        <w:rPr>
          <w:sz w:val="24"/>
        </w:rPr>
        <w:t>.</w:t>
      </w:r>
    </w:p>
    <w:p w14:paraId="7126965E" w14:textId="77777777" w:rsidR="002952CA" w:rsidRDefault="002952CA" w:rsidP="002952CA">
      <w:pPr>
        <w:pStyle w:val="Akapitzlist"/>
        <w:numPr>
          <w:ilvl w:val="0"/>
          <w:numId w:val="1"/>
        </w:numPr>
        <w:ind w:right="0" w:hanging="357"/>
        <w:contextualSpacing w:val="0"/>
        <w:jc w:val="both"/>
        <w:rPr>
          <w:sz w:val="24"/>
        </w:rPr>
      </w:pPr>
      <w:r w:rsidRPr="002952CA">
        <w:rPr>
          <w:rFonts w:cs="Calibri"/>
          <w:color w:val="000000"/>
          <w:sz w:val="24"/>
        </w:rPr>
        <w:t>Miejsce realizacji zamówienia:</w:t>
      </w:r>
      <w:r w:rsidR="00D44AA9">
        <w:rPr>
          <w:rFonts w:cs="Calibri"/>
          <w:color w:val="000000"/>
          <w:sz w:val="24"/>
        </w:rPr>
        <w:t xml:space="preserve"> Biuro Zarządu</w:t>
      </w:r>
      <w:r w:rsidRPr="002952CA">
        <w:rPr>
          <w:rFonts w:cs="Calibri"/>
          <w:color w:val="000000"/>
          <w:sz w:val="24"/>
        </w:rPr>
        <w:t xml:space="preserve"> </w:t>
      </w:r>
      <w:r w:rsidRPr="002952CA">
        <w:rPr>
          <w:sz w:val="24"/>
        </w:rPr>
        <w:t xml:space="preserve">Prowod Sp. z o. o., ul. </w:t>
      </w:r>
      <w:r>
        <w:rPr>
          <w:sz w:val="24"/>
        </w:rPr>
        <w:t>Janiny Kłopockiej 3</w:t>
      </w:r>
      <w:r w:rsidRPr="002952CA">
        <w:rPr>
          <w:sz w:val="24"/>
        </w:rPr>
        <w:t>, 4</w:t>
      </w:r>
      <w:r>
        <w:rPr>
          <w:sz w:val="24"/>
        </w:rPr>
        <w:t>5</w:t>
      </w:r>
      <w:r w:rsidRPr="002952CA">
        <w:rPr>
          <w:sz w:val="24"/>
        </w:rPr>
        <w:t>-</w:t>
      </w:r>
      <w:r>
        <w:rPr>
          <w:sz w:val="24"/>
        </w:rPr>
        <w:t>920</w:t>
      </w:r>
      <w:r w:rsidRPr="002952CA">
        <w:rPr>
          <w:sz w:val="24"/>
        </w:rPr>
        <w:t xml:space="preserve"> </w:t>
      </w:r>
      <w:r>
        <w:rPr>
          <w:sz w:val="24"/>
        </w:rPr>
        <w:t>Opole-Czarnowąsy</w:t>
      </w:r>
      <w:r w:rsidR="00691075">
        <w:rPr>
          <w:sz w:val="24"/>
        </w:rPr>
        <w:t>.</w:t>
      </w:r>
    </w:p>
    <w:p w14:paraId="33FA9801" w14:textId="77777777" w:rsidR="002952CA" w:rsidRPr="002952CA" w:rsidRDefault="002952CA" w:rsidP="002952CA">
      <w:pPr>
        <w:pStyle w:val="Akapitzlist"/>
        <w:numPr>
          <w:ilvl w:val="0"/>
          <w:numId w:val="1"/>
        </w:numPr>
        <w:ind w:right="0" w:hanging="357"/>
        <w:contextualSpacing w:val="0"/>
        <w:jc w:val="both"/>
        <w:rPr>
          <w:sz w:val="24"/>
        </w:rPr>
      </w:pPr>
      <w:r>
        <w:rPr>
          <w:rFonts w:cs="Calibri"/>
          <w:color w:val="000000"/>
          <w:sz w:val="24"/>
        </w:rPr>
        <w:t>T</w:t>
      </w:r>
      <w:r w:rsidRPr="002952CA">
        <w:rPr>
          <w:rFonts w:cs="Calibri"/>
          <w:color w:val="000000"/>
          <w:sz w:val="24"/>
        </w:rPr>
        <w:t>ermin dostawy</w:t>
      </w:r>
      <w:r w:rsidR="00DD5454">
        <w:rPr>
          <w:rFonts w:cs="Calibri"/>
          <w:color w:val="000000"/>
          <w:sz w:val="24"/>
        </w:rPr>
        <w:t xml:space="preserve">: do </w:t>
      </w:r>
      <w:r w:rsidR="00FB5396">
        <w:rPr>
          <w:rFonts w:cs="Calibri"/>
          <w:color w:val="000000"/>
          <w:sz w:val="24"/>
        </w:rPr>
        <w:t>7</w:t>
      </w:r>
      <w:r w:rsidR="00DD5454">
        <w:rPr>
          <w:rFonts w:cs="Calibri"/>
          <w:color w:val="000000"/>
          <w:sz w:val="24"/>
        </w:rPr>
        <w:t xml:space="preserve"> dni od złożenia zamówienia</w:t>
      </w:r>
      <w:r w:rsidR="00691075">
        <w:rPr>
          <w:b/>
          <w:bCs/>
          <w:sz w:val="24"/>
          <w:szCs w:val="24"/>
        </w:rPr>
        <w:t>.</w:t>
      </w:r>
    </w:p>
    <w:p w14:paraId="2FA61B6E" w14:textId="77777777" w:rsidR="003B4080" w:rsidRPr="00F71BC0" w:rsidRDefault="002952CA" w:rsidP="00F71BC0">
      <w:pPr>
        <w:pStyle w:val="Akapitzlist"/>
        <w:numPr>
          <w:ilvl w:val="0"/>
          <w:numId w:val="1"/>
        </w:numPr>
        <w:ind w:right="0" w:hanging="357"/>
        <w:contextualSpacing w:val="0"/>
        <w:jc w:val="both"/>
        <w:rPr>
          <w:sz w:val="24"/>
        </w:rPr>
      </w:pPr>
      <w:r w:rsidRPr="002952CA">
        <w:rPr>
          <w:rFonts w:cs="Calibri"/>
          <w:color w:val="000000"/>
          <w:sz w:val="24"/>
        </w:rPr>
        <w:t>Kryterium oceny ofert jest Cena ofertowa brutto (waga 100%)</w:t>
      </w:r>
      <w:r w:rsidR="00691075">
        <w:rPr>
          <w:rFonts w:cs="Calibri"/>
          <w:color w:val="000000"/>
          <w:sz w:val="24"/>
        </w:rPr>
        <w:t>.</w:t>
      </w:r>
    </w:p>
    <w:sectPr w:rsidR="003B4080" w:rsidRPr="00F71BC0" w:rsidSect="00F71BC0">
      <w:footerReference w:type="default" r:id="rId7"/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7DEEF" w14:textId="77777777" w:rsidR="00F71BC0" w:rsidRDefault="00F71BC0" w:rsidP="0014656A">
      <w:pPr>
        <w:spacing w:before="0" w:after="0" w:line="240" w:lineRule="auto"/>
      </w:pPr>
      <w:r>
        <w:separator/>
      </w:r>
    </w:p>
  </w:endnote>
  <w:endnote w:type="continuationSeparator" w:id="0">
    <w:p w14:paraId="154CD8D9" w14:textId="77777777" w:rsidR="00F71BC0" w:rsidRDefault="00F71BC0" w:rsidP="001465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844515"/>
      <w:docPartObj>
        <w:docPartGallery w:val="Page Numbers (Bottom of Page)"/>
        <w:docPartUnique/>
      </w:docPartObj>
    </w:sdtPr>
    <w:sdtEndPr/>
    <w:sdtContent>
      <w:p w14:paraId="4CB7E2FA" w14:textId="77777777" w:rsidR="00F71BC0" w:rsidRDefault="00501089" w:rsidP="0014656A">
        <w:pPr>
          <w:pStyle w:val="Stopka"/>
          <w:ind w:right="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A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8B62DE" w14:textId="77777777" w:rsidR="00F71BC0" w:rsidRDefault="00F71B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7263A" w14:textId="77777777" w:rsidR="00F71BC0" w:rsidRDefault="00F71BC0" w:rsidP="0014656A">
      <w:pPr>
        <w:spacing w:before="0" w:after="0" w:line="240" w:lineRule="auto"/>
      </w:pPr>
      <w:r>
        <w:separator/>
      </w:r>
    </w:p>
  </w:footnote>
  <w:footnote w:type="continuationSeparator" w:id="0">
    <w:p w14:paraId="70B8A6C0" w14:textId="77777777" w:rsidR="00F71BC0" w:rsidRDefault="00F71BC0" w:rsidP="0014656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40C9"/>
    <w:multiLevelType w:val="hybridMultilevel"/>
    <w:tmpl w:val="7CD8EC3A"/>
    <w:lvl w:ilvl="0" w:tplc="3C2A7B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F1EF244">
      <w:start w:val="1"/>
      <w:numFmt w:val="lowerLetter"/>
      <w:lvlText w:val="%2)"/>
      <w:lvlJc w:val="left"/>
      <w:pPr>
        <w:ind w:left="1440" w:hanging="360"/>
      </w:pPr>
      <w:rPr>
        <w:b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0E52"/>
    <w:multiLevelType w:val="hybridMultilevel"/>
    <w:tmpl w:val="3692C78C"/>
    <w:lvl w:ilvl="0" w:tplc="0152F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32891"/>
    <w:multiLevelType w:val="multilevel"/>
    <w:tmpl w:val="5C4AD95E"/>
    <w:styleLink w:val="NBPpunktoryobrazkowe12"/>
    <w:lvl w:ilvl="0">
      <w:start w:val="1"/>
      <w:numFmt w:val="decimal"/>
      <w:pStyle w:val="SIWZNAGWEKPUNKTY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926" w:hanging="720"/>
      </w:pPr>
      <w:rPr>
        <w:rFonts w:asciiTheme="minorHAnsi" w:hAnsiTheme="minorHAnsi" w:cs="Times New Roman" w:hint="default"/>
        <w:b/>
        <w:sz w:val="22"/>
      </w:rPr>
    </w:lvl>
    <w:lvl w:ilvl="3">
      <w:start w:val="1"/>
      <w:numFmt w:val="decimal"/>
      <w:lvlText w:val="%4)"/>
      <w:lvlJc w:val="left"/>
      <w:pPr>
        <w:ind w:left="1132" w:hanging="720"/>
      </w:pPr>
      <w:rPr>
        <w:b/>
      </w:rPr>
    </w:lvl>
    <w:lvl w:ilvl="4">
      <w:start w:val="1"/>
      <w:numFmt w:val="lowerLetter"/>
      <w:lvlText w:val="%5)"/>
      <w:lvlJc w:val="left"/>
      <w:pPr>
        <w:ind w:left="169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904" w:hanging="1080"/>
      </w:pPr>
    </w:lvl>
    <w:lvl w:ilvl="6">
      <w:start w:val="1"/>
      <w:numFmt w:val="decimal"/>
      <w:isLgl/>
      <w:lvlText w:val="%1.%2.%3.%4.%5.%6.%7."/>
      <w:lvlJc w:val="left"/>
      <w:pPr>
        <w:ind w:left="2470" w:hanging="1440"/>
      </w:pPr>
    </w:lvl>
    <w:lvl w:ilvl="7">
      <w:start w:val="1"/>
      <w:numFmt w:val="decimal"/>
      <w:isLgl/>
      <w:lvlText w:val="%1.%2.%3.%4.%5.%6.%7.%8."/>
      <w:lvlJc w:val="left"/>
      <w:pPr>
        <w:ind w:left="2676" w:hanging="1440"/>
      </w:pPr>
    </w:lvl>
    <w:lvl w:ilvl="8">
      <w:start w:val="1"/>
      <w:numFmt w:val="decimal"/>
      <w:isLgl/>
      <w:lvlText w:val="%1.%2.%3.%4.%5.%6.%7.%8.%9."/>
      <w:lvlJc w:val="left"/>
      <w:pPr>
        <w:ind w:left="3242" w:hanging="1800"/>
      </w:pPr>
    </w:lvl>
  </w:abstractNum>
  <w:abstractNum w:abstractNumId="3" w15:restartNumberingAfterBreak="0">
    <w:nsid w:val="46295F00"/>
    <w:multiLevelType w:val="hybridMultilevel"/>
    <w:tmpl w:val="D82EF016"/>
    <w:lvl w:ilvl="0" w:tplc="9606E820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4" w15:restartNumberingAfterBreak="0">
    <w:nsid w:val="5C683942"/>
    <w:multiLevelType w:val="hybridMultilevel"/>
    <w:tmpl w:val="079A22AE"/>
    <w:lvl w:ilvl="0" w:tplc="B572885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C5"/>
    <w:rsid w:val="00000BBB"/>
    <w:rsid w:val="0000433B"/>
    <w:rsid w:val="00061221"/>
    <w:rsid w:val="0014656A"/>
    <w:rsid w:val="001F3D7D"/>
    <w:rsid w:val="00272529"/>
    <w:rsid w:val="002829E6"/>
    <w:rsid w:val="002952CA"/>
    <w:rsid w:val="00296E24"/>
    <w:rsid w:val="002B21B9"/>
    <w:rsid w:val="0034060E"/>
    <w:rsid w:val="00390C08"/>
    <w:rsid w:val="003B4080"/>
    <w:rsid w:val="00425067"/>
    <w:rsid w:val="00467BBC"/>
    <w:rsid w:val="00477A96"/>
    <w:rsid w:val="00477A9A"/>
    <w:rsid w:val="004A0CB5"/>
    <w:rsid w:val="00501089"/>
    <w:rsid w:val="00610124"/>
    <w:rsid w:val="00625CC5"/>
    <w:rsid w:val="00691075"/>
    <w:rsid w:val="006C5BCA"/>
    <w:rsid w:val="006F53EB"/>
    <w:rsid w:val="00737254"/>
    <w:rsid w:val="0079643D"/>
    <w:rsid w:val="008331C4"/>
    <w:rsid w:val="00854B79"/>
    <w:rsid w:val="0090442A"/>
    <w:rsid w:val="009C39EC"/>
    <w:rsid w:val="00B92A39"/>
    <w:rsid w:val="00C25ACE"/>
    <w:rsid w:val="00CB69C9"/>
    <w:rsid w:val="00D335AB"/>
    <w:rsid w:val="00D44AA9"/>
    <w:rsid w:val="00DB2263"/>
    <w:rsid w:val="00DD5454"/>
    <w:rsid w:val="00DF4248"/>
    <w:rsid w:val="00E91639"/>
    <w:rsid w:val="00E969C7"/>
    <w:rsid w:val="00F71BC0"/>
    <w:rsid w:val="00F97122"/>
    <w:rsid w:val="00F972EC"/>
    <w:rsid w:val="00FB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E34B"/>
  <w15:docId w15:val="{7FC513BB-92FF-4DCC-9752-05ABBFFA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59" w:lineRule="auto"/>
        <w:ind w:left="51" w:right="3884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25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5CC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6122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952CA"/>
  </w:style>
  <w:style w:type="paragraph" w:customStyle="1" w:styleId="SIWZNAGWEKPUNKTY">
    <w:name w:val="SIWZ NAGŁÓWEK PUNKTY"/>
    <w:basedOn w:val="Normalny"/>
    <w:qFormat/>
    <w:rsid w:val="003B4080"/>
    <w:pPr>
      <w:keepNext/>
      <w:keepLines/>
      <w:numPr>
        <w:numId w:val="4"/>
      </w:numPr>
      <w:tabs>
        <w:tab w:val="left" w:pos="284"/>
      </w:tabs>
      <w:spacing w:before="0" w:beforeAutospacing="0" w:after="0" w:afterAutospacing="0" w:line="256" w:lineRule="auto"/>
      <w:ind w:left="0" w:right="0" w:firstLine="0"/>
      <w:jc w:val="left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numbering" w:customStyle="1" w:styleId="NBPpunktoryobrazkowe12">
    <w:name w:val="NBP punktory obrazkowe12"/>
    <w:uiPriority w:val="99"/>
    <w:rsid w:val="003B4080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1465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656A"/>
  </w:style>
  <w:style w:type="paragraph" w:styleId="Stopka">
    <w:name w:val="footer"/>
    <w:basedOn w:val="Normalny"/>
    <w:link w:val="StopkaZnak"/>
    <w:uiPriority w:val="99"/>
    <w:unhideWhenUsed/>
    <w:rsid w:val="001465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pstolarski</dc:creator>
  <cp:keywords/>
  <dc:description/>
  <cp:lastModifiedBy>Piotr Stolarski</cp:lastModifiedBy>
  <cp:revision>3</cp:revision>
  <cp:lastPrinted>2019-04-11T10:31:00Z</cp:lastPrinted>
  <dcterms:created xsi:type="dcterms:W3CDTF">2019-09-30T10:19:00Z</dcterms:created>
  <dcterms:modified xsi:type="dcterms:W3CDTF">2019-09-30T10:19:00Z</dcterms:modified>
</cp:coreProperties>
</file>