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1D39BD"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21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bookmarkStart w:id="0" w:name="_GoBack"/>
      <w:bookmarkEnd w:id="0"/>
      <w:r>
        <w:rPr>
          <w:rFonts w:ascii="Trebuchet MS" w:hAnsi="Trebuchet MS"/>
          <w:b/>
        </w:rPr>
        <w:t>.ZP</w:t>
      </w:r>
    </w:p>
    <w:p w14:paraId="513787F6"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 w14:paraId="3D0A79DB"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 w14:paraId="05563192"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E613EFC"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7CD1F030">
      <w:pPr>
        <w:jc w:val="center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ascii="Trebuchet MS" w:hAnsi="Trebuchet MS" w:cs="Arial"/>
          <w:b/>
        </w:rPr>
        <w:t xml:space="preserve">Oferta złożona do postępowania o udzielenie zamówienia publicznego  </w:t>
      </w:r>
      <w:r>
        <w:rPr>
          <w:rFonts w:ascii="Trebuchet MS" w:hAnsi="Trebuchet MS" w:cs="Arial"/>
        </w:rPr>
        <w:t xml:space="preserve">w </w:t>
      </w:r>
      <w:r>
        <w:rPr>
          <w:rFonts w:ascii="Trebuchet MS" w:hAnsi="Trebuchet MS" w:cs="Arial"/>
          <w:b/>
        </w:rPr>
        <w:t>trybie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podstawowym pn.:</w:t>
      </w:r>
      <w:r>
        <w:rPr>
          <w:rFonts w:ascii="Trebuchet MS" w:hAnsi="Trebuchet MS"/>
          <w:color w:val="000000"/>
        </w:rPr>
        <w:t xml:space="preserve"> </w:t>
      </w:r>
      <w:r>
        <w:rPr>
          <w:rFonts w:hint="default" w:ascii="Trebuchet MS" w:hAnsi="Trebuchet MS"/>
          <w:color w:val="000000"/>
          <w:lang w:val="pl-PL"/>
        </w:rPr>
        <w:t>„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Modernizacja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boiska 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sportowo - piłkarskiego w Gołaczewach”.</w:t>
      </w:r>
    </w:p>
    <w:p w14:paraId="3E15D20C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1BCA9278"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 w14:paraId="5AE51948"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 w14:paraId="2D73C53E"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 w14:paraId="758A33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F049895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047BC02E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Nazwa (firma) Wykonawcy 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1D6ED33B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110A44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696C60C6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75444AB2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14:paraId="020BA0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B011A8A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46421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4703D27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2918A3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68405A57"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 w14:paraId="348B98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C51DA8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8040E7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6E8845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9F02F03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14:paraId="268D6C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38A45D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1D98720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0BB4A472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74AD02B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5E99C622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35729908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48708B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095EA28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735B735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7E9BF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99A139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167ADD8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04AFA330"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DE85258">
      <w:pPr>
        <w:pStyle w:val="4"/>
        <w:rPr>
          <w:rFonts w:ascii="Trebuchet MS" w:hAnsi="Trebuchet MS" w:cs="Arial"/>
          <w:sz w:val="20"/>
        </w:rPr>
      </w:pPr>
    </w:p>
    <w:p w14:paraId="7B24A742"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500987D4"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rPr>
          <w:rFonts w:ascii="Trebuchet MS" w:hAnsi="Trebuchet MS"/>
          <w:sz w:val="20"/>
        </w:rPr>
        <w:t>.</w:t>
      </w:r>
    </w:p>
    <w:p w14:paraId="6058F39B">
      <w:pPr>
        <w:ind w:left="360"/>
        <w:jc w:val="both"/>
        <w:rPr>
          <w:rFonts w:ascii="Trebuchet MS" w:hAnsi="Trebuchet MS" w:cs="Arial"/>
          <w:b/>
        </w:rPr>
      </w:pPr>
    </w:p>
    <w:p w14:paraId="19F0F905"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Wybór oferty prowadzić będzie do powstania u Zamawiającego obowiązku podatkowego w zakresie następujących towarów/usług: ………………………………………………………………………………</w:t>
      </w:r>
    </w:p>
    <w:p w14:paraId="2D517C15"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Wartość ww. towarów lub usług bez kwoty podatku wynosi: …………………………………………………</w:t>
      </w:r>
    </w:p>
    <w:p w14:paraId="5DDAAF18"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Stawka podatku od towarów i usług, która zgodnie z wiedzą Wykonawcy będzie miała zastosowanie: …………………………………………………………………………………………………………………………</w:t>
      </w:r>
    </w:p>
    <w:p w14:paraId="6FF10453">
      <w:pPr>
        <w:ind w:left="426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o podatku od towaru i usług </w:t>
      </w:r>
      <w:r>
        <w:rPr>
          <w:rFonts w:ascii="Trebuchet MS" w:hAnsi="Trebuchet MS"/>
          <w:b/>
          <w:bCs/>
          <w:iCs/>
          <w:sz w:val="16"/>
          <w:szCs w:val="16"/>
          <w:highlight w:val="yellow"/>
        </w:rPr>
        <w:t>w przeciwnym razie zostawić niewypełnione.</w:t>
      </w:r>
    </w:p>
    <w:p w14:paraId="545746AA">
      <w:pPr>
        <w:ind w:right="28"/>
        <w:jc w:val="both"/>
        <w:rPr>
          <w:rFonts w:ascii="Trebuchet MS" w:hAnsi="Trebuchet MS" w:cs="Arial"/>
          <w:highlight w:val="yellow"/>
        </w:rPr>
      </w:pPr>
    </w:p>
    <w:p w14:paraId="6E7AA6B4"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 pozacenowe:</w:t>
      </w:r>
    </w:p>
    <w:p w14:paraId="5BEE878D">
      <w:pPr>
        <w:pStyle w:val="11"/>
        <w:numPr>
          <w:ilvl w:val="1"/>
          <w:numId w:val="3"/>
        </w:numPr>
        <w:shd w:val="clear" w:color="auto" w:fill="FFFFFF"/>
        <w:suppressAutoHyphens/>
        <w:ind w:left="851"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(2)</w:t>
      </w:r>
    </w:p>
    <w:p w14:paraId="322C4B57"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 w14:paraId="4B2CF12F"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  <w:szCs w:val="16"/>
        </w:rPr>
        <w:br w:type="textWrapping"/>
      </w:r>
      <w:r>
        <w:rPr>
          <w:rFonts w:ascii="Trebuchet MS" w:hAnsi="Trebuchet MS" w:cs="Arial"/>
          <w:i/>
          <w:sz w:val="16"/>
          <w:szCs w:val="16"/>
        </w:rPr>
        <w:t>i brak przyznanych punktów.)</w:t>
      </w:r>
    </w:p>
    <w:p w14:paraId="52918ED3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6E9E4D63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2CB24505">
      <w:pPr>
        <w:pStyle w:val="11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0EFDEED1"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 w14:paraId="57DDEC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7DF28DD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 w14:paraId="3E525D12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 w14:paraId="124FE8EE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14:paraId="72F82B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7A32F3AB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 w14:paraId="26FED3B9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44567F6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 w14:paraId="05242C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67378A85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 w14:paraId="54BD979B"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5668EAED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14:paraId="3AF4C7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2A1F1FD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 w14:paraId="6CB1F780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14:paraId="306D38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0C6483D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 w14:paraId="038E664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14:paraId="4B4BD7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10AE904F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 w14:paraId="500B037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Inny rodzaj</w:t>
            </w:r>
          </w:p>
        </w:tc>
      </w:tr>
    </w:tbl>
    <w:p w14:paraId="0E1C42C6">
      <w:pPr>
        <w:ind w:right="28"/>
        <w:jc w:val="both"/>
        <w:rPr>
          <w:rFonts w:ascii="Trebuchet MS" w:hAnsi="Trebuchet MS"/>
        </w:rPr>
      </w:pPr>
    </w:p>
    <w:p w14:paraId="182B35A0">
      <w:pPr>
        <w:pStyle w:val="11"/>
        <w:numPr>
          <w:ilvl w:val="0"/>
          <w:numId w:val="4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653"/>
        <w:gridCol w:w="4677"/>
      </w:tblGrid>
      <w:tr w14:paraId="696543D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103F7485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7C7B677D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0E16E228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14:paraId="7EFDDAA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AA20AB3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4C883B2B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14:paraId="2F7419F1">
            <w:pPr>
              <w:ind w:right="28"/>
              <w:rPr>
                <w:rFonts w:ascii="Trebuchet MS" w:hAnsi="Trebuchet MS" w:cs="Arial"/>
              </w:rPr>
            </w:pPr>
          </w:p>
        </w:tc>
      </w:tr>
      <w:tr w14:paraId="6A4E18C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BEE81CD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37DCF76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14:paraId="5B92C028">
            <w:pPr>
              <w:ind w:right="28"/>
              <w:rPr>
                <w:rFonts w:ascii="Trebuchet MS" w:hAnsi="Trebuchet MS" w:cs="Arial"/>
              </w:rPr>
            </w:pPr>
          </w:p>
        </w:tc>
      </w:tr>
      <w:tr w14:paraId="371026A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56FF228C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14:paraId="771DFFD7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14:paraId="485DBDB4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37034D67">
      <w:pPr>
        <w:pStyle w:val="11"/>
        <w:tabs>
          <w:tab w:val="left" w:pos="426"/>
        </w:tabs>
        <w:ind w:left="390"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</w:p>
    <w:p w14:paraId="71E6E596">
      <w:pPr>
        <w:pStyle w:val="11"/>
        <w:numPr>
          <w:ilvl w:val="0"/>
          <w:numId w:val="4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6BB8BDED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0F3B782B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18E01C76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19514D0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 w14:paraId="2FD9AE91">
      <w:pPr>
        <w:numPr>
          <w:ilvl w:val="0"/>
          <w:numId w:val="5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689DE4C7">
      <w:pPr>
        <w:jc w:val="both"/>
        <w:rPr>
          <w:rFonts w:ascii="Trebuchet MS" w:hAnsi="Trebuchet MS"/>
          <w:i/>
          <w:sz w:val="16"/>
          <w:szCs w:val="16"/>
        </w:rPr>
      </w:pPr>
    </w:p>
    <w:p w14:paraId="33723BC3"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 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FEE9BC1">
      <w:pPr>
        <w:ind w:left="426" w:hanging="426"/>
        <w:jc w:val="both"/>
        <w:rPr>
          <w:rFonts w:ascii="Trebuchet MS" w:hAnsi="Trebuchet MS" w:cs="Arial"/>
          <w:i/>
          <w:sz w:val="16"/>
          <w:szCs w:val="16"/>
        </w:rPr>
      </w:pPr>
    </w:p>
    <w:p w14:paraId="652A31E5"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 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FB295A">
      <w:pPr>
        <w:rPr>
          <w:rFonts w:ascii="Trebuchet MS" w:hAnsi="Trebuchet MS"/>
          <w:sz w:val="16"/>
          <w:szCs w:val="16"/>
        </w:rPr>
      </w:pPr>
    </w:p>
    <w:p w14:paraId="54325FC2">
      <w:pPr>
        <w:rPr>
          <w:rFonts w:ascii="Trebuchet MS" w:hAnsi="Trebuchet MS"/>
          <w:sz w:val="16"/>
          <w:szCs w:val="16"/>
        </w:rPr>
      </w:pPr>
    </w:p>
    <w:p w14:paraId="5E031445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vertAlign w:val="superscript"/>
        </w:rPr>
        <w:t>(1)</w:t>
      </w:r>
      <w:r>
        <w:rPr>
          <w:rFonts w:ascii="Trebuchet MS" w:hAnsi="Trebuchet MS"/>
          <w:i/>
          <w:sz w:val="16"/>
          <w:szCs w:val="16"/>
        </w:rPr>
        <w:t xml:space="preserve">  W przypadku Wykonawców składających ofertę wspólną należy wypełnić dla każdego podmiotu osobno. 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 </w:t>
      </w:r>
    </w:p>
    <w:p w14:paraId="4988313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(2)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   Podać zgodnie  z zapisami rozdziału XXVIII SWZ w odniesieniu do danego kryterium.</w:t>
      </w: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 w14:paraId="2DE4B4B8">
        <w:pPr>
          <w:pStyle w:val="5"/>
          <w:ind w:right="360"/>
          <w:rPr>
            <w:rFonts w:ascii="Trebuchet MS" w:hAnsi="Trebuchet MS"/>
            <w:sz w:val="16"/>
            <w:u w:val="single"/>
          </w:rPr>
        </w:pPr>
      </w:p>
      <w:p w14:paraId="41F84804"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0DAA63C3"/>
    <w:multiLevelType w:val="multilevel"/>
    <w:tmpl w:val="0DAA63C3"/>
    <w:lvl w:ilvl="0" w:tentative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0"/>
        <w:szCs w:val="2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B800D61"/>
    <w:multiLevelType w:val="multilevel"/>
    <w:tmpl w:val="2B800D61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  <w:lang w:val="pl-PL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C40"/>
    <w:rsid w:val="005F7B48"/>
    <w:rsid w:val="006002E6"/>
    <w:rsid w:val="0062092D"/>
    <w:rsid w:val="00622BB9"/>
    <w:rsid w:val="00627B1E"/>
    <w:rsid w:val="006354EC"/>
    <w:rsid w:val="006616B6"/>
    <w:rsid w:val="00670629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62E94"/>
    <w:rsid w:val="00C76103"/>
    <w:rsid w:val="00C863BC"/>
    <w:rsid w:val="00C936E3"/>
    <w:rsid w:val="00CB120C"/>
    <w:rsid w:val="00CB7123"/>
    <w:rsid w:val="00CC082E"/>
    <w:rsid w:val="00CC7FAC"/>
    <w:rsid w:val="00CD2E7A"/>
    <w:rsid w:val="00CD5858"/>
    <w:rsid w:val="00CF14EC"/>
    <w:rsid w:val="00CF5E42"/>
    <w:rsid w:val="00CF7D38"/>
    <w:rsid w:val="00D1014A"/>
    <w:rsid w:val="00D107F8"/>
    <w:rsid w:val="00D2137B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55B6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  <w:rsid w:val="53FE1CE2"/>
    <w:rsid w:val="619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3513</Characters>
  <Lines>29</Lines>
  <Paragraphs>8</Paragraphs>
  <TotalTime>0</TotalTime>
  <ScaleCrop>false</ScaleCrop>
  <LinksUpToDate>false</LinksUpToDate>
  <CharactersWithSpaces>4090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WPS_1704351811</cp:lastModifiedBy>
  <cp:lastPrinted>2021-03-08T10:44:00Z</cp:lastPrinted>
  <dcterms:modified xsi:type="dcterms:W3CDTF">2024-07-11T09:36:19Z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1045-12.2.0.17153</vt:lpwstr>
  </property>
  <property fmtid="{D5CDD505-2E9C-101B-9397-08002B2CF9AE}" pid="3" name="ICV">
    <vt:lpwstr>FA82BAC1A47248A0AE5CA302888642E6</vt:lpwstr>
  </property>
</Properties>
</file>