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9DD511B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2DF8B670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>
        <w:rPr>
          <w:rFonts w:ascii="Calibri" w:eastAsia="Calibri" w:hAnsi="Calibri" w:cs="Times New Roman"/>
        </w:rPr>
        <w:t>2</w:t>
      </w:r>
      <w:r w:rsidR="000D1028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.08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0DBBAA8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310007/01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>
        <w:rPr>
          <w:rFonts w:ascii="Calibri" w:eastAsia="Calibri" w:hAnsi="Calibri" w:cs="Times New Roman"/>
          <w:color w:val="0000FF"/>
        </w:rPr>
        <w:t>18.08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21C152D1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02.09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0E4E916E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3E6CB223" w:rsidR="0091480F" w:rsidRP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</w:t>
      </w:r>
      <w:r w:rsidR="000D1028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.08.2022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  <w:b/>
        </w:rPr>
        <w:t>PN-</w:t>
      </w:r>
      <w:r>
        <w:rPr>
          <w:rFonts w:ascii="Calibri" w:eastAsia="Calibri" w:hAnsi="Calibri" w:cs="Times New Roman"/>
          <w:b/>
        </w:rPr>
        <w:t>11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Pr="0091480F">
        <w:rPr>
          <w:rFonts w:ascii="Calibri" w:eastAsia="Times New Roman" w:hAnsi="Calibri" w:cs="Calibri"/>
          <w:b/>
          <w:bCs/>
          <w:color w:val="000000"/>
          <w:lang w:eastAsia="pl-PL"/>
        </w:rPr>
        <w:t>Rozbudowa Oddziału Rehabilitacji Ogólnoustrojowej oraz Modernizacja Oddziału Chirurgii Urazowo – Ortopedycznej w SP ZOZ Rypin”</w:t>
      </w:r>
    </w:p>
    <w:p w14:paraId="32BA6BC6" w14:textId="77777777" w:rsidR="000D1028" w:rsidRDefault="000D1028" w:rsidP="000D1028">
      <w:r>
        <w:t xml:space="preserve">Na podstawie zapisów rozdziału XVIII SIWZ składamy następujące zapytania: </w:t>
      </w:r>
    </w:p>
    <w:p w14:paraId="1D8A2670" w14:textId="6FDD7012" w:rsidR="005E57B0" w:rsidRDefault="000D1028" w:rsidP="00572CB1">
      <w:pPr>
        <w:pStyle w:val="Akapitzlist"/>
        <w:numPr>
          <w:ilvl w:val="0"/>
          <w:numId w:val="2"/>
        </w:numPr>
        <w:spacing w:after="0"/>
      </w:pPr>
      <w:r>
        <w:t xml:space="preserve">Ile kompletów paneli </w:t>
      </w:r>
      <w:proofErr w:type="spellStart"/>
      <w:r>
        <w:t>nadłóżkowych</w:t>
      </w:r>
      <w:proofErr w:type="spellEnd"/>
      <w:r>
        <w:t xml:space="preserve"> należy zamontować?</w:t>
      </w:r>
    </w:p>
    <w:p w14:paraId="1D215136" w14:textId="54095E33" w:rsidR="00572CB1" w:rsidRDefault="00572CB1" w:rsidP="00572CB1">
      <w:pPr>
        <w:spacing w:after="0"/>
        <w:ind w:left="708"/>
      </w:pPr>
      <w:r w:rsidRPr="00572CB1">
        <w:rPr>
          <w:b/>
          <w:bCs/>
        </w:rPr>
        <w:t>Odpowiedź</w:t>
      </w:r>
      <w:r>
        <w:t>: Zgodnie z załączoną dokumentacją</w:t>
      </w:r>
    </w:p>
    <w:p w14:paraId="066F9D07" w14:textId="77777777" w:rsidR="00572CB1" w:rsidRDefault="00572CB1" w:rsidP="00572CB1">
      <w:pPr>
        <w:spacing w:after="0"/>
        <w:ind w:left="708"/>
      </w:pPr>
    </w:p>
    <w:p w14:paraId="2B72E19B" w14:textId="43BF9E1C" w:rsidR="0091480F" w:rsidRDefault="000D1028" w:rsidP="00572CB1">
      <w:pPr>
        <w:pStyle w:val="Akapitzlist"/>
        <w:numPr>
          <w:ilvl w:val="0"/>
          <w:numId w:val="2"/>
        </w:numPr>
      </w:pPr>
      <w:r>
        <w:t xml:space="preserve">Jakie powinno być wyposażenie każdego z paneli </w:t>
      </w:r>
      <w:proofErr w:type="spellStart"/>
      <w:r>
        <w:t>nadłóżkowych</w:t>
      </w:r>
      <w:proofErr w:type="spellEnd"/>
      <w:r>
        <w:t>?</w:t>
      </w:r>
    </w:p>
    <w:p w14:paraId="4A8170EE" w14:textId="77777777" w:rsidR="00572CB1" w:rsidRDefault="00572CB1" w:rsidP="00572CB1">
      <w:pPr>
        <w:pStyle w:val="Akapitzlist"/>
      </w:pPr>
      <w:r w:rsidRPr="00572CB1">
        <w:rPr>
          <w:b/>
          <w:bCs/>
        </w:rPr>
        <w:t>Odpowiedź</w:t>
      </w:r>
      <w:r>
        <w:t>: Zgodnie z załączoną dokumentacją</w:t>
      </w:r>
    </w:p>
    <w:p w14:paraId="74FDB2C1" w14:textId="77777777" w:rsidR="00572CB1" w:rsidRDefault="00572CB1" w:rsidP="00572CB1">
      <w:pPr>
        <w:pStyle w:val="Akapitzlist"/>
      </w:pPr>
    </w:p>
    <w:sectPr w:rsidR="005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367B"/>
    <w:multiLevelType w:val="hybridMultilevel"/>
    <w:tmpl w:val="A036D6B6"/>
    <w:lvl w:ilvl="0" w:tplc="A3D2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5024"/>
    <w:multiLevelType w:val="hybridMultilevel"/>
    <w:tmpl w:val="8A42AFA6"/>
    <w:lvl w:ilvl="0" w:tplc="176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2846">
    <w:abstractNumId w:val="1"/>
  </w:num>
  <w:num w:numId="2" w16cid:durableId="5975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D1028"/>
    <w:rsid w:val="000F6035"/>
    <w:rsid w:val="00305735"/>
    <w:rsid w:val="00572CB1"/>
    <w:rsid w:val="005E57B0"/>
    <w:rsid w:val="00644627"/>
    <w:rsid w:val="0091480F"/>
    <w:rsid w:val="00BA7620"/>
    <w:rsid w:val="00C32216"/>
    <w:rsid w:val="00C73025"/>
    <w:rsid w:val="00E12BFC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8</cp:revision>
  <cp:lastPrinted>2022-08-23T12:57:00Z</cp:lastPrinted>
  <dcterms:created xsi:type="dcterms:W3CDTF">2022-08-23T12:51:00Z</dcterms:created>
  <dcterms:modified xsi:type="dcterms:W3CDTF">2022-08-29T06:49:00Z</dcterms:modified>
</cp:coreProperties>
</file>