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53696" w14:textId="77777777" w:rsidR="00931987" w:rsidRPr="00C63E86" w:rsidRDefault="00931987" w:rsidP="0093198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Załącznik nr 4 do SWZ</w:t>
      </w:r>
    </w:p>
    <w:p w14:paraId="4FFC19E5" w14:textId="77777777" w:rsidR="00931987" w:rsidRPr="00C63E86" w:rsidRDefault="00931987" w:rsidP="0093198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Wzór umowy</w:t>
      </w:r>
    </w:p>
    <w:p w14:paraId="157A3458" w14:textId="77777777" w:rsidR="00931987" w:rsidRPr="00C63E86" w:rsidRDefault="00931987" w:rsidP="00931987">
      <w:pPr>
        <w:pStyle w:val="Nagwek1"/>
        <w:jc w:val="center"/>
        <w:rPr>
          <w:sz w:val="24"/>
          <w:szCs w:val="24"/>
        </w:rPr>
      </w:pPr>
      <w:r w:rsidRPr="00C63E86">
        <w:rPr>
          <w:sz w:val="24"/>
          <w:szCs w:val="24"/>
        </w:rPr>
        <w:t>UMOWA DOSTAWY Nr ……………</w:t>
      </w:r>
    </w:p>
    <w:p w14:paraId="0C36D8C2" w14:textId="77777777" w:rsidR="00931987" w:rsidRPr="00C63E86" w:rsidRDefault="00931987" w:rsidP="009319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/umowa zostanie zawarta odrębnie na każdy pojazd/</w:t>
      </w:r>
    </w:p>
    <w:p w14:paraId="2F263437" w14:textId="77777777" w:rsidR="00931987" w:rsidRPr="00C63E86" w:rsidRDefault="00931987" w:rsidP="00931987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zawarta w dniu  ………………………… r. w Kielcach pomiędzy:</w:t>
      </w:r>
    </w:p>
    <w:p w14:paraId="67ADDC1F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…………………….……………………………………………..reprezentowanym przez:</w:t>
      </w:r>
    </w:p>
    <w:p w14:paraId="13E28FAB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………………………………………………………………………………….……….,</w:t>
      </w:r>
    </w:p>
    <w:p w14:paraId="75AE5701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zwanym w dalszej części umowy WYKONAWCĄ, </w:t>
      </w:r>
    </w:p>
    <w:p w14:paraId="3C4CB0EF" w14:textId="77777777" w:rsidR="00931987" w:rsidRPr="00C63E86" w:rsidRDefault="00931987" w:rsidP="00931987">
      <w:p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52C8622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Skarbem Państwa - Komendą Wojewódzką Państwowej Straży Pożarnej w Kielcach, ul. Sandomierska 81, 25-324 Kielce, NIP: 657-17-41-483 REGON: 000173657, zwanym w dalszej części umowy ZAMAWIAJĄCYM, reprezentowanym przez: Świętokrzyskiego Komendanta Wojewódzkiego Państwowej Straży Pożarnej    </w:t>
      </w:r>
    </w:p>
    <w:p w14:paraId="7822A0DD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 wyniku wyboru przez ZAMAWIAJĄCEGO oferty WYKONAWCY w postępowaniu o udzielenie zamówienia publicznego w trybie przetargu nieograniczonego zgodnie z ustawą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dnia 11 września 2019 r. Prawo zamówień publicznych (t. j. Dz. U. z 2022 r. poz.1710                    z </w:t>
      </w:r>
      <w:proofErr w:type="spellStart"/>
      <w:r w:rsidRPr="00C63E86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C63E86">
        <w:rPr>
          <w:rFonts w:ascii="Times New Roman" w:eastAsia="Times New Roman" w:hAnsi="Times New Roman" w:cs="Times New Roman"/>
          <w:sz w:val="24"/>
          <w:szCs w:val="24"/>
        </w:rPr>
        <w:t>. zm.) strony zawierają umowę o następującej treści:</w:t>
      </w:r>
    </w:p>
    <w:p w14:paraId="6382284F" w14:textId="77777777" w:rsidR="00931987" w:rsidRPr="00C63E86" w:rsidRDefault="00931987" w:rsidP="00931987">
      <w:pPr>
        <w:spacing w:after="12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§ 1 PRZEDMIOT UMOWY</w:t>
      </w:r>
    </w:p>
    <w:p w14:paraId="13513971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wytworzyć, przenieść na własność ZAMAWIAJĄCEGO i  wydać ze swojej siedziby fabrycznie nowy i nie używany samochód </w:t>
      </w:r>
      <w:r w:rsidRPr="008825BA">
        <w:rPr>
          <w:rFonts w:ascii="Times New Roman" w:eastAsia="Times New Roman" w:hAnsi="Times New Roman" w:cs="Times New Roman"/>
          <w:sz w:val="24"/>
          <w:szCs w:val="24"/>
        </w:rPr>
        <w:t>specjalny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……………………………………………………………., spełniający wymagania techniczne i użytkowe wyszczególnione w załączniku nr 1 do SWZ. Załącznik nr 1 do SWZ podpisany elektronicznie przez Wykonawcę dotyczący wymagań </w:t>
      </w:r>
      <w:proofErr w:type="spellStart"/>
      <w:r w:rsidRPr="00C63E86">
        <w:rPr>
          <w:rFonts w:ascii="Times New Roman" w:eastAsia="Times New Roman" w:hAnsi="Times New Roman" w:cs="Times New Roman"/>
          <w:sz w:val="24"/>
          <w:szCs w:val="24"/>
        </w:rPr>
        <w:t>techniczno</w:t>
      </w:r>
      <w:proofErr w:type="spellEnd"/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– użytkowych samochodu stanowi jednocześnie załącznik nr 1 do umowy i jest jej integralną częścią.   </w:t>
      </w:r>
    </w:p>
    <w:p w14:paraId="2E155641" w14:textId="77777777" w:rsidR="00931987" w:rsidRPr="00C63E86" w:rsidRDefault="00931987" w:rsidP="00931987">
      <w:pPr>
        <w:spacing w:after="12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§ 2 CENA </w:t>
      </w:r>
    </w:p>
    <w:p w14:paraId="039AC9EB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ZAMAWIAJĄCY zobowiązuje się do odebrania przedmiotu umowy i zapłacenia WYKONAWCY wynagrodzenia.</w:t>
      </w:r>
    </w:p>
    <w:p w14:paraId="6440E8BA" w14:textId="77777777" w:rsidR="00931987" w:rsidRPr="00C63E86" w:rsidRDefault="00931987" w:rsidP="00931987">
      <w:pPr>
        <w:pStyle w:val="Tekstpodstawowywcity"/>
        <w:spacing w:line="312" w:lineRule="auto"/>
        <w:ind w:left="0" w:firstLine="0"/>
        <w:rPr>
          <w:bCs w:val="0"/>
          <w:sz w:val="24"/>
          <w:szCs w:val="24"/>
        </w:rPr>
      </w:pPr>
      <w:r w:rsidRPr="00C63E86">
        <w:rPr>
          <w:bCs w:val="0"/>
          <w:sz w:val="24"/>
          <w:szCs w:val="24"/>
        </w:rPr>
        <w:t>Cena brutto za samochód wynosi ………………. zł (słownie: ………………….. złotych i</w:t>
      </w:r>
      <w:r>
        <w:rPr>
          <w:bCs w:val="0"/>
          <w:sz w:val="24"/>
          <w:szCs w:val="24"/>
        </w:rPr>
        <w:t> </w:t>
      </w:r>
      <w:r w:rsidRPr="00C63E86">
        <w:rPr>
          <w:bCs w:val="0"/>
          <w:sz w:val="24"/>
          <w:szCs w:val="24"/>
        </w:rPr>
        <w:t>…………. groszy), w tym cena netto: …………. zł (słownie: …………………… złotych i</w:t>
      </w:r>
      <w:r>
        <w:rPr>
          <w:bCs w:val="0"/>
          <w:sz w:val="24"/>
          <w:szCs w:val="24"/>
        </w:rPr>
        <w:t> </w:t>
      </w:r>
      <w:r w:rsidRPr="00C63E86">
        <w:rPr>
          <w:bCs w:val="0"/>
          <w:sz w:val="24"/>
          <w:szCs w:val="24"/>
        </w:rPr>
        <w:t>…………… groszy) i podatek od towarów i usług VAT wynosi: ……………. zł (słownie: ……………… złotych i ……………. groszy).</w:t>
      </w:r>
    </w:p>
    <w:p w14:paraId="292D15CB" w14:textId="77777777" w:rsidR="00931987" w:rsidRPr="00C63E86" w:rsidRDefault="00931987" w:rsidP="00931987">
      <w:pPr>
        <w:pStyle w:val="Tekstpodstawowy3"/>
        <w:spacing w:after="120" w:line="312" w:lineRule="auto"/>
        <w:ind w:left="425"/>
        <w:jc w:val="center"/>
        <w:rPr>
          <w:color w:val="auto"/>
        </w:rPr>
      </w:pPr>
    </w:p>
    <w:p w14:paraId="41A9C7A4" w14:textId="77777777" w:rsidR="00931987" w:rsidRPr="00C63E86" w:rsidRDefault="00931987" w:rsidP="00931987">
      <w:pPr>
        <w:pStyle w:val="Tekstpodstawowy3"/>
        <w:spacing w:after="120" w:line="312" w:lineRule="auto"/>
        <w:ind w:left="425"/>
        <w:jc w:val="center"/>
        <w:rPr>
          <w:color w:val="auto"/>
        </w:rPr>
      </w:pPr>
      <w:r w:rsidRPr="00C63E86">
        <w:rPr>
          <w:color w:val="auto"/>
        </w:rPr>
        <w:t>§ 3 WARUNKI PŁATNOŚCI</w:t>
      </w:r>
    </w:p>
    <w:p w14:paraId="295CAF94" w14:textId="77777777" w:rsidR="00931987" w:rsidRPr="00C63E86" w:rsidRDefault="00931987" w:rsidP="00931987">
      <w:pPr>
        <w:pStyle w:val="Tekstpodstawowy3"/>
        <w:numPr>
          <w:ilvl w:val="0"/>
          <w:numId w:val="6"/>
        </w:numPr>
        <w:spacing w:before="0" w:line="312" w:lineRule="auto"/>
        <w:rPr>
          <w:color w:val="auto"/>
        </w:rPr>
      </w:pPr>
      <w:r w:rsidRPr="00C63E86">
        <w:rPr>
          <w:color w:val="auto"/>
        </w:rPr>
        <w:lastRenderedPageBreak/>
        <w:t xml:space="preserve">WYKONAWCA wystawi fakturę na ZAMAWIAJĄCEGO. Podstawa do wystawienia faktury jest dokonanie odbioru </w:t>
      </w:r>
      <w:proofErr w:type="spellStart"/>
      <w:r w:rsidRPr="00C63E86">
        <w:rPr>
          <w:color w:val="auto"/>
        </w:rPr>
        <w:t>techniczno</w:t>
      </w:r>
      <w:proofErr w:type="spellEnd"/>
      <w:r w:rsidRPr="00C63E86">
        <w:rPr>
          <w:color w:val="auto"/>
        </w:rPr>
        <w:t xml:space="preserve"> – jakościowego i faktycznego samochodu bez uwag.</w:t>
      </w:r>
    </w:p>
    <w:p w14:paraId="63C881CD" w14:textId="77777777" w:rsidR="00931987" w:rsidRPr="00C63E86" w:rsidRDefault="00931987" w:rsidP="00931987">
      <w:pPr>
        <w:pStyle w:val="Tekstpodstawowy3"/>
        <w:numPr>
          <w:ilvl w:val="0"/>
          <w:numId w:val="6"/>
        </w:numPr>
        <w:spacing w:before="0" w:line="312" w:lineRule="auto"/>
        <w:rPr>
          <w:color w:val="auto"/>
        </w:rPr>
      </w:pPr>
      <w:r w:rsidRPr="00C63E86">
        <w:rPr>
          <w:color w:val="auto"/>
        </w:rPr>
        <w:t>ZAMAWIAJĄCY zapłaci WYKONAWCY cenę brutto przedmiotu umowy przelewem w ciągu 30 dni od daty otrzymania faktury wystawionej po dokonaniu odbioru faktycznego przedmiotu umowy potwierdzonego protokołem odbioru.</w:t>
      </w:r>
    </w:p>
    <w:p w14:paraId="1E2888CA" w14:textId="77777777" w:rsidR="00931987" w:rsidRPr="00C63E86" w:rsidRDefault="00931987" w:rsidP="00931987">
      <w:pPr>
        <w:pStyle w:val="Tekstpodstawowy3"/>
        <w:numPr>
          <w:ilvl w:val="0"/>
          <w:numId w:val="6"/>
        </w:numPr>
        <w:spacing w:before="0" w:line="312" w:lineRule="auto"/>
        <w:rPr>
          <w:color w:val="auto"/>
        </w:rPr>
      </w:pPr>
      <w:r w:rsidRPr="00C63E86">
        <w:rPr>
          <w:color w:val="auto"/>
        </w:rPr>
        <w:t>Płatność dokonana będzie na rachunek bankowy wskazany przez WYKONAWCĘ.</w:t>
      </w:r>
    </w:p>
    <w:p w14:paraId="141475C4" w14:textId="77777777" w:rsidR="00931987" w:rsidRPr="00C63E86" w:rsidRDefault="00931987" w:rsidP="00931987">
      <w:pPr>
        <w:pStyle w:val="Tekstpodstawowy3"/>
        <w:spacing w:line="312" w:lineRule="auto"/>
        <w:ind w:left="426"/>
        <w:jc w:val="center"/>
        <w:rPr>
          <w:color w:val="auto"/>
        </w:rPr>
      </w:pPr>
    </w:p>
    <w:p w14:paraId="6FF6A582" w14:textId="77777777" w:rsidR="00931987" w:rsidRPr="00C63E86" w:rsidRDefault="00931987" w:rsidP="00931987">
      <w:pPr>
        <w:pStyle w:val="Nagwek1"/>
        <w:spacing w:after="120" w:line="312" w:lineRule="auto"/>
        <w:jc w:val="center"/>
        <w:rPr>
          <w:b w:val="0"/>
          <w:sz w:val="24"/>
          <w:szCs w:val="24"/>
        </w:rPr>
      </w:pPr>
      <w:r w:rsidRPr="00C63E86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>4</w:t>
      </w:r>
      <w:r w:rsidRPr="00C63E86">
        <w:rPr>
          <w:b w:val="0"/>
          <w:sz w:val="24"/>
          <w:szCs w:val="24"/>
        </w:rPr>
        <w:t xml:space="preserve"> TERMIN WYDANIA PRZEDMIOTU UMOWY</w:t>
      </w:r>
    </w:p>
    <w:p w14:paraId="64386D1A" w14:textId="77777777" w:rsidR="00931987" w:rsidRPr="00C63E86" w:rsidRDefault="00931987" w:rsidP="00931987">
      <w:pPr>
        <w:pStyle w:val="Nagwek1"/>
        <w:spacing w:line="312" w:lineRule="auto"/>
        <w:jc w:val="both"/>
        <w:rPr>
          <w:b w:val="0"/>
          <w:sz w:val="24"/>
          <w:szCs w:val="24"/>
        </w:rPr>
      </w:pPr>
      <w:r w:rsidRPr="00C63E86">
        <w:rPr>
          <w:b w:val="0"/>
          <w:sz w:val="24"/>
          <w:szCs w:val="24"/>
        </w:rPr>
        <w:t>WYKONAWCA zobowiązuje się wydać przedmiot umowy w terminie do 20 listopada 2024 r.</w:t>
      </w:r>
    </w:p>
    <w:p w14:paraId="63BE6878" w14:textId="77777777" w:rsidR="00931987" w:rsidRPr="00C63E86" w:rsidRDefault="00931987" w:rsidP="00931987">
      <w:pPr>
        <w:pStyle w:val="Nagwek1"/>
        <w:spacing w:after="120" w:line="312" w:lineRule="auto"/>
        <w:jc w:val="center"/>
        <w:rPr>
          <w:b w:val="0"/>
          <w:sz w:val="24"/>
          <w:szCs w:val="24"/>
        </w:rPr>
      </w:pPr>
    </w:p>
    <w:p w14:paraId="1ABA9E42" w14:textId="77777777" w:rsidR="00931987" w:rsidRPr="00C63E86" w:rsidRDefault="00931987" w:rsidP="00931987">
      <w:pPr>
        <w:pStyle w:val="Nagwek1"/>
        <w:spacing w:after="120" w:line="312" w:lineRule="auto"/>
        <w:jc w:val="center"/>
        <w:rPr>
          <w:b w:val="0"/>
          <w:sz w:val="24"/>
          <w:szCs w:val="24"/>
        </w:rPr>
      </w:pPr>
      <w:r w:rsidRPr="00C63E86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>5</w:t>
      </w:r>
      <w:r w:rsidRPr="00C63E86">
        <w:rPr>
          <w:b w:val="0"/>
          <w:sz w:val="24"/>
          <w:szCs w:val="24"/>
        </w:rPr>
        <w:t xml:space="preserve"> ODBIÓR PRZEDMIOTU UMOWY</w:t>
      </w:r>
    </w:p>
    <w:p w14:paraId="04561B94" w14:textId="77777777" w:rsidR="00931987" w:rsidRPr="00C63E86" w:rsidRDefault="00931987" w:rsidP="00931987">
      <w:pPr>
        <w:pStyle w:val="Akapitzlist"/>
        <w:spacing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1. Odbiór przedmiotu umowy odbędzie się w siedzibie Wykonawcy. </w:t>
      </w:r>
    </w:p>
    <w:p w14:paraId="766CA8D2" w14:textId="77777777" w:rsidR="00931987" w:rsidRPr="00C63E86" w:rsidRDefault="00931987" w:rsidP="00931987">
      <w:pPr>
        <w:pStyle w:val="Nagwek1"/>
        <w:spacing w:line="312" w:lineRule="auto"/>
        <w:jc w:val="both"/>
        <w:rPr>
          <w:b w:val="0"/>
          <w:sz w:val="24"/>
          <w:szCs w:val="24"/>
        </w:rPr>
      </w:pPr>
      <w:r w:rsidRPr="00C63E86">
        <w:rPr>
          <w:b w:val="0"/>
          <w:sz w:val="24"/>
          <w:szCs w:val="24"/>
        </w:rPr>
        <w:t>2. WYKONAWCA zawiadomi ZAMAWIAJĄCEGO z  przynajmniej 3 - dniowym wyprzedzeniem o dacie odbioru przedmiotu umowy.</w:t>
      </w:r>
    </w:p>
    <w:p w14:paraId="41957900" w14:textId="77777777" w:rsidR="00931987" w:rsidRPr="00C63E86" w:rsidRDefault="00931987" w:rsidP="00931987">
      <w:pPr>
        <w:pStyle w:val="Tekstpodstawowy"/>
        <w:spacing w:line="312" w:lineRule="auto"/>
        <w:jc w:val="both"/>
        <w:rPr>
          <w:rFonts w:ascii="Times New Roman" w:hAnsi="Times New Roman"/>
          <w:color w:val="auto"/>
          <w:szCs w:val="24"/>
          <w:lang w:val="pl-PL"/>
        </w:rPr>
      </w:pPr>
      <w:r w:rsidRPr="00C63E86">
        <w:rPr>
          <w:rFonts w:ascii="Times New Roman" w:hAnsi="Times New Roman"/>
          <w:color w:val="auto"/>
          <w:szCs w:val="24"/>
          <w:lang w:val="pl-PL"/>
        </w:rPr>
        <w:t xml:space="preserve">3. W czasie odbioru ZAMAWIAJĄCY dokona sprawdzenia dokumentacji przedmiotu umowy, zgodności jego wykonania z umową, jakości wykonania, funkcjonowania jego poszczególnych elementów oraz zgodności ilościowej wyposażenia. </w:t>
      </w:r>
    </w:p>
    <w:p w14:paraId="1E4FC075" w14:textId="77777777" w:rsidR="00931987" w:rsidRPr="00C63E86" w:rsidRDefault="00931987" w:rsidP="00931987">
      <w:pPr>
        <w:pStyle w:val="Akapitzlist"/>
        <w:spacing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4. W przypadku stwierdzenia, że przedstawiony do odbioru przedmiot umowy nie odpowiada opisowi zawartemu w załączniku nr 1 do niniejszej umowy, WYKONAWCA zobowiązuje się do niezwłocznego dokonania zmian zgodnie z opisem (Załącznik nr 1).  W takim przypadku zostanie sporządzony protokół o stwierdzonych niezgodnościach w 2 egzemplarzach, po 1 egzemplarzu dla ZAMAWIAJĄCEGO i WYKONAWCY oraz  zostanie podpisany przez przedstawicieli stron. Przepis ten nie narusza postanowień dotyczących kar umownych                              i odstąpienia od umowy.</w:t>
      </w:r>
    </w:p>
    <w:p w14:paraId="7496F89B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5. W przypadku stwierdzenia podczas odbioru usterek, WYKONAWCA zobowiązuje się do ich niezwłocznego usunięcia lub wymiany przedmiotu zamówienia na wolny od usterek. W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>takim przypadku zostanie sporządzony protokół o stwierdzonych usterkach w 2 egzemplarzach, po 1 egzemplarzu dla ZAMAWIAJĄCEGO i WYKONAWCY oraz  zostanie podpisany przez przedstawicieli stron. Przepis ten nie narusza postanowień dotyczących kar umownych  i odstąpienia od umowy.</w:t>
      </w:r>
    </w:p>
    <w:p w14:paraId="5ECC43AC" w14:textId="77777777" w:rsidR="00931987" w:rsidRPr="00C63E86" w:rsidRDefault="00931987" w:rsidP="00931987">
      <w:pPr>
        <w:pStyle w:val="Tekstpodstawowywcity2"/>
        <w:spacing w:line="312" w:lineRule="auto"/>
        <w:ind w:left="0" w:firstLine="0"/>
        <w:rPr>
          <w:b w:val="0"/>
          <w:caps w:val="0"/>
          <w:color w:val="auto"/>
        </w:rPr>
      </w:pPr>
      <w:r w:rsidRPr="00C63E86">
        <w:rPr>
          <w:b w:val="0"/>
          <w:caps w:val="0"/>
          <w:color w:val="auto"/>
        </w:rPr>
        <w:t xml:space="preserve">6. Odbioru przedmiotu umowy dokona komisja, w skład której będzie wchodził                              co </w:t>
      </w:r>
      <w:r w:rsidRPr="005A08ED">
        <w:rPr>
          <w:b w:val="0"/>
          <w:caps w:val="0"/>
          <w:color w:val="auto"/>
        </w:rPr>
        <w:t>najmniej 2 p</w:t>
      </w:r>
      <w:r w:rsidRPr="00C63E86">
        <w:rPr>
          <w:b w:val="0"/>
          <w:caps w:val="0"/>
          <w:color w:val="auto"/>
        </w:rPr>
        <w:t xml:space="preserve">rzedstawicieli ZAMAWIAJĄCEGO. Odbiór zostanie przeprowadzony                             w obecności co najmniej 1 przedstawiciela WYKONAWCY. </w:t>
      </w:r>
    </w:p>
    <w:p w14:paraId="5D4D16F1" w14:textId="77777777" w:rsidR="00931987" w:rsidRPr="00C63E86" w:rsidRDefault="00931987" w:rsidP="00931987">
      <w:pPr>
        <w:pStyle w:val="Tekstpodstawowywcity2"/>
        <w:spacing w:line="312" w:lineRule="auto"/>
        <w:ind w:left="0" w:firstLine="0"/>
        <w:rPr>
          <w:b w:val="0"/>
          <w:caps w:val="0"/>
          <w:color w:val="auto"/>
        </w:rPr>
      </w:pPr>
      <w:r w:rsidRPr="00C63E86">
        <w:rPr>
          <w:b w:val="0"/>
          <w:caps w:val="0"/>
          <w:color w:val="auto"/>
        </w:rPr>
        <w:t>7. Protokół odbioru zostanie sporządzony w 2 egzemplarzach, każdy na prawach oryginału, po</w:t>
      </w:r>
      <w:r>
        <w:rPr>
          <w:b w:val="0"/>
          <w:caps w:val="0"/>
          <w:color w:val="auto"/>
        </w:rPr>
        <w:t> </w:t>
      </w:r>
      <w:r w:rsidRPr="00C63E86">
        <w:rPr>
          <w:b w:val="0"/>
          <w:caps w:val="0"/>
          <w:color w:val="auto"/>
        </w:rPr>
        <w:t>1 egzemplarzu dla WYKONAWCY i ZAMAWIAJĄCEGO.</w:t>
      </w:r>
    </w:p>
    <w:p w14:paraId="7176063F" w14:textId="77777777" w:rsidR="00931987" w:rsidRDefault="00931987" w:rsidP="00931987">
      <w:pPr>
        <w:pStyle w:val="Tekstpodstawowywcity2"/>
        <w:spacing w:line="312" w:lineRule="auto"/>
        <w:ind w:left="0" w:firstLine="0"/>
        <w:rPr>
          <w:b w:val="0"/>
          <w:caps w:val="0"/>
          <w:color w:val="auto"/>
        </w:rPr>
      </w:pPr>
      <w:r w:rsidRPr="00C63E86">
        <w:rPr>
          <w:b w:val="0"/>
          <w:caps w:val="0"/>
          <w:color w:val="auto"/>
        </w:rPr>
        <w:lastRenderedPageBreak/>
        <w:t xml:space="preserve">8. WYKONAWCA w dniu odbioru udzieli instruktażu z zakresu obsługi podstawowej przedmiotu umowy dla min. </w:t>
      </w:r>
      <w:r w:rsidRPr="005A08ED">
        <w:rPr>
          <w:b w:val="0"/>
          <w:caps w:val="0"/>
          <w:color w:val="auto"/>
        </w:rPr>
        <w:t>2 p</w:t>
      </w:r>
      <w:r w:rsidRPr="00C63E86">
        <w:rPr>
          <w:b w:val="0"/>
          <w:caps w:val="0"/>
          <w:color w:val="auto"/>
        </w:rPr>
        <w:t>rzedstawicieli słuchaczy. Protokół z przeprowadzonego instruktażu wraz z wykazem uczestników zostanie sporządzony w 2 egzemplarzach po</w:t>
      </w:r>
      <w:r>
        <w:rPr>
          <w:b w:val="0"/>
          <w:caps w:val="0"/>
          <w:color w:val="auto"/>
        </w:rPr>
        <w:t> </w:t>
      </w:r>
      <w:r w:rsidRPr="00C63E86">
        <w:rPr>
          <w:b w:val="0"/>
          <w:caps w:val="0"/>
          <w:color w:val="auto"/>
        </w:rPr>
        <w:t>1</w:t>
      </w:r>
      <w:r>
        <w:rPr>
          <w:b w:val="0"/>
          <w:caps w:val="0"/>
          <w:color w:val="auto"/>
        </w:rPr>
        <w:t> </w:t>
      </w:r>
      <w:r w:rsidRPr="00C63E86">
        <w:rPr>
          <w:b w:val="0"/>
          <w:caps w:val="0"/>
          <w:color w:val="auto"/>
        </w:rPr>
        <w:t xml:space="preserve">egzemplarzu dla WYKONAWCY i ZAMAWIAJĄCEGO. </w:t>
      </w:r>
    </w:p>
    <w:p w14:paraId="57DA91E7" w14:textId="77777777" w:rsidR="00931987" w:rsidRPr="006164CE" w:rsidRDefault="00931987" w:rsidP="00931987">
      <w:pPr>
        <w:pStyle w:val="Tekstpodstawowywcity2"/>
        <w:spacing w:line="312" w:lineRule="auto"/>
        <w:ind w:left="0" w:firstLine="0"/>
        <w:rPr>
          <w:b w:val="0"/>
          <w:caps w:val="0"/>
          <w:color w:val="auto"/>
        </w:rPr>
      </w:pPr>
    </w:p>
    <w:p w14:paraId="771C1DDC" w14:textId="77777777" w:rsidR="00931987" w:rsidRPr="00C63E86" w:rsidRDefault="00931987" w:rsidP="00931987">
      <w:pPr>
        <w:spacing w:after="12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DOKUMENTACJA TECHNICZNA</w:t>
      </w:r>
    </w:p>
    <w:p w14:paraId="0CB2840D" w14:textId="77777777" w:rsidR="00931987" w:rsidRPr="00C63E86" w:rsidRDefault="00931987" w:rsidP="00931987">
      <w:pPr>
        <w:pStyle w:val="Tekstpodstawowy3"/>
        <w:spacing w:line="312" w:lineRule="auto"/>
        <w:rPr>
          <w:color w:val="auto"/>
        </w:rPr>
      </w:pPr>
      <w:r w:rsidRPr="00C63E86">
        <w:rPr>
          <w:color w:val="auto"/>
        </w:rPr>
        <w:t xml:space="preserve">Do pojazdu WYKONAWCA zobowiązuje się dołączyć: </w:t>
      </w:r>
    </w:p>
    <w:p w14:paraId="37809567" w14:textId="77777777" w:rsidR="00931987" w:rsidRPr="00C63E86" w:rsidRDefault="00931987" w:rsidP="00931987">
      <w:pPr>
        <w:numPr>
          <w:ilvl w:val="0"/>
          <w:numId w:val="2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instrukcje obsługi i konserwacji wyposażenia znajdującego się w samochodzie w języku polskim dla każdego egzemplarza przedmiotu umowy,</w:t>
      </w:r>
    </w:p>
    <w:p w14:paraId="5AF0707A" w14:textId="77777777" w:rsidR="00931987" w:rsidRPr="00C63E86" w:rsidRDefault="00931987" w:rsidP="00931987">
      <w:pPr>
        <w:numPr>
          <w:ilvl w:val="0"/>
          <w:numId w:val="2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książkę gwarancyjną w języku polskim dla każdego egzemplarza przedmiotu umowy,</w:t>
      </w:r>
    </w:p>
    <w:p w14:paraId="5517CCEA" w14:textId="77777777" w:rsidR="00931987" w:rsidRPr="00C63E86" w:rsidRDefault="00931987" w:rsidP="00931987">
      <w:pPr>
        <w:numPr>
          <w:ilvl w:val="0"/>
          <w:numId w:val="2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BA">
        <w:rPr>
          <w:rFonts w:ascii="Times New Roman" w:eastAsia="Times New Roman" w:hAnsi="Times New Roman" w:cs="Times New Roman"/>
          <w:sz w:val="24"/>
          <w:szCs w:val="24"/>
        </w:rPr>
        <w:t>dokumentację do rejestracji pojazdu jako pojazd specjalny,</w:t>
      </w:r>
    </w:p>
    <w:p w14:paraId="0D1D099F" w14:textId="77777777" w:rsidR="00931987" w:rsidRPr="00C63E86" w:rsidRDefault="00931987" w:rsidP="00931987">
      <w:pPr>
        <w:numPr>
          <w:ilvl w:val="0"/>
          <w:numId w:val="2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wykaz punktów serwisowych na terenie Rzeczypospolitej Polskiej.</w:t>
      </w:r>
    </w:p>
    <w:p w14:paraId="2E06DFB8" w14:textId="77777777" w:rsidR="00931987" w:rsidRPr="00C63E86" w:rsidRDefault="00931987" w:rsidP="00931987">
      <w:pPr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17035" w14:textId="77777777" w:rsidR="00931987" w:rsidRPr="00C63E86" w:rsidRDefault="00931987" w:rsidP="00931987">
      <w:pPr>
        <w:spacing w:after="120" w:line="312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 GWARANCJA I SERWIS</w:t>
      </w:r>
    </w:p>
    <w:p w14:paraId="0FFA7D58" w14:textId="77777777" w:rsidR="00931987" w:rsidRPr="00C63E86" w:rsidRDefault="00931987" w:rsidP="00931987">
      <w:pPr>
        <w:numPr>
          <w:ilvl w:val="0"/>
          <w:numId w:val="1"/>
        </w:numPr>
        <w:tabs>
          <w:tab w:val="clear" w:pos="36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WYKONAWCA udziela na pojazd  ……….. miesięcy gwarancji zgodnie ze złożoną ofertą oraz 12 miesięcy gwarancji na dostarczone wyposażenie pojazdu, a w przypadku gdy producenci wyposażenia udzielają gwarancji na dłuższy okres obowiązuje gwarancja udzielona przez producentów. </w:t>
      </w:r>
    </w:p>
    <w:p w14:paraId="17A75583" w14:textId="77777777" w:rsidR="00931987" w:rsidRPr="00C63E86" w:rsidRDefault="00931987" w:rsidP="00931987">
      <w:pPr>
        <w:numPr>
          <w:ilvl w:val="0"/>
          <w:numId w:val="1"/>
        </w:numPr>
        <w:tabs>
          <w:tab w:val="clear" w:pos="36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Okres gwarancji liczy się od dnia protokolarnego przekazania przedmiotu umowy. </w:t>
      </w:r>
    </w:p>
    <w:p w14:paraId="09885371" w14:textId="77777777" w:rsidR="00931987" w:rsidRPr="00C63E86" w:rsidRDefault="00931987" w:rsidP="00931987">
      <w:pPr>
        <w:numPr>
          <w:ilvl w:val="0"/>
          <w:numId w:val="1"/>
        </w:numPr>
        <w:tabs>
          <w:tab w:val="clear" w:pos="36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 przypadku zaistnienia w okresie gwarancji awarii przedmiotu umowy oraz konieczności przemieszczenia przedmiotu umowy w związku ze stwierdzeniem usterek, których nie można usunąć w siedzibie UŻYTKOWNIKA, przemieszczania pojazdu na własny koszt dokonuje WYKONAWCA.</w:t>
      </w:r>
    </w:p>
    <w:p w14:paraId="4DF5C927" w14:textId="77777777" w:rsidR="00931987" w:rsidRPr="00C63E86" w:rsidRDefault="00931987" w:rsidP="00931987">
      <w:pPr>
        <w:numPr>
          <w:ilvl w:val="0"/>
          <w:numId w:val="1"/>
        </w:numPr>
        <w:tabs>
          <w:tab w:val="clear" w:pos="36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Naprawy i przeglądy gwarancyjne dokonywane będą w ciągu 72 godzin od daty zgłoszenia przedmiotu umowy do przeglądu lub naprawy przez UŻYTKOWNIKA. Do okresu naprawy nie wlicza się dni ustawowo wolnych od pracy obowiązujących w Polsce. Strony dopuszczają zgłoszenie przedmiotu umowy do przeglądu lub zgłoszenie usterki w formie faksu.</w:t>
      </w:r>
    </w:p>
    <w:p w14:paraId="6932B25C" w14:textId="77777777" w:rsidR="00931987" w:rsidRPr="00C63E86" w:rsidRDefault="00931987" w:rsidP="00931987">
      <w:pPr>
        <w:numPr>
          <w:ilvl w:val="0"/>
          <w:numId w:val="1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W okresie gwarancji wszystkie przeglądy gwarancyjne przeprowadzane będą przez autoryzowany serwis na koszt WYKONAWCY. </w:t>
      </w:r>
    </w:p>
    <w:p w14:paraId="58F1616A" w14:textId="77777777" w:rsidR="00931987" w:rsidRPr="00C63E86" w:rsidRDefault="00931987" w:rsidP="00931987">
      <w:pPr>
        <w:numPr>
          <w:ilvl w:val="0"/>
          <w:numId w:val="1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Po okresie gwarancji serwis będzie prowadzony przez WYKONAWCĘ na podstawie indywidualnych zleceń Zamawiającego. </w:t>
      </w:r>
    </w:p>
    <w:p w14:paraId="3F331239" w14:textId="77777777" w:rsidR="00931987" w:rsidRPr="00C63E86" w:rsidRDefault="00931987" w:rsidP="00931987">
      <w:pPr>
        <w:numPr>
          <w:ilvl w:val="0"/>
          <w:numId w:val="1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WYKONAWCA zobowiązuje się, że w okresie gwarancyjnym będzie posiadał przynajmniej 1 punkt serwisowy na terenie Rzeczypospolitej Polskiej.</w:t>
      </w:r>
    </w:p>
    <w:p w14:paraId="254EF212" w14:textId="77777777" w:rsidR="00931987" w:rsidRPr="00C63E86" w:rsidRDefault="00931987" w:rsidP="00931987">
      <w:pPr>
        <w:numPr>
          <w:ilvl w:val="0"/>
          <w:numId w:val="1"/>
        </w:numPr>
        <w:tabs>
          <w:tab w:val="clear" w:pos="360"/>
          <w:tab w:val="num" w:pos="720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WYKONAWCA gwarantuje dostawę części zamiennych w okresie 10 lat od odbioru przedmiotu umowy.</w:t>
      </w:r>
    </w:p>
    <w:p w14:paraId="60A95C74" w14:textId="77777777" w:rsidR="00931987" w:rsidRPr="00C63E86" w:rsidRDefault="00931987" w:rsidP="00931987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4CA5A8" w14:textId="77777777" w:rsidR="00931987" w:rsidRPr="00C63E86" w:rsidRDefault="00931987" w:rsidP="00931987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ODSTĄPIENIE OD UMOWY</w:t>
      </w:r>
    </w:p>
    <w:p w14:paraId="037BFDDE" w14:textId="77777777" w:rsidR="00931987" w:rsidRPr="00B30B5C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B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Zamawiający informuje, że środki finansowe przeznaczone na realizację zamówienia wygasają z końcem listopada 2024 r. W związku z powyższym w przypadku niedostarczenia samochodu   terminie umożliwiającym zapłatę do 29 listopada 2024 r. ZAMAWIAJĄCY ma prawo odstąpić od umowy i żądać od WYKONAWCY zapłaty kar umownych i odszkodowania. </w:t>
      </w:r>
    </w:p>
    <w:p w14:paraId="46C6ED56" w14:textId="77777777" w:rsidR="00931987" w:rsidRPr="00B30B5C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B5C">
        <w:rPr>
          <w:rFonts w:ascii="Times New Roman" w:eastAsia="Times New Roman" w:hAnsi="Times New Roman" w:cs="Times New Roman"/>
          <w:sz w:val="24"/>
          <w:szCs w:val="24"/>
        </w:rPr>
        <w:t xml:space="preserve">Oświadczenie o ewentualnym odstąpieniu od umowy ZAMAWIAJĄCY może złożyć </w:t>
      </w:r>
      <w:r w:rsidRPr="00B30B5C">
        <w:rPr>
          <w:rFonts w:ascii="Times New Roman" w:eastAsia="Times New Roman" w:hAnsi="Times New Roman" w:cs="Times New Roman"/>
          <w:sz w:val="24"/>
          <w:szCs w:val="24"/>
        </w:rPr>
        <w:br/>
      </w:r>
      <w:r w:rsidRPr="006164CE">
        <w:rPr>
          <w:rFonts w:ascii="Times New Roman" w:eastAsia="Times New Roman" w:hAnsi="Times New Roman" w:cs="Times New Roman"/>
          <w:sz w:val="24"/>
          <w:szCs w:val="24"/>
        </w:rPr>
        <w:t>najpóźniej do dnia 26 listopada 2024 r.</w:t>
      </w:r>
    </w:p>
    <w:p w14:paraId="588BE537" w14:textId="77777777" w:rsidR="00931987" w:rsidRPr="00C63E86" w:rsidRDefault="00931987" w:rsidP="00931987">
      <w:pPr>
        <w:spacing w:after="12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KARY UMOWNE</w:t>
      </w:r>
    </w:p>
    <w:p w14:paraId="09E55B2E" w14:textId="77777777" w:rsidR="00931987" w:rsidRPr="006164CE" w:rsidRDefault="00931987" w:rsidP="00931987">
      <w:pPr>
        <w:numPr>
          <w:ilvl w:val="0"/>
          <w:numId w:val="3"/>
        </w:numPr>
        <w:tabs>
          <w:tab w:val="clear" w:pos="72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Jeżeli WYKONAWCA, z powodu okoliczności, za które odpowiada, dopuści się zwłoki w dostawie, w stosunku do terminu ustalonego w § 4 niniejszej umowy, zapłaci Zamawiającemu za każdy dzień zwłoki karę umowną w wysokości 0,1% wartości przedmiotu zamówienia, jednakże nie więcej niż 10% jego wartości, na podstawie noty obciążającej wystawionej przez właściwego Zamawiającego.</w:t>
      </w:r>
    </w:p>
    <w:p w14:paraId="3EE7B247" w14:textId="77777777" w:rsidR="00931987" w:rsidRPr="00C63E86" w:rsidRDefault="00931987" w:rsidP="00931987">
      <w:pPr>
        <w:numPr>
          <w:ilvl w:val="0"/>
          <w:numId w:val="3"/>
        </w:numPr>
        <w:tabs>
          <w:tab w:val="clear" w:pos="72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 przypadku, gdy WYKONAWCA nie dokona naprawy przedmiotu umowy w  terminie określonym w §  8 ust. 4, zapłaci ZAMAWIAJĄCEMU karę umowną za każdy dzień zwłoki w wysokości 0,1% wartości przedmiotu zamówienia, którego naprawa dotyczy, na podstawie noty obciążającej wystawionej przez ZAMAWIAJĄCEGO, na kwotę zgodną z warunkami niniejszej umowy.</w:t>
      </w:r>
    </w:p>
    <w:p w14:paraId="59AF1AF8" w14:textId="77777777" w:rsidR="00931987" w:rsidRPr="00C63E86" w:rsidRDefault="00931987" w:rsidP="00931987">
      <w:pPr>
        <w:numPr>
          <w:ilvl w:val="0"/>
          <w:numId w:val="3"/>
        </w:numPr>
        <w:tabs>
          <w:tab w:val="clear" w:pos="72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Postanowienia niniejszego paragrafu nie wyłączają prawa ZAMAWIAJĄCEGO do dochodzenia od WYKONAWCY odszkodowania uzupełniającego na zasadach ogólnych, jeżeli wartość powstałej szkody przekroczy wysokość kar umownych.</w:t>
      </w:r>
    </w:p>
    <w:p w14:paraId="2DAA7962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F5D8B" w14:textId="77777777" w:rsidR="00931987" w:rsidRPr="00C63E86" w:rsidRDefault="00931987" w:rsidP="00931987">
      <w:pPr>
        <w:spacing w:after="12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ROZSTRZYGANIE SPORÓW I OBOWIĄZUJĄCE PRAWO</w:t>
      </w:r>
    </w:p>
    <w:p w14:paraId="02B49F80" w14:textId="77777777" w:rsidR="00931987" w:rsidRPr="00C63E86" w:rsidRDefault="00931987" w:rsidP="00931987">
      <w:pPr>
        <w:numPr>
          <w:ilvl w:val="0"/>
          <w:numId w:val="4"/>
        </w:numPr>
        <w:tabs>
          <w:tab w:val="clear" w:pos="72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Strony umowy zgodnie oświadczają, że w przypadku powstania sporu na tle realizacji niniejszej umowy poddają się rozstrzygnięciu przez Sąd właściwy dla siedziby ZAMAWIAJĄCEGO.</w:t>
      </w:r>
    </w:p>
    <w:p w14:paraId="6657AAAB" w14:textId="77777777" w:rsidR="00931987" w:rsidRPr="00C63E86" w:rsidRDefault="00931987" w:rsidP="00931987">
      <w:pPr>
        <w:numPr>
          <w:ilvl w:val="0"/>
          <w:numId w:val="4"/>
        </w:numPr>
        <w:tabs>
          <w:tab w:val="clear" w:pos="72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 sprawach nie objętych umową będą miały zastosowanie przepisy polskiego kodeksu cywilnego i ustawy Prawo zamówień publicznych oraz inne obowiązujące przepisy prawa odnoszące się do przedmiotu umowy.</w:t>
      </w:r>
    </w:p>
    <w:p w14:paraId="4C3B52AA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F2DDC" w14:textId="77777777" w:rsidR="00931987" w:rsidRPr="00C63E86" w:rsidRDefault="00931987" w:rsidP="00931987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PODWYKONAWSTWO</w:t>
      </w:r>
    </w:p>
    <w:p w14:paraId="7EEF0C30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1. Wykonawca może powierzyć wykonanie części zamówienia podwykonawcy (podwykonawcom). </w:t>
      </w:r>
    </w:p>
    <w:p w14:paraId="33B38147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2. Zamawiający wymaga, aby w przypadku powierzenia części zamówienia podwykonawcom, Wykonawca wskazał części zamówienia, których wykonanie zamierza powierzyć podwykonawcom oraz podał nazwy podwykonawców.</w:t>
      </w:r>
    </w:p>
    <w:p w14:paraId="087353BE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Powierzenie części zamówienia podwykonawcom nie zwalnia Wykonawcy 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br/>
        <w:t>z odpowiedzialności za należyte wykonanie zamówienia.</w:t>
      </w:r>
    </w:p>
    <w:p w14:paraId="4B60566C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4. Zamawiający nie będzie żądał przedstawienia podmiotowych środków dowodowych 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br/>
        <w:t>od podwykonawców.</w:t>
      </w:r>
    </w:p>
    <w:p w14:paraId="49E04221" w14:textId="77777777" w:rsidR="00931987" w:rsidRPr="00C63E86" w:rsidRDefault="00931987" w:rsidP="00931987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55BE1C" w14:textId="77777777" w:rsidR="00931987" w:rsidRPr="00C63E86" w:rsidRDefault="00931987" w:rsidP="00931987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KLAUZULA DOTYCZĄCA OCHRONY DANYCH OSOBOWYCH</w:t>
      </w:r>
    </w:p>
    <w:p w14:paraId="636B1502" w14:textId="77777777" w:rsidR="00931987" w:rsidRPr="00C63E86" w:rsidRDefault="00931987" w:rsidP="0093198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Strony oświadczają, że wypełniły obowiązek informacyjny określony w art. 13 i 14 rozporządzenia Parlamentu Europejskiego i Rady (EU) 2016/697 z dnia 27 kwietnia 2016 r. i poinformowały swoich pracowników (przedstawicieli lub osoby, którymi się posługują przy wykonywaniu umowy) uczestniczących przy wykonywaniu niniejszej umowy o fakcie udostępnienia ich danych (imię, nazwisko, telefon) w celu wykonania niniejszej umowy. Strony zobowiązują się do nieudostępniania danych tych osób, należytego ich zabezpieczenia oraz wykorzystywania tych danych wyłącznie w celu należytego wykonania niniejszej umowy. Strony zobowiązują się do przestrzegania postanowień ww. rozporządzenia w odniesieniu do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>otrzymanych od drugiej strony danych osobowych w celu należytego wykonania umowy.</w:t>
      </w:r>
    </w:p>
    <w:p w14:paraId="1E11C997" w14:textId="77777777" w:rsidR="00931987" w:rsidRPr="00C63E86" w:rsidRDefault="00931987" w:rsidP="00931987">
      <w:pPr>
        <w:spacing w:after="12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POSTANOWIENIA KOŃCOWE</w:t>
      </w:r>
    </w:p>
    <w:p w14:paraId="2B6F73DB" w14:textId="77777777" w:rsidR="00931987" w:rsidRPr="00C63E86" w:rsidRDefault="00931987" w:rsidP="00931987">
      <w:pPr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Umowa wchodzi w życie z dniem podpisania przez obie strony.</w:t>
      </w:r>
    </w:p>
    <w:p w14:paraId="6DBC75C4" w14:textId="77777777" w:rsidR="00931987" w:rsidRPr="00C63E86" w:rsidRDefault="00931987" w:rsidP="00931987">
      <w:pPr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ZAMAWIAJĄCY dopuszcza możliwość dokonania zmiany istotnych postanowień zawartej umowy, w stosunku do treści oferty, w zakresie terminu realizacji przedmiotu zamówienia – gdy zaistnieją okoliczności mające wpływ na prawidłową realizację umowy, w szczególności jeżeli zmiana terminu realizacji będzie zmianą korzystną dla ZAMAWIAJĄCEGO z uwagi na zagrożenie terminowego realizowania płatności z powodu ograniczonych zasileń budżetowych otrzymywanych od dysponenta nadrzędnego, lub w przypadku zaistnienia siły wyższej. Ponadto zmiany umowy mogą dotyczyć: zmiany sposobu spełnienia świadczenia spowodowane niedostępnością na rynku urządzeń wskazanych w SIWZ lub w ofercie albo pojawieniem się na rynku urządzeń nowszej generacji pozwalających na zaoszczędzenie czasu i kosztów wykonania lub kosztów eksploatacji przedmiotu umowy. Ewentualne zmiany w umowie nie mogą powodować pogorszenia jakości przedmiotu zamówienia i ograniczać jego funkcjonalności. Zmiany umowy nie mogą powodować podwyższenia ceny przedmiotu zamówienia, z wyjątkiem zmian w przepisach o podatku od towarów i usług.</w:t>
      </w:r>
    </w:p>
    <w:p w14:paraId="71FEDEE7" w14:textId="77777777" w:rsidR="00931987" w:rsidRPr="00C63E86" w:rsidRDefault="00931987" w:rsidP="00931987">
      <w:pPr>
        <w:numPr>
          <w:ilvl w:val="0"/>
          <w:numId w:val="5"/>
        </w:numPr>
        <w:spacing w:after="0" w:line="312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Zmiana umowy wymaga formy pisemnej pod rygorem nieważności i sporządzona będzie w formie aneksu.</w:t>
      </w:r>
    </w:p>
    <w:p w14:paraId="59BA4A1D" w14:textId="77777777" w:rsidR="00931987" w:rsidRPr="00C63E86" w:rsidRDefault="00931987" w:rsidP="00931987">
      <w:pPr>
        <w:numPr>
          <w:ilvl w:val="0"/>
          <w:numId w:val="5"/>
        </w:numPr>
        <w:tabs>
          <w:tab w:val="clear" w:pos="720"/>
          <w:tab w:val="num" w:pos="0"/>
        </w:tabs>
        <w:spacing w:after="0" w:line="312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Umowę sporządzono w 2 jednobrzmiących egzemplarzach w języku polskim, po jednym egzemplarzu dla każdej ze stron.</w:t>
      </w:r>
    </w:p>
    <w:p w14:paraId="5ABA20A9" w14:textId="77777777" w:rsidR="00931987" w:rsidRPr="00C63E86" w:rsidRDefault="00931987" w:rsidP="0093198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Załączniki:</w:t>
      </w:r>
    </w:p>
    <w:p w14:paraId="3183E357" w14:textId="77777777" w:rsidR="00931987" w:rsidRPr="00C63E86" w:rsidRDefault="00931987" w:rsidP="009319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Opis przedmiotu zamówienia – podpisany przez Wykonawcę załącznik nr 1 do SWZ</w:t>
      </w:r>
    </w:p>
    <w:p w14:paraId="2BB54252" w14:textId="77777777" w:rsidR="00931987" w:rsidRPr="00C63E86" w:rsidRDefault="00931987" w:rsidP="009319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Oferta Wykonawcy </w:t>
      </w:r>
    </w:p>
    <w:p w14:paraId="63BE02BA" w14:textId="77777777" w:rsidR="00931987" w:rsidRPr="00C63E86" w:rsidRDefault="00931987" w:rsidP="00931987">
      <w:pPr>
        <w:pStyle w:val="Nagwek2"/>
        <w:rPr>
          <w:b w:val="0"/>
          <w:sz w:val="24"/>
          <w:szCs w:val="24"/>
        </w:rPr>
      </w:pPr>
    </w:p>
    <w:p w14:paraId="0B7B8997" w14:textId="77777777" w:rsidR="00931987" w:rsidRPr="00C63E86" w:rsidRDefault="00931987" w:rsidP="009319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5A2E8A" w14:textId="77777777" w:rsidR="00931987" w:rsidRPr="00C63E86" w:rsidRDefault="00931987" w:rsidP="00931987">
      <w:pPr>
        <w:tabs>
          <w:tab w:val="left" w:pos="7875"/>
        </w:tabs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ZAMAWIAJĄCY                                                                                  WYKONAWCA</w:t>
      </w:r>
    </w:p>
    <w:p w14:paraId="27B81EF4" w14:textId="77777777" w:rsidR="00931987" w:rsidRPr="00C63E86" w:rsidRDefault="00931987" w:rsidP="00931987">
      <w:pPr>
        <w:tabs>
          <w:tab w:val="left" w:pos="7875"/>
        </w:tabs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7ADD9A" w14:textId="4346C979" w:rsidR="004D6ABA" w:rsidRPr="00931987" w:rsidRDefault="004D6AB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D6ABA" w:rsidRPr="0093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A1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BC528E"/>
    <w:multiLevelType w:val="hybridMultilevel"/>
    <w:tmpl w:val="A790C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B63A5A"/>
    <w:multiLevelType w:val="hybridMultilevel"/>
    <w:tmpl w:val="A7588A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E1CF3"/>
    <w:multiLevelType w:val="hybridMultilevel"/>
    <w:tmpl w:val="99C45E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730952"/>
    <w:multiLevelType w:val="singleLevel"/>
    <w:tmpl w:val="5ED476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C6143D0"/>
    <w:multiLevelType w:val="hybridMultilevel"/>
    <w:tmpl w:val="EE34E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FD5D36"/>
    <w:multiLevelType w:val="hybridMultilevel"/>
    <w:tmpl w:val="71FA0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08868">
    <w:abstractNumId w:val="0"/>
  </w:num>
  <w:num w:numId="2" w16cid:durableId="443891340">
    <w:abstractNumId w:val="4"/>
  </w:num>
  <w:num w:numId="3" w16cid:durableId="426510594">
    <w:abstractNumId w:val="3"/>
  </w:num>
  <w:num w:numId="4" w16cid:durableId="55864196">
    <w:abstractNumId w:val="1"/>
  </w:num>
  <w:num w:numId="5" w16cid:durableId="107894684">
    <w:abstractNumId w:val="2"/>
  </w:num>
  <w:num w:numId="6" w16cid:durableId="1751000743">
    <w:abstractNumId w:val="5"/>
  </w:num>
  <w:num w:numId="7" w16cid:durableId="657463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BA"/>
    <w:rsid w:val="004D6ABA"/>
    <w:rsid w:val="0081016D"/>
    <w:rsid w:val="0093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BA68"/>
  <w15:chartTrackingRefBased/>
  <w15:docId w15:val="{A8B501AC-3679-4A87-A82E-ED356792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98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319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93198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1987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31987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qFormat/>
    <w:rsid w:val="0093198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1987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931987"/>
    <w:rPr>
      <w:rFonts w:ascii="TimesNewRomanPS" w:eastAsia="Times New Roman" w:hAnsi="TimesNewRomanPS" w:cs="Times New Roman"/>
      <w:color w:val="000000"/>
      <w:kern w:val="0"/>
      <w:sz w:val="24"/>
      <w:szCs w:val="20"/>
      <w:lang w:val="cs-CZ"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931987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31987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931987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caps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31987"/>
    <w:rPr>
      <w:rFonts w:ascii="Times New Roman" w:eastAsia="Times New Roman" w:hAnsi="Times New Roman" w:cs="Times New Roman"/>
      <w:b/>
      <w:caps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31987"/>
    <w:pPr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1987"/>
    <w:rPr>
      <w:rFonts w:ascii="Times New Roman" w:eastAsia="Times New Roman" w:hAnsi="Times New Roman" w:cs="Times New Roman"/>
      <w:bCs/>
      <w:kern w:val="0"/>
      <w:lang w:eastAsia="pl-PL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qFormat/>
    <w:locked/>
    <w:rsid w:val="00931987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9489</Characters>
  <Application>Microsoft Office Word</Application>
  <DocSecurity>0</DocSecurity>
  <Lines>79</Lines>
  <Paragraphs>22</Paragraphs>
  <ScaleCrop>false</ScaleCrop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2</cp:revision>
  <dcterms:created xsi:type="dcterms:W3CDTF">2024-08-27T10:19:00Z</dcterms:created>
  <dcterms:modified xsi:type="dcterms:W3CDTF">2024-08-27T10:19:00Z</dcterms:modified>
</cp:coreProperties>
</file>