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5644F" w14:textId="16C36417" w:rsidR="00171233" w:rsidRPr="00171233" w:rsidRDefault="00171233" w:rsidP="00171233">
      <w:pPr>
        <w:widowControl/>
        <w:suppressAutoHyphens/>
        <w:autoSpaceDE/>
        <w:adjustRightInd/>
        <w:spacing w:line="360" w:lineRule="auto"/>
        <w:jc w:val="both"/>
        <w:rPr>
          <w:rFonts w:ascii="Trebuchet MS" w:eastAsia="Times New Roman" w:hAnsi="Trebuchet MS" w:cs="Arial"/>
          <w:szCs w:val="24"/>
          <w:lang w:eastAsia="x-none"/>
        </w:rPr>
      </w:pPr>
      <w:r w:rsidRPr="00171233">
        <w:rPr>
          <w:rFonts w:ascii="Trebuchet MS" w:eastAsiaTheme="minorHAnsi" w:hAnsi="Trebuchet MS" w:cs="Arial"/>
          <w:szCs w:val="24"/>
          <w:lang w:eastAsia="x-none"/>
        </w:rPr>
        <w:t>WTI.</w:t>
      </w:r>
      <w:r w:rsidRPr="00227BA8">
        <w:rPr>
          <w:rFonts w:ascii="Trebuchet MS" w:eastAsiaTheme="minorHAnsi" w:hAnsi="Trebuchet MS" w:cs="Arial"/>
          <w:szCs w:val="24"/>
          <w:lang w:eastAsia="x-none"/>
        </w:rPr>
        <w:t>271.2.</w:t>
      </w:r>
      <w:r w:rsidR="00FE5CD8">
        <w:rPr>
          <w:rFonts w:ascii="Trebuchet MS" w:eastAsiaTheme="minorHAnsi" w:hAnsi="Trebuchet MS" w:cs="Arial"/>
          <w:szCs w:val="24"/>
          <w:lang w:eastAsia="x-none"/>
        </w:rPr>
        <w:t>10</w:t>
      </w:r>
      <w:r w:rsidRPr="00227BA8">
        <w:rPr>
          <w:rFonts w:ascii="Trebuchet MS" w:eastAsiaTheme="minorHAnsi" w:hAnsi="Trebuchet MS" w:cs="Arial"/>
          <w:szCs w:val="24"/>
          <w:lang w:eastAsia="x-none"/>
        </w:rPr>
        <w:t>.202</w:t>
      </w:r>
      <w:r w:rsidR="000545BD" w:rsidRPr="00227BA8">
        <w:rPr>
          <w:rFonts w:ascii="Trebuchet MS" w:eastAsiaTheme="minorHAnsi" w:hAnsi="Trebuchet MS" w:cs="Arial"/>
          <w:szCs w:val="24"/>
          <w:lang w:eastAsia="x-none"/>
        </w:rPr>
        <w:t>2</w:t>
      </w:r>
      <w:r w:rsidRPr="00171233">
        <w:rPr>
          <w:rFonts w:ascii="Trebuchet MS" w:eastAsiaTheme="minorHAnsi" w:hAnsi="Trebuchet MS" w:cs="Arial"/>
          <w:szCs w:val="24"/>
          <w:lang w:eastAsia="x-none"/>
        </w:rPr>
        <w:t>.ZP</w:t>
      </w:r>
    </w:p>
    <w:p w14:paraId="63B5F5B3" w14:textId="297B3331" w:rsidR="00171233" w:rsidRPr="00171233" w:rsidRDefault="00171233" w:rsidP="00171233">
      <w:pPr>
        <w:widowControl/>
        <w:suppressAutoHyphens/>
        <w:autoSpaceDE/>
        <w:adjustRightInd/>
        <w:spacing w:line="360" w:lineRule="auto"/>
        <w:jc w:val="right"/>
        <w:rPr>
          <w:rFonts w:ascii="Trebuchet MS" w:eastAsiaTheme="minorHAnsi" w:hAnsi="Trebuchet MS" w:cs="Arial"/>
          <w:b/>
          <w:lang w:eastAsia="x-none"/>
        </w:rPr>
      </w:pPr>
      <w:r w:rsidRPr="00171233">
        <w:rPr>
          <w:rFonts w:ascii="Trebuchet MS" w:eastAsiaTheme="minorHAnsi" w:hAnsi="Trebuchet MS" w:cs="Arial"/>
          <w:szCs w:val="24"/>
          <w:lang w:eastAsia="x-none"/>
        </w:rPr>
        <w:tab/>
      </w:r>
      <w:r w:rsidRPr="00171233">
        <w:rPr>
          <w:rFonts w:ascii="Trebuchet MS" w:eastAsiaTheme="minorHAnsi" w:hAnsi="Trebuchet MS" w:cs="Arial"/>
          <w:szCs w:val="24"/>
          <w:lang w:eastAsia="x-none"/>
        </w:rPr>
        <w:tab/>
      </w:r>
      <w:r w:rsidRPr="00171233">
        <w:rPr>
          <w:rFonts w:ascii="Trebuchet MS" w:eastAsiaTheme="minorHAnsi" w:hAnsi="Trebuchet MS" w:cs="Arial"/>
          <w:szCs w:val="24"/>
          <w:lang w:eastAsia="x-none"/>
        </w:rPr>
        <w:tab/>
      </w:r>
      <w:r w:rsidRPr="00171233">
        <w:rPr>
          <w:rFonts w:ascii="Trebuchet MS" w:eastAsiaTheme="minorHAnsi" w:hAnsi="Trebuchet MS" w:cs="Arial"/>
          <w:lang w:eastAsia="x-none"/>
        </w:rPr>
        <w:tab/>
      </w:r>
      <w:r w:rsidRPr="00171233">
        <w:rPr>
          <w:rFonts w:ascii="Trebuchet MS" w:eastAsiaTheme="minorHAnsi" w:hAnsi="Trebuchet MS" w:cs="Arial"/>
          <w:lang w:eastAsia="x-none"/>
        </w:rPr>
        <w:tab/>
      </w:r>
      <w:r w:rsidRPr="00171233">
        <w:rPr>
          <w:rFonts w:ascii="Trebuchet MS" w:eastAsiaTheme="minorHAnsi" w:hAnsi="Trebuchet MS" w:cs="Arial"/>
          <w:lang w:eastAsia="x-none"/>
        </w:rPr>
        <w:tab/>
      </w:r>
      <w:r w:rsidRPr="00171233">
        <w:rPr>
          <w:rFonts w:ascii="Trebuchet MS" w:eastAsiaTheme="minorHAnsi" w:hAnsi="Trebuchet MS" w:cs="Arial"/>
          <w:lang w:eastAsia="x-none"/>
        </w:rPr>
        <w:tab/>
      </w:r>
      <w:r w:rsidRPr="00171233">
        <w:rPr>
          <w:rFonts w:ascii="Trebuchet MS" w:eastAsiaTheme="minorHAnsi" w:hAnsi="Trebuchet MS" w:cs="Arial"/>
          <w:lang w:eastAsia="x-none"/>
        </w:rPr>
        <w:tab/>
      </w:r>
      <w:r w:rsidRPr="00171233">
        <w:rPr>
          <w:rFonts w:ascii="Trebuchet MS" w:eastAsiaTheme="minorHAnsi" w:hAnsi="Trebuchet MS" w:cs="Arial"/>
          <w:lang w:eastAsia="x-none"/>
        </w:rPr>
        <w:tab/>
      </w:r>
      <w:r w:rsidRPr="00171233">
        <w:rPr>
          <w:rFonts w:ascii="Trebuchet MS" w:eastAsiaTheme="minorHAnsi" w:hAnsi="Trebuchet MS" w:cs="Arial"/>
          <w:lang w:eastAsia="x-none"/>
        </w:rPr>
        <w:tab/>
      </w:r>
      <w:r w:rsidRPr="00171233">
        <w:rPr>
          <w:rFonts w:ascii="Trebuchet MS" w:eastAsiaTheme="minorHAnsi" w:hAnsi="Trebuchet MS" w:cs="Arial"/>
          <w:b/>
          <w:lang w:eastAsia="x-none"/>
        </w:rPr>
        <w:t>Załącznik Nr 4</w:t>
      </w:r>
    </w:p>
    <w:p w14:paraId="569FCD69" w14:textId="77777777" w:rsidR="00171233" w:rsidRPr="00171233" w:rsidRDefault="00171233" w:rsidP="00171233">
      <w:pPr>
        <w:widowControl/>
        <w:suppressAutoHyphens/>
        <w:autoSpaceDE/>
        <w:adjustRightInd/>
        <w:spacing w:line="360" w:lineRule="auto"/>
        <w:jc w:val="center"/>
        <w:rPr>
          <w:rFonts w:ascii="Trebuchet MS" w:eastAsia="Times New Roman" w:hAnsi="Trebuchet MS" w:cs="Arial"/>
          <w:b/>
        </w:rPr>
      </w:pPr>
    </w:p>
    <w:p w14:paraId="4B9818E0" w14:textId="77777777" w:rsidR="00171233" w:rsidRPr="00171233" w:rsidRDefault="00171233" w:rsidP="00171233">
      <w:pPr>
        <w:widowControl/>
        <w:suppressAutoHyphens/>
        <w:autoSpaceDE/>
        <w:adjustRightInd/>
        <w:spacing w:line="360" w:lineRule="auto"/>
        <w:jc w:val="center"/>
        <w:rPr>
          <w:rFonts w:ascii="Trebuchet MS" w:eastAsia="Times New Roman" w:hAnsi="Trebuchet MS" w:cs="Arial"/>
          <w:b/>
        </w:rPr>
      </w:pPr>
      <w:r w:rsidRPr="00171233">
        <w:rPr>
          <w:rFonts w:ascii="Trebuchet MS" w:eastAsia="Times New Roman" w:hAnsi="Trebuchet MS" w:cs="Arial"/>
          <w:b/>
        </w:rPr>
        <w:t xml:space="preserve">Projektowane postanowienia umowy, które zostaną wprowadzone do treści umowy </w:t>
      </w:r>
      <w:r w:rsidRPr="00171233">
        <w:rPr>
          <w:rFonts w:ascii="Trebuchet MS" w:eastAsia="Times New Roman" w:hAnsi="Trebuchet MS" w:cs="Arial"/>
          <w:b/>
        </w:rPr>
        <w:br/>
        <w:t>w sprawie zamówienia</w:t>
      </w:r>
    </w:p>
    <w:p w14:paraId="22E1845D" w14:textId="77777777" w:rsidR="00171233" w:rsidRPr="00171233" w:rsidRDefault="00171233" w:rsidP="00171233">
      <w:pPr>
        <w:widowControl/>
        <w:spacing w:line="276" w:lineRule="auto"/>
        <w:rPr>
          <w:rFonts w:ascii="Trebuchet MS" w:eastAsia="Times New Roman" w:hAnsi="Trebuchet MS" w:cs="Arial"/>
          <w:b/>
        </w:rPr>
      </w:pPr>
    </w:p>
    <w:p w14:paraId="4C54A393" w14:textId="1BDA5AFE" w:rsidR="00AC0F58" w:rsidRPr="00171233" w:rsidRDefault="00171233" w:rsidP="00171233">
      <w:pPr>
        <w:widowControl/>
        <w:spacing w:line="276" w:lineRule="auto"/>
        <w:rPr>
          <w:rFonts w:ascii="Trebuchet MS" w:eastAsia="Times New Roman" w:hAnsi="Trebuchet MS" w:cs="Arial"/>
          <w:b/>
          <w:sz w:val="22"/>
          <w:szCs w:val="22"/>
        </w:rPr>
      </w:pPr>
      <w:r w:rsidRPr="00171233">
        <w:rPr>
          <w:rFonts w:ascii="Trebuchet MS" w:eastAsia="Times New Roman" w:hAnsi="Trebuchet MS" w:cs="Arial"/>
          <w:b/>
          <w:sz w:val="22"/>
          <w:szCs w:val="22"/>
        </w:rPr>
        <w:t>Umowa  nr     ----------------------------</w:t>
      </w:r>
      <w:r w:rsidRPr="00171233">
        <w:rPr>
          <w:rFonts w:ascii="Trebuchet MS" w:eastAsia="Times New Roman" w:hAnsi="Trebuchet MS" w:cs="Arial"/>
          <w:b/>
          <w:sz w:val="22"/>
          <w:szCs w:val="22"/>
        </w:rPr>
        <w:tab/>
      </w:r>
    </w:p>
    <w:p w14:paraId="435E8328" w14:textId="77777777" w:rsidR="00171233" w:rsidRPr="00171233" w:rsidRDefault="00171233" w:rsidP="00171233">
      <w:pPr>
        <w:widowControl/>
        <w:spacing w:line="276" w:lineRule="auto"/>
        <w:rPr>
          <w:rFonts w:ascii="Trebuchet MS" w:eastAsia="Arial Unicode MS" w:hAnsi="Trebuchet MS"/>
          <w:b/>
          <w:sz w:val="24"/>
          <w:szCs w:val="24"/>
        </w:rPr>
      </w:pPr>
    </w:p>
    <w:p w14:paraId="044044B1" w14:textId="70C6B74D" w:rsidR="00171233" w:rsidRPr="00171233" w:rsidRDefault="00171233" w:rsidP="00171233">
      <w:pPr>
        <w:pStyle w:val="Zwykytekst"/>
        <w:spacing w:line="360" w:lineRule="auto"/>
        <w:jc w:val="both"/>
        <w:rPr>
          <w:rFonts w:ascii="Trebuchet MS" w:hAnsi="Trebuchet MS" w:cs="Arial"/>
          <w:sz w:val="20"/>
          <w:szCs w:val="20"/>
        </w:rPr>
      </w:pPr>
      <w:r w:rsidRPr="00171233">
        <w:rPr>
          <w:rFonts w:ascii="Trebuchet MS" w:hAnsi="Trebuchet MS" w:cs="Arial"/>
          <w:sz w:val="20"/>
          <w:szCs w:val="20"/>
        </w:rPr>
        <w:t>Zawarta w dniu .........</w:t>
      </w:r>
      <w:r w:rsidR="00AB6D9A">
        <w:rPr>
          <w:rFonts w:ascii="Trebuchet MS" w:hAnsi="Trebuchet MS" w:cs="Arial"/>
          <w:sz w:val="20"/>
          <w:szCs w:val="20"/>
        </w:rPr>
        <w:t>............................</w:t>
      </w:r>
      <w:r w:rsidRPr="00171233">
        <w:rPr>
          <w:rFonts w:ascii="Trebuchet MS" w:hAnsi="Trebuchet MS" w:cs="Arial"/>
          <w:sz w:val="20"/>
          <w:szCs w:val="20"/>
        </w:rPr>
        <w:t>..................... roku w Wolbromiu, pomiędzy</w:t>
      </w:r>
      <w:r w:rsidR="00AB6D9A">
        <w:rPr>
          <w:rFonts w:ascii="Trebuchet MS" w:hAnsi="Trebuchet MS" w:cs="Arial"/>
          <w:sz w:val="20"/>
          <w:szCs w:val="20"/>
        </w:rPr>
        <w:br/>
      </w:r>
      <w:r w:rsidRPr="00171233">
        <w:rPr>
          <w:rFonts w:ascii="Trebuchet MS" w:hAnsi="Trebuchet MS" w:cs="Arial"/>
          <w:sz w:val="20"/>
          <w:szCs w:val="20"/>
        </w:rPr>
        <w:t xml:space="preserve"> </w:t>
      </w:r>
      <w:r w:rsidR="00AB6D9A">
        <w:rPr>
          <w:rFonts w:ascii="Trebuchet MS" w:hAnsi="Trebuchet MS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…………………………………………………………………………………………………………………………………………………………..…</w:t>
      </w:r>
      <w:r w:rsidRPr="00171233">
        <w:rPr>
          <w:rFonts w:ascii="Trebuchet MS" w:hAnsi="Trebuchet MS" w:cs="Arial"/>
          <w:sz w:val="20"/>
          <w:szCs w:val="20"/>
        </w:rPr>
        <w:t xml:space="preserve">, </w:t>
      </w:r>
      <w:r w:rsidR="00AB6D9A">
        <w:rPr>
          <w:rFonts w:ascii="Trebuchet MS" w:hAnsi="Trebuchet MS" w:cs="Arial"/>
          <w:sz w:val="20"/>
          <w:szCs w:val="20"/>
        </w:rPr>
        <w:br/>
      </w:r>
      <w:r w:rsidRPr="00171233">
        <w:rPr>
          <w:rFonts w:ascii="Trebuchet MS" w:hAnsi="Trebuchet MS" w:cs="Arial"/>
          <w:sz w:val="20"/>
          <w:szCs w:val="20"/>
        </w:rPr>
        <w:t xml:space="preserve">reprezentowaną </w:t>
      </w:r>
      <w:r>
        <w:rPr>
          <w:rFonts w:ascii="Trebuchet MS" w:hAnsi="Trebuchet MS" w:cs="Arial"/>
          <w:sz w:val="20"/>
          <w:szCs w:val="20"/>
        </w:rPr>
        <w:t>p</w:t>
      </w:r>
      <w:r w:rsidRPr="00171233">
        <w:rPr>
          <w:rFonts w:ascii="Trebuchet MS" w:hAnsi="Trebuchet MS" w:cs="Arial"/>
          <w:sz w:val="20"/>
          <w:szCs w:val="20"/>
        </w:rPr>
        <w:t>rzez: ..............................................................................................</w:t>
      </w:r>
    </w:p>
    <w:p w14:paraId="3097FB91" w14:textId="77777777" w:rsidR="00171233" w:rsidRPr="00171233" w:rsidRDefault="00171233" w:rsidP="00171233">
      <w:pPr>
        <w:pStyle w:val="Zwykytekst"/>
        <w:spacing w:line="360" w:lineRule="auto"/>
        <w:jc w:val="both"/>
        <w:rPr>
          <w:rFonts w:ascii="Trebuchet MS" w:hAnsi="Trebuchet MS" w:cs="Arial"/>
          <w:sz w:val="20"/>
          <w:szCs w:val="20"/>
        </w:rPr>
      </w:pPr>
      <w:r w:rsidRPr="00171233">
        <w:rPr>
          <w:rFonts w:ascii="Trebuchet MS" w:hAnsi="Trebuchet MS" w:cs="Arial"/>
          <w:sz w:val="20"/>
          <w:szCs w:val="20"/>
        </w:rPr>
        <w:t>zwaną w dalszej treści umowy Zamawiającym,</w:t>
      </w:r>
    </w:p>
    <w:p w14:paraId="519AA52B" w14:textId="77777777" w:rsidR="00171233" w:rsidRPr="00171233" w:rsidRDefault="00171233" w:rsidP="00171233">
      <w:pPr>
        <w:pStyle w:val="Zwykytekst"/>
        <w:spacing w:line="360" w:lineRule="auto"/>
        <w:jc w:val="both"/>
        <w:rPr>
          <w:rFonts w:ascii="Trebuchet MS" w:hAnsi="Trebuchet MS" w:cs="Arial"/>
          <w:sz w:val="20"/>
          <w:szCs w:val="20"/>
        </w:rPr>
      </w:pPr>
      <w:r w:rsidRPr="00171233">
        <w:rPr>
          <w:rFonts w:ascii="Trebuchet MS" w:hAnsi="Trebuchet MS" w:cs="Arial"/>
          <w:sz w:val="20"/>
          <w:szCs w:val="20"/>
        </w:rPr>
        <w:t>a</w:t>
      </w:r>
    </w:p>
    <w:p w14:paraId="34BF4501" w14:textId="758EC7E6" w:rsidR="00171233" w:rsidRPr="00171233" w:rsidRDefault="00171233" w:rsidP="00171233">
      <w:pPr>
        <w:pStyle w:val="Zwykytekst"/>
        <w:spacing w:line="360" w:lineRule="auto"/>
        <w:jc w:val="both"/>
        <w:rPr>
          <w:rFonts w:ascii="Trebuchet MS" w:hAnsi="Trebuchet MS" w:cs="Arial"/>
          <w:sz w:val="20"/>
          <w:szCs w:val="20"/>
        </w:rPr>
      </w:pPr>
      <w:r w:rsidRPr="00171233">
        <w:rPr>
          <w:rFonts w:ascii="Trebuchet MS" w:hAnsi="Trebuchet MS" w:cs="Arial"/>
          <w:sz w:val="20"/>
          <w:szCs w:val="20"/>
        </w:rPr>
        <w:t>...........................................................................................................................</w:t>
      </w:r>
    </w:p>
    <w:p w14:paraId="28C6FDCC" w14:textId="77777777" w:rsidR="00171233" w:rsidRPr="00171233" w:rsidRDefault="00171233" w:rsidP="00171233">
      <w:pPr>
        <w:pStyle w:val="Zwykytekst"/>
        <w:spacing w:line="360" w:lineRule="auto"/>
        <w:jc w:val="both"/>
        <w:rPr>
          <w:rFonts w:ascii="Trebuchet MS" w:hAnsi="Trebuchet MS" w:cs="Arial"/>
          <w:sz w:val="20"/>
          <w:szCs w:val="20"/>
        </w:rPr>
      </w:pPr>
      <w:r w:rsidRPr="00171233">
        <w:rPr>
          <w:rFonts w:ascii="Trebuchet MS" w:hAnsi="Trebuchet MS" w:cs="Arial"/>
          <w:sz w:val="20"/>
          <w:szCs w:val="20"/>
        </w:rPr>
        <w:t>zwaną/</w:t>
      </w:r>
      <w:proofErr w:type="spellStart"/>
      <w:r w:rsidRPr="00171233">
        <w:rPr>
          <w:rFonts w:ascii="Trebuchet MS" w:hAnsi="Trebuchet MS" w:cs="Arial"/>
          <w:sz w:val="20"/>
          <w:szCs w:val="20"/>
        </w:rPr>
        <w:t>ym</w:t>
      </w:r>
      <w:proofErr w:type="spellEnd"/>
      <w:r w:rsidRPr="00171233">
        <w:rPr>
          <w:rFonts w:ascii="Trebuchet MS" w:hAnsi="Trebuchet MS" w:cs="Arial"/>
          <w:sz w:val="20"/>
          <w:szCs w:val="20"/>
        </w:rPr>
        <w:t xml:space="preserve"> w dalszej treści umowy Wykonawcą.</w:t>
      </w:r>
    </w:p>
    <w:p w14:paraId="795DC2C5" w14:textId="77777777" w:rsidR="00AC0F58" w:rsidRPr="00171233" w:rsidRDefault="00AC0F58" w:rsidP="00B65B99">
      <w:pPr>
        <w:spacing w:before="240" w:line="276" w:lineRule="auto"/>
        <w:jc w:val="center"/>
        <w:rPr>
          <w:rFonts w:ascii="Trebuchet MS" w:hAnsi="Trebuchet MS"/>
          <w:b/>
          <w:bCs/>
        </w:rPr>
      </w:pPr>
      <w:r w:rsidRPr="00171233">
        <w:rPr>
          <w:rFonts w:ascii="Trebuchet MS" w:hAnsi="Trebuchet MS"/>
          <w:b/>
          <w:bCs/>
        </w:rPr>
        <w:t>§ 1</w:t>
      </w:r>
    </w:p>
    <w:p w14:paraId="10C08222" w14:textId="155FED7C" w:rsidR="00171233" w:rsidRDefault="002656C3" w:rsidP="002656C3">
      <w:pPr>
        <w:pStyle w:val="Default"/>
        <w:numPr>
          <w:ilvl w:val="0"/>
          <w:numId w:val="1"/>
        </w:numPr>
        <w:spacing w:line="276" w:lineRule="auto"/>
        <w:ind w:left="374" w:hanging="357"/>
        <w:jc w:val="both"/>
        <w:rPr>
          <w:rFonts w:ascii="Trebuchet MS" w:hAnsi="Trebuchet MS" w:cs="Times New Roman"/>
          <w:sz w:val="20"/>
          <w:szCs w:val="20"/>
        </w:rPr>
      </w:pPr>
      <w:bookmarkStart w:id="0" w:name="_Hlk496101108"/>
      <w:r w:rsidRPr="002656C3">
        <w:rPr>
          <w:rFonts w:ascii="Trebuchet MS" w:hAnsi="Trebuchet MS" w:cs="Times New Roman"/>
          <w:sz w:val="20"/>
          <w:szCs w:val="20"/>
        </w:rPr>
        <w:t>Zamawiający zleca, a Wykonawca przyjmuje do wykonania zamówienie pn</w:t>
      </w:r>
      <w:r w:rsidR="006D249A">
        <w:rPr>
          <w:rFonts w:ascii="Trebuchet MS" w:hAnsi="Trebuchet MS" w:cs="Times New Roman"/>
          <w:sz w:val="20"/>
          <w:szCs w:val="20"/>
        </w:rPr>
        <w:t>.</w:t>
      </w:r>
      <w:r w:rsidRPr="002656C3">
        <w:rPr>
          <w:rFonts w:ascii="Trebuchet MS" w:hAnsi="Trebuchet MS" w:cs="Times New Roman"/>
          <w:sz w:val="20"/>
          <w:szCs w:val="20"/>
        </w:rPr>
        <w:t>:</w:t>
      </w:r>
      <w:r w:rsidR="006D249A">
        <w:rPr>
          <w:rFonts w:ascii="Trebuchet MS" w:hAnsi="Trebuchet MS" w:cs="Times New Roman"/>
          <w:sz w:val="20"/>
          <w:szCs w:val="20"/>
        </w:rPr>
        <w:br/>
      </w:r>
      <w:r w:rsidRPr="002656C3">
        <w:rPr>
          <w:rFonts w:ascii="Trebuchet MS" w:hAnsi="Trebuchet MS" w:cs="Times New Roman"/>
          <w:sz w:val="20"/>
          <w:szCs w:val="20"/>
        </w:rPr>
        <w:t xml:space="preserve"> „</w:t>
      </w:r>
      <w:r w:rsidRPr="002656C3">
        <w:rPr>
          <w:rFonts w:ascii="Trebuchet MS" w:hAnsi="Trebuchet MS" w:cs="Times New Roman"/>
          <w:b/>
          <w:bCs/>
          <w:sz w:val="20"/>
          <w:szCs w:val="20"/>
        </w:rPr>
        <w:t xml:space="preserve">Zapewnienie cateringu dla 20 podopiecznych placówki wsparcia dziennego </w:t>
      </w:r>
      <w:r w:rsidR="006D249A">
        <w:rPr>
          <w:rFonts w:ascii="Trebuchet MS" w:hAnsi="Trebuchet MS" w:cs="Times New Roman"/>
          <w:b/>
          <w:bCs/>
          <w:sz w:val="20"/>
          <w:szCs w:val="20"/>
        </w:rPr>
        <w:br/>
      </w:r>
      <w:r w:rsidRPr="002656C3">
        <w:rPr>
          <w:rFonts w:ascii="Trebuchet MS" w:hAnsi="Trebuchet MS" w:cs="Times New Roman"/>
          <w:b/>
          <w:bCs/>
          <w:sz w:val="20"/>
          <w:szCs w:val="20"/>
        </w:rPr>
        <w:t>dla seniorów z Gminy Wolbrom</w:t>
      </w:r>
      <w:r w:rsidRPr="002656C3">
        <w:rPr>
          <w:rFonts w:ascii="Trebuchet MS" w:hAnsi="Trebuchet MS" w:cs="Times New Roman"/>
          <w:sz w:val="20"/>
          <w:szCs w:val="20"/>
        </w:rPr>
        <w:t>”</w:t>
      </w:r>
      <w:r w:rsidRPr="006D249A">
        <w:rPr>
          <w:rFonts w:ascii="Trebuchet MS" w:hAnsi="Trebuchet MS" w:cs="Times New Roman"/>
          <w:sz w:val="20"/>
          <w:szCs w:val="20"/>
        </w:rPr>
        <w:t>.</w:t>
      </w:r>
    </w:p>
    <w:bookmarkEnd w:id="0"/>
    <w:p w14:paraId="242C8390" w14:textId="030E139B" w:rsidR="00A41AA7" w:rsidRPr="00A41AA7" w:rsidRDefault="00171233" w:rsidP="00171233">
      <w:pPr>
        <w:pStyle w:val="Default"/>
        <w:numPr>
          <w:ilvl w:val="0"/>
          <w:numId w:val="1"/>
        </w:numPr>
        <w:spacing w:line="276" w:lineRule="auto"/>
        <w:ind w:left="374" w:hanging="357"/>
        <w:jc w:val="both"/>
        <w:rPr>
          <w:rFonts w:ascii="Trebuchet MS" w:hAnsi="Trebuchet MS"/>
          <w:b/>
          <w:bCs/>
          <w:sz w:val="20"/>
          <w:szCs w:val="20"/>
        </w:rPr>
      </w:pPr>
      <w:r w:rsidRPr="00171233">
        <w:rPr>
          <w:rFonts w:ascii="Trebuchet MS" w:hAnsi="Trebuchet MS"/>
          <w:sz w:val="20"/>
          <w:szCs w:val="20"/>
        </w:rPr>
        <w:t xml:space="preserve">Przedmiot </w:t>
      </w:r>
      <w:r w:rsidR="002656C3">
        <w:rPr>
          <w:rFonts w:ascii="Trebuchet MS" w:hAnsi="Trebuchet MS"/>
          <w:sz w:val="20"/>
          <w:szCs w:val="20"/>
        </w:rPr>
        <w:t>umowy</w:t>
      </w:r>
      <w:r w:rsidRPr="00171233">
        <w:rPr>
          <w:rFonts w:ascii="Trebuchet MS" w:hAnsi="Trebuchet MS"/>
          <w:sz w:val="20"/>
          <w:szCs w:val="20"/>
        </w:rPr>
        <w:t xml:space="preserve"> obejmuje</w:t>
      </w:r>
      <w:r w:rsidRPr="005A1E39">
        <w:rPr>
          <w:rFonts w:ascii="Trebuchet MS" w:hAnsi="Trebuchet MS"/>
          <w:sz w:val="20"/>
          <w:szCs w:val="20"/>
        </w:rPr>
        <w:t xml:space="preserve">: codzienne przygotowywanie wyżywienia, w ilości ustalonej </w:t>
      </w:r>
      <w:r w:rsidRPr="009B5C1E">
        <w:rPr>
          <w:rFonts w:ascii="Trebuchet MS" w:hAnsi="Trebuchet MS"/>
          <w:sz w:val="20"/>
          <w:szCs w:val="20"/>
        </w:rPr>
        <w:t xml:space="preserve">każdorazowo przez Zamawiającego dla </w:t>
      </w:r>
      <w:r w:rsidR="002656C3" w:rsidRPr="009B5C1E">
        <w:rPr>
          <w:rFonts w:ascii="Trebuchet MS" w:hAnsi="Trebuchet MS"/>
          <w:sz w:val="20"/>
          <w:szCs w:val="20"/>
        </w:rPr>
        <w:t xml:space="preserve">maksymalnie </w:t>
      </w:r>
      <w:r w:rsidRPr="009B5C1E">
        <w:rPr>
          <w:rFonts w:ascii="Trebuchet MS" w:hAnsi="Trebuchet MS"/>
          <w:sz w:val="20"/>
          <w:szCs w:val="20"/>
        </w:rPr>
        <w:t>20 osób dorosłych</w:t>
      </w:r>
      <w:r w:rsidR="002656C3" w:rsidRPr="009B5C1E">
        <w:rPr>
          <w:rFonts w:ascii="Trebuchet MS" w:hAnsi="Trebuchet MS"/>
          <w:sz w:val="20"/>
          <w:szCs w:val="20"/>
        </w:rPr>
        <w:t xml:space="preserve"> w </w:t>
      </w:r>
      <w:r w:rsidRPr="009B5C1E">
        <w:rPr>
          <w:rFonts w:ascii="Trebuchet MS" w:hAnsi="Trebuchet MS"/>
          <w:sz w:val="20"/>
          <w:szCs w:val="20"/>
        </w:rPr>
        <w:t xml:space="preserve">formie dwóch posiłków dziennie </w:t>
      </w:r>
      <w:r w:rsidR="00CD6B0B" w:rsidRPr="009B5C1E">
        <w:rPr>
          <w:rFonts w:ascii="Trebuchet MS" w:hAnsi="Trebuchet MS"/>
          <w:sz w:val="20"/>
          <w:szCs w:val="20"/>
        </w:rPr>
        <w:t>(w dni robocze od poniedziałku do piątku z wyłączeniem dni ustawowo wolnych od</w:t>
      </w:r>
      <w:r w:rsidR="00F11033" w:rsidRPr="009B5C1E">
        <w:rPr>
          <w:rFonts w:ascii="Trebuchet MS" w:hAnsi="Trebuchet MS"/>
          <w:sz w:val="20"/>
          <w:szCs w:val="20"/>
        </w:rPr>
        <w:br/>
      </w:r>
      <w:r w:rsidR="00CD6B0B" w:rsidRPr="009B5C1E">
        <w:rPr>
          <w:rFonts w:ascii="Trebuchet MS" w:hAnsi="Trebuchet MS"/>
          <w:color w:val="auto"/>
          <w:sz w:val="20"/>
          <w:szCs w:val="20"/>
        </w:rPr>
        <w:t>pracy</w:t>
      </w:r>
      <w:r w:rsidR="00F11033" w:rsidRPr="009B5C1E">
        <w:rPr>
          <w:rFonts w:ascii="Trebuchet MS" w:hAnsi="Trebuchet MS"/>
          <w:color w:val="auto"/>
          <w:sz w:val="20"/>
          <w:szCs w:val="20"/>
        </w:rPr>
        <w:t xml:space="preserve"> - szacuje się </w:t>
      </w:r>
      <w:r w:rsidR="0083069C" w:rsidRPr="009B5C1E">
        <w:rPr>
          <w:rFonts w:ascii="Trebuchet MS" w:hAnsi="Trebuchet MS"/>
          <w:color w:val="auto"/>
          <w:sz w:val="20"/>
          <w:szCs w:val="20"/>
        </w:rPr>
        <w:t xml:space="preserve">na </w:t>
      </w:r>
      <w:r w:rsidR="00557025" w:rsidRPr="009B5C1E">
        <w:rPr>
          <w:rFonts w:ascii="Trebuchet MS" w:hAnsi="Trebuchet MS"/>
          <w:color w:val="auto"/>
          <w:sz w:val="20"/>
          <w:szCs w:val="20"/>
        </w:rPr>
        <w:t>3</w:t>
      </w:r>
      <w:r w:rsidR="00FE5CD8" w:rsidRPr="009B5C1E">
        <w:rPr>
          <w:rFonts w:ascii="Trebuchet MS" w:hAnsi="Trebuchet MS"/>
          <w:color w:val="auto"/>
          <w:sz w:val="20"/>
          <w:szCs w:val="20"/>
        </w:rPr>
        <w:t>15</w:t>
      </w:r>
      <w:r w:rsidR="00F11033" w:rsidRPr="009B5C1E">
        <w:rPr>
          <w:rFonts w:ascii="Trebuchet MS" w:hAnsi="Trebuchet MS"/>
          <w:color w:val="auto"/>
          <w:sz w:val="20"/>
          <w:szCs w:val="20"/>
        </w:rPr>
        <w:t xml:space="preserve"> dni świadczenia usługi</w:t>
      </w:r>
      <w:r w:rsidR="00CD6B0B" w:rsidRPr="009B5C1E">
        <w:rPr>
          <w:rFonts w:ascii="Trebuchet MS" w:hAnsi="Trebuchet MS"/>
          <w:color w:val="auto"/>
          <w:sz w:val="20"/>
          <w:szCs w:val="20"/>
        </w:rPr>
        <w:t xml:space="preserve">) </w:t>
      </w:r>
      <w:r w:rsidRPr="009B5C1E">
        <w:rPr>
          <w:rFonts w:ascii="Trebuchet MS" w:hAnsi="Trebuchet MS"/>
          <w:color w:val="auto"/>
          <w:sz w:val="20"/>
          <w:szCs w:val="20"/>
        </w:rPr>
        <w:t xml:space="preserve">w tym </w:t>
      </w:r>
      <w:r w:rsidRPr="009B5C1E">
        <w:rPr>
          <w:rFonts w:ascii="Trebuchet MS" w:hAnsi="Trebuchet MS"/>
          <w:sz w:val="20"/>
          <w:szCs w:val="20"/>
        </w:rPr>
        <w:t>co najmniej jeden ciepły. Pierwszego w godzinach dopołudniowych w formie</w:t>
      </w:r>
      <w:r w:rsidRPr="00171233">
        <w:rPr>
          <w:rFonts w:ascii="Trebuchet MS" w:hAnsi="Trebuchet MS"/>
          <w:sz w:val="20"/>
          <w:szCs w:val="20"/>
        </w:rPr>
        <w:t xml:space="preserve"> II śniadania</w:t>
      </w:r>
      <w:r w:rsidR="00F11033">
        <w:rPr>
          <w:rFonts w:ascii="Trebuchet MS" w:hAnsi="Trebuchet MS"/>
          <w:sz w:val="20"/>
          <w:szCs w:val="20"/>
        </w:rPr>
        <w:t xml:space="preserve"> </w:t>
      </w:r>
      <w:r w:rsidRPr="00171233">
        <w:rPr>
          <w:rFonts w:ascii="Trebuchet MS" w:hAnsi="Trebuchet MS"/>
          <w:sz w:val="20"/>
          <w:szCs w:val="20"/>
        </w:rPr>
        <w:t>i drugiego posiłku w godzinach popołudniowych w formie drugiego dania.</w:t>
      </w:r>
    </w:p>
    <w:p w14:paraId="38104516" w14:textId="01326A35" w:rsidR="00A41AA7" w:rsidRPr="00A41AA7" w:rsidRDefault="00A41AA7" w:rsidP="00A41AA7">
      <w:pPr>
        <w:pStyle w:val="Default"/>
        <w:numPr>
          <w:ilvl w:val="0"/>
          <w:numId w:val="1"/>
        </w:numPr>
        <w:spacing w:line="276" w:lineRule="auto"/>
        <w:ind w:left="374" w:hanging="357"/>
        <w:jc w:val="both"/>
        <w:rPr>
          <w:rFonts w:ascii="Trebuchet MS" w:hAnsi="Trebuchet MS"/>
          <w:sz w:val="20"/>
          <w:szCs w:val="20"/>
        </w:rPr>
      </w:pPr>
      <w:r w:rsidRPr="00A41AA7">
        <w:rPr>
          <w:rFonts w:ascii="Trebuchet MS" w:hAnsi="Trebuchet MS"/>
          <w:sz w:val="20"/>
          <w:szCs w:val="20"/>
        </w:rPr>
        <w:t xml:space="preserve">Wykonawca zrealizuje przedmiot zamówienia </w:t>
      </w:r>
      <w:r>
        <w:rPr>
          <w:rFonts w:ascii="Trebuchet MS" w:hAnsi="Trebuchet MS"/>
          <w:sz w:val="20"/>
          <w:szCs w:val="20"/>
        </w:rPr>
        <w:t xml:space="preserve">w szczególności </w:t>
      </w:r>
      <w:r w:rsidRPr="00A41AA7">
        <w:rPr>
          <w:rFonts w:ascii="Trebuchet MS" w:hAnsi="Trebuchet MS"/>
          <w:sz w:val="20"/>
          <w:szCs w:val="20"/>
        </w:rPr>
        <w:t xml:space="preserve">zgodnie z opisem zawartym </w:t>
      </w:r>
      <w:r>
        <w:rPr>
          <w:rFonts w:ascii="Trebuchet MS" w:hAnsi="Trebuchet MS"/>
          <w:sz w:val="20"/>
          <w:szCs w:val="20"/>
        </w:rPr>
        <w:br/>
      </w:r>
      <w:r w:rsidRPr="00A41AA7">
        <w:rPr>
          <w:rFonts w:ascii="Trebuchet MS" w:hAnsi="Trebuchet MS"/>
          <w:sz w:val="20"/>
          <w:szCs w:val="20"/>
        </w:rPr>
        <w:t>w niniejszej umowie oraz zgodnie z:</w:t>
      </w:r>
    </w:p>
    <w:p w14:paraId="63372033" w14:textId="12986228" w:rsidR="00A41AA7" w:rsidRPr="00A41AA7" w:rsidRDefault="00A41AA7" w:rsidP="00C33750">
      <w:pPr>
        <w:pStyle w:val="Default"/>
        <w:numPr>
          <w:ilvl w:val="0"/>
          <w:numId w:val="3"/>
        </w:numPr>
        <w:spacing w:line="276" w:lineRule="auto"/>
        <w:ind w:left="709" w:hanging="283"/>
        <w:jc w:val="both"/>
        <w:rPr>
          <w:rFonts w:ascii="Trebuchet MS" w:hAnsi="Trebuchet MS"/>
          <w:sz w:val="20"/>
          <w:szCs w:val="20"/>
        </w:rPr>
      </w:pPr>
      <w:r w:rsidRPr="00A41AA7">
        <w:rPr>
          <w:rFonts w:ascii="Trebuchet MS" w:hAnsi="Trebuchet MS"/>
          <w:sz w:val="20"/>
          <w:szCs w:val="20"/>
        </w:rPr>
        <w:t xml:space="preserve">treścią </w:t>
      </w:r>
      <w:r>
        <w:rPr>
          <w:rFonts w:ascii="Trebuchet MS" w:hAnsi="Trebuchet MS"/>
          <w:sz w:val="20"/>
          <w:szCs w:val="20"/>
        </w:rPr>
        <w:t>SWZ</w:t>
      </w:r>
      <w:r w:rsidRPr="00A41AA7">
        <w:rPr>
          <w:rFonts w:ascii="Trebuchet MS" w:hAnsi="Trebuchet MS"/>
          <w:sz w:val="20"/>
          <w:szCs w:val="20"/>
        </w:rPr>
        <w:t xml:space="preserve"> wraz z załącznikami,</w:t>
      </w:r>
    </w:p>
    <w:p w14:paraId="54DB421B" w14:textId="39F6690B" w:rsidR="00A41AA7" w:rsidRPr="00A41AA7" w:rsidRDefault="00A41AA7" w:rsidP="00C33750">
      <w:pPr>
        <w:pStyle w:val="Default"/>
        <w:numPr>
          <w:ilvl w:val="0"/>
          <w:numId w:val="3"/>
        </w:numPr>
        <w:spacing w:line="276" w:lineRule="auto"/>
        <w:ind w:left="709" w:hanging="283"/>
        <w:jc w:val="both"/>
        <w:rPr>
          <w:rFonts w:ascii="Trebuchet MS" w:hAnsi="Trebuchet MS"/>
          <w:sz w:val="20"/>
          <w:szCs w:val="20"/>
        </w:rPr>
      </w:pPr>
      <w:r w:rsidRPr="00A41AA7">
        <w:rPr>
          <w:rFonts w:ascii="Trebuchet MS" w:hAnsi="Trebuchet MS"/>
          <w:sz w:val="20"/>
          <w:szCs w:val="20"/>
        </w:rPr>
        <w:t>wymaganiami określonymi odpowiednio w przepisach ustawy z dnia 25 sierpnia 2006 r.</w:t>
      </w:r>
      <w:r>
        <w:rPr>
          <w:rFonts w:ascii="Trebuchet MS" w:hAnsi="Trebuchet MS"/>
          <w:sz w:val="20"/>
          <w:szCs w:val="20"/>
        </w:rPr>
        <w:br/>
      </w:r>
      <w:r w:rsidRPr="00A41AA7">
        <w:rPr>
          <w:rFonts w:ascii="Trebuchet MS" w:hAnsi="Trebuchet MS"/>
          <w:sz w:val="20"/>
          <w:szCs w:val="20"/>
        </w:rPr>
        <w:t>o bezpieczeństwie żywności i żywienia, rozporządzeń wykonawczych i innych obowiązujących w tym zakresie przepis</w:t>
      </w:r>
      <w:r w:rsidR="00227BA8">
        <w:rPr>
          <w:rFonts w:ascii="Trebuchet MS" w:hAnsi="Trebuchet MS"/>
          <w:sz w:val="20"/>
          <w:szCs w:val="20"/>
        </w:rPr>
        <w:t>ów</w:t>
      </w:r>
      <w:r w:rsidRPr="00A41AA7">
        <w:rPr>
          <w:rFonts w:ascii="Trebuchet MS" w:hAnsi="Trebuchet MS"/>
          <w:sz w:val="20"/>
          <w:szCs w:val="20"/>
        </w:rPr>
        <w:t>,</w:t>
      </w:r>
    </w:p>
    <w:p w14:paraId="7A83F021" w14:textId="61020773" w:rsidR="00A41AA7" w:rsidRPr="00A41AA7" w:rsidRDefault="00A41AA7" w:rsidP="00C33750">
      <w:pPr>
        <w:pStyle w:val="Default"/>
        <w:numPr>
          <w:ilvl w:val="0"/>
          <w:numId w:val="3"/>
        </w:numPr>
        <w:spacing w:line="276" w:lineRule="auto"/>
        <w:ind w:left="709" w:hanging="283"/>
        <w:jc w:val="both"/>
        <w:rPr>
          <w:rFonts w:ascii="Trebuchet MS" w:hAnsi="Trebuchet MS"/>
          <w:sz w:val="20"/>
          <w:szCs w:val="20"/>
        </w:rPr>
      </w:pPr>
      <w:r w:rsidRPr="00A41AA7">
        <w:rPr>
          <w:rFonts w:ascii="Trebuchet MS" w:hAnsi="Trebuchet MS"/>
          <w:sz w:val="20"/>
          <w:szCs w:val="20"/>
        </w:rPr>
        <w:t>zasadami systemu analizy zagrożeń i krytycznych punktów kontroli – HACCP,</w:t>
      </w:r>
    </w:p>
    <w:p w14:paraId="32A01887" w14:textId="707E9F66" w:rsidR="00A41AA7" w:rsidRPr="00A41AA7" w:rsidRDefault="00A41AA7" w:rsidP="00C33750">
      <w:pPr>
        <w:pStyle w:val="Default"/>
        <w:numPr>
          <w:ilvl w:val="0"/>
          <w:numId w:val="3"/>
        </w:numPr>
        <w:spacing w:line="276" w:lineRule="auto"/>
        <w:ind w:left="709" w:hanging="283"/>
        <w:jc w:val="both"/>
        <w:rPr>
          <w:rFonts w:ascii="Trebuchet MS" w:hAnsi="Trebuchet MS"/>
          <w:sz w:val="20"/>
          <w:szCs w:val="20"/>
        </w:rPr>
      </w:pPr>
      <w:r w:rsidRPr="00A41AA7">
        <w:rPr>
          <w:rFonts w:ascii="Trebuchet MS" w:hAnsi="Trebuchet MS"/>
          <w:sz w:val="20"/>
          <w:szCs w:val="20"/>
        </w:rPr>
        <w:t>zasadami żywienia i dietetyki stosowanej, opracowanej przez Instytut Żywności i Żywienia</w:t>
      </w:r>
      <w:r>
        <w:rPr>
          <w:rFonts w:ascii="Trebuchet MS" w:hAnsi="Trebuchet MS"/>
          <w:sz w:val="20"/>
          <w:szCs w:val="20"/>
        </w:rPr>
        <w:t>,</w:t>
      </w:r>
    </w:p>
    <w:p w14:paraId="7FBF7298" w14:textId="062126CF" w:rsidR="00A41AA7" w:rsidRDefault="00A41AA7" w:rsidP="00C33750">
      <w:pPr>
        <w:pStyle w:val="Default"/>
        <w:numPr>
          <w:ilvl w:val="0"/>
          <w:numId w:val="3"/>
        </w:numPr>
        <w:spacing w:line="276" w:lineRule="auto"/>
        <w:ind w:left="709" w:hanging="283"/>
        <w:jc w:val="both"/>
        <w:rPr>
          <w:rFonts w:ascii="Trebuchet MS" w:hAnsi="Trebuchet MS"/>
          <w:sz w:val="20"/>
          <w:szCs w:val="20"/>
        </w:rPr>
      </w:pPr>
      <w:r w:rsidRPr="00A41AA7">
        <w:rPr>
          <w:rFonts w:ascii="Trebuchet MS" w:hAnsi="Trebuchet MS"/>
          <w:sz w:val="20"/>
          <w:szCs w:val="20"/>
        </w:rPr>
        <w:t>postanowieniami złożonej oferty.</w:t>
      </w:r>
    </w:p>
    <w:p w14:paraId="05209510" w14:textId="1CDB1A98" w:rsidR="00A41AA7" w:rsidRPr="000576D4" w:rsidRDefault="009C0F76" w:rsidP="00D825E3">
      <w:pPr>
        <w:pStyle w:val="Default"/>
        <w:numPr>
          <w:ilvl w:val="0"/>
          <w:numId w:val="1"/>
        </w:numPr>
        <w:spacing w:line="276" w:lineRule="auto"/>
        <w:jc w:val="both"/>
        <w:rPr>
          <w:rFonts w:ascii="Trebuchet MS" w:hAnsi="Trebuchet MS" w:cs="Times New Roman"/>
          <w:sz w:val="20"/>
          <w:szCs w:val="20"/>
          <w:shd w:val="clear" w:color="auto" w:fill="FFFFFF"/>
        </w:rPr>
      </w:pPr>
      <w:r w:rsidRPr="000576D4">
        <w:rPr>
          <w:rStyle w:val="Pogrubienie"/>
          <w:rFonts w:ascii="Trebuchet MS" w:hAnsi="Trebuchet MS"/>
          <w:b w:val="0"/>
          <w:bCs w:val="0"/>
          <w:sz w:val="20"/>
          <w:szCs w:val="20"/>
          <w:shd w:val="clear" w:color="auto" w:fill="FFFFFF"/>
        </w:rPr>
        <w:t>Umowa dotyczy p</w:t>
      </w:r>
      <w:r w:rsidR="0041592D" w:rsidRPr="000576D4">
        <w:rPr>
          <w:rStyle w:val="Pogrubienie"/>
          <w:rFonts w:ascii="Trebuchet MS" w:hAnsi="Trebuchet MS"/>
          <w:b w:val="0"/>
          <w:bCs w:val="0"/>
          <w:sz w:val="20"/>
          <w:szCs w:val="20"/>
          <w:shd w:val="clear" w:color="auto" w:fill="FFFFFF"/>
        </w:rPr>
        <w:t>rojekt</w:t>
      </w:r>
      <w:r w:rsidRPr="000576D4">
        <w:rPr>
          <w:rStyle w:val="Pogrubienie"/>
          <w:rFonts w:ascii="Trebuchet MS" w:hAnsi="Trebuchet MS"/>
          <w:b w:val="0"/>
          <w:bCs w:val="0"/>
          <w:sz w:val="20"/>
          <w:szCs w:val="20"/>
          <w:shd w:val="clear" w:color="auto" w:fill="FFFFFF"/>
        </w:rPr>
        <w:t>u pod nazwą</w:t>
      </w:r>
      <w:r w:rsidR="0041592D" w:rsidRPr="000576D4">
        <w:rPr>
          <w:rStyle w:val="Pogrubienie"/>
          <w:rFonts w:ascii="Trebuchet MS" w:hAnsi="Trebuchet MS"/>
          <w:b w:val="0"/>
          <w:bCs w:val="0"/>
          <w:sz w:val="20"/>
          <w:szCs w:val="20"/>
          <w:shd w:val="clear" w:color="auto" w:fill="FFFFFF"/>
        </w:rPr>
        <w:t xml:space="preserve"> „Utworzenie placówki wsparcia dziennego dla seniorów z Gminy Wolbrom” dofinansowan</w:t>
      </w:r>
      <w:r w:rsidRPr="000576D4">
        <w:rPr>
          <w:rStyle w:val="Pogrubienie"/>
          <w:rFonts w:ascii="Trebuchet MS" w:hAnsi="Trebuchet MS"/>
          <w:b w:val="0"/>
          <w:bCs w:val="0"/>
          <w:sz w:val="20"/>
          <w:szCs w:val="20"/>
          <w:shd w:val="clear" w:color="auto" w:fill="FFFFFF"/>
        </w:rPr>
        <w:t>ego</w:t>
      </w:r>
      <w:r w:rsidR="0041592D" w:rsidRPr="000576D4">
        <w:rPr>
          <w:rStyle w:val="Pogrubienie"/>
          <w:rFonts w:ascii="Trebuchet MS" w:hAnsi="Trebuchet MS"/>
          <w:b w:val="0"/>
          <w:bCs w:val="0"/>
          <w:sz w:val="20"/>
          <w:szCs w:val="20"/>
          <w:shd w:val="clear" w:color="auto" w:fill="FFFFFF"/>
        </w:rPr>
        <w:t xml:space="preserve"> ze środków Europejskiego Funduszu Społecznego </w:t>
      </w:r>
      <w:r w:rsidRPr="000576D4">
        <w:rPr>
          <w:rStyle w:val="Pogrubienie"/>
          <w:rFonts w:ascii="Trebuchet MS" w:hAnsi="Trebuchet MS"/>
          <w:b w:val="0"/>
          <w:bCs w:val="0"/>
          <w:sz w:val="20"/>
          <w:szCs w:val="20"/>
          <w:shd w:val="clear" w:color="auto" w:fill="FFFFFF"/>
        </w:rPr>
        <w:br/>
      </w:r>
      <w:r w:rsidR="0041592D" w:rsidRPr="000576D4">
        <w:rPr>
          <w:rStyle w:val="Pogrubienie"/>
          <w:rFonts w:ascii="Trebuchet MS" w:hAnsi="Trebuchet MS"/>
          <w:b w:val="0"/>
          <w:bCs w:val="0"/>
          <w:sz w:val="20"/>
          <w:szCs w:val="20"/>
          <w:shd w:val="clear" w:color="auto" w:fill="FFFFFF"/>
        </w:rPr>
        <w:t xml:space="preserve">w ramach Regionalnego Programu Operacyjnego Województwa Małopolskiego na lata </w:t>
      </w:r>
      <w:r w:rsidRPr="000576D4">
        <w:rPr>
          <w:rStyle w:val="Pogrubienie"/>
          <w:rFonts w:ascii="Trebuchet MS" w:hAnsi="Trebuchet MS"/>
          <w:b w:val="0"/>
          <w:bCs w:val="0"/>
          <w:sz w:val="20"/>
          <w:szCs w:val="20"/>
          <w:shd w:val="clear" w:color="auto" w:fill="FFFFFF"/>
        </w:rPr>
        <w:br/>
      </w:r>
      <w:r w:rsidR="0041592D" w:rsidRPr="000576D4">
        <w:rPr>
          <w:rStyle w:val="Pogrubienie"/>
          <w:rFonts w:ascii="Trebuchet MS" w:hAnsi="Trebuchet MS"/>
          <w:b w:val="0"/>
          <w:bCs w:val="0"/>
          <w:sz w:val="20"/>
          <w:szCs w:val="20"/>
          <w:shd w:val="clear" w:color="auto" w:fill="FFFFFF"/>
        </w:rPr>
        <w:t xml:space="preserve">2014-2020, Oś Priorytetowa 9. Region spójny społecznie, Działanie 9.2 Usługi społeczne </w:t>
      </w:r>
      <w:r w:rsidRPr="000576D4">
        <w:rPr>
          <w:rStyle w:val="Pogrubienie"/>
          <w:rFonts w:ascii="Trebuchet MS" w:hAnsi="Trebuchet MS"/>
          <w:b w:val="0"/>
          <w:bCs w:val="0"/>
          <w:sz w:val="20"/>
          <w:szCs w:val="20"/>
          <w:shd w:val="clear" w:color="auto" w:fill="FFFFFF"/>
        </w:rPr>
        <w:br/>
      </w:r>
      <w:r w:rsidR="0041592D" w:rsidRPr="000576D4">
        <w:rPr>
          <w:rStyle w:val="Pogrubienie"/>
          <w:rFonts w:ascii="Trebuchet MS" w:hAnsi="Trebuchet MS"/>
          <w:b w:val="0"/>
          <w:bCs w:val="0"/>
          <w:sz w:val="20"/>
          <w:szCs w:val="20"/>
          <w:shd w:val="clear" w:color="auto" w:fill="FFFFFF"/>
        </w:rPr>
        <w:t>i zdrowotne, Poddziałanie 9.2.3 Usługi opiekuńcze oraz interwencja kryzysowa - SPR</w:t>
      </w:r>
      <w:r w:rsidR="00A41AA7" w:rsidRPr="000576D4">
        <w:rPr>
          <w:rStyle w:val="Pogrubienie"/>
          <w:rFonts w:ascii="Trebuchet MS" w:hAnsi="Trebuchet MS"/>
          <w:b w:val="0"/>
          <w:bCs w:val="0"/>
          <w:sz w:val="20"/>
          <w:szCs w:val="20"/>
          <w:shd w:val="clear" w:color="auto" w:fill="FFFFFF"/>
        </w:rPr>
        <w:t>.</w:t>
      </w:r>
    </w:p>
    <w:p w14:paraId="12170BEA" w14:textId="77777777" w:rsidR="00A41AA7" w:rsidRDefault="00A41AA7" w:rsidP="00A41AA7">
      <w:pPr>
        <w:pStyle w:val="Default"/>
        <w:spacing w:line="276" w:lineRule="auto"/>
        <w:ind w:left="374"/>
        <w:jc w:val="both"/>
        <w:rPr>
          <w:rFonts w:ascii="Trebuchet MS" w:hAnsi="Trebuchet MS"/>
          <w:sz w:val="20"/>
          <w:szCs w:val="20"/>
        </w:rPr>
      </w:pPr>
    </w:p>
    <w:p w14:paraId="2CCF8272" w14:textId="5ABFFB42" w:rsidR="00AC0F58" w:rsidRPr="0010288B" w:rsidRDefault="00AC0F58" w:rsidP="00A41AA7">
      <w:pPr>
        <w:pStyle w:val="Default"/>
        <w:spacing w:line="276" w:lineRule="auto"/>
        <w:ind w:left="374"/>
        <w:jc w:val="center"/>
        <w:rPr>
          <w:rFonts w:ascii="Trebuchet MS" w:hAnsi="Trebuchet MS"/>
          <w:b/>
          <w:bCs/>
          <w:sz w:val="20"/>
          <w:szCs w:val="20"/>
        </w:rPr>
      </w:pPr>
      <w:r w:rsidRPr="0010288B">
        <w:rPr>
          <w:rFonts w:ascii="Trebuchet MS" w:hAnsi="Trebuchet MS"/>
          <w:b/>
          <w:bCs/>
          <w:sz w:val="20"/>
          <w:szCs w:val="20"/>
        </w:rPr>
        <w:t>§ 2</w:t>
      </w:r>
    </w:p>
    <w:p w14:paraId="2FCC2A27" w14:textId="3D01DD77" w:rsidR="00AC0F58" w:rsidRPr="0010288B" w:rsidRDefault="00AC0F58" w:rsidP="00333383">
      <w:pPr>
        <w:widowControl/>
        <w:numPr>
          <w:ilvl w:val="0"/>
          <w:numId w:val="2"/>
        </w:numPr>
        <w:suppressAutoHyphens/>
        <w:autoSpaceDE/>
        <w:autoSpaceDN/>
        <w:adjustRightInd/>
        <w:spacing w:line="276" w:lineRule="auto"/>
        <w:ind w:left="426"/>
        <w:jc w:val="both"/>
        <w:rPr>
          <w:rFonts w:ascii="Trebuchet MS" w:hAnsi="Trebuchet MS"/>
        </w:rPr>
      </w:pPr>
      <w:bookmarkStart w:id="1" w:name="_Hlk497202348"/>
      <w:r w:rsidRPr="0010288B">
        <w:rPr>
          <w:rFonts w:ascii="Trebuchet MS" w:hAnsi="Trebuchet MS"/>
        </w:rPr>
        <w:t xml:space="preserve">Usługa świadczona będzie </w:t>
      </w:r>
      <w:r w:rsidRPr="009B5C1E">
        <w:rPr>
          <w:rFonts w:ascii="Trebuchet MS" w:hAnsi="Trebuchet MS"/>
        </w:rPr>
        <w:t xml:space="preserve">w </w:t>
      </w:r>
      <w:r w:rsidR="00A41AA7" w:rsidRPr="009B5C1E">
        <w:rPr>
          <w:rFonts w:ascii="Trebuchet MS" w:hAnsi="Trebuchet MS"/>
        </w:rPr>
        <w:t>terminie:</w:t>
      </w:r>
      <w:r w:rsidR="00E84244" w:rsidRPr="009B5C1E">
        <w:rPr>
          <w:rFonts w:ascii="Trebuchet MS" w:hAnsi="Trebuchet MS"/>
        </w:rPr>
        <w:t xml:space="preserve"> </w:t>
      </w:r>
      <w:r w:rsidR="00333383" w:rsidRPr="009B5C1E">
        <w:rPr>
          <w:rFonts w:ascii="Trebuchet MS" w:hAnsi="Trebuchet MS"/>
        </w:rPr>
        <w:t>4</w:t>
      </w:r>
      <w:r w:rsidR="00FE5CD8" w:rsidRPr="009B5C1E">
        <w:rPr>
          <w:rFonts w:ascii="Trebuchet MS" w:hAnsi="Trebuchet MS"/>
        </w:rPr>
        <w:t>55</w:t>
      </w:r>
      <w:r w:rsidR="00333383" w:rsidRPr="009B5C1E">
        <w:rPr>
          <w:rFonts w:ascii="Trebuchet MS" w:hAnsi="Trebuchet MS"/>
        </w:rPr>
        <w:t xml:space="preserve"> dni od dnia zawarcia umowy (jednak nie wcześniej niż od </w:t>
      </w:r>
      <w:r w:rsidR="00FE5CD8" w:rsidRPr="009B5C1E">
        <w:rPr>
          <w:rFonts w:ascii="Trebuchet MS" w:hAnsi="Trebuchet MS"/>
        </w:rPr>
        <w:t>01</w:t>
      </w:r>
      <w:r w:rsidR="00333383" w:rsidRPr="009B5C1E">
        <w:rPr>
          <w:rFonts w:ascii="Trebuchet MS" w:hAnsi="Trebuchet MS"/>
        </w:rPr>
        <w:t>.0</w:t>
      </w:r>
      <w:r w:rsidR="00FE5CD8" w:rsidRPr="009B5C1E">
        <w:rPr>
          <w:rFonts w:ascii="Trebuchet MS" w:hAnsi="Trebuchet MS"/>
        </w:rPr>
        <w:t>7</w:t>
      </w:r>
      <w:r w:rsidR="00333383" w:rsidRPr="009B5C1E">
        <w:rPr>
          <w:rFonts w:ascii="Trebuchet MS" w:hAnsi="Trebuchet MS"/>
        </w:rPr>
        <w:t>.2022r. do dnia 28.09.2023r.)</w:t>
      </w:r>
      <w:r w:rsidR="009B13EB" w:rsidRPr="009B5C1E">
        <w:rPr>
          <w:rFonts w:ascii="Trebuchet MS" w:hAnsi="Trebuchet MS"/>
        </w:rPr>
        <w:t xml:space="preserve"> - 3</w:t>
      </w:r>
      <w:r w:rsidR="00FE5CD8" w:rsidRPr="009B5C1E">
        <w:rPr>
          <w:rFonts w:ascii="Trebuchet MS" w:hAnsi="Trebuchet MS"/>
        </w:rPr>
        <w:t>15</w:t>
      </w:r>
      <w:r w:rsidR="009B13EB" w:rsidRPr="009B5C1E">
        <w:rPr>
          <w:rFonts w:ascii="Trebuchet MS" w:hAnsi="Trebuchet MS"/>
        </w:rPr>
        <w:t xml:space="preserve"> dni świadczenia</w:t>
      </w:r>
      <w:r w:rsidR="009B13EB" w:rsidRPr="0010288B">
        <w:rPr>
          <w:rFonts w:ascii="Trebuchet MS" w:hAnsi="Trebuchet MS"/>
        </w:rPr>
        <w:t xml:space="preserve"> usługi.</w:t>
      </w:r>
    </w:p>
    <w:p w14:paraId="3BD084E2" w14:textId="77777777" w:rsidR="00A41AA7" w:rsidRPr="00A41AA7" w:rsidRDefault="00A41AA7" w:rsidP="00C33750">
      <w:pPr>
        <w:widowControl/>
        <w:numPr>
          <w:ilvl w:val="0"/>
          <w:numId w:val="2"/>
        </w:numPr>
        <w:suppressAutoHyphens/>
        <w:autoSpaceDE/>
        <w:autoSpaceDN/>
        <w:adjustRightInd/>
        <w:spacing w:line="276" w:lineRule="auto"/>
        <w:ind w:left="426"/>
        <w:jc w:val="both"/>
        <w:rPr>
          <w:rFonts w:ascii="Trebuchet MS" w:eastAsia="Tahoma" w:hAnsi="Trebuchet MS" w:cs="Arial"/>
          <w:lang w:eastAsia="pl-PL"/>
        </w:rPr>
      </w:pPr>
      <w:r w:rsidRPr="00A41AA7">
        <w:rPr>
          <w:rFonts w:ascii="Trebuchet MS" w:hAnsi="Trebuchet MS" w:cs="Arial"/>
        </w:rPr>
        <w:lastRenderedPageBreak/>
        <w:t>Wykonawca zobowiązuje się świadczyć usługę cateringową, tj. zapewniać zestaw cateringowy składający się z dwóch posiłków dla osób wskazanych przez Zamawiającego, która będzie spełniać następujące parametry:</w:t>
      </w:r>
    </w:p>
    <w:p w14:paraId="4986B588" w14:textId="2024AE1F" w:rsidR="00A41AA7" w:rsidRPr="00A41AA7" w:rsidRDefault="00A41AA7" w:rsidP="00C33750">
      <w:pPr>
        <w:pStyle w:val="Standard"/>
        <w:numPr>
          <w:ilvl w:val="0"/>
          <w:numId w:val="4"/>
        </w:numPr>
        <w:tabs>
          <w:tab w:val="left" w:pos="-1347"/>
        </w:tabs>
        <w:spacing w:line="276" w:lineRule="auto"/>
        <w:ind w:hanging="294"/>
        <w:jc w:val="both"/>
        <w:rPr>
          <w:rFonts w:ascii="Trebuchet MS" w:hAnsi="Trebuchet MS"/>
          <w:sz w:val="20"/>
          <w:szCs w:val="20"/>
        </w:rPr>
      </w:pPr>
      <w:r w:rsidRPr="00A41AA7">
        <w:rPr>
          <w:rFonts w:ascii="Trebuchet MS" w:eastAsia="SimSun" w:hAnsi="Trebuchet MS" w:cs="Arial"/>
          <w:bCs/>
          <w:color w:val="auto"/>
          <w:sz w:val="20"/>
          <w:szCs w:val="20"/>
          <w:lang w:eastAsia="zh-CN" w:bidi="hi-IN"/>
        </w:rPr>
        <w:t xml:space="preserve">zestaw cateringowy dla jednej osoby dorosłej składa się każdorazowo z dwóch posiłków: </w:t>
      </w:r>
      <w:r w:rsidR="006C3236">
        <w:rPr>
          <w:rFonts w:ascii="Trebuchet MS" w:eastAsia="SimSun" w:hAnsi="Trebuchet MS" w:cs="Arial"/>
          <w:bCs/>
          <w:color w:val="auto"/>
          <w:sz w:val="20"/>
          <w:szCs w:val="20"/>
          <w:lang w:eastAsia="zh-CN" w:bidi="hi-IN"/>
        </w:rPr>
        <w:br/>
      </w:r>
      <w:r w:rsidRPr="00A41AA7">
        <w:rPr>
          <w:rFonts w:ascii="Trebuchet MS" w:hAnsi="Trebuchet MS" w:cs="Arial"/>
          <w:color w:val="auto"/>
          <w:sz w:val="20"/>
          <w:szCs w:val="20"/>
        </w:rPr>
        <w:t>w godzinach dopołudniowych w formie II śniadania i drugiego posiłku</w:t>
      </w:r>
      <w:r w:rsidR="00A21418">
        <w:rPr>
          <w:rFonts w:ascii="Trebuchet MS" w:hAnsi="Trebuchet MS" w:cs="Arial"/>
          <w:color w:val="auto"/>
          <w:sz w:val="20"/>
          <w:szCs w:val="20"/>
        </w:rPr>
        <w:t xml:space="preserve"> w</w:t>
      </w:r>
      <w:r w:rsidRPr="00A41AA7">
        <w:rPr>
          <w:rFonts w:ascii="Trebuchet MS" w:hAnsi="Trebuchet MS" w:cs="Arial"/>
          <w:color w:val="auto"/>
          <w:sz w:val="20"/>
          <w:szCs w:val="20"/>
        </w:rPr>
        <w:t xml:space="preserve"> formie drugiego dania.</w:t>
      </w:r>
    </w:p>
    <w:p w14:paraId="4FEEFDAB" w14:textId="77777777" w:rsidR="00A41AA7" w:rsidRPr="00A41AA7" w:rsidRDefault="00A41AA7" w:rsidP="00C33750">
      <w:pPr>
        <w:pStyle w:val="Standard"/>
        <w:numPr>
          <w:ilvl w:val="0"/>
          <w:numId w:val="4"/>
        </w:numPr>
        <w:tabs>
          <w:tab w:val="left" w:pos="-1347"/>
        </w:tabs>
        <w:spacing w:line="276" w:lineRule="auto"/>
        <w:ind w:hanging="294"/>
        <w:jc w:val="both"/>
        <w:rPr>
          <w:rFonts w:ascii="Trebuchet MS" w:eastAsia="SimSun" w:hAnsi="Trebuchet MS" w:cs="Arial"/>
          <w:bCs/>
          <w:color w:val="auto"/>
          <w:sz w:val="20"/>
          <w:szCs w:val="20"/>
          <w:lang w:eastAsia="zh-CN" w:bidi="hi-IN"/>
        </w:rPr>
      </w:pPr>
      <w:r w:rsidRPr="006C3236">
        <w:rPr>
          <w:rFonts w:ascii="Trebuchet MS" w:eastAsia="SimSun" w:hAnsi="Trebuchet MS" w:cs="Arial"/>
          <w:bCs/>
          <w:color w:val="auto"/>
          <w:sz w:val="20"/>
          <w:szCs w:val="20"/>
          <w:lang w:eastAsia="zh-CN" w:bidi="hi-IN"/>
        </w:rPr>
        <w:t>posiłki nie mogą być przygotowane z produktów głęboko-mrożonych,</w:t>
      </w:r>
      <w:r w:rsidRPr="00A41AA7">
        <w:rPr>
          <w:rFonts w:ascii="Trebuchet MS" w:eastAsia="SimSun" w:hAnsi="Trebuchet MS" w:cs="Arial"/>
          <w:bCs/>
          <w:color w:val="auto"/>
          <w:sz w:val="20"/>
          <w:szCs w:val="20"/>
          <w:lang w:eastAsia="zh-CN" w:bidi="hi-IN"/>
        </w:rPr>
        <w:t xml:space="preserve"> produktów instant,</w:t>
      </w:r>
    </w:p>
    <w:p w14:paraId="1E866C1B" w14:textId="77777777" w:rsidR="00A41AA7" w:rsidRPr="00A41AA7" w:rsidRDefault="00A41AA7" w:rsidP="00C33750">
      <w:pPr>
        <w:pStyle w:val="Standard"/>
        <w:numPr>
          <w:ilvl w:val="0"/>
          <w:numId w:val="4"/>
        </w:numPr>
        <w:tabs>
          <w:tab w:val="left" w:pos="-1347"/>
        </w:tabs>
        <w:spacing w:line="276" w:lineRule="auto"/>
        <w:ind w:hanging="294"/>
        <w:jc w:val="both"/>
        <w:rPr>
          <w:rFonts w:ascii="Trebuchet MS" w:eastAsia="SimSun" w:hAnsi="Trebuchet MS" w:cs="Arial"/>
          <w:bCs/>
          <w:color w:val="auto"/>
          <w:sz w:val="20"/>
          <w:szCs w:val="20"/>
          <w:lang w:eastAsia="zh-CN" w:bidi="hi-IN"/>
        </w:rPr>
      </w:pPr>
      <w:r w:rsidRPr="00A41AA7">
        <w:rPr>
          <w:rFonts w:ascii="Trebuchet MS" w:eastAsia="SimSun" w:hAnsi="Trebuchet MS" w:cs="Arial"/>
          <w:bCs/>
          <w:color w:val="auto"/>
          <w:sz w:val="20"/>
          <w:szCs w:val="20"/>
          <w:lang w:eastAsia="zh-CN" w:bidi="hi-IN"/>
        </w:rPr>
        <w:t>w skali tygodnia posiłki nie mogą się powtarzać,</w:t>
      </w:r>
    </w:p>
    <w:p w14:paraId="25EDF943" w14:textId="77777777" w:rsidR="00A41AA7" w:rsidRPr="005A1E39" w:rsidRDefault="00A41AA7" w:rsidP="00C33750">
      <w:pPr>
        <w:pStyle w:val="Standard"/>
        <w:numPr>
          <w:ilvl w:val="0"/>
          <w:numId w:val="4"/>
        </w:numPr>
        <w:tabs>
          <w:tab w:val="left" w:pos="-1347"/>
        </w:tabs>
        <w:spacing w:line="276" w:lineRule="auto"/>
        <w:ind w:hanging="294"/>
        <w:jc w:val="both"/>
        <w:rPr>
          <w:rFonts w:ascii="Trebuchet MS" w:eastAsia="SimSun" w:hAnsi="Trebuchet MS" w:cs="Arial"/>
          <w:bCs/>
          <w:color w:val="auto"/>
          <w:sz w:val="20"/>
          <w:szCs w:val="20"/>
          <w:lang w:eastAsia="zh-CN" w:bidi="hi-IN"/>
        </w:rPr>
      </w:pPr>
      <w:r w:rsidRPr="00A41AA7">
        <w:rPr>
          <w:rFonts w:ascii="Trebuchet MS" w:eastAsia="SimSun" w:hAnsi="Trebuchet MS" w:cs="Arial"/>
          <w:bCs/>
          <w:color w:val="auto"/>
          <w:sz w:val="20"/>
          <w:szCs w:val="20"/>
          <w:lang w:eastAsia="zh-CN" w:bidi="hi-IN"/>
        </w:rPr>
        <w:t xml:space="preserve">posiłki powinny </w:t>
      </w:r>
      <w:r w:rsidRPr="005A1E39">
        <w:rPr>
          <w:rFonts w:ascii="Trebuchet MS" w:eastAsia="SimSun" w:hAnsi="Trebuchet MS" w:cs="Arial"/>
          <w:bCs/>
          <w:color w:val="auto"/>
          <w:sz w:val="20"/>
          <w:szCs w:val="20"/>
          <w:lang w:eastAsia="zh-CN" w:bidi="hi-IN"/>
        </w:rPr>
        <w:t xml:space="preserve">uwzględniać dzienne zapotrzebowanie energetyczne osoby dorosłej w ten </w:t>
      </w:r>
      <w:r w:rsidRPr="00BD11D2">
        <w:rPr>
          <w:rFonts w:ascii="Trebuchet MS" w:eastAsia="SimSun" w:hAnsi="Trebuchet MS" w:cs="Arial"/>
          <w:bCs/>
          <w:color w:val="auto"/>
          <w:sz w:val="20"/>
          <w:szCs w:val="20"/>
          <w:lang w:eastAsia="zh-CN" w:bidi="hi-IN"/>
        </w:rPr>
        <w:t>sposób, że pierwszy posiłek powinien mieć wartość kaloryczną 350-450 kcal, a drugi posiłek wartość kaloryczną 450-700 kcal,</w:t>
      </w:r>
    </w:p>
    <w:p w14:paraId="358054AF" w14:textId="77777777" w:rsidR="00A41AA7" w:rsidRPr="00BD11D2" w:rsidRDefault="00A41AA7" w:rsidP="00C33750">
      <w:pPr>
        <w:pStyle w:val="Standard"/>
        <w:numPr>
          <w:ilvl w:val="0"/>
          <w:numId w:val="4"/>
        </w:numPr>
        <w:tabs>
          <w:tab w:val="left" w:pos="-1347"/>
        </w:tabs>
        <w:spacing w:line="276" w:lineRule="auto"/>
        <w:ind w:hanging="294"/>
        <w:jc w:val="both"/>
        <w:rPr>
          <w:rFonts w:ascii="Trebuchet MS" w:eastAsia="SimSun" w:hAnsi="Trebuchet MS" w:cs="Arial"/>
          <w:bCs/>
          <w:color w:val="auto"/>
          <w:sz w:val="20"/>
          <w:szCs w:val="20"/>
          <w:lang w:eastAsia="zh-CN" w:bidi="hi-IN"/>
        </w:rPr>
      </w:pPr>
      <w:r w:rsidRPr="00BD11D2">
        <w:rPr>
          <w:rFonts w:ascii="Trebuchet MS" w:eastAsia="SimSun" w:hAnsi="Trebuchet MS" w:cs="Arial"/>
          <w:bCs/>
          <w:color w:val="auto"/>
          <w:sz w:val="20"/>
          <w:szCs w:val="20"/>
          <w:lang w:eastAsia="zh-CN" w:bidi="hi-IN"/>
        </w:rPr>
        <w:t>w minimum 1 posiłku dziennie powinny znaleźć się produkty zbożowe pełnoziarniste (różne rodzaje kasz, makaronu, ryżu, pieczywa),</w:t>
      </w:r>
    </w:p>
    <w:p w14:paraId="173D9325" w14:textId="77777777" w:rsidR="00A41AA7" w:rsidRPr="00BD11D2" w:rsidRDefault="00A41AA7" w:rsidP="00C33750">
      <w:pPr>
        <w:pStyle w:val="Standard"/>
        <w:numPr>
          <w:ilvl w:val="0"/>
          <w:numId w:val="4"/>
        </w:numPr>
        <w:tabs>
          <w:tab w:val="left" w:pos="-1347"/>
        </w:tabs>
        <w:spacing w:line="276" w:lineRule="auto"/>
        <w:ind w:hanging="294"/>
        <w:jc w:val="both"/>
        <w:rPr>
          <w:rFonts w:ascii="Trebuchet MS" w:eastAsia="SimSun" w:hAnsi="Trebuchet MS" w:cs="Arial"/>
          <w:bCs/>
          <w:color w:val="auto"/>
          <w:sz w:val="20"/>
          <w:szCs w:val="20"/>
          <w:lang w:eastAsia="zh-CN" w:bidi="hi-IN"/>
        </w:rPr>
      </w:pPr>
      <w:r w:rsidRPr="00BD11D2">
        <w:rPr>
          <w:rFonts w:ascii="Trebuchet MS" w:eastAsia="SimSun" w:hAnsi="Trebuchet MS" w:cs="Arial"/>
          <w:bCs/>
          <w:color w:val="auto"/>
          <w:sz w:val="20"/>
          <w:szCs w:val="20"/>
          <w:lang w:eastAsia="zh-CN" w:bidi="hi-IN"/>
        </w:rPr>
        <w:t>nie należy stosować wędlin tłustych, np. mielonki i mortadeli, parówek, pasztetu, pasztetowej. Zaleca się stosowanie wędlin chudych, np. polędwica, szynka,</w:t>
      </w:r>
    </w:p>
    <w:p w14:paraId="3042B68D" w14:textId="77777777" w:rsidR="00A41AA7" w:rsidRPr="00BD11D2" w:rsidRDefault="00A41AA7" w:rsidP="00C33750">
      <w:pPr>
        <w:pStyle w:val="Standard"/>
        <w:numPr>
          <w:ilvl w:val="0"/>
          <w:numId w:val="4"/>
        </w:numPr>
        <w:tabs>
          <w:tab w:val="left" w:pos="-1347"/>
        </w:tabs>
        <w:spacing w:line="276" w:lineRule="auto"/>
        <w:ind w:hanging="294"/>
        <w:jc w:val="both"/>
        <w:rPr>
          <w:rFonts w:ascii="Trebuchet MS" w:eastAsia="SimSun" w:hAnsi="Trebuchet MS" w:cs="Arial"/>
          <w:bCs/>
          <w:color w:val="auto"/>
          <w:sz w:val="20"/>
          <w:szCs w:val="20"/>
          <w:lang w:eastAsia="zh-CN" w:bidi="hi-IN"/>
        </w:rPr>
      </w:pPr>
      <w:r w:rsidRPr="00BD11D2">
        <w:rPr>
          <w:rFonts w:ascii="Trebuchet MS" w:eastAsia="SimSun" w:hAnsi="Trebuchet MS" w:cs="Arial"/>
          <w:bCs/>
          <w:color w:val="auto"/>
          <w:sz w:val="20"/>
          <w:szCs w:val="20"/>
          <w:lang w:eastAsia="zh-CN" w:bidi="hi-IN"/>
        </w:rPr>
        <w:t>mleko i jego przetwory powinny być o obniżonej zawartości tłuszczu (2%),</w:t>
      </w:r>
    </w:p>
    <w:p w14:paraId="0A621D56" w14:textId="4D82FBE0" w:rsidR="00A41AA7" w:rsidRPr="00BD11D2" w:rsidRDefault="00A41AA7" w:rsidP="00C33750">
      <w:pPr>
        <w:pStyle w:val="Standard"/>
        <w:numPr>
          <w:ilvl w:val="0"/>
          <w:numId w:val="4"/>
        </w:numPr>
        <w:tabs>
          <w:tab w:val="left" w:pos="-1347"/>
        </w:tabs>
        <w:spacing w:line="276" w:lineRule="auto"/>
        <w:ind w:hanging="294"/>
        <w:jc w:val="both"/>
        <w:rPr>
          <w:rFonts w:ascii="Trebuchet MS" w:eastAsia="SimSun" w:hAnsi="Trebuchet MS" w:cs="Arial"/>
          <w:bCs/>
          <w:color w:val="auto"/>
          <w:sz w:val="20"/>
          <w:szCs w:val="20"/>
          <w:lang w:eastAsia="zh-CN" w:bidi="hi-IN"/>
        </w:rPr>
      </w:pPr>
      <w:r w:rsidRPr="00BD11D2">
        <w:rPr>
          <w:rFonts w:ascii="Trebuchet MS" w:eastAsia="SimSun" w:hAnsi="Trebuchet MS" w:cs="Arial"/>
          <w:bCs/>
          <w:color w:val="auto"/>
          <w:sz w:val="20"/>
          <w:szCs w:val="20"/>
          <w:lang w:eastAsia="zh-CN" w:bidi="hi-IN"/>
        </w:rPr>
        <w:t xml:space="preserve">przynajmniej raz w tygodniu w skład posiłku drugiego dania wchodzi ryba, i jeden raz  </w:t>
      </w:r>
      <w:r w:rsidR="006C3236" w:rsidRPr="00BD11D2">
        <w:rPr>
          <w:rFonts w:ascii="Trebuchet MS" w:eastAsia="SimSun" w:hAnsi="Trebuchet MS" w:cs="Arial"/>
          <w:bCs/>
          <w:color w:val="auto"/>
          <w:sz w:val="20"/>
          <w:szCs w:val="20"/>
          <w:lang w:eastAsia="zh-CN" w:bidi="hi-IN"/>
        </w:rPr>
        <w:br/>
      </w:r>
      <w:r w:rsidRPr="00BD11D2">
        <w:rPr>
          <w:rFonts w:ascii="Trebuchet MS" w:eastAsia="SimSun" w:hAnsi="Trebuchet MS" w:cs="Arial"/>
          <w:bCs/>
          <w:color w:val="auto"/>
          <w:sz w:val="20"/>
          <w:szCs w:val="20"/>
          <w:lang w:eastAsia="zh-CN" w:bidi="hi-IN"/>
        </w:rPr>
        <w:t>w tygodniu inne mięso,</w:t>
      </w:r>
    </w:p>
    <w:p w14:paraId="710C251C" w14:textId="77777777" w:rsidR="00A41AA7" w:rsidRPr="0083069C" w:rsidRDefault="00A41AA7" w:rsidP="00C33750">
      <w:pPr>
        <w:pStyle w:val="Standard"/>
        <w:numPr>
          <w:ilvl w:val="0"/>
          <w:numId w:val="4"/>
        </w:numPr>
        <w:tabs>
          <w:tab w:val="left" w:pos="-1347"/>
        </w:tabs>
        <w:spacing w:line="276" w:lineRule="auto"/>
        <w:ind w:hanging="294"/>
        <w:jc w:val="both"/>
        <w:rPr>
          <w:rFonts w:ascii="Trebuchet MS" w:eastAsia="SimSun" w:hAnsi="Trebuchet MS" w:cs="Arial"/>
          <w:bCs/>
          <w:color w:val="auto"/>
          <w:sz w:val="20"/>
          <w:szCs w:val="20"/>
          <w:lang w:eastAsia="zh-CN" w:bidi="hi-IN"/>
        </w:rPr>
      </w:pPr>
      <w:r w:rsidRPr="00BD11D2">
        <w:rPr>
          <w:rFonts w:ascii="Trebuchet MS" w:eastAsia="SimSun" w:hAnsi="Trebuchet MS" w:cs="Arial"/>
          <w:bCs/>
          <w:color w:val="auto"/>
          <w:sz w:val="20"/>
          <w:szCs w:val="20"/>
          <w:lang w:eastAsia="zh-CN" w:bidi="hi-IN"/>
        </w:rPr>
        <w:t xml:space="preserve">Wykonawca przedkłada zamawiającemu miesięczny jadłospis, który jest akceptowany przez </w:t>
      </w:r>
      <w:r w:rsidRPr="0083069C">
        <w:rPr>
          <w:rFonts w:ascii="Trebuchet MS" w:eastAsia="SimSun" w:hAnsi="Trebuchet MS" w:cs="Arial"/>
          <w:bCs/>
          <w:color w:val="auto"/>
          <w:sz w:val="20"/>
          <w:szCs w:val="20"/>
          <w:lang w:eastAsia="zh-CN" w:bidi="hi-IN"/>
        </w:rPr>
        <w:t>Zamawiającego,</w:t>
      </w:r>
    </w:p>
    <w:p w14:paraId="4452C53D" w14:textId="7A757553" w:rsidR="000E1A2B" w:rsidRPr="0083069C" w:rsidRDefault="000E1A2B" w:rsidP="00C33750">
      <w:pPr>
        <w:widowControl/>
        <w:numPr>
          <w:ilvl w:val="0"/>
          <w:numId w:val="2"/>
        </w:numPr>
        <w:suppressAutoHyphens/>
        <w:autoSpaceDE/>
        <w:autoSpaceDN/>
        <w:adjustRightInd/>
        <w:spacing w:line="276" w:lineRule="auto"/>
        <w:ind w:left="426"/>
        <w:jc w:val="both"/>
        <w:rPr>
          <w:rFonts w:ascii="Trebuchet MS" w:hAnsi="Trebuchet MS"/>
        </w:rPr>
      </w:pPr>
      <w:r w:rsidRPr="0083069C">
        <w:rPr>
          <w:rFonts w:ascii="Trebuchet MS" w:hAnsi="Trebuchet MS"/>
        </w:rPr>
        <w:t xml:space="preserve">Wykonawca dostarczy posiłki do placówki wsparcia dziennego dla seniorów z Gminy Wolbrom pod adresem </w:t>
      </w:r>
      <w:r w:rsidR="003A5ED3" w:rsidRPr="0083069C">
        <w:rPr>
          <w:rFonts w:ascii="Trebuchet MS" w:hAnsi="Trebuchet MS"/>
          <w:b/>
          <w:bCs/>
        </w:rPr>
        <w:t>32-340 Wolbrom, ul. Żwirki i Wigury 32</w:t>
      </w:r>
      <w:r w:rsidRPr="0083069C">
        <w:rPr>
          <w:rFonts w:ascii="Trebuchet MS" w:hAnsi="Trebuchet MS"/>
        </w:rPr>
        <w:t>, dwa razy dziennie: pierwszy posiłek do godziny 10:00 a drugi do godziny 14:00 (Zamawiający zastrzega sobie prawo zmiany godzin).</w:t>
      </w:r>
    </w:p>
    <w:p w14:paraId="0B183BCB" w14:textId="77777777" w:rsidR="000E1A2B" w:rsidRPr="000E1A2B" w:rsidRDefault="000E1A2B" w:rsidP="00C33750">
      <w:pPr>
        <w:widowControl/>
        <w:numPr>
          <w:ilvl w:val="0"/>
          <w:numId w:val="2"/>
        </w:numPr>
        <w:suppressAutoHyphens/>
        <w:autoSpaceDE/>
        <w:autoSpaceDN/>
        <w:adjustRightInd/>
        <w:spacing w:line="276" w:lineRule="auto"/>
        <w:ind w:left="426"/>
        <w:jc w:val="both"/>
        <w:rPr>
          <w:rFonts w:ascii="Trebuchet MS" w:hAnsi="Trebuchet MS"/>
        </w:rPr>
      </w:pPr>
      <w:r w:rsidRPr="000E1A2B">
        <w:rPr>
          <w:rFonts w:ascii="Trebuchet MS" w:hAnsi="Trebuchet MS"/>
        </w:rPr>
        <w:t>Przygotowywanie posiłków odbywać się będzie z produktów zakupionych przez Wykonawcę.</w:t>
      </w:r>
    </w:p>
    <w:p w14:paraId="6A7880EE" w14:textId="41E99F95" w:rsidR="000E1A2B" w:rsidRPr="000E1A2B" w:rsidRDefault="000E1A2B" w:rsidP="00C33750">
      <w:pPr>
        <w:widowControl/>
        <w:numPr>
          <w:ilvl w:val="0"/>
          <w:numId w:val="2"/>
        </w:numPr>
        <w:suppressAutoHyphens/>
        <w:autoSpaceDE/>
        <w:autoSpaceDN/>
        <w:adjustRightInd/>
        <w:spacing w:line="276" w:lineRule="auto"/>
        <w:ind w:left="426"/>
        <w:jc w:val="both"/>
        <w:rPr>
          <w:rFonts w:ascii="Trebuchet MS" w:hAnsi="Trebuchet MS"/>
        </w:rPr>
      </w:pPr>
      <w:r w:rsidRPr="000E1A2B">
        <w:rPr>
          <w:rFonts w:ascii="Trebuchet MS" w:hAnsi="Trebuchet MS"/>
        </w:rPr>
        <w:t>Wśród osób, dla których przygotowywane są posiłki znajdują się osoby chore na cukrzycę, schorzenia wątroby i zaburzenia lipidowe, a także osoby ze schorzeniami jelit, wobec czego posiłki powinny być zróżnicowane pod kątem potrzeb żywieniowych tych osób, z uwzględnieniem ustępu 6 poniżej</w:t>
      </w:r>
      <w:r>
        <w:rPr>
          <w:rFonts w:ascii="Trebuchet MS" w:hAnsi="Trebuchet MS"/>
        </w:rPr>
        <w:t>.</w:t>
      </w:r>
    </w:p>
    <w:p w14:paraId="44211969" w14:textId="47CA58B3" w:rsidR="000E1A2B" w:rsidRPr="000E1A2B" w:rsidRDefault="000E1A2B" w:rsidP="00C33750">
      <w:pPr>
        <w:widowControl/>
        <w:numPr>
          <w:ilvl w:val="0"/>
          <w:numId w:val="2"/>
        </w:numPr>
        <w:suppressAutoHyphens/>
        <w:autoSpaceDE/>
        <w:autoSpaceDN/>
        <w:adjustRightInd/>
        <w:spacing w:line="276" w:lineRule="auto"/>
        <w:ind w:left="426"/>
        <w:jc w:val="both"/>
        <w:rPr>
          <w:rFonts w:ascii="Trebuchet MS" w:hAnsi="Trebuchet MS"/>
        </w:rPr>
      </w:pPr>
      <w:r w:rsidRPr="000E1A2B">
        <w:rPr>
          <w:rFonts w:ascii="Trebuchet MS" w:hAnsi="Trebuchet MS"/>
        </w:rPr>
        <w:t xml:space="preserve">Zamawiający każdorazowo, najpóźniej do godziny 10:00 dnia poprzedniego będzie informował Wykonawcę o konkretnej ilości posiłków </w:t>
      </w:r>
      <w:r w:rsidR="004252F6">
        <w:rPr>
          <w:rFonts w:ascii="Trebuchet MS" w:hAnsi="Trebuchet MS"/>
        </w:rPr>
        <w:t xml:space="preserve">w tym </w:t>
      </w:r>
      <w:r w:rsidRPr="000E1A2B">
        <w:rPr>
          <w:rFonts w:ascii="Trebuchet MS" w:hAnsi="Trebuchet MS"/>
        </w:rPr>
        <w:t>dla osób o specjalnych wymaganiach żywieniowych (chorych na cukrzycę, schorzenia wątroby i zaburzenia lipidowe, a także osób ze schorzeniami jelit). Wykonawca uwzględni te informacje i dostarczy odpowiednią ilość posiłków dostosowanych do potrzeb tych osób następnego dnia.</w:t>
      </w:r>
    </w:p>
    <w:p w14:paraId="4857E961" w14:textId="51255B1F" w:rsidR="000E1A2B" w:rsidRPr="000E1A2B" w:rsidRDefault="000E1A2B" w:rsidP="00C33750">
      <w:pPr>
        <w:widowControl/>
        <w:numPr>
          <w:ilvl w:val="0"/>
          <w:numId w:val="2"/>
        </w:numPr>
        <w:suppressAutoHyphens/>
        <w:autoSpaceDE/>
        <w:autoSpaceDN/>
        <w:adjustRightInd/>
        <w:spacing w:line="276" w:lineRule="auto"/>
        <w:ind w:left="426"/>
        <w:jc w:val="both"/>
        <w:rPr>
          <w:rFonts w:ascii="Trebuchet MS" w:hAnsi="Trebuchet MS"/>
        </w:rPr>
      </w:pPr>
      <w:r w:rsidRPr="000E1A2B">
        <w:rPr>
          <w:rFonts w:ascii="Trebuchet MS" w:hAnsi="Trebuchet MS"/>
        </w:rPr>
        <w:t>Wykonawca zobowiązany jest do dostarczenia posiłków w odpowiednich przeznaczonych do tego celu pojemnikach termoizolacyjnych zabezpieczających posiłki przed wylaniem oraz schłodzeniem, umożliwiających łatwe porcjowanie posiłków na miejscu.</w:t>
      </w:r>
    </w:p>
    <w:p w14:paraId="1296F839" w14:textId="066D4CFD" w:rsidR="000E1A2B" w:rsidRPr="0083069C" w:rsidRDefault="000E1A2B" w:rsidP="00C33750">
      <w:pPr>
        <w:widowControl/>
        <w:numPr>
          <w:ilvl w:val="0"/>
          <w:numId w:val="2"/>
        </w:numPr>
        <w:suppressAutoHyphens/>
        <w:autoSpaceDE/>
        <w:autoSpaceDN/>
        <w:adjustRightInd/>
        <w:spacing w:line="276" w:lineRule="auto"/>
        <w:ind w:left="426"/>
        <w:jc w:val="both"/>
        <w:rPr>
          <w:rFonts w:ascii="Trebuchet MS" w:hAnsi="Trebuchet MS"/>
        </w:rPr>
      </w:pPr>
      <w:bookmarkStart w:id="2" w:name="_Hlk103848719"/>
      <w:r w:rsidRPr="0083069C">
        <w:rPr>
          <w:rFonts w:ascii="Trebuchet MS" w:hAnsi="Trebuchet MS"/>
        </w:rPr>
        <w:t>Wykonawca zobowiązany jest przedkładać do piątku do godziny 12.00 jadłospis, na kolejny tydzień. Jadłospis będzie zaakceptowany przez dietetyka Wykonawcy i dostosowany do potrzeb osób starszych, z uwzględnieniem schorzeń tych osób wskazanych przez Zamawiającego</w:t>
      </w:r>
      <w:r w:rsidRPr="0083069C">
        <w:rPr>
          <w:rFonts w:ascii="Trebuchet MS" w:hAnsi="Trebuchet MS"/>
        </w:rPr>
        <w:br/>
        <w:t>(chorych na cukrzycę, schorzenia wątroby i zaburzenia lipidowe, a także osób ze schorzeniami jelit).</w:t>
      </w:r>
      <w:bookmarkEnd w:id="2"/>
    </w:p>
    <w:p w14:paraId="44BD4EFD" w14:textId="77777777" w:rsidR="000E1A2B" w:rsidRPr="000E1A2B" w:rsidRDefault="000E1A2B" w:rsidP="00C33750">
      <w:pPr>
        <w:widowControl/>
        <w:numPr>
          <w:ilvl w:val="0"/>
          <w:numId w:val="2"/>
        </w:numPr>
        <w:suppressAutoHyphens/>
        <w:autoSpaceDE/>
        <w:autoSpaceDN/>
        <w:adjustRightInd/>
        <w:spacing w:line="276" w:lineRule="auto"/>
        <w:ind w:left="426"/>
        <w:jc w:val="both"/>
        <w:rPr>
          <w:rFonts w:ascii="Trebuchet MS" w:hAnsi="Trebuchet MS"/>
        </w:rPr>
      </w:pPr>
      <w:r w:rsidRPr="000E1A2B">
        <w:rPr>
          <w:rFonts w:ascii="Trebuchet MS" w:hAnsi="Trebuchet MS"/>
        </w:rPr>
        <w:t>Personel zatrudniony przez Wykonawcę jest zobowiązany uwzględniać i wprowadzać w życie uwagi Zamawiającego – dotyczące sposobu wykonywania usług restauracyjnych.</w:t>
      </w:r>
    </w:p>
    <w:p w14:paraId="6AC5C00C" w14:textId="77777777" w:rsidR="000E1A2B" w:rsidRPr="000E1A2B" w:rsidRDefault="000E1A2B" w:rsidP="00C33750">
      <w:pPr>
        <w:widowControl/>
        <w:numPr>
          <w:ilvl w:val="0"/>
          <w:numId w:val="2"/>
        </w:numPr>
        <w:suppressAutoHyphens/>
        <w:autoSpaceDE/>
        <w:autoSpaceDN/>
        <w:adjustRightInd/>
        <w:spacing w:line="276" w:lineRule="auto"/>
        <w:ind w:left="426"/>
        <w:jc w:val="both"/>
        <w:rPr>
          <w:rFonts w:ascii="Trebuchet MS" w:hAnsi="Trebuchet MS"/>
          <w:lang w:bidi="pl-PL"/>
        </w:rPr>
      </w:pPr>
      <w:r w:rsidRPr="000E1A2B">
        <w:rPr>
          <w:rFonts w:ascii="Trebuchet MS" w:hAnsi="Trebuchet MS"/>
          <w:lang w:bidi="pl-PL"/>
        </w:rPr>
        <w:t>Wykonawca ponosi pełną odpowiedzialność za:</w:t>
      </w:r>
    </w:p>
    <w:p w14:paraId="3F657376" w14:textId="77777777" w:rsidR="000E1A2B" w:rsidRPr="000E1A2B" w:rsidRDefault="000E1A2B" w:rsidP="00C33750">
      <w:pPr>
        <w:pStyle w:val="Akapitzlist"/>
        <w:widowControl/>
        <w:numPr>
          <w:ilvl w:val="0"/>
          <w:numId w:val="6"/>
        </w:numPr>
        <w:suppressAutoHyphens/>
        <w:autoSpaceDE/>
        <w:autoSpaceDN/>
        <w:adjustRightInd/>
        <w:spacing w:line="276" w:lineRule="auto"/>
        <w:ind w:left="709" w:hanging="283"/>
        <w:jc w:val="both"/>
        <w:rPr>
          <w:rFonts w:ascii="Trebuchet MS" w:hAnsi="Trebuchet MS"/>
          <w:lang w:bidi="pl-PL"/>
        </w:rPr>
      </w:pPr>
      <w:r w:rsidRPr="000E1A2B">
        <w:rPr>
          <w:rFonts w:ascii="Trebuchet MS" w:hAnsi="Trebuchet MS"/>
          <w:lang w:bidi="pl-PL"/>
        </w:rPr>
        <w:t>Jakość oraz estetykę serwowania posiłków,</w:t>
      </w:r>
    </w:p>
    <w:p w14:paraId="320B4D4F" w14:textId="77777777" w:rsidR="000E1A2B" w:rsidRPr="000E1A2B" w:rsidRDefault="000E1A2B" w:rsidP="00C33750">
      <w:pPr>
        <w:pStyle w:val="Akapitzlist"/>
        <w:widowControl/>
        <w:numPr>
          <w:ilvl w:val="0"/>
          <w:numId w:val="6"/>
        </w:numPr>
        <w:suppressAutoHyphens/>
        <w:autoSpaceDE/>
        <w:autoSpaceDN/>
        <w:adjustRightInd/>
        <w:spacing w:line="276" w:lineRule="auto"/>
        <w:ind w:left="709" w:hanging="283"/>
        <w:jc w:val="both"/>
        <w:rPr>
          <w:rFonts w:ascii="Trebuchet MS" w:hAnsi="Trebuchet MS"/>
          <w:lang w:bidi="pl-PL"/>
        </w:rPr>
      </w:pPr>
      <w:r w:rsidRPr="000E1A2B">
        <w:rPr>
          <w:rFonts w:ascii="Trebuchet MS" w:hAnsi="Trebuchet MS"/>
          <w:lang w:bidi="pl-PL"/>
        </w:rPr>
        <w:t xml:space="preserve">Zgodność świadczonych usług z obowiązującymi normami zbiorowego żywienia i wymogami </w:t>
      </w:r>
      <w:proofErr w:type="spellStart"/>
      <w:r w:rsidRPr="000E1A2B">
        <w:rPr>
          <w:rFonts w:ascii="Trebuchet MS" w:hAnsi="Trebuchet MS"/>
          <w:lang w:bidi="pl-PL"/>
        </w:rPr>
        <w:t>sanitarno</w:t>
      </w:r>
      <w:proofErr w:type="spellEnd"/>
      <w:r w:rsidRPr="000E1A2B">
        <w:rPr>
          <w:rFonts w:ascii="Trebuchet MS" w:hAnsi="Trebuchet MS"/>
          <w:lang w:bidi="pl-PL"/>
        </w:rPr>
        <w:t xml:space="preserve"> – epidemiologicznymi i w tym zakresie odpowiada przed Państwowym Inspektorem Sanitarnym,</w:t>
      </w:r>
    </w:p>
    <w:p w14:paraId="32CC867D" w14:textId="7490C60B" w:rsidR="000E1A2B" w:rsidRDefault="000E1A2B" w:rsidP="00C33750">
      <w:pPr>
        <w:pStyle w:val="Akapitzlist"/>
        <w:widowControl/>
        <w:numPr>
          <w:ilvl w:val="0"/>
          <w:numId w:val="6"/>
        </w:numPr>
        <w:suppressAutoHyphens/>
        <w:autoSpaceDE/>
        <w:autoSpaceDN/>
        <w:adjustRightInd/>
        <w:spacing w:line="276" w:lineRule="auto"/>
        <w:ind w:left="709" w:hanging="283"/>
        <w:jc w:val="both"/>
        <w:rPr>
          <w:rFonts w:ascii="Trebuchet MS" w:hAnsi="Trebuchet MS"/>
          <w:lang w:bidi="pl-PL"/>
        </w:rPr>
      </w:pPr>
      <w:r w:rsidRPr="000E1A2B">
        <w:rPr>
          <w:rFonts w:ascii="Trebuchet MS" w:hAnsi="Trebuchet MS"/>
          <w:lang w:bidi="pl-PL"/>
        </w:rPr>
        <w:t>Posiadanie odpowiednich pojemników, do transportowania wszystkich posiłków.</w:t>
      </w:r>
    </w:p>
    <w:p w14:paraId="710A8416" w14:textId="70A95AE3" w:rsidR="007F224A" w:rsidRDefault="007F224A" w:rsidP="007F224A">
      <w:pPr>
        <w:pStyle w:val="Akapitzlist"/>
        <w:widowControl/>
        <w:suppressAutoHyphens/>
        <w:autoSpaceDE/>
        <w:autoSpaceDN/>
        <w:adjustRightInd/>
        <w:spacing w:line="276" w:lineRule="auto"/>
        <w:ind w:left="709"/>
        <w:jc w:val="both"/>
        <w:rPr>
          <w:rFonts w:ascii="Trebuchet MS" w:hAnsi="Trebuchet MS"/>
          <w:lang w:bidi="pl-PL"/>
        </w:rPr>
      </w:pPr>
    </w:p>
    <w:p w14:paraId="2C10BB8A" w14:textId="2A87C21F" w:rsidR="007F224A" w:rsidRDefault="007F224A" w:rsidP="007F224A">
      <w:pPr>
        <w:pStyle w:val="Akapitzlist"/>
        <w:widowControl/>
        <w:suppressAutoHyphens/>
        <w:autoSpaceDE/>
        <w:autoSpaceDN/>
        <w:adjustRightInd/>
        <w:spacing w:line="276" w:lineRule="auto"/>
        <w:ind w:left="709"/>
        <w:jc w:val="both"/>
        <w:rPr>
          <w:rFonts w:ascii="Trebuchet MS" w:hAnsi="Trebuchet MS"/>
          <w:lang w:bidi="pl-PL"/>
        </w:rPr>
      </w:pPr>
    </w:p>
    <w:p w14:paraId="352EEC4A" w14:textId="77777777" w:rsidR="007F224A" w:rsidRPr="006F0103" w:rsidRDefault="007F224A" w:rsidP="007F224A">
      <w:pPr>
        <w:pStyle w:val="Akapitzlist"/>
        <w:widowControl/>
        <w:suppressAutoHyphens/>
        <w:autoSpaceDE/>
        <w:autoSpaceDN/>
        <w:adjustRightInd/>
        <w:spacing w:line="276" w:lineRule="auto"/>
        <w:ind w:left="709"/>
        <w:jc w:val="both"/>
        <w:rPr>
          <w:rFonts w:ascii="Trebuchet MS" w:hAnsi="Trebuchet MS"/>
          <w:lang w:bidi="pl-PL"/>
        </w:rPr>
      </w:pPr>
    </w:p>
    <w:bookmarkEnd w:id="1"/>
    <w:p w14:paraId="24984EA4" w14:textId="6728D66F" w:rsidR="00EE3239" w:rsidRPr="00EE3239" w:rsidRDefault="00C17D48" w:rsidP="00C33750">
      <w:pPr>
        <w:widowControl/>
        <w:numPr>
          <w:ilvl w:val="0"/>
          <w:numId w:val="2"/>
        </w:numPr>
        <w:suppressAutoHyphens/>
        <w:autoSpaceDE/>
        <w:autoSpaceDN/>
        <w:adjustRightInd/>
        <w:spacing w:line="276" w:lineRule="auto"/>
        <w:ind w:left="426"/>
        <w:jc w:val="both"/>
        <w:rPr>
          <w:rFonts w:ascii="Trebuchet MS" w:hAnsi="Trebuchet MS"/>
          <w:b/>
          <w:bCs/>
          <w:lang w:bidi="pl-PL"/>
        </w:rPr>
      </w:pPr>
      <w:r w:rsidRPr="00EE3239">
        <w:rPr>
          <w:rFonts w:ascii="Trebuchet MS" w:hAnsi="Trebuchet MS"/>
          <w:b/>
          <w:bCs/>
          <w:lang w:bidi="pl-PL"/>
        </w:rPr>
        <w:t xml:space="preserve">Zgodnie z deklaracją, zawartą w Formularzu oferty, </w:t>
      </w:r>
      <w:r w:rsidR="00EE3239" w:rsidRPr="00EE3239">
        <w:rPr>
          <w:rFonts w:ascii="Trebuchet MS" w:hAnsi="Trebuchet MS"/>
          <w:b/>
          <w:bCs/>
          <w:lang w:bidi="pl-PL"/>
        </w:rPr>
        <w:t>Wykonawca zatrudni</w:t>
      </w:r>
      <w:r w:rsidR="00EE3239">
        <w:rPr>
          <w:rFonts w:ascii="Trebuchet MS" w:hAnsi="Trebuchet MS"/>
          <w:b/>
          <w:bCs/>
          <w:lang w:bidi="pl-PL"/>
        </w:rPr>
        <w:t>/zaangażuje</w:t>
      </w:r>
      <w:r w:rsidR="00EE3239" w:rsidRPr="00EE3239">
        <w:rPr>
          <w:rFonts w:ascii="Trebuchet MS" w:hAnsi="Trebuchet MS"/>
          <w:b/>
          <w:bCs/>
          <w:lang w:bidi="pl-PL"/>
        </w:rPr>
        <w:t xml:space="preserve"> dodatkową ilość osób, zgodnie z poniższą tabelą: </w:t>
      </w:r>
      <w:r w:rsidR="007F224A">
        <w:rPr>
          <w:rFonts w:ascii="Trebuchet MS" w:hAnsi="Trebuchet MS"/>
          <w:b/>
          <w:bCs/>
          <w:lang w:bidi="pl-PL"/>
        </w:rPr>
        <w:br/>
      </w:r>
    </w:p>
    <w:tbl>
      <w:tblPr>
        <w:tblW w:w="8930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4961"/>
        <w:gridCol w:w="3969"/>
      </w:tblGrid>
      <w:tr w:rsidR="00EE3239" w:rsidRPr="00BB0E72" w14:paraId="3A0F4612" w14:textId="77777777" w:rsidTr="00D2077E"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2CC" w:themeFill="accent4" w:themeFillTint="33"/>
            <w:hideMark/>
          </w:tcPr>
          <w:p w14:paraId="0B745B50" w14:textId="77777777" w:rsidR="00EE3239" w:rsidRPr="00BB0E72" w:rsidRDefault="00EE3239" w:rsidP="00E71F51">
            <w:pPr>
              <w:suppressAutoHyphens/>
              <w:overflowPunct w:val="0"/>
              <w:jc w:val="center"/>
              <w:rPr>
                <w:b/>
                <w:bCs/>
                <w:kern w:val="2"/>
                <w:sz w:val="24"/>
                <w:szCs w:val="24"/>
              </w:rPr>
            </w:pPr>
            <w:r w:rsidRPr="006B3A36">
              <w:rPr>
                <w:b/>
                <w:bCs/>
                <w:kern w:val="2"/>
                <w:sz w:val="24"/>
                <w:szCs w:val="24"/>
              </w:rPr>
              <w:t xml:space="preserve">Ilość </w:t>
            </w:r>
            <w:r>
              <w:rPr>
                <w:b/>
                <w:bCs/>
                <w:kern w:val="2"/>
                <w:sz w:val="24"/>
                <w:szCs w:val="24"/>
              </w:rPr>
              <w:t>z</w:t>
            </w:r>
            <w:r w:rsidRPr="006B3A36">
              <w:rPr>
                <w:b/>
                <w:bCs/>
                <w:kern w:val="2"/>
                <w:sz w:val="24"/>
                <w:szCs w:val="24"/>
              </w:rPr>
              <w:t>atrudnionych</w:t>
            </w:r>
            <w:r>
              <w:rPr>
                <w:b/>
                <w:bCs/>
                <w:kern w:val="2"/>
                <w:sz w:val="24"/>
                <w:szCs w:val="24"/>
              </w:rPr>
              <w:t xml:space="preserve"> </w:t>
            </w:r>
            <w:r w:rsidRPr="006B3A36">
              <w:rPr>
                <w:b/>
                <w:bCs/>
                <w:kern w:val="2"/>
                <w:sz w:val="24"/>
                <w:szCs w:val="24"/>
              </w:rPr>
              <w:t>/</w:t>
            </w:r>
            <w:r>
              <w:rPr>
                <w:b/>
                <w:bCs/>
                <w:kern w:val="2"/>
                <w:sz w:val="24"/>
                <w:szCs w:val="24"/>
              </w:rPr>
              <w:t xml:space="preserve"> </w:t>
            </w:r>
            <w:r w:rsidRPr="006B3A36">
              <w:rPr>
                <w:b/>
                <w:bCs/>
                <w:kern w:val="2"/>
                <w:sz w:val="24"/>
                <w:szCs w:val="24"/>
              </w:rPr>
              <w:t xml:space="preserve">zaangażowanych osób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1214911A" w14:textId="2C374F8C" w:rsidR="00EE3239" w:rsidRPr="00BB0E72" w:rsidRDefault="00EE3239" w:rsidP="00EE3239">
            <w:pPr>
              <w:suppressAutoHyphens/>
              <w:overflowPunct w:val="0"/>
              <w:jc w:val="center"/>
              <w:rPr>
                <w:b/>
                <w:bCs/>
                <w:kern w:val="2"/>
                <w:sz w:val="24"/>
                <w:szCs w:val="24"/>
              </w:rPr>
            </w:pPr>
            <w:r>
              <w:rPr>
                <w:b/>
                <w:bCs/>
                <w:kern w:val="2"/>
                <w:sz w:val="24"/>
                <w:szCs w:val="24"/>
              </w:rPr>
              <w:t xml:space="preserve">Deklaracja Wykonawcy </w:t>
            </w:r>
          </w:p>
        </w:tc>
      </w:tr>
      <w:tr w:rsidR="00EE3239" w:rsidRPr="004A3E7D" w14:paraId="0CB2E6FB" w14:textId="77777777" w:rsidTr="00544FA9"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000025" w14:textId="77777777" w:rsidR="00EE3239" w:rsidRPr="00BB0E72" w:rsidRDefault="00EE3239" w:rsidP="00E71F51">
            <w:pPr>
              <w:suppressAutoHyphens/>
              <w:overflowPunct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 zatrudniona/zaangażowana osoba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699B1" w14:textId="0F0D7C2F" w:rsidR="00EE3239" w:rsidRPr="004A3E7D" w:rsidRDefault="00EE3239" w:rsidP="00E71F51">
            <w:pPr>
              <w:suppressAutoHyphens/>
              <w:overflowPunct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TAK</w:t>
            </w:r>
            <w:r w:rsidR="007F224A">
              <w:rPr>
                <w:kern w:val="2"/>
                <w:sz w:val="24"/>
                <w:szCs w:val="24"/>
              </w:rPr>
              <w:t xml:space="preserve"> </w:t>
            </w:r>
            <w:r w:rsidR="007F224A">
              <w:rPr>
                <w:kern w:val="2"/>
                <w:sz w:val="24"/>
                <w:szCs w:val="24"/>
              </w:rPr>
              <w:br/>
            </w:r>
            <w:r w:rsidR="007F224A">
              <w:rPr>
                <w:kern w:val="2"/>
                <w:sz w:val="16"/>
                <w:szCs w:val="16"/>
              </w:rPr>
              <w:t>(ilość wymagana)</w:t>
            </w:r>
            <w:r w:rsidR="007F224A">
              <w:rPr>
                <w:kern w:val="2"/>
                <w:sz w:val="24"/>
                <w:szCs w:val="24"/>
              </w:rPr>
              <w:t xml:space="preserve"> </w:t>
            </w:r>
            <w:r w:rsidR="007F224A">
              <w:rPr>
                <w:kern w:val="2"/>
                <w:sz w:val="24"/>
                <w:szCs w:val="24"/>
                <w:vertAlign w:val="superscript"/>
              </w:rPr>
              <w:t xml:space="preserve"> </w:t>
            </w:r>
          </w:p>
        </w:tc>
      </w:tr>
      <w:tr w:rsidR="00EE3239" w:rsidRPr="00BB0E72" w14:paraId="30D0EC59" w14:textId="77777777" w:rsidTr="00A772FC"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653F031" w14:textId="77777777" w:rsidR="00EE3239" w:rsidRPr="00BB0E72" w:rsidRDefault="00EE3239" w:rsidP="00E71F51">
            <w:pPr>
              <w:suppressAutoHyphens/>
              <w:overflowPunct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 osoby zatrudnione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4EEFB" w14:textId="1361D4BE" w:rsidR="00EE3239" w:rsidRPr="00BB0E72" w:rsidRDefault="00EE3239" w:rsidP="00E71F51">
            <w:pPr>
              <w:suppressAutoHyphens/>
              <w:overflowPunct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TAK / NIE *</w:t>
            </w:r>
            <w:r w:rsidR="007F224A">
              <w:rPr>
                <w:kern w:val="2"/>
                <w:sz w:val="24"/>
                <w:szCs w:val="24"/>
              </w:rPr>
              <w:br/>
            </w:r>
          </w:p>
        </w:tc>
      </w:tr>
      <w:tr w:rsidR="00EE3239" w:rsidRPr="00BB0E72" w14:paraId="025BA85B" w14:textId="77777777" w:rsidTr="00E97213"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A07F204" w14:textId="77777777" w:rsidR="00EE3239" w:rsidRPr="00BB0E72" w:rsidRDefault="00EE3239" w:rsidP="00E71F51">
            <w:pPr>
              <w:suppressAutoHyphens/>
              <w:overflowPunct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</w:t>
            </w:r>
            <w:r w:rsidRPr="006B3A36">
              <w:rPr>
                <w:kern w:val="2"/>
                <w:sz w:val="24"/>
                <w:szCs w:val="24"/>
              </w:rPr>
              <w:t xml:space="preserve"> osoby zatrudnione </w:t>
            </w:r>
            <w:r w:rsidRPr="00BB0E72">
              <w:rPr>
                <w:kern w:val="2"/>
                <w:sz w:val="24"/>
                <w:szCs w:val="24"/>
              </w:rPr>
              <w:t>i więcej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1BAE5" w14:textId="2B2B434F" w:rsidR="00EE3239" w:rsidRPr="00BB0E72" w:rsidRDefault="00EE3239" w:rsidP="00E71F51">
            <w:pPr>
              <w:suppressAutoHyphens/>
              <w:overflowPunct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TAK / NIE *</w:t>
            </w:r>
            <w:r w:rsidR="007F224A">
              <w:rPr>
                <w:kern w:val="2"/>
                <w:sz w:val="24"/>
                <w:szCs w:val="24"/>
              </w:rPr>
              <w:br/>
            </w:r>
          </w:p>
        </w:tc>
      </w:tr>
    </w:tbl>
    <w:p w14:paraId="1A64B7A7" w14:textId="2318FE55" w:rsidR="00EE3239" w:rsidRPr="00EE3239" w:rsidRDefault="00EE3239" w:rsidP="00EE3239">
      <w:pPr>
        <w:widowControl/>
        <w:suppressAutoHyphens/>
        <w:autoSpaceDE/>
        <w:autoSpaceDN/>
        <w:adjustRightInd/>
        <w:spacing w:line="276" w:lineRule="auto"/>
        <w:ind w:left="66"/>
        <w:jc w:val="both"/>
        <w:rPr>
          <w:rFonts w:ascii="Trebuchet MS" w:hAnsi="Trebuchet MS"/>
          <w:b/>
          <w:bCs/>
          <w:sz w:val="16"/>
          <w:szCs w:val="16"/>
          <w:lang w:bidi="pl-PL"/>
        </w:rPr>
      </w:pPr>
      <w:r w:rsidRPr="00EE3239">
        <w:rPr>
          <w:rFonts w:ascii="Trebuchet MS" w:hAnsi="Trebuchet MS"/>
          <w:b/>
          <w:bCs/>
          <w:sz w:val="16"/>
          <w:szCs w:val="16"/>
          <w:lang w:bidi="pl-PL"/>
        </w:rPr>
        <w:t>* niepotrzebne skreślić</w:t>
      </w:r>
    </w:p>
    <w:p w14:paraId="32BC0E22" w14:textId="77777777" w:rsidR="00EE3239" w:rsidRDefault="00EE3239" w:rsidP="00EE3239">
      <w:pPr>
        <w:widowControl/>
        <w:suppressAutoHyphens/>
        <w:autoSpaceDE/>
        <w:autoSpaceDN/>
        <w:adjustRightInd/>
        <w:spacing w:line="276" w:lineRule="auto"/>
        <w:ind w:left="426"/>
        <w:jc w:val="both"/>
        <w:rPr>
          <w:rFonts w:ascii="Trebuchet MS" w:hAnsi="Trebuchet MS"/>
          <w:b/>
          <w:bCs/>
          <w:lang w:bidi="pl-PL"/>
        </w:rPr>
      </w:pPr>
    </w:p>
    <w:p w14:paraId="7BA30521" w14:textId="2D254A2E" w:rsidR="00AC0F58" w:rsidRPr="00C17D48" w:rsidRDefault="00C17D48" w:rsidP="00C33750">
      <w:pPr>
        <w:widowControl/>
        <w:numPr>
          <w:ilvl w:val="0"/>
          <w:numId w:val="2"/>
        </w:numPr>
        <w:suppressAutoHyphens/>
        <w:autoSpaceDE/>
        <w:autoSpaceDN/>
        <w:adjustRightInd/>
        <w:spacing w:line="276" w:lineRule="auto"/>
        <w:ind w:left="426"/>
        <w:jc w:val="both"/>
        <w:rPr>
          <w:rFonts w:ascii="Trebuchet MS" w:hAnsi="Trebuchet MS"/>
          <w:b/>
          <w:bCs/>
          <w:lang w:bidi="pl-PL"/>
        </w:rPr>
      </w:pPr>
      <w:r w:rsidRPr="00C17D48">
        <w:rPr>
          <w:rFonts w:ascii="Trebuchet MS" w:hAnsi="Trebuchet MS"/>
          <w:b/>
          <w:bCs/>
          <w:lang w:bidi="pl-PL"/>
        </w:rPr>
        <w:t>Wykonawca zobowiązuje się</w:t>
      </w:r>
      <w:r>
        <w:rPr>
          <w:rFonts w:ascii="Trebuchet MS" w:hAnsi="Trebuchet MS"/>
          <w:b/>
          <w:bCs/>
          <w:lang w:bidi="pl-PL"/>
        </w:rPr>
        <w:t xml:space="preserve"> do</w:t>
      </w:r>
      <w:r w:rsidRPr="00C17D48">
        <w:rPr>
          <w:rFonts w:ascii="Trebuchet MS" w:hAnsi="Trebuchet MS"/>
          <w:b/>
          <w:bCs/>
          <w:lang w:bidi="pl-PL"/>
        </w:rPr>
        <w:t xml:space="preserve"> przekazywania  na  koniec każdego miesiąca  Zamawiającemu informacji i dokumentów o ogólnej liczbie osób zatrudnionych lub dokumentów potwierdzających spełnienie  warunków</w:t>
      </w:r>
      <w:r w:rsidR="00B977FA">
        <w:rPr>
          <w:rFonts w:ascii="Trebuchet MS" w:hAnsi="Trebuchet MS"/>
          <w:b/>
          <w:bCs/>
          <w:lang w:bidi="pl-PL"/>
        </w:rPr>
        <w:t xml:space="preserve">, o których mowa w ustępie </w:t>
      </w:r>
      <w:r w:rsidR="00EE3239">
        <w:rPr>
          <w:rFonts w:ascii="Trebuchet MS" w:hAnsi="Trebuchet MS"/>
          <w:b/>
          <w:bCs/>
          <w:lang w:bidi="pl-PL"/>
        </w:rPr>
        <w:t>11</w:t>
      </w:r>
      <w:r w:rsidR="00B977FA">
        <w:rPr>
          <w:rFonts w:ascii="Trebuchet MS" w:hAnsi="Trebuchet MS"/>
          <w:b/>
          <w:bCs/>
          <w:lang w:bidi="pl-PL"/>
        </w:rPr>
        <w:t xml:space="preserve"> niniejszego paragrafu</w:t>
      </w:r>
      <w:r w:rsidRPr="00C17D48">
        <w:rPr>
          <w:rFonts w:ascii="Trebuchet MS" w:hAnsi="Trebuchet MS"/>
          <w:b/>
          <w:bCs/>
          <w:lang w:bidi="pl-PL"/>
        </w:rPr>
        <w:t>.</w:t>
      </w:r>
    </w:p>
    <w:p w14:paraId="3808C165" w14:textId="1D6993C4" w:rsidR="00AC0F58" w:rsidRDefault="00AC0F58" w:rsidP="00B65B99">
      <w:pPr>
        <w:spacing w:before="240" w:line="276" w:lineRule="auto"/>
        <w:jc w:val="center"/>
        <w:rPr>
          <w:rFonts w:ascii="Trebuchet MS" w:hAnsi="Trebuchet MS"/>
          <w:b/>
          <w:bCs/>
        </w:rPr>
      </w:pPr>
      <w:r w:rsidRPr="00171233">
        <w:rPr>
          <w:rFonts w:ascii="Trebuchet MS" w:hAnsi="Trebuchet MS"/>
          <w:b/>
          <w:bCs/>
        </w:rPr>
        <w:t>§ 3</w:t>
      </w:r>
    </w:p>
    <w:p w14:paraId="254ACD33" w14:textId="78AB1A13" w:rsidR="00432D28" w:rsidRPr="00432D28" w:rsidRDefault="00B75D8E" w:rsidP="00C33750">
      <w:pPr>
        <w:widowControl/>
        <w:numPr>
          <w:ilvl w:val="0"/>
          <w:numId w:val="5"/>
        </w:numPr>
        <w:tabs>
          <w:tab w:val="left" w:pos="-1864"/>
        </w:tabs>
        <w:suppressAutoHyphens/>
        <w:autoSpaceDE/>
        <w:adjustRightInd/>
        <w:spacing w:line="276" w:lineRule="auto"/>
        <w:ind w:left="426" w:hanging="426"/>
        <w:jc w:val="both"/>
        <w:textAlignment w:val="baseline"/>
        <w:rPr>
          <w:rFonts w:ascii="Trebuchet MS" w:eastAsia="Tahoma" w:hAnsi="Trebuchet MS" w:cs="Arial"/>
          <w:kern w:val="3"/>
          <w:lang w:eastAsia="pl-PL" w:bidi="pl-PL"/>
        </w:rPr>
      </w:pPr>
      <w:r w:rsidRPr="00B75D8E">
        <w:rPr>
          <w:rFonts w:ascii="Trebuchet MS" w:eastAsia="Tahoma" w:hAnsi="Trebuchet MS" w:cs="Arial"/>
          <w:kern w:val="3"/>
          <w:lang w:eastAsia="pl-PL" w:bidi="pl-PL"/>
        </w:rPr>
        <w:t>Za wykonanie przedmiotu umowy ustala się wynagrodzenie wraz z podatkiem VAT 8%                       do wysokości …………………………….. zł (słownie: ……………………………………………………………...……………)  w tym:</w:t>
      </w:r>
      <w:r w:rsidRPr="00B75D8E">
        <w:rPr>
          <w:rFonts w:ascii="Trebuchet MS" w:eastAsia="Tahoma" w:hAnsi="Trebuchet MS" w:cs="Arial"/>
          <w:b/>
          <w:bCs/>
          <w:kern w:val="3"/>
          <w:lang w:eastAsia="pl-PL" w:bidi="pl-PL"/>
        </w:rPr>
        <w:t xml:space="preserve"> </w:t>
      </w:r>
      <w:r>
        <w:rPr>
          <w:rFonts w:ascii="Trebuchet MS" w:eastAsia="Tahoma" w:hAnsi="Trebuchet MS" w:cs="Arial"/>
          <w:b/>
          <w:bCs/>
          <w:kern w:val="3"/>
          <w:lang w:eastAsia="pl-PL" w:bidi="pl-PL"/>
        </w:rPr>
        <w:t>c</w:t>
      </w:r>
      <w:r w:rsidRPr="00B75D8E">
        <w:rPr>
          <w:rFonts w:ascii="Trebuchet MS" w:eastAsia="Tahoma" w:hAnsi="Trebuchet MS" w:cs="Arial"/>
          <w:b/>
          <w:bCs/>
          <w:kern w:val="3"/>
          <w:lang w:eastAsia="pl-PL" w:bidi="pl-PL"/>
        </w:rPr>
        <w:t xml:space="preserve">ena </w:t>
      </w:r>
      <w:r w:rsidRPr="00B75D8E">
        <w:rPr>
          <w:rFonts w:ascii="Trebuchet MS" w:eastAsia="Tahoma" w:hAnsi="Trebuchet MS" w:cs="Arial"/>
          <w:kern w:val="3"/>
          <w:lang w:eastAsia="pl-PL" w:bidi="pl-PL"/>
        </w:rPr>
        <w:t xml:space="preserve">(za jeden zestaw cateringowy dla jednej osoby, tj. II śniadanie i drugie </w:t>
      </w:r>
      <w:r w:rsidRPr="00B75D8E">
        <w:rPr>
          <w:rFonts w:ascii="Trebuchet MS" w:eastAsia="Tahoma" w:hAnsi="Trebuchet MS" w:cs="Arial"/>
          <w:kern w:val="3"/>
          <w:lang w:eastAsia="pl-PL" w:bidi="pl-PL"/>
        </w:rPr>
        <w:br/>
        <w:t>danie)</w:t>
      </w:r>
      <w:r w:rsidRPr="00B75D8E">
        <w:rPr>
          <w:rFonts w:ascii="Trebuchet MS" w:eastAsia="Tahoma" w:hAnsi="Trebuchet MS" w:cs="Arial"/>
          <w:b/>
          <w:bCs/>
          <w:kern w:val="3"/>
          <w:lang w:eastAsia="pl-PL" w:bidi="pl-PL"/>
        </w:rPr>
        <w:t xml:space="preserve">: …………………………. zł (netto) x 20 osób </w:t>
      </w:r>
      <w:r w:rsidRPr="00B75D8E">
        <w:rPr>
          <w:rFonts w:ascii="Trebuchet MS" w:eastAsia="Tahoma" w:hAnsi="Trebuchet MS" w:cs="Arial"/>
          <w:kern w:val="3"/>
          <w:lang w:eastAsia="pl-PL" w:bidi="pl-PL"/>
        </w:rPr>
        <w:t xml:space="preserve">(tj. maksymalna liczba </w:t>
      </w:r>
      <w:r w:rsidRPr="009B5C1E">
        <w:rPr>
          <w:rFonts w:ascii="Trebuchet MS" w:eastAsia="Tahoma" w:hAnsi="Trebuchet MS" w:cs="Arial"/>
          <w:kern w:val="3"/>
          <w:lang w:eastAsia="pl-PL" w:bidi="pl-PL"/>
        </w:rPr>
        <w:t>osób)</w:t>
      </w:r>
      <w:r w:rsidRPr="009B5C1E">
        <w:rPr>
          <w:rFonts w:ascii="Trebuchet MS" w:eastAsia="Tahoma" w:hAnsi="Trebuchet MS" w:cs="Arial"/>
          <w:b/>
          <w:bCs/>
          <w:kern w:val="3"/>
          <w:lang w:eastAsia="pl-PL" w:bidi="pl-PL"/>
        </w:rPr>
        <w:t xml:space="preserve"> x </w:t>
      </w:r>
      <w:r w:rsidR="00557025" w:rsidRPr="009B5C1E">
        <w:rPr>
          <w:rFonts w:ascii="Trebuchet MS" w:eastAsia="Tahoma" w:hAnsi="Trebuchet MS" w:cs="Arial"/>
          <w:b/>
          <w:bCs/>
          <w:kern w:val="3"/>
          <w:lang w:eastAsia="pl-PL" w:bidi="pl-PL"/>
        </w:rPr>
        <w:t>3</w:t>
      </w:r>
      <w:r w:rsidR="004131F8" w:rsidRPr="009B5C1E">
        <w:rPr>
          <w:rFonts w:ascii="Trebuchet MS" w:eastAsia="Tahoma" w:hAnsi="Trebuchet MS" w:cs="Arial"/>
          <w:b/>
          <w:bCs/>
          <w:kern w:val="3"/>
          <w:lang w:eastAsia="pl-PL" w:bidi="pl-PL"/>
        </w:rPr>
        <w:t>15</w:t>
      </w:r>
      <w:r w:rsidRPr="009B5C1E">
        <w:rPr>
          <w:rFonts w:ascii="Trebuchet MS" w:eastAsia="Tahoma" w:hAnsi="Trebuchet MS" w:cs="Arial"/>
          <w:b/>
          <w:bCs/>
          <w:kern w:val="3"/>
          <w:lang w:eastAsia="pl-PL" w:bidi="pl-PL"/>
        </w:rPr>
        <w:t xml:space="preserve"> dni </w:t>
      </w:r>
      <w:r w:rsidRPr="009B5C1E">
        <w:rPr>
          <w:rFonts w:ascii="Trebuchet MS" w:eastAsia="Tahoma" w:hAnsi="Trebuchet MS" w:cs="Arial"/>
          <w:b/>
          <w:bCs/>
          <w:kern w:val="3"/>
          <w:lang w:eastAsia="pl-PL" w:bidi="pl-PL"/>
        </w:rPr>
        <w:br/>
      </w:r>
      <w:r w:rsidRPr="009B5C1E">
        <w:rPr>
          <w:rFonts w:ascii="Trebuchet MS" w:eastAsia="Tahoma" w:hAnsi="Trebuchet MS" w:cs="Arial"/>
          <w:kern w:val="3"/>
          <w:lang w:eastAsia="pl-PL" w:bidi="pl-PL"/>
        </w:rPr>
        <w:t>(tj. szacunkowa maksymalna ilość dni świadczenia usługi</w:t>
      </w:r>
      <w:r w:rsidRPr="009B5C1E">
        <w:rPr>
          <w:rFonts w:ascii="Trebuchet MS" w:eastAsia="Tahoma" w:hAnsi="Trebuchet MS" w:cs="Arial"/>
          <w:b/>
          <w:bCs/>
          <w:kern w:val="3"/>
          <w:lang w:eastAsia="pl-PL" w:bidi="pl-PL"/>
        </w:rPr>
        <w:t>) + 8% VAT</w:t>
      </w:r>
      <w:r w:rsidRPr="00B75D8E">
        <w:rPr>
          <w:rFonts w:ascii="Trebuchet MS" w:eastAsia="Tahoma" w:hAnsi="Trebuchet MS" w:cs="Arial"/>
          <w:b/>
          <w:bCs/>
          <w:kern w:val="3"/>
          <w:lang w:eastAsia="pl-PL" w:bidi="pl-PL"/>
        </w:rPr>
        <w:t xml:space="preserve"> </w:t>
      </w:r>
      <w:r w:rsidR="00432D28">
        <w:rPr>
          <w:rFonts w:ascii="Trebuchet MS" w:eastAsia="Tahoma" w:hAnsi="Trebuchet MS" w:cs="Arial"/>
          <w:b/>
          <w:bCs/>
          <w:kern w:val="3"/>
          <w:lang w:eastAsia="pl-PL" w:bidi="pl-PL"/>
        </w:rPr>
        <w:br/>
      </w:r>
      <w:r w:rsidRPr="00B75D8E">
        <w:rPr>
          <w:rFonts w:ascii="Trebuchet MS" w:eastAsia="Tahoma" w:hAnsi="Trebuchet MS" w:cs="Arial"/>
          <w:b/>
          <w:bCs/>
          <w:kern w:val="3"/>
          <w:lang w:eastAsia="pl-PL" w:bidi="pl-PL"/>
        </w:rPr>
        <w:t>= ………………………..…………….………. zł brutto</w:t>
      </w:r>
      <w:r w:rsidR="00432D28">
        <w:rPr>
          <w:rFonts w:ascii="Trebuchet MS" w:eastAsia="Tahoma" w:hAnsi="Trebuchet MS" w:cs="Arial"/>
          <w:b/>
          <w:bCs/>
          <w:kern w:val="3"/>
          <w:lang w:eastAsia="pl-PL" w:bidi="pl-PL"/>
        </w:rPr>
        <w:t>.</w:t>
      </w:r>
    </w:p>
    <w:p w14:paraId="6C174F51" w14:textId="41AEE7C8" w:rsidR="006F0103" w:rsidRPr="00B75D8E" w:rsidRDefault="006F0103" w:rsidP="00C33750">
      <w:pPr>
        <w:widowControl/>
        <w:numPr>
          <w:ilvl w:val="0"/>
          <w:numId w:val="5"/>
        </w:numPr>
        <w:tabs>
          <w:tab w:val="left" w:pos="-1864"/>
        </w:tabs>
        <w:suppressAutoHyphens/>
        <w:autoSpaceDE/>
        <w:adjustRightInd/>
        <w:spacing w:line="276" w:lineRule="auto"/>
        <w:ind w:left="426" w:hanging="426"/>
        <w:jc w:val="both"/>
        <w:textAlignment w:val="baseline"/>
        <w:rPr>
          <w:rFonts w:ascii="Trebuchet MS" w:eastAsia="Tahoma" w:hAnsi="Trebuchet MS" w:cs="Arial"/>
          <w:kern w:val="3"/>
          <w:lang w:eastAsia="pl-PL" w:bidi="pl-PL"/>
        </w:rPr>
      </w:pPr>
      <w:r w:rsidRPr="00B75D8E">
        <w:rPr>
          <w:rFonts w:ascii="Trebuchet MS" w:eastAsia="Tahoma" w:hAnsi="Trebuchet MS" w:cs="Arial"/>
          <w:kern w:val="3"/>
          <w:lang w:eastAsia="pl-PL" w:bidi="pl-PL"/>
        </w:rPr>
        <w:t xml:space="preserve">Strony zgodnie ustalają, że cena za jeden </w:t>
      </w:r>
      <w:r w:rsidRPr="005A1E39">
        <w:rPr>
          <w:rFonts w:ascii="Trebuchet MS" w:eastAsia="Tahoma" w:hAnsi="Trebuchet MS" w:cs="Arial"/>
          <w:kern w:val="3"/>
          <w:lang w:eastAsia="pl-PL" w:bidi="pl-PL"/>
        </w:rPr>
        <w:t xml:space="preserve">zestaw cateringowy </w:t>
      </w:r>
      <w:r w:rsidR="00B75D8E" w:rsidRPr="005A1E39">
        <w:rPr>
          <w:rFonts w:ascii="Trebuchet MS" w:eastAsia="Tahoma" w:hAnsi="Trebuchet MS" w:cs="Arial"/>
          <w:kern w:val="3"/>
          <w:lang w:eastAsia="pl-PL" w:bidi="pl-PL"/>
        </w:rPr>
        <w:t xml:space="preserve">netto </w:t>
      </w:r>
      <w:r w:rsidRPr="005A1E39">
        <w:rPr>
          <w:rFonts w:ascii="Trebuchet MS" w:eastAsia="Tahoma" w:hAnsi="Trebuchet MS" w:cs="Arial"/>
          <w:kern w:val="3"/>
          <w:lang w:eastAsia="pl-PL" w:bidi="pl-PL"/>
        </w:rPr>
        <w:t>nie może wzrosnąć w okresie wykonywania umowy</w:t>
      </w:r>
      <w:r w:rsidR="006D249A" w:rsidRPr="005A1E39">
        <w:rPr>
          <w:rFonts w:ascii="Trebuchet MS" w:eastAsia="Tahoma" w:hAnsi="Trebuchet MS" w:cs="Arial"/>
          <w:kern w:val="3"/>
          <w:lang w:eastAsia="pl-PL" w:bidi="pl-PL"/>
        </w:rPr>
        <w:t>.</w:t>
      </w:r>
    </w:p>
    <w:p w14:paraId="33498DF6" w14:textId="77777777" w:rsidR="006F0103" w:rsidRPr="006F0103" w:rsidRDefault="006F0103" w:rsidP="00C33750">
      <w:pPr>
        <w:widowControl/>
        <w:numPr>
          <w:ilvl w:val="0"/>
          <w:numId w:val="5"/>
        </w:numPr>
        <w:tabs>
          <w:tab w:val="left" w:pos="-1864"/>
        </w:tabs>
        <w:suppressAutoHyphens/>
        <w:autoSpaceDE/>
        <w:adjustRightInd/>
        <w:spacing w:line="276" w:lineRule="auto"/>
        <w:ind w:left="426" w:hanging="426"/>
        <w:jc w:val="both"/>
        <w:textAlignment w:val="baseline"/>
        <w:rPr>
          <w:rFonts w:ascii="Trebuchet MS" w:eastAsia="Tahoma" w:hAnsi="Trebuchet MS" w:cs="Arial"/>
          <w:kern w:val="3"/>
          <w:lang w:eastAsia="pl-PL" w:bidi="pl-PL"/>
        </w:rPr>
      </w:pPr>
      <w:bookmarkStart w:id="3" w:name="_Hlk103779797"/>
      <w:r w:rsidRPr="006F0103">
        <w:rPr>
          <w:rFonts w:ascii="Trebuchet MS" w:eastAsia="Tahoma" w:hAnsi="Trebuchet MS" w:cs="Arial"/>
          <w:kern w:val="3"/>
          <w:lang w:eastAsia="pl-PL" w:bidi="pl-PL"/>
        </w:rPr>
        <w:t>Wynagrodzenie miesięczne Wykonawcy stanowić będzie iloczyn wynagrodzenia za jeden zestaw cateringowy, liczby osób dla których zostały przygotowane te zestawy oraz liczby dni w miesiącu, w których była świadczona usługa.</w:t>
      </w:r>
    </w:p>
    <w:bookmarkEnd w:id="3"/>
    <w:p w14:paraId="23158832" w14:textId="12B6DB2A" w:rsidR="006F0103" w:rsidRPr="006F0103" w:rsidRDefault="006F0103" w:rsidP="00C33750">
      <w:pPr>
        <w:widowControl/>
        <w:numPr>
          <w:ilvl w:val="0"/>
          <w:numId w:val="5"/>
        </w:numPr>
        <w:tabs>
          <w:tab w:val="left" w:pos="-1864"/>
        </w:tabs>
        <w:suppressAutoHyphens/>
        <w:autoSpaceDE/>
        <w:adjustRightInd/>
        <w:spacing w:line="276" w:lineRule="auto"/>
        <w:ind w:left="426" w:hanging="426"/>
        <w:jc w:val="both"/>
        <w:textAlignment w:val="baseline"/>
        <w:rPr>
          <w:rFonts w:ascii="Trebuchet MS" w:eastAsia="Lucida Sans Unicode" w:hAnsi="Trebuchet MS" w:cs="Arial"/>
          <w:spacing w:val="-4"/>
          <w:kern w:val="3"/>
          <w:lang w:eastAsia="pl-PL" w:bidi="pl-PL"/>
        </w:rPr>
      </w:pPr>
      <w:r w:rsidRPr="006F0103">
        <w:rPr>
          <w:rFonts w:ascii="Trebuchet MS" w:eastAsia="Lucida Sans Unicode" w:hAnsi="Trebuchet MS" w:cs="Arial"/>
          <w:spacing w:val="-4"/>
          <w:kern w:val="3"/>
          <w:lang w:eastAsia="pl-PL" w:bidi="pl-PL"/>
        </w:rPr>
        <w:t xml:space="preserve">Strony będą się rozliczać za przedmiot umowy miesięcznie fakturą VAT płatną w terminie do </w:t>
      </w:r>
      <w:r w:rsidR="00366C26">
        <w:rPr>
          <w:rFonts w:ascii="Trebuchet MS" w:eastAsia="Lucida Sans Unicode" w:hAnsi="Trebuchet MS" w:cs="Arial"/>
          <w:spacing w:val="-4"/>
          <w:kern w:val="3"/>
          <w:lang w:eastAsia="pl-PL" w:bidi="pl-PL"/>
        </w:rPr>
        <w:br/>
      </w:r>
      <w:r w:rsidRPr="006F0103">
        <w:rPr>
          <w:rFonts w:ascii="Trebuchet MS" w:eastAsia="Lucida Sans Unicode" w:hAnsi="Trebuchet MS" w:cs="Arial"/>
          <w:spacing w:val="-4"/>
          <w:kern w:val="3"/>
          <w:lang w:eastAsia="pl-PL" w:bidi="pl-PL"/>
        </w:rPr>
        <w:t xml:space="preserve">30 dni od daty wystawienia faktury, przelewem na rachunek bankowy Wykonawcy </w:t>
      </w:r>
      <w:r w:rsidR="00366C26">
        <w:rPr>
          <w:rFonts w:ascii="Trebuchet MS" w:eastAsia="Lucida Sans Unicode" w:hAnsi="Trebuchet MS" w:cs="Arial"/>
          <w:spacing w:val="-4"/>
          <w:kern w:val="3"/>
          <w:lang w:eastAsia="pl-PL" w:bidi="pl-PL"/>
        </w:rPr>
        <w:t xml:space="preserve">wskazany </w:t>
      </w:r>
      <w:r w:rsidR="006D249A">
        <w:rPr>
          <w:rFonts w:ascii="Trebuchet MS" w:eastAsia="Lucida Sans Unicode" w:hAnsi="Trebuchet MS" w:cs="Arial"/>
          <w:spacing w:val="-4"/>
          <w:kern w:val="3"/>
          <w:lang w:eastAsia="pl-PL" w:bidi="pl-PL"/>
        </w:rPr>
        <w:br/>
      </w:r>
      <w:r w:rsidR="00366C26">
        <w:rPr>
          <w:rFonts w:ascii="Trebuchet MS" w:eastAsia="Lucida Sans Unicode" w:hAnsi="Trebuchet MS" w:cs="Arial"/>
          <w:spacing w:val="-4"/>
          <w:kern w:val="3"/>
          <w:lang w:eastAsia="pl-PL" w:bidi="pl-PL"/>
        </w:rPr>
        <w:t xml:space="preserve">w fakturze. </w:t>
      </w:r>
      <w:r w:rsidRPr="006F0103">
        <w:rPr>
          <w:rFonts w:ascii="Trebuchet MS" w:eastAsia="Lucida Sans Unicode" w:hAnsi="Trebuchet MS" w:cs="Arial"/>
          <w:spacing w:val="-4"/>
          <w:kern w:val="3"/>
          <w:lang w:eastAsia="pl-PL" w:bidi="pl-PL"/>
        </w:rPr>
        <w:t xml:space="preserve"> </w:t>
      </w:r>
      <w:r w:rsidR="00366C26">
        <w:rPr>
          <w:rFonts w:ascii="Trebuchet MS" w:eastAsia="Lucida Sans Unicode" w:hAnsi="Trebuchet MS" w:cs="Arial"/>
          <w:spacing w:val="-4"/>
          <w:kern w:val="3"/>
          <w:lang w:eastAsia="pl-PL" w:bidi="pl-PL"/>
        </w:rPr>
        <w:t xml:space="preserve"> </w:t>
      </w:r>
    </w:p>
    <w:p w14:paraId="2C243823" w14:textId="77777777" w:rsidR="00366C26" w:rsidRPr="00171233" w:rsidRDefault="00366C26" w:rsidP="00C33750">
      <w:pPr>
        <w:widowControl/>
        <w:numPr>
          <w:ilvl w:val="0"/>
          <w:numId w:val="5"/>
        </w:numPr>
        <w:tabs>
          <w:tab w:val="left" w:pos="-1864"/>
        </w:tabs>
        <w:suppressAutoHyphens/>
        <w:autoSpaceDE/>
        <w:adjustRightInd/>
        <w:spacing w:line="276" w:lineRule="auto"/>
        <w:ind w:left="426" w:hanging="426"/>
        <w:jc w:val="both"/>
        <w:textAlignment w:val="baseline"/>
        <w:rPr>
          <w:rFonts w:ascii="Trebuchet MS" w:hAnsi="Trebuchet MS"/>
        </w:rPr>
      </w:pPr>
      <w:r w:rsidRPr="00171233">
        <w:rPr>
          <w:rFonts w:ascii="Trebuchet MS" w:hAnsi="Trebuchet MS"/>
          <w:b/>
          <w:bCs/>
          <w:lang w:eastAsia="ar-SA"/>
        </w:rPr>
        <w:t>Fakturę/rachunek należy wystawiać w poniższy sposób:</w:t>
      </w:r>
    </w:p>
    <w:p w14:paraId="048A6F95" w14:textId="457DBB08" w:rsidR="00366C26" w:rsidRPr="00171233" w:rsidRDefault="00366C26" w:rsidP="0041592D">
      <w:pPr>
        <w:ind w:left="426"/>
        <w:jc w:val="both"/>
        <w:rPr>
          <w:rFonts w:ascii="Trebuchet MS" w:hAnsi="Trebuchet MS"/>
          <w:bCs/>
          <w:lang w:eastAsia="ar-SA"/>
        </w:rPr>
      </w:pPr>
      <w:r w:rsidRPr="00171233">
        <w:rPr>
          <w:rFonts w:ascii="Trebuchet MS" w:hAnsi="Trebuchet MS"/>
          <w:b/>
          <w:bCs/>
          <w:lang w:eastAsia="ar-SA"/>
        </w:rPr>
        <w:t>Nabywca</w:t>
      </w:r>
      <w:r w:rsidRPr="00171233">
        <w:rPr>
          <w:rFonts w:ascii="Trebuchet MS" w:hAnsi="Trebuchet MS"/>
          <w:bCs/>
          <w:lang w:eastAsia="ar-SA"/>
        </w:rPr>
        <w:t xml:space="preserve">: Gmina Wolbrom, ul. Krakowska 1, 32 – 340 Wolbrom, NIP: 637-20-03-423,                </w:t>
      </w:r>
      <w:r w:rsidRPr="00171233">
        <w:rPr>
          <w:rFonts w:ascii="Trebuchet MS" w:hAnsi="Trebuchet MS"/>
          <w:bCs/>
          <w:lang w:eastAsia="ar-SA"/>
        </w:rPr>
        <w:br/>
      </w:r>
      <w:r w:rsidRPr="00171233">
        <w:rPr>
          <w:rFonts w:ascii="Trebuchet MS" w:hAnsi="Trebuchet MS"/>
          <w:b/>
          <w:bCs/>
          <w:lang w:eastAsia="ar-SA"/>
        </w:rPr>
        <w:t>Odbiorca lub Płatnik</w:t>
      </w:r>
      <w:r w:rsidRPr="00171233">
        <w:rPr>
          <w:rFonts w:ascii="Trebuchet MS" w:hAnsi="Trebuchet MS"/>
          <w:bCs/>
          <w:lang w:eastAsia="ar-SA"/>
        </w:rPr>
        <w:t xml:space="preserve">: </w:t>
      </w:r>
      <w:r w:rsidRPr="006D249A">
        <w:rPr>
          <w:rFonts w:ascii="Trebuchet MS" w:hAnsi="Trebuchet MS"/>
          <w:bCs/>
          <w:lang w:eastAsia="ar-SA"/>
        </w:rPr>
        <w:t>Miejski Ośrodek Pomocy Społecznej, ul. Skalska 20, 32 – 340 Wolbrom.</w:t>
      </w:r>
    </w:p>
    <w:p w14:paraId="3F1A23F0" w14:textId="6DD82725" w:rsidR="00F87AE0" w:rsidRPr="00F87AE0" w:rsidRDefault="006F0103" w:rsidP="00C33750">
      <w:pPr>
        <w:widowControl/>
        <w:numPr>
          <w:ilvl w:val="0"/>
          <w:numId w:val="5"/>
        </w:numPr>
        <w:tabs>
          <w:tab w:val="left" w:pos="-1864"/>
        </w:tabs>
        <w:suppressAutoHyphens/>
        <w:autoSpaceDE/>
        <w:adjustRightInd/>
        <w:spacing w:line="276" w:lineRule="auto"/>
        <w:ind w:left="426" w:hanging="426"/>
        <w:jc w:val="both"/>
        <w:textAlignment w:val="baseline"/>
        <w:rPr>
          <w:rFonts w:ascii="Trebuchet MS" w:hAnsi="Trebuchet MS"/>
          <w:b/>
          <w:bCs/>
        </w:rPr>
      </w:pPr>
      <w:r w:rsidRPr="006F0103">
        <w:rPr>
          <w:rFonts w:ascii="Trebuchet MS" w:eastAsia="HG Mincho Light J" w:hAnsi="Trebuchet MS" w:cs="Arial"/>
          <w:iCs/>
          <w:kern w:val="3"/>
          <w:lang w:eastAsia="pl-PL" w:bidi="pl-PL"/>
        </w:rPr>
        <w:t>Za chwilę zapłaty uważa się dzień obciążenia rachunku bankowego Zamawiającego.</w:t>
      </w:r>
    </w:p>
    <w:p w14:paraId="2BD3ACC1" w14:textId="57143047" w:rsidR="00F87AE0" w:rsidRPr="004131F8" w:rsidRDefault="00F87AE0" w:rsidP="00C33750">
      <w:pPr>
        <w:widowControl/>
        <w:numPr>
          <w:ilvl w:val="0"/>
          <w:numId w:val="5"/>
        </w:numPr>
        <w:tabs>
          <w:tab w:val="left" w:pos="-1864"/>
        </w:tabs>
        <w:suppressAutoHyphens/>
        <w:autoSpaceDE/>
        <w:adjustRightInd/>
        <w:spacing w:line="276" w:lineRule="auto"/>
        <w:ind w:left="426" w:hanging="426"/>
        <w:jc w:val="both"/>
        <w:textAlignment w:val="baseline"/>
        <w:rPr>
          <w:rFonts w:ascii="Trebuchet MS" w:eastAsia="Times New Roman" w:hAnsi="Trebuchet MS" w:cs="Arial"/>
        </w:rPr>
      </w:pPr>
      <w:r>
        <w:rPr>
          <w:rFonts w:ascii="Trebuchet MS" w:hAnsi="Trebuchet MS" w:cs="Arial"/>
        </w:rPr>
        <w:t>Z uwagi na dokonanie wyboru oferty prowadzącego do powstania u Zamawiającego obowiązku podatkowego zgodnie z przepisami ustawy o podatku od towarów i usług w zakresie –</w:t>
      </w:r>
      <w:r>
        <w:rPr>
          <w:rFonts w:ascii="Trebuchet MS" w:hAnsi="Trebuchet MS" w:cs="Arial"/>
          <w:b/>
        </w:rPr>
        <w:t>………………….</w:t>
      </w:r>
      <w:r>
        <w:rPr>
          <w:rFonts w:ascii="Trebuchet MS" w:hAnsi="Trebuchet MS" w:cs="Arial"/>
        </w:rPr>
        <w:t>-odprowadzenie podatku VAT w kwocie –</w:t>
      </w:r>
      <w:r>
        <w:rPr>
          <w:rFonts w:ascii="Trebuchet MS" w:hAnsi="Trebuchet MS" w:cs="Arial"/>
          <w:b/>
        </w:rPr>
        <w:t>……………………</w:t>
      </w:r>
      <w:r>
        <w:rPr>
          <w:rFonts w:ascii="Trebuchet MS" w:hAnsi="Trebuchet MS" w:cs="Arial"/>
        </w:rPr>
        <w:t>.- leży po stronie Zamawiającego (</w:t>
      </w:r>
      <w:r>
        <w:rPr>
          <w:rFonts w:ascii="Trebuchet MS" w:hAnsi="Trebuchet MS" w:cs="Arial"/>
          <w:b/>
        </w:rPr>
        <w:t xml:space="preserve">dotyczy jedynie sytuacji, gdy wybór oferty prowadziłby do powstania </w:t>
      </w:r>
      <w:r>
        <w:rPr>
          <w:rFonts w:ascii="Trebuchet MS" w:hAnsi="Trebuchet MS" w:cs="Arial"/>
          <w:b/>
        </w:rPr>
        <w:br/>
        <w:t xml:space="preserve">u Zamawiającego obowiązku podatkowego zgodnie z przepisami o podatku od towarów </w:t>
      </w:r>
      <w:r>
        <w:rPr>
          <w:rFonts w:ascii="Trebuchet MS" w:hAnsi="Trebuchet MS" w:cs="Arial"/>
          <w:b/>
        </w:rPr>
        <w:br/>
        <w:t>i usług</w:t>
      </w:r>
      <w:r>
        <w:rPr>
          <w:rFonts w:ascii="Trebuchet MS" w:hAnsi="Trebuchet MS" w:cs="Arial"/>
        </w:rPr>
        <w:t xml:space="preserve">). </w:t>
      </w:r>
      <w:r w:rsidR="007043FD">
        <w:rPr>
          <w:rFonts w:ascii="Trebuchet MS" w:hAnsi="Trebuchet MS" w:cs="Arial"/>
        </w:rPr>
        <w:t>*</w:t>
      </w:r>
    </w:p>
    <w:p w14:paraId="3C8D0ADB" w14:textId="4C6E997D" w:rsidR="004131F8" w:rsidRPr="004131F8" w:rsidRDefault="004131F8" w:rsidP="00AA4A00">
      <w:pPr>
        <w:widowControl/>
        <w:numPr>
          <w:ilvl w:val="0"/>
          <w:numId w:val="5"/>
        </w:numPr>
        <w:tabs>
          <w:tab w:val="left" w:pos="-1864"/>
        </w:tabs>
        <w:suppressAutoHyphens/>
        <w:autoSpaceDE/>
        <w:adjustRightInd/>
        <w:spacing w:line="276" w:lineRule="auto"/>
        <w:ind w:left="426" w:hanging="426"/>
        <w:jc w:val="both"/>
        <w:textAlignment w:val="baseline"/>
        <w:rPr>
          <w:rFonts w:ascii="Trebuchet MS" w:eastAsia="Times New Roman" w:hAnsi="Trebuchet MS" w:cs="Arial"/>
        </w:rPr>
      </w:pPr>
      <w:r w:rsidRPr="004131F8">
        <w:rPr>
          <w:rFonts w:ascii="Trebuchet MS" w:eastAsia="Times New Roman" w:hAnsi="Trebuchet MS" w:cs="Arial"/>
        </w:rPr>
        <w:t xml:space="preserve">Zamawiający zastrzega sobie prawo do niewykorzystania kwoty, o której mowa § 3 ust. </w:t>
      </w:r>
      <w:r w:rsidR="000C7850">
        <w:rPr>
          <w:rFonts w:ascii="Trebuchet MS" w:eastAsia="Times New Roman" w:hAnsi="Trebuchet MS" w:cs="Arial"/>
        </w:rPr>
        <w:t>1</w:t>
      </w:r>
      <w:r w:rsidRPr="004131F8">
        <w:rPr>
          <w:rFonts w:ascii="Trebuchet MS" w:eastAsia="Times New Roman" w:hAnsi="Trebuchet MS" w:cs="Arial"/>
        </w:rPr>
        <w:t xml:space="preserve">, </w:t>
      </w:r>
      <w:r>
        <w:rPr>
          <w:rFonts w:ascii="Trebuchet MS" w:eastAsia="Times New Roman" w:hAnsi="Trebuchet MS" w:cs="Arial"/>
        </w:rPr>
        <w:br/>
      </w:r>
      <w:r w:rsidRPr="004131F8">
        <w:rPr>
          <w:rFonts w:ascii="Trebuchet MS" w:eastAsia="Times New Roman" w:hAnsi="Trebuchet MS" w:cs="Arial"/>
        </w:rPr>
        <w:t xml:space="preserve">z zastrzeżeniem, iż wynagrodzenie, o którym mowa w ust. </w:t>
      </w:r>
      <w:r w:rsidR="000C7850">
        <w:rPr>
          <w:rFonts w:ascii="Trebuchet MS" w:eastAsia="Times New Roman" w:hAnsi="Trebuchet MS" w:cs="Arial"/>
        </w:rPr>
        <w:t>1</w:t>
      </w:r>
      <w:r w:rsidRPr="004131F8">
        <w:rPr>
          <w:rFonts w:ascii="Trebuchet MS" w:eastAsia="Times New Roman" w:hAnsi="Trebuchet MS" w:cs="Arial"/>
        </w:rPr>
        <w:t xml:space="preserve"> w całym okresie trwania umowy wyniesie nie mniej niż </w:t>
      </w:r>
      <w:r w:rsidR="000C7850">
        <w:rPr>
          <w:rFonts w:ascii="Trebuchet MS" w:eastAsia="Times New Roman" w:hAnsi="Trebuchet MS" w:cs="Arial"/>
        </w:rPr>
        <w:t>5</w:t>
      </w:r>
      <w:r w:rsidRPr="004131F8">
        <w:rPr>
          <w:rFonts w:ascii="Trebuchet MS" w:eastAsia="Times New Roman" w:hAnsi="Trebuchet MS" w:cs="Arial"/>
        </w:rPr>
        <w:t>0% podanej kwoty. Z tytułu zmniejszenia kwoty wynagrodzenia Wykonawcy nie przysługuje żadne roszczenie finansowe.</w:t>
      </w:r>
    </w:p>
    <w:p w14:paraId="41F6266E" w14:textId="77777777" w:rsidR="004131F8" w:rsidRDefault="004131F8" w:rsidP="00F87AE0">
      <w:pPr>
        <w:pStyle w:val="Akapitzlist"/>
        <w:widowControl/>
        <w:tabs>
          <w:tab w:val="left" w:pos="-3677"/>
        </w:tabs>
        <w:suppressAutoHyphens/>
        <w:autoSpaceDE/>
        <w:adjustRightInd/>
        <w:spacing w:line="276" w:lineRule="auto"/>
        <w:ind w:left="426"/>
        <w:jc w:val="center"/>
        <w:textAlignment w:val="baseline"/>
        <w:rPr>
          <w:rFonts w:ascii="Trebuchet MS" w:hAnsi="Trebuchet MS"/>
          <w:b/>
          <w:bCs/>
        </w:rPr>
      </w:pPr>
    </w:p>
    <w:p w14:paraId="2EEE33B2" w14:textId="77777777" w:rsidR="004131F8" w:rsidRDefault="004131F8" w:rsidP="00F87AE0">
      <w:pPr>
        <w:pStyle w:val="Akapitzlist"/>
        <w:widowControl/>
        <w:tabs>
          <w:tab w:val="left" w:pos="-3677"/>
        </w:tabs>
        <w:suppressAutoHyphens/>
        <w:autoSpaceDE/>
        <w:adjustRightInd/>
        <w:spacing w:line="276" w:lineRule="auto"/>
        <w:ind w:left="426"/>
        <w:jc w:val="center"/>
        <w:textAlignment w:val="baseline"/>
        <w:rPr>
          <w:rFonts w:ascii="Trebuchet MS" w:hAnsi="Trebuchet MS"/>
          <w:b/>
          <w:bCs/>
        </w:rPr>
      </w:pPr>
    </w:p>
    <w:p w14:paraId="28474C95" w14:textId="1B2D2B98" w:rsidR="00F87AE0" w:rsidRDefault="00AC0F58" w:rsidP="00F87AE0">
      <w:pPr>
        <w:pStyle w:val="Akapitzlist"/>
        <w:widowControl/>
        <w:tabs>
          <w:tab w:val="left" w:pos="-3677"/>
        </w:tabs>
        <w:suppressAutoHyphens/>
        <w:autoSpaceDE/>
        <w:adjustRightInd/>
        <w:spacing w:line="276" w:lineRule="auto"/>
        <w:ind w:left="426"/>
        <w:jc w:val="center"/>
        <w:textAlignment w:val="baseline"/>
        <w:rPr>
          <w:rFonts w:ascii="Arial" w:eastAsia="Tahoma" w:hAnsi="Arial" w:cs="Arial"/>
          <w:kern w:val="3"/>
          <w:lang w:eastAsia="pl-PL" w:bidi="pl-PL"/>
        </w:rPr>
      </w:pPr>
      <w:r w:rsidRPr="00F87AE0">
        <w:rPr>
          <w:rFonts w:ascii="Trebuchet MS" w:hAnsi="Trebuchet MS"/>
          <w:b/>
          <w:bCs/>
        </w:rPr>
        <w:lastRenderedPageBreak/>
        <w:t>§ 4</w:t>
      </w:r>
    </w:p>
    <w:p w14:paraId="513F07D1" w14:textId="697AD4EC" w:rsidR="00F87AE0" w:rsidRPr="00063838" w:rsidRDefault="00F87AE0" w:rsidP="00C33750">
      <w:pPr>
        <w:pStyle w:val="Akapitzlist"/>
        <w:widowControl/>
        <w:numPr>
          <w:ilvl w:val="0"/>
          <w:numId w:val="11"/>
        </w:numPr>
        <w:tabs>
          <w:tab w:val="left" w:pos="-3677"/>
        </w:tabs>
        <w:suppressAutoHyphens/>
        <w:autoSpaceDE/>
        <w:adjustRightInd/>
        <w:spacing w:line="276" w:lineRule="auto"/>
        <w:ind w:left="426" w:hanging="284"/>
        <w:jc w:val="both"/>
        <w:textAlignment w:val="baseline"/>
        <w:rPr>
          <w:rFonts w:ascii="Arial" w:eastAsia="Tahoma" w:hAnsi="Arial" w:cs="Arial"/>
          <w:kern w:val="3"/>
          <w:lang w:eastAsia="pl-PL" w:bidi="pl-PL"/>
        </w:rPr>
      </w:pPr>
      <w:r w:rsidRPr="00063838">
        <w:rPr>
          <w:rFonts w:ascii="Arial" w:eastAsia="Tahoma" w:hAnsi="Arial" w:cs="Arial"/>
          <w:kern w:val="3"/>
          <w:lang w:eastAsia="pl-PL" w:bidi="pl-PL"/>
        </w:rPr>
        <w:t>Wykonawca zapłaci Zamawiającemu karę umowną:</w:t>
      </w:r>
    </w:p>
    <w:p w14:paraId="7A1BAD8C" w14:textId="6790A299" w:rsidR="00F87AE0" w:rsidRPr="00063838" w:rsidRDefault="00F87AE0" w:rsidP="00C33750">
      <w:pPr>
        <w:widowControl/>
        <w:numPr>
          <w:ilvl w:val="0"/>
          <w:numId w:val="10"/>
        </w:numPr>
        <w:suppressAutoHyphens/>
        <w:autoSpaceDE/>
        <w:adjustRightInd/>
        <w:spacing w:line="276" w:lineRule="auto"/>
        <w:ind w:left="709" w:hanging="283"/>
        <w:jc w:val="both"/>
        <w:textAlignment w:val="baseline"/>
        <w:rPr>
          <w:rFonts w:ascii="Arial" w:eastAsia="Tahoma" w:hAnsi="Arial" w:cs="Arial"/>
          <w:kern w:val="3"/>
          <w:lang w:eastAsia="pl-PL" w:bidi="pl-PL"/>
        </w:rPr>
      </w:pPr>
      <w:r>
        <w:rPr>
          <w:rFonts w:ascii="Arial" w:eastAsia="Tahoma" w:hAnsi="Arial" w:cs="Arial"/>
          <w:kern w:val="3"/>
          <w:lang w:eastAsia="pl-PL" w:bidi="pl-PL"/>
        </w:rPr>
        <w:t>z</w:t>
      </w:r>
      <w:r w:rsidRPr="00063838">
        <w:rPr>
          <w:rFonts w:ascii="Arial" w:eastAsia="Tahoma" w:hAnsi="Arial" w:cs="Arial"/>
          <w:kern w:val="3"/>
          <w:lang w:eastAsia="pl-PL" w:bidi="pl-PL"/>
        </w:rPr>
        <w:t xml:space="preserve">a </w:t>
      </w:r>
      <w:r w:rsidR="0041592D">
        <w:rPr>
          <w:rFonts w:ascii="Arial" w:eastAsia="Tahoma" w:hAnsi="Arial" w:cs="Arial"/>
          <w:kern w:val="3"/>
          <w:lang w:eastAsia="pl-PL" w:bidi="pl-PL"/>
        </w:rPr>
        <w:t>zwłokę</w:t>
      </w:r>
      <w:r w:rsidRPr="00063838">
        <w:rPr>
          <w:rFonts w:ascii="Arial" w:eastAsia="Tahoma" w:hAnsi="Arial" w:cs="Arial"/>
          <w:kern w:val="3"/>
          <w:lang w:eastAsia="pl-PL" w:bidi="pl-PL"/>
        </w:rPr>
        <w:t xml:space="preserve"> w przystąpieniu do realizacji przedmiotu umowy lub spowodowanie przerwy </w:t>
      </w:r>
      <w:r>
        <w:rPr>
          <w:rFonts w:ascii="Arial" w:eastAsia="Tahoma" w:hAnsi="Arial" w:cs="Arial"/>
          <w:kern w:val="3"/>
          <w:lang w:eastAsia="pl-PL" w:bidi="pl-PL"/>
        </w:rPr>
        <w:br/>
      </w:r>
      <w:r w:rsidRPr="00063838">
        <w:rPr>
          <w:rFonts w:ascii="Arial" w:eastAsia="Tahoma" w:hAnsi="Arial" w:cs="Arial"/>
          <w:kern w:val="3"/>
          <w:lang w:eastAsia="pl-PL" w:bidi="pl-PL"/>
        </w:rPr>
        <w:t xml:space="preserve">w realizacji zamówienia z przyczyn zależnych od Wykonawcy w wysokości 200 zł za każdy dzień </w:t>
      </w:r>
      <w:r w:rsidR="007C7D83">
        <w:rPr>
          <w:rFonts w:ascii="Arial" w:eastAsia="Tahoma" w:hAnsi="Arial" w:cs="Arial"/>
          <w:kern w:val="3"/>
          <w:lang w:eastAsia="pl-PL" w:bidi="pl-PL"/>
        </w:rPr>
        <w:t>zwłoki</w:t>
      </w:r>
      <w:r w:rsidRPr="00063838">
        <w:rPr>
          <w:rFonts w:ascii="Arial" w:eastAsia="Tahoma" w:hAnsi="Arial" w:cs="Arial"/>
          <w:kern w:val="3"/>
          <w:lang w:eastAsia="pl-PL" w:bidi="pl-PL"/>
        </w:rPr>
        <w:t xml:space="preserve"> lub przerwy,</w:t>
      </w:r>
    </w:p>
    <w:p w14:paraId="12DDBEC9" w14:textId="159C9C64" w:rsidR="00F87AE0" w:rsidRPr="005A1E39" w:rsidRDefault="00F87AE0" w:rsidP="00C33750">
      <w:pPr>
        <w:widowControl/>
        <w:numPr>
          <w:ilvl w:val="0"/>
          <w:numId w:val="10"/>
        </w:numPr>
        <w:suppressAutoHyphens/>
        <w:autoSpaceDE/>
        <w:adjustRightInd/>
        <w:spacing w:line="276" w:lineRule="auto"/>
        <w:ind w:left="709" w:hanging="283"/>
        <w:jc w:val="both"/>
        <w:textAlignment w:val="baseline"/>
        <w:rPr>
          <w:rFonts w:ascii="Arial" w:eastAsia="Tahoma" w:hAnsi="Arial" w:cs="Arial"/>
          <w:kern w:val="3"/>
          <w:lang w:eastAsia="pl-PL" w:bidi="pl-PL"/>
        </w:rPr>
      </w:pPr>
      <w:r>
        <w:rPr>
          <w:rFonts w:ascii="Arial" w:eastAsia="Tahoma" w:hAnsi="Arial" w:cs="Arial"/>
          <w:kern w:val="3"/>
          <w:lang w:eastAsia="pl-PL" w:bidi="pl-PL"/>
        </w:rPr>
        <w:t>z</w:t>
      </w:r>
      <w:r w:rsidRPr="00063838">
        <w:rPr>
          <w:rFonts w:ascii="Arial" w:eastAsia="Tahoma" w:hAnsi="Arial" w:cs="Arial"/>
          <w:kern w:val="3"/>
          <w:lang w:eastAsia="pl-PL" w:bidi="pl-PL"/>
        </w:rPr>
        <w:t xml:space="preserve">a każde rozpoczęte 30 minut </w:t>
      </w:r>
      <w:r w:rsidR="0041592D">
        <w:rPr>
          <w:rFonts w:ascii="Arial" w:eastAsia="Tahoma" w:hAnsi="Arial" w:cs="Arial"/>
          <w:kern w:val="3"/>
          <w:lang w:eastAsia="pl-PL" w:bidi="pl-PL"/>
        </w:rPr>
        <w:t>zwłoki</w:t>
      </w:r>
      <w:r w:rsidRPr="00063838">
        <w:rPr>
          <w:rFonts w:ascii="Arial" w:eastAsia="Tahoma" w:hAnsi="Arial" w:cs="Arial"/>
          <w:kern w:val="3"/>
          <w:lang w:eastAsia="pl-PL" w:bidi="pl-PL"/>
        </w:rPr>
        <w:t xml:space="preserve"> w wykonaniu przedmiotu umowy, w wysokości 5 % wartości wynagrodzenia dziennego (tj. iloczynu wynagrodzenia za jeden komplet wyżywienia i ilości osób, dla których danego </w:t>
      </w:r>
      <w:r w:rsidRPr="005A1E39">
        <w:rPr>
          <w:rFonts w:ascii="Arial" w:eastAsia="Tahoma" w:hAnsi="Arial" w:cs="Arial"/>
          <w:kern w:val="3"/>
          <w:lang w:eastAsia="pl-PL" w:bidi="pl-PL"/>
        </w:rPr>
        <w:t>dnia miały zostać przygotowane posiłki),</w:t>
      </w:r>
    </w:p>
    <w:p w14:paraId="5FECE049" w14:textId="07CB8559" w:rsidR="00F87AE0" w:rsidRPr="005A1E39" w:rsidRDefault="00F87AE0" w:rsidP="00C33750">
      <w:pPr>
        <w:widowControl/>
        <w:numPr>
          <w:ilvl w:val="0"/>
          <w:numId w:val="10"/>
        </w:numPr>
        <w:suppressAutoHyphens/>
        <w:autoSpaceDE/>
        <w:adjustRightInd/>
        <w:spacing w:line="276" w:lineRule="auto"/>
        <w:ind w:left="709" w:hanging="283"/>
        <w:jc w:val="both"/>
        <w:textAlignment w:val="baseline"/>
        <w:rPr>
          <w:rFonts w:ascii="Arial" w:eastAsia="Tahoma" w:hAnsi="Arial" w:cs="Arial"/>
          <w:kern w:val="3"/>
          <w:lang w:eastAsia="pl-PL" w:bidi="pl-PL"/>
        </w:rPr>
      </w:pPr>
      <w:r w:rsidRPr="005A1E39">
        <w:rPr>
          <w:rFonts w:ascii="Arial" w:eastAsia="Tahoma" w:hAnsi="Arial" w:cs="Arial"/>
          <w:kern w:val="3"/>
          <w:lang w:eastAsia="pl-PL" w:bidi="pl-PL"/>
        </w:rPr>
        <w:t xml:space="preserve">Zamawiający płaci Wykonawcy karę umowną za odstąpienie od umowy przez Wykonawcę </w:t>
      </w:r>
      <w:r w:rsidRPr="005A1E39">
        <w:rPr>
          <w:rFonts w:ascii="Arial" w:eastAsia="Tahoma" w:hAnsi="Arial" w:cs="Arial"/>
          <w:kern w:val="3"/>
          <w:lang w:eastAsia="pl-PL" w:bidi="pl-PL"/>
        </w:rPr>
        <w:br/>
        <w:t>z winy Zamawiającego w wysokości dwukrotności wartości</w:t>
      </w:r>
      <w:r w:rsidR="007C7D83" w:rsidRPr="005A1E39">
        <w:rPr>
          <w:rFonts w:ascii="Arial" w:eastAsia="Tahoma" w:hAnsi="Arial" w:cs="Arial"/>
          <w:kern w:val="3"/>
          <w:lang w:eastAsia="pl-PL" w:bidi="pl-PL"/>
        </w:rPr>
        <w:t xml:space="preserve"> ostatniego</w:t>
      </w:r>
      <w:r w:rsidRPr="005A1E39">
        <w:rPr>
          <w:rFonts w:ascii="Arial" w:eastAsia="Tahoma" w:hAnsi="Arial" w:cs="Arial"/>
          <w:kern w:val="3"/>
          <w:lang w:eastAsia="pl-PL" w:bidi="pl-PL"/>
        </w:rPr>
        <w:t xml:space="preserve"> miesięcznego wynagrodzenia brutto,</w:t>
      </w:r>
    </w:p>
    <w:p w14:paraId="1D65445C" w14:textId="3B5CB330" w:rsidR="00F87AE0" w:rsidRPr="005A1E39" w:rsidRDefault="00F87AE0" w:rsidP="00C33750">
      <w:pPr>
        <w:pStyle w:val="Akapitzlist"/>
        <w:numPr>
          <w:ilvl w:val="0"/>
          <w:numId w:val="12"/>
        </w:numPr>
        <w:jc w:val="both"/>
        <w:rPr>
          <w:rFonts w:ascii="Trebuchet MS" w:hAnsi="Trebuchet MS" w:cs="Arial"/>
        </w:rPr>
      </w:pPr>
      <w:r w:rsidRPr="005A1E39">
        <w:rPr>
          <w:rFonts w:ascii="Trebuchet MS" w:hAnsi="Trebuchet MS" w:cs="Arial"/>
        </w:rPr>
        <w:t>Wykonawca płaci Zamawiającemu karę umowną za odstąpienie od umowy lub rozwiązanie umowy przez Zamawiającego z powodu okoliczności, za które ponosi odpowiedzialność Wykonawca</w:t>
      </w:r>
      <w:r w:rsidRPr="005A1E39">
        <w:t xml:space="preserve"> </w:t>
      </w:r>
      <w:r w:rsidRPr="005A1E39">
        <w:rPr>
          <w:rFonts w:ascii="Trebuchet MS" w:hAnsi="Trebuchet MS" w:cs="Arial"/>
        </w:rPr>
        <w:t>w wysokości dwukrotności wartości</w:t>
      </w:r>
      <w:r w:rsidR="007C7D83" w:rsidRPr="005A1E39">
        <w:t xml:space="preserve"> </w:t>
      </w:r>
      <w:r w:rsidR="007C7D83" w:rsidRPr="005A1E39">
        <w:rPr>
          <w:rFonts w:ascii="Trebuchet MS" w:hAnsi="Trebuchet MS" w:cs="Arial"/>
        </w:rPr>
        <w:t>ostatniego</w:t>
      </w:r>
      <w:r w:rsidRPr="005A1E39">
        <w:rPr>
          <w:rFonts w:ascii="Trebuchet MS" w:hAnsi="Trebuchet MS" w:cs="Arial"/>
        </w:rPr>
        <w:t xml:space="preserve"> miesięcznego wynagrodzenia brutto</w:t>
      </w:r>
      <w:r w:rsidR="003A6268" w:rsidRPr="005A1E39">
        <w:rPr>
          <w:rFonts w:ascii="Trebuchet MS" w:hAnsi="Trebuchet MS" w:cs="Arial"/>
        </w:rPr>
        <w:t>,</w:t>
      </w:r>
    </w:p>
    <w:p w14:paraId="0BC9C368" w14:textId="1E7F2C67" w:rsidR="003A6268" w:rsidRPr="003A6268" w:rsidRDefault="003A6268" w:rsidP="00C33750">
      <w:pPr>
        <w:pStyle w:val="Akapitzlist"/>
        <w:numPr>
          <w:ilvl w:val="0"/>
          <w:numId w:val="12"/>
        </w:numPr>
        <w:jc w:val="both"/>
        <w:rPr>
          <w:rFonts w:ascii="Trebuchet MS" w:hAnsi="Trebuchet MS" w:cs="Arial"/>
        </w:rPr>
      </w:pPr>
      <w:r w:rsidRPr="005A1E39">
        <w:rPr>
          <w:rFonts w:ascii="Trebuchet MS" w:hAnsi="Trebuchet MS" w:cs="Arial"/>
        </w:rPr>
        <w:t>za zwłokę w dostarczeniu dokumentów, o których mowa</w:t>
      </w:r>
      <w:r w:rsidRPr="003A6268">
        <w:rPr>
          <w:rFonts w:ascii="Trebuchet MS" w:hAnsi="Trebuchet MS" w:cs="Arial"/>
        </w:rPr>
        <w:t xml:space="preserve"> w § </w:t>
      </w:r>
      <w:r w:rsidR="00254E47">
        <w:rPr>
          <w:rFonts w:ascii="Trebuchet MS" w:hAnsi="Trebuchet MS" w:cs="Arial"/>
        </w:rPr>
        <w:t>8</w:t>
      </w:r>
      <w:r w:rsidRPr="003A6268">
        <w:rPr>
          <w:rFonts w:ascii="Trebuchet MS" w:hAnsi="Trebuchet MS" w:cs="Arial"/>
        </w:rPr>
        <w:t xml:space="preserve"> niniejszej umowy – w wysokości 100,00 zł za każdy dzień zwłoki,</w:t>
      </w:r>
    </w:p>
    <w:p w14:paraId="565A3649" w14:textId="4E21A253" w:rsidR="003A6268" w:rsidRDefault="003A6268" w:rsidP="00C33750">
      <w:pPr>
        <w:pStyle w:val="Akapitzlist"/>
        <w:numPr>
          <w:ilvl w:val="0"/>
          <w:numId w:val="12"/>
        </w:numPr>
        <w:jc w:val="both"/>
        <w:rPr>
          <w:rFonts w:ascii="Trebuchet MS" w:hAnsi="Trebuchet MS" w:cs="Arial"/>
        </w:rPr>
      </w:pPr>
      <w:r w:rsidRPr="003A6268">
        <w:rPr>
          <w:rFonts w:ascii="Trebuchet MS" w:hAnsi="Trebuchet MS" w:cs="Arial"/>
        </w:rPr>
        <w:t xml:space="preserve">1 000,00 zł brutto za każdy przypadek ujawnienia przypadku niespełnienia wymogu zatrudnienia przez Wykonawcę lub podwykonawcę na podstawie umowy o pracę osób wykonujących czynności wymienione w § </w:t>
      </w:r>
      <w:r w:rsidR="00254E47">
        <w:rPr>
          <w:rFonts w:ascii="Trebuchet MS" w:hAnsi="Trebuchet MS" w:cs="Arial"/>
        </w:rPr>
        <w:t>8</w:t>
      </w:r>
      <w:r w:rsidRPr="003A6268">
        <w:rPr>
          <w:rFonts w:ascii="Trebuchet MS" w:hAnsi="Trebuchet MS" w:cs="Arial"/>
        </w:rPr>
        <w:t xml:space="preserve"> w trakcie realizacji zamówienia</w:t>
      </w:r>
      <w:r w:rsidR="00F42649">
        <w:rPr>
          <w:rFonts w:ascii="Trebuchet MS" w:hAnsi="Trebuchet MS" w:cs="Arial"/>
        </w:rPr>
        <w:t>,</w:t>
      </w:r>
    </w:p>
    <w:p w14:paraId="53CD82B3" w14:textId="03C89B4B" w:rsidR="003A6268" w:rsidRPr="004C7BE5" w:rsidRDefault="00CD5BE6" w:rsidP="00C33750">
      <w:pPr>
        <w:pStyle w:val="Akapitzlist"/>
        <w:numPr>
          <w:ilvl w:val="0"/>
          <w:numId w:val="12"/>
        </w:numPr>
        <w:jc w:val="both"/>
        <w:rPr>
          <w:rFonts w:ascii="Trebuchet MS" w:hAnsi="Trebuchet MS" w:cs="Arial"/>
          <w:b/>
          <w:bCs/>
        </w:rPr>
      </w:pPr>
      <w:r w:rsidRPr="004C7BE5">
        <w:rPr>
          <w:rFonts w:ascii="Trebuchet MS" w:hAnsi="Trebuchet MS" w:cs="Arial"/>
          <w:b/>
          <w:bCs/>
        </w:rPr>
        <w:t>za  nie</w:t>
      </w:r>
      <w:bookmarkStart w:id="4" w:name="_Hlk74656253"/>
      <w:r w:rsidRPr="004C7BE5">
        <w:rPr>
          <w:rFonts w:ascii="Trebuchet MS" w:hAnsi="Trebuchet MS" w:cs="Arial"/>
          <w:b/>
          <w:bCs/>
        </w:rPr>
        <w:t>zatrudnienie  na  umowę  o  pracę  przez  Wykonawcę  przy  wykonaniu  zamówienia zadeklarowanej/</w:t>
      </w:r>
      <w:proofErr w:type="spellStart"/>
      <w:r w:rsidRPr="004C7BE5">
        <w:rPr>
          <w:rFonts w:ascii="Trebuchet MS" w:hAnsi="Trebuchet MS" w:cs="Arial"/>
          <w:b/>
          <w:bCs/>
        </w:rPr>
        <w:t>ych</w:t>
      </w:r>
      <w:proofErr w:type="spellEnd"/>
      <w:r w:rsidRPr="004C7BE5">
        <w:rPr>
          <w:rFonts w:ascii="Trebuchet MS" w:hAnsi="Trebuchet MS" w:cs="Arial"/>
          <w:b/>
          <w:bCs/>
        </w:rPr>
        <w:t xml:space="preserve"> dodatkowej/</w:t>
      </w:r>
      <w:proofErr w:type="spellStart"/>
      <w:r w:rsidRPr="004C7BE5">
        <w:rPr>
          <w:rFonts w:ascii="Trebuchet MS" w:hAnsi="Trebuchet MS" w:cs="Arial"/>
          <w:b/>
          <w:bCs/>
        </w:rPr>
        <w:t>ych</w:t>
      </w:r>
      <w:proofErr w:type="spellEnd"/>
      <w:r w:rsidRPr="004C7BE5">
        <w:rPr>
          <w:rFonts w:ascii="Trebuchet MS" w:hAnsi="Trebuchet MS" w:cs="Arial"/>
          <w:b/>
          <w:bCs/>
        </w:rPr>
        <w:t xml:space="preserve"> osób/y spełniającej/</w:t>
      </w:r>
      <w:proofErr w:type="spellStart"/>
      <w:r w:rsidRPr="004C7BE5">
        <w:rPr>
          <w:rFonts w:ascii="Trebuchet MS" w:hAnsi="Trebuchet MS" w:cs="Arial"/>
          <w:b/>
          <w:bCs/>
        </w:rPr>
        <w:t>ych</w:t>
      </w:r>
      <w:proofErr w:type="spellEnd"/>
      <w:r w:rsidRPr="004C7BE5">
        <w:rPr>
          <w:rFonts w:ascii="Trebuchet MS" w:hAnsi="Trebuchet MS" w:cs="Arial"/>
          <w:b/>
          <w:bCs/>
        </w:rPr>
        <w:t xml:space="preserve"> warunki  klauzul społecznych</w:t>
      </w:r>
      <w:bookmarkEnd w:id="4"/>
      <w:r w:rsidRPr="004C7BE5">
        <w:rPr>
          <w:rFonts w:ascii="Trebuchet MS" w:hAnsi="Trebuchet MS" w:cs="Arial"/>
          <w:b/>
          <w:bCs/>
        </w:rPr>
        <w:t xml:space="preserve">  -  w  wysokości  20%  wartości  wynagrodzenia  brutto  za  dany miesiąc, w którym osoba/y nie pracowała/y</w:t>
      </w:r>
      <w:r w:rsidR="00F70C7C" w:rsidRPr="004C7BE5">
        <w:rPr>
          <w:rFonts w:ascii="Trebuchet MS" w:hAnsi="Trebuchet MS" w:cs="Arial"/>
          <w:b/>
          <w:bCs/>
        </w:rPr>
        <w:t>,</w:t>
      </w:r>
    </w:p>
    <w:p w14:paraId="5EFC0510" w14:textId="74CB1F05" w:rsidR="00F70C7C" w:rsidRPr="004C7BE5" w:rsidRDefault="00F70C7C" w:rsidP="00C33750">
      <w:pPr>
        <w:pStyle w:val="Akapitzlist"/>
        <w:numPr>
          <w:ilvl w:val="0"/>
          <w:numId w:val="12"/>
        </w:numPr>
        <w:jc w:val="both"/>
        <w:rPr>
          <w:rFonts w:ascii="Trebuchet MS" w:hAnsi="Trebuchet MS" w:cs="Arial"/>
          <w:b/>
          <w:bCs/>
        </w:rPr>
      </w:pPr>
      <w:r w:rsidRPr="004C7BE5">
        <w:rPr>
          <w:rFonts w:ascii="Trebuchet MS" w:hAnsi="Trebuchet MS" w:cs="Arial"/>
          <w:b/>
          <w:bCs/>
        </w:rPr>
        <w:t xml:space="preserve">za naruszenie obowiązku, o którym mowa w paragrafie 2, ust. 12 umowy w wysokości </w:t>
      </w:r>
      <w:r w:rsidRPr="004C7BE5">
        <w:rPr>
          <w:rFonts w:ascii="Trebuchet MS" w:hAnsi="Trebuchet MS" w:cs="Arial"/>
          <w:b/>
          <w:bCs/>
        </w:rPr>
        <w:br/>
        <w:t>200 zł z każdy przypadek</w:t>
      </w:r>
      <w:r w:rsidR="004C7BE5" w:rsidRPr="004C7BE5">
        <w:rPr>
          <w:rFonts w:ascii="Trebuchet MS" w:hAnsi="Trebuchet MS" w:cs="Arial"/>
          <w:b/>
          <w:bCs/>
        </w:rPr>
        <w:t>,</w:t>
      </w:r>
    </w:p>
    <w:p w14:paraId="606DBEFB" w14:textId="13C522CF" w:rsidR="004C7BE5" w:rsidRPr="004C7BE5" w:rsidRDefault="004C7BE5" w:rsidP="00C33750">
      <w:pPr>
        <w:pStyle w:val="Akapitzlist"/>
        <w:numPr>
          <w:ilvl w:val="0"/>
          <w:numId w:val="12"/>
        </w:numPr>
        <w:jc w:val="both"/>
        <w:rPr>
          <w:rFonts w:ascii="Trebuchet MS" w:hAnsi="Trebuchet MS" w:cs="Arial"/>
        </w:rPr>
      </w:pPr>
      <w:r w:rsidRPr="004C7BE5">
        <w:rPr>
          <w:rFonts w:ascii="Trebuchet MS" w:hAnsi="Trebuchet MS" w:cs="Arial"/>
        </w:rPr>
        <w:t xml:space="preserve">w przypadku braku zapłaty lub nieterminowej zapłaty wynagrodzenia należnego podwykonawcom z tytułu zmiany wysokości wynagrodzenia, o której mowa w art. 439 ust. 5 ustawy, w wysokości </w:t>
      </w:r>
      <w:r>
        <w:rPr>
          <w:rFonts w:ascii="Trebuchet MS" w:hAnsi="Trebuchet MS" w:cs="Arial"/>
        </w:rPr>
        <w:t>3</w:t>
      </w:r>
      <w:r w:rsidRPr="004C7BE5">
        <w:rPr>
          <w:rFonts w:ascii="Trebuchet MS" w:hAnsi="Trebuchet MS" w:cs="Arial"/>
        </w:rPr>
        <w:t>00,00 PLN za każdy stwierdzony przypadek</w:t>
      </w:r>
      <w:r w:rsidR="00C51F27">
        <w:rPr>
          <w:rFonts w:ascii="Trebuchet MS" w:hAnsi="Trebuchet MS" w:cs="Arial"/>
        </w:rPr>
        <w:t>.</w:t>
      </w:r>
    </w:p>
    <w:p w14:paraId="2F720AAA" w14:textId="6D447B7C" w:rsidR="004C7BE5" w:rsidRPr="004C7BE5" w:rsidRDefault="004C7BE5" w:rsidP="00C51F27">
      <w:pPr>
        <w:pStyle w:val="Akapitzlist"/>
        <w:jc w:val="both"/>
        <w:rPr>
          <w:rFonts w:ascii="Trebuchet MS" w:hAnsi="Trebuchet MS" w:cs="Arial"/>
          <w:b/>
          <w:bCs/>
        </w:rPr>
      </w:pPr>
    </w:p>
    <w:p w14:paraId="11E99AB1" w14:textId="77777777" w:rsidR="00CD5BE6" w:rsidRPr="00CD5BE6" w:rsidRDefault="00CD5BE6" w:rsidP="00CD5BE6">
      <w:pPr>
        <w:ind w:left="360"/>
        <w:jc w:val="both"/>
        <w:rPr>
          <w:rFonts w:ascii="Trebuchet MS" w:hAnsi="Trebuchet MS" w:cs="Arial"/>
        </w:rPr>
      </w:pPr>
    </w:p>
    <w:p w14:paraId="2FB3F90B" w14:textId="77777777" w:rsidR="00004809" w:rsidRDefault="00004809" w:rsidP="00C33750">
      <w:pPr>
        <w:pStyle w:val="Akapitzlist"/>
        <w:widowControl/>
        <w:numPr>
          <w:ilvl w:val="0"/>
          <w:numId w:val="11"/>
        </w:numPr>
        <w:tabs>
          <w:tab w:val="left" w:pos="-3677"/>
        </w:tabs>
        <w:suppressAutoHyphens/>
        <w:autoSpaceDE/>
        <w:adjustRightInd/>
        <w:spacing w:line="276" w:lineRule="auto"/>
        <w:ind w:left="360" w:hanging="284"/>
        <w:jc w:val="both"/>
        <w:textAlignment w:val="baseline"/>
        <w:rPr>
          <w:rFonts w:ascii="Trebuchet MS" w:hAnsi="Trebuchet MS" w:cs="Arial"/>
        </w:rPr>
      </w:pPr>
      <w:r w:rsidRPr="00004809">
        <w:rPr>
          <w:rFonts w:ascii="Arial" w:eastAsia="Tahoma" w:hAnsi="Arial" w:cs="Arial"/>
          <w:kern w:val="3"/>
          <w:lang w:eastAsia="pl-PL" w:bidi="pl-PL"/>
        </w:rPr>
        <w:t>Zamawiający</w:t>
      </w:r>
      <w:r w:rsidRPr="00004809">
        <w:rPr>
          <w:rFonts w:ascii="Trebuchet MS" w:hAnsi="Trebuchet MS" w:cs="Arial"/>
        </w:rPr>
        <w:t xml:space="preserve"> zastrzega sobie prawo do potrącania kar umownych z bieżących należności wynikających z realizacji niniejszej umowy.</w:t>
      </w:r>
    </w:p>
    <w:p w14:paraId="29ED71CD" w14:textId="77777777" w:rsidR="00004809" w:rsidRDefault="00004809" w:rsidP="00C33750">
      <w:pPr>
        <w:pStyle w:val="Akapitzlist"/>
        <w:widowControl/>
        <w:numPr>
          <w:ilvl w:val="0"/>
          <w:numId w:val="11"/>
        </w:numPr>
        <w:tabs>
          <w:tab w:val="left" w:pos="-3677"/>
        </w:tabs>
        <w:suppressAutoHyphens/>
        <w:autoSpaceDE/>
        <w:adjustRightInd/>
        <w:spacing w:line="276" w:lineRule="auto"/>
        <w:ind w:left="360" w:hanging="284"/>
        <w:jc w:val="both"/>
        <w:textAlignment w:val="baseline"/>
        <w:rPr>
          <w:rFonts w:ascii="Trebuchet MS" w:hAnsi="Trebuchet MS" w:cs="Arial"/>
        </w:rPr>
      </w:pPr>
      <w:r w:rsidRPr="00004809">
        <w:rPr>
          <w:rFonts w:ascii="Trebuchet MS" w:hAnsi="Trebuchet MS" w:cs="Arial"/>
        </w:rPr>
        <w:t>Zamawiający będzie obciążał Wykonawcę naliczonymi karami umownymi na podstawie noty obciążeniowej.</w:t>
      </w:r>
    </w:p>
    <w:p w14:paraId="3318E1E3" w14:textId="77777777" w:rsidR="00004809" w:rsidRDefault="00004809" w:rsidP="00C33750">
      <w:pPr>
        <w:pStyle w:val="Akapitzlist"/>
        <w:widowControl/>
        <w:numPr>
          <w:ilvl w:val="0"/>
          <w:numId w:val="11"/>
        </w:numPr>
        <w:tabs>
          <w:tab w:val="left" w:pos="-3677"/>
        </w:tabs>
        <w:suppressAutoHyphens/>
        <w:autoSpaceDE/>
        <w:adjustRightInd/>
        <w:spacing w:line="276" w:lineRule="auto"/>
        <w:ind w:left="360" w:hanging="284"/>
        <w:jc w:val="both"/>
        <w:textAlignment w:val="baseline"/>
        <w:rPr>
          <w:rFonts w:ascii="Trebuchet MS" w:hAnsi="Trebuchet MS" w:cs="Arial"/>
        </w:rPr>
      </w:pPr>
      <w:r w:rsidRPr="00004809">
        <w:rPr>
          <w:rFonts w:ascii="Trebuchet MS" w:hAnsi="Trebuchet MS" w:cs="Arial"/>
        </w:rPr>
        <w:t>Wykonawca oświadcza, że wyraża zgodę na potrącenie kar umowny z wystawionych faktur.</w:t>
      </w:r>
    </w:p>
    <w:p w14:paraId="54DC0083" w14:textId="7B87FC8D" w:rsidR="006D249A" w:rsidRDefault="00004809" w:rsidP="00C33750">
      <w:pPr>
        <w:pStyle w:val="Akapitzlist"/>
        <w:widowControl/>
        <w:numPr>
          <w:ilvl w:val="0"/>
          <w:numId w:val="11"/>
        </w:numPr>
        <w:tabs>
          <w:tab w:val="left" w:pos="-3677"/>
        </w:tabs>
        <w:suppressAutoHyphens/>
        <w:autoSpaceDE/>
        <w:adjustRightInd/>
        <w:spacing w:line="276" w:lineRule="auto"/>
        <w:ind w:left="360" w:hanging="284"/>
        <w:jc w:val="both"/>
        <w:textAlignment w:val="baseline"/>
        <w:rPr>
          <w:rFonts w:ascii="Trebuchet MS" w:hAnsi="Trebuchet MS" w:cs="Arial"/>
        </w:rPr>
      </w:pPr>
      <w:r w:rsidRPr="00004809">
        <w:rPr>
          <w:rFonts w:ascii="Trebuchet MS" w:hAnsi="Trebuchet MS" w:cs="Arial"/>
        </w:rPr>
        <w:t>Zamawiający uprawniony jest do odszkodowania uzupełniającego przekraczającego wysokość kar umownych.</w:t>
      </w:r>
    </w:p>
    <w:p w14:paraId="28E858AD" w14:textId="77777777" w:rsidR="00F33A97" w:rsidRPr="00AB3AF6" w:rsidRDefault="00F33A97" w:rsidP="00C33750">
      <w:pPr>
        <w:pStyle w:val="Akapitzlist"/>
        <w:widowControl/>
        <w:numPr>
          <w:ilvl w:val="0"/>
          <w:numId w:val="11"/>
        </w:numPr>
        <w:tabs>
          <w:tab w:val="left" w:pos="-3677"/>
        </w:tabs>
        <w:suppressAutoHyphens/>
        <w:autoSpaceDE/>
        <w:adjustRightInd/>
        <w:spacing w:line="276" w:lineRule="auto"/>
        <w:ind w:left="360" w:hanging="284"/>
        <w:jc w:val="both"/>
        <w:textAlignment w:val="baseline"/>
        <w:rPr>
          <w:rFonts w:ascii="Trebuchet MS" w:hAnsi="Trebuchet MS" w:cs="Arial"/>
        </w:rPr>
      </w:pPr>
      <w:r w:rsidRPr="00AB3AF6">
        <w:rPr>
          <w:rFonts w:ascii="Trebuchet MS" w:hAnsi="Trebuchet MS" w:cs="Arial"/>
        </w:rPr>
        <w:t xml:space="preserve">Zamawiający informuje, że łączna maksymalna wartość kar umownych, naliczonych na podstawie niniejszej umowy, nie przekroczy 15  % wartości umowy brutto.  </w:t>
      </w:r>
    </w:p>
    <w:p w14:paraId="2AF0AB8E" w14:textId="77777777" w:rsidR="00F33A97" w:rsidRPr="00F33A97" w:rsidRDefault="00F33A97" w:rsidP="00F33A97">
      <w:pPr>
        <w:widowControl/>
        <w:tabs>
          <w:tab w:val="left" w:pos="-3677"/>
        </w:tabs>
        <w:suppressAutoHyphens/>
        <w:autoSpaceDE/>
        <w:adjustRightInd/>
        <w:spacing w:line="276" w:lineRule="auto"/>
        <w:ind w:left="76"/>
        <w:jc w:val="both"/>
        <w:textAlignment w:val="baseline"/>
        <w:rPr>
          <w:rFonts w:ascii="Trebuchet MS" w:hAnsi="Trebuchet MS" w:cs="Arial"/>
        </w:rPr>
      </w:pPr>
    </w:p>
    <w:p w14:paraId="6672F470" w14:textId="141D6AA3" w:rsidR="006D249A" w:rsidRDefault="00AC0F58" w:rsidP="006D249A">
      <w:pPr>
        <w:widowControl/>
        <w:tabs>
          <w:tab w:val="left" w:pos="284"/>
        </w:tabs>
        <w:suppressAutoHyphens/>
        <w:autoSpaceDE/>
        <w:adjustRightInd/>
        <w:spacing w:line="276" w:lineRule="auto"/>
        <w:jc w:val="center"/>
        <w:rPr>
          <w:rFonts w:ascii="Trebuchet MS" w:eastAsia="Times New Roman" w:hAnsi="Trebuchet MS" w:cs="Arial"/>
        </w:rPr>
      </w:pPr>
      <w:r w:rsidRPr="00171233">
        <w:rPr>
          <w:rFonts w:ascii="Trebuchet MS" w:hAnsi="Trebuchet MS"/>
          <w:b/>
          <w:bCs/>
        </w:rPr>
        <w:t>§ 5</w:t>
      </w:r>
    </w:p>
    <w:p w14:paraId="2D126645" w14:textId="0513DF87" w:rsidR="006D249A" w:rsidRDefault="006D249A" w:rsidP="00C33750">
      <w:pPr>
        <w:widowControl/>
        <w:numPr>
          <w:ilvl w:val="0"/>
          <w:numId w:val="8"/>
        </w:numPr>
        <w:tabs>
          <w:tab w:val="left" w:pos="284"/>
        </w:tabs>
        <w:suppressAutoHyphens/>
        <w:autoSpaceDE/>
        <w:adjustRightInd/>
        <w:spacing w:line="276" w:lineRule="auto"/>
        <w:ind w:left="284" w:hanging="284"/>
        <w:jc w:val="both"/>
        <w:rPr>
          <w:rFonts w:ascii="Trebuchet MS" w:eastAsia="Times New Roman" w:hAnsi="Trebuchet MS" w:cs="Arial"/>
        </w:rPr>
      </w:pPr>
      <w:r w:rsidRPr="00366C26">
        <w:rPr>
          <w:rFonts w:ascii="Trebuchet MS" w:eastAsia="Times New Roman" w:hAnsi="Trebuchet MS" w:cs="Arial"/>
        </w:rPr>
        <w:t>Zamawiający ma prawo rozwiązać umowę z Wykonawcą w trybie natychmiastowym w razie wystąpienia następujących okoliczności:</w:t>
      </w:r>
    </w:p>
    <w:p w14:paraId="35EA3085" w14:textId="1AC8A1D6" w:rsidR="006D249A" w:rsidRPr="00366C26" w:rsidRDefault="006D249A" w:rsidP="00C33750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Trebuchet MS" w:eastAsia="Times New Roman" w:hAnsi="Trebuchet MS" w:cs="Arial"/>
        </w:rPr>
      </w:pPr>
      <w:r w:rsidRPr="00366C26">
        <w:rPr>
          <w:rFonts w:ascii="Trebuchet MS" w:eastAsia="Times New Roman" w:hAnsi="Trebuchet MS" w:cs="Arial"/>
        </w:rPr>
        <w:t xml:space="preserve">przerwy lub zwłoki w realizacji przedmiotu umowy trwających powyżej </w:t>
      </w:r>
      <w:r>
        <w:rPr>
          <w:rFonts w:ascii="Trebuchet MS" w:eastAsia="Times New Roman" w:hAnsi="Trebuchet MS" w:cs="Arial"/>
        </w:rPr>
        <w:t>5</w:t>
      </w:r>
      <w:r w:rsidRPr="00366C26">
        <w:rPr>
          <w:rFonts w:ascii="Trebuchet MS" w:eastAsia="Times New Roman" w:hAnsi="Trebuchet MS" w:cs="Arial"/>
        </w:rPr>
        <w:t xml:space="preserve"> dni</w:t>
      </w:r>
      <w:r>
        <w:rPr>
          <w:rFonts w:ascii="Trebuchet MS" w:eastAsia="Times New Roman" w:hAnsi="Trebuchet MS" w:cs="Arial"/>
        </w:rPr>
        <w:t xml:space="preserve">, </w:t>
      </w:r>
      <w:r w:rsidRPr="00366C26">
        <w:rPr>
          <w:rFonts w:ascii="Trebuchet MS" w:eastAsia="Times New Roman" w:hAnsi="Trebuchet MS" w:cs="Arial"/>
        </w:rPr>
        <w:t>a przerwa lub zwłoka w realizacji przedmiotu umowy nastąpiły z przyczyn, za które ponosi odpowiedzialność Wykonawca,</w:t>
      </w:r>
    </w:p>
    <w:p w14:paraId="745434C8" w14:textId="2F735A17" w:rsidR="006D249A" w:rsidRDefault="006D249A" w:rsidP="00C33750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Trebuchet MS" w:eastAsia="Times New Roman" w:hAnsi="Trebuchet MS" w:cs="Arial"/>
        </w:rPr>
      </w:pPr>
      <w:r w:rsidRPr="00063838">
        <w:rPr>
          <w:rFonts w:ascii="Trebuchet MS" w:eastAsia="Times New Roman" w:hAnsi="Trebuchet MS" w:cs="Arial"/>
        </w:rPr>
        <w:t xml:space="preserve">realizacji przez Wykonawcę przedmiotu umowy w sposób nienależyty, rażąco sprzeczny </w:t>
      </w:r>
      <w:r>
        <w:rPr>
          <w:rFonts w:ascii="Trebuchet MS" w:eastAsia="Times New Roman" w:hAnsi="Trebuchet MS" w:cs="Arial"/>
        </w:rPr>
        <w:br/>
      </w:r>
      <w:r w:rsidRPr="00063838">
        <w:rPr>
          <w:rFonts w:ascii="Trebuchet MS" w:eastAsia="Times New Roman" w:hAnsi="Trebuchet MS" w:cs="Arial"/>
        </w:rPr>
        <w:t>z postanowieniami umowy, w sposób niezgodny z przepisami prawa lub ze złożoną ofertą</w:t>
      </w:r>
      <w:r w:rsidR="00004809">
        <w:rPr>
          <w:rFonts w:ascii="Trebuchet MS" w:eastAsia="Times New Roman" w:hAnsi="Trebuchet MS" w:cs="Arial"/>
        </w:rPr>
        <w:br/>
      </w:r>
      <w:r w:rsidR="00004809" w:rsidRPr="00004809">
        <w:rPr>
          <w:rFonts w:ascii="Trebuchet MS" w:eastAsia="Times New Roman" w:hAnsi="Trebuchet MS" w:cs="Arial"/>
        </w:rPr>
        <w:t>i pomimo wezwania przez Zamawiającego do niezwłocznego usunięcia uchybień</w:t>
      </w:r>
      <w:r w:rsidR="001837CD">
        <w:rPr>
          <w:rFonts w:ascii="Trebuchet MS" w:eastAsia="Times New Roman" w:hAnsi="Trebuchet MS" w:cs="Arial"/>
        </w:rPr>
        <w:t>, Wykonawca</w:t>
      </w:r>
      <w:r w:rsidR="00004809" w:rsidRPr="00004809">
        <w:rPr>
          <w:rFonts w:ascii="Trebuchet MS" w:eastAsia="Times New Roman" w:hAnsi="Trebuchet MS" w:cs="Arial"/>
        </w:rPr>
        <w:t xml:space="preserve"> nie stosuje się do tego wezwania</w:t>
      </w:r>
      <w:r>
        <w:rPr>
          <w:rFonts w:ascii="Trebuchet MS" w:eastAsia="Times New Roman" w:hAnsi="Trebuchet MS" w:cs="Arial"/>
        </w:rPr>
        <w:t>,</w:t>
      </w:r>
    </w:p>
    <w:p w14:paraId="1C9A9BF5" w14:textId="119A00A6" w:rsidR="006D249A" w:rsidRPr="006D249A" w:rsidRDefault="00004809" w:rsidP="00C33750">
      <w:pPr>
        <w:pStyle w:val="Akapitzlist"/>
        <w:numPr>
          <w:ilvl w:val="0"/>
          <w:numId w:val="9"/>
        </w:numPr>
        <w:rPr>
          <w:rFonts w:ascii="Trebuchet MS" w:eastAsia="Times New Roman" w:hAnsi="Trebuchet MS" w:cs="Arial"/>
        </w:rPr>
      </w:pPr>
      <w:r>
        <w:rPr>
          <w:rFonts w:ascii="Trebuchet MS" w:eastAsia="Times New Roman" w:hAnsi="Trebuchet MS" w:cs="Arial"/>
        </w:rPr>
        <w:t>w</w:t>
      </w:r>
      <w:r w:rsidR="006D249A" w:rsidRPr="006D249A">
        <w:rPr>
          <w:rFonts w:ascii="Trebuchet MS" w:eastAsia="Times New Roman" w:hAnsi="Trebuchet MS" w:cs="Arial"/>
        </w:rPr>
        <w:t xml:space="preserve"> stosunku do Wykonawcy otwarto likwidację lub ogłoszono upadłość</w:t>
      </w:r>
      <w:r>
        <w:rPr>
          <w:rFonts w:ascii="Trebuchet MS" w:eastAsia="Times New Roman" w:hAnsi="Trebuchet MS" w:cs="Arial"/>
        </w:rPr>
        <w:t>,</w:t>
      </w:r>
    </w:p>
    <w:p w14:paraId="36CC768C" w14:textId="2EC2683C" w:rsidR="006D249A" w:rsidRPr="00004809" w:rsidRDefault="00004809" w:rsidP="00C33750">
      <w:pPr>
        <w:pStyle w:val="Akapitzlist"/>
        <w:numPr>
          <w:ilvl w:val="0"/>
          <w:numId w:val="9"/>
        </w:numPr>
        <w:rPr>
          <w:rFonts w:ascii="Trebuchet MS" w:eastAsia="Times New Roman" w:hAnsi="Trebuchet MS" w:cs="Arial"/>
        </w:rPr>
      </w:pPr>
      <w:r w:rsidRPr="00004809">
        <w:rPr>
          <w:rFonts w:ascii="Trebuchet MS" w:eastAsia="Times New Roman" w:hAnsi="Trebuchet MS" w:cs="Arial"/>
        </w:rPr>
        <w:lastRenderedPageBreak/>
        <w:t>Wykonawca nie rozpoczął usługi cateringu bez uzasadnionych przyczyn oraz nie kontynuuje ich pomimo wezwania Zamawiającego złożonego na piśmie;</w:t>
      </w:r>
    </w:p>
    <w:p w14:paraId="5D79CE05" w14:textId="77777777" w:rsidR="006D249A" w:rsidRPr="00063838" w:rsidRDefault="006D249A" w:rsidP="00C33750">
      <w:pPr>
        <w:widowControl/>
        <w:numPr>
          <w:ilvl w:val="0"/>
          <w:numId w:val="8"/>
        </w:numPr>
        <w:tabs>
          <w:tab w:val="left" w:pos="284"/>
        </w:tabs>
        <w:suppressAutoHyphens/>
        <w:autoSpaceDE/>
        <w:adjustRightInd/>
        <w:spacing w:line="276" w:lineRule="auto"/>
        <w:ind w:left="284" w:hanging="284"/>
        <w:jc w:val="both"/>
        <w:rPr>
          <w:rFonts w:ascii="Trebuchet MS" w:hAnsi="Trebuchet MS"/>
        </w:rPr>
      </w:pPr>
      <w:r w:rsidRPr="00063838">
        <w:rPr>
          <w:rFonts w:ascii="Trebuchet MS" w:hAnsi="Trebuchet MS"/>
        </w:rPr>
        <w:t>Umowa może zostać rozwiązana w każdym czasie za porozumieniem stron.</w:t>
      </w:r>
    </w:p>
    <w:p w14:paraId="24E18F47" w14:textId="732599F0" w:rsidR="006D249A" w:rsidRDefault="006D249A" w:rsidP="00C33750">
      <w:pPr>
        <w:widowControl/>
        <w:numPr>
          <w:ilvl w:val="0"/>
          <w:numId w:val="8"/>
        </w:numPr>
        <w:tabs>
          <w:tab w:val="left" w:pos="284"/>
        </w:tabs>
        <w:suppressAutoHyphens/>
        <w:autoSpaceDE/>
        <w:adjustRightInd/>
        <w:spacing w:line="276" w:lineRule="auto"/>
        <w:ind w:left="284" w:hanging="284"/>
        <w:jc w:val="both"/>
        <w:rPr>
          <w:rFonts w:ascii="Trebuchet MS" w:hAnsi="Trebuchet MS"/>
        </w:rPr>
      </w:pPr>
      <w:r w:rsidRPr="00063838">
        <w:rPr>
          <w:rFonts w:ascii="Trebuchet MS" w:hAnsi="Trebuchet MS"/>
        </w:rPr>
        <w:t>W przypadku rozwiązania umowy, Strony dokonają rozliczenia umowy w terminie do 30 dni od dnia jej wypowiedzenia.</w:t>
      </w:r>
    </w:p>
    <w:p w14:paraId="048F8BB8" w14:textId="01BFDE4D" w:rsidR="00004809" w:rsidRDefault="00004809" w:rsidP="00C33750">
      <w:pPr>
        <w:widowControl/>
        <w:numPr>
          <w:ilvl w:val="0"/>
          <w:numId w:val="8"/>
        </w:numPr>
        <w:tabs>
          <w:tab w:val="left" w:pos="284"/>
        </w:tabs>
        <w:suppressAutoHyphens/>
        <w:autoSpaceDE/>
        <w:adjustRightInd/>
        <w:spacing w:line="276" w:lineRule="auto"/>
        <w:ind w:left="284" w:hanging="284"/>
        <w:jc w:val="both"/>
        <w:rPr>
          <w:rFonts w:ascii="Trebuchet MS" w:hAnsi="Trebuchet MS"/>
        </w:rPr>
      </w:pPr>
      <w:r>
        <w:rPr>
          <w:rFonts w:ascii="Trebuchet MS" w:hAnsi="Trebuchet MS"/>
        </w:rPr>
        <w:t>Rozwiązanie</w:t>
      </w:r>
      <w:r w:rsidRPr="00004809">
        <w:rPr>
          <w:rFonts w:ascii="Trebuchet MS" w:hAnsi="Trebuchet MS"/>
        </w:rPr>
        <w:t xml:space="preserve"> umowy wymaga formy pisemnej pod rygorem nieważności i ma zawierać uzasadnienie</w:t>
      </w:r>
      <w:r>
        <w:rPr>
          <w:rFonts w:ascii="Trebuchet MS" w:hAnsi="Trebuchet MS"/>
        </w:rPr>
        <w:t>.</w:t>
      </w:r>
    </w:p>
    <w:p w14:paraId="3CB658F3" w14:textId="0CD521AA" w:rsidR="00063838" w:rsidRDefault="00063838" w:rsidP="00063838">
      <w:pPr>
        <w:spacing w:before="240" w:line="276" w:lineRule="auto"/>
        <w:jc w:val="center"/>
        <w:rPr>
          <w:rFonts w:ascii="Trebuchet MS" w:hAnsi="Trebuchet MS"/>
          <w:b/>
          <w:bCs/>
        </w:rPr>
      </w:pPr>
      <w:r w:rsidRPr="00171233">
        <w:rPr>
          <w:rFonts w:ascii="Trebuchet MS" w:hAnsi="Trebuchet MS"/>
          <w:b/>
          <w:bCs/>
        </w:rPr>
        <w:t xml:space="preserve">§ </w:t>
      </w:r>
      <w:r>
        <w:rPr>
          <w:rFonts w:ascii="Trebuchet MS" w:hAnsi="Trebuchet MS"/>
          <w:b/>
          <w:bCs/>
        </w:rPr>
        <w:t>6</w:t>
      </w:r>
    </w:p>
    <w:p w14:paraId="021AC6ED" w14:textId="7D2CE7F0" w:rsidR="005E4C95" w:rsidRDefault="005E4C95" w:rsidP="00C33750">
      <w:pPr>
        <w:widowControl/>
        <w:numPr>
          <w:ilvl w:val="0"/>
          <w:numId w:val="13"/>
        </w:numPr>
        <w:tabs>
          <w:tab w:val="left" w:pos="284"/>
        </w:tabs>
        <w:suppressAutoHyphens/>
        <w:autoSpaceDE/>
        <w:adjustRightInd/>
        <w:spacing w:line="276" w:lineRule="auto"/>
        <w:ind w:left="284" w:hanging="284"/>
        <w:jc w:val="both"/>
        <w:rPr>
          <w:rFonts w:ascii="Trebuchet MS" w:eastAsia="Times New Roman" w:hAnsi="Trebuchet MS" w:cs="Arial"/>
          <w:lang w:val="x-none" w:eastAsia="x-none"/>
        </w:rPr>
      </w:pPr>
      <w:r w:rsidRPr="005E4C95">
        <w:rPr>
          <w:rFonts w:ascii="Trebuchet MS" w:eastAsia="Times New Roman" w:hAnsi="Trebuchet MS" w:cs="Arial"/>
          <w:lang w:val="x-none" w:eastAsia="x-none"/>
        </w:rPr>
        <w:t>Zamawiający przewiduje możliwość istotnych zmian postanowień zawartej umowy w stosunku do treści oferty, na podstawie której dokonano wyboru Wykonawcy w następujących przypadkach:</w:t>
      </w:r>
    </w:p>
    <w:p w14:paraId="3ECAE53D" w14:textId="1CE2C5FB" w:rsidR="005E4C95" w:rsidRPr="005E4C95" w:rsidRDefault="005E4C95" w:rsidP="00C33750">
      <w:pPr>
        <w:pStyle w:val="Akapitzlist"/>
        <w:widowControl/>
        <w:numPr>
          <w:ilvl w:val="0"/>
          <w:numId w:val="14"/>
        </w:numPr>
        <w:tabs>
          <w:tab w:val="left" w:pos="284"/>
        </w:tabs>
        <w:suppressAutoHyphens/>
        <w:autoSpaceDE/>
        <w:adjustRightInd/>
        <w:spacing w:line="276" w:lineRule="auto"/>
        <w:ind w:left="567" w:hanging="283"/>
        <w:jc w:val="both"/>
        <w:rPr>
          <w:rFonts w:ascii="Trebuchet MS" w:eastAsia="Times New Roman" w:hAnsi="Trebuchet MS" w:cs="Arial"/>
          <w:lang w:val="x-none" w:eastAsia="x-none"/>
        </w:rPr>
      </w:pPr>
      <w:r>
        <w:rPr>
          <w:rFonts w:ascii="Trebuchet MS" w:eastAsia="Times New Roman" w:hAnsi="Trebuchet MS" w:cs="Arial"/>
          <w:lang w:eastAsia="x-none"/>
        </w:rPr>
        <w:t xml:space="preserve">Ilość </w:t>
      </w:r>
      <w:r w:rsidRPr="005E4C95">
        <w:rPr>
          <w:rFonts w:ascii="Trebuchet MS" w:eastAsia="Times New Roman" w:hAnsi="Trebuchet MS" w:cs="Arial"/>
          <w:lang w:val="x-none" w:eastAsia="x-none"/>
        </w:rPr>
        <w:t>zamawianych posiłków może ulec obniżeniu w razie zmniejszenia się liczby osób korzystających z wyżywienia</w:t>
      </w:r>
      <w:r w:rsidR="004252F6">
        <w:rPr>
          <w:rFonts w:ascii="Trebuchet MS" w:eastAsia="Times New Roman" w:hAnsi="Trebuchet MS" w:cs="Arial"/>
          <w:lang w:eastAsia="x-none"/>
        </w:rPr>
        <w:t>,</w:t>
      </w:r>
    </w:p>
    <w:p w14:paraId="45F264D7" w14:textId="77777777" w:rsidR="005E4C95" w:rsidRPr="005E4C95" w:rsidRDefault="005E4C95" w:rsidP="00C33750">
      <w:pPr>
        <w:pStyle w:val="Akapitzlist"/>
        <w:widowControl/>
        <w:numPr>
          <w:ilvl w:val="0"/>
          <w:numId w:val="14"/>
        </w:numPr>
        <w:tabs>
          <w:tab w:val="left" w:pos="284"/>
        </w:tabs>
        <w:suppressAutoHyphens/>
        <w:autoSpaceDE/>
        <w:adjustRightInd/>
        <w:spacing w:line="276" w:lineRule="auto"/>
        <w:ind w:left="567" w:hanging="283"/>
        <w:jc w:val="both"/>
        <w:rPr>
          <w:rFonts w:ascii="Trebuchet MS" w:eastAsia="Times New Roman" w:hAnsi="Trebuchet MS" w:cs="Arial"/>
          <w:lang w:val="x-none" w:eastAsia="x-none"/>
        </w:rPr>
      </w:pPr>
      <w:r w:rsidRPr="005E4C95">
        <w:rPr>
          <w:rFonts w:ascii="Trebuchet MS" w:eastAsia="Times New Roman" w:hAnsi="Trebuchet MS" w:cs="Arial"/>
          <w:lang w:val="x-none" w:eastAsia="x-none"/>
        </w:rPr>
        <w:t>braku możliwości wykonywania umowy z uwagi na okoliczności związane z zapobieganiem, przeciwdziałaniem i zwalczaniem COVID-19 lub innych chorób zakaźnych oraz wywołanych nimi sytuacji kryzysowych (Wykonawca zobowiązany jest do poinformowania o wpływie w/w okoliczności na termin wykonania zamówienia wraz z dołączeniem stosownych dokumentów na ich potwierdzenie),</w:t>
      </w:r>
    </w:p>
    <w:p w14:paraId="05A53321" w14:textId="65F513A7" w:rsidR="005E4C95" w:rsidRDefault="005E4C95" w:rsidP="00C33750">
      <w:pPr>
        <w:pStyle w:val="Akapitzlist"/>
        <w:widowControl/>
        <w:numPr>
          <w:ilvl w:val="0"/>
          <w:numId w:val="14"/>
        </w:numPr>
        <w:tabs>
          <w:tab w:val="left" w:pos="284"/>
        </w:tabs>
        <w:suppressAutoHyphens/>
        <w:autoSpaceDE/>
        <w:adjustRightInd/>
        <w:spacing w:line="276" w:lineRule="auto"/>
        <w:ind w:left="567" w:hanging="283"/>
        <w:jc w:val="both"/>
        <w:rPr>
          <w:rFonts w:ascii="Trebuchet MS" w:eastAsia="Times New Roman" w:hAnsi="Trebuchet MS" w:cs="Arial"/>
          <w:lang w:val="x-none" w:eastAsia="x-none"/>
        </w:rPr>
      </w:pPr>
      <w:r w:rsidRPr="005E4C95">
        <w:rPr>
          <w:rFonts w:ascii="Trebuchet MS" w:eastAsia="Times New Roman" w:hAnsi="Trebuchet MS" w:cs="Arial"/>
          <w:lang w:val="x-none" w:eastAsia="x-none"/>
        </w:rPr>
        <w:t>działania siły wyższej - rozumianej jako wystąpienie zdarzenia nadzwyczajnego, zewnętrznego, niemożliwego do przewidzenia i zapobieżenia, którego nie dało się uniknąć nawet przy zachowaniu najwyższej staranności, a które uniemożliwia Wykonawcy wykonanie jego zobowiązania w całości lub części. W razie wystąpienia siły wyższej strony umowy zobowiązane są do dołożenia wszelkich starań w celu ograniczenia do minimum zwłoki w wykonywaniu swoich zobowiązań umownych powstałych na skutek działania siły wyższej,</w:t>
      </w:r>
    </w:p>
    <w:p w14:paraId="34994CEB" w14:textId="4668F59B" w:rsidR="005E4C95" w:rsidRDefault="00187565" w:rsidP="00C33750">
      <w:pPr>
        <w:pStyle w:val="Akapitzlist"/>
        <w:widowControl/>
        <w:numPr>
          <w:ilvl w:val="0"/>
          <w:numId w:val="14"/>
        </w:numPr>
        <w:tabs>
          <w:tab w:val="left" w:pos="284"/>
        </w:tabs>
        <w:suppressAutoHyphens/>
        <w:autoSpaceDE/>
        <w:adjustRightInd/>
        <w:spacing w:line="276" w:lineRule="auto"/>
        <w:ind w:left="567" w:hanging="283"/>
        <w:jc w:val="both"/>
        <w:rPr>
          <w:rFonts w:ascii="Trebuchet MS" w:eastAsia="Times New Roman" w:hAnsi="Trebuchet MS" w:cs="Arial"/>
          <w:lang w:val="x-none" w:eastAsia="x-none"/>
        </w:rPr>
      </w:pPr>
      <w:r>
        <w:rPr>
          <w:rFonts w:ascii="Trebuchet MS" w:eastAsia="Times New Roman" w:hAnsi="Trebuchet MS" w:cs="Arial"/>
          <w:lang w:eastAsia="x-none"/>
        </w:rPr>
        <w:t>z</w:t>
      </w:r>
      <w:proofErr w:type="spellStart"/>
      <w:r w:rsidR="005E4C95" w:rsidRPr="005E4C95">
        <w:rPr>
          <w:rFonts w:ascii="Trebuchet MS" w:eastAsia="Times New Roman" w:hAnsi="Trebuchet MS" w:cs="Arial"/>
          <w:lang w:val="x-none" w:eastAsia="x-none"/>
        </w:rPr>
        <w:t>miany</w:t>
      </w:r>
      <w:proofErr w:type="spellEnd"/>
      <w:r w:rsidR="005E4C95" w:rsidRPr="005E4C95">
        <w:rPr>
          <w:rFonts w:ascii="Trebuchet MS" w:eastAsia="Times New Roman" w:hAnsi="Trebuchet MS" w:cs="Arial"/>
          <w:lang w:val="x-none" w:eastAsia="x-none"/>
        </w:rPr>
        <w:t xml:space="preserve"> danych związanych z obsługą administracyjno-organizacyjną umowy (np. danych teleadresowych Wykonawcy, Zamawiającego itp.) – zmiana może nastąpić poprzez pisemne zgłoszenie tego faktu drugiej stronie i nie wymaga zawarcia aneksu do umowy</w:t>
      </w:r>
      <w:r w:rsidR="005E4C95">
        <w:rPr>
          <w:rFonts w:ascii="Trebuchet MS" w:eastAsia="Times New Roman" w:hAnsi="Trebuchet MS" w:cs="Arial"/>
          <w:lang w:eastAsia="x-none"/>
        </w:rPr>
        <w:t>,</w:t>
      </w:r>
      <w:r w:rsidR="005E4C95" w:rsidRPr="005E4C95">
        <w:rPr>
          <w:rFonts w:ascii="Trebuchet MS" w:eastAsia="Times New Roman" w:hAnsi="Trebuchet MS" w:cs="Arial"/>
          <w:lang w:val="x-none" w:eastAsia="x-none"/>
        </w:rPr>
        <w:t xml:space="preserve"> </w:t>
      </w:r>
    </w:p>
    <w:p w14:paraId="3575FC85" w14:textId="69B74BEF" w:rsidR="00187565" w:rsidRPr="00187565" w:rsidRDefault="00187565" w:rsidP="00C33750">
      <w:pPr>
        <w:pStyle w:val="Akapitzlist"/>
        <w:widowControl/>
        <w:numPr>
          <w:ilvl w:val="0"/>
          <w:numId w:val="14"/>
        </w:numPr>
        <w:tabs>
          <w:tab w:val="left" w:pos="284"/>
        </w:tabs>
        <w:suppressAutoHyphens/>
        <w:autoSpaceDE/>
        <w:adjustRightInd/>
        <w:spacing w:line="276" w:lineRule="auto"/>
        <w:ind w:left="567" w:hanging="283"/>
        <w:jc w:val="both"/>
        <w:rPr>
          <w:rFonts w:ascii="Trebuchet MS" w:eastAsia="Times New Roman" w:hAnsi="Trebuchet MS" w:cs="Arial"/>
          <w:lang w:val="x-none" w:eastAsia="x-none"/>
        </w:rPr>
      </w:pPr>
      <w:r w:rsidRPr="00187565">
        <w:rPr>
          <w:rFonts w:ascii="Trebuchet MS" w:eastAsia="Times New Roman" w:hAnsi="Trebuchet MS" w:cs="Arial"/>
          <w:lang w:val="x-none" w:eastAsia="x-none"/>
        </w:rPr>
        <w:t>zmiany powszechnie obowiązujących przepisów prawa w zakresie mającym wpływ na realizację przedmiotu zamówienia lub świadczenia Stron w zakresie niezbędnym do wykonania niniejszej umowy</w:t>
      </w:r>
      <w:r>
        <w:rPr>
          <w:rFonts w:ascii="Trebuchet MS" w:eastAsia="Times New Roman" w:hAnsi="Trebuchet MS" w:cs="Arial"/>
          <w:lang w:eastAsia="x-none"/>
        </w:rPr>
        <w:t>,</w:t>
      </w:r>
    </w:p>
    <w:p w14:paraId="4144BEFA" w14:textId="37077330" w:rsidR="00187565" w:rsidRPr="00187565" w:rsidRDefault="00187565" w:rsidP="00C33750">
      <w:pPr>
        <w:pStyle w:val="Akapitzlist"/>
        <w:widowControl/>
        <w:numPr>
          <w:ilvl w:val="0"/>
          <w:numId w:val="14"/>
        </w:numPr>
        <w:tabs>
          <w:tab w:val="left" w:pos="284"/>
        </w:tabs>
        <w:suppressAutoHyphens/>
        <w:autoSpaceDE/>
        <w:adjustRightInd/>
        <w:spacing w:line="276" w:lineRule="auto"/>
        <w:ind w:left="567" w:hanging="283"/>
        <w:jc w:val="both"/>
        <w:rPr>
          <w:rFonts w:ascii="Trebuchet MS" w:eastAsia="Times New Roman" w:hAnsi="Trebuchet MS" w:cs="Arial"/>
          <w:lang w:val="x-none" w:eastAsia="x-none"/>
        </w:rPr>
      </w:pPr>
      <w:r w:rsidRPr="00187565">
        <w:rPr>
          <w:rFonts w:ascii="Trebuchet MS" w:eastAsia="Times New Roman" w:hAnsi="Trebuchet MS" w:cs="Arial"/>
          <w:lang w:val="x-none" w:eastAsia="x-none"/>
        </w:rPr>
        <w:t>powstania rozbieżności lub niejasności w rozumieniu pojęć użytych w Umowie, których nie będzie można usunąć w inny sposób, a zmiana będzie umożliwiać usunięcie rozbieżności</w:t>
      </w:r>
      <w:r>
        <w:rPr>
          <w:rFonts w:ascii="Trebuchet MS" w:eastAsia="Times New Roman" w:hAnsi="Trebuchet MS" w:cs="Arial"/>
          <w:lang w:val="x-none" w:eastAsia="x-none"/>
        </w:rPr>
        <w:br/>
      </w:r>
      <w:r w:rsidRPr="00187565">
        <w:rPr>
          <w:rFonts w:ascii="Trebuchet MS" w:eastAsia="Times New Roman" w:hAnsi="Trebuchet MS" w:cs="Arial"/>
          <w:lang w:val="x-none" w:eastAsia="x-none"/>
        </w:rPr>
        <w:t xml:space="preserve">i doprecyzowanie Umowy w celu jednoznacznej interpretacji jej zapisów przez Strony, </w:t>
      </w:r>
    </w:p>
    <w:p w14:paraId="37E8F547" w14:textId="085B5306" w:rsidR="00187565" w:rsidRDefault="00187565" w:rsidP="00C33750">
      <w:pPr>
        <w:pStyle w:val="Akapitzlist"/>
        <w:widowControl/>
        <w:numPr>
          <w:ilvl w:val="0"/>
          <w:numId w:val="14"/>
        </w:numPr>
        <w:tabs>
          <w:tab w:val="left" w:pos="284"/>
        </w:tabs>
        <w:suppressAutoHyphens/>
        <w:autoSpaceDE/>
        <w:adjustRightInd/>
        <w:spacing w:line="276" w:lineRule="auto"/>
        <w:ind w:left="567" w:hanging="283"/>
        <w:jc w:val="both"/>
        <w:rPr>
          <w:rFonts w:ascii="Trebuchet MS" w:eastAsia="Times New Roman" w:hAnsi="Trebuchet MS" w:cs="Arial"/>
          <w:lang w:val="x-none" w:eastAsia="x-none"/>
        </w:rPr>
      </w:pPr>
      <w:r w:rsidRPr="00187565">
        <w:rPr>
          <w:rFonts w:ascii="Trebuchet MS" w:eastAsia="Times New Roman" w:hAnsi="Trebuchet MS" w:cs="Arial"/>
          <w:lang w:val="x-none" w:eastAsia="x-none"/>
        </w:rPr>
        <w:t>zaistnienia omyłki pisarskiej lub rachunkowej</w:t>
      </w:r>
      <w:r w:rsidR="00AB62AA">
        <w:rPr>
          <w:rFonts w:ascii="Trebuchet MS" w:eastAsia="Times New Roman" w:hAnsi="Trebuchet MS" w:cs="Arial"/>
          <w:lang w:eastAsia="x-none"/>
        </w:rPr>
        <w:t>,</w:t>
      </w:r>
    </w:p>
    <w:p w14:paraId="2BF6451A" w14:textId="5D842923" w:rsidR="00B44A38" w:rsidRPr="000C3511" w:rsidRDefault="0031132D" w:rsidP="00C33750">
      <w:pPr>
        <w:widowControl/>
        <w:numPr>
          <w:ilvl w:val="0"/>
          <w:numId w:val="13"/>
        </w:numPr>
        <w:tabs>
          <w:tab w:val="left" w:pos="284"/>
        </w:tabs>
        <w:suppressAutoHyphens/>
        <w:autoSpaceDE/>
        <w:adjustRightInd/>
        <w:spacing w:line="276" w:lineRule="auto"/>
        <w:ind w:left="284" w:hanging="284"/>
        <w:jc w:val="both"/>
        <w:rPr>
          <w:rFonts w:ascii="Trebuchet MS" w:eastAsia="Times New Roman" w:hAnsi="Trebuchet MS" w:cs="Arial"/>
          <w:color w:val="FF0000"/>
          <w:lang w:eastAsia="x-none"/>
        </w:rPr>
      </w:pPr>
      <w:r w:rsidRPr="0031132D">
        <w:rPr>
          <w:rFonts w:ascii="Trebuchet MS" w:eastAsia="Times New Roman" w:hAnsi="Trebuchet MS" w:cs="Arial"/>
          <w:lang w:eastAsia="x-none"/>
        </w:rPr>
        <w:t>Strony dopuszczają zmianę wysokości wynagrodzenia należnego Wykonawcy na mocy niniejszej umowy  w przypadku zmiany:</w:t>
      </w:r>
    </w:p>
    <w:p w14:paraId="37EB2E14" w14:textId="77777777" w:rsidR="0031132D" w:rsidRPr="0031132D" w:rsidRDefault="0031132D" w:rsidP="004C7BE5">
      <w:pPr>
        <w:widowControl/>
        <w:tabs>
          <w:tab w:val="left" w:pos="709"/>
        </w:tabs>
        <w:spacing w:line="276" w:lineRule="auto"/>
        <w:ind w:left="1134" w:hanging="708"/>
        <w:jc w:val="both"/>
        <w:rPr>
          <w:rFonts w:ascii="Trebuchet MS" w:hAnsi="Trebuchet MS" w:cs="Trebuchet MS"/>
          <w:kern w:val="1"/>
          <w:lang w:eastAsia="hi-IN" w:bidi="hi-IN"/>
        </w:rPr>
      </w:pPr>
      <w:r w:rsidRPr="0031132D">
        <w:rPr>
          <w:rFonts w:ascii="Trebuchet MS" w:hAnsi="Trebuchet MS" w:cs="Trebuchet MS"/>
          <w:kern w:val="1"/>
          <w:lang w:eastAsia="hi-IN" w:bidi="hi-IN"/>
        </w:rPr>
        <w:t>a)</w:t>
      </w:r>
      <w:r w:rsidRPr="0031132D">
        <w:rPr>
          <w:rFonts w:ascii="Trebuchet MS" w:hAnsi="Trebuchet MS" w:cs="Trebuchet MS"/>
          <w:kern w:val="1"/>
          <w:lang w:eastAsia="hi-IN" w:bidi="hi-IN"/>
        </w:rPr>
        <w:tab/>
        <w:t>stawki podatku od towarów i usług oraz podatki akcyzowego,</w:t>
      </w:r>
    </w:p>
    <w:p w14:paraId="54537507" w14:textId="77777777" w:rsidR="0031132D" w:rsidRPr="0031132D" w:rsidRDefault="0031132D" w:rsidP="004C7BE5">
      <w:pPr>
        <w:widowControl/>
        <w:tabs>
          <w:tab w:val="left" w:pos="709"/>
        </w:tabs>
        <w:spacing w:line="276" w:lineRule="auto"/>
        <w:ind w:left="709" w:hanging="283"/>
        <w:jc w:val="both"/>
        <w:rPr>
          <w:rFonts w:ascii="Trebuchet MS" w:hAnsi="Trebuchet MS" w:cs="Trebuchet MS"/>
          <w:kern w:val="1"/>
          <w:lang w:eastAsia="hi-IN" w:bidi="hi-IN"/>
        </w:rPr>
      </w:pPr>
      <w:r w:rsidRPr="0031132D">
        <w:rPr>
          <w:rFonts w:ascii="Trebuchet MS" w:hAnsi="Trebuchet MS" w:cs="Trebuchet MS"/>
          <w:kern w:val="1"/>
          <w:lang w:eastAsia="hi-IN" w:bidi="hi-IN"/>
        </w:rPr>
        <w:t>b)</w:t>
      </w:r>
      <w:r w:rsidRPr="0031132D">
        <w:rPr>
          <w:rFonts w:ascii="Trebuchet MS" w:hAnsi="Trebuchet MS" w:cs="Trebuchet MS"/>
          <w:kern w:val="1"/>
          <w:lang w:eastAsia="hi-IN" w:bidi="hi-IN"/>
        </w:rPr>
        <w:tab/>
        <w:t>wysokości minimalnego wynagrodzenia za pracę albo wysokości minimalnej stawki godzinowej  ustalonego na podstawie art. 2 ust. 3-5 ustawy z dnia 10 października 2002 r. o minimalnym wynagrodzeniu za pracę (tekst jednolity Dz. U. z 2020, poz. 2207 ze zm.),</w:t>
      </w:r>
    </w:p>
    <w:p w14:paraId="20BD7D7D" w14:textId="77777777" w:rsidR="0031132D" w:rsidRPr="0031132D" w:rsidRDefault="0031132D" w:rsidP="004C7BE5">
      <w:pPr>
        <w:widowControl/>
        <w:tabs>
          <w:tab w:val="left" w:pos="709"/>
        </w:tabs>
        <w:spacing w:line="276" w:lineRule="auto"/>
        <w:ind w:left="709" w:hanging="283"/>
        <w:jc w:val="both"/>
        <w:rPr>
          <w:rFonts w:ascii="Trebuchet MS" w:hAnsi="Trebuchet MS" w:cs="Trebuchet MS"/>
          <w:kern w:val="1"/>
          <w:lang w:eastAsia="hi-IN" w:bidi="hi-IN"/>
        </w:rPr>
      </w:pPr>
      <w:r w:rsidRPr="0031132D">
        <w:rPr>
          <w:rFonts w:ascii="Trebuchet MS" w:hAnsi="Trebuchet MS" w:cs="Trebuchet MS"/>
          <w:kern w:val="1"/>
          <w:lang w:eastAsia="hi-IN" w:bidi="hi-IN"/>
        </w:rPr>
        <w:t>c)</w:t>
      </w:r>
      <w:r w:rsidRPr="0031132D">
        <w:rPr>
          <w:rFonts w:ascii="Trebuchet MS" w:hAnsi="Trebuchet MS" w:cs="Trebuchet MS"/>
          <w:kern w:val="1"/>
          <w:lang w:eastAsia="hi-IN" w:bidi="hi-IN"/>
        </w:rPr>
        <w:tab/>
        <w:t xml:space="preserve">zasad podlegania ubezpieczeniom społecznym lub ubezpieczeniu zdrowotnemu </w:t>
      </w:r>
      <w:r w:rsidRPr="0031132D">
        <w:rPr>
          <w:rFonts w:ascii="Trebuchet MS" w:hAnsi="Trebuchet MS" w:cs="Trebuchet MS"/>
          <w:kern w:val="1"/>
          <w:lang w:eastAsia="hi-IN" w:bidi="hi-IN"/>
        </w:rPr>
        <w:br/>
        <w:t xml:space="preserve">lub wysokości stawki składki na ubezpieczenia społeczne lub zdrowotne, </w:t>
      </w:r>
    </w:p>
    <w:p w14:paraId="2083E620" w14:textId="77777777" w:rsidR="0031132D" w:rsidRPr="0031132D" w:rsidRDefault="0031132D" w:rsidP="004C7BE5">
      <w:pPr>
        <w:widowControl/>
        <w:tabs>
          <w:tab w:val="left" w:pos="709"/>
        </w:tabs>
        <w:spacing w:line="276" w:lineRule="auto"/>
        <w:ind w:left="709" w:hanging="283"/>
        <w:jc w:val="both"/>
        <w:rPr>
          <w:rFonts w:ascii="Trebuchet MS" w:hAnsi="Trebuchet MS" w:cs="Trebuchet MS"/>
          <w:b/>
          <w:bCs/>
          <w:kern w:val="1"/>
          <w:lang w:eastAsia="hi-IN" w:bidi="hi-IN"/>
        </w:rPr>
      </w:pPr>
      <w:r w:rsidRPr="0031132D">
        <w:rPr>
          <w:rFonts w:ascii="Trebuchet MS" w:hAnsi="Trebuchet MS" w:cs="Trebuchet MS"/>
          <w:kern w:val="1"/>
          <w:lang w:eastAsia="hi-IN" w:bidi="hi-IN"/>
        </w:rPr>
        <w:t>d)</w:t>
      </w:r>
      <w:r w:rsidRPr="0031132D">
        <w:rPr>
          <w:rFonts w:ascii="Trebuchet MS" w:hAnsi="Trebuchet MS" w:cs="Trebuchet MS"/>
          <w:kern w:val="1"/>
          <w:lang w:eastAsia="hi-IN" w:bidi="hi-IN"/>
        </w:rPr>
        <w:tab/>
        <w:t xml:space="preserve">zasad gromadzenia i wysokości wpłat do pracowniczych planów kapitałowych, o których mowa w ustawie z dnia 4 października 2018 r. o pracowniczych planach kapitałowych, </w:t>
      </w:r>
      <w:r w:rsidRPr="0031132D">
        <w:rPr>
          <w:rFonts w:ascii="Trebuchet MS" w:hAnsi="Trebuchet MS" w:cs="Trebuchet MS"/>
          <w:b/>
          <w:bCs/>
          <w:kern w:val="1"/>
          <w:lang w:eastAsia="hi-IN" w:bidi="hi-IN"/>
        </w:rPr>
        <w:t>o ile zmiany te będą miały wpływ na koszty wykonania Zamówienia przez Wykonawcę.</w:t>
      </w:r>
    </w:p>
    <w:p w14:paraId="1F3F931B" w14:textId="77777777" w:rsidR="0031132D" w:rsidRPr="0031132D" w:rsidRDefault="0031132D" w:rsidP="00C33750">
      <w:pPr>
        <w:widowControl/>
        <w:numPr>
          <w:ilvl w:val="0"/>
          <w:numId w:val="13"/>
        </w:numPr>
        <w:tabs>
          <w:tab w:val="left" w:pos="284"/>
        </w:tabs>
        <w:suppressAutoHyphens/>
        <w:autoSpaceDE/>
        <w:adjustRightInd/>
        <w:spacing w:line="276" w:lineRule="auto"/>
        <w:ind w:left="284" w:hanging="284"/>
        <w:jc w:val="both"/>
        <w:rPr>
          <w:rFonts w:ascii="Trebuchet MS" w:hAnsi="Trebuchet MS" w:cs="Trebuchet MS"/>
          <w:kern w:val="1"/>
          <w:lang w:eastAsia="hi-IN" w:bidi="hi-IN"/>
        </w:rPr>
      </w:pPr>
      <w:r w:rsidRPr="0031132D">
        <w:rPr>
          <w:rFonts w:ascii="Trebuchet MS" w:hAnsi="Trebuchet MS" w:cs="Trebuchet MS"/>
          <w:kern w:val="1"/>
          <w:lang w:eastAsia="hi-IN" w:bidi="hi-IN"/>
        </w:rPr>
        <w:t>W przypadku wprowadzenia zmiany stawki podatku od towarów i usług oraz podatku akcyzowego wynagrodzenie należne Wykonawcy zgodnie z umową zostanie podwyższone lub obniżone:</w:t>
      </w:r>
    </w:p>
    <w:p w14:paraId="64FB3F15" w14:textId="77777777" w:rsidR="0031132D" w:rsidRPr="0031132D" w:rsidRDefault="0031132D" w:rsidP="00C33750">
      <w:pPr>
        <w:widowControl/>
        <w:numPr>
          <w:ilvl w:val="0"/>
          <w:numId w:val="19"/>
        </w:numPr>
        <w:shd w:val="clear" w:color="auto" w:fill="FFFFFF"/>
        <w:tabs>
          <w:tab w:val="left" w:pos="709"/>
        </w:tabs>
        <w:suppressAutoHyphens/>
        <w:autoSpaceDE/>
        <w:autoSpaceDN/>
        <w:adjustRightInd/>
        <w:spacing w:line="276" w:lineRule="auto"/>
        <w:ind w:left="709" w:hanging="283"/>
        <w:jc w:val="both"/>
        <w:rPr>
          <w:rFonts w:ascii="Trebuchet MS" w:hAnsi="Trebuchet MS" w:cs="Trebuchet MS"/>
          <w:kern w:val="1"/>
          <w:lang w:eastAsia="hi-IN" w:bidi="hi-IN"/>
        </w:rPr>
      </w:pPr>
      <w:r w:rsidRPr="0031132D">
        <w:rPr>
          <w:rFonts w:ascii="Trebuchet MS" w:hAnsi="Trebuchet MS" w:cs="Trebuchet MS"/>
          <w:kern w:val="1"/>
          <w:lang w:eastAsia="hi-IN" w:bidi="hi-IN"/>
        </w:rPr>
        <w:t xml:space="preserve">na pisemny wniosek Wykonawcy o podwyższenie wynagrodzenia w związku z powyższymi zmianami. Wniosek Wykonawcy powinien zostać złożony w siedzibie Zamawiającego i może dotyczyć wyłącznie okresu, po złożeniu wniosku przez Wykonawcę. We wniosku Wykonawca </w:t>
      </w:r>
      <w:r w:rsidRPr="0031132D">
        <w:rPr>
          <w:rFonts w:ascii="Trebuchet MS" w:hAnsi="Trebuchet MS" w:cs="Trebuchet MS"/>
          <w:kern w:val="1"/>
          <w:lang w:eastAsia="hi-IN" w:bidi="hi-IN"/>
        </w:rPr>
        <w:lastRenderedPageBreak/>
        <w:t xml:space="preserve">powinien zawrzeć uzasadnienie faktyczne i prawne, które powinno zawierać m. in. dokładne wyliczenie wynagrodzenia należnego Wykonawcy w związku ze zmianą stawki podatku oraz wyjaśnienie w jakim zakresie zmiana tego podatku wpłynęła na koszty wykonania Zamówienia przez Wykonawcę. Wynagrodzenie zostanie podwyższone przez Zamawiającego w drodze aneksu o kwotę wynikającą z wprowadzonych zmian w zakresie, w jakim uzna, iż miały one wpływ na koszt wykonania zamówienia przez Wykonawcę. </w:t>
      </w:r>
    </w:p>
    <w:p w14:paraId="15B00563" w14:textId="235D10D7" w:rsidR="0031132D" w:rsidRPr="0031132D" w:rsidRDefault="0031132D" w:rsidP="004C7BE5">
      <w:pPr>
        <w:widowControl/>
        <w:shd w:val="clear" w:color="auto" w:fill="FFFFFF"/>
        <w:tabs>
          <w:tab w:val="left" w:pos="180"/>
          <w:tab w:val="left" w:pos="426"/>
        </w:tabs>
        <w:spacing w:line="276" w:lineRule="auto"/>
        <w:ind w:left="708"/>
        <w:jc w:val="both"/>
        <w:rPr>
          <w:rFonts w:ascii="Trebuchet MS" w:hAnsi="Trebuchet MS" w:cs="Trebuchet MS"/>
          <w:kern w:val="1"/>
          <w:lang w:eastAsia="hi-IN" w:bidi="hi-IN"/>
        </w:rPr>
      </w:pPr>
      <w:r w:rsidRPr="0031132D">
        <w:rPr>
          <w:rFonts w:ascii="Trebuchet MS" w:hAnsi="Trebuchet MS" w:cs="Trebuchet MS"/>
          <w:kern w:val="1"/>
          <w:shd w:val="clear" w:color="auto" w:fill="FFFFFF"/>
          <w:lang w:eastAsia="hi-IN" w:bidi="hi-IN"/>
        </w:rPr>
        <w:t>Zmiana następuje od miesiąca rozliczeniowego, następującego po miesiącu, w którym weszły w życie zmiany w przepisach prawa dotyczące podwyższenia stawki podatków</w:t>
      </w:r>
      <w:r w:rsidRPr="0031132D">
        <w:rPr>
          <w:rFonts w:ascii="Trebuchet MS" w:hAnsi="Trebuchet MS" w:cs="Trebuchet MS"/>
          <w:kern w:val="1"/>
          <w:lang w:eastAsia="hi-IN" w:bidi="hi-IN"/>
        </w:rPr>
        <w:t xml:space="preserve">. </w:t>
      </w:r>
    </w:p>
    <w:p w14:paraId="1CCB6B01" w14:textId="77777777" w:rsidR="0031132D" w:rsidRPr="0031132D" w:rsidRDefault="0031132D" w:rsidP="00C33750">
      <w:pPr>
        <w:widowControl/>
        <w:numPr>
          <w:ilvl w:val="0"/>
          <w:numId w:val="19"/>
        </w:numPr>
        <w:shd w:val="clear" w:color="auto" w:fill="FFFFFF"/>
        <w:tabs>
          <w:tab w:val="left" w:pos="709"/>
        </w:tabs>
        <w:suppressAutoHyphens/>
        <w:autoSpaceDE/>
        <w:autoSpaceDN/>
        <w:adjustRightInd/>
        <w:spacing w:line="276" w:lineRule="auto"/>
        <w:ind w:left="709" w:hanging="283"/>
        <w:jc w:val="both"/>
        <w:rPr>
          <w:rFonts w:ascii="Trebuchet MS" w:hAnsi="Trebuchet MS" w:cs="Trebuchet MS"/>
          <w:kern w:val="1"/>
          <w:lang w:eastAsia="hi-IN" w:bidi="hi-IN"/>
        </w:rPr>
      </w:pPr>
      <w:r w:rsidRPr="0031132D">
        <w:rPr>
          <w:rFonts w:ascii="Trebuchet MS" w:hAnsi="Trebuchet MS" w:cs="Trebuchet MS"/>
          <w:kern w:val="1"/>
          <w:shd w:val="clear" w:color="auto" w:fill="FFFFFF"/>
          <w:lang w:eastAsia="hi-IN" w:bidi="hi-IN"/>
        </w:rPr>
        <w:t xml:space="preserve">na pisemne wezwanie Zamawiającego o obniżenie wynagrodzenia w związku </w:t>
      </w:r>
      <w:r w:rsidRPr="0031132D">
        <w:rPr>
          <w:rFonts w:ascii="Trebuchet MS" w:hAnsi="Trebuchet MS" w:cs="Trebuchet MS"/>
          <w:kern w:val="1"/>
          <w:shd w:val="clear" w:color="auto" w:fill="FFFFFF"/>
          <w:lang w:eastAsia="hi-IN" w:bidi="hi-IN"/>
        </w:rPr>
        <w:br/>
        <w:t>z powyższymi zmianami. Na pisemny wniosek Zamawiającego, Wykonawca zobowiązany jest dostarczyć w terminie do 10 dni od przekazania wniosku kalkulację kosztów obrazującą wpływ zmiany stawek na koszt wykonania zamówienia.</w:t>
      </w:r>
    </w:p>
    <w:p w14:paraId="42D4B624" w14:textId="3FD07958" w:rsidR="0031132D" w:rsidRPr="0031132D" w:rsidRDefault="0031132D" w:rsidP="004C7BE5">
      <w:pPr>
        <w:widowControl/>
        <w:shd w:val="clear" w:color="auto" w:fill="FFFFFF"/>
        <w:tabs>
          <w:tab w:val="left" w:pos="180"/>
          <w:tab w:val="left" w:pos="426"/>
        </w:tabs>
        <w:spacing w:line="276" w:lineRule="auto"/>
        <w:ind w:left="708"/>
        <w:jc w:val="both"/>
        <w:rPr>
          <w:rFonts w:ascii="Trebuchet MS" w:hAnsi="Trebuchet MS" w:cs="Trebuchet MS"/>
          <w:kern w:val="1"/>
          <w:lang w:eastAsia="hi-IN" w:bidi="hi-IN"/>
        </w:rPr>
      </w:pPr>
      <w:r w:rsidRPr="0031132D">
        <w:rPr>
          <w:rFonts w:ascii="Trebuchet MS" w:hAnsi="Trebuchet MS" w:cs="Trebuchet MS"/>
          <w:kern w:val="1"/>
          <w:shd w:val="clear" w:color="auto" w:fill="FFFFFF"/>
          <w:lang w:eastAsia="hi-IN" w:bidi="hi-IN"/>
        </w:rPr>
        <w:t>Zmiana następuje od miesiąca rozliczeniowego, następującego po miesiącu, w którym weszły w życie zmiany w przepisach  prawa dotyczące obniżenia stawki podatków</w:t>
      </w:r>
      <w:r w:rsidRPr="0031132D">
        <w:rPr>
          <w:rFonts w:ascii="Trebuchet MS" w:hAnsi="Trebuchet MS" w:cs="Trebuchet MS"/>
          <w:kern w:val="1"/>
          <w:lang w:eastAsia="hi-IN" w:bidi="hi-IN"/>
        </w:rPr>
        <w:t xml:space="preserve">. </w:t>
      </w:r>
    </w:p>
    <w:p w14:paraId="755C666E" w14:textId="61EB2390" w:rsidR="0031132D" w:rsidRPr="0031132D" w:rsidRDefault="00500D78" w:rsidP="004C7BE5">
      <w:pPr>
        <w:widowControl/>
        <w:shd w:val="clear" w:color="auto" w:fill="FFFFFF"/>
        <w:tabs>
          <w:tab w:val="left" w:pos="180"/>
          <w:tab w:val="left" w:pos="426"/>
        </w:tabs>
        <w:spacing w:line="276" w:lineRule="auto"/>
        <w:jc w:val="both"/>
        <w:rPr>
          <w:rFonts w:ascii="Trebuchet MS" w:hAnsi="Trebuchet MS" w:cs="Trebuchet MS"/>
          <w:kern w:val="1"/>
          <w:lang w:eastAsia="hi-IN" w:bidi="hi-IN"/>
        </w:rPr>
      </w:pPr>
      <w:r>
        <w:rPr>
          <w:rFonts w:ascii="Trebuchet MS" w:hAnsi="Trebuchet MS" w:cs="Trebuchet MS"/>
          <w:kern w:val="1"/>
          <w:lang w:eastAsia="hi-IN" w:bidi="hi-IN"/>
        </w:rPr>
        <w:tab/>
      </w:r>
      <w:r>
        <w:rPr>
          <w:rFonts w:ascii="Trebuchet MS" w:hAnsi="Trebuchet MS" w:cs="Trebuchet MS"/>
          <w:kern w:val="1"/>
          <w:lang w:eastAsia="hi-IN" w:bidi="hi-IN"/>
        </w:rPr>
        <w:tab/>
      </w:r>
      <w:r>
        <w:rPr>
          <w:rFonts w:ascii="Trebuchet MS" w:hAnsi="Trebuchet MS" w:cs="Trebuchet MS"/>
          <w:kern w:val="1"/>
          <w:lang w:eastAsia="hi-IN" w:bidi="hi-IN"/>
        </w:rPr>
        <w:tab/>
      </w:r>
      <w:r w:rsidR="0031132D" w:rsidRPr="0031132D">
        <w:rPr>
          <w:rFonts w:ascii="Trebuchet MS" w:hAnsi="Trebuchet MS" w:cs="Trebuchet MS"/>
          <w:kern w:val="1"/>
          <w:lang w:eastAsia="hi-IN" w:bidi="hi-IN"/>
        </w:rPr>
        <w:t xml:space="preserve">Zmiana następuje aneksem do umowy. </w:t>
      </w:r>
    </w:p>
    <w:p w14:paraId="74D2849E" w14:textId="77777777" w:rsidR="0031132D" w:rsidRPr="0031132D" w:rsidRDefault="0031132D" w:rsidP="00C33750">
      <w:pPr>
        <w:widowControl/>
        <w:numPr>
          <w:ilvl w:val="0"/>
          <w:numId w:val="13"/>
        </w:numPr>
        <w:tabs>
          <w:tab w:val="left" w:pos="284"/>
        </w:tabs>
        <w:suppressAutoHyphens/>
        <w:autoSpaceDE/>
        <w:adjustRightInd/>
        <w:spacing w:line="276" w:lineRule="auto"/>
        <w:ind w:left="284" w:hanging="284"/>
        <w:jc w:val="both"/>
        <w:rPr>
          <w:rFonts w:ascii="Trebuchet MS" w:hAnsi="Trebuchet MS" w:cs="Trebuchet MS"/>
          <w:kern w:val="1"/>
          <w:lang w:eastAsia="hi-IN" w:bidi="hi-IN"/>
        </w:rPr>
      </w:pPr>
      <w:r w:rsidRPr="0031132D">
        <w:rPr>
          <w:rFonts w:ascii="Trebuchet MS" w:hAnsi="Trebuchet MS" w:cs="Trebuchet MS"/>
          <w:kern w:val="1"/>
          <w:lang w:eastAsia="hi-IN" w:bidi="hi-IN"/>
        </w:rPr>
        <w:t xml:space="preserve">W przypadku zmiany wysokości minimalnego wynagrodzenia albo wysokości minimalnej stawki godzinowej ustalonych na podstawie art. 2 ust. 3-5 ustawy z dnia 10 października 2002 r. </w:t>
      </w:r>
      <w:r w:rsidRPr="0031132D">
        <w:rPr>
          <w:rFonts w:ascii="Trebuchet MS" w:hAnsi="Trebuchet MS" w:cs="Trebuchet MS"/>
          <w:kern w:val="1"/>
          <w:lang w:eastAsia="hi-IN" w:bidi="hi-IN"/>
        </w:rPr>
        <w:br/>
        <w:t>o minimalnym wynagrodzeniu za pracę wynagrodzenie należne Wykonawcy zgodnie z umową zostanie podwyższone lub obniżone:</w:t>
      </w:r>
    </w:p>
    <w:p w14:paraId="4B368893" w14:textId="77777777" w:rsidR="0031132D" w:rsidRPr="0031132D" w:rsidRDefault="0031132D" w:rsidP="00C33750">
      <w:pPr>
        <w:pStyle w:val="Akapitzlist"/>
        <w:widowControl/>
        <w:numPr>
          <w:ilvl w:val="0"/>
          <w:numId w:val="21"/>
        </w:numPr>
        <w:shd w:val="clear" w:color="auto" w:fill="FFFFFF" w:themeFill="background1"/>
        <w:suppressAutoHyphens/>
        <w:autoSpaceDE/>
        <w:autoSpaceDN/>
        <w:adjustRightInd/>
        <w:spacing w:line="276" w:lineRule="auto"/>
        <w:ind w:left="709" w:hanging="371"/>
        <w:contextualSpacing w:val="0"/>
        <w:jc w:val="both"/>
        <w:rPr>
          <w:rFonts w:ascii="Trebuchet MS" w:hAnsi="Trebuchet MS" w:cs="Trebuchet MS"/>
          <w:kern w:val="1"/>
          <w:lang w:eastAsia="hi-IN" w:bidi="hi-IN"/>
        </w:rPr>
      </w:pPr>
      <w:r w:rsidRPr="0031132D">
        <w:rPr>
          <w:rFonts w:ascii="Trebuchet MS" w:hAnsi="Trebuchet MS" w:cs="Trebuchet MS"/>
          <w:kern w:val="1"/>
          <w:lang w:eastAsia="hi-IN" w:bidi="hi-IN"/>
        </w:rPr>
        <w:t xml:space="preserve">na pisemny wniosek Wykonawcy o podwyższenie wynagrodzenia w związku z powyższymi zmianami. Wniosek Wykonawcy powinien zostać złożony w siedzibie Zamawiającego i może dotyczyć wyłącznie okresu, po złożeniu wniosku przez Wykonawcę. We wniosku Wykonawca powinien zawrzeć uzasadnienie faktyczne i prawne, które powinno zawierać m.in. dokładne wyliczenie wynagrodzenia należnego Wykonawcy w związku ze zmianą wysokości minimalnego wynagrodzenia albo wysokości minimalnej stawki godzinowej oraz wyjaśnienie w jakim zakresie zmiana tego wynagrodzenia wpłynie na koszty wykonania zamówienia przez Wykonawcę. Wynagrodzenie zostanie podwyższone przez Zamawiającego w drodze aneksu w formie pisemnej o kwotę wynikającą z wprowadzonych zmian, w zakresie, w jakim uzna, iż miały one wpływ na koszt wykonania Zamówienia przez Wykonawcę. Pierwsza waloryzacja wynagrodzenia z uwagi na zmianę wysokości minimalnego  wynagrodzenia za pracę albo wysokości minimalnej stawki godzinowej może nastąpić nie wcześniej niż od </w:t>
      </w:r>
      <w:r w:rsidRPr="0031132D">
        <w:rPr>
          <w:rFonts w:ascii="Trebuchet MS" w:hAnsi="Trebuchet MS" w:cs="Trebuchet MS"/>
          <w:b/>
          <w:kern w:val="1"/>
          <w:lang w:eastAsia="hi-IN" w:bidi="hi-IN"/>
        </w:rPr>
        <w:t>01.01.2023 r.</w:t>
      </w:r>
      <w:r w:rsidRPr="0031132D">
        <w:rPr>
          <w:rFonts w:ascii="Trebuchet MS" w:hAnsi="Trebuchet MS" w:cs="Trebuchet MS"/>
          <w:kern w:val="1"/>
          <w:lang w:eastAsia="hi-IN" w:bidi="hi-IN"/>
        </w:rPr>
        <w:t xml:space="preserve"> </w:t>
      </w:r>
    </w:p>
    <w:p w14:paraId="06224DE4" w14:textId="0AE37CF5" w:rsidR="0031132D" w:rsidRPr="0031132D" w:rsidRDefault="0031132D" w:rsidP="00C33750">
      <w:pPr>
        <w:pStyle w:val="Akapitzlist"/>
        <w:widowControl/>
        <w:numPr>
          <w:ilvl w:val="0"/>
          <w:numId w:val="21"/>
        </w:numPr>
        <w:shd w:val="clear" w:color="auto" w:fill="FFFFFF" w:themeFill="background1"/>
        <w:suppressAutoHyphens/>
        <w:autoSpaceDE/>
        <w:autoSpaceDN/>
        <w:adjustRightInd/>
        <w:spacing w:line="276" w:lineRule="auto"/>
        <w:ind w:left="709" w:hanging="371"/>
        <w:contextualSpacing w:val="0"/>
        <w:jc w:val="both"/>
        <w:rPr>
          <w:rFonts w:ascii="Trebuchet MS" w:hAnsi="Trebuchet MS" w:cs="Trebuchet MS"/>
          <w:kern w:val="1"/>
          <w:lang w:eastAsia="hi-IN" w:bidi="hi-IN"/>
        </w:rPr>
      </w:pPr>
      <w:r w:rsidRPr="0031132D">
        <w:rPr>
          <w:rFonts w:ascii="Trebuchet MS" w:hAnsi="Trebuchet MS" w:cs="Trebuchet MS"/>
          <w:kern w:val="1"/>
          <w:lang w:eastAsia="hi-IN" w:bidi="hi-IN"/>
        </w:rPr>
        <w:t xml:space="preserve">na pisemne wezwanie Zamawiającego o obniżenie wynagrodzenia, aneksem w formie pisemnej w terminie do 28 dni od daty otrzymania wezwania przez Wykonawcę. Wezwanie Zamawiającego powinno zawierać zobowiązanie Wykonawcy do przedłożenia zestawienia, z którego wynikać będzie w jaki sposób obniżenie minimalnego wynagrodzenia za prace albo wysokości minimalnej stawki godzinowej wpłynie na koszty wykonania Zamówienia przez Wykonawcę. Na zestawieniu Wykonawca powinien umieścić oświadczenie, iż dane w nim zawarte są zgodne z jego najlepszą wiedzą. Oświadczenie to składane będzie w terminie 14 dni od daty doręczenia wezwania pod rygorem odpowiedzialności karnej za fałszywe zeznania i oświadczenia. Zamawiający przygotuje aneks w oparciu o informacje posiadane przez siebie oraz przekazane mu przez Wykonawcę. Jeżeli Wykonawca nie złoży Zamawiającemu zestawienia w terminie, Zamawiający będzie uprawniony do przygotowania aneksu zgodnie z danymi przez siebie posiadanymi. W przypadku odmowy zawarcia aneksu, Zamawiającemu będzie przysługiwać prawo dokonania zapłaty wynagrodzenia w kwocie uwzględniającej zmiany wynikające z obniżenia minimalnego wynagrodzenia albo wysokości minimalnej stawki godzinowej ze skutkiem wygaśnięcia zobowiązania do zapłaty wynagrodzenia. Zmiana następuje od miesiąca rozliczeniowego, w którym weszły przepisy dotyczące obniżenia minimalnego  wynagrodzenia oraz wysokości minimalnej stawki godzinowej.  </w:t>
      </w:r>
    </w:p>
    <w:p w14:paraId="6D12D92D" w14:textId="50D9922E" w:rsidR="0031132D" w:rsidRPr="0031132D" w:rsidRDefault="0031132D" w:rsidP="00C33750">
      <w:pPr>
        <w:widowControl/>
        <w:numPr>
          <w:ilvl w:val="0"/>
          <w:numId w:val="13"/>
        </w:numPr>
        <w:tabs>
          <w:tab w:val="left" w:pos="284"/>
        </w:tabs>
        <w:suppressAutoHyphens/>
        <w:autoSpaceDE/>
        <w:adjustRightInd/>
        <w:spacing w:line="276" w:lineRule="auto"/>
        <w:ind w:left="284" w:hanging="284"/>
        <w:jc w:val="both"/>
        <w:rPr>
          <w:rFonts w:ascii="Trebuchet MS" w:hAnsi="Trebuchet MS" w:cs="Trebuchet MS"/>
          <w:kern w:val="1"/>
          <w:lang w:eastAsia="hi-IN" w:bidi="hi-IN"/>
        </w:rPr>
      </w:pPr>
      <w:r w:rsidRPr="0031132D">
        <w:rPr>
          <w:rFonts w:ascii="Trebuchet MS" w:hAnsi="Trebuchet MS" w:cs="Trebuchet MS"/>
          <w:kern w:val="1"/>
          <w:lang w:eastAsia="hi-IN" w:bidi="hi-IN"/>
        </w:rPr>
        <w:lastRenderedPageBreak/>
        <w:t xml:space="preserve">W przypadku zmiany wysokości zasad podlegania ubezpieczeniom społecznym lub ubezpieczeniu zdrowotnemu lub wysokości stawki składki na ubezpieczenia społeczne </w:t>
      </w:r>
      <w:r w:rsidRPr="0031132D">
        <w:rPr>
          <w:rFonts w:ascii="Trebuchet MS" w:hAnsi="Trebuchet MS"/>
          <w:kern w:val="1"/>
          <w:lang w:eastAsia="hi-IN" w:bidi="hi-IN"/>
        </w:rPr>
        <w:br/>
      </w:r>
      <w:r w:rsidRPr="00500D78">
        <w:rPr>
          <w:rFonts w:ascii="Trebuchet MS" w:hAnsi="Trebuchet MS" w:cs="Trebuchet MS"/>
          <w:kern w:val="1"/>
          <w:lang w:eastAsia="hi-IN" w:bidi="hi-IN"/>
        </w:rPr>
        <w:t>lub zdrowotne wynagrodzenia należne Wykonawcy zgodnie z umową zostanie podwyższone lub  obniżone</w:t>
      </w:r>
      <w:r w:rsidR="00FD62EB" w:rsidRPr="00500D78">
        <w:rPr>
          <w:rFonts w:ascii="Trebuchet MS" w:hAnsi="Trebuchet MS" w:cs="Trebuchet MS"/>
          <w:kern w:val="1"/>
          <w:lang w:eastAsia="hi-IN" w:bidi="hi-IN"/>
        </w:rPr>
        <w:t>:</w:t>
      </w:r>
    </w:p>
    <w:p w14:paraId="072279C7" w14:textId="77777777" w:rsidR="0031132D" w:rsidRPr="0031132D" w:rsidRDefault="0031132D" w:rsidP="00C33750">
      <w:pPr>
        <w:widowControl/>
        <w:numPr>
          <w:ilvl w:val="0"/>
          <w:numId w:val="20"/>
        </w:numPr>
        <w:tabs>
          <w:tab w:val="left" w:pos="709"/>
        </w:tabs>
        <w:suppressAutoHyphens/>
        <w:autoSpaceDE/>
        <w:autoSpaceDN/>
        <w:adjustRightInd/>
        <w:spacing w:line="276" w:lineRule="auto"/>
        <w:jc w:val="both"/>
        <w:rPr>
          <w:rFonts w:ascii="Trebuchet MS" w:hAnsi="Trebuchet MS" w:cs="Trebuchet MS"/>
          <w:kern w:val="1"/>
          <w:lang w:eastAsia="hi-IN" w:bidi="hi-IN"/>
        </w:rPr>
      </w:pPr>
      <w:r w:rsidRPr="0031132D">
        <w:rPr>
          <w:rFonts w:ascii="Trebuchet MS" w:hAnsi="Trebuchet MS" w:cs="Trebuchet MS"/>
          <w:kern w:val="1"/>
          <w:lang w:eastAsia="hi-IN" w:bidi="hi-IN"/>
        </w:rPr>
        <w:t xml:space="preserve"> na pisemny wniosek Wykonawcy o podwyższenie wynagrodzenia w związku z powyższymi zmianami. Wniosek Wykonawcy powinien zostać złożony w siedzibie Zamawiającego i może dotyczyć wyłącznie okresu, po złożeniu wniosku przez Wykonawcę. We wniosku Wykonawca powinien zawrzeć uzasadnienie faktyczne i prawne, które powinno zawierać m. in. dokładne wyliczenie wynagrodzenia należnego Wykonawcy w związku ze zmianą powyższych zasad oraz wyjaśnienie w jakim zakresie zmiana tych zasad wpłynie na koszty wykonania Zamówienia przez Wykonawcę. Wynagrodzenie zostanie podwyższone przez Zamawiającego w drodze pisemnego aneksu o kwotę wynikającą z wprowadzonych zmian, w zakresie, w jakim uzna, iż miały one wpływ na koszt wykonania Zamówienia przez Wykonawcę,</w:t>
      </w:r>
    </w:p>
    <w:p w14:paraId="50A68675" w14:textId="199A4997" w:rsidR="0031132D" w:rsidRPr="0031132D" w:rsidRDefault="0031132D" w:rsidP="00C33750">
      <w:pPr>
        <w:widowControl/>
        <w:numPr>
          <w:ilvl w:val="0"/>
          <w:numId w:val="20"/>
        </w:numPr>
        <w:tabs>
          <w:tab w:val="left" w:pos="709"/>
        </w:tabs>
        <w:suppressAutoHyphens/>
        <w:autoSpaceDE/>
        <w:autoSpaceDN/>
        <w:adjustRightInd/>
        <w:spacing w:line="276" w:lineRule="auto"/>
        <w:jc w:val="both"/>
        <w:rPr>
          <w:rFonts w:ascii="Trebuchet MS" w:hAnsi="Trebuchet MS" w:cs="Trebuchet MS"/>
          <w:kern w:val="1"/>
          <w:lang w:eastAsia="hi-IN" w:bidi="hi-IN"/>
        </w:rPr>
      </w:pPr>
      <w:r w:rsidRPr="0031132D">
        <w:rPr>
          <w:rFonts w:ascii="Trebuchet MS" w:hAnsi="Trebuchet MS" w:cs="Trebuchet MS"/>
          <w:kern w:val="1"/>
          <w:lang w:eastAsia="hi-IN" w:bidi="hi-IN"/>
        </w:rPr>
        <w:t xml:space="preserve"> na pisemne wezwanie Zamawiającego o obniżenie wynagrodzenia, aneksem w terminie do 28 dni od daty otrzymania wezwania przez Wykonawcę. Wezwanie Zamawiającego powinno zawierać zobowiązanie Wykonawcy do przedłożenia zestawienia, z którego wynikać będzie w jaki sposób zmiana powyższych zasad wpłynie na koszty wykonania Zamówienia przez Wykonawcę. Na zestawieniu Wykonawca powinien umieścić oświadczenie, iż dane w nim zawarte są zgodne z jego najlepszą wiedzą. Oświadczenie to składane będzie w terminie 14 dni od daty doręczenia wezwania pod rygorem odpowiedzialności karnej za fałszywe zeznania i oświadczenia. Zamawiający przygotuje aneks w oparciu o informacje posiadane przez siebie oraz przekazane mu przez Wykonawcę. Jeżeli Wykonawca nie złoży Zamawiającemu zestawienia w terminie, Zamawiający będzie uprawniony do przygotowania aneksu zgodnie z danymi przez siebie posiadanymi. W przypadku odmowy zawarcia aneksu, Zamawiającemu będzie przysługiwać prawo dokonania zapłaty wynagrodzenia w kwocie uwzględniającej zmiany wynikające ze zmiany powyższych zasad ze skutkiem wygaśnięcia zobowiązania do zapłaty wynagrodzenia. Zmiana następuje od miesiąca rozliczeniowego, </w:t>
      </w:r>
      <w:r w:rsidRPr="0031132D">
        <w:rPr>
          <w:rFonts w:ascii="Trebuchet MS" w:hAnsi="Trebuchet MS" w:cs="Trebuchet MS"/>
          <w:kern w:val="1"/>
          <w:lang w:eastAsia="hi-IN" w:bidi="hi-IN"/>
        </w:rPr>
        <w:br/>
        <w:t>w którym weszły przepisy prawa dotyczące obniżenia minimalnego wynagrodzenia.</w:t>
      </w:r>
    </w:p>
    <w:p w14:paraId="1F811511" w14:textId="244C3B97" w:rsidR="0031132D" w:rsidRPr="0031132D" w:rsidRDefault="0031132D" w:rsidP="00C33750">
      <w:pPr>
        <w:widowControl/>
        <w:numPr>
          <w:ilvl w:val="0"/>
          <w:numId w:val="13"/>
        </w:numPr>
        <w:tabs>
          <w:tab w:val="left" w:pos="284"/>
        </w:tabs>
        <w:suppressAutoHyphens/>
        <w:autoSpaceDE/>
        <w:adjustRightInd/>
        <w:spacing w:line="276" w:lineRule="auto"/>
        <w:ind w:left="284" w:hanging="284"/>
        <w:jc w:val="both"/>
        <w:rPr>
          <w:rFonts w:ascii="Trebuchet MS" w:hAnsi="Trebuchet MS"/>
        </w:rPr>
      </w:pPr>
      <w:r w:rsidRPr="0031132D">
        <w:rPr>
          <w:rFonts w:ascii="Trebuchet MS" w:hAnsi="Trebuchet MS" w:cs="Trebuchet MS"/>
          <w:lang w:eastAsia="pl-PL"/>
        </w:rPr>
        <w:t xml:space="preserve">W przypadku zaistnienia opisywanej okoliczności, o której mowa </w:t>
      </w:r>
      <w:r w:rsidRPr="00500D78">
        <w:rPr>
          <w:rFonts w:ascii="Trebuchet MS" w:hAnsi="Trebuchet MS" w:cs="Trebuchet MS"/>
          <w:lang w:eastAsia="pl-PL"/>
        </w:rPr>
        <w:t xml:space="preserve">w </w:t>
      </w:r>
      <w:r w:rsidRPr="00500D78">
        <w:rPr>
          <w:rFonts w:ascii="Trebuchet MS" w:hAnsi="Trebuchet MS" w:cs="Trebuchet MS"/>
          <w:bCs/>
        </w:rPr>
        <w:t xml:space="preserve">§ </w:t>
      </w:r>
      <w:r w:rsidR="00500D78" w:rsidRPr="00500D78">
        <w:rPr>
          <w:rFonts w:ascii="Trebuchet MS" w:hAnsi="Trebuchet MS" w:cs="Trebuchet MS"/>
          <w:bCs/>
        </w:rPr>
        <w:t>6</w:t>
      </w:r>
      <w:r w:rsidRPr="00500D78">
        <w:rPr>
          <w:rFonts w:ascii="Trebuchet MS" w:hAnsi="Trebuchet MS" w:cs="Trebuchet MS"/>
          <w:bCs/>
        </w:rPr>
        <w:t xml:space="preserve"> ust.</w:t>
      </w:r>
      <w:r w:rsidRPr="00500D78">
        <w:rPr>
          <w:rFonts w:ascii="Trebuchet MS" w:hAnsi="Trebuchet MS" w:cs="Trebuchet MS"/>
          <w:b/>
          <w:bCs/>
        </w:rPr>
        <w:t xml:space="preserve"> </w:t>
      </w:r>
      <w:r w:rsidR="00500D78" w:rsidRPr="00500D78">
        <w:rPr>
          <w:rFonts w:ascii="Trebuchet MS" w:hAnsi="Trebuchet MS" w:cs="Trebuchet MS"/>
          <w:bCs/>
        </w:rPr>
        <w:t>2</w:t>
      </w:r>
      <w:r w:rsidRPr="00500D78">
        <w:rPr>
          <w:rFonts w:ascii="Trebuchet MS" w:hAnsi="Trebuchet MS" w:cs="Trebuchet MS"/>
          <w:bCs/>
        </w:rPr>
        <w:t xml:space="preserve">  lit d),</w:t>
      </w:r>
      <w:r w:rsidRPr="0031132D">
        <w:rPr>
          <w:rFonts w:ascii="Trebuchet MS" w:hAnsi="Trebuchet MS" w:cs="Trebuchet MS"/>
          <w:bCs/>
        </w:rPr>
        <w:t xml:space="preserve"> tj. zmiany zasad </w:t>
      </w:r>
      <w:r w:rsidRPr="0031132D">
        <w:rPr>
          <w:rFonts w:ascii="Trebuchet MS" w:hAnsi="Trebuchet MS" w:cs="Trebuchet MS"/>
          <w:lang w:eastAsia="pl-PL"/>
        </w:rPr>
        <w:t xml:space="preserve">gromadzenia i wysokości wpłat do pracowniczych planów kapitałowych, Wykonawca może zwrócić się do Zamawiającego z wnioskiem w formie pisemnej o dokonanie odpowiedniej zmiany wynagrodzenia. We wniosku tym Wykonawca zobowiązany jest wskazać kwotę, o którą wynagrodzenie Wykonawcy ma ulec zmianie, wraz z uzasadnieniem zawierającym szczegółowe  wyliczenie całkowitej kwoty, o jaką  wynagrodzenie Wykonawcy powinno ulec zmianie.  </w:t>
      </w:r>
      <w:r w:rsidRPr="0031132D">
        <w:rPr>
          <w:rFonts w:ascii="Trebuchet MS" w:hAnsi="Trebuchet MS"/>
        </w:rPr>
        <w:t xml:space="preserve">Wykonawca zobowiązany jest również do wskazania daty, od której nastąpiła bądź nastąpi zmiana wysokości kosztów wykonania Umowy uzasadniająca zmianę wysokości wynagrodzenia należnego Wykonawcy. Wykonawca zobowiązany jest przedłożyć dokumenty z których będzie wynikać, </w:t>
      </w:r>
      <w:r w:rsidR="004B3B9A">
        <w:rPr>
          <w:rFonts w:ascii="Trebuchet MS" w:hAnsi="Trebuchet MS"/>
        </w:rPr>
        <w:br/>
      </w:r>
      <w:r w:rsidRPr="0031132D">
        <w:rPr>
          <w:rFonts w:ascii="Trebuchet MS" w:hAnsi="Trebuchet MS"/>
        </w:rPr>
        <w:t xml:space="preserve">w jakim zakresie zmiany te mają wpływ na koszty wykonania Umowy. Ciężar dowodu w tym zakresie obciąża Wykonawcę. </w:t>
      </w:r>
      <w:r w:rsidRPr="0031132D">
        <w:rPr>
          <w:rFonts w:ascii="Trebuchet MS" w:eastAsia="Arial" w:hAnsi="Trebuchet MS" w:cs="Arial"/>
        </w:rPr>
        <w:t xml:space="preserve">Wynagrodzenie zostanie podwyższone przez Zamawiającego </w:t>
      </w:r>
      <w:r w:rsidR="004B3B9A">
        <w:rPr>
          <w:rFonts w:ascii="Trebuchet MS" w:eastAsia="Arial" w:hAnsi="Trebuchet MS" w:cs="Arial"/>
        </w:rPr>
        <w:br/>
      </w:r>
      <w:r w:rsidRPr="0031132D">
        <w:rPr>
          <w:rFonts w:ascii="Trebuchet MS" w:eastAsia="Arial" w:hAnsi="Trebuchet MS" w:cs="Arial"/>
        </w:rPr>
        <w:t xml:space="preserve">w drodze pisemnego aneksu o kwotę wynikającą z wprowadzonych zmian, </w:t>
      </w:r>
      <w:r w:rsidRPr="0031132D">
        <w:rPr>
          <w:rFonts w:ascii="Trebuchet MS" w:eastAsia="Arial" w:hAnsi="Trebuchet MS" w:cs="Arial"/>
        </w:rPr>
        <w:br/>
        <w:t>w zakresie, w jakim uzna, iż miały one wpływ na koszt wykonania Zamówienia przez Wykonawcę.</w:t>
      </w:r>
    </w:p>
    <w:p w14:paraId="3611E97E" w14:textId="6176640B" w:rsidR="0031132D" w:rsidRPr="0031132D" w:rsidRDefault="0031132D" w:rsidP="00C33750">
      <w:pPr>
        <w:widowControl/>
        <w:numPr>
          <w:ilvl w:val="0"/>
          <w:numId w:val="13"/>
        </w:numPr>
        <w:tabs>
          <w:tab w:val="left" w:pos="284"/>
        </w:tabs>
        <w:suppressAutoHyphens/>
        <w:autoSpaceDE/>
        <w:adjustRightInd/>
        <w:spacing w:line="276" w:lineRule="auto"/>
        <w:ind w:left="284" w:hanging="284"/>
        <w:jc w:val="both"/>
        <w:rPr>
          <w:rFonts w:ascii="Trebuchet MS" w:hAnsi="Trebuchet MS"/>
          <w:kern w:val="1"/>
          <w:lang w:eastAsia="hi-IN" w:bidi="hi-IN"/>
        </w:rPr>
      </w:pPr>
      <w:r w:rsidRPr="0031132D">
        <w:rPr>
          <w:rFonts w:ascii="Trebuchet MS" w:hAnsi="Trebuchet MS" w:cs="Trebuchet MS"/>
          <w:lang w:eastAsia="pl-PL"/>
        </w:rPr>
        <w:t xml:space="preserve">W przypadkach określonych w ust. </w:t>
      </w:r>
      <w:r w:rsidR="004B3B9A">
        <w:rPr>
          <w:rFonts w:ascii="Trebuchet MS" w:hAnsi="Trebuchet MS" w:cs="Trebuchet MS"/>
          <w:lang w:eastAsia="pl-PL"/>
        </w:rPr>
        <w:t>2</w:t>
      </w:r>
      <w:r w:rsidRPr="0031132D">
        <w:rPr>
          <w:rFonts w:ascii="Trebuchet MS" w:hAnsi="Trebuchet MS" w:cs="Trebuchet MS"/>
          <w:lang w:eastAsia="pl-PL"/>
        </w:rPr>
        <w:t xml:space="preserve">, </w:t>
      </w:r>
      <w:r w:rsidR="004B3B9A">
        <w:rPr>
          <w:rFonts w:ascii="Trebuchet MS" w:hAnsi="Trebuchet MS" w:cs="Trebuchet MS"/>
          <w:lang w:eastAsia="pl-PL"/>
        </w:rPr>
        <w:t>3</w:t>
      </w:r>
      <w:r w:rsidRPr="0031132D">
        <w:rPr>
          <w:rFonts w:ascii="Trebuchet MS" w:hAnsi="Trebuchet MS" w:cs="Trebuchet MS"/>
          <w:lang w:eastAsia="pl-PL"/>
        </w:rPr>
        <w:t xml:space="preserve">, </w:t>
      </w:r>
      <w:r w:rsidR="004B3B9A">
        <w:rPr>
          <w:rFonts w:ascii="Trebuchet MS" w:hAnsi="Trebuchet MS" w:cs="Trebuchet MS"/>
          <w:lang w:eastAsia="pl-PL"/>
        </w:rPr>
        <w:t>4</w:t>
      </w:r>
      <w:r w:rsidRPr="0031132D">
        <w:rPr>
          <w:rFonts w:ascii="Trebuchet MS" w:hAnsi="Trebuchet MS" w:cs="Trebuchet MS"/>
          <w:lang w:eastAsia="pl-PL"/>
        </w:rPr>
        <w:t xml:space="preserve">, </w:t>
      </w:r>
      <w:r w:rsidR="004B3B9A">
        <w:rPr>
          <w:rFonts w:ascii="Trebuchet MS" w:hAnsi="Trebuchet MS" w:cs="Trebuchet MS"/>
          <w:lang w:eastAsia="pl-PL"/>
        </w:rPr>
        <w:t>5</w:t>
      </w:r>
      <w:r w:rsidRPr="0031132D">
        <w:rPr>
          <w:rFonts w:ascii="Trebuchet MS" w:hAnsi="Trebuchet MS" w:cs="Trebuchet MS"/>
          <w:lang w:eastAsia="pl-PL"/>
        </w:rPr>
        <w:t xml:space="preserve">, </w:t>
      </w:r>
      <w:r w:rsidR="004B3B9A">
        <w:rPr>
          <w:rFonts w:ascii="Trebuchet MS" w:hAnsi="Trebuchet MS" w:cs="Trebuchet MS"/>
          <w:lang w:eastAsia="pl-PL"/>
        </w:rPr>
        <w:t>6</w:t>
      </w:r>
      <w:r w:rsidRPr="0031132D">
        <w:rPr>
          <w:rFonts w:ascii="Trebuchet MS" w:hAnsi="Trebuchet MS" w:cs="Trebuchet MS"/>
          <w:lang w:eastAsia="pl-PL"/>
        </w:rPr>
        <w:t xml:space="preserve"> zmiany wynagrodzenia na wniosek Wykonawcy mogą nastąpić wyłącznie jeżeli zmiany te będą miały wpływ na koszty wykonania zamówienia przez Wykonawcę. Zmiana ta jest </w:t>
      </w:r>
      <w:r w:rsidRPr="0031132D">
        <w:rPr>
          <w:rFonts w:ascii="Trebuchet MS" w:hAnsi="Trebuchet MS" w:cs="Trebuchet MS"/>
          <w:shd w:val="clear" w:color="auto" w:fill="FFFFFF"/>
          <w:lang w:eastAsia="pl-PL"/>
        </w:rPr>
        <w:t>możliwa wyłącznie w stosunku do niewykonanej części umowy w przypadku udowodnienia</w:t>
      </w:r>
      <w:r w:rsidRPr="0031132D">
        <w:rPr>
          <w:rFonts w:ascii="Trebuchet MS" w:hAnsi="Trebuchet MS" w:cs="Trebuchet MS"/>
          <w:lang w:eastAsia="pl-PL"/>
        </w:rPr>
        <w:t xml:space="preserve"> przez Wykonawcę, że wskazana zmiana ma wpływ na koszty wykonania umowy. Zamawiający wymaga, aby Wykonawca przedłożył w tym celu szczegółową kalkulację wraz z załączeniem dowodów w postaci między innymi kopii umów o pracę i/lub umów cywilnoprawnych (dane wrażliwe, Informacje wrażliwe, podlegające ochronie na podstawie art. 13 lub art. 14 Rozporządzenia Parlamentu Europejskiego i Rady (UE) 2016/679 z dnia 27.04.2016 r. w sprawie </w:t>
      </w:r>
      <w:r w:rsidRPr="0031132D">
        <w:rPr>
          <w:rFonts w:ascii="Trebuchet MS" w:hAnsi="Trebuchet MS" w:cs="Trebuchet MS"/>
          <w:lang w:eastAsia="pl-PL"/>
        </w:rPr>
        <w:lastRenderedPageBreak/>
        <w:t xml:space="preserve">ochrony osób fizycznych w związku z przetwarzaniem danych osobowych i w sprawie swobodnego przepływu takich danych oraz uchylenia dyrektywy 95/46/WE (ogólne rozporządzenie o ochronie danych) (Dz. Urz. UE L z 04.05.2016 r., Nr  119, s. 1), </w:t>
      </w:r>
      <w:r w:rsidRPr="0031132D">
        <w:rPr>
          <w:rFonts w:ascii="Trebuchet MS" w:hAnsi="Trebuchet MS" w:cs="Trebuchet MS"/>
          <w:noProof/>
          <w:lang w:eastAsia="pl-PL"/>
        </w:rPr>
        <w:t xml:space="preserve">zwanego dalej w skrócie </w:t>
      </w:r>
      <w:r w:rsidRPr="0031132D">
        <w:rPr>
          <w:rFonts w:ascii="Trebuchet MS" w:hAnsi="Trebuchet MS" w:cs="Trebuchet MS"/>
          <w:b/>
          <w:bCs/>
          <w:noProof/>
          <w:lang w:eastAsia="pl-PL"/>
        </w:rPr>
        <w:t>„</w:t>
      </w:r>
      <w:r w:rsidRPr="0031132D">
        <w:rPr>
          <w:rFonts w:ascii="Trebuchet MS" w:hAnsi="Trebuchet MS" w:cs="Trebuchet MS"/>
          <w:b/>
          <w:bCs/>
          <w:lang w:eastAsia="pl-PL"/>
        </w:rPr>
        <w:t>RODO”</w:t>
      </w:r>
      <w:r w:rsidRPr="0031132D">
        <w:rPr>
          <w:rFonts w:ascii="Trebuchet MS" w:hAnsi="Trebuchet MS" w:cs="Trebuchet MS"/>
          <w:lang w:eastAsia="pl-PL"/>
        </w:rPr>
        <w:t xml:space="preserve"> wobec osób fizycznych, od których dane osobowe bezpośrednio lub pośrednio zostały pozyskane </w:t>
      </w:r>
      <w:r w:rsidRPr="003D6893">
        <w:rPr>
          <w:rFonts w:ascii="Trebuchet MS" w:hAnsi="Trebuchet MS" w:cs="Trebuchet MS"/>
          <w:lang w:eastAsia="pl-PL"/>
        </w:rPr>
        <w:t>w związku z realizacją umowy. Ciężar dowodu spoczywa na Wykonawcy.</w:t>
      </w:r>
    </w:p>
    <w:p w14:paraId="68376914" w14:textId="77777777" w:rsidR="0031132D" w:rsidRPr="0031132D" w:rsidRDefault="0031132D" w:rsidP="00C33750">
      <w:pPr>
        <w:widowControl/>
        <w:numPr>
          <w:ilvl w:val="0"/>
          <w:numId w:val="13"/>
        </w:numPr>
        <w:tabs>
          <w:tab w:val="left" w:pos="284"/>
        </w:tabs>
        <w:suppressAutoHyphens/>
        <w:autoSpaceDE/>
        <w:adjustRightInd/>
        <w:spacing w:line="276" w:lineRule="auto"/>
        <w:ind w:left="284" w:hanging="284"/>
        <w:jc w:val="both"/>
        <w:rPr>
          <w:rFonts w:ascii="Trebuchet MS" w:hAnsi="Trebuchet MS"/>
          <w:kern w:val="1"/>
          <w:lang w:eastAsia="hi-IN" w:bidi="hi-IN"/>
        </w:rPr>
      </w:pPr>
      <w:r w:rsidRPr="0031132D">
        <w:rPr>
          <w:rFonts w:ascii="Trebuchet MS" w:hAnsi="Trebuchet MS" w:cs="Trebuchet MS"/>
          <w:kern w:val="1"/>
          <w:lang w:eastAsia="hi-IN" w:bidi="hi-IN"/>
        </w:rPr>
        <w:t>W przypadku złożenia wniosku przez Wykonawcę, Zamawiający po zaakceptowaniu wniosku wyznacza datę podpisania aneksu do umowy w terminie nie dłuższym niż 30 dni od daty złożenia (kompletnego) wniosku przez Wykonawcę. Zmiana umowy skutkuje zmianą wynagrodzenia jedynie w zakresie płatności realizowanych po dacie zawarcia aneksu do umowy.</w:t>
      </w:r>
    </w:p>
    <w:p w14:paraId="65C31E2E" w14:textId="0C8B1783" w:rsidR="000522B3" w:rsidRPr="000522B3" w:rsidRDefault="0031132D" w:rsidP="000522B3">
      <w:pPr>
        <w:widowControl/>
        <w:numPr>
          <w:ilvl w:val="0"/>
          <w:numId w:val="13"/>
        </w:numPr>
        <w:tabs>
          <w:tab w:val="left" w:pos="284"/>
        </w:tabs>
        <w:suppressAutoHyphens/>
        <w:autoSpaceDE/>
        <w:adjustRightInd/>
        <w:spacing w:line="276" w:lineRule="auto"/>
        <w:ind w:left="284" w:hanging="284"/>
        <w:jc w:val="both"/>
        <w:rPr>
          <w:rFonts w:ascii="Trebuchet MS" w:hAnsi="Trebuchet MS" w:cs="Trebuchet MS"/>
          <w:kern w:val="1"/>
          <w:lang w:eastAsia="hi-IN" w:bidi="hi-IN"/>
        </w:rPr>
      </w:pPr>
      <w:r w:rsidRPr="0031132D">
        <w:rPr>
          <w:rFonts w:ascii="Trebuchet MS" w:hAnsi="Trebuchet MS" w:cs="Trebuchet MS"/>
          <w:kern w:val="1"/>
          <w:lang w:eastAsia="hi-IN" w:bidi="hi-IN"/>
        </w:rPr>
        <w:t>Wynagrodzenie Wykonawcy będzie również polegało zmianom</w:t>
      </w:r>
      <w:r w:rsidR="000522B3">
        <w:rPr>
          <w:rFonts w:ascii="Trebuchet MS" w:hAnsi="Trebuchet MS" w:cs="Trebuchet MS"/>
          <w:kern w:val="1"/>
          <w:lang w:eastAsia="hi-IN" w:bidi="hi-IN"/>
        </w:rPr>
        <w:t xml:space="preserve"> </w:t>
      </w:r>
      <w:r w:rsidR="000522B3" w:rsidRPr="000522B3">
        <w:rPr>
          <w:rFonts w:ascii="Trebuchet MS" w:hAnsi="Trebuchet MS" w:cs="Trebuchet MS"/>
          <w:kern w:val="1"/>
          <w:lang w:eastAsia="hi-IN" w:bidi="hi-IN"/>
        </w:rPr>
        <w:t xml:space="preserve">w przypadku zmiany ceny materiałów lub kosztów związanych z realizacją zamówienia (umowy) w rozumieniu </w:t>
      </w:r>
      <w:r w:rsidR="000522B3">
        <w:rPr>
          <w:rFonts w:ascii="Trebuchet MS" w:hAnsi="Trebuchet MS" w:cs="Trebuchet MS"/>
          <w:kern w:val="1"/>
          <w:lang w:eastAsia="hi-IN" w:bidi="hi-IN"/>
        </w:rPr>
        <w:br/>
      </w:r>
      <w:r w:rsidR="000522B3" w:rsidRPr="000522B3">
        <w:rPr>
          <w:rFonts w:ascii="Trebuchet MS" w:hAnsi="Trebuchet MS" w:cs="Trebuchet MS"/>
          <w:kern w:val="1"/>
          <w:lang w:eastAsia="hi-IN" w:bidi="hi-IN"/>
        </w:rPr>
        <w:t xml:space="preserve">art. 439 ustawy </w:t>
      </w:r>
      <w:proofErr w:type="spellStart"/>
      <w:r w:rsidR="000522B3" w:rsidRPr="000522B3">
        <w:rPr>
          <w:rFonts w:ascii="Trebuchet MS" w:hAnsi="Trebuchet MS" w:cs="Trebuchet MS"/>
          <w:kern w:val="1"/>
          <w:lang w:eastAsia="hi-IN" w:bidi="hi-IN"/>
        </w:rPr>
        <w:t>Pzp</w:t>
      </w:r>
      <w:proofErr w:type="spellEnd"/>
      <w:r w:rsidR="000522B3" w:rsidRPr="000522B3">
        <w:rPr>
          <w:rFonts w:ascii="Trebuchet MS" w:hAnsi="Trebuchet MS" w:cs="Trebuchet MS"/>
          <w:kern w:val="1"/>
          <w:lang w:eastAsia="hi-IN" w:bidi="hi-IN"/>
        </w:rPr>
        <w:t xml:space="preserve">. Przez zmianę ceny materiałów lub kosztów rozumie się wzrost odpowiednio cen lub kosztów, jak i ich obniżenie, względem ceny lub kosztu przyjętych w celu ustalenia wynagrodzenia Wykonawcy zawartego w ofercie. Strony umowy będą uprawnione do zmiany wynagrodzenia, o ile poziom zmiany ceny materiałów lub kosztów, przez który rozumie się średnioroczny wskaźnik cen towarów i usług konsumpcyjnych za rok poprzedni, publikowany przez Prezesa Głównego Urzędu Statystycznego, osiągnie poziom co najmniej 5%. Maksymalna wartość zmiany wynagrodzenia, jaką dopuszcza Zamawiający w efekcie zastosowania postanowień </w:t>
      </w:r>
      <w:r w:rsidR="000522B3">
        <w:rPr>
          <w:rFonts w:ascii="Trebuchet MS" w:hAnsi="Trebuchet MS" w:cs="Trebuchet MS"/>
          <w:kern w:val="1"/>
          <w:lang w:eastAsia="hi-IN" w:bidi="hi-IN"/>
        </w:rPr>
        <w:br/>
      </w:r>
      <w:r w:rsidR="000522B3" w:rsidRPr="000522B3">
        <w:rPr>
          <w:rFonts w:ascii="Trebuchet MS" w:hAnsi="Trebuchet MS" w:cs="Trebuchet MS"/>
          <w:kern w:val="1"/>
          <w:lang w:eastAsia="hi-IN" w:bidi="hi-IN"/>
        </w:rPr>
        <w:t xml:space="preserve">o zasadach wprowadzania zmian wynosi 15% wynagrodzenia Wykonawcy (wartości pierwotnej umowy, na dzień zawarcia umowy). Zasady ustalania zmiany wynagrodzenia: </w:t>
      </w:r>
    </w:p>
    <w:p w14:paraId="0969BF14" w14:textId="4F11B4B6" w:rsidR="000522B3" w:rsidRPr="000522B3" w:rsidRDefault="000522B3" w:rsidP="000522B3">
      <w:pPr>
        <w:widowControl/>
        <w:tabs>
          <w:tab w:val="left" w:pos="284"/>
        </w:tabs>
        <w:suppressAutoHyphens/>
        <w:autoSpaceDE/>
        <w:adjustRightInd/>
        <w:spacing w:line="276" w:lineRule="auto"/>
        <w:jc w:val="both"/>
        <w:rPr>
          <w:rFonts w:ascii="Trebuchet MS" w:hAnsi="Trebuchet MS" w:cs="Trebuchet MS"/>
          <w:kern w:val="1"/>
          <w:lang w:eastAsia="hi-IN" w:bidi="hi-IN"/>
        </w:rPr>
      </w:pPr>
      <w:r w:rsidRPr="000522B3">
        <w:rPr>
          <w:rFonts w:ascii="Trebuchet MS" w:hAnsi="Trebuchet MS" w:cs="Trebuchet MS"/>
          <w:kern w:val="1"/>
          <w:lang w:eastAsia="hi-IN" w:bidi="hi-IN"/>
        </w:rPr>
        <w:t xml:space="preserve">- zmiana wynagrodzenia nastąpi jednokrotnie w każdym roku kalendarzowym (po I kwartale, </w:t>
      </w:r>
      <w:r>
        <w:rPr>
          <w:rFonts w:ascii="Trebuchet MS" w:hAnsi="Trebuchet MS" w:cs="Trebuchet MS"/>
          <w:kern w:val="1"/>
          <w:lang w:eastAsia="hi-IN" w:bidi="hi-IN"/>
        </w:rPr>
        <w:br/>
      </w:r>
      <w:r w:rsidRPr="000522B3">
        <w:rPr>
          <w:rFonts w:ascii="Trebuchet MS" w:hAnsi="Trebuchet MS" w:cs="Trebuchet MS"/>
          <w:kern w:val="1"/>
          <w:lang w:eastAsia="hi-IN" w:bidi="hi-IN"/>
        </w:rPr>
        <w:t xml:space="preserve">z zastrzeżeniem, iż pierwsza zmiana może nastąpić w 2023 r.).  </w:t>
      </w:r>
    </w:p>
    <w:p w14:paraId="38D4191D" w14:textId="7FA70E6F" w:rsidR="000522B3" w:rsidRPr="000522B3" w:rsidRDefault="000522B3" w:rsidP="000522B3">
      <w:pPr>
        <w:widowControl/>
        <w:tabs>
          <w:tab w:val="left" w:pos="284"/>
        </w:tabs>
        <w:suppressAutoHyphens/>
        <w:autoSpaceDE/>
        <w:adjustRightInd/>
        <w:spacing w:line="276" w:lineRule="auto"/>
        <w:jc w:val="both"/>
        <w:rPr>
          <w:rFonts w:ascii="Trebuchet MS" w:hAnsi="Trebuchet MS" w:cs="Trebuchet MS"/>
          <w:kern w:val="1"/>
          <w:lang w:eastAsia="hi-IN" w:bidi="hi-IN"/>
        </w:rPr>
      </w:pPr>
      <w:r>
        <w:rPr>
          <w:rFonts w:ascii="Trebuchet MS" w:hAnsi="Trebuchet MS" w:cs="Trebuchet MS"/>
          <w:kern w:val="1"/>
          <w:lang w:eastAsia="hi-IN" w:bidi="hi-IN"/>
        </w:rPr>
        <w:t xml:space="preserve">- </w:t>
      </w:r>
      <w:r w:rsidRPr="000522B3">
        <w:rPr>
          <w:rFonts w:ascii="Trebuchet MS" w:hAnsi="Trebuchet MS" w:cs="Trebuchet MS"/>
          <w:kern w:val="1"/>
          <w:lang w:eastAsia="hi-IN" w:bidi="hi-IN"/>
        </w:rPr>
        <w:t>zmiana wynagrodzenia odnosić się będzie do części przedmiotu umowy niezrealizowanej (działa na przyszłość od momentu dokonania zmiany),</w:t>
      </w:r>
    </w:p>
    <w:p w14:paraId="3BD445E0" w14:textId="798F09CF" w:rsidR="000522B3" w:rsidRPr="000522B3" w:rsidRDefault="000522B3" w:rsidP="000522B3">
      <w:pPr>
        <w:widowControl/>
        <w:tabs>
          <w:tab w:val="left" w:pos="284"/>
        </w:tabs>
        <w:suppressAutoHyphens/>
        <w:autoSpaceDE/>
        <w:adjustRightInd/>
        <w:spacing w:line="276" w:lineRule="auto"/>
        <w:jc w:val="both"/>
        <w:rPr>
          <w:rFonts w:ascii="Trebuchet MS" w:hAnsi="Trebuchet MS" w:cs="Trebuchet MS"/>
          <w:kern w:val="1"/>
          <w:lang w:eastAsia="hi-IN" w:bidi="hi-IN"/>
        </w:rPr>
      </w:pPr>
      <w:r>
        <w:rPr>
          <w:rFonts w:ascii="Trebuchet MS" w:hAnsi="Trebuchet MS" w:cs="Trebuchet MS"/>
          <w:kern w:val="1"/>
          <w:lang w:eastAsia="hi-IN" w:bidi="hi-IN"/>
        </w:rPr>
        <w:t>-</w:t>
      </w:r>
      <w:r w:rsidRPr="000522B3">
        <w:rPr>
          <w:rFonts w:ascii="Trebuchet MS" w:hAnsi="Trebuchet MS" w:cs="Trebuchet MS"/>
          <w:kern w:val="1"/>
          <w:lang w:eastAsia="hi-IN" w:bidi="hi-IN"/>
        </w:rPr>
        <w:tab/>
        <w:t>wysokość wynagrodzenia Wykonawcy w rozliczeniu okresowym ulegnie zmianie o wielkość średniorocznego wskaźnika cen towarów i usług konsumpcyjnych za rok poprzedni, a w przypadku likwidacji wskaźnika, o którym wyżej mowa lub zmiany podmiotu, który urzędowo go ustala, wskazany mechanizm stosuje się odpowiednio do wskaźnika i podmiotu, który zgodnie z odpowiednimi przepisami prawa zastąpi dotychczasowy Wskaźnik lub podmiot lub w przypadku, gdyby te wskaźniki przestały być dostępne, zastosowanie znajdą inne najbardziej zbliżone wskaźniki publikowane przez Prezesa Głównego Urzędu Statystycznego,</w:t>
      </w:r>
    </w:p>
    <w:p w14:paraId="40C50E98" w14:textId="136AB4CE" w:rsidR="000522B3" w:rsidRPr="000522B3" w:rsidRDefault="000522B3" w:rsidP="000522B3">
      <w:pPr>
        <w:widowControl/>
        <w:tabs>
          <w:tab w:val="left" w:pos="284"/>
        </w:tabs>
        <w:suppressAutoHyphens/>
        <w:autoSpaceDE/>
        <w:adjustRightInd/>
        <w:spacing w:line="276" w:lineRule="auto"/>
        <w:jc w:val="both"/>
        <w:rPr>
          <w:rFonts w:ascii="Trebuchet MS" w:hAnsi="Trebuchet MS" w:cs="Arial"/>
          <w:b/>
          <w:bCs/>
        </w:rPr>
      </w:pPr>
      <w:r>
        <w:rPr>
          <w:rFonts w:ascii="Trebuchet MS" w:hAnsi="Trebuchet MS" w:cs="Trebuchet MS"/>
          <w:kern w:val="1"/>
          <w:lang w:eastAsia="hi-IN" w:bidi="hi-IN"/>
        </w:rPr>
        <w:t>-</w:t>
      </w:r>
      <w:r w:rsidRPr="000522B3">
        <w:rPr>
          <w:rFonts w:ascii="Trebuchet MS" w:hAnsi="Trebuchet MS" w:cs="Trebuchet MS"/>
          <w:kern w:val="1"/>
          <w:lang w:eastAsia="hi-IN" w:bidi="hi-IN"/>
        </w:rPr>
        <w:tab/>
        <w:t>z wnioskiem o dokonanie odpowiedniej zmiany wynagrodzenia może wystąpić każda ze stron.</w:t>
      </w:r>
    </w:p>
    <w:p w14:paraId="561C3EC1" w14:textId="77777777" w:rsidR="000522B3" w:rsidRDefault="000522B3" w:rsidP="000522B3">
      <w:pPr>
        <w:widowControl/>
        <w:tabs>
          <w:tab w:val="left" w:pos="284"/>
        </w:tabs>
        <w:suppressAutoHyphens/>
        <w:autoSpaceDE/>
        <w:adjustRightInd/>
        <w:spacing w:line="276" w:lineRule="auto"/>
        <w:ind w:left="284"/>
        <w:jc w:val="both"/>
        <w:rPr>
          <w:rFonts w:ascii="Trebuchet MS" w:hAnsi="Trebuchet MS" w:cs="Trebuchet MS"/>
          <w:kern w:val="1"/>
          <w:lang w:eastAsia="hi-IN" w:bidi="hi-IN"/>
        </w:rPr>
      </w:pPr>
    </w:p>
    <w:p w14:paraId="7C49C201" w14:textId="6CD8D97B" w:rsidR="00AC0F58" w:rsidRDefault="00AC0F58" w:rsidP="000522B3">
      <w:pPr>
        <w:widowControl/>
        <w:tabs>
          <w:tab w:val="left" w:pos="284"/>
        </w:tabs>
        <w:suppressAutoHyphens/>
        <w:autoSpaceDE/>
        <w:adjustRightInd/>
        <w:spacing w:line="276" w:lineRule="auto"/>
        <w:ind w:left="284"/>
        <w:jc w:val="center"/>
        <w:rPr>
          <w:rFonts w:ascii="Trebuchet MS" w:hAnsi="Trebuchet MS" w:cs="Arial"/>
          <w:b/>
          <w:bCs/>
        </w:rPr>
      </w:pPr>
      <w:r w:rsidRPr="00611D3E">
        <w:rPr>
          <w:rFonts w:ascii="Trebuchet MS" w:hAnsi="Trebuchet MS" w:cs="Arial"/>
          <w:b/>
          <w:bCs/>
        </w:rPr>
        <w:t xml:space="preserve">§ </w:t>
      </w:r>
      <w:r w:rsidR="00063838" w:rsidRPr="00611D3E">
        <w:rPr>
          <w:rFonts w:ascii="Trebuchet MS" w:hAnsi="Trebuchet MS" w:cs="Arial"/>
          <w:b/>
          <w:bCs/>
        </w:rPr>
        <w:t>7</w:t>
      </w:r>
    </w:p>
    <w:p w14:paraId="041F9D9E" w14:textId="77777777" w:rsidR="00A31584" w:rsidRPr="00611D3E" w:rsidRDefault="00A31584" w:rsidP="00A31584">
      <w:pPr>
        <w:spacing w:line="276" w:lineRule="auto"/>
        <w:jc w:val="both"/>
        <w:rPr>
          <w:rFonts w:ascii="Trebuchet MS" w:hAnsi="Trebuchet MS" w:cs="Arial"/>
        </w:rPr>
      </w:pPr>
      <w:r w:rsidRPr="00611D3E">
        <w:rPr>
          <w:rFonts w:ascii="Trebuchet MS" w:hAnsi="Trebuchet MS" w:cs="Arial"/>
        </w:rPr>
        <w:t>Wykonawca  będzie  realizował  zamówienie,  o  którym  mowa  w niniejszej umowie z  udziałem podwykonawcy: .................................................................................................,  przy czym podwykonawca wykona: .............................................................................. .</w:t>
      </w:r>
    </w:p>
    <w:p w14:paraId="3F181A7F" w14:textId="77777777" w:rsidR="00254E47" w:rsidRDefault="00254E47" w:rsidP="00CD5BE6">
      <w:pPr>
        <w:spacing w:line="276" w:lineRule="auto"/>
        <w:jc w:val="center"/>
        <w:rPr>
          <w:rFonts w:ascii="Trebuchet MS" w:hAnsi="Trebuchet MS" w:cs="Arial"/>
          <w:b/>
          <w:bCs/>
        </w:rPr>
      </w:pPr>
      <w:bookmarkStart w:id="5" w:name="_Hlk496868503"/>
    </w:p>
    <w:p w14:paraId="5D158EFC" w14:textId="7B5D2317" w:rsidR="00004809" w:rsidRPr="00611D3E" w:rsidRDefault="00CD5BE6" w:rsidP="00CD5BE6">
      <w:pPr>
        <w:spacing w:line="276" w:lineRule="auto"/>
        <w:jc w:val="center"/>
        <w:rPr>
          <w:rFonts w:ascii="Trebuchet MS" w:hAnsi="Trebuchet MS" w:cs="Arial"/>
          <w:b/>
          <w:bCs/>
        </w:rPr>
      </w:pPr>
      <w:r w:rsidRPr="00611D3E">
        <w:rPr>
          <w:rFonts w:ascii="Trebuchet MS" w:hAnsi="Trebuchet MS" w:cs="Arial"/>
          <w:b/>
          <w:bCs/>
        </w:rPr>
        <w:t>§ 8</w:t>
      </w:r>
    </w:p>
    <w:p w14:paraId="76F2FE16" w14:textId="03134E56" w:rsidR="00254E47" w:rsidRPr="00611D3E" w:rsidRDefault="00254E47" w:rsidP="00C33750">
      <w:pPr>
        <w:widowControl/>
        <w:numPr>
          <w:ilvl w:val="0"/>
          <w:numId w:val="15"/>
        </w:numPr>
        <w:tabs>
          <w:tab w:val="clear" w:pos="567"/>
          <w:tab w:val="num" w:pos="426"/>
        </w:tabs>
        <w:autoSpaceDE/>
        <w:autoSpaceDN/>
        <w:adjustRightInd/>
        <w:spacing w:line="276" w:lineRule="auto"/>
        <w:ind w:left="426" w:hanging="426"/>
        <w:jc w:val="both"/>
        <w:rPr>
          <w:rFonts w:ascii="Trebuchet MS" w:eastAsia="Times New Roman" w:hAnsi="Trebuchet MS" w:cs="Arial"/>
          <w:lang w:eastAsia="pl-PL"/>
        </w:rPr>
      </w:pPr>
      <w:r w:rsidRPr="00611D3E">
        <w:rPr>
          <w:rFonts w:ascii="Trebuchet MS" w:eastAsia="Times New Roman" w:hAnsi="Trebuchet MS" w:cs="Arial"/>
          <w:lang w:eastAsia="pl-PL"/>
        </w:rPr>
        <w:t>Wykonawca lub podwykonawca wykonujący czynności w zakresie realizacji zamówienia jest zobowiązany do zatrudnienia osób na podstawie umowy o pracę, tj. osób wykonujących czynności w ramach niniejszego zamówienia, gdzie wykonanie tych czynności polega na wykonywaniu pracy w sposób określony w art. 22 § 1 ustawy z dnia 26 czerwca 1974 r. Kodeks pracy (tekst jednolity: Dz. U. z 2020r. poz. 1320</w:t>
      </w:r>
      <w:r w:rsidR="000C3511">
        <w:rPr>
          <w:rFonts w:ascii="Trebuchet MS" w:eastAsia="Times New Roman" w:hAnsi="Trebuchet MS" w:cs="Arial"/>
          <w:lang w:eastAsia="pl-PL"/>
        </w:rPr>
        <w:t xml:space="preserve"> z </w:t>
      </w:r>
      <w:proofErr w:type="spellStart"/>
      <w:r w:rsidR="000C3511">
        <w:rPr>
          <w:rFonts w:ascii="Trebuchet MS" w:eastAsia="Times New Roman" w:hAnsi="Trebuchet MS" w:cs="Arial"/>
          <w:lang w:eastAsia="pl-PL"/>
        </w:rPr>
        <w:t>późn</w:t>
      </w:r>
      <w:proofErr w:type="spellEnd"/>
      <w:r w:rsidR="000C3511">
        <w:rPr>
          <w:rFonts w:ascii="Trebuchet MS" w:eastAsia="Times New Roman" w:hAnsi="Trebuchet MS" w:cs="Arial"/>
          <w:lang w:eastAsia="pl-PL"/>
        </w:rPr>
        <w:t>. zm.</w:t>
      </w:r>
      <w:r w:rsidRPr="00611D3E">
        <w:rPr>
          <w:rFonts w:ascii="Trebuchet MS" w:eastAsia="Times New Roman" w:hAnsi="Trebuchet MS" w:cs="Arial"/>
          <w:lang w:eastAsia="pl-PL"/>
        </w:rPr>
        <w:t xml:space="preserve">). Na Wykonawcy ciąży obowiązek zapewnienia, aby również podwykonawcy spełniali wszystkie wymogi względem osób zatrudnionych na umowę o pracę. Wymóg zatrudnienia na umowę o pracę dotyczy osób, które wykonują czynności bezpośrednio związane z </w:t>
      </w:r>
      <w:r>
        <w:rPr>
          <w:rFonts w:ascii="Trebuchet MS" w:eastAsia="Times New Roman" w:hAnsi="Trebuchet MS" w:cs="Arial"/>
          <w:lang w:eastAsia="pl-PL"/>
        </w:rPr>
        <w:t>wykonywaniem robót</w:t>
      </w:r>
      <w:r w:rsidRPr="00611D3E">
        <w:rPr>
          <w:rFonts w:ascii="Trebuchet MS" w:eastAsia="Times New Roman" w:hAnsi="Trebuchet MS" w:cs="Arial"/>
          <w:lang w:eastAsia="pl-PL"/>
        </w:rPr>
        <w:t xml:space="preserve">, czyli tzw. </w:t>
      </w:r>
      <w:r w:rsidRPr="00BD7CC2">
        <w:rPr>
          <w:rFonts w:ascii="Trebuchet MS" w:eastAsia="Times New Roman" w:hAnsi="Trebuchet MS" w:cs="Arial"/>
          <w:b/>
          <w:bCs/>
          <w:lang w:eastAsia="pl-PL"/>
        </w:rPr>
        <w:t xml:space="preserve">osoby, które będą wykonywać czynności </w:t>
      </w:r>
      <w:r>
        <w:rPr>
          <w:rFonts w:ascii="Trebuchet MS" w:eastAsia="Times New Roman" w:hAnsi="Trebuchet MS" w:cs="Arial"/>
          <w:b/>
          <w:bCs/>
          <w:lang w:eastAsia="pl-PL"/>
        </w:rPr>
        <w:br/>
      </w:r>
      <w:r w:rsidRPr="00BD7CC2">
        <w:rPr>
          <w:rFonts w:ascii="Trebuchet MS" w:eastAsia="Times New Roman" w:hAnsi="Trebuchet MS" w:cs="Arial"/>
          <w:b/>
          <w:bCs/>
          <w:lang w:eastAsia="pl-PL"/>
        </w:rPr>
        <w:t>w zakresie przygotowania posiłków.</w:t>
      </w:r>
      <w:r w:rsidRPr="00611D3E">
        <w:rPr>
          <w:rFonts w:ascii="Trebuchet MS" w:eastAsia="Times New Roman" w:hAnsi="Trebuchet MS" w:cs="Arial"/>
          <w:lang w:eastAsia="pl-PL"/>
        </w:rPr>
        <w:t xml:space="preserve"> Wymóg nie dotyczy więc, miedzy innymi osób: wykonujących usługi transportowe, </w:t>
      </w:r>
      <w:r w:rsidRPr="00BD7CC2">
        <w:rPr>
          <w:rFonts w:ascii="Trebuchet MS" w:eastAsia="Times New Roman" w:hAnsi="Trebuchet MS" w:cs="Arial"/>
          <w:lang w:eastAsia="pl-PL"/>
        </w:rPr>
        <w:t>dostawców produktów spożywczych</w:t>
      </w:r>
      <w:r w:rsidRPr="00611D3E">
        <w:rPr>
          <w:rFonts w:ascii="Trebuchet MS" w:eastAsia="Times New Roman" w:hAnsi="Trebuchet MS" w:cs="Arial"/>
          <w:lang w:eastAsia="pl-PL"/>
        </w:rPr>
        <w:t xml:space="preserve">, osób fizycznych </w:t>
      </w:r>
      <w:r w:rsidRPr="00611D3E">
        <w:rPr>
          <w:rFonts w:ascii="Trebuchet MS" w:eastAsia="Times New Roman" w:hAnsi="Trebuchet MS" w:cs="Arial"/>
          <w:lang w:eastAsia="pl-PL"/>
        </w:rPr>
        <w:lastRenderedPageBreak/>
        <w:t>prowadzących działalność gospodarczą, urzędujących członków organów</w:t>
      </w:r>
      <w:r>
        <w:rPr>
          <w:rFonts w:ascii="Trebuchet MS" w:eastAsia="Times New Roman" w:hAnsi="Trebuchet MS" w:cs="Arial"/>
          <w:lang w:eastAsia="pl-PL"/>
        </w:rPr>
        <w:t xml:space="preserve"> </w:t>
      </w:r>
      <w:r w:rsidRPr="00611D3E">
        <w:rPr>
          <w:rFonts w:ascii="Trebuchet MS" w:eastAsia="Times New Roman" w:hAnsi="Trebuchet MS" w:cs="Arial"/>
          <w:lang w:eastAsia="pl-PL"/>
        </w:rPr>
        <w:t>zarządzających lub nadzorczych Wykonawcy, wspólników spółki jawnej lub partnerskiej w zakresie, w jakim będą wykonywać osobiście prace na rzecz Zamawiającego bądź Wykonawcy.</w:t>
      </w:r>
    </w:p>
    <w:p w14:paraId="630A7CFD" w14:textId="77777777" w:rsidR="00254E47" w:rsidRPr="00611D3E" w:rsidRDefault="00254E47" w:rsidP="00C33750">
      <w:pPr>
        <w:widowControl/>
        <w:numPr>
          <w:ilvl w:val="0"/>
          <w:numId w:val="15"/>
        </w:numPr>
        <w:tabs>
          <w:tab w:val="clear" w:pos="567"/>
          <w:tab w:val="num" w:pos="426"/>
        </w:tabs>
        <w:autoSpaceDE/>
        <w:autoSpaceDN/>
        <w:adjustRightInd/>
        <w:spacing w:line="276" w:lineRule="auto"/>
        <w:ind w:left="426" w:hanging="426"/>
        <w:jc w:val="both"/>
        <w:rPr>
          <w:rFonts w:ascii="Trebuchet MS" w:eastAsia="Times New Roman" w:hAnsi="Trebuchet MS" w:cs="Arial"/>
          <w:lang w:eastAsia="pl-PL"/>
        </w:rPr>
      </w:pPr>
      <w:r w:rsidRPr="00611D3E">
        <w:rPr>
          <w:rFonts w:ascii="Trebuchet MS" w:eastAsia="Times New Roman" w:hAnsi="Trebuchet MS" w:cs="Arial"/>
          <w:lang w:eastAsia="pl-PL"/>
        </w:rPr>
        <w:t xml:space="preserve">Przed podpisaniem umowy Wykonawca dostarczy Zamawiającemu oświadczenie </w:t>
      </w:r>
      <w:r w:rsidRPr="00611D3E">
        <w:rPr>
          <w:rFonts w:ascii="Trebuchet MS" w:eastAsia="Times New Roman" w:hAnsi="Trebuchet MS" w:cs="Arial"/>
          <w:lang w:eastAsia="pl-PL"/>
        </w:rPr>
        <w:br/>
        <w:t>o zatrudnieniu osób na podstawie umowy o pracę w zakresie czynności opisanych w ust.1.</w:t>
      </w:r>
    </w:p>
    <w:p w14:paraId="2469DE70" w14:textId="77777777" w:rsidR="00254E47" w:rsidRPr="00611D3E" w:rsidRDefault="00254E47" w:rsidP="00C33750">
      <w:pPr>
        <w:widowControl/>
        <w:numPr>
          <w:ilvl w:val="0"/>
          <w:numId w:val="15"/>
        </w:numPr>
        <w:tabs>
          <w:tab w:val="clear" w:pos="567"/>
          <w:tab w:val="num" w:pos="426"/>
        </w:tabs>
        <w:autoSpaceDE/>
        <w:autoSpaceDN/>
        <w:adjustRightInd/>
        <w:spacing w:line="276" w:lineRule="auto"/>
        <w:ind w:left="426" w:hanging="426"/>
        <w:jc w:val="both"/>
        <w:rPr>
          <w:rFonts w:ascii="Trebuchet MS" w:eastAsia="Times New Roman" w:hAnsi="Trebuchet MS" w:cs="Arial"/>
          <w:lang w:eastAsia="pl-PL"/>
        </w:rPr>
      </w:pPr>
      <w:r w:rsidRPr="00611D3E">
        <w:rPr>
          <w:rFonts w:ascii="Trebuchet MS" w:eastAsia="Times New Roman" w:hAnsi="Trebuchet MS" w:cs="Arial"/>
          <w:lang w:eastAsia="pl-PL"/>
        </w:rPr>
        <w:t>Niedostarczenie wymaganego oświadczenia skutkuje zakazem wykonywania czynności opisanych w ust.1. z przyczyn leżących po stronie Wykonawcy i nie będzie stanowiło podstawy do zmiany terminu świadczenia usługi.</w:t>
      </w:r>
    </w:p>
    <w:p w14:paraId="0C873114" w14:textId="77777777" w:rsidR="00254E47" w:rsidRPr="00611D3E" w:rsidRDefault="00254E47" w:rsidP="00C33750">
      <w:pPr>
        <w:widowControl/>
        <w:numPr>
          <w:ilvl w:val="0"/>
          <w:numId w:val="15"/>
        </w:numPr>
        <w:tabs>
          <w:tab w:val="clear" w:pos="567"/>
          <w:tab w:val="num" w:pos="426"/>
        </w:tabs>
        <w:autoSpaceDE/>
        <w:autoSpaceDN/>
        <w:adjustRightInd/>
        <w:spacing w:line="276" w:lineRule="auto"/>
        <w:ind w:left="426" w:hanging="426"/>
        <w:jc w:val="both"/>
        <w:rPr>
          <w:rFonts w:ascii="Trebuchet MS" w:eastAsia="Times New Roman" w:hAnsi="Trebuchet MS" w:cs="Arial"/>
          <w:kern w:val="3"/>
        </w:rPr>
      </w:pPr>
      <w:r w:rsidRPr="00611D3E">
        <w:rPr>
          <w:rFonts w:ascii="Trebuchet MS" w:eastAsia="Times New Roman" w:hAnsi="Trebuchet MS" w:cs="Arial"/>
          <w:kern w:val="3"/>
        </w:rPr>
        <w:t>W trakcie realizacji zamówienia Zamawiający uprawniony jest do wykonywania czynności kontrolnych wobec Wykonawcy odnośnie spełniania przez Wykonawcę lub podwykonawcę wymogu zatrudnienia na podstawie umowy o pracę osób wykonujących wskazane w ust. 1 czynności. Zamawiający uprawniony jest w szczególności do:</w:t>
      </w:r>
    </w:p>
    <w:p w14:paraId="39727D32" w14:textId="77777777" w:rsidR="00254E47" w:rsidRPr="00611D3E" w:rsidRDefault="00254E47" w:rsidP="00C33750">
      <w:pPr>
        <w:numPr>
          <w:ilvl w:val="1"/>
          <w:numId w:val="16"/>
        </w:numPr>
        <w:suppressAutoHyphens/>
        <w:autoSpaceDE/>
        <w:adjustRightInd/>
        <w:spacing w:line="276" w:lineRule="auto"/>
        <w:ind w:left="993" w:hanging="425"/>
        <w:jc w:val="both"/>
        <w:textAlignment w:val="baseline"/>
        <w:rPr>
          <w:rFonts w:ascii="Trebuchet MS" w:eastAsia="Times New Roman" w:hAnsi="Trebuchet MS" w:cs="Arial"/>
          <w:kern w:val="3"/>
        </w:rPr>
      </w:pPr>
      <w:r w:rsidRPr="00611D3E">
        <w:rPr>
          <w:rFonts w:ascii="Trebuchet MS" w:eastAsia="Times New Roman" w:hAnsi="Trebuchet MS" w:cs="Arial"/>
          <w:kern w:val="3"/>
        </w:rPr>
        <w:t>żądania oświadczeń i dokumentów w zakresie potwierdzenia spełniania wymogów i dokonywania ich oceny,</w:t>
      </w:r>
    </w:p>
    <w:p w14:paraId="7839B217" w14:textId="77777777" w:rsidR="00254E47" w:rsidRPr="00611D3E" w:rsidRDefault="00254E47" w:rsidP="00C33750">
      <w:pPr>
        <w:numPr>
          <w:ilvl w:val="1"/>
          <w:numId w:val="16"/>
        </w:numPr>
        <w:suppressAutoHyphens/>
        <w:autoSpaceDE/>
        <w:adjustRightInd/>
        <w:spacing w:line="276" w:lineRule="auto"/>
        <w:ind w:left="993" w:hanging="425"/>
        <w:jc w:val="both"/>
        <w:textAlignment w:val="baseline"/>
        <w:rPr>
          <w:rFonts w:ascii="Trebuchet MS" w:eastAsia="Times New Roman" w:hAnsi="Trebuchet MS" w:cs="Arial"/>
          <w:kern w:val="3"/>
        </w:rPr>
      </w:pPr>
      <w:r w:rsidRPr="00611D3E">
        <w:rPr>
          <w:rFonts w:ascii="Trebuchet MS" w:eastAsia="Times New Roman" w:hAnsi="Trebuchet MS" w:cs="Arial"/>
          <w:kern w:val="3"/>
        </w:rPr>
        <w:t>żądania wyjaśnień w przypadku wątpliwości w zakresie potwierdzenia spełniania wymogów,</w:t>
      </w:r>
    </w:p>
    <w:p w14:paraId="58720EC5" w14:textId="77777777" w:rsidR="00254E47" w:rsidRPr="00611D3E" w:rsidRDefault="00254E47" w:rsidP="00C33750">
      <w:pPr>
        <w:numPr>
          <w:ilvl w:val="1"/>
          <w:numId w:val="16"/>
        </w:numPr>
        <w:suppressAutoHyphens/>
        <w:autoSpaceDE/>
        <w:adjustRightInd/>
        <w:spacing w:line="276" w:lineRule="auto"/>
        <w:ind w:left="993" w:hanging="425"/>
        <w:jc w:val="both"/>
        <w:textAlignment w:val="baseline"/>
        <w:rPr>
          <w:rFonts w:ascii="Trebuchet MS" w:eastAsia="Times New Roman" w:hAnsi="Trebuchet MS" w:cs="Arial"/>
          <w:kern w:val="3"/>
        </w:rPr>
      </w:pPr>
      <w:r w:rsidRPr="00611D3E">
        <w:rPr>
          <w:rFonts w:ascii="Trebuchet MS" w:eastAsia="Times New Roman" w:hAnsi="Trebuchet MS" w:cs="Arial"/>
          <w:kern w:val="3"/>
        </w:rPr>
        <w:t>przeprowadzania kontroli na miejscu wykonywania świadczenia,</w:t>
      </w:r>
    </w:p>
    <w:p w14:paraId="2AAD837E" w14:textId="77777777" w:rsidR="00254E47" w:rsidRPr="00611D3E" w:rsidRDefault="00254E47" w:rsidP="00C33750">
      <w:pPr>
        <w:numPr>
          <w:ilvl w:val="1"/>
          <w:numId w:val="16"/>
        </w:numPr>
        <w:suppressAutoHyphens/>
        <w:autoSpaceDE/>
        <w:adjustRightInd/>
        <w:spacing w:line="276" w:lineRule="auto"/>
        <w:ind w:left="993" w:hanging="425"/>
        <w:jc w:val="both"/>
        <w:textAlignment w:val="baseline"/>
        <w:rPr>
          <w:rFonts w:ascii="Trebuchet MS" w:eastAsia="Times New Roman" w:hAnsi="Trebuchet MS" w:cs="Arial"/>
          <w:kern w:val="3"/>
        </w:rPr>
      </w:pPr>
      <w:r w:rsidRPr="00611D3E">
        <w:rPr>
          <w:rFonts w:ascii="Trebuchet MS" w:eastAsia="Times New Roman" w:hAnsi="Trebuchet MS" w:cs="Arial"/>
          <w:kern w:val="3"/>
        </w:rPr>
        <w:t xml:space="preserve">zwrócenie się do Państwowej Inspekcji Pracy o przeprowadzenie u Wykonawcy </w:t>
      </w:r>
      <w:r w:rsidRPr="00611D3E">
        <w:rPr>
          <w:rFonts w:ascii="Trebuchet MS" w:eastAsia="Times New Roman" w:hAnsi="Trebuchet MS" w:cs="Arial"/>
          <w:kern w:val="3"/>
        </w:rPr>
        <w:br/>
        <w:t>lub podwykonawcy kontroli.</w:t>
      </w:r>
    </w:p>
    <w:p w14:paraId="5D9A5023" w14:textId="77777777" w:rsidR="00254E47" w:rsidRPr="00611D3E" w:rsidRDefault="00254E47" w:rsidP="00C33750">
      <w:pPr>
        <w:widowControl/>
        <w:numPr>
          <w:ilvl w:val="0"/>
          <w:numId w:val="15"/>
        </w:numPr>
        <w:tabs>
          <w:tab w:val="clear" w:pos="567"/>
          <w:tab w:val="num" w:pos="426"/>
        </w:tabs>
        <w:autoSpaceDE/>
        <w:autoSpaceDN/>
        <w:adjustRightInd/>
        <w:spacing w:line="276" w:lineRule="auto"/>
        <w:ind w:left="426" w:hanging="426"/>
        <w:jc w:val="both"/>
        <w:rPr>
          <w:rFonts w:ascii="Trebuchet MS" w:eastAsia="Times New Roman" w:hAnsi="Trebuchet MS" w:cs="Arial"/>
          <w:kern w:val="3"/>
        </w:rPr>
      </w:pPr>
      <w:r w:rsidRPr="00611D3E">
        <w:rPr>
          <w:rFonts w:ascii="Trebuchet MS" w:eastAsia="Times New Roman" w:hAnsi="Trebuchet MS" w:cs="Arial"/>
          <w:kern w:val="3"/>
        </w:rPr>
        <w:t>W trakcie realizacji zamówienia na każde wezwanie Zamawiającego w wyznaczonym w tym wezwaniu terminie nie krótszym niż 3 dni Wykonawca przedłoży Zamawiającemu wskazane poniżej dowody w celu potwierdzenia spełnienia wymogu zatrudnienia na podstawie umowy</w:t>
      </w:r>
      <w:r w:rsidRPr="00611D3E">
        <w:rPr>
          <w:rFonts w:ascii="Trebuchet MS" w:eastAsia="Times New Roman" w:hAnsi="Trebuchet MS" w:cs="Arial"/>
          <w:kern w:val="3"/>
        </w:rPr>
        <w:br/>
        <w:t xml:space="preserve">o pracę przez Wykonawcę lub podwykonawcę osób wykonujących wskazane w ust. 1 czynności </w:t>
      </w:r>
      <w:r w:rsidRPr="00611D3E">
        <w:rPr>
          <w:rFonts w:ascii="Trebuchet MS" w:eastAsia="Times New Roman" w:hAnsi="Trebuchet MS" w:cs="Arial"/>
          <w:kern w:val="3"/>
        </w:rPr>
        <w:br/>
        <w:t>w trakcie realizacji zamówienia:</w:t>
      </w:r>
    </w:p>
    <w:p w14:paraId="040146FB" w14:textId="77777777" w:rsidR="00254E47" w:rsidRPr="00611D3E" w:rsidRDefault="00254E47" w:rsidP="00C33750">
      <w:pPr>
        <w:numPr>
          <w:ilvl w:val="1"/>
          <w:numId w:val="17"/>
        </w:numPr>
        <w:suppressAutoHyphens/>
        <w:autoSpaceDE/>
        <w:adjustRightInd/>
        <w:spacing w:line="276" w:lineRule="auto"/>
        <w:ind w:left="993" w:hanging="360"/>
        <w:jc w:val="both"/>
        <w:textAlignment w:val="baseline"/>
        <w:rPr>
          <w:rFonts w:ascii="Trebuchet MS" w:eastAsia="Times New Roman" w:hAnsi="Trebuchet MS" w:cs="Arial"/>
          <w:kern w:val="3"/>
        </w:rPr>
      </w:pPr>
      <w:r w:rsidRPr="00611D3E">
        <w:rPr>
          <w:rFonts w:ascii="Trebuchet MS" w:eastAsia="Times New Roman" w:hAnsi="Trebuchet MS" w:cs="Arial"/>
          <w:kern w:val="3"/>
        </w:rPr>
        <w:t>oświadczenie zatrudnionego pracownika;</w:t>
      </w:r>
    </w:p>
    <w:p w14:paraId="400CACC0" w14:textId="77777777" w:rsidR="00254E47" w:rsidRPr="00611D3E" w:rsidRDefault="00254E47" w:rsidP="00C33750">
      <w:pPr>
        <w:numPr>
          <w:ilvl w:val="1"/>
          <w:numId w:val="17"/>
        </w:numPr>
        <w:suppressAutoHyphens/>
        <w:autoSpaceDE/>
        <w:adjustRightInd/>
        <w:spacing w:line="276" w:lineRule="auto"/>
        <w:ind w:left="993" w:hanging="360"/>
        <w:jc w:val="both"/>
        <w:textAlignment w:val="baseline"/>
        <w:rPr>
          <w:rFonts w:ascii="Trebuchet MS" w:eastAsia="Times New Roman" w:hAnsi="Trebuchet MS" w:cs="Arial"/>
          <w:kern w:val="3"/>
        </w:rPr>
      </w:pPr>
      <w:r w:rsidRPr="00611D3E">
        <w:rPr>
          <w:rFonts w:ascii="Trebuchet MS" w:eastAsia="Times New Roman" w:hAnsi="Trebuchet MS" w:cs="Arial"/>
          <w:kern w:val="3"/>
        </w:rPr>
        <w:t>oświadczenie Wykonawcy lub podwykonawcy o zatrudnieniu na podstawie umowy</w:t>
      </w:r>
      <w:r w:rsidRPr="00611D3E">
        <w:rPr>
          <w:rFonts w:ascii="Trebuchet MS" w:eastAsia="Times New Roman" w:hAnsi="Trebuchet MS" w:cs="Arial"/>
          <w:kern w:val="3"/>
        </w:rPr>
        <w:br/>
        <w:t>o pracę osób wykonujących czynności, których dotyczy wezwanie Zamawiającego. Oświadczenie to powinno zawierać w szczególności: dokładne określenie podmiotu składającego oświadczenie, datę złożenia oświadczenia, wskazanie, że objęte wezwaniem czynności wykonują osoby zatrudnione na podstawie umowy o pracę wraz ze wskazaniem liczby tych osób, rodzaju umowy o pracę i </w:t>
      </w:r>
      <w:r w:rsidRPr="00611D3E">
        <w:rPr>
          <w:rFonts w:ascii="Trebuchet MS" w:hAnsi="Trebuchet MS" w:cs="Arial"/>
        </w:rPr>
        <w:t>zakresu obowiązków pracownika</w:t>
      </w:r>
      <w:r w:rsidRPr="00611D3E">
        <w:rPr>
          <w:rFonts w:ascii="Trebuchet MS" w:eastAsia="Times New Roman" w:hAnsi="Trebuchet MS" w:cs="Arial"/>
          <w:kern w:val="3"/>
        </w:rPr>
        <w:t xml:space="preserve"> oraz podpis osoby uprawnionej do złożenia oświadczenia w imieniu Wykonawcy lub podwykonawcy;</w:t>
      </w:r>
    </w:p>
    <w:p w14:paraId="414C29FA" w14:textId="77777777" w:rsidR="00254E47" w:rsidRPr="00611D3E" w:rsidRDefault="00254E47" w:rsidP="00C33750">
      <w:pPr>
        <w:numPr>
          <w:ilvl w:val="1"/>
          <w:numId w:val="17"/>
        </w:numPr>
        <w:suppressAutoHyphens/>
        <w:autoSpaceDE/>
        <w:adjustRightInd/>
        <w:spacing w:line="276" w:lineRule="auto"/>
        <w:ind w:left="993" w:hanging="360"/>
        <w:jc w:val="both"/>
        <w:textAlignment w:val="baseline"/>
        <w:rPr>
          <w:rFonts w:ascii="Trebuchet MS" w:eastAsia="Times New Roman" w:hAnsi="Trebuchet MS" w:cs="Arial"/>
          <w:kern w:val="3"/>
        </w:rPr>
      </w:pPr>
      <w:r w:rsidRPr="00611D3E">
        <w:rPr>
          <w:rFonts w:ascii="Trebuchet MS" w:eastAsia="Times New Roman" w:hAnsi="Trebuchet MS" w:cs="Arial"/>
          <w:kern w:val="3"/>
        </w:rPr>
        <w:t xml:space="preserve">poświadczoną za zgodność z oryginałem odpowiednio przez Wykonawcę lub podwykonawcę kopię umowy/umów o pracę osób wykonujących w trakcie realizacji zamówienia czynności, których dotyczy oświadczenie Wykonawcy lub podwykonawcy (wraz z dokumentem regulującym zakres obowiązków, jeżeli został sporządzony). Kopia umowy/umów powinna zostać zanonimizowana w sposób zapewniający ochronę danych osobowych pracowników, zgodnie z przepisami ustawy o ochronie danych osobowych </w:t>
      </w:r>
      <w:r w:rsidRPr="00611D3E">
        <w:rPr>
          <w:rFonts w:ascii="Trebuchet MS" w:eastAsia="Times New Roman" w:hAnsi="Trebuchet MS" w:cs="Arial"/>
          <w:kern w:val="3"/>
        </w:rPr>
        <w:br/>
        <w:t>(tj. w szczególności bez adresów, nr PESEL pracowników). Informacje takie jak: imię i nazwisko, data zawarcia umowy, rodzaj umowy o pracę i  </w:t>
      </w:r>
      <w:r w:rsidRPr="00611D3E">
        <w:rPr>
          <w:rFonts w:ascii="Trebuchet MS" w:hAnsi="Trebuchet MS" w:cs="Arial"/>
        </w:rPr>
        <w:t>zakresu obowiązków pracownika</w:t>
      </w:r>
      <w:r w:rsidRPr="00611D3E">
        <w:rPr>
          <w:rFonts w:ascii="Trebuchet MS" w:eastAsia="Times New Roman" w:hAnsi="Trebuchet MS" w:cs="Arial"/>
          <w:kern w:val="3"/>
        </w:rPr>
        <w:t xml:space="preserve"> powinny być możliwe do zidentyfikowania;</w:t>
      </w:r>
    </w:p>
    <w:p w14:paraId="21F328B3" w14:textId="77777777" w:rsidR="00254E47" w:rsidRPr="00611D3E" w:rsidRDefault="00254E47" w:rsidP="00C33750">
      <w:pPr>
        <w:numPr>
          <w:ilvl w:val="1"/>
          <w:numId w:val="17"/>
        </w:numPr>
        <w:suppressAutoHyphens/>
        <w:autoSpaceDE/>
        <w:adjustRightInd/>
        <w:spacing w:line="276" w:lineRule="auto"/>
        <w:ind w:left="993" w:hanging="360"/>
        <w:jc w:val="both"/>
        <w:textAlignment w:val="baseline"/>
        <w:rPr>
          <w:rFonts w:ascii="Trebuchet MS" w:eastAsia="Times New Roman" w:hAnsi="Trebuchet MS" w:cs="Arial"/>
          <w:kern w:val="3"/>
        </w:rPr>
      </w:pPr>
      <w:r w:rsidRPr="00611D3E">
        <w:rPr>
          <w:rFonts w:ascii="Trebuchet MS" w:eastAsia="Times New Roman" w:hAnsi="Trebuchet MS" w:cs="Arial"/>
          <w:kern w:val="3"/>
        </w:rPr>
        <w:t xml:space="preserve">zaświadczenie właściwego oddziału ZUS, potwierdzające opłacanie przez Wykonawcę lub podwykonawcę składek na ubezpieczenia społeczne i zdrowotne z tytułu zatrudnienia </w:t>
      </w:r>
      <w:r w:rsidRPr="00611D3E">
        <w:rPr>
          <w:rFonts w:ascii="Trebuchet MS" w:eastAsia="Times New Roman" w:hAnsi="Trebuchet MS" w:cs="Arial"/>
          <w:kern w:val="3"/>
        </w:rPr>
        <w:br/>
        <w:t>na podstawie umów o pracę za ostatni okres rozliczeniowy;</w:t>
      </w:r>
    </w:p>
    <w:p w14:paraId="086D1C72" w14:textId="77777777" w:rsidR="00254E47" w:rsidRPr="00611D3E" w:rsidRDefault="00254E47" w:rsidP="00C33750">
      <w:pPr>
        <w:numPr>
          <w:ilvl w:val="1"/>
          <w:numId w:val="17"/>
        </w:numPr>
        <w:suppressAutoHyphens/>
        <w:autoSpaceDE/>
        <w:adjustRightInd/>
        <w:spacing w:line="276" w:lineRule="auto"/>
        <w:ind w:left="993" w:hanging="360"/>
        <w:jc w:val="both"/>
        <w:textAlignment w:val="baseline"/>
        <w:rPr>
          <w:rFonts w:ascii="Trebuchet MS" w:eastAsia="Times New Roman" w:hAnsi="Trebuchet MS" w:cs="Arial"/>
          <w:kern w:val="3"/>
        </w:rPr>
      </w:pPr>
      <w:r w:rsidRPr="00611D3E">
        <w:rPr>
          <w:rFonts w:ascii="Trebuchet MS" w:eastAsia="Times New Roman" w:hAnsi="Trebuchet MS" w:cs="Arial"/>
          <w:kern w:val="3"/>
        </w:rPr>
        <w:t>poświadczoną za zgodność z oryginałem odpowiednio przez Wykonawcę lub podwykonawcę kopię dowodu potwierdzającego zgłoszenie pracownika przez pracodawcę do ubezpieczeń, zanonimizowaną w sposób zapewniający ochronę danych osobowych pracowników, zgodnie z przepisami ustawy o ochronie danych osobowych.</w:t>
      </w:r>
    </w:p>
    <w:p w14:paraId="517D762E" w14:textId="538E01C0" w:rsidR="0045775E" w:rsidRDefault="0045775E" w:rsidP="00004809">
      <w:pPr>
        <w:spacing w:line="276" w:lineRule="auto"/>
        <w:jc w:val="both"/>
        <w:rPr>
          <w:rFonts w:ascii="Trebuchet MS" w:hAnsi="Trebuchet MS" w:cs="Arial"/>
        </w:rPr>
      </w:pPr>
    </w:p>
    <w:p w14:paraId="09E606A2" w14:textId="58992D32" w:rsidR="00256F7D" w:rsidRDefault="00256F7D" w:rsidP="00004809">
      <w:pPr>
        <w:spacing w:line="276" w:lineRule="auto"/>
        <w:jc w:val="both"/>
        <w:rPr>
          <w:rFonts w:ascii="Trebuchet MS" w:hAnsi="Trebuchet MS" w:cs="Arial"/>
        </w:rPr>
      </w:pPr>
    </w:p>
    <w:p w14:paraId="0767C7C9" w14:textId="33681DB9" w:rsidR="00256F7D" w:rsidRDefault="00256F7D" w:rsidP="00004809">
      <w:pPr>
        <w:spacing w:line="276" w:lineRule="auto"/>
        <w:jc w:val="both"/>
        <w:rPr>
          <w:rFonts w:ascii="Trebuchet MS" w:hAnsi="Trebuchet MS" w:cs="Arial"/>
        </w:rPr>
      </w:pPr>
    </w:p>
    <w:p w14:paraId="3C49026C" w14:textId="57EEB642" w:rsidR="00256F7D" w:rsidRDefault="00256F7D" w:rsidP="00004809">
      <w:pPr>
        <w:spacing w:line="276" w:lineRule="auto"/>
        <w:jc w:val="both"/>
        <w:rPr>
          <w:rFonts w:ascii="Trebuchet MS" w:hAnsi="Trebuchet MS" w:cs="Arial"/>
        </w:rPr>
      </w:pPr>
    </w:p>
    <w:p w14:paraId="1914C15C" w14:textId="1BEDDFA6" w:rsidR="0045775E" w:rsidRPr="0045775E" w:rsidRDefault="0045775E" w:rsidP="0063566F">
      <w:pPr>
        <w:widowControl/>
        <w:suppressAutoHyphens/>
        <w:autoSpaceDE/>
        <w:adjustRightInd/>
        <w:spacing w:line="276" w:lineRule="auto"/>
        <w:jc w:val="center"/>
        <w:rPr>
          <w:rFonts w:ascii="Trebuchet MS" w:eastAsia="Times New Roman" w:hAnsi="Trebuchet MS" w:cs="Arial"/>
        </w:rPr>
      </w:pPr>
      <w:r w:rsidRPr="0045775E">
        <w:rPr>
          <w:rFonts w:ascii="Trebuchet MS" w:eastAsia="Times New Roman" w:hAnsi="Trebuchet MS" w:cs="Arial"/>
        </w:rPr>
        <w:t xml:space="preserve">§ </w:t>
      </w:r>
      <w:r w:rsidR="00CD5BE6" w:rsidRPr="00611D3E">
        <w:rPr>
          <w:rFonts w:ascii="Trebuchet MS" w:eastAsia="Times New Roman" w:hAnsi="Trebuchet MS" w:cs="Arial"/>
        </w:rPr>
        <w:t>9</w:t>
      </w:r>
    </w:p>
    <w:p w14:paraId="3492D0BE" w14:textId="6B265EBB" w:rsidR="00A31584" w:rsidRDefault="00A31584" w:rsidP="00004809">
      <w:pPr>
        <w:spacing w:line="276" w:lineRule="auto"/>
        <w:jc w:val="both"/>
        <w:rPr>
          <w:rFonts w:ascii="Trebuchet MS" w:hAnsi="Trebuchet MS"/>
        </w:rPr>
      </w:pPr>
    </w:p>
    <w:p w14:paraId="4C11FB7D" w14:textId="77777777" w:rsidR="00A31584" w:rsidRPr="00611D3E" w:rsidRDefault="00A31584" w:rsidP="00C33750">
      <w:pPr>
        <w:pStyle w:val="Akapitzlist"/>
        <w:numPr>
          <w:ilvl w:val="0"/>
          <w:numId w:val="7"/>
        </w:numPr>
        <w:spacing w:line="276" w:lineRule="auto"/>
        <w:ind w:left="426" w:hanging="426"/>
        <w:jc w:val="both"/>
        <w:rPr>
          <w:rFonts w:ascii="Trebuchet MS" w:hAnsi="Trebuchet MS" w:cs="Arial"/>
        </w:rPr>
      </w:pPr>
      <w:r w:rsidRPr="00611D3E">
        <w:rPr>
          <w:rFonts w:ascii="Trebuchet MS" w:hAnsi="Trebuchet MS" w:cs="Arial"/>
        </w:rPr>
        <w:t xml:space="preserve">W sprawach nieuregulowanych niniejszą umową mają zastosowanie przepisy </w:t>
      </w:r>
      <w:smartTag w:uri="lexAThandschemas/lexAThand" w:element="lexATakty">
        <w:smartTagPr>
          <w:attr w:name="ProductID" w:val="kodeksu cywilnego"/>
        </w:smartTagPr>
        <w:r w:rsidRPr="00611D3E">
          <w:rPr>
            <w:rFonts w:ascii="Trebuchet MS" w:hAnsi="Trebuchet MS" w:cs="Arial"/>
          </w:rPr>
          <w:t>kodeksu cywilnego</w:t>
        </w:r>
      </w:smartTag>
      <w:r w:rsidRPr="00611D3E">
        <w:rPr>
          <w:rFonts w:ascii="Trebuchet MS" w:hAnsi="Trebuchet MS" w:cs="Arial"/>
        </w:rPr>
        <w:t xml:space="preserve"> i ustawy Prawo zamówień publicznych.</w:t>
      </w:r>
    </w:p>
    <w:p w14:paraId="68E9B75C" w14:textId="77777777" w:rsidR="00A31584" w:rsidRPr="00611D3E" w:rsidRDefault="00A31584" w:rsidP="00C33750">
      <w:pPr>
        <w:pStyle w:val="Akapitzlist"/>
        <w:numPr>
          <w:ilvl w:val="0"/>
          <w:numId w:val="7"/>
        </w:numPr>
        <w:spacing w:line="276" w:lineRule="auto"/>
        <w:ind w:left="426" w:hanging="426"/>
        <w:jc w:val="both"/>
        <w:rPr>
          <w:rFonts w:ascii="Trebuchet MS" w:hAnsi="Trebuchet MS" w:cs="Arial"/>
        </w:rPr>
      </w:pPr>
      <w:r w:rsidRPr="00611D3E">
        <w:rPr>
          <w:rFonts w:ascii="Trebuchet MS" w:hAnsi="Trebuchet MS" w:cs="Arial"/>
        </w:rPr>
        <w:t>Zmiany niniejszej umowy wymagają formy pisemnej pod rygorem nieważności.</w:t>
      </w:r>
    </w:p>
    <w:p w14:paraId="692C332A" w14:textId="77777777" w:rsidR="00A31584" w:rsidRPr="00611D3E" w:rsidRDefault="00A31584" w:rsidP="00C33750">
      <w:pPr>
        <w:pStyle w:val="Akapitzlist"/>
        <w:numPr>
          <w:ilvl w:val="0"/>
          <w:numId w:val="7"/>
        </w:numPr>
        <w:spacing w:line="276" w:lineRule="auto"/>
        <w:ind w:left="426" w:hanging="426"/>
        <w:jc w:val="both"/>
        <w:rPr>
          <w:rFonts w:ascii="Trebuchet MS" w:hAnsi="Trebuchet MS" w:cs="Arial"/>
        </w:rPr>
      </w:pPr>
      <w:r w:rsidRPr="00611D3E">
        <w:rPr>
          <w:rFonts w:ascii="Trebuchet MS" w:hAnsi="Trebuchet MS" w:cs="Arial"/>
        </w:rPr>
        <w:t>Spory wynikłe na tle realizacji niniejszej umowy rozpatrywane będą przez sąd właściwy dla siedziby Zamawiającego.</w:t>
      </w:r>
    </w:p>
    <w:p w14:paraId="2CAFBB7D" w14:textId="77777777" w:rsidR="00A31584" w:rsidRPr="00004809" w:rsidRDefault="00A31584" w:rsidP="00004809">
      <w:pPr>
        <w:spacing w:line="276" w:lineRule="auto"/>
        <w:jc w:val="both"/>
        <w:rPr>
          <w:rFonts w:ascii="Trebuchet MS" w:hAnsi="Trebuchet MS"/>
        </w:rPr>
      </w:pPr>
    </w:p>
    <w:bookmarkEnd w:id="5"/>
    <w:p w14:paraId="7EAD3199" w14:textId="2F5B8FB6" w:rsidR="00AC0F58" w:rsidRPr="00171233" w:rsidRDefault="00AC0F58" w:rsidP="0062352E">
      <w:pPr>
        <w:spacing w:line="276" w:lineRule="auto"/>
        <w:jc w:val="center"/>
        <w:rPr>
          <w:rFonts w:ascii="Trebuchet MS" w:hAnsi="Trebuchet MS"/>
        </w:rPr>
      </w:pPr>
      <w:r w:rsidRPr="00171233">
        <w:rPr>
          <w:rFonts w:ascii="Trebuchet MS" w:hAnsi="Trebuchet MS"/>
          <w:b/>
          <w:bCs/>
        </w:rPr>
        <w:t xml:space="preserve">§ </w:t>
      </w:r>
      <w:r w:rsidR="00CD5BE6">
        <w:rPr>
          <w:rFonts w:ascii="Trebuchet MS" w:hAnsi="Trebuchet MS"/>
          <w:b/>
          <w:bCs/>
        </w:rPr>
        <w:t>10</w:t>
      </w:r>
    </w:p>
    <w:p w14:paraId="5554C2BA" w14:textId="77777777" w:rsidR="00AC0F58" w:rsidRPr="00171233" w:rsidRDefault="00AC0F58" w:rsidP="0062352E">
      <w:pPr>
        <w:spacing w:line="276" w:lineRule="auto"/>
        <w:ind w:left="374"/>
        <w:jc w:val="both"/>
        <w:rPr>
          <w:rFonts w:ascii="Trebuchet MS" w:hAnsi="Trebuchet MS"/>
        </w:rPr>
      </w:pPr>
      <w:r w:rsidRPr="00171233">
        <w:rPr>
          <w:rFonts w:ascii="Trebuchet MS" w:hAnsi="Trebuchet MS"/>
        </w:rPr>
        <w:t xml:space="preserve">Umowę sporządzono w </w:t>
      </w:r>
      <w:r w:rsidR="0057385D" w:rsidRPr="00171233">
        <w:rPr>
          <w:rFonts w:ascii="Trebuchet MS" w:hAnsi="Trebuchet MS"/>
        </w:rPr>
        <w:t>trzech</w:t>
      </w:r>
      <w:r w:rsidRPr="00171233">
        <w:rPr>
          <w:rFonts w:ascii="Trebuchet MS" w:hAnsi="Trebuchet MS"/>
        </w:rPr>
        <w:t xml:space="preserve"> jednobrzmiących </w:t>
      </w:r>
      <w:bookmarkStart w:id="6" w:name="_Hlk497202496"/>
      <w:r w:rsidRPr="00171233">
        <w:rPr>
          <w:rFonts w:ascii="Trebuchet MS" w:hAnsi="Trebuchet MS"/>
        </w:rPr>
        <w:t xml:space="preserve">egzemplarzach – </w:t>
      </w:r>
      <w:r w:rsidR="009677D7" w:rsidRPr="00171233">
        <w:rPr>
          <w:rFonts w:ascii="Trebuchet MS" w:hAnsi="Trebuchet MS"/>
        </w:rPr>
        <w:t>dwa dla Zamawiającego, jeden dla Wykonawcy</w:t>
      </w:r>
      <w:r w:rsidRPr="00171233">
        <w:rPr>
          <w:rFonts w:ascii="Trebuchet MS" w:hAnsi="Trebuchet MS"/>
        </w:rPr>
        <w:t>.</w:t>
      </w:r>
    </w:p>
    <w:bookmarkEnd w:id="6"/>
    <w:p w14:paraId="66DD1432" w14:textId="099E3072" w:rsidR="00B15C04" w:rsidRPr="00171233" w:rsidRDefault="00AC0F58" w:rsidP="00B65B99">
      <w:pPr>
        <w:widowControl/>
        <w:tabs>
          <w:tab w:val="left" w:pos="6804"/>
        </w:tabs>
        <w:spacing w:line="276" w:lineRule="auto"/>
        <w:ind w:left="567"/>
        <w:jc w:val="both"/>
        <w:rPr>
          <w:rFonts w:ascii="Trebuchet MS" w:eastAsia="Arial Unicode MS" w:hAnsi="Trebuchet MS"/>
          <w:b/>
        </w:rPr>
      </w:pPr>
      <w:r w:rsidRPr="00171233">
        <w:rPr>
          <w:rFonts w:ascii="Trebuchet MS" w:eastAsia="Arial Unicode MS" w:hAnsi="Trebuchet MS"/>
          <w:b/>
        </w:rPr>
        <w:t xml:space="preserve">       </w:t>
      </w:r>
    </w:p>
    <w:p w14:paraId="556351F8" w14:textId="12B1A47D" w:rsidR="00E378DD" w:rsidRDefault="00AC0F58" w:rsidP="00611D3E">
      <w:pPr>
        <w:widowControl/>
        <w:tabs>
          <w:tab w:val="left" w:pos="6804"/>
        </w:tabs>
        <w:spacing w:line="276" w:lineRule="auto"/>
        <w:ind w:left="567"/>
        <w:jc w:val="center"/>
        <w:rPr>
          <w:rFonts w:ascii="Trebuchet MS" w:eastAsia="Arial Unicode MS" w:hAnsi="Trebuchet MS"/>
          <w:b/>
          <w:sz w:val="22"/>
          <w:szCs w:val="22"/>
        </w:rPr>
      </w:pPr>
      <w:bookmarkStart w:id="7" w:name="_Hlk497202517"/>
      <w:r w:rsidRPr="00171233">
        <w:rPr>
          <w:rFonts w:ascii="Trebuchet MS" w:eastAsia="Arial Unicode MS" w:hAnsi="Trebuchet MS"/>
          <w:b/>
          <w:sz w:val="22"/>
          <w:szCs w:val="22"/>
        </w:rPr>
        <w:t>ZAMAWIAJĄCY:</w:t>
      </w:r>
      <w:r w:rsidR="005645B5" w:rsidRPr="00171233">
        <w:rPr>
          <w:rFonts w:ascii="Trebuchet MS" w:eastAsia="Arial Unicode MS" w:hAnsi="Trebuchet MS"/>
          <w:b/>
          <w:sz w:val="22"/>
          <w:szCs w:val="22"/>
        </w:rPr>
        <w:t xml:space="preserve">                                                                            </w:t>
      </w:r>
      <w:r w:rsidRPr="00171233">
        <w:rPr>
          <w:rFonts w:ascii="Trebuchet MS" w:eastAsia="Arial Unicode MS" w:hAnsi="Trebuchet MS"/>
          <w:b/>
          <w:sz w:val="22"/>
          <w:szCs w:val="22"/>
        </w:rPr>
        <w:t xml:space="preserve">  WYKONAWC</w:t>
      </w:r>
      <w:bookmarkEnd w:id="7"/>
      <w:r w:rsidR="005645B5" w:rsidRPr="00171233">
        <w:rPr>
          <w:rFonts w:ascii="Trebuchet MS" w:eastAsia="Arial Unicode MS" w:hAnsi="Trebuchet MS"/>
          <w:b/>
          <w:sz w:val="22"/>
          <w:szCs w:val="22"/>
        </w:rPr>
        <w:t>A:</w:t>
      </w:r>
    </w:p>
    <w:p w14:paraId="208FCB2B" w14:textId="4771E30C" w:rsidR="007043FD" w:rsidRDefault="007043FD" w:rsidP="007043FD">
      <w:pPr>
        <w:widowControl/>
        <w:tabs>
          <w:tab w:val="left" w:pos="6804"/>
        </w:tabs>
        <w:spacing w:line="276" w:lineRule="auto"/>
        <w:rPr>
          <w:rFonts w:ascii="Trebuchet MS" w:eastAsia="Arial Unicode MS" w:hAnsi="Trebuchet MS"/>
          <w:b/>
          <w:sz w:val="22"/>
          <w:szCs w:val="22"/>
        </w:rPr>
      </w:pPr>
    </w:p>
    <w:p w14:paraId="7749A946" w14:textId="14B52FAD" w:rsidR="00187565" w:rsidRDefault="00187565" w:rsidP="007043FD">
      <w:pPr>
        <w:widowControl/>
        <w:tabs>
          <w:tab w:val="left" w:pos="6804"/>
        </w:tabs>
        <w:spacing w:line="276" w:lineRule="auto"/>
        <w:rPr>
          <w:rFonts w:ascii="Trebuchet MS" w:eastAsia="Arial Unicode MS" w:hAnsi="Trebuchet MS"/>
          <w:b/>
          <w:sz w:val="22"/>
          <w:szCs w:val="22"/>
        </w:rPr>
      </w:pPr>
    </w:p>
    <w:p w14:paraId="05F2C469" w14:textId="3F112C96" w:rsidR="004367E8" w:rsidRDefault="004367E8" w:rsidP="007043FD">
      <w:pPr>
        <w:widowControl/>
        <w:tabs>
          <w:tab w:val="left" w:pos="6804"/>
        </w:tabs>
        <w:spacing w:line="276" w:lineRule="auto"/>
        <w:rPr>
          <w:rFonts w:ascii="Trebuchet MS" w:eastAsia="Arial Unicode MS" w:hAnsi="Trebuchet MS"/>
          <w:b/>
          <w:sz w:val="22"/>
          <w:szCs w:val="22"/>
        </w:rPr>
      </w:pPr>
    </w:p>
    <w:p w14:paraId="10E85F52" w14:textId="3D9D84B0" w:rsidR="0083069C" w:rsidRDefault="0083069C" w:rsidP="007043FD">
      <w:pPr>
        <w:widowControl/>
        <w:tabs>
          <w:tab w:val="left" w:pos="6804"/>
        </w:tabs>
        <w:spacing w:line="276" w:lineRule="auto"/>
        <w:rPr>
          <w:rFonts w:ascii="Trebuchet MS" w:eastAsia="Arial Unicode MS" w:hAnsi="Trebuchet MS"/>
          <w:b/>
          <w:sz w:val="22"/>
          <w:szCs w:val="22"/>
        </w:rPr>
      </w:pPr>
    </w:p>
    <w:p w14:paraId="5EF81ABE" w14:textId="6F26DDD0" w:rsidR="0083069C" w:rsidRDefault="0083069C" w:rsidP="007043FD">
      <w:pPr>
        <w:widowControl/>
        <w:tabs>
          <w:tab w:val="left" w:pos="6804"/>
        </w:tabs>
        <w:spacing w:line="276" w:lineRule="auto"/>
        <w:rPr>
          <w:rFonts w:ascii="Trebuchet MS" w:eastAsia="Arial Unicode MS" w:hAnsi="Trebuchet MS"/>
          <w:b/>
          <w:sz w:val="22"/>
          <w:szCs w:val="22"/>
        </w:rPr>
      </w:pPr>
    </w:p>
    <w:p w14:paraId="411858E4" w14:textId="5E17050F" w:rsidR="0083069C" w:rsidRDefault="0083069C" w:rsidP="007043FD">
      <w:pPr>
        <w:widowControl/>
        <w:tabs>
          <w:tab w:val="left" w:pos="6804"/>
        </w:tabs>
        <w:spacing w:line="276" w:lineRule="auto"/>
        <w:rPr>
          <w:rFonts w:ascii="Trebuchet MS" w:eastAsia="Arial Unicode MS" w:hAnsi="Trebuchet MS"/>
          <w:b/>
          <w:sz w:val="22"/>
          <w:szCs w:val="22"/>
        </w:rPr>
      </w:pPr>
    </w:p>
    <w:p w14:paraId="3429EF4F" w14:textId="47CE81E4" w:rsidR="0083069C" w:rsidRDefault="0083069C" w:rsidP="007043FD">
      <w:pPr>
        <w:widowControl/>
        <w:tabs>
          <w:tab w:val="left" w:pos="6804"/>
        </w:tabs>
        <w:spacing w:line="276" w:lineRule="auto"/>
        <w:rPr>
          <w:rFonts w:ascii="Trebuchet MS" w:eastAsia="Arial Unicode MS" w:hAnsi="Trebuchet MS"/>
          <w:b/>
          <w:sz w:val="22"/>
          <w:szCs w:val="22"/>
        </w:rPr>
      </w:pPr>
    </w:p>
    <w:p w14:paraId="5859D9A6" w14:textId="77777777" w:rsidR="0083069C" w:rsidRDefault="0083069C" w:rsidP="007043FD">
      <w:pPr>
        <w:widowControl/>
        <w:tabs>
          <w:tab w:val="left" w:pos="6804"/>
        </w:tabs>
        <w:spacing w:line="276" w:lineRule="auto"/>
        <w:rPr>
          <w:rFonts w:ascii="Trebuchet MS" w:eastAsia="Arial Unicode MS" w:hAnsi="Trebuchet MS"/>
          <w:b/>
          <w:sz w:val="22"/>
          <w:szCs w:val="22"/>
        </w:rPr>
      </w:pPr>
    </w:p>
    <w:p w14:paraId="506AEF1D" w14:textId="77777777" w:rsidR="004367E8" w:rsidRDefault="004367E8" w:rsidP="007043FD">
      <w:pPr>
        <w:widowControl/>
        <w:tabs>
          <w:tab w:val="left" w:pos="6804"/>
        </w:tabs>
        <w:spacing w:line="276" w:lineRule="auto"/>
        <w:rPr>
          <w:rFonts w:ascii="Trebuchet MS" w:eastAsia="Arial Unicode MS" w:hAnsi="Trebuchet MS"/>
          <w:b/>
          <w:sz w:val="22"/>
          <w:szCs w:val="22"/>
        </w:rPr>
      </w:pPr>
    </w:p>
    <w:p w14:paraId="7FFB3D59" w14:textId="6357A9FC" w:rsidR="007043FD" w:rsidRPr="00187565" w:rsidRDefault="007043FD" w:rsidP="007043FD">
      <w:pPr>
        <w:widowControl/>
        <w:tabs>
          <w:tab w:val="left" w:pos="6804"/>
        </w:tabs>
        <w:spacing w:line="276" w:lineRule="auto"/>
        <w:rPr>
          <w:rFonts w:ascii="Trebuchet MS" w:hAnsi="Trebuchet MS"/>
          <w:b/>
        </w:rPr>
      </w:pPr>
      <w:r w:rsidRPr="00187565">
        <w:rPr>
          <w:rFonts w:ascii="Trebuchet MS" w:hAnsi="Trebuchet MS"/>
          <w:b/>
        </w:rPr>
        <w:t xml:space="preserve">„ * „ </w:t>
      </w:r>
      <w:r w:rsidRPr="004367E8">
        <w:rPr>
          <w:rFonts w:ascii="Trebuchet MS" w:hAnsi="Trebuchet MS"/>
          <w:bCs/>
        </w:rPr>
        <w:t>– niepotrzebne skreślić</w:t>
      </w:r>
    </w:p>
    <w:sectPr w:rsidR="007043FD" w:rsidRPr="00187565" w:rsidSect="007F224A">
      <w:headerReference w:type="default" r:id="rId7"/>
      <w:footerReference w:type="default" r:id="rId8"/>
      <w:pgSz w:w="11906" w:h="16838"/>
      <w:pgMar w:top="993" w:right="1418" w:bottom="1418" w:left="1418" w:header="709" w:footer="4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99E0E6" w14:textId="77777777" w:rsidR="0033629C" w:rsidRDefault="0033629C" w:rsidP="00AC0F58">
      <w:r>
        <w:separator/>
      </w:r>
    </w:p>
  </w:endnote>
  <w:endnote w:type="continuationSeparator" w:id="0">
    <w:p w14:paraId="77277102" w14:textId="77777777" w:rsidR="0033629C" w:rsidRDefault="0033629C" w:rsidP="00AC0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G Mincho Light J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D986B" w14:textId="77777777" w:rsidR="006526A2" w:rsidRDefault="00C47644" w:rsidP="006526A2">
    <w:pPr>
      <w:pStyle w:val="Stopka"/>
    </w:pPr>
    <w:r>
      <w:t xml:space="preserve">    </w:t>
    </w:r>
  </w:p>
  <w:p w14:paraId="4DCD29FF" w14:textId="77777777" w:rsidR="0084377C" w:rsidRDefault="00C47644">
    <w:pPr>
      <w:pStyle w:val="Stopka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4C88E9" w14:textId="77777777" w:rsidR="0033629C" w:rsidRDefault="0033629C" w:rsidP="00AC0F58">
      <w:r>
        <w:separator/>
      </w:r>
    </w:p>
  </w:footnote>
  <w:footnote w:type="continuationSeparator" w:id="0">
    <w:p w14:paraId="148F088B" w14:textId="77777777" w:rsidR="0033629C" w:rsidRDefault="0033629C" w:rsidP="00AC0F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DB209" w14:textId="1D8EE86E" w:rsidR="00DE7DFB" w:rsidRDefault="00171233">
    <w:pPr>
      <w:pStyle w:val="Nagwek"/>
    </w:pPr>
    <w:r>
      <w:rPr>
        <w:noProof/>
      </w:rPr>
      <w:drawing>
        <wp:inline distT="0" distB="0" distL="0" distR="0" wp14:anchorId="2AFCB3BF" wp14:editId="24C7BC48">
          <wp:extent cx="6553835" cy="737870"/>
          <wp:effectExtent l="0" t="0" r="0" b="508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53835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3C3F982" w14:textId="77777777" w:rsidR="0084377C" w:rsidRDefault="009B5C1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A710B6EA"/>
    <w:lvl w:ilvl="0">
      <w:start w:val="1"/>
      <w:numFmt w:val="decimal"/>
      <w:lvlText w:val="%1."/>
      <w:lvlJc w:val="left"/>
      <w:pPr>
        <w:tabs>
          <w:tab w:val="num" w:pos="0"/>
        </w:tabs>
        <w:ind w:left="734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73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9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5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1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1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74" w:hanging="1800"/>
      </w:pPr>
      <w:rPr>
        <w:rFonts w:hint="default"/>
      </w:rPr>
    </w:lvl>
  </w:abstractNum>
  <w:abstractNum w:abstractNumId="1" w15:restartNumberingAfterBreak="0">
    <w:nsid w:val="00000002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</w:abstractNum>
  <w:abstractNum w:abstractNumId="2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Arial"/>
        <w:b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00" w:hanging="360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C54113"/>
    <w:multiLevelType w:val="hybridMultilevel"/>
    <w:tmpl w:val="4D7AC588"/>
    <w:name w:val="WW8Num92222222"/>
    <w:lvl w:ilvl="0" w:tplc="AD507D36">
      <w:start w:val="1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5A7F0F"/>
    <w:multiLevelType w:val="multilevel"/>
    <w:tmpl w:val="E05E3306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2)"/>
      <w:lvlJc w:val="left"/>
      <w:rPr>
        <w:rFonts w:ascii="Trebuchet MS" w:eastAsia="Times New Roman" w:hAnsi="Trebuchet MS" w:cs="Arial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5" w15:restartNumberingAfterBreak="0">
    <w:nsid w:val="23F80A89"/>
    <w:multiLevelType w:val="hybridMultilevel"/>
    <w:tmpl w:val="08B2D4D2"/>
    <w:lvl w:ilvl="0" w:tplc="2FAC4E00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7B348F3"/>
    <w:multiLevelType w:val="hybridMultilevel"/>
    <w:tmpl w:val="3C620B3C"/>
    <w:lvl w:ilvl="0" w:tplc="456EFA3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13169B4"/>
    <w:multiLevelType w:val="hybridMultilevel"/>
    <w:tmpl w:val="47469B96"/>
    <w:lvl w:ilvl="0" w:tplc="67F0DB84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980808"/>
    <w:multiLevelType w:val="hybridMultilevel"/>
    <w:tmpl w:val="9C5E3FF4"/>
    <w:lvl w:ilvl="0" w:tplc="0415000F">
      <w:start w:val="1"/>
      <w:numFmt w:val="decimal"/>
      <w:lvlText w:val="%1."/>
      <w:lvlJc w:val="left"/>
      <w:pPr>
        <w:ind w:left="1094" w:hanging="360"/>
      </w:pPr>
    </w:lvl>
    <w:lvl w:ilvl="1" w:tplc="04150019" w:tentative="1">
      <w:start w:val="1"/>
      <w:numFmt w:val="lowerLetter"/>
      <w:lvlText w:val="%2."/>
      <w:lvlJc w:val="left"/>
      <w:pPr>
        <w:ind w:left="1814" w:hanging="360"/>
      </w:pPr>
    </w:lvl>
    <w:lvl w:ilvl="2" w:tplc="0415001B" w:tentative="1">
      <w:start w:val="1"/>
      <w:numFmt w:val="lowerRoman"/>
      <w:lvlText w:val="%3."/>
      <w:lvlJc w:val="right"/>
      <w:pPr>
        <w:ind w:left="2534" w:hanging="180"/>
      </w:pPr>
    </w:lvl>
    <w:lvl w:ilvl="3" w:tplc="0415000F" w:tentative="1">
      <w:start w:val="1"/>
      <w:numFmt w:val="decimal"/>
      <w:lvlText w:val="%4."/>
      <w:lvlJc w:val="left"/>
      <w:pPr>
        <w:ind w:left="3254" w:hanging="360"/>
      </w:pPr>
    </w:lvl>
    <w:lvl w:ilvl="4" w:tplc="04150019" w:tentative="1">
      <w:start w:val="1"/>
      <w:numFmt w:val="lowerLetter"/>
      <w:lvlText w:val="%5."/>
      <w:lvlJc w:val="left"/>
      <w:pPr>
        <w:ind w:left="3974" w:hanging="360"/>
      </w:pPr>
    </w:lvl>
    <w:lvl w:ilvl="5" w:tplc="0415001B" w:tentative="1">
      <w:start w:val="1"/>
      <w:numFmt w:val="lowerRoman"/>
      <w:lvlText w:val="%6."/>
      <w:lvlJc w:val="right"/>
      <w:pPr>
        <w:ind w:left="4694" w:hanging="180"/>
      </w:pPr>
    </w:lvl>
    <w:lvl w:ilvl="6" w:tplc="0415000F" w:tentative="1">
      <w:start w:val="1"/>
      <w:numFmt w:val="decimal"/>
      <w:lvlText w:val="%7."/>
      <w:lvlJc w:val="left"/>
      <w:pPr>
        <w:ind w:left="5414" w:hanging="360"/>
      </w:pPr>
    </w:lvl>
    <w:lvl w:ilvl="7" w:tplc="04150019" w:tentative="1">
      <w:start w:val="1"/>
      <w:numFmt w:val="lowerLetter"/>
      <w:lvlText w:val="%8."/>
      <w:lvlJc w:val="left"/>
      <w:pPr>
        <w:ind w:left="6134" w:hanging="360"/>
      </w:pPr>
    </w:lvl>
    <w:lvl w:ilvl="8" w:tplc="0415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9" w15:restartNumberingAfterBreak="0">
    <w:nsid w:val="351369AE"/>
    <w:multiLevelType w:val="multilevel"/>
    <w:tmpl w:val="BF80263A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BE51DF"/>
    <w:multiLevelType w:val="hybridMultilevel"/>
    <w:tmpl w:val="501EDEC8"/>
    <w:lvl w:ilvl="0" w:tplc="662E6232">
      <w:start w:val="1"/>
      <w:numFmt w:val="lowerLetter"/>
      <w:lvlText w:val="%1)"/>
      <w:lvlJc w:val="left"/>
      <w:pPr>
        <w:ind w:left="1068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8359EF"/>
    <w:multiLevelType w:val="multilevel"/>
    <w:tmpl w:val="FAD4500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6625AB"/>
    <w:multiLevelType w:val="hybridMultilevel"/>
    <w:tmpl w:val="8BEC696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4D197380"/>
    <w:multiLevelType w:val="hybridMultilevel"/>
    <w:tmpl w:val="5B3217CA"/>
    <w:lvl w:ilvl="0" w:tplc="4942E55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01F0160"/>
    <w:multiLevelType w:val="multilevel"/>
    <w:tmpl w:val="E0E09266"/>
    <w:styleLink w:val="WW8Num30"/>
    <w:lvl w:ilvl="0">
      <w:start w:val="1"/>
      <w:numFmt w:val="lowerLetter"/>
      <w:lvlText w:val="%1)"/>
      <w:lvlJc w:val="left"/>
      <w:pPr>
        <w:ind w:left="360" w:hanging="360"/>
      </w:pPr>
      <w:rPr>
        <w:rFonts w:eastAsia="Lucida Sans Unicode" w:cs="Tahoma"/>
        <w:sz w:val="24"/>
        <w:szCs w:val="24"/>
      </w:rPr>
    </w:lvl>
    <w:lvl w:ilvl="1">
      <w:start w:val="1"/>
      <w:numFmt w:val="lowerLetter"/>
      <w:lvlText w:val="%2)"/>
      <w:lvlJc w:val="left"/>
      <w:pPr>
        <w:ind w:left="786" w:hanging="360"/>
      </w:pPr>
      <w:rPr>
        <w:rFonts w:eastAsia="Lucida Sans Unicode" w:cs="Tahoma"/>
        <w:sz w:val="24"/>
        <w:szCs w:val="24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)"/>
      <w:lvlJc w:val="left"/>
      <w:pPr>
        <w:ind w:left="720" w:hanging="360"/>
      </w:pPr>
      <w:rPr>
        <w:rFonts w:eastAsia="Lucida Sans Unicode" w:cs="Tahoma"/>
        <w:sz w:val="24"/>
        <w:szCs w:val="24"/>
      </w:rPr>
    </w:lvl>
    <w:lvl w:ilvl="4">
      <w:start w:val="1"/>
      <w:numFmt w:val="lowerLetter"/>
      <w:lvlText w:val="%5)"/>
      <w:lvlJc w:val="left"/>
      <w:pPr>
        <w:ind w:left="1080" w:hanging="360"/>
      </w:pPr>
      <w:rPr>
        <w:rFonts w:eastAsia="Lucida Sans Unicode" w:cs="Tahoma"/>
        <w:sz w:val="24"/>
        <w:szCs w:val="24"/>
      </w:rPr>
    </w:lvl>
    <w:lvl w:ilvl="5">
      <w:start w:val="1"/>
      <w:numFmt w:val="lowerLetter"/>
      <w:lvlText w:val="%6)"/>
      <w:lvlJc w:val="left"/>
      <w:pPr>
        <w:ind w:left="1080" w:hanging="360"/>
      </w:pPr>
      <w:rPr>
        <w:rFonts w:eastAsia="Lucida Sans Unicode" w:cs="Tahoma"/>
        <w:sz w:val="24"/>
        <w:szCs w:val="24"/>
      </w:r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08F5526"/>
    <w:multiLevelType w:val="multilevel"/>
    <w:tmpl w:val="6F6E30AE"/>
    <w:name w:val="WW8Num9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bCs w:val="0"/>
        <w:sz w:val="20"/>
        <w:szCs w:val="20"/>
      </w:rPr>
    </w:lvl>
    <w:lvl w:ilvl="1">
      <w:start w:val="8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sz w:val="20"/>
        <w:szCs w:val="20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6" w15:restartNumberingAfterBreak="0">
    <w:nsid w:val="5A663D90"/>
    <w:multiLevelType w:val="hybridMultilevel"/>
    <w:tmpl w:val="C4E2A33A"/>
    <w:lvl w:ilvl="0" w:tplc="95AEBEEC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EE1C51"/>
    <w:multiLevelType w:val="multilevel"/>
    <w:tmpl w:val="FAD4500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732275"/>
    <w:multiLevelType w:val="multilevel"/>
    <w:tmpl w:val="D716DF4C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2)"/>
      <w:lvlJc w:val="left"/>
      <w:rPr>
        <w:rFonts w:ascii="Trebuchet MS" w:eastAsia="Times New Roman" w:hAnsi="Trebuchet MS" w:cs="Arial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9" w15:restartNumberingAfterBreak="0">
    <w:nsid w:val="643928BF"/>
    <w:multiLevelType w:val="multilevel"/>
    <w:tmpl w:val="189222F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795FB9"/>
    <w:multiLevelType w:val="hybridMultilevel"/>
    <w:tmpl w:val="77206BE8"/>
    <w:lvl w:ilvl="0" w:tplc="3A4616B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42A4C65"/>
    <w:multiLevelType w:val="hybridMultilevel"/>
    <w:tmpl w:val="21B22C1A"/>
    <w:name w:val="WW8Num9222222"/>
    <w:lvl w:ilvl="0" w:tplc="16089B78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622A73"/>
    <w:multiLevelType w:val="hybridMultilevel"/>
    <w:tmpl w:val="5BB46EE4"/>
    <w:lvl w:ilvl="0" w:tplc="04150017">
      <w:start w:val="1"/>
      <w:numFmt w:val="lowerLetter"/>
      <w:lvlText w:val="%1)"/>
      <w:lvlJc w:val="left"/>
      <w:pPr>
        <w:ind w:left="1454" w:hanging="360"/>
      </w:pPr>
    </w:lvl>
    <w:lvl w:ilvl="1" w:tplc="04150019" w:tentative="1">
      <w:start w:val="1"/>
      <w:numFmt w:val="lowerLetter"/>
      <w:lvlText w:val="%2."/>
      <w:lvlJc w:val="left"/>
      <w:pPr>
        <w:ind w:left="2174" w:hanging="360"/>
      </w:pPr>
    </w:lvl>
    <w:lvl w:ilvl="2" w:tplc="0415001B" w:tentative="1">
      <w:start w:val="1"/>
      <w:numFmt w:val="lowerRoman"/>
      <w:lvlText w:val="%3."/>
      <w:lvlJc w:val="right"/>
      <w:pPr>
        <w:ind w:left="2894" w:hanging="180"/>
      </w:pPr>
    </w:lvl>
    <w:lvl w:ilvl="3" w:tplc="0415000F" w:tentative="1">
      <w:start w:val="1"/>
      <w:numFmt w:val="decimal"/>
      <w:lvlText w:val="%4."/>
      <w:lvlJc w:val="left"/>
      <w:pPr>
        <w:ind w:left="3614" w:hanging="360"/>
      </w:pPr>
    </w:lvl>
    <w:lvl w:ilvl="4" w:tplc="04150019" w:tentative="1">
      <w:start w:val="1"/>
      <w:numFmt w:val="lowerLetter"/>
      <w:lvlText w:val="%5."/>
      <w:lvlJc w:val="left"/>
      <w:pPr>
        <w:ind w:left="4334" w:hanging="360"/>
      </w:pPr>
    </w:lvl>
    <w:lvl w:ilvl="5" w:tplc="0415001B" w:tentative="1">
      <w:start w:val="1"/>
      <w:numFmt w:val="lowerRoman"/>
      <w:lvlText w:val="%6."/>
      <w:lvlJc w:val="right"/>
      <w:pPr>
        <w:ind w:left="5054" w:hanging="180"/>
      </w:pPr>
    </w:lvl>
    <w:lvl w:ilvl="6" w:tplc="0415000F" w:tentative="1">
      <w:start w:val="1"/>
      <w:numFmt w:val="decimal"/>
      <w:lvlText w:val="%7."/>
      <w:lvlJc w:val="left"/>
      <w:pPr>
        <w:ind w:left="5774" w:hanging="360"/>
      </w:pPr>
    </w:lvl>
    <w:lvl w:ilvl="7" w:tplc="04150019" w:tentative="1">
      <w:start w:val="1"/>
      <w:numFmt w:val="lowerLetter"/>
      <w:lvlText w:val="%8."/>
      <w:lvlJc w:val="left"/>
      <w:pPr>
        <w:ind w:left="6494" w:hanging="360"/>
      </w:pPr>
    </w:lvl>
    <w:lvl w:ilvl="8" w:tplc="0415001B" w:tentative="1">
      <w:start w:val="1"/>
      <w:numFmt w:val="lowerRoman"/>
      <w:lvlText w:val="%9."/>
      <w:lvlJc w:val="right"/>
      <w:pPr>
        <w:ind w:left="7214" w:hanging="180"/>
      </w:pPr>
    </w:lvl>
  </w:abstractNum>
  <w:abstractNum w:abstractNumId="23" w15:restartNumberingAfterBreak="0">
    <w:nsid w:val="77F84237"/>
    <w:multiLevelType w:val="hybridMultilevel"/>
    <w:tmpl w:val="0338DA50"/>
    <w:name w:val="WW8Num922222"/>
    <w:lvl w:ilvl="0" w:tplc="050A9CDA">
      <w:start w:val="1"/>
      <w:numFmt w:val="lowerLetter"/>
      <w:lvlText w:val="%1)"/>
      <w:lvlJc w:val="left"/>
      <w:pPr>
        <w:ind w:left="108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E5E2201"/>
    <w:multiLevelType w:val="hybridMultilevel"/>
    <w:tmpl w:val="833E692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585920590">
    <w:abstractNumId w:val="0"/>
  </w:num>
  <w:num w:numId="2" w16cid:durableId="539828213">
    <w:abstractNumId w:val="1"/>
  </w:num>
  <w:num w:numId="3" w16cid:durableId="353000399">
    <w:abstractNumId w:val="22"/>
  </w:num>
  <w:num w:numId="4" w16cid:durableId="1217938578">
    <w:abstractNumId w:val="19"/>
  </w:num>
  <w:num w:numId="5" w16cid:durableId="908927538">
    <w:abstractNumId w:val="9"/>
  </w:num>
  <w:num w:numId="6" w16cid:durableId="621423871">
    <w:abstractNumId w:val="24"/>
  </w:num>
  <w:num w:numId="7" w16cid:durableId="977877147">
    <w:abstractNumId w:val="8"/>
  </w:num>
  <w:num w:numId="8" w16cid:durableId="115529585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03302168">
    <w:abstractNumId w:val="6"/>
  </w:num>
  <w:num w:numId="10" w16cid:durableId="236936147">
    <w:abstractNumId w:val="11"/>
  </w:num>
  <w:num w:numId="11" w16cid:durableId="1183738736">
    <w:abstractNumId w:val="16"/>
  </w:num>
  <w:num w:numId="12" w16cid:durableId="833640197">
    <w:abstractNumId w:val="17"/>
  </w:num>
  <w:num w:numId="13" w16cid:durableId="86783220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81616987">
    <w:abstractNumId w:val="12"/>
  </w:num>
  <w:num w:numId="15" w16cid:durableId="337731094">
    <w:abstractNumId w:val="7"/>
  </w:num>
  <w:num w:numId="16" w16cid:durableId="2119908122">
    <w:abstractNumId w:val="18"/>
  </w:num>
  <w:num w:numId="17" w16cid:durableId="2022271927">
    <w:abstractNumId w:val="4"/>
  </w:num>
  <w:num w:numId="18" w16cid:durableId="1069228420">
    <w:abstractNumId w:val="14"/>
  </w:num>
  <w:num w:numId="19" w16cid:durableId="944726039">
    <w:abstractNumId w:val="10"/>
  </w:num>
  <w:num w:numId="20" w16cid:durableId="283928418">
    <w:abstractNumId w:val="20"/>
  </w:num>
  <w:num w:numId="21" w16cid:durableId="1454709630">
    <w:abstractNumId w:val="2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0F58"/>
    <w:rsid w:val="000036E2"/>
    <w:rsid w:val="00004809"/>
    <w:rsid w:val="00030759"/>
    <w:rsid w:val="000522B3"/>
    <w:rsid w:val="000545BD"/>
    <w:rsid w:val="000576D4"/>
    <w:rsid w:val="00063838"/>
    <w:rsid w:val="000B36DA"/>
    <w:rsid w:val="000C3511"/>
    <w:rsid w:val="000C7850"/>
    <w:rsid w:val="000E1A2B"/>
    <w:rsid w:val="0010288B"/>
    <w:rsid w:val="001323A5"/>
    <w:rsid w:val="00154F13"/>
    <w:rsid w:val="00156CFD"/>
    <w:rsid w:val="00171233"/>
    <w:rsid w:val="001837CD"/>
    <w:rsid w:val="00187565"/>
    <w:rsid w:val="00191A1D"/>
    <w:rsid w:val="00195626"/>
    <w:rsid w:val="001A3CB7"/>
    <w:rsid w:val="001B5D34"/>
    <w:rsid w:val="001D5252"/>
    <w:rsid w:val="001D6DAA"/>
    <w:rsid w:val="001F5C1F"/>
    <w:rsid w:val="00226574"/>
    <w:rsid w:val="00227BA8"/>
    <w:rsid w:val="002300F5"/>
    <w:rsid w:val="00254E47"/>
    <w:rsid w:val="00256F7D"/>
    <w:rsid w:val="002656C3"/>
    <w:rsid w:val="00270022"/>
    <w:rsid w:val="00290625"/>
    <w:rsid w:val="002E2A4B"/>
    <w:rsid w:val="0031132D"/>
    <w:rsid w:val="00322BB5"/>
    <w:rsid w:val="00333383"/>
    <w:rsid w:val="0033629C"/>
    <w:rsid w:val="00363EA3"/>
    <w:rsid w:val="00366C26"/>
    <w:rsid w:val="003A5ED3"/>
    <w:rsid w:val="003A6268"/>
    <w:rsid w:val="003C08C5"/>
    <w:rsid w:val="003D6893"/>
    <w:rsid w:val="004131F8"/>
    <w:rsid w:val="0041592D"/>
    <w:rsid w:val="00424D11"/>
    <w:rsid w:val="004252F6"/>
    <w:rsid w:val="00432D28"/>
    <w:rsid w:val="0043468C"/>
    <w:rsid w:val="004367E8"/>
    <w:rsid w:val="00443EB8"/>
    <w:rsid w:val="00450D4D"/>
    <w:rsid w:val="00452E69"/>
    <w:rsid w:val="0045775E"/>
    <w:rsid w:val="00472EF3"/>
    <w:rsid w:val="004B3B9A"/>
    <w:rsid w:val="004B461A"/>
    <w:rsid w:val="004C7BE5"/>
    <w:rsid w:val="004F093E"/>
    <w:rsid w:val="00500D78"/>
    <w:rsid w:val="00512DC6"/>
    <w:rsid w:val="00557025"/>
    <w:rsid w:val="005645B5"/>
    <w:rsid w:val="0057385D"/>
    <w:rsid w:val="00586D73"/>
    <w:rsid w:val="005A1E39"/>
    <w:rsid w:val="005D5185"/>
    <w:rsid w:val="005E1A05"/>
    <w:rsid w:val="005E4C95"/>
    <w:rsid w:val="005E5457"/>
    <w:rsid w:val="00611D3E"/>
    <w:rsid w:val="0062352E"/>
    <w:rsid w:val="0063566F"/>
    <w:rsid w:val="00644D80"/>
    <w:rsid w:val="00693EA3"/>
    <w:rsid w:val="006C3236"/>
    <w:rsid w:val="006D249A"/>
    <w:rsid w:val="006F0103"/>
    <w:rsid w:val="007043FD"/>
    <w:rsid w:val="00743507"/>
    <w:rsid w:val="00775BC9"/>
    <w:rsid w:val="00781A67"/>
    <w:rsid w:val="007979FB"/>
    <w:rsid w:val="00797E0F"/>
    <w:rsid w:val="007B365B"/>
    <w:rsid w:val="007C7D83"/>
    <w:rsid w:val="007F224A"/>
    <w:rsid w:val="008070A0"/>
    <w:rsid w:val="0083069C"/>
    <w:rsid w:val="00842D3F"/>
    <w:rsid w:val="00852728"/>
    <w:rsid w:val="009677D7"/>
    <w:rsid w:val="00967CEC"/>
    <w:rsid w:val="0098501E"/>
    <w:rsid w:val="009B13EB"/>
    <w:rsid w:val="009B5C1E"/>
    <w:rsid w:val="009C0F76"/>
    <w:rsid w:val="009D4AE3"/>
    <w:rsid w:val="00A0281F"/>
    <w:rsid w:val="00A13D3F"/>
    <w:rsid w:val="00A20571"/>
    <w:rsid w:val="00A21418"/>
    <w:rsid w:val="00A31584"/>
    <w:rsid w:val="00A41AA7"/>
    <w:rsid w:val="00AB3AF6"/>
    <w:rsid w:val="00AB62AA"/>
    <w:rsid w:val="00AB6D9A"/>
    <w:rsid w:val="00AC0F58"/>
    <w:rsid w:val="00AE761B"/>
    <w:rsid w:val="00B15C04"/>
    <w:rsid w:val="00B16928"/>
    <w:rsid w:val="00B44A38"/>
    <w:rsid w:val="00B65B99"/>
    <w:rsid w:val="00B71CAB"/>
    <w:rsid w:val="00B73948"/>
    <w:rsid w:val="00B75D8E"/>
    <w:rsid w:val="00B8066F"/>
    <w:rsid w:val="00B977FA"/>
    <w:rsid w:val="00BB2D98"/>
    <w:rsid w:val="00BD11D2"/>
    <w:rsid w:val="00BD7CC2"/>
    <w:rsid w:val="00BF5C9A"/>
    <w:rsid w:val="00C17D48"/>
    <w:rsid w:val="00C33750"/>
    <w:rsid w:val="00C47644"/>
    <w:rsid w:val="00C51F27"/>
    <w:rsid w:val="00CD5BE6"/>
    <w:rsid w:val="00CD6B0B"/>
    <w:rsid w:val="00D046AE"/>
    <w:rsid w:val="00D521CE"/>
    <w:rsid w:val="00D67E22"/>
    <w:rsid w:val="00D92C6A"/>
    <w:rsid w:val="00D952C8"/>
    <w:rsid w:val="00DC6AC2"/>
    <w:rsid w:val="00DE7DFB"/>
    <w:rsid w:val="00E057AC"/>
    <w:rsid w:val="00E378DD"/>
    <w:rsid w:val="00E70896"/>
    <w:rsid w:val="00E84244"/>
    <w:rsid w:val="00E93E75"/>
    <w:rsid w:val="00EC2190"/>
    <w:rsid w:val="00EC27F3"/>
    <w:rsid w:val="00EE3239"/>
    <w:rsid w:val="00F11033"/>
    <w:rsid w:val="00F2301A"/>
    <w:rsid w:val="00F33A97"/>
    <w:rsid w:val="00F42649"/>
    <w:rsid w:val="00F476C7"/>
    <w:rsid w:val="00F51DCD"/>
    <w:rsid w:val="00F61D84"/>
    <w:rsid w:val="00F63713"/>
    <w:rsid w:val="00F65E52"/>
    <w:rsid w:val="00F70C7C"/>
    <w:rsid w:val="00F87AE0"/>
    <w:rsid w:val="00FB0FE6"/>
    <w:rsid w:val="00FB63B4"/>
    <w:rsid w:val="00FD62EB"/>
    <w:rsid w:val="00FE5CD8"/>
    <w:rsid w:val="00FF3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lexAThandschemas/lexAThand" w:url=" " w:name="lexATakty"/>
  <w:shapeDefaults>
    <o:shapedefaults v:ext="edit" spidmax="34817"/>
    <o:shapelayout v:ext="edit">
      <o:idmap v:ext="edit" data="1"/>
    </o:shapelayout>
  </w:shapeDefaults>
  <w:decimalSymbol w:val=","/>
  <w:listSeparator w:val=";"/>
  <w14:docId w14:val="345AB170"/>
  <w15:chartTrackingRefBased/>
  <w15:docId w15:val="{2E284C1F-B1D4-4CB4-B3B0-10D2FBFE1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6C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C0F5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0F58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Stopka">
    <w:name w:val="footer"/>
    <w:basedOn w:val="Normalny"/>
    <w:link w:val="StopkaZnak"/>
    <w:uiPriority w:val="99"/>
    <w:rsid w:val="00AC0F5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C0F58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Akapitzlist">
    <w:name w:val="List Paragraph"/>
    <w:aliases w:val="List Paragraph,wypunktowanie"/>
    <w:basedOn w:val="Normalny"/>
    <w:link w:val="AkapitzlistZnak"/>
    <w:uiPriority w:val="99"/>
    <w:qFormat/>
    <w:rsid w:val="00AC0F58"/>
    <w:pPr>
      <w:ind w:left="720"/>
      <w:contextualSpacing/>
    </w:pPr>
  </w:style>
  <w:style w:type="paragraph" w:customStyle="1" w:styleId="Default">
    <w:name w:val="Default"/>
    <w:rsid w:val="00AC0F58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character" w:styleId="Pogrubienie">
    <w:name w:val="Strong"/>
    <w:qFormat/>
    <w:rsid w:val="00AC0F58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4AE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4AE3"/>
    <w:rPr>
      <w:rFonts w:ascii="Segoe UI" w:eastAsia="SimSun" w:hAnsi="Segoe UI" w:cs="Segoe UI"/>
      <w:sz w:val="18"/>
      <w:szCs w:val="18"/>
      <w:lang w:eastAsia="zh-CN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171233"/>
    <w:pPr>
      <w:widowControl/>
      <w:suppressAutoHyphens/>
      <w:autoSpaceDE/>
      <w:adjustRightInd/>
    </w:pPr>
    <w:rPr>
      <w:rFonts w:ascii="Courier New" w:eastAsia="Times New Roman" w:hAnsi="Courier New" w:cs="Courier New"/>
      <w:sz w:val="24"/>
      <w:szCs w:val="24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171233"/>
    <w:rPr>
      <w:rFonts w:ascii="Courier New" w:eastAsia="Times New Roman" w:hAnsi="Courier New" w:cs="Courier New"/>
      <w:sz w:val="24"/>
      <w:szCs w:val="24"/>
      <w:lang w:eastAsia="zh-CN"/>
    </w:rPr>
  </w:style>
  <w:style w:type="paragraph" w:customStyle="1" w:styleId="Standard">
    <w:name w:val="Standard"/>
    <w:rsid w:val="00A41AA7"/>
    <w:pPr>
      <w:suppressAutoHyphens/>
      <w:autoSpaceDN w:val="0"/>
      <w:spacing w:after="0" w:line="240" w:lineRule="auto"/>
    </w:pPr>
    <w:rPr>
      <w:rFonts w:ascii="Tahoma" w:eastAsia="Tahoma" w:hAnsi="Tahoma" w:cs="Tahoma"/>
      <w:color w:val="000000"/>
      <w:kern w:val="3"/>
      <w:sz w:val="24"/>
      <w:szCs w:val="24"/>
      <w:lang w:eastAsia="pl-PL" w:bidi="pl-PL"/>
    </w:rPr>
  </w:style>
  <w:style w:type="paragraph" w:customStyle="1" w:styleId="Nagwek11">
    <w:name w:val="Nagłówek 11"/>
    <w:basedOn w:val="Standard"/>
    <w:rsid w:val="00A41AA7"/>
    <w:pPr>
      <w:keepNext/>
    </w:pPr>
    <w:rPr>
      <w:rFonts w:ascii="Times New Roman" w:hAnsi="Times New Roman"/>
      <w:b/>
      <w:bCs/>
    </w:rPr>
  </w:style>
  <w:style w:type="character" w:customStyle="1" w:styleId="TekstpodstawowyZnak">
    <w:name w:val="Tekst podstawowy Znak"/>
    <w:aliases w:val="Znak Znak,Tekst podstawow.(F2) Znak,(F2) Znak"/>
    <w:basedOn w:val="Domylnaczcionkaakapitu"/>
    <w:link w:val="Tekstpodstawowy"/>
    <w:uiPriority w:val="99"/>
    <w:semiHidden/>
    <w:qFormat/>
    <w:locked/>
    <w:rsid w:val="004F093E"/>
    <w:rPr>
      <w:sz w:val="24"/>
      <w:szCs w:val="24"/>
      <w:lang w:val="x-none" w:eastAsia="x-none"/>
    </w:rPr>
  </w:style>
  <w:style w:type="paragraph" w:styleId="Tekstpodstawowy">
    <w:name w:val="Body Text"/>
    <w:aliases w:val="Znak,Tekst podstawow.(F2),(F2)"/>
    <w:basedOn w:val="Normalny"/>
    <w:link w:val="TekstpodstawowyZnak"/>
    <w:uiPriority w:val="99"/>
    <w:semiHidden/>
    <w:unhideWhenUsed/>
    <w:rsid w:val="004F093E"/>
    <w:pPr>
      <w:widowControl/>
      <w:suppressAutoHyphens/>
      <w:autoSpaceDE/>
      <w:adjustRightInd/>
      <w:jc w:val="both"/>
    </w:pPr>
    <w:rPr>
      <w:rFonts w:asciiTheme="minorHAnsi" w:eastAsiaTheme="minorHAnsi" w:hAnsiTheme="minorHAnsi" w:cstheme="minorBidi"/>
      <w:sz w:val="24"/>
      <w:szCs w:val="24"/>
      <w:lang w:val="x-none" w:eastAsia="x-none"/>
    </w:rPr>
  </w:style>
  <w:style w:type="character" w:customStyle="1" w:styleId="TekstpodstawowyZnak1">
    <w:name w:val="Tekst podstawowy Znak1"/>
    <w:basedOn w:val="Domylnaczcionkaakapitu"/>
    <w:uiPriority w:val="99"/>
    <w:semiHidden/>
    <w:rsid w:val="004F093E"/>
    <w:rPr>
      <w:rFonts w:ascii="Times New Roman" w:eastAsia="SimSun" w:hAnsi="Times New Roman" w:cs="Times New Roman"/>
      <w:sz w:val="20"/>
      <w:szCs w:val="20"/>
      <w:lang w:eastAsia="zh-CN"/>
    </w:rPr>
  </w:style>
  <w:style w:type="character" w:customStyle="1" w:styleId="AkapitzlistZnak">
    <w:name w:val="Akapit z listą Znak"/>
    <w:aliases w:val="List Paragraph Znak,wypunktowanie Znak"/>
    <w:link w:val="Akapitzlist"/>
    <w:qFormat/>
    <w:locked/>
    <w:rsid w:val="00187565"/>
    <w:rPr>
      <w:rFonts w:ascii="Times New Roman" w:eastAsia="SimSun" w:hAnsi="Times New Roman" w:cs="Times New Roman"/>
      <w:sz w:val="20"/>
      <w:szCs w:val="20"/>
      <w:lang w:eastAsia="zh-CN"/>
    </w:rPr>
  </w:style>
  <w:style w:type="numbering" w:customStyle="1" w:styleId="WW8Num30">
    <w:name w:val="WW8Num30"/>
    <w:basedOn w:val="Bezlisty"/>
    <w:rsid w:val="00B44A38"/>
    <w:pPr>
      <w:numPr>
        <w:numId w:val="1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5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5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613</TotalTime>
  <Pages>10</Pages>
  <Words>4459</Words>
  <Characters>26755</Characters>
  <Application>Microsoft Office Word</Application>
  <DocSecurity>0</DocSecurity>
  <Lines>222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M. Patela</cp:lastModifiedBy>
  <cp:revision>91</cp:revision>
  <cp:lastPrinted>2021-06-16T07:56:00Z</cp:lastPrinted>
  <dcterms:created xsi:type="dcterms:W3CDTF">2017-10-18T12:19:00Z</dcterms:created>
  <dcterms:modified xsi:type="dcterms:W3CDTF">2022-06-13T10:28:00Z</dcterms:modified>
</cp:coreProperties>
</file>