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2160" w:rsidRDefault="006B2160" w:rsidP="006B2160">
      <w:pPr>
        <w:contextualSpacing/>
        <w:jc w:val="right"/>
        <w:rPr>
          <w:rFonts w:ascii="Arial" w:eastAsia="Times New Roman" w:hAnsi="Arial" w:cs="Arial"/>
          <w:sz w:val="20"/>
          <w:szCs w:val="20"/>
          <w:lang w:eastAsia="pl-PL"/>
        </w:rPr>
      </w:pPr>
    </w:p>
    <w:p w:rsidR="006B2160" w:rsidRPr="00680867" w:rsidRDefault="006B2160" w:rsidP="006B2160">
      <w:pPr>
        <w:contextualSpacing/>
        <w:jc w:val="right"/>
        <w:rPr>
          <w:rFonts w:ascii="Arial" w:eastAsia="Times New Roman" w:hAnsi="Arial" w:cs="Arial"/>
          <w:b/>
          <w:sz w:val="20"/>
          <w:szCs w:val="20"/>
          <w:lang w:eastAsia="pl-PL"/>
        </w:rPr>
      </w:pPr>
      <w:r>
        <w:rPr>
          <w:rFonts w:ascii="Arial" w:eastAsia="Times New Roman" w:hAnsi="Arial" w:cs="Arial"/>
          <w:b/>
          <w:sz w:val="20"/>
          <w:szCs w:val="20"/>
          <w:lang w:eastAsia="pl-PL"/>
        </w:rPr>
        <w:t>Załącznik nr 3 do ZO 9/2023</w:t>
      </w:r>
    </w:p>
    <w:p w:rsidR="006B2160" w:rsidRPr="00680867" w:rsidRDefault="006B2160" w:rsidP="006B2160">
      <w:pPr>
        <w:rPr>
          <w:rFonts w:ascii="Arial" w:eastAsia="Times New Roman" w:hAnsi="Arial" w:cs="Arial"/>
          <w:sz w:val="20"/>
          <w:szCs w:val="20"/>
          <w:lang w:eastAsia="pl-PL"/>
        </w:rPr>
      </w:pPr>
    </w:p>
    <w:p w:rsidR="006B2160" w:rsidRPr="008160BC" w:rsidRDefault="006B2160" w:rsidP="006B2160">
      <w:pPr>
        <w:jc w:val="right"/>
        <w:rPr>
          <w:rFonts w:ascii="Arial" w:eastAsia="Calibri" w:hAnsi="Arial" w:cs="Arial"/>
          <w:sz w:val="20"/>
          <w:szCs w:val="20"/>
        </w:rPr>
      </w:pPr>
    </w:p>
    <w:p w:rsidR="006B2160" w:rsidRPr="003C5D93" w:rsidRDefault="006B2160" w:rsidP="006B2160">
      <w:pPr>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t>UMOWA  (wzór)</w:t>
      </w:r>
    </w:p>
    <w:p w:rsidR="006B2160" w:rsidRPr="003C5D93" w:rsidRDefault="006B2160" w:rsidP="006B2160">
      <w:pPr>
        <w:jc w:val="center"/>
        <w:rPr>
          <w:rFonts w:ascii="Arial" w:eastAsia="Times New Roman" w:hAnsi="Arial" w:cs="Arial"/>
          <w:sz w:val="20"/>
          <w:szCs w:val="20"/>
          <w:lang w:eastAsia="pl-PL"/>
        </w:rPr>
      </w:pPr>
    </w:p>
    <w:p w:rsidR="006B2160" w:rsidRPr="003C5D93" w:rsidRDefault="006B2160" w:rsidP="006B2160">
      <w:pPr>
        <w:widowControl/>
        <w:suppressAutoHyphens w:val="0"/>
        <w:rPr>
          <w:rFonts w:ascii="Arial" w:eastAsia="Times New Roman" w:hAnsi="Arial" w:cs="Arial"/>
          <w:sz w:val="20"/>
          <w:szCs w:val="20"/>
          <w:lang w:eastAsia="pl-PL"/>
        </w:rPr>
      </w:pPr>
      <w:r w:rsidRPr="003C5D93">
        <w:rPr>
          <w:rFonts w:ascii="Arial" w:eastAsia="Times New Roman" w:hAnsi="Arial" w:cs="Arial"/>
          <w:sz w:val="20"/>
          <w:szCs w:val="20"/>
          <w:lang w:eastAsia="pl-PL"/>
        </w:rPr>
        <w:t>zawarta w Branicach w dniu ................................... roku pomiędzy :</w:t>
      </w:r>
    </w:p>
    <w:p w:rsidR="006B2160" w:rsidRPr="003C5D93" w:rsidRDefault="006B2160" w:rsidP="006B2160">
      <w:pPr>
        <w:widowControl/>
        <w:suppressAutoHyphens w:val="0"/>
        <w:rPr>
          <w:rFonts w:ascii="Arial" w:eastAsia="Times New Roman" w:hAnsi="Arial" w:cs="Arial"/>
          <w:sz w:val="20"/>
          <w:szCs w:val="20"/>
          <w:lang w:eastAsia="pl-PL"/>
        </w:rPr>
      </w:pPr>
    </w:p>
    <w:p w:rsidR="006B2160" w:rsidRPr="003C5D93" w:rsidRDefault="006B2160" w:rsidP="006B2160">
      <w:pPr>
        <w:widowControl/>
        <w:suppressAutoHyphens w:val="0"/>
        <w:rPr>
          <w:rFonts w:ascii="Arial" w:eastAsia="Times New Roman" w:hAnsi="Arial" w:cs="Arial"/>
          <w:b/>
          <w:sz w:val="20"/>
          <w:szCs w:val="20"/>
          <w:lang w:eastAsia="pl-PL"/>
        </w:rPr>
      </w:pPr>
      <w:r w:rsidRPr="003C5D93">
        <w:rPr>
          <w:rFonts w:ascii="Arial" w:eastAsia="Times New Roman" w:hAnsi="Arial" w:cs="Arial"/>
          <w:b/>
          <w:sz w:val="20"/>
          <w:szCs w:val="20"/>
          <w:lang w:eastAsia="pl-PL"/>
        </w:rPr>
        <w:t>Specjalistycznym Szpitalem im.  Ks. Biskupa Józefa Nathana ul. Szpitalna 18, 48-140 Branice</w:t>
      </w:r>
    </w:p>
    <w:p w:rsidR="006B2160" w:rsidRPr="003C5D93" w:rsidRDefault="006B2160" w:rsidP="006B2160">
      <w:pPr>
        <w:widowControl/>
        <w:suppressAutoHyphens w:val="0"/>
        <w:rPr>
          <w:rFonts w:ascii="Arial" w:eastAsia="Times New Roman" w:hAnsi="Arial" w:cs="Arial"/>
          <w:b/>
          <w:sz w:val="20"/>
          <w:szCs w:val="20"/>
          <w:lang w:eastAsia="pl-PL"/>
        </w:rPr>
      </w:pPr>
    </w:p>
    <w:p w:rsidR="006B2160" w:rsidRPr="003C5D93" w:rsidRDefault="006B2160" w:rsidP="006B2160">
      <w:pPr>
        <w:widowControl/>
        <w:suppressAutoHyphens w:val="0"/>
        <w:rPr>
          <w:rFonts w:ascii="Arial" w:eastAsia="Times New Roman" w:hAnsi="Arial" w:cs="Arial"/>
          <w:b/>
          <w:sz w:val="20"/>
          <w:szCs w:val="20"/>
          <w:lang w:eastAsia="pl-PL"/>
        </w:rPr>
      </w:pPr>
      <w:r w:rsidRPr="003C5D93">
        <w:rPr>
          <w:rFonts w:ascii="Arial" w:eastAsia="Times New Roman" w:hAnsi="Arial" w:cs="Arial"/>
          <w:b/>
          <w:sz w:val="20"/>
          <w:szCs w:val="20"/>
          <w:lang w:eastAsia="pl-PL"/>
        </w:rPr>
        <w:t xml:space="preserve"> Regon 000291055  NIP 748-14-10-004</w:t>
      </w:r>
    </w:p>
    <w:p w:rsidR="006B2160" w:rsidRPr="003C5D93" w:rsidRDefault="006B2160" w:rsidP="006B2160">
      <w:pPr>
        <w:widowControl/>
        <w:suppressAutoHyphens w:val="0"/>
        <w:rPr>
          <w:rFonts w:ascii="Arial" w:eastAsia="Times New Roman" w:hAnsi="Arial" w:cs="Arial"/>
          <w:sz w:val="20"/>
          <w:szCs w:val="20"/>
          <w:lang w:eastAsia="pl-PL"/>
        </w:rPr>
      </w:pPr>
    </w:p>
    <w:p w:rsidR="006B2160" w:rsidRPr="003C5D93" w:rsidRDefault="006B2160" w:rsidP="006B2160">
      <w:pPr>
        <w:widowControl/>
        <w:suppressAutoHyphens w:val="0"/>
        <w:rPr>
          <w:rFonts w:ascii="Arial" w:eastAsia="Times New Roman" w:hAnsi="Arial" w:cs="Arial"/>
          <w:sz w:val="20"/>
          <w:szCs w:val="20"/>
          <w:lang w:eastAsia="pl-PL"/>
        </w:rPr>
      </w:pPr>
      <w:r w:rsidRPr="003C5D93">
        <w:rPr>
          <w:rFonts w:ascii="Arial" w:eastAsia="Times New Roman" w:hAnsi="Arial" w:cs="Arial"/>
          <w:sz w:val="20"/>
          <w:szCs w:val="20"/>
          <w:lang w:eastAsia="pl-PL"/>
        </w:rPr>
        <w:t>reprezentowanym przez</w:t>
      </w:r>
    </w:p>
    <w:p w:rsidR="006B2160" w:rsidRPr="003C5D93" w:rsidRDefault="006B2160" w:rsidP="006B2160">
      <w:pPr>
        <w:widowControl/>
        <w:suppressAutoHyphens w:val="0"/>
        <w:rPr>
          <w:rFonts w:ascii="Arial" w:eastAsia="Times New Roman" w:hAnsi="Arial" w:cs="Arial"/>
          <w:sz w:val="20"/>
          <w:szCs w:val="20"/>
          <w:lang w:eastAsia="pl-PL"/>
        </w:rPr>
      </w:pPr>
    </w:p>
    <w:p w:rsidR="006B2160" w:rsidRPr="003C5D93" w:rsidRDefault="006B2160" w:rsidP="006B2160">
      <w:pPr>
        <w:widowControl/>
        <w:suppressAutoHyphens w:val="0"/>
        <w:rPr>
          <w:rFonts w:ascii="Arial" w:eastAsia="Times New Roman" w:hAnsi="Arial" w:cs="Arial"/>
          <w:sz w:val="20"/>
          <w:szCs w:val="20"/>
          <w:lang w:eastAsia="pl-PL"/>
        </w:rPr>
      </w:pPr>
      <w:r w:rsidRPr="003C5D93">
        <w:rPr>
          <w:rFonts w:ascii="Arial" w:eastAsia="Times New Roman" w:hAnsi="Arial" w:cs="Arial"/>
          <w:sz w:val="20"/>
          <w:szCs w:val="20"/>
          <w:lang w:eastAsia="pl-PL"/>
        </w:rPr>
        <w:t xml:space="preserve">Krzysztofa Nazimka – Dyrektora </w:t>
      </w:r>
    </w:p>
    <w:p w:rsidR="006B2160" w:rsidRPr="003C5D93" w:rsidRDefault="006B2160" w:rsidP="006B2160">
      <w:pPr>
        <w:widowControl/>
        <w:suppressAutoHyphens w:val="0"/>
        <w:rPr>
          <w:rFonts w:ascii="Arial" w:eastAsia="Times New Roman" w:hAnsi="Arial" w:cs="Arial"/>
          <w:sz w:val="20"/>
          <w:szCs w:val="20"/>
          <w:lang w:eastAsia="pl-PL"/>
        </w:rPr>
      </w:pPr>
      <w:r w:rsidRPr="003C5D93">
        <w:rPr>
          <w:rFonts w:ascii="Arial" w:eastAsia="Times New Roman" w:hAnsi="Arial" w:cs="Arial"/>
          <w:sz w:val="20"/>
          <w:szCs w:val="20"/>
          <w:lang w:eastAsia="pl-PL"/>
        </w:rPr>
        <w:t>zwanego w dalszej części umowy „ ZAMAWIAJĄCYM ”</w:t>
      </w:r>
    </w:p>
    <w:p w:rsidR="006B2160" w:rsidRPr="003C5D93" w:rsidRDefault="006B2160" w:rsidP="006B2160">
      <w:pPr>
        <w:widowControl/>
        <w:suppressAutoHyphens w:val="0"/>
        <w:rPr>
          <w:rFonts w:ascii="Arial" w:eastAsia="Times New Roman" w:hAnsi="Arial" w:cs="Arial"/>
          <w:sz w:val="20"/>
          <w:szCs w:val="20"/>
          <w:lang w:eastAsia="pl-PL"/>
        </w:rPr>
      </w:pPr>
    </w:p>
    <w:p w:rsidR="006B2160" w:rsidRPr="003C5D93" w:rsidRDefault="006B2160" w:rsidP="006B2160">
      <w:pPr>
        <w:widowControl/>
        <w:suppressAutoHyphens w:val="0"/>
        <w:rPr>
          <w:rFonts w:ascii="Arial" w:eastAsia="Times New Roman" w:hAnsi="Arial" w:cs="Arial"/>
          <w:sz w:val="20"/>
          <w:szCs w:val="20"/>
          <w:lang w:eastAsia="pl-PL"/>
        </w:rPr>
      </w:pPr>
      <w:r w:rsidRPr="003C5D93">
        <w:rPr>
          <w:rFonts w:ascii="Arial" w:eastAsia="Times New Roman" w:hAnsi="Arial" w:cs="Arial"/>
          <w:sz w:val="20"/>
          <w:szCs w:val="20"/>
          <w:lang w:eastAsia="pl-PL"/>
        </w:rPr>
        <w:t>a:</w:t>
      </w:r>
    </w:p>
    <w:p w:rsidR="006B2160" w:rsidRPr="003C5D93" w:rsidRDefault="006B2160" w:rsidP="006B2160">
      <w:pPr>
        <w:widowControl/>
        <w:suppressAutoHyphens w:val="0"/>
        <w:rPr>
          <w:rFonts w:ascii="Arial" w:eastAsia="Times New Roman" w:hAnsi="Arial" w:cs="Arial"/>
          <w:b/>
          <w:sz w:val="20"/>
          <w:szCs w:val="20"/>
          <w:lang w:eastAsia="pl-PL"/>
        </w:rPr>
      </w:pPr>
      <w:r w:rsidRPr="003C5D93">
        <w:rPr>
          <w:rFonts w:ascii="Arial" w:eastAsia="Times New Roman" w:hAnsi="Arial" w:cs="Arial"/>
          <w:b/>
          <w:sz w:val="20"/>
          <w:szCs w:val="20"/>
          <w:lang w:eastAsia="pl-PL"/>
        </w:rPr>
        <w:t>.......................................................................</w:t>
      </w:r>
    </w:p>
    <w:p w:rsidR="006B2160" w:rsidRPr="003C5D93" w:rsidRDefault="006B2160" w:rsidP="006B2160">
      <w:pPr>
        <w:widowControl/>
        <w:suppressAutoHyphens w:val="0"/>
        <w:rPr>
          <w:rFonts w:ascii="Arial" w:eastAsia="Times New Roman" w:hAnsi="Arial" w:cs="Arial"/>
          <w:sz w:val="20"/>
          <w:szCs w:val="20"/>
          <w:lang w:eastAsia="pl-PL"/>
        </w:rPr>
      </w:pPr>
      <w:r w:rsidRPr="003C5D93">
        <w:rPr>
          <w:rFonts w:ascii="Arial" w:eastAsia="Times New Roman" w:hAnsi="Arial" w:cs="Arial"/>
          <w:sz w:val="20"/>
          <w:szCs w:val="20"/>
          <w:lang w:eastAsia="pl-PL"/>
        </w:rPr>
        <w:t>reprezentowanym przez :</w:t>
      </w:r>
    </w:p>
    <w:p w:rsidR="006B2160" w:rsidRPr="003C5D93" w:rsidRDefault="006B2160" w:rsidP="006B2160">
      <w:pPr>
        <w:widowControl/>
        <w:suppressAutoHyphens w:val="0"/>
        <w:rPr>
          <w:rFonts w:ascii="Arial" w:eastAsia="Times New Roman" w:hAnsi="Arial" w:cs="Arial"/>
          <w:sz w:val="20"/>
          <w:szCs w:val="20"/>
          <w:lang w:eastAsia="pl-PL"/>
        </w:rPr>
      </w:pPr>
    </w:p>
    <w:p w:rsidR="006B2160" w:rsidRPr="003C5D93" w:rsidRDefault="006B2160" w:rsidP="006B2160">
      <w:pPr>
        <w:widowControl/>
        <w:suppressAutoHyphens w:val="0"/>
        <w:rPr>
          <w:rFonts w:ascii="Arial" w:eastAsia="Times New Roman" w:hAnsi="Arial" w:cs="Arial"/>
          <w:sz w:val="20"/>
          <w:szCs w:val="20"/>
          <w:lang w:eastAsia="pl-PL"/>
        </w:rPr>
      </w:pPr>
      <w:r w:rsidRPr="003C5D93">
        <w:rPr>
          <w:rFonts w:ascii="Arial" w:eastAsia="Times New Roman" w:hAnsi="Arial" w:cs="Arial"/>
          <w:sz w:val="20"/>
          <w:szCs w:val="20"/>
          <w:lang w:eastAsia="pl-PL"/>
        </w:rPr>
        <w:t>……………………………………………………………….</w:t>
      </w:r>
    </w:p>
    <w:p w:rsidR="006B2160" w:rsidRPr="003C5D93" w:rsidRDefault="006B2160" w:rsidP="006B2160">
      <w:pPr>
        <w:widowControl/>
        <w:suppressAutoHyphens w:val="0"/>
        <w:rPr>
          <w:rFonts w:ascii="Arial" w:eastAsia="Times New Roman" w:hAnsi="Arial" w:cs="Arial"/>
          <w:sz w:val="20"/>
          <w:szCs w:val="20"/>
          <w:lang w:eastAsia="pl-PL"/>
        </w:rPr>
      </w:pPr>
      <w:r w:rsidRPr="003C5D93">
        <w:rPr>
          <w:rFonts w:ascii="Arial" w:eastAsia="Times New Roman" w:hAnsi="Arial" w:cs="Arial"/>
          <w:sz w:val="20"/>
          <w:szCs w:val="20"/>
          <w:lang w:eastAsia="pl-PL"/>
        </w:rPr>
        <w:t>zwanym w dalszej części  umowy   „WYKONAWCĄ”.</w:t>
      </w:r>
    </w:p>
    <w:p w:rsidR="006B2160" w:rsidRPr="003C5D93" w:rsidRDefault="006B2160" w:rsidP="006B2160">
      <w:pPr>
        <w:widowControl/>
        <w:suppressAutoHyphens w:val="0"/>
        <w:rPr>
          <w:rFonts w:ascii="Arial" w:eastAsia="Times New Roman" w:hAnsi="Arial" w:cs="Arial"/>
          <w:sz w:val="20"/>
          <w:szCs w:val="20"/>
          <w:lang w:eastAsia="pl-PL"/>
        </w:rPr>
      </w:pPr>
    </w:p>
    <w:p w:rsidR="006B2160" w:rsidRPr="003C5D93" w:rsidRDefault="006B2160" w:rsidP="006B2160">
      <w:pPr>
        <w:jc w:val="both"/>
        <w:rPr>
          <w:rFonts w:ascii="Arial" w:eastAsia="Times New Roman" w:hAnsi="Arial" w:cs="Arial"/>
          <w:sz w:val="20"/>
          <w:szCs w:val="20"/>
        </w:rPr>
      </w:pPr>
      <w:r w:rsidRPr="003C5D93">
        <w:rPr>
          <w:rFonts w:ascii="Arial" w:hAnsi="Arial" w:cs="Arial"/>
          <w:sz w:val="20"/>
          <w:szCs w:val="20"/>
        </w:rPr>
        <w:t>Strony zawierają umowę w ramach p</w:t>
      </w:r>
      <w:r w:rsidRPr="003C5D93">
        <w:rPr>
          <w:rFonts w:ascii="Arial" w:hAnsi="Arial" w:cs="Arial"/>
          <w:bCs/>
          <w:color w:val="000000"/>
          <w:sz w:val="20"/>
          <w:szCs w:val="20"/>
        </w:rPr>
        <w:t xml:space="preserve">ostępowania  </w:t>
      </w:r>
      <w:r>
        <w:rPr>
          <w:rFonts w:ascii="Arial" w:hAnsi="Arial" w:cs="Arial"/>
          <w:bCs/>
          <w:color w:val="000000"/>
          <w:sz w:val="20"/>
          <w:szCs w:val="20"/>
        </w:rPr>
        <w:t xml:space="preserve">nr ZO 9/2023 </w:t>
      </w:r>
      <w:r w:rsidRPr="003C5D93">
        <w:rPr>
          <w:rFonts w:ascii="Arial" w:hAnsi="Arial" w:cs="Arial"/>
          <w:bCs/>
          <w:color w:val="000000"/>
          <w:sz w:val="20"/>
          <w:szCs w:val="20"/>
        </w:rPr>
        <w:t xml:space="preserve">prowadzonego </w:t>
      </w:r>
      <w:r>
        <w:rPr>
          <w:rFonts w:ascii="Arial" w:hAnsi="Arial" w:cs="Arial"/>
          <w:bCs/>
          <w:color w:val="000000"/>
          <w:sz w:val="20"/>
          <w:szCs w:val="20"/>
        </w:rPr>
        <w:t xml:space="preserve">bez stosowania ustawy </w:t>
      </w:r>
      <w:proofErr w:type="spellStart"/>
      <w:r>
        <w:rPr>
          <w:rFonts w:ascii="Arial" w:hAnsi="Arial" w:cs="Arial"/>
          <w:bCs/>
          <w:color w:val="000000"/>
          <w:sz w:val="20"/>
          <w:szCs w:val="20"/>
        </w:rPr>
        <w:t>Pzp</w:t>
      </w:r>
      <w:proofErr w:type="spellEnd"/>
      <w:r>
        <w:rPr>
          <w:rFonts w:ascii="Arial" w:hAnsi="Arial" w:cs="Arial"/>
          <w:bCs/>
          <w:color w:val="000000"/>
          <w:sz w:val="20"/>
          <w:szCs w:val="20"/>
        </w:rPr>
        <w:t xml:space="preserve"> z dnia 11.09.2019 r. </w:t>
      </w:r>
      <w:r w:rsidRPr="003C5D93">
        <w:rPr>
          <w:rFonts w:ascii="Arial" w:hAnsi="Arial" w:cs="Arial"/>
          <w:bCs/>
          <w:color w:val="000000"/>
          <w:sz w:val="20"/>
          <w:szCs w:val="20"/>
        </w:rPr>
        <w:t>(Dz.U.20</w:t>
      </w:r>
      <w:r>
        <w:rPr>
          <w:rFonts w:ascii="Arial" w:hAnsi="Arial" w:cs="Arial"/>
          <w:bCs/>
          <w:color w:val="000000"/>
          <w:sz w:val="20"/>
          <w:szCs w:val="20"/>
        </w:rPr>
        <w:t>22</w:t>
      </w:r>
      <w:r w:rsidRPr="003C5D93">
        <w:rPr>
          <w:rFonts w:ascii="Arial" w:hAnsi="Arial" w:cs="Arial"/>
          <w:bCs/>
          <w:color w:val="000000"/>
          <w:sz w:val="20"/>
          <w:szCs w:val="20"/>
        </w:rPr>
        <w:t>.</w:t>
      </w:r>
      <w:r>
        <w:rPr>
          <w:rFonts w:ascii="Arial" w:hAnsi="Arial" w:cs="Arial"/>
          <w:bCs/>
          <w:color w:val="000000"/>
          <w:sz w:val="20"/>
          <w:szCs w:val="20"/>
        </w:rPr>
        <w:t>1710 ze zm.</w:t>
      </w:r>
      <w:r w:rsidRPr="003C5D93">
        <w:rPr>
          <w:rFonts w:ascii="Arial" w:hAnsi="Arial" w:cs="Arial"/>
          <w:bCs/>
          <w:color w:val="000000"/>
          <w:sz w:val="20"/>
          <w:szCs w:val="20"/>
        </w:rPr>
        <w:t>).</w:t>
      </w:r>
      <w:r>
        <w:rPr>
          <w:rFonts w:ascii="Arial" w:hAnsi="Arial" w:cs="Arial"/>
          <w:bCs/>
          <w:color w:val="000000"/>
          <w:sz w:val="20"/>
          <w:szCs w:val="20"/>
        </w:rPr>
        <w:t xml:space="preserve"> – wartość zamówienia nie przekracza kwoty 130 000,00 zł. </w:t>
      </w:r>
    </w:p>
    <w:p w:rsidR="006B2160" w:rsidRPr="003C5D93" w:rsidRDefault="006B2160" w:rsidP="006B2160">
      <w:pPr>
        <w:widowControl/>
        <w:suppressAutoHyphens w:val="0"/>
        <w:jc w:val="both"/>
        <w:rPr>
          <w:rFonts w:ascii="Arial" w:eastAsia="Times New Roman" w:hAnsi="Arial" w:cs="Arial"/>
          <w:sz w:val="20"/>
          <w:szCs w:val="20"/>
          <w:lang w:eastAsia="pl-PL"/>
        </w:rPr>
      </w:pPr>
    </w:p>
    <w:p w:rsidR="006B2160" w:rsidRPr="003C5D93" w:rsidRDefault="006B2160" w:rsidP="006B2160">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 xml:space="preserve"> 1</w:t>
      </w:r>
    </w:p>
    <w:p w:rsidR="006B2160" w:rsidRDefault="006B2160" w:rsidP="006B2160">
      <w:pPr>
        <w:pStyle w:val="Akapitzlist"/>
        <w:widowControl/>
        <w:numPr>
          <w:ilvl w:val="0"/>
          <w:numId w:val="3"/>
        </w:numPr>
        <w:suppressAutoHyphens w:val="0"/>
        <w:ind w:left="426"/>
        <w:jc w:val="both"/>
        <w:rPr>
          <w:rFonts w:ascii="Arial" w:eastAsia="Times New Roman" w:hAnsi="Arial" w:cs="Arial"/>
          <w:sz w:val="20"/>
          <w:szCs w:val="20"/>
          <w:lang w:eastAsia="pl-PL"/>
        </w:rPr>
      </w:pPr>
      <w:r w:rsidRPr="00A35AE6">
        <w:rPr>
          <w:rFonts w:ascii="Arial" w:eastAsia="Times New Roman" w:hAnsi="Arial" w:cs="Arial"/>
          <w:sz w:val="20"/>
          <w:szCs w:val="20"/>
          <w:lang w:eastAsia="pl-PL"/>
        </w:rPr>
        <w:t xml:space="preserve">Wykonawca zobowiązuje się do </w:t>
      </w:r>
      <w:r>
        <w:rPr>
          <w:rFonts w:ascii="Arial" w:eastAsia="Times New Roman" w:hAnsi="Arial" w:cs="Arial"/>
          <w:sz w:val="20"/>
          <w:szCs w:val="20"/>
          <w:lang w:eastAsia="pl-PL"/>
        </w:rPr>
        <w:t>dostarczania</w:t>
      </w:r>
      <w:r w:rsidRPr="00A35AE6">
        <w:rPr>
          <w:rFonts w:ascii="Arial" w:eastAsia="Times New Roman" w:hAnsi="Arial" w:cs="Arial"/>
          <w:sz w:val="20"/>
          <w:szCs w:val="20"/>
          <w:lang w:eastAsia="pl-PL"/>
        </w:rPr>
        <w:t xml:space="preserve"> Zamawiającemu wraz z dowozem i rozładunkiem  do Magazynu </w:t>
      </w:r>
      <w:r>
        <w:rPr>
          <w:rFonts w:ascii="Arial" w:eastAsia="Times New Roman" w:hAnsi="Arial" w:cs="Arial"/>
          <w:sz w:val="20"/>
          <w:szCs w:val="20"/>
          <w:lang w:eastAsia="pl-PL"/>
        </w:rPr>
        <w:t xml:space="preserve">Działu Farmacji </w:t>
      </w:r>
      <w:r w:rsidRPr="00A35AE6">
        <w:rPr>
          <w:rFonts w:ascii="Arial" w:eastAsia="Times New Roman" w:hAnsi="Arial" w:cs="Arial"/>
          <w:sz w:val="20"/>
          <w:szCs w:val="20"/>
          <w:lang w:eastAsia="pl-PL"/>
        </w:rPr>
        <w:t xml:space="preserve"> Szpitala </w:t>
      </w:r>
      <w:r>
        <w:rPr>
          <w:rFonts w:ascii="Arial" w:eastAsia="Times New Roman" w:hAnsi="Arial" w:cs="Arial"/>
          <w:sz w:val="20"/>
          <w:szCs w:val="20"/>
          <w:lang w:eastAsia="pl-PL"/>
        </w:rPr>
        <w:t>chusteczek opisanych</w:t>
      </w:r>
      <w:r w:rsidRPr="00A35AE6">
        <w:rPr>
          <w:rFonts w:ascii="Arial" w:eastAsia="Times New Roman" w:hAnsi="Arial" w:cs="Arial"/>
          <w:sz w:val="20"/>
          <w:szCs w:val="20"/>
          <w:lang w:eastAsia="pl-PL"/>
        </w:rPr>
        <w:t xml:space="preserve"> w załączniku nr 2 . </w:t>
      </w:r>
    </w:p>
    <w:p w:rsidR="006B2160" w:rsidRPr="00A35AE6" w:rsidRDefault="006B2160" w:rsidP="006B2160">
      <w:pPr>
        <w:pStyle w:val="Akapitzlist"/>
        <w:widowControl/>
        <w:numPr>
          <w:ilvl w:val="0"/>
          <w:numId w:val="3"/>
        </w:numPr>
        <w:suppressAutoHyphens w:val="0"/>
        <w:ind w:left="426"/>
        <w:jc w:val="both"/>
        <w:rPr>
          <w:rFonts w:ascii="Arial" w:eastAsia="Times New Roman" w:hAnsi="Arial" w:cs="Arial"/>
          <w:sz w:val="20"/>
          <w:szCs w:val="20"/>
          <w:lang w:eastAsia="pl-PL"/>
        </w:rPr>
      </w:pPr>
      <w:r w:rsidRPr="00A35AE6">
        <w:rPr>
          <w:rFonts w:ascii="Arial" w:eastAsia="Times New Roman" w:hAnsi="Arial" w:cs="Arial"/>
          <w:sz w:val="20"/>
          <w:szCs w:val="20"/>
          <w:lang w:eastAsia="pl-PL"/>
        </w:rPr>
        <w:t>Wykonawca oświadcza, że:</w:t>
      </w:r>
    </w:p>
    <w:p w:rsidR="006B2160" w:rsidRPr="00A35AE6" w:rsidRDefault="006B2160" w:rsidP="006B2160">
      <w:pPr>
        <w:pStyle w:val="Akapitzlist"/>
        <w:widowControl/>
        <w:numPr>
          <w:ilvl w:val="0"/>
          <w:numId w:val="4"/>
        </w:numPr>
        <w:suppressAutoHyphens w:val="0"/>
        <w:jc w:val="both"/>
        <w:rPr>
          <w:rFonts w:ascii="Arial" w:eastAsia="Times New Roman" w:hAnsi="Arial" w:cs="Arial"/>
          <w:sz w:val="20"/>
          <w:szCs w:val="20"/>
          <w:lang w:eastAsia="pl-PL"/>
        </w:rPr>
      </w:pPr>
      <w:r w:rsidRPr="00A35AE6">
        <w:rPr>
          <w:rFonts w:ascii="Arial" w:eastAsia="Times New Roman" w:hAnsi="Arial" w:cs="Arial"/>
          <w:sz w:val="20"/>
          <w:szCs w:val="20"/>
          <w:lang w:eastAsia="pl-PL"/>
        </w:rPr>
        <w:t>posiada uprawnienia, doświadczenie, wiedzę oraz potencjał techniczny i osobowy do należytego wykonania przedmiotu niniejszej umowy,</w:t>
      </w:r>
    </w:p>
    <w:p w:rsidR="006B2160" w:rsidRPr="00A35AE6" w:rsidRDefault="006B2160" w:rsidP="006B2160">
      <w:pPr>
        <w:pStyle w:val="Akapitzlist"/>
        <w:widowControl/>
        <w:numPr>
          <w:ilvl w:val="0"/>
          <w:numId w:val="4"/>
        </w:numPr>
        <w:suppressAutoHyphens w:val="0"/>
        <w:jc w:val="both"/>
        <w:rPr>
          <w:rFonts w:ascii="Arial" w:eastAsia="Times New Roman" w:hAnsi="Arial" w:cs="Arial"/>
          <w:sz w:val="20"/>
          <w:szCs w:val="20"/>
          <w:lang w:eastAsia="pl-PL"/>
        </w:rPr>
      </w:pPr>
      <w:r w:rsidRPr="00A35AE6">
        <w:rPr>
          <w:rFonts w:ascii="Arial" w:eastAsia="Times New Roman" w:hAnsi="Arial" w:cs="Arial"/>
          <w:sz w:val="20"/>
          <w:szCs w:val="20"/>
          <w:lang w:eastAsia="pl-PL"/>
        </w:rPr>
        <w:t xml:space="preserve">przedmiot umowy jest fabrycznie nowy, stanowi jego własność, jest wolny od wad fizycznych </w:t>
      </w:r>
      <w:r>
        <w:rPr>
          <w:rFonts w:ascii="Arial" w:eastAsia="Times New Roman" w:hAnsi="Arial" w:cs="Arial"/>
          <w:sz w:val="20"/>
          <w:szCs w:val="20"/>
          <w:lang w:eastAsia="pl-PL"/>
        </w:rPr>
        <w:br/>
      </w:r>
      <w:r w:rsidRPr="00A35AE6">
        <w:rPr>
          <w:rFonts w:ascii="Arial" w:eastAsia="Times New Roman" w:hAnsi="Arial" w:cs="Arial"/>
          <w:sz w:val="20"/>
          <w:szCs w:val="20"/>
          <w:lang w:eastAsia="pl-PL"/>
        </w:rPr>
        <w:t>i prawnych, nie jest obciążony żadnymi prawami osób trzecich oraz nie jest przedmiotem żadnego postępowania egzekucyjnego i zabezpieczenia</w:t>
      </w:r>
    </w:p>
    <w:p w:rsidR="006B2160" w:rsidRDefault="006B2160" w:rsidP="006B2160">
      <w:pPr>
        <w:pStyle w:val="Akapitzlist"/>
        <w:widowControl/>
        <w:numPr>
          <w:ilvl w:val="0"/>
          <w:numId w:val="3"/>
        </w:numPr>
        <w:suppressAutoHyphens w:val="0"/>
        <w:ind w:left="426"/>
        <w:jc w:val="both"/>
        <w:rPr>
          <w:rFonts w:ascii="Arial" w:eastAsia="Times New Roman" w:hAnsi="Arial" w:cs="Arial"/>
          <w:sz w:val="20"/>
          <w:szCs w:val="20"/>
          <w:lang w:eastAsia="pl-PL"/>
        </w:rPr>
      </w:pPr>
      <w:r w:rsidRPr="00A35AE6">
        <w:rPr>
          <w:rFonts w:ascii="Arial" w:eastAsia="Times New Roman" w:hAnsi="Arial" w:cs="Arial"/>
          <w:sz w:val="20"/>
          <w:szCs w:val="20"/>
          <w:lang w:eastAsia="pl-PL"/>
        </w:rPr>
        <w:t xml:space="preserve">Wykonawca gwarantuje wysoką jakość produktu, zgodnej z jego podstawowymi parametrami technicznymi. </w:t>
      </w:r>
    </w:p>
    <w:p w:rsidR="006B2160" w:rsidRPr="00A35AE6" w:rsidRDefault="006B2160" w:rsidP="006B2160">
      <w:pPr>
        <w:pStyle w:val="Akapitzlist"/>
        <w:widowControl/>
        <w:numPr>
          <w:ilvl w:val="0"/>
          <w:numId w:val="3"/>
        </w:numPr>
        <w:suppressAutoHyphens w:val="0"/>
        <w:ind w:left="426"/>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Przy pierwszej dostawie Wykonawca przekaże Zamawiającemu aktualne karty charakterystyki produktów, dla których posiadanie kart jest wymagane. </w:t>
      </w:r>
    </w:p>
    <w:p w:rsidR="006B2160" w:rsidRDefault="006B2160" w:rsidP="006B2160">
      <w:pPr>
        <w:widowControl/>
        <w:suppressAutoHyphens w:val="0"/>
        <w:jc w:val="center"/>
        <w:rPr>
          <w:rFonts w:ascii="Arial" w:eastAsia="Times New Roman" w:hAnsi="Arial" w:cs="Arial"/>
          <w:b/>
          <w:sz w:val="20"/>
          <w:szCs w:val="20"/>
          <w:lang w:eastAsia="pl-PL"/>
        </w:rPr>
      </w:pPr>
    </w:p>
    <w:p w:rsidR="006B2160" w:rsidRPr="003C5D93" w:rsidRDefault="006B2160" w:rsidP="006B2160">
      <w:pPr>
        <w:widowControl/>
        <w:suppressAutoHyphens w:val="0"/>
        <w:jc w:val="center"/>
        <w:rPr>
          <w:rFonts w:ascii="Arial" w:eastAsia="Times New Roman" w:hAnsi="Arial" w:cs="Arial"/>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 xml:space="preserve"> 2</w:t>
      </w:r>
    </w:p>
    <w:p w:rsidR="006B2160" w:rsidRPr="00B15718" w:rsidRDefault="006B2160" w:rsidP="006B2160">
      <w:pPr>
        <w:pStyle w:val="Akapitzlist"/>
        <w:widowControl/>
        <w:numPr>
          <w:ilvl w:val="0"/>
          <w:numId w:val="13"/>
        </w:numPr>
        <w:suppressAutoHyphens w:val="0"/>
        <w:ind w:left="426"/>
        <w:jc w:val="both"/>
        <w:rPr>
          <w:rFonts w:ascii="Arial" w:eastAsia="Times New Roman" w:hAnsi="Arial" w:cs="Arial"/>
          <w:color w:val="FF0000"/>
          <w:sz w:val="20"/>
          <w:szCs w:val="20"/>
          <w:lang w:eastAsia="pl-PL"/>
        </w:rPr>
      </w:pPr>
      <w:r w:rsidRPr="00B15718">
        <w:rPr>
          <w:rFonts w:ascii="Arial" w:eastAsia="Times New Roman" w:hAnsi="Arial" w:cs="Arial"/>
          <w:sz w:val="20"/>
          <w:szCs w:val="20"/>
          <w:lang w:eastAsia="pl-PL"/>
        </w:rPr>
        <w:t xml:space="preserve">Wykonawca zobowiązuje się dostarczać chusteczki </w:t>
      </w:r>
      <w:r>
        <w:rPr>
          <w:rFonts w:ascii="Arial" w:eastAsia="Times New Roman" w:hAnsi="Arial" w:cs="Arial"/>
          <w:sz w:val="20"/>
          <w:szCs w:val="20"/>
          <w:lang w:eastAsia="pl-PL"/>
        </w:rPr>
        <w:t>z</w:t>
      </w:r>
      <w:r w:rsidRPr="00B15718">
        <w:rPr>
          <w:rFonts w:ascii="Arial" w:eastAsia="Times New Roman" w:hAnsi="Arial" w:cs="Arial"/>
          <w:color w:val="FF0000"/>
          <w:sz w:val="20"/>
          <w:szCs w:val="20"/>
          <w:lang w:eastAsia="pl-PL"/>
        </w:rPr>
        <w:t xml:space="preserve">amówieniami cząstkowymi do Działu Farmacji  wraz z rozładunkiem,   w godzinach od </w:t>
      </w:r>
      <w:r w:rsidRPr="00B15718">
        <w:rPr>
          <w:rFonts w:ascii="Arial" w:eastAsia="Times New Roman" w:hAnsi="Arial" w:cs="Arial"/>
          <w:b/>
          <w:color w:val="FF0000"/>
          <w:sz w:val="20"/>
          <w:szCs w:val="20"/>
          <w:lang w:eastAsia="pl-PL"/>
        </w:rPr>
        <w:t>7:30 do 13:00</w:t>
      </w:r>
      <w:r w:rsidRPr="00B15718">
        <w:rPr>
          <w:rFonts w:ascii="Arial" w:eastAsia="Times New Roman" w:hAnsi="Arial" w:cs="Arial"/>
          <w:color w:val="FF0000"/>
          <w:sz w:val="20"/>
          <w:szCs w:val="20"/>
          <w:lang w:eastAsia="pl-PL"/>
        </w:rPr>
        <w:t xml:space="preserve"> w terminie nie dłuższym niż </w:t>
      </w:r>
      <w:r w:rsidRPr="00B15718">
        <w:rPr>
          <w:rFonts w:ascii="Arial" w:eastAsia="Times New Roman" w:hAnsi="Arial" w:cs="Arial"/>
          <w:b/>
          <w:color w:val="FF0000"/>
          <w:sz w:val="20"/>
          <w:szCs w:val="20"/>
          <w:lang w:eastAsia="pl-PL"/>
        </w:rPr>
        <w:t xml:space="preserve">3 dni robocze </w:t>
      </w:r>
      <w:r w:rsidRPr="00B15718">
        <w:rPr>
          <w:rFonts w:ascii="Arial" w:eastAsia="Times New Roman" w:hAnsi="Arial" w:cs="Arial"/>
          <w:color w:val="FF0000"/>
          <w:sz w:val="20"/>
          <w:szCs w:val="20"/>
          <w:lang w:eastAsia="pl-PL"/>
        </w:rPr>
        <w:t>od dnia złożenia zamówienia cząstkowego.</w:t>
      </w:r>
    </w:p>
    <w:p w:rsidR="006B2160" w:rsidRPr="00B15718" w:rsidRDefault="006B2160" w:rsidP="006B2160">
      <w:pPr>
        <w:pStyle w:val="Akapitzlist"/>
        <w:widowControl/>
        <w:numPr>
          <w:ilvl w:val="0"/>
          <w:numId w:val="13"/>
        </w:numPr>
        <w:suppressAutoHyphens w:val="0"/>
        <w:ind w:left="426"/>
        <w:jc w:val="both"/>
        <w:rPr>
          <w:rFonts w:ascii="Arial" w:eastAsia="Times New Roman" w:hAnsi="Arial" w:cs="Arial"/>
          <w:color w:val="FF0000"/>
          <w:sz w:val="20"/>
          <w:szCs w:val="20"/>
          <w:lang w:eastAsia="pl-PL"/>
        </w:rPr>
      </w:pPr>
      <w:r w:rsidRPr="00B15718">
        <w:rPr>
          <w:rFonts w:ascii="Arial" w:eastAsia="Times New Roman" w:hAnsi="Arial" w:cs="Arial"/>
          <w:b/>
          <w:color w:val="0070C0"/>
          <w:sz w:val="20"/>
          <w:szCs w:val="20"/>
          <w:lang w:eastAsia="pl-PL"/>
        </w:rPr>
        <w:t>Towar może być dostarczony tylko do Działu Farmacji.</w:t>
      </w:r>
      <w:r w:rsidRPr="00B15718">
        <w:rPr>
          <w:rFonts w:ascii="Arial" w:eastAsia="Times New Roman" w:hAnsi="Arial" w:cs="Arial"/>
          <w:color w:val="0070C0"/>
          <w:sz w:val="20"/>
          <w:szCs w:val="20"/>
          <w:lang w:eastAsia="pl-PL"/>
        </w:rPr>
        <w:t xml:space="preserve"> </w:t>
      </w:r>
      <w:r w:rsidRPr="00B15718">
        <w:rPr>
          <w:rFonts w:ascii="Arial" w:eastAsia="Times New Roman" w:hAnsi="Arial" w:cs="Arial"/>
          <w:b/>
          <w:color w:val="0070C0"/>
          <w:sz w:val="20"/>
          <w:szCs w:val="20"/>
          <w:lang w:eastAsia="pl-PL"/>
        </w:rPr>
        <w:t>Nie dopuszcza się pozostawienia dostawy na portierni szpitalnej.</w:t>
      </w:r>
      <w:r w:rsidRPr="00B15718">
        <w:rPr>
          <w:rFonts w:ascii="Arial" w:eastAsia="Times New Roman" w:hAnsi="Arial" w:cs="Arial"/>
          <w:color w:val="FF0000"/>
          <w:sz w:val="20"/>
          <w:szCs w:val="20"/>
          <w:lang w:eastAsia="pl-PL"/>
        </w:rPr>
        <w:t xml:space="preserve"> </w:t>
      </w:r>
    </w:p>
    <w:p w:rsidR="006B2160" w:rsidRPr="00B15718" w:rsidRDefault="006B2160" w:rsidP="006B2160">
      <w:pPr>
        <w:pStyle w:val="Akapitzlist"/>
        <w:widowControl/>
        <w:numPr>
          <w:ilvl w:val="0"/>
          <w:numId w:val="13"/>
        </w:numPr>
        <w:suppressAutoHyphens w:val="0"/>
        <w:ind w:left="426"/>
        <w:jc w:val="both"/>
        <w:rPr>
          <w:rFonts w:ascii="Arial" w:eastAsia="Times New Roman" w:hAnsi="Arial" w:cs="Arial"/>
          <w:color w:val="FF0000"/>
          <w:sz w:val="20"/>
          <w:szCs w:val="20"/>
          <w:lang w:eastAsia="pl-PL"/>
        </w:rPr>
      </w:pPr>
      <w:r w:rsidRPr="00B15718">
        <w:rPr>
          <w:rFonts w:ascii="Arial" w:eastAsia="Times New Roman" w:hAnsi="Arial" w:cs="Arial"/>
          <w:sz w:val="20"/>
          <w:szCs w:val="20"/>
          <w:lang w:eastAsia="pl-PL"/>
        </w:rPr>
        <w:t xml:space="preserve">Dostawa towaru niewłaściwie oznaczonego do innej komórki organizacyjnej, skutkować będzie nieodebraniem towaru, a także wszystkimi konsekwencjami wynikającymi z § </w:t>
      </w:r>
      <w:r>
        <w:rPr>
          <w:rFonts w:ascii="Arial" w:eastAsia="Times New Roman" w:hAnsi="Arial" w:cs="Arial"/>
          <w:sz w:val="20"/>
          <w:szCs w:val="20"/>
          <w:lang w:eastAsia="pl-PL"/>
        </w:rPr>
        <w:t>5</w:t>
      </w:r>
      <w:r w:rsidRPr="00B15718">
        <w:rPr>
          <w:rFonts w:ascii="Arial" w:eastAsia="Times New Roman" w:hAnsi="Arial" w:cs="Arial"/>
          <w:color w:val="FF0000"/>
          <w:sz w:val="20"/>
          <w:szCs w:val="20"/>
          <w:lang w:eastAsia="pl-PL"/>
        </w:rPr>
        <w:t>.</w:t>
      </w:r>
    </w:p>
    <w:p w:rsidR="006B2160" w:rsidRPr="00B15718" w:rsidRDefault="006B2160" w:rsidP="006B2160">
      <w:pPr>
        <w:pStyle w:val="Akapitzlist"/>
        <w:widowControl/>
        <w:numPr>
          <w:ilvl w:val="0"/>
          <w:numId w:val="13"/>
        </w:numPr>
        <w:suppressAutoHyphens w:val="0"/>
        <w:ind w:left="426"/>
        <w:jc w:val="both"/>
        <w:rPr>
          <w:rFonts w:ascii="Arial" w:eastAsia="Times New Roman" w:hAnsi="Arial" w:cs="Arial"/>
          <w:sz w:val="20"/>
          <w:szCs w:val="20"/>
          <w:lang w:eastAsia="pl-PL"/>
        </w:rPr>
      </w:pPr>
      <w:r w:rsidRPr="00B15718">
        <w:rPr>
          <w:rFonts w:ascii="Arial" w:eastAsia="Times New Roman" w:hAnsi="Arial" w:cs="Arial"/>
          <w:sz w:val="20"/>
          <w:szCs w:val="20"/>
          <w:lang w:eastAsia="pl-PL"/>
        </w:rPr>
        <w:t xml:space="preserve">Wykonawca realizuje zamówienia złożone przez upoważnione osoby e-mailem wraz </w:t>
      </w:r>
      <w:r w:rsidRPr="00B15718">
        <w:rPr>
          <w:rFonts w:ascii="Arial" w:eastAsia="Times New Roman" w:hAnsi="Arial" w:cs="Arial"/>
          <w:sz w:val="20"/>
          <w:szCs w:val="20"/>
          <w:lang w:eastAsia="pl-PL"/>
        </w:rPr>
        <w:br/>
        <w:t xml:space="preserve">z potwierdzeniem otrzymania zamówienia. </w:t>
      </w:r>
    </w:p>
    <w:p w:rsidR="006B2160" w:rsidRPr="00B15718" w:rsidRDefault="006B2160" w:rsidP="006B2160">
      <w:pPr>
        <w:pStyle w:val="Akapitzlist"/>
        <w:widowControl/>
        <w:numPr>
          <w:ilvl w:val="0"/>
          <w:numId w:val="13"/>
        </w:numPr>
        <w:suppressAutoHyphens w:val="0"/>
        <w:ind w:left="426"/>
        <w:jc w:val="both"/>
        <w:rPr>
          <w:rFonts w:ascii="Arial" w:eastAsia="Times New Roman" w:hAnsi="Arial" w:cs="Arial"/>
          <w:b/>
          <w:color w:val="00B0F0"/>
          <w:sz w:val="20"/>
          <w:szCs w:val="20"/>
          <w:lang w:eastAsia="pl-PL"/>
        </w:rPr>
      </w:pPr>
      <w:r w:rsidRPr="00B15718">
        <w:rPr>
          <w:rFonts w:ascii="Arial" w:eastAsia="Times New Roman" w:hAnsi="Arial" w:cs="Arial"/>
          <w:b/>
          <w:color w:val="00B0F0"/>
          <w:sz w:val="20"/>
          <w:szCs w:val="20"/>
          <w:lang w:eastAsia="pl-PL"/>
        </w:rPr>
        <w:t>W przypadku realizowania dostaw towaru za pośrednictwem przesyłki kurierskiej Wykonawca na liście przewozowym wskazuje miejsce dostawy – Dział Farmacji wówczas Wykonawca zobowiązany jest do zawarcia stosownej umowy z firmą kurierską na dostawę towaru do magazynu wraz z rozładunkiem.</w:t>
      </w:r>
    </w:p>
    <w:p w:rsidR="006B2160" w:rsidRPr="00366605" w:rsidRDefault="006B2160" w:rsidP="006B2160">
      <w:pPr>
        <w:pStyle w:val="Akapitzlist"/>
        <w:widowControl/>
        <w:numPr>
          <w:ilvl w:val="0"/>
          <w:numId w:val="13"/>
        </w:numPr>
        <w:suppressAutoHyphens w:val="0"/>
        <w:overflowPunct w:val="0"/>
        <w:autoSpaceDE w:val="0"/>
        <w:autoSpaceDN w:val="0"/>
        <w:adjustRightInd w:val="0"/>
        <w:ind w:left="426"/>
        <w:jc w:val="both"/>
        <w:textAlignment w:val="baseline"/>
        <w:rPr>
          <w:rFonts w:ascii="Arial" w:eastAsia="Times New Roman" w:hAnsi="Arial" w:cs="Arial"/>
          <w:sz w:val="20"/>
          <w:szCs w:val="20"/>
          <w:lang w:eastAsia="pl-PL"/>
        </w:rPr>
      </w:pPr>
      <w:r w:rsidRPr="00366605">
        <w:rPr>
          <w:rFonts w:ascii="Arial" w:eastAsia="Times New Roman" w:hAnsi="Arial" w:cs="Arial"/>
          <w:sz w:val="20"/>
          <w:szCs w:val="20"/>
          <w:lang w:eastAsia="pl-PL"/>
        </w:rPr>
        <w:t xml:space="preserve">Wykonawca zobowiązuje się do zapewnienia ciągłości dostaw w okresie trwania umowy, </w:t>
      </w:r>
      <w:r w:rsidRPr="00366605">
        <w:rPr>
          <w:rFonts w:ascii="Arial" w:eastAsia="Times New Roman" w:hAnsi="Arial" w:cs="Arial"/>
          <w:sz w:val="20"/>
          <w:szCs w:val="20"/>
          <w:lang w:eastAsia="pl-PL"/>
        </w:rPr>
        <w:br/>
        <w:t>w ilościach wynikających z zamówienia.</w:t>
      </w:r>
    </w:p>
    <w:p w:rsidR="006B2160" w:rsidRPr="00366605" w:rsidRDefault="006B2160" w:rsidP="006B2160">
      <w:pPr>
        <w:pStyle w:val="Akapitzlist"/>
        <w:widowControl/>
        <w:numPr>
          <w:ilvl w:val="0"/>
          <w:numId w:val="13"/>
        </w:numPr>
        <w:suppressAutoHyphens w:val="0"/>
        <w:overflowPunct w:val="0"/>
        <w:autoSpaceDE w:val="0"/>
        <w:autoSpaceDN w:val="0"/>
        <w:adjustRightInd w:val="0"/>
        <w:ind w:left="426"/>
        <w:jc w:val="both"/>
        <w:textAlignment w:val="baseline"/>
        <w:rPr>
          <w:rFonts w:ascii="Arial" w:eastAsia="Times New Roman" w:hAnsi="Arial" w:cs="Arial"/>
          <w:sz w:val="20"/>
          <w:szCs w:val="20"/>
          <w:lang w:eastAsia="pl-PL"/>
        </w:rPr>
      </w:pPr>
      <w:r w:rsidRPr="00366605">
        <w:rPr>
          <w:rFonts w:ascii="Arial" w:eastAsia="Times New Roman" w:hAnsi="Arial" w:cs="Arial"/>
          <w:sz w:val="20"/>
          <w:szCs w:val="20"/>
          <w:lang w:eastAsia="pl-PL"/>
        </w:rPr>
        <w:t xml:space="preserve">Wykonawca zobowiązuje się do dostarczania towaru odpowiednio oznakowanego. </w:t>
      </w:r>
    </w:p>
    <w:p w:rsidR="006B2160" w:rsidRPr="00366605" w:rsidRDefault="006B2160" w:rsidP="006B2160">
      <w:pPr>
        <w:pStyle w:val="Akapitzlist"/>
        <w:widowControl/>
        <w:numPr>
          <w:ilvl w:val="0"/>
          <w:numId w:val="13"/>
        </w:numPr>
        <w:suppressAutoHyphens w:val="0"/>
        <w:overflowPunct w:val="0"/>
        <w:autoSpaceDE w:val="0"/>
        <w:autoSpaceDN w:val="0"/>
        <w:adjustRightInd w:val="0"/>
        <w:ind w:left="426"/>
        <w:jc w:val="both"/>
        <w:textAlignment w:val="baseline"/>
        <w:rPr>
          <w:rFonts w:ascii="Arial" w:eastAsia="Times New Roman" w:hAnsi="Arial" w:cs="Arial"/>
          <w:sz w:val="20"/>
          <w:szCs w:val="20"/>
          <w:lang w:eastAsia="pl-PL"/>
        </w:rPr>
      </w:pPr>
      <w:r w:rsidRPr="00366605">
        <w:rPr>
          <w:rFonts w:ascii="Arial" w:eastAsia="Times New Roman" w:hAnsi="Arial" w:cs="Arial"/>
          <w:sz w:val="20"/>
          <w:szCs w:val="20"/>
          <w:lang w:eastAsia="pl-PL"/>
        </w:rPr>
        <w:lastRenderedPageBreak/>
        <w:t>W przypadku trzykrotnego nienależytego wykonania zobowiązania wynikającego z niniejszej umowy przez Wykonawcę, poza karami umownymi, o których mowa w § 6 ust. 1, Zamawiającemu przysługuje prawo odstąpienia od umowy z winy Wykonawcy. Podstawą do skorzystania z tego uprawnienia będą sporządzone przez Zamawiającego na okoliczność nienależytego wykonania umowy pisemne protokoły.</w:t>
      </w:r>
    </w:p>
    <w:p w:rsidR="006B2160" w:rsidRPr="00366605" w:rsidRDefault="006B2160" w:rsidP="006B2160">
      <w:pPr>
        <w:pStyle w:val="Akapitzlist"/>
        <w:widowControl/>
        <w:numPr>
          <w:ilvl w:val="0"/>
          <w:numId w:val="13"/>
        </w:numPr>
        <w:suppressAutoHyphens w:val="0"/>
        <w:overflowPunct w:val="0"/>
        <w:autoSpaceDE w:val="0"/>
        <w:autoSpaceDN w:val="0"/>
        <w:adjustRightInd w:val="0"/>
        <w:ind w:left="426"/>
        <w:jc w:val="both"/>
        <w:textAlignment w:val="baseline"/>
        <w:rPr>
          <w:rFonts w:ascii="Arial" w:eastAsia="Times New Roman" w:hAnsi="Arial" w:cs="Arial"/>
          <w:sz w:val="20"/>
          <w:szCs w:val="20"/>
          <w:lang w:eastAsia="pl-PL"/>
        </w:rPr>
      </w:pPr>
      <w:r w:rsidRPr="00366605">
        <w:rPr>
          <w:rFonts w:ascii="Arial" w:eastAsia="Times New Roman" w:hAnsi="Arial" w:cs="Arial"/>
          <w:sz w:val="20"/>
          <w:szCs w:val="20"/>
          <w:lang w:eastAsia="pl-PL"/>
        </w:rPr>
        <w:t xml:space="preserve">Zwłoka w dostawie lub jej brak pociągać będzie za sobą zakup interwencyjny, którego koszty dodatkowe (różnica między ceną realizacji zakupu a ceną, wynikającą z umowy oraz koszty transportu) obciążać będą Wykonawcę. </w:t>
      </w:r>
    </w:p>
    <w:p w:rsidR="006B2160" w:rsidRPr="00366605" w:rsidRDefault="006B2160" w:rsidP="006B2160">
      <w:pPr>
        <w:pStyle w:val="Akapitzlist"/>
        <w:widowControl/>
        <w:numPr>
          <w:ilvl w:val="0"/>
          <w:numId w:val="13"/>
        </w:numPr>
        <w:suppressAutoHyphens w:val="0"/>
        <w:overflowPunct w:val="0"/>
        <w:autoSpaceDE w:val="0"/>
        <w:autoSpaceDN w:val="0"/>
        <w:adjustRightInd w:val="0"/>
        <w:ind w:left="426"/>
        <w:jc w:val="both"/>
        <w:textAlignment w:val="baseline"/>
        <w:rPr>
          <w:rFonts w:ascii="Arial" w:eastAsia="Times New Roman" w:hAnsi="Arial" w:cs="Arial"/>
          <w:sz w:val="20"/>
          <w:szCs w:val="20"/>
          <w:lang w:eastAsia="pl-PL"/>
        </w:rPr>
      </w:pPr>
      <w:r w:rsidRPr="00366605">
        <w:rPr>
          <w:rFonts w:ascii="Arial" w:eastAsia="Times New Roman" w:hAnsi="Arial" w:cs="Arial"/>
          <w:sz w:val="20"/>
          <w:szCs w:val="20"/>
          <w:lang w:eastAsia="pl-PL"/>
        </w:rPr>
        <w:t>Na Wykonawcy ciąży odpowiedzialność z tytułu uszkodzenia lub utraty przedmiotu umowy aż do chwili potwierdzenia odbioru przez  Zamawiającego.</w:t>
      </w:r>
    </w:p>
    <w:p w:rsidR="006B2160" w:rsidRPr="003C5D93" w:rsidRDefault="006B2160" w:rsidP="006B2160">
      <w:pPr>
        <w:widowControl/>
        <w:suppressAutoHyphens w:val="0"/>
        <w:overflowPunct w:val="0"/>
        <w:autoSpaceDE w:val="0"/>
        <w:autoSpaceDN w:val="0"/>
        <w:adjustRightInd w:val="0"/>
        <w:ind w:left="284"/>
        <w:contextualSpacing/>
        <w:jc w:val="both"/>
        <w:textAlignment w:val="baseline"/>
        <w:rPr>
          <w:rFonts w:ascii="Arial" w:eastAsia="Times New Roman" w:hAnsi="Arial" w:cs="Arial"/>
          <w:b/>
          <w:sz w:val="20"/>
          <w:szCs w:val="20"/>
          <w:lang w:eastAsia="pl-PL"/>
        </w:rPr>
      </w:pPr>
    </w:p>
    <w:p w:rsidR="006B2160" w:rsidRPr="003C5D93" w:rsidRDefault="006B2160" w:rsidP="006B2160">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 xml:space="preserve"> </w:t>
      </w:r>
      <w:r>
        <w:rPr>
          <w:rFonts w:ascii="Arial" w:eastAsia="Times New Roman" w:hAnsi="Arial" w:cs="Arial"/>
          <w:b/>
          <w:sz w:val="20"/>
          <w:szCs w:val="20"/>
          <w:lang w:eastAsia="pl-PL"/>
        </w:rPr>
        <w:t>3</w:t>
      </w:r>
    </w:p>
    <w:p w:rsidR="006B2160" w:rsidRPr="00C37BF8" w:rsidRDefault="006B2160" w:rsidP="006B2160">
      <w:pPr>
        <w:widowControl/>
        <w:numPr>
          <w:ilvl w:val="0"/>
          <w:numId w:val="12"/>
        </w:numPr>
        <w:suppressAutoHyphens w:val="0"/>
        <w:spacing w:line="276" w:lineRule="auto"/>
        <w:ind w:left="284" w:right="-142"/>
        <w:contextualSpacing/>
        <w:jc w:val="both"/>
        <w:rPr>
          <w:rFonts w:ascii="Arial" w:eastAsia="Times New Roman" w:hAnsi="Arial" w:cs="Arial"/>
          <w:sz w:val="20"/>
          <w:szCs w:val="20"/>
          <w:lang w:eastAsia="pl-PL"/>
        </w:rPr>
      </w:pPr>
      <w:r w:rsidRPr="00C37BF8">
        <w:rPr>
          <w:rFonts w:ascii="Arial" w:eastAsia="Times New Roman" w:hAnsi="Arial" w:cs="Arial"/>
          <w:sz w:val="20"/>
          <w:szCs w:val="20"/>
          <w:lang w:eastAsia="pl-PL"/>
        </w:rPr>
        <w:t xml:space="preserve">Strony ustalają za wykonanie przedmiotu niniejszej umowy całkowite wynagrodzenie w kwocie: </w:t>
      </w:r>
    </w:p>
    <w:p w:rsidR="006B2160" w:rsidRPr="00366605" w:rsidRDefault="006B2160" w:rsidP="006B2160">
      <w:pPr>
        <w:pStyle w:val="Akapitzlist"/>
        <w:widowControl/>
        <w:numPr>
          <w:ilvl w:val="0"/>
          <w:numId w:val="12"/>
        </w:numPr>
        <w:suppressAutoHyphens w:val="0"/>
        <w:spacing w:line="276" w:lineRule="auto"/>
        <w:ind w:left="284" w:right="-142"/>
        <w:jc w:val="both"/>
        <w:rPr>
          <w:rFonts w:ascii="Arial" w:eastAsia="Times New Roman" w:hAnsi="Arial" w:cs="Arial"/>
          <w:sz w:val="20"/>
          <w:szCs w:val="20"/>
          <w:lang w:eastAsia="pl-PL"/>
        </w:rPr>
      </w:pPr>
      <w:r w:rsidRPr="00366605">
        <w:rPr>
          <w:rFonts w:ascii="Arial" w:eastAsia="Times New Roman" w:hAnsi="Arial" w:cs="Arial"/>
          <w:sz w:val="20"/>
          <w:szCs w:val="20"/>
          <w:lang w:eastAsia="pl-PL"/>
        </w:rPr>
        <w:t>wartość netto:………….…. zł, słownie:.........................….zł, wartość brutto (wraz z VAT) :………….…..zł, słownie:……….…..…zł.</w:t>
      </w:r>
    </w:p>
    <w:p w:rsidR="006B2160" w:rsidRPr="00C37BF8" w:rsidRDefault="006B2160" w:rsidP="006B2160">
      <w:pPr>
        <w:widowControl/>
        <w:numPr>
          <w:ilvl w:val="0"/>
          <w:numId w:val="12"/>
        </w:numPr>
        <w:suppressAutoHyphens w:val="0"/>
        <w:spacing w:line="276" w:lineRule="auto"/>
        <w:ind w:left="284" w:right="-142"/>
        <w:contextualSpacing/>
        <w:jc w:val="both"/>
        <w:rPr>
          <w:rFonts w:ascii="Arial" w:eastAsia="Times New Roman" w:hAnsi="Arial" w:cs="Arial"/>
          <w:sz w:val="20"/>
          <w:szCs w:val="20"/>
          <w:lang w:eastAsia="pl-PL"/>
        </w:rPr>
      </w:pPr>
      <w:r w:rsidRPr="00C37BF8">
        <w:rPr>
          <w:rFonts w:ascii="Arial" w:eastAsia="Times New Roman" w:hAnsi="Arial" w:cs="Arial"/>
          <w:sz w:val="20"/>
          <w:szCs w:val="20"/>
          <w:lang w:eastAsia="pl-PL"/>
        </w:rPr>
        <w:t xml:space="preserve">Całkowita wartość umowy wynika z oferty Wykonawcy i obejmuje wszystkie koszty związane z realizacją zamówienia, w tym: koszty dostawy i ubezpieczenia na czas transportu, narzuty, ewentualne upusty oraz pozostałe czynniki cenotwórcze, usuwanie wad oraz podatek VAT.  </w:t>
      </w:r>
    </w:p>
    <w:p w:rsidR="006B2160" w:rsidRDefault="006B2160" w:rsidP="006B2160">
      <w:pPr>
        <w:widowControl/>
        <w:numPr>
          <w:ilvl w:val="0"/>
          <w:numId w:val="12"/>
        </w:numPr>
        <w:suppressAutoHyphens w:val="0"/>
        <w:spacing w:line="276" w:lineRule="auto"/>
        <w:ind w:left="284" w:right="-142"/>
        <w:contextualSpacing/>
        <w:jc w:val="both"/>
        <w:rPr>
          <w:rFonts w:ascii="Arial" w:eastAsia="Times New Roman" w:hAnsi="Arial" w:cs="Arial"/>
          <w:sz w:val="20"/>
          <w:szCs w:val="20"/>
          <w:lang w:eastAsia="pl-PL"/>
        </w:rPr>
      </w:pPr>
      <w:r w:rsidRPr="00C37BF8">
        <w:rPr>
          <w:rFonts w:ascii="Arial" w:eastAsia="Times New Roman" w:hAnsi="Arial" w:cs="Arial"/>
          <w:sz w:val="20"/>
          <w:szCs w:val="20"/>
          <w:lang w:eastAsia="pl-PL"/>
        </w:rPr>
        <w:t xml:space="preserve">Strony postanawiają, że rozliczenie wynagrodzenia za wykonanie przedmiotu umowy będzie następowało na podstawie </w:t>
      </w:r>
      <w:r w:rsidRPr="00C37BF8">
        <w:rPr>
          <w:rFonts w:ascii="Arial" w:eastAsia="Times New Roman" w:hAnsi="Arial" w:cs="Arial"/>
          <w:bCs/>
          <w:sz w:val="20"/>
          <w:szCs w:val="20"/>
          <w:lang w:eastAsia="pl-PL"/>
        </w:rPr>
        <w:t xml:space="preserve">prawidłowo wystawionych </w:t>
      </w:r>
      <w:r w:rsidRPr="00C37BF8">
        <w:rPr>
          <w:rFonts w:ascii="Arial" w:eastAsia="Times New Roman" w:hAnsi="Arial" w:cs="Arial"/>
          <w:sz w:val="20"/>
          <w:szCs w:val="20"/>
          <w:lang w:eastAsia="pl-PL"/>
        </w:rPr>
        <w:t>faktur, którymi objęte będą poszczególne dostawy, na podstawie druków zamówienia. W przypadku dołączenia faktury w wersji papierowej winna ona być załączona do dokumentów dostawy.</w:t>
      </w:r>
    </w:p>
    <w:p w:rsidR="006B2160" w:rsidRPr="003C5D93" w:rsidRDefault="006B2160" w:rsidP="006B2160">
      <w:pPr>
        <w:widowControl/>
        <w:numPr>
          <w:ilvl w:val="0"/>
          <w:numId w:val="12"/>
        </w:numPr>
        <w:suppressAutoHyphens w:val="0"/>
        <w:ind w:left="284"/>
        <w:jc w:val="both"/>
        <w:rPr>
          <w:rFonts w:ascii="Arial" w:eastAsia="Times New Roman" w:hAnsi="Arial" w:cs="Arial"/>
          <w:sz w:val="20"/>
          <w:szCs w:val="20"/>
          <w:lang w:eastAsia="pl-PL"/>
        </w:rPr>
      </w:pPr>
      <w:r w:rsidRPr="003C5D93">
        <w:rPr>
          <w:rFonts w:ascii="Arial" w:eastAsia="Times New Roman" w:hAnsi="Arial" w:cs="Arial"/>
          <w:sz w:val="20"/>
          <w:szCs w:val="20"/>
          <w:lang w:eastAsia="pl-PL"/>
        </w:rPr>
        <w:t>Zamawiający zastrzega sobie realizację zamówienia według jednostkowych cen ofertowych, które określa załącznik nr 2.</w:t>
      </w:r>
    </w:p>
    <w:p w:rsidR="006B2160" w:rsidRPr="003C5D93" w:rsidRDefault="006B2160" w:rsidP="006B2160">
      <w:pPr>
        <w:widowControl/>
        <w:numPr>
          <w:ilvl w:val="0"/>
          <w:numId w:val="12"/>
        </w:numPr>
        <w:suppressAutoHyphens w:val="0"/>
        <w:overflowPunct w:val="0"/>
        <w:autoSpaceDE w:val="0"/>
        <w:autoSpaceDN w:val="0"/>
        <w:adjustRightInd w:val="0"/>
        <w:ind w:left="284"/>
        <w:jc w:val="both"/>
        <w:textAlignment w:val="baseline"/>
        <w:rPr>
          <w:rFonts w:ascii="Arial" w:eastAsia="Times New Roman" w:hAnsi="Arial" w:cs="Arial"/>
          <w:color w:val="FF0000"/>
          <w:sz w:val="20"/>
          <w:szCs w:val="20"/>
          <w:lang w:eastAsia="pl-PL"/>
        </w:rPr>
      </w:pPr>
      <w:r w:rsidRPr="003C5D93">
        <w:rPr>
          <w:rFonts w:ascii="Arial" w:eastAsia="Times New Roman" w:hAnsi="Arial" w:cs="Arial"/>
          <w:sz w:val="20"/>
          <w:szCs w:val="20"/>
          <w:lang w:eastAsia="pl-PL"/>
        </w:rPr>
        <w:t xml:space="preserve">W przypadku zwiększenia zapotrzebowania na daną pozycję w ramach pozycji asortymentowych, Strony dopuszczają możliwość zamiennego zakupu dodatkowej jego ilości poprzez proporcjonalną redukcję ilości innej pozycji asortymentowej, na którą nastąpi zmniejszenie  zapotrzebowanie  </w:t>
      </w:r>
      <w:r>
        <w:rPr>
          <w:rFonts w:ascii="Arial" w:eastAsia="Times New Roman" w:hAnsi="Arial" w:cs="Arial"/>
          <w:sz w:val="20"/>
          <w:szCs w:val="20"/>
          <w:lang w:eastAsia="pl-PL"/>
        </w:rPr>
        <w:br/>
      </w:r>
      <w:r w:rsidRPr="003C5D93">
        <w:rPr>
          <w:rFonts w:ascii="Arial" w:eastAsia="Times New Roman" w:hAnsi="Arial" w:cs="Arial"/>
          <w:sz w:val="20"/>
          <w:szCs w:val="20"/>
          <w:lang w:eastAsia="pl-PL"/>
        </w:rPr>
        <w:t>w ramach wartości maksymalnej umowy.</w:t>
      </w:r>
    </w:p>
    <w:p w:rsidR="006B2160" w:rsidRPr="003C5D93" w:rsidRDefault="006B2160" w:rsidP="006B2160">
      <w:pPr>
        <w:widowControl/>
        <w:numPr>
          <w:ilvl w:val="0"/>
          <w:numId w:val="12"/>
        </w:numPr>
        <w:suppressAutoHyphens w:val="0"/>
        <w:ind w:left="284"/>
        <w:contextualSpacing/>
        <w:jc w:val="both"/>
        <w:rPr>
          <w:rFonts w:ascii="Arial" w:eastAsia="Times New Roman" w:hAnsi="Arial" w:cs="Arial"/>
          <w:sz w:val="20"/>
          <w:szCs w:val="20"/>
          <w:lang w:eastAsia="pl-PL"/>
        </w:rPr>
      </w:pPr>
      <w:r w:rsidRPr="003C5D93">
        <w:rPr>
          <w:rFonts w:ascii="Arial" w:eastAsia="Times New Roman" w:hAnsi="Arial" w:cs="Arial"/>
          <w:sz w:val="20"/>
          <w:szCs w:val="20"/>
          <w:lang w:eastAsia="pl-PL"/>
        </w:rPr>
        <w:t xml:space="preserve">Wykonawcy nie przysługują wobec Zamawiającego żadne roszczenia w tym odszkodowawcze </w:t>
      </w:r>
      <w:r w:rsidRPr="003C5D93">
        <w:rPr>
          <w:rFonts w:ascii="Arial" w:eastAsia="Times New Roman" w:hAnsi="Arial" w:cs="Arial"/>
          <w:sz w:val="20"/>
          <w:szCs w:val="20"/>
          <w:lang w:eastAsia="pl-PL"/>
        </w:rPr>
        <w:br/>
        <w:t>z tytułu zrealizowania umowy poniżej wartości określonej w ust. 1.</w:t>
      </w:r>
    </w:p>
    <w:p w:rsidR="006B2160" w:rsidRPr="00C37BF8" w:rsidRDefault="006B2160" w:rsidP="006B2160">
      <w:pPr>
        <w:widowControl/>
        <w:numPr>
          <w:ilvl w:val="0"/>
          <w:numId w:val="12"/>
        </w:numPr>
        <w:suppressAutoHyphens w:val="0"/>
        <w:spacing w:line="276" w:lineRule="auto"/>
        <w:ind w:left="284" w:right="-142"/>
        <w:contextualSpacing/>
        <w:jc w:val="both"/>
        <w:rPr>
          <w:rFonts w:ascii="Arial" w:eastAsia="Times New Roman" w:hAnsi="Arial" w:cs="Arial"/>
          <w:sz w:val="20"/>
          <w:szCs w:val="20"/>
          <w:lang w:eastAsia="pl-PL"/>
        </w:rPr>
      </w:pPr>
      <w:r w:rsidRPr="00C37BF8">
        <w:rPr>
          <w:rFonts w:ascii="Arial" w:eastAsia="Times New Roman" w:hAnsi="Arial" w:cs="Arial"/>
          <w:sz w:val="20"/>
          <w:szCs w:val="20"/>
          <w:lang w:eastAsia="pl-PL"/>
        </w:rPr>
        <w:t xml:space="preserve">Zamawiający zobowiązuje się do zapłaty faktury w terminie 30 dni od daty dostarczenia prawidłowo wystawionej faktury, przelewem bankowym na konto Wykonawcy wskazane na fakturze </w:t>
      </w:r>
    </w:p>
    <w:p w:rsidR="006B2160" w:rsidRPr="00C37BF8" w:rsidRDefault="006B2160" w:rsidP="006B2160">
      <w:pPr>
        <w:widowControl/>
        <w:numPr>
          <w:ilvl w:val="0"/>
          <w:numId w:val="12"/>
        </w:numPr>
        <w:suppressAutoHyphens w:val="0"/>
        <w:spacing w:line="276" w:lineRule="auto"/>
        <w:ind w:left="284" w:right="-142"/>
        <w:contextualSpacing/>
        <w:jc w:val="both"/>
        <w:rPr>
          <w:rFonts w:ascii="Arial" w:eastAsia="Times New Roman" w:hAnsi="Arial" w:cs="Arial"/>
          <w:sz w:val="20"/>
          <w:szCs w:val="20"/>
          <w:lang w:eastAsia="pl-PL"/>
        </w:rPr>
      </w:pPr>
      <w:r w:rsidRPr="00C37BF8">
        <w:rPr>
          <w:rFonts w:ascii="Arial" w:eastAsia="Times New Roman" w:hAnsi="Arial" w:cs="Arial"/>
          <w:sz w:val="20"/>
          <w:szCs w:val="20"/>
          <w:lang w:eastAsia="pl-PL"/>
        </w:rPr>
        <w:t>Wykonawca może złożyć:</w:t>
      </w:r>
    </w:p>
    <w:p w:rsidR="006B2160" w:rsidRPr="00441A8C" w:rsidRDefault="006B2160" w:rsidP="006B2160">
      <w:pPr>
        <w:pStyle w:val="Akapitzlist"/>
        <w:widowControl/>
        <w:numPr>
          <w:ilvl w:val="4"/>
          <w:numId w:val="14"/>
        </w:numPr>
        <w:suppressAutoHyphens w:val="0"/>
        <w:spacing w:line="276" w:lineRule="auto"/>
        <w:ind w:left="709" w:right="-142"/>
        <w:jc w:val="both"/>
        <w:rPr>
          <w:rFonts w:ascii="Arial" w:eastAsia="Times New Roman" w:hAnsi="Arial" w:cs="Arial"/>
          <w:sz w:val="20"/>
          <w:szCs w:val="20"/>
          <w:lang w:eastAsia="pl-PL"/>
        </w:rPr>
      </w:pPr>
      <w:r w:rsidRPr="00441A8C">
        <w:rPr>
          <w:rFonts w:ascii="Arial" w:eastAsia="Times New Roman" w:hAnsi="Arial" w:cs="Arial"/>
          <w:sz w:val="20"/>
          <w:szCs w:val="20"/>
          <w:lang w:eastAsia="pl-PL"/>
        </w:rPr>
        <w:t>fakturę w formie papierowej w sekretariacie Zamawiającego lub załączyć ją do dostawy towaru,</w:t>
      </w:r>
    </w:p>
    <w:p w:rsidR="006B2160" w:rsidRPr="00441A8C" w:rsidRDefault="006B2160" w:rsidP="006B2160">
      <w:pPr>
        <w:pStyle w:val="Akapitzlist"/>
        <w:widowControl/>
        <w:numPr>
          <w:ilvl w:val="4"/>
          <w:numId w:val="14"/>
        </w:numPr>
        <w:suppressAutoHyphens w:val="0"/>
        <w:spacing w:line="276" w:lineRule="auto"/>
        <w:ind w:left="709" w:right="-142"/>
        <w:jc w:val="both"/>
        <w:rPr>
          <w:rFonts w:ascii="Arial" w:eastAsia="Times New Roman" w:hAnsi="Arial" w:cs="Arial"/>
          <w:color w:val="00B050"/>
          <w:sz w:val="20"/>
          <w:szCs w:val="20"/>
          <w:lang w:eastAsia="pl-PL"/>
        </w:rPr>
      </w:pPr>
      <w:r w:rsidRPr="00441A8C">
        <w:rPr>
          <w:rFonts w:ascii="Arial" w:eastAsia="Times New Roman" w:hAnsi="Arial" w:cs="Arial"/>
          <w:sz w:val="20"/>
          <w:szCs w:val="20"/>
          <w:lang w:eastAsia="pl-PL"/>
        </w:rPr>
        <w:t>fakturę drogą elektroniczną na adres .........................</w:t>
      </w:r>
      <w:r w:rsidRPr="00441A8C">
        <w:rPr>
          <w:rFonts w:ascii="Arial" w:eastAsia="Times New Roman" w:hAnsi="Arial" w:cs="Arial"/>
          <w:color w:val="0070C0"/>
          <w:sz w:val="20"/>
          <w:szCs w:val="20"/>
          <w:lang w:eastAsia="pl-PL"/>
        </w:rPr>
        <w:t xml:space="preserve">. </w:t>
      </w:r>
    </w:p>
    <w:p w:rsidR="006B2160" w:rsidRPr="00C37BF8" w:rsidRDefault="006B2160" w:rsidP="006B2160">
      <w:pPr>
        <w:widowControl/>
        <w:numPr>
          <w:ilvl w:val="0"/>
          <w:numId w:val="12"/>
        </w:numPr>
        <w:suppressAutoHyphens w:val="0"/>
        <w:spacing w:line="276" w:lineRule="auto"/>
        <w:ind w:left="284" w:right="-142"/>
        <w:contextualSpacing/>
        <w:jc w:val="both"/>
        <w:rPr>
          <w:rFonts w:ascii="Arial" w:eastAsia="Times New Roman" w:hAnsi="Arial" w:cs="Arial"/>
          <w:sz w:val="20"/>
          <w:szCs w:val="20"/>
          <w:lang w:eastAsia="pl-PL"/>
        </w:rPr>
      </w:pPr>
      <w:r w:rsidRPr="00C37BF8">
        <w:rPr>
          <w:rFonts w:ascii="Arial" w:eastAsia="Times New Roman" w:hAnsi="Arial" w:cs="Arial"/>
          <w:sz w:val="20"/>
          <w:szCs w:val="20"/>
          <w:lang w:eastAsia="pl-PL"/>
        </w:rPr>
        <w:t>Zamawiający jest płatnikiem podatku VAT.</w:t>
      </w:r>
      <w:r w:rsidRPr="00441A8C">
        <w:rPr>
          <w:rFonts w:ascii="Arial" w:eastAsia="Times New Roman" w:hAnsi="Arial" w:cs="Arial"/>
          <w:sz w:val="20"/>
          <w:szCs w:val="20"/>
          <w:lang w:eastAsia="pl-PL"/>
        </w:rPr>
        <w:t xml:space="preserve"> </w:t>
      </w:r>
      <w:r w:rsidRPr="00C37BF8">
        <w:rPr>
          <w:rFonts w:ascii="Arial" w:eastAsia="Times New Roman" w:hAnsi="Arial" w:cs="Arial"/>
          <w:sz w:val="20"/>
          <w:szCs w:val="20"/>
          <w:lang w:eastAsia="pl-PL"/>
        </w:rPr>
        <w:t xml:space="preserve">Dane do faktury: Specjalistyczny Szpital im. Ks. Biskupa Józefa Nathana w Branicach ul. Szpitalna 18, 48-140 Branice NIP 748-14-10-004 </w:t>
      </w:r>
    </w:p>
    <w:p w:rsidR="006B2160" w:rsidRPr="00C37BF8" w:rsidRDefault="006B2160" w:rsidP="006B2160">
      <w:pPr>
        <w:widowControl/>
        <w:numPr>
          <w:ilvl w:val="0"/>
          <w:numId w:val="12"/>
        </w:numPr>
        <w:suppressAutoHyphens w:val="0"/>
        <w:spacing w:line="276" w:lineRule="auto"/>
        <w:ind w:left="284" w:right="-142"/>
        <w:contextualSpacing/>
        <w:jc w:val="both"/>
        <w:rPr>
          <w:rFonts w:ascii="Arial" w:eastAsia="Times New Roman" w:hAnsi="Arial" w:cs="Arial"/>
          <w:sz w:val="20"/>
          <w:szCs w:val="20"/>
          <w:lang w:eastAsia="pl-PL"/>
        </w:rPr>
      </w:pPr>
      <w:r w:rsidRPr="00C37BF8">
        <w:rPr>
          <w:rFonts w:ascii="Arial" w:eastAsia="Times New Roman" w:hAnsi="Arial" w:cs="Arial"/>
          <w:sz w:val="20"/>
          <w:szCs w:val="20"/>
          <w:lang w:eastAsia="pl-PL"/>
        </w:rPr>
        <w:t>Za termin zapłaty uważa się datę obciążenia rachunku bankowego Zamawiającego.</w:t>
      </w:r>
    </w:p>
    <w:p w:rsidR="006B2160" w:rsidRPr="00C37BF8" w:rsidRDefault="006B2160" w:rsidP="006B2160">
      <w:pPr>
        <w:widowControl/>
        <w:numPr>
          <w:ilvl w:val="0"/>
          <w:numId w:val="12"/>
        </w:numPr>
        <w:suppressAutoHyphens w:val="0"/>
        <w:spacing w:line="276" w:lineRule="auto"/>
        <w:ind w:left="284" w:right="-142"/>
        <w:contextualSpacing/>
        <w:jc w:val="both"/>
        <w:rPr>
          <w:rFonts w:ascii="Arial" w:eastAsia="Times New Roman" w:hAnsi="Arial" w:cs="Arial"/>
          <w:noProof/>
          <w:sz w:val="20"/>
          <w:szCs w:val="20"/>
          <w:lang w:val="cs-CZ" w:eastAsia="pl-PL"/>
        </w:rPr>
      </w:pPr>
      <w:r w:rsidRPr="00C37BF8">
        <w:rPr>
          <w:rFonts w:ascii="Arial" w:eastAsia="Times New Roman" w:hAnsi="Arial" w:cs="Arial"/>
          <w:noProof/>
          <w:sz w:val="20"/>
          <w:szCs w:val="20"/>
          <w:lang w:val="cs-CZ" w:eastAsia="pl-PL"/>
        </w:rPr>
        <w:t xml:space="preserve">Wykonawca oświadcza, ze rachunek bankowy wskazany na fakturze/rachunku jest tożsamy </w:t>
      </w:r>
      <w:r>
        <w:rPr>
          <w:rFonts w:ascii="Arial" w:eastAsia="Times New Roman" w:hAnsi="Arial" w:cs="Arial"/>
          <w:noProof/>
          <w:sz w:val="20"/>
          <w:szCs w:val="20"/>
          <w:lang w:val="cs-CZ" w:eastAsia="pl-PL"/>
        </w:rPr>
        <w:br/>
      </w:r>
      <w:r w:rsidRPr="00C37BF8">
        <w:rPr>
          <w:rFonts w:ascii="Arial" w:eastAsia="Times New Roman" w:hAnsi="Arial" w:cs="Arial"/>
          <w:noProof/>
          <w:sz w:val="20"/>
          <w:szCs w:val="20"/>
          <w:lang w:val="cs-CZ" w:eastAsia="pl-PL"/>
        </w:rPr>
        <w:t>z rachunkiem bankowym wskazanym w rejestrze podatników VAT, z zastrzeżeniem przypadku, gdy Wykonawca będzie zwolniony z podatku od towarów i usług. W przypadku, gdy rachunek wskazany na fakturze/rachunku nie będzie zgodny z rachunkiem wskazanym w rejestrze podatników VAT, a Wykonawca nie będzie podlegał zwolnieniu od podatku od towarów i usług, Zamawiający wzywa Wykonawcę do przedłożenia potwierdzenia zmiany rachunku bankowego w przedmiotowym rejestrze w terminie dwóch dni. Jeżeli Wykonawca nie przedstawi dokumentu potwierdzającego zmianę numeru rachunku bankowego w rejestrze podatników VAT, Zamawiający ma prawo dokonania zapłaty wynagrodzenia na rachunek bankowy wskazany w rejestrze podatników VAT. W tym wypadku, uznaje się, że Zamawiający prawidłowo wykonał swoje zobowiązanie w zakresie zapłaty wynagrodzenia, a Wykonawcy nie przysługują z tego tytułu żadne roszczenia.</w:t>
      </w:r>
    </w:p>
    <w:p w:rsidR="006B2160" w:rsidRPr="00C37BF8" w:rsidRDefault="006B2160" w:rsidP="006B2160">
      <w:pPr>
        <w:widowControl/>
        <w:numPr>
          <w:ilvl w:val="0"/>
          <w:numId w:val="12"/>
        </w:numPr>
        <w:suppressAutoHyphens w:val="0"/>
        <w:spacing w:line="276" w:lineRule="auto"/>
        <w:ind w:left="284" w:right="-142"/>
        <w:contextualSpacing/>
        <w:jc w:val="both"/>
        <w:rPr>
          <w:rFonts w:ascii="Arial" w:eastAsia="Times New Roman" w:hAnsi="Arial" w:cs="Arial"/>
          <w:noProof/>
          <w:sz w:val="20"/>
          <w:szCs w:val="20"/>
          <w:lang w:val="cs-CZ" w:eastAsia="pl-PL"/>
        </w:rPr>
      </w:pPr>
      <w:r w:rsidRPr="00C37BF8">
        <w:rPr>
          <w:rFonts w:ascii="Arial" w:eastAsia="Times New Roman" w:hAnsi="Arial" w:cs="Arial"/>
          <w:noProof/>
          <w:sz w:val="20"/>
          <w:szCs w:val="20"/>
          <w:lang w:val="cs-CZ" w:eastAsia="pl-PL"/>
        </w:rPr>
        <w:t>Jeżeli Wykonawca nie posiada rachunku bankowego zarejestrowanego w rejestrze podatników VAT oraz nie przedstawi dokumentu potwierdzającego braku obowiązku rejestracji tegoż rachunku bankowego, Zamawiający ma prawo do wstrzymania zapłaty wynagrodzenia do chwili potwierdzenia rejestracji rachunku bankowego przez Wykonawcę lub przedłożenia dokumentu potwierdzającego brak tegoż obowiązku. Strony zgodnie oświadczają, że wskazane okoliczności nie stanowią opóźnienia lub zwłoki Zamawiającego w zapłacie wynagrodzenia i nie mogą być podstawą jakichkolwiek roszczeń Wykonawcy wobec Zamawiającego.</w:t>
      </w:r>
    </w:p>
    <w:p w:rsidR="006B2160" w:rsidRPr="00C37BF8" w:rsidRDefault="006B2160" w:rsidP="006B2160">
      <w:pPr>
        <w:widowControl/>
        <w:numPr>
          <w:ilvl w:val="0"/>
          <w:numId w:val="12"/>
        </w:numPr>
        <w:suppressAutoHyphens w:val="0"/>
        <w:spacing w:line="276" w:lineRule="auto"/>
        <w:ind w:left="284" w:right="-142"/>
        <w:contextualSpacing/>
        <w:jc w:val="both"/>
        <w:rPr>
          <w:rFonts w:ascii="Arial" w:eastAsia="Times New Roman" w:hAnsi="Arial" w:cs="Arial"/>
          <w:noProof/>
          <w:sz w:val="20"/>
          <w:szCs w:val="20"/>
          <w:lang w:val="cs-CZ" w:eastAsia="pl-PL"/>
        </w:rPr>
      </w:pPr>
      <w:r w:rsidRPr="00C37BF8">
        <w:rPr>
          <w:rFonts w:ascii="Arial" w:eastAsia="Times New Roman" w:hAnsi="Arial" w:cs="Arial"/>
          <w:noProof/>
          <w:sz w:val="20"/>
          <w:szCs w:val="20"/>
          <w:lang w:val="cs-CZ" w:eastAsia="pl-PL"/>
        </w:rPr>
        <w:t>Wykonawca potwierdza, iż wskazany przez niego rachunek bankowy na podstawie, którego Zamawiający ma dokonać płatności jest indywidualnym (przypisanym Zamawiającemu) rachunkiem płatności masowych powiązanym z rachunkiem rozliczeniowym, o którym mowa w art. 49 ust. 1 pkt 1 ustawy z dnia 29 sierpnia 1997 r. – Prawo bankowe i został zgłoszony do właściwego urzędu skarbowego. Rachunek przypisany Zamawiającemu należy weryfikować na białej liście po numerze rachunku bankowego.</w:t>
      </w:r>
    </w:p>
    <w:p w:rsidR="006B2160" w:rsidRPr="00C37BF8" w:rsidRDefault="006B2160" w:rsidP="006B2160">
      <w:pPr>
        <w:widowControl/>
        <w:suppressAutoHyphens w:val="0"/>
        <w:jc w:val="center"/>
        <w:rPr>
          <w:rFonts w:ascii="Arial" w:eastAsia="Times New Roman" w:hAnsi="Arial" w:cs="Arial"/>
          <w:sz w:val="20"/>
          <w:szCs w:val="20"/>
          <w:lang w:val="cs-CZ" w:eastAsia="pl-PL"/>
        </w:rPr>
      </w:pPr>
    </w:p>
    <w:p w:rsidR="006B2160" w:rsidRPr="003C5D93" w:rsidRDefault="006B2160" w:rsidP="006B2160">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Pr>
          <w:rFonts w:ascii="Arial" w:eastAsia="Times New Roman" w:hAnsi="Arial" w:cs="Arial"/>
          <w:b/>
          <w:sz w:val="20"/>
          <w:szCs w:val="20"/>
          <w:lang w:eastAsia="pl-PL"/>
        </w:rPr>
        <w:t xml:space="preserve"> 4</w:t>
      </w:r>
    </w:p>
    <w:p w:rsidR="006B2160" w:rsidRPr="00E05BB2" w:rsidRDefault="006B2160" w:rsidP="006B2160">
      <w:pPr>
        <w:pStyle w:val="Akapitzlist"/>
        <w:widowControl/>
        <w:numPr>
          <w:ilvl w:val="0"/>
          <w:numId w:val="5"/>
        </w:numPr>
        <w:suppressAutoHyphens w:val="0"/>
        <w:ind w:left="284"/>
        <w:jc w:val="both"/>
        <w:rPr>
          <w:rFonts w:ascii="Arial" w:eastAsia="Times New Roman" w:hAnsi="Arial" w:cs="Arial"/>
          <w:sz w:val="20"/>
          <w:szCs w:val="20"/>
          <w:lang w:eastAsia="pl-PL"/>
        </w:rPr>
      </w:pPr>
      <w:r w:rsidRPr="00E05BB2">
        <w:rPr>
          <w:rFonts w:ascii="Arial" w:eastAsia="Times New Roman" w:hAnsi="Arial" w:cs="Arial"/>
          <w:sz w:val="20"/>
          <w:szCs w:val="20"/>
          <w:lang w:eastAsia="pl-PL"/>
        </w:rPr>
        <w:t>Wykonawca zobowiązuje się do wykonania przedmiotu objętego umową z dochowaniem należytej staranności.</w:t>
      </w:r>
    </w:p>
    <w:p w:rsidR="006B2160" w:rsidRPr="006F3364" w:rsidRDefault="006B2160" w:rsidP="006B2160">
      <w:pPr>
        <w:pStyle w:val="Akapitzlist"/>
        <w:widowControl/>
        <w:numPr>
          <w:ilvl w:val="0"/>
          <w:numId w:val="5"/>
        </w:numPr>
        <w:suppressAutoHyphens w:val="0"/>
        <w:ind w:left="284"/>
        <w:jc w:val="both"/>
        <w:rPr>
          <w:rFonts w:ascii="Arial" w:eastAsia="Times New Roman" w:hAnsi="Arial" w:cs="Arial"/>
          <w:sz w:val="20"/>
          <w:szCs w:val="20"/>
          <w:lang w:eastAsia="pl-PL"/>
        </w:rPr>
      </w:pPr>
      <w:r w:rsidRPr="006F3364">
        <w:rPr>
          <w:rFonts w:ascii="Arial" w:eastAsia="Times New Roman" w:hAnsi="Arial" w:cs="Arial"/>
          <w:sz w:val="20"/>
          <w:szCs w:val="20"/>
          <w:lang w:eastAsia="pl-PL"/>
        </w:rPr>
        <w:t xml:space="preserve">O stwierdzonych wadach ilościowych i jakościowych związanych z realizacją przedmiotu umowy Zamawiający powiadomi e-mailem Wykonawcę niezwłocznie tj. nie później niż w terminie 3 dni roboczych od daty ich stwierdzenia. Dostarczenie przedmiotu umowy zgodnego z zamówieniem </w:t>
      </w:r>
      <w:r>
        <w:rPr>
          <w:rFonts w:ascii="Arial" w:eastAsia="Times New Roman" w:hAnsi="Arial" w:cs="Arial"/>
          <w:sz w:val="20"/>
          <w:szCs w:val="20"/>
          <w:lang w:eastAsia="pl-PL"/>
        </w:rPr>
        <w:br/>
      </w:r>
      <w:r w:rsidRPr="006F3364">
        <w:rPr>
          <w:rFonts w:ascii="Arial" w:eastAsia="Times New Roman" w:hAnsi="Arial" w:cs="Arial"/>
          <w:sz w:val="20"/>
          <w:szCs w:val="20"/>
          <w:lang w:eastAsia="pl-PL"/>
        </w:rPr>
        <w:t xml:space="preserve">i umową nastąpi na koszt i ryzyko Wykonawcy.  </w:t>
      </w:r>
    </w:p>
    <w:p w:rsidR="006B2160" w:rsidRPr="00E05BB2" w:rsidRDefault="00572A36" w:rsidP="00572A36">
      <w:pPr>
        <w:pStyle w:val="Akapitzlist"/>
        <w:widowControl/>
        <w:numPr>
          <w:ilvl w:val="0"/>
          <w:numId w:val="5"/>
        </w:numPr>
        <w:suppressAutoHyphens w:val="0"/>
        <w:ind w:left="284"/>
        <w:jc w:val="both"/>
        <w:rPr>
          <w:rFonts w:ascii="Arial" w:eastAsia="Times New Roman" w:hAnsi="Arial" w:cs="Arial"/>
          <w:sz w:val="20"/>
          <w:szCs w:val="20"/>
          <w:lang w:eastAsia="pl-PL"/>
        </w:rPr>
      </w:pPr>
      <w:r w:rsidRPr="00572A36">
        <w:rPr>
          <w:rFonts w:ascii="Arial" w:eastAsia="Times New Roman" w:hAnsi="Arial" w:cs="Arial"/>
          <w:sz w:val="20"/>
          <w:szCs w:val="20"/>
          <w:lang w:eastAsia="pl-PL"/>
        </w:rPr>
        <w:t>Wykonawca jest zobowiązany do niezwłocznego rozpatrzenia reklamacji i usunięcia wady lub nieprawidłowości Zamawiającego. W razie uznania reklamacji Wykonawca usunie wady i nieprawidłowości w terminie do 4 dni roboczych od uznania reklamacji.</w:t>
      </w:r>
      <w:r>
        <w:rPr>
          <w:rFonts w:ascii="Arial" w:eastAsia="Times New Roman" w:hAnsi="Arial" w:cs="Arial"/>
          <w:sz w:val="20"/>
          <w:szCs w:val="20"/>
          <w:lang w:eastAsia="pl-PL"/>
        </w:rPr>
        <w:t xml:space="preserve"> </w:t>
      </w:r>
      <w:r w:rsidR="006B2160" w:rsidRPr="00E05BB2">
        <w:rPr>
          <w:rFonts w:ascii="Arial" w:eastAsia="Times New Roman" w:hAnsi="Arial" w:cs="Arial"/>
          <w:sz w:val="20"/>
          <w:szCs w:val="20"/>
          <w:lang w:eastAsia="pl-PL"/>
        </w:rPr>
        <w:t>Brak reakcji w terminie ze strony Wykonawcy jest równoznaczny z uznaniem reklamacji za zasadną.</w:t>
      </w:r>
    </w:p>
    <w:p w:rsidR="006B2160" w:rsidRPr="00E05BB2" w:rsidRDefault="006B2160" w:rsidP="006B2160">
      <w:pPr>
        <w:pStyle w:val="Akapitzlist"/>
        <w:widowControl/>
        <w:numPr>
          <w:ilvl w:val="0"/>
          <w:numId w:val="5"/>
        </w:numPr>
        <w:suppressAutoHyphens w:val="0"/>
        <w:ind w:left="284"/>
        <w:jc w:val="both"/>
        <w:rPr>
          <w:rFonts w:ascii="Arial" w:eastAsia="Times New Roman" w:hAnsi="Arial" w:cs="Arial"/>
          <w:sz w:val="20"/>
          <w:szCs w:val="20"/>
          <w:lang w:eastAsia="pl-PL"/>
        </w:rPr>
      </w:pPr>
      <w:r w:rsidRPr="00E05BB2">
        <w:rPr>
          <w:rFonts w:ascii="Arial" w:eastAsia="Times New Roman" w:hAnsi="Arial" w:cs="Arial"/>
          <w:sz w:val="20"/>
          <w:szCs w:val="20"/>
          <w:lang w:eastAsia="pl-PL"/>
        </w:rPr>
        <w:t>Wykonawca udziela na asortyment objęty przedmiotem niniejszej umowy rękojmi i gwarancji nie krótszej niż gwarancja producenta.</w:t>
      </w:r>
    </w:p>
    <w:p w:rsidR="006B2160" w:rsidRPr="00E05BB2" w:rsidRDefault="006B2160" w:rsidP="006B2160">
      <w:pPr>
        <w:pStyle w:val="Akapitzlist"/>
        <w:widowControl/>
        <w:numPr>
          <w:ilvl w:val="0"/>
          <w:numId w:val="5"/>
        </w:numPr>
        <w:suppressAutoHyphens w:val="0"/>
        <w:ind w:left="284"/>
        <w:jc w:val="both"/>
        <w:rPr>
          <w:rFonts w:ascii="Arial" w:eastAsia="Times New Roman" w:hAnsi="Arial" w:cs="Arial"/>
          <w:sz w:val="20"/>
          <w:szCs w:val="20"/>
          <w:lang w:eastAsia="pl-PL"/>
        </w:rPr>
      </w:pPr>
      <w:r w:rsidRPr="00E05BB2">
        <w:rPr>
          <w:rFonts w:ascii="Arial" w:eastAsia="Times New Roman" w:hAnsi="Arial" w:cs="Arial"/>
          <w:sz w:val="20"/>
          <w:szCs w:val="20"/>
          <w:lang w:eastAsia="pl-PL"/>
        </w:rPr>
        <w:t>Okres gwarancji i rękojmi rozpoczyna się z dniem podpisania przez Strony protokołu odbioru bez zastrzeżeń ze strony Zamawiającego. Okres ten podlega przedłużeniu o czas obejmujący konieczne czynności jakie zobowiązany jest podjąć Wykonawca, a  związane z ujawnieniem się wad powstałych na skutek wadliwego wykonania umowy.</w:t>
      </w:r>
    </w:p>
    <w:p w:rsidR="006B2160" w:rsidRPr="00E05BB2" w:rsidRDefault="006B2160" w:rsidP="006B2160">
      <w:pPr>
        <w:pStyle w:val="Akapitzlist"/>
        <w:widowControl/>
        <w:numPr>
          <w:ilvl w:val="0"/>
          <w:numId w:val="5"/>
        </w:numPr>
        <w:suppressAutoHyphens w:val="0"/>
        <w:ind w:left="284"/>
        <w:jc w:val="both"/>
        <w:rPr>
          <w:rFonts w:ascii="Arial" w:eastAsia="Times New Roman" w:hAnsi="Arial" w:cs="Arial"/>
          <w:sz w:val="20"/>
          <w:szCs w:val="20"/>
          <w:lang w:eastAsia="pl-PL"/>
        </w:rPr>
      </w:pPr>
      <w:r w:rsidRPr="00E05BB2">
        <w:rPr>
          <w:rFonts w:ascii="Arial" w:eastAsia="Times New Roman" w:hAnsi="Arial" w:cs="Arial"/>
          <w:sz w:val="20"/>
          <w:szCs w:val="20"/>
          <w:lang w:eastAsia="pl-PL"/>
        </w:rPr>
        <w:t>Postanowienia powyższe nie naruszają uprawnień Zamawiającego wynikających z rękojmi za wady.</w:t>
      </w:r>
    </w:p>
    <w:p w:rsidR="006B2160" w:rsidRPr="00E05BB2" w:rsidRDefault="006B2160" w:rsidP="006B2160">
      <w:pPr>
        <w:pStyle w:val="Akapitzlist"/>
        <w:widowControl/>
        <w:numPr>
          <w:ilvl w:val="0"/>
          <w:numId w:val="5"/>
        </w:numPr>
        <w:suppressAutoHyphens w:val="0"/>
        <w:ind w:left="284"/>
        <w:jc w:val="both"/>
        <w:rPr>
          <w:rFonts w:ascii="Arial" w:eastAsia="Times New Roman" w:hAnsi="Arial" w:cs="Arial"/>
          <w:sz w:val="20"/>
          <w:szCs w:val="20"/>
          <w:lang w:eastAsia="pl-PL"/>
        </w:rPr>
      </w:pPr>
      <w:r w:rsidRPr="00E05BB2">
        <w:rPr>
          <w:rFonts w:ascii="Arial" w:eastAsia="Times New Roman" w:hAnsi="Arial" w:cs="Arial"/>
          <w:sz w:val="20"/>
          <w:szCs w:val="20"/>
          <w:lang w:eastAsia="pl-PL"/>
        </w:rPr>
        <w:t xml:space="preserve">Wykonawca odpowiada za wszelkie szkody rzeczowe i osobowe powstałe w związku z nienależytą realizacją przedmiotu niniejszej umowy. </w:t>
      </w:r>
    </w:p>
    <w:p w:rsidR="006B2160" w:rsidRPr="00E05BB2" w:rsidRDefault="006B2160" w:rsidP="006B2160">
      <w:pPr>
        <w:widowControl/>
        <w:suppressAutoHyphens w:val="0"/>
        <w:ind w:left="284"/>
        <w:jc w:val="both"/>
        <w:rPr>
          <w:rFonts w:ascii="Arial" w:eastAsia="Times New Roman" w:hAnsi="Arial" w:cs="Arial"/>
          <w:sz w:val="20"/>
          <w:szCs w:val="20"/>
          <w:lang w:eastAsia="pl-PL"/>
        </w:rPr>
      </w:pPr>
    </w:p>
    <w:p w:rsidR="006B2160" w:rsidRPr="003C5D93" w:rsidRDefault="006B2160" w:rsidP="006B2160">
      <w:pPr>
        <w:widowControl/>
        <w:suppressAutoHyphens w:val="0"/>
        <w:jc w:val="center"/>
        <w:rPr>
          <w:rFonts w:ascii="Arial" w:eastAsia="Times New Roman" w:hAnsi="Arial" w:cs="Arial"/>
          <w:sz w:val="20"/>
          <w:szCs w:val="20"/>
          <w:lang w:eastAsia="pl-PL"/>
        </w:rPr>
      </w:pPr>
    </w:p>
    <w:p w:rsidR="006B2160" w:rsidRPr="003C5D93" w:rsidRDefault="006B2160" w:rsidP="006B2160">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 xml:space="preserve"> </w:t>
      </w:r>
      <w:r>
        <w:rPr>
          <w:rFonts w:ascii="Arial" w:eastAsia="Times New Roman" w:hAnsi="Arial" w:cs="Arial"/>
          <w:b/>
          <w:sz w:val="20"/>
          <w:szCs w:val="20"/>
          <w:lang w:eastAsia="pl-PL"/>
        </w:rPr>
        <w:t>5</w:t>
      </w:r>
    </w:p>
    <w:p w:rsidR="00572A36" w:rsidRPr="004240DA" w:rsidRDefault="00572A36" w:rsidP="00572A36">
      <w:pPr>
        <w:pStyle w:val="Akapitzlist"/>
        <w:widowControl/>
        <w:numPr>
          <w:ilvl w:val="0"/>
          <w:numId w:val="15"/>
        </w:numPr>
        <w:suppressAutoHyphens w:val="0"/>
        <w:overflowPunct w:val="0"/>
        <w:autoSpaceDE w:val="0"/>
        <w:autoSpaceDN w:val="0"/>
        <w:adjustRightInd w:val="0"/>
        <w:ind w:left="284"/>
        <w:jc w:val="both"/>
        <w:textAlignment w:val="baseline"/>
        <w:rPr>
          <w:rFonts w:ascii="Arial" w:eastAsia="Times New Roman" w:hAnsi="Arial" w:cs="Arial"/>
          <w:color w:val="FF0000"/>
          <w:sz w:val="20"/>
          <w:szCs w:val="20"/>
          <w:lang w:eastAsia="pl-PL"/>
        </w:rPr>
      </w:pPr>
      <w:r w:rsidRPr="004240DA">
        <w:rPr>
          <w:rFonts w:ascii="Arial" w:eastAsia="Times New Roman" w:hAnsi="Arial" w:cs="Arial"/>
          <w:color w:val="FF0000"/>
          <w:sz w:val="20"/>
          <w:szCs w:val="20"/>
          <w:lang w:eastAsia="pl-PL"/>
        </w:rPr>
        <w:t>Zamawiającemu przysługuje prawo do naliczenia kar umownych w następujących przypadkach:</w:t>
      </w:r>
    </w:p>
    <w:p w:rsidR="00572A36" w:rsidRPr="004240DA" w:rsidRDefault="00572A36" w:rsidP="00572A36">
      <w:pPr>
        <w:pStyle w:val="Akapitzlist"/>
        <w:widowControl/>
        <w:numPr>
          <w:ilvl w:val="0"/>
          <w:numId w:val="16"/>
        </w:numPr>
        <w:suppressAutoHyphens w:val="0"/>
        <w:overflowPunct w:val="0"/>
        <w:autoSpaceDE w:val="0"/>
        <w:autoSpaceDN w:val="0"/>
        <w:adjustRightInd w:val="0"/>
        <w:jc w:val="both"/>
        <w:textAlignment w:val="baseline"/>
        <w:rPr>
          <w:rFonts w:ascii="Arial" w:eastAsia="Times New Roman" w:hAnsi="Arial" w:cs="Arial"/>
          <w:color w:val="FF0000"/>
          <w:sz w:val="20"/>
          <w:szCs w:val="20"/>
          <w:lang w:eastAsia="pl-PL"/>
        </w:rPr>
      </w:pPr>
      <w:r w:rsidRPr="004240DA">
        <w:rPr>
          <w:rFonts w:ascii="Arial" w:eastAsia="Times New Roman" w:hAnsi="Arial" w:cs="Arial"/>
          <w:color w:val="FF0000"/>
          <w:sz w:val="20"/>
          <w:szCs w:val="20"/>
          <w:lang w:eastAsia="pl-PL"/>
        </w:rPr>
        <w:t>za zwłokę w dostawie towaru w terminie określonym w umowie, powstałe z przyczyn leżących po stronie Wykonawcy, w wysokości 0,3 % wartości brutto niezrealizowanej części zamówienia za każdy rozpoczęty dzień zwłoki,</w:t>
      </w:r>
    </w:p>
    <w:p w:rsidR="00572A36" w:rsidRPr="004240DA" w:rsidRDefault="00572A36" w:rsidP="00572A36">
      <w:pPr>
        <w:pStyle w:val="Akapitzlist"/>
        <w:widowControl/>
        <w:numPr>
          <w:ilvl w:val="0"/>
          <w:numId w:val="16"/>
        </w:numPr>
        <w:suppressAutoHyphens w:val="0"/>
        <w:overflowPunct w:val="0"/>
        <w:autoSpaceDE w:val="0"/>
        <w:autoSpaceDN w:val="0"/>
        <w:adjustRightInd w:val="0"/>
        <w:jc w:val="both"/>
        <w:textAlignment w:val="baseline"/>
        <w:rPr>
          <w:rFonts w:ascii="Arial" w:eastAsia="Times New Roman" w:hAnsi="Arial" w:cs="Arial"/>
          <w:color w:val="FF0000"/>
          <w:sz w:val="20"/>
          <w:szCs w:val="20"/>
          <w:lang w:eastAsia="pl-PL"/>
        </w:rPr>
      </w:pPr>
      <w:r w:rsidRPr="004240DA">
        <w:rPr>
          <w:rFonts w:ascii="Arial" w:eastAsia="Times New Roman" w:hAnsi="Arial" w:cs="Arial"/>
          <w:color w:val="FF0000"/>
          <w:sz w:val="20"/>
          <w:szCs w:val="20"/>
          <w:lang w:eastAsia="pl-PL"/>
        </w:rPr>
        <w:t>za zwłokę w wymianie towaru wadliwego na wolny od wad oraz za zwłokę w wymianie towaru niezgodnego z umową, bądź za zwłokę w wymianie towaru dostarczonego w niewłaściwym lub zniszczonym opakowaniu w wysokości 0,3% wartości brutto wadliwego towaru, za każdy rozpoczęty dzień zwłoki,</w:t>
      </w:r>
    </w:p>
    <w:p w:rsidR="00572A36" w:rsidRPr="004240DA" w:rsidRDefault="00572A36" w:rsidP="00572A36">
      <w:pPr>
        <w:pStyle w:val="Akapitzlist"/>
        <w:widowControl/>
        <w:numPr>
          <w:ilvl w:val="0"/>
          <w:numId w:val="16"/>
        </w:numPr>
        <w:suppressAutoHyphens w:val="0"/>
        <w:overflowPunct w:val="0"/>
        <w:autoSpaceDE w:val="0"/>
        <w:autoSpaceDN w:val="0"/>
        <w:adjustRightInd w:val="0"/>
        <w:jc w:val="both"/>
        <w:textAlignment w:val="baseline"/>
        <w:rPr>
          <w:rFonts w:ascii="Arial" w:eastAsia="Times New Roman" w:hAnsi="Arial" w:cs="Arial"/>
          <w:color w:val="FF0000"/>
          <w:sz w:val="20"/>
          <w:szCs w:val="20"/>
          <w:lang w:eastAsia="pl-PL"/>
        </w:rPr>
      </w:pPr>
      <w:r w:rsidRPr="004240DA">
        <w:rPr>
          <w:rFonts w:ascii="Arial" w:eastAsia="Times New Roman" w:hAnsi="Arial" w:cs="Arial"/>
          <w:color w:val="FF0000"/>
          <w:sz w:val="20"/>
          <w:szCs w:val="20"/>
          <w:lang w:eastAsia="pl-PL"/>
        </w:rPr>
        <w:t>za odstąpienie od umowy przez którąkolwiek ze stron z przyczyn leżących po stronie Wykonawcy w wysokości 10 % wynagrodzenia brutto za nie zrealizowaną część przedmiotu, umowy,</w:t>
      </w:r>
    </w:p>
    <w:p w:rsidR="00572A36" w:rsidRPr="004240DA" w:rsidRDefault="00572A36" w:rsidP="00572A36">
      <w:pPr>
        <w:pStyle w:val="Akapitzlist"/>
        <w:widowControl/>
        <w:numPr>
          <w:ilvl w:val="0"/>
          <w:numId w:val="16"/>
        </w:numPr>
        <w:suppressAutoHyphens w:val="0"/>
        <w:overflowPunct w:val="0"/>
        <w:autoSpaceDE w:val="0"/>
        <w:autoSpaceDN w:val="0"/>
        <w:adjustRightInd w:val="0"/>
        <w:jc w:val="both"/>
        <w:textAlignment w:val="baseline"/>
        <w:rPr>
          <w:rFonts w:ascii="Arial" w:eastAsia="Times New Roman" w:hAnsi="Arial" w:cs="Arial"/>
          <w:color w:val="FF0000"/>
          <w:sz w:val="20"/>
          <w:szCs w:val="20"/>
          <w:lang w:eastAsia="pl-PL"/>
        </w:rPr>
      </w:pPr>
      <w:r w:rsidRPr="004240DA">
        <w:rPr>
          <w:rFonts w:ascii="Arial" w:eastAsia="Times New Roman" w:hAnsi="Arial" w:cs="Arial"/>
          <w:color w:val="FF0000"/>
          <w:sz w:val="20"/>
          <w:szCs w:val="20"/>
          <w:lang w:eastAsia="pl-PL"/>
        </w:rPr>
        <w:t>za naruszenie jakiegokolwiek ustalonego w niniejszej umowie i jej załącznikach obowiązku lub terminu Wykonawcy w zakresie realizacji przedmiotu niniejszej umowy, z zastrzeżeniem ust. a i b, w tym obowiązku lub terminu wynikającego z rękojmi i gwarancji w wysokości 0,5 % kwoty wynagrodzenia brutto, o którym mowa w § 4 ust. 1 umowy,</w:t>
      </w:r>
    </w:p>
    <w:p w:rsidR="006B2160" w:rsidRPr="004240DA" w:rsidRDefault="006B2160" w:rsidP="004240DA">
      <w:pPr>
        <w:pStyle w:val="Akapitzlist"/>
        <w:widowControl/>
        <w:numPr>
          <w:ilvl w:val="0"/>
          <w:numId w:val="15"/>
        </w:numPr>
        <w:suppressAutoHyphens w:val="0"/>
        <w:overflowPunct w:val="0"/>
        <w:autoSpaceDE w:val="0"/>
        <w:autoSpaceDN w:val="0"/>
        <w:adjustRightInd w:val="0"/>
        <w:ind w:left="426"/>
        <w:jc w:val="both"/>
        <w:textAlignment w:val="baseline"/>
        <w:rPr>
          <w:rFonts w:ascii="Arial" w:eastAsia="Times New Roman" w:hAnsi="Arial" w:cs="Arial"/>
          <w:sz w:val="20"/>
          <w:szCs w:val="20"/>
          <w:lang w:eastAsia="pl-PL"/>
        </w:rPr>
      </w:pPr>
      <w:r w:rsidRPr="004240DA">
        <w:rPr>
          <w:rFonts w:ascii="Arial" w:eastAsia="Times New Roman" w:hAnsi="Arial" w:cs="Arial"/>
          <w:sz w:val="20"/>
          <w:szCs w:val="20"/>
          <w:lang w:eastAsia="pl-PL"/>
        </w:rPr>
        <w:t>Łączna maksymalna wartość kar umownych nie może przekraczać 20% wartości netto umowy.</w:t>
      </w:r>
      <w:bookmarkStart w:id="0" w:name="_GoBack"/>
      <w:bookmarkEnd w:id="0"/>
    </w:p>
    <w:p w:rsidR="006B2160" w:rsidRPr="00F917F9" w:rsidRDefault="006B2160" w:rsidP="004240DA">
      <w:pPr>
        <w:pStyle w:val="Akapitzlist"/>
        <w:widowControl/>
        <w:numPr>
          <w:ilvl w:val="0"/>
          <w:numId w:val="15"/>
        </w:numPr>
        <w:suppressAutoHyphens w:val="0"/>
        <w:overflowPunct w:val="0"/>
        <w:autoSpaceDE w:val="0"/>
        <w:autoSpaceDN w:val="0"/>
        <w:adjustRightInd w:val="0"/>
        <w:ind w:left="426"/>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 xml:space="preserve">Zamawiający ma prawo dochodzenia odszkodowania na zasadach ogólnych kodeksu cywilnego. </w:t>
      </w:r>
    </w:p>
    <w:p w:rsidR="006B2160" w:rsidRPr="00F917F9" w:rsidRDefault="006B2160" w:rsidP="004240DA">
      <w:pPr>
        <w:pStyle w:val="Akapitzlist"/>
        <w:widowControl/>
        <w:numPr>
          <w:ilvl w:val="0"/>
          <w:numId w:val="15"/>
        </w:numPr>
        <w:suppressAutoHyphens w:val="0"/>
        <w:overflowPunct w:val="0"/>
        <w:autoSpaceDE w:val="0"/>
        <w:autoSpaceDN w:val="0"/>
        <w:adjustRightInd w:val="0"/>
        <w:ind w:left="426"/>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 xml:space="preserve">Wszelkie prawa wynikające z niniejszej umowy, w tym również wierzytelności, nie mogą być przenoszone przez Wykonawcę na rzecz osób trzecich bez uprzedniej pisemnej zgody Zamawiającego, </w:t>
      </w:r>
    </w:p>
    <w:p w:rsidR="006B2160" w:rsidRPr="00F917F9" w:rsidRDefault="006B2160" w:rsidP="004240DA">
      <w:pPr>
        <w:pStyle w:val="Akapitzlist"/>
        <w:widowControl/>
        <w:numPr>
          <w:ilvl w:val="0"/>
          <w:numId w:val="15"/>
        </w:numPr>
        <w:suppressAutoHyphens w:val="0"/>
        <w:overflowPunct w:val="0"/>
        <w:autoSpaceDE w:val="0"/>
        <w:autoSpaceDN w:val="0"/>
        <w:adjustRightInd w:val="0"/>
        <w:ind w:left="426"/>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 xml:space="preserve">Zamawiającemu przysługuje prawo potrącenia kar umownych z należnego Wykonawcy wynagrodzenia, na co Wykonawca wyraża zgodę. </w:t>
      </w:r>
    </w:p>
    <w:p w:rsidR="006B2160" w:rsidRDefault="006B2160" w:rsidP="004240DA">
      <w:pPr>
        <w:pStyle w:val="Akapitzlist"/>
        <w:widowControl/>
        <w:numPr>
          <w:ilvl w:val="0"/>
          <w:numId w:val="15"/>
        </w:numPr>
        <w:suppressAutoHyphens w:val="0"/>
        <w:overflowPunct w:val="0"/>
        <w:autoSpaceDE w:val="0"/>
        <w:autoSpaceDN w:val="0"/>
        <w:adjustRightInd w:val="0"/>
        <w:ind w:left="426"/>
        <w:jc w:val="both"/>
        <w:textAlignment w:val="baseline"/>
        <w:rPr>
          <w:rFonts w:ascii="Arial" w:eastAsia="Times New Roman" w:hAnsi="Arial" w:cs="Arial"/>
          <w:sz w:val="20"/>
          <w:szCs w:val="20"/>
          <w:lang w:eastAsia="pl-PL"/>
        </w:rPr>
      </w:pPr>
      <w:r w:rsidRPr="00F917F9">
        <w:rPr>
          <w:rFonts w:ascii="Arial" w:eastAsia="Times New Roman" w:hAnsi="Arial" w:cs="Arial"/>
          <w:sz w:val="20"/>
          <w:szCs w:val="20"/>
          <w:lang w:eastAsia="pl-PL"/>
        </w:rPr>
        <w:t>W przypadku, gdy potrącenie kary umownej z wynagrodzenia Wykonawcy  nie będzie możliwe, Wykonawca zobowiązuje się do zapłaty kary umownej w terminie 14 dni roboczych od dnia otrzymania noty obciążeniowej wystawionej przez Zamawiającego.</w:t>
      </w:r>
    </w:p>
    <w:p w:rsidR="006B2160" w:rsidRPr="00E5560E" w:rsidRDefault="006B2160" w:rsidP="004240DA">
      <w:pPr>
        <w:pStyle w:val="Akapitzlist"/>
        <w:widowControl/>
        <w:numPr>
          <w:ilvl w:val="0"/>
          <w:numId w:val="15"/>
        </w:numPr>
        <w:suppressAutoHyphens w:val="0"/>
        <w:contextualSpacing w:val="0"/>
        <w:jc w:val="both"/>
        <w:rPr>
          <w:rFonts w:cs="Arial"/>
          <w:sz w:val="20"/>
        </w:rPr>
      </w:pPr>
      <w:r w:rsidRPr="005C45D7">
        <w:rPr>
          <w:rFonts w:ascii="Arial" w:hAnsi="Arial" w:cs="Arial"/>
          <w:sz w:val="20"/>
        </w:rPr>
        <w:t xml:space="preserve">W przypadku opóźnienia zapłaty za dostawę poza termin wyznaczony w § 4  ust. 4 Wykonawcy przysługuje prawo  naliczania odsetek ustawowych za opóźnienie, zgodnie z art. 4 pkt 3 Ustawy </w:t>
      </w:r>
      <w:r w:rsidRPr="005C45D7">
        <w:rPr>
          <w:rFonts w:ascii="Arial" w:hAnsi="Arial" w:cs="Arial"/>
          <w:sz w:val="20"/>
        </w:rPr>
        <w:br/>
        <w:t>z dnia 8 marca 2013 r. o przeciwdziałaniu nadmiernym opóźnieniom w transakcjach handlowych."</w:t>
      </w:r>
      <w:r w:rsidRPr="00E5560E">
        <w:rPr>
          <w:rFonts w:cs="Arial"/>
          <w:sz w:val="20"/>
        </w:rPr>
        <w:t>.</w:t>
      </w:r>
    </w:p>
    <w:p w:rsidR="006B2160" w:rsidRPr="003C5D93" w:rsidRDefault="006B2160" w:rsidP="006B2160">
      <w:pPr>
        <w:widowControl/>
        <w:suppressAutoHyphens w:val="0"/>
        <w:overflowPunct w:val="0"/>
        <w:autoSpaceDE w:val="0"/>
        <w:autoSpaceDN w:val="0"/>
        <w:adjustRightInd w:val="0"/>
        <w:textAlignment w:val="baseline"/>
        <w:rPr>
          <w:rFonts w:ascii="Arial" w:eastAsia="Times New Roman" w:hAnsi="Arial" w:cs="Arial"/>
          <w:sz w:val="20"/>
          <w:szCs w:val="20"/>
          <w:lang w:eastAsia="pl-PL"/>
        </w:rPr>
      </w:pPr>
    </w:p>
    <w:p w:rsidR="006B2160" w:rsidRPr="003C5D93" w:rsidRDefault="006B2160" w:rsidP="006B2160">
      <w:pPr>
        <w:widowControl/>
        <w:suppressAutoHyphens w:val="0"/>
        <w:overflowPunct w:val="0"/>
        <w:autoSpaceDE w:val="0"/>
        <w:autoSpaceDN w:val="0"/>
        <w:adjustRightInd w:val="0"/>
        <w:jc w:val="center"/>
        <w:textAlignment w:val="baseline"/>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Pr>
          <w:rFonts w:ascii="Arial" w:eastAsia="Times New Roman" w:hAnsi="Arial" w:cs="Arial"/>
          <w:b/>
          <w:sz w:val="20"/>
          <w:szCs w:val="20"/>
          <w:lang w:eastAsia="pl-PL"/>
        </w:rPr>
        <w:t>6</w:t>
      </w:r>
    </w:p>
    <w:p w:rsidR="006B2160" w:rsidRPr="00D45D59" w:rsidRDefault="006B2160" w:rsidP="006B2160">
      <w:pPr>
        <w:pStyle w:val="Akapitzlist"/>
        <w:widowControl/>
        <w:numPr>
          <w:ilvl w:val="0"/>
          <w:numId w:val="6"/>
        </w:numPr>
        <w:suppressAutoHyphens w:val="0"/>
        <w:ind w:left="426"/>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Zamawiający przewiduje możliwość zmiany niniejszej umowy, w stosunku do treści oferty, na podstawie której dokonano wyboru Wykonawcy.</w:t>
      </w:r>
    </w:p>
    <w:p w:rsidR="006B2160" w:rsidRPr="00D45D59" w:rsidRDefault="006B2160" w:rsidP="006B2160">
      <w:pPr>
        <w:pStyle w:val="Akapitzlist"/>
        <w:widowControl/>
        <w:numPr>
          <w:ilvl w:val="0"/>
          <w:numId w:val="6"/>
        </w:numPr>
        <w:suppressAutoHyphens w:val="0"/>
        <w:ind w:left="426"/>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Zamawiający przewiduje możliwość zmiany wysokości wynagrodzenia należnego wykonawcy w przypadku zmiany cen materiałów lub kosztów związanych z realizacją zamówienia, z tym zastrzeżeniem, że:</w:t>
      </w:r>
    </w:p>
    <w:p w:rsidR="006B2160" w:rsidRPr="00D45D59" w:rsidRDefault="006B2160" w:rsidP="006B2160">
      <w:pPr>
        <w:pStyle w:val="Akapitzlist"/>
        <w:widowControl/>
        <w:numPr>
          <w:ilvl w:val="0"/>
          <w:numId w:val="7"/>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minimalny poziom zmiany ceny materiałów lub kosztów, uprawniający strony umowy do żądania zmiany wynagrodzenia wynosi 3 % w stosunku do cen lub kosztów z miesiąca, w którym złożono ofertę Wykonawcy,</w:t>
      </w:r>
    </w:p>
    <w:p w:rsidR="006B2160" w:rsidRDefault="006B2160" w:rsidP="006B2160">
      <w:pPr>
        <w:pStyle w:val="Akapitzlist"/>
        <w:widowControl/>
        <w:numPr>
          <w:ilvl w:val="0"/>
          <w:numId w:val="7"/>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poziom zmiany wynagrodzenia zostanie ustalony na podstawie wskaźnika zmiany cen materiałów lub kosztów ogłoszonego w komunikacie prezesa Głównego Urzędu Statystycznego, ustalonego w stosunku do kwartału, w którym została złożona oferta Wykonawcy;</w:t>
      </w:r>
    </w:p>
    <w:p w:rsidR="006B2160" w:rsidRPr="00D45D59" w:rsidRDefault="006B2160" w:rsidP="006B2160">
      <w:pPr>
        <w:pStyle w:val="Akapitzlist"/>
        <w:widowControl/>
        <w:numPr>
          <w:ilvl w:val="0"/>
          <w:numId w:val="7"/>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 xml:space="preserve"> poziom zmiany będzie stanowił różnicę ceny materiałów lub kosztów ogłoszonych w komunikacie prezesa Głównego Urzędu Statystycznego z miesiąca, za który wnioskowana jest zmiana a poziomem cen materiałów/ kosztów wynikających z komunikatu Prezesa GUS za miesiąc, w którym została złożona oferta Wykonawcy,</w:t>
      </w:r>
    </w:p>
    <w:p w:rsidR="006B2160" w:rsidRPr="00D45D59" w:rsidRDefault="006B2160" w:rsidP="006B2160">
      <w:pPr>
        <w:pStyle w:val="Akapitzlist"/>
        <w:widowControl/>
        <w:numPr>
          <w:ilvl w:val="0"/>
          <w:numId w:val="6"/>
        </w:numPr>
        <w:suppressAutoHyphens w:val="0"/>
        <w:ind w:left="284" w:hanging="284"/>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 xml:space="preserve">Sposób określenia wpływu zmiany ceny materiałów lub kosztów na koszt wykonania zamówienia nastąpi na podstawie wniosku strony wnioskującej o zmianę i dokumentów dołączonych do tego wniosku potwierdzających m.in. rzeczywiste zastosowanie poszczególnych materiałów/poniesienie poszczególnych kosztów w ramach niniejszego zamówienia, a także na podstawie komunikatów Prezesa GUS, o których mowa w pkt </w:t>
      </w:r>
      <w:r>
        <w:rPr>
          <w:rFonts w:ascii="Arial" w:eastAsia="Times New Roman" w:hAnsi="Arial" w:cs="Arial"/>
          <w:sz w:val="20"/>
          <w:szCs w:val="20"/>
          <w:lang w:eastAsia="pl-PL"/>
        </w:rPr>
        <w:t>3</w:t>
      </w:r>
      <w:r w:rsidRPr="00D45D59">
        <w:rPr>
          <w:rFonts w:ascii="Arial" w:eastAsia="Times New Roman" w:hAnsi="Arial" w:cs="Arial"/>
          <w:sz w:val="20"/>
          <w:szCs w:val="20"/>
          <w:lang w:eastAsia="pl-PL"/>
        </w:rPr>
        <w:t xml:space="preserve"> powyżej. Zmiana wynagrodzenia może nastąpić na podstawie pisemnego aneksu podpisanego przez obie Strony Umowy.</w:t>
      </w:r>
    </w:p>
    <w:p w:rsidR="006B2160" w:rsidRPr="00D45D59" w:rsidRDefault="006B2160" w:rsidP="006B2160">
      <w:pPr>
        <w:pStyle w:val="Akapitzlist"/>
        <w:widowControl/>
        <w:numPr>
          <w:ilvl w:val="0"/>
          <w:numId w:val="6"/>
        </w:numPr>
        <w:suppressAutoHyphens w:val="0"/>
        <w:ind w:left="284" w:hanging="284"/>
        <w:jc w:val="both"/>
        <w:rPr>
          <w:rFonts w:ascii="Arial" w:eastAsia="Times New Roman" w:hAnsi="Arial" w:cs="Arial"/>
          <w:sz w:val="20"/>
          <w:szCs w:val="20"/>
          <w:lang w:eastAsia="pl-PL"/>
        </w:rPr>
      </w:pPr>
      <w:r>
        <w:rPr>
          <w:rFonts w:ascii="Arial" w:eastAsia="Times New Roman" w:hAnsi="Arial" w:cs="Arial"/>
          <w:sz w:val="20"/>
          <w:szCs w:val="20"/>
          <w:lang w:eastAsia="pl-PL"/>
        </w:rPr>
        <w:t>M</w:t>
      </w:r>
      <w:r w:rsidRPr="00D45D59">
        <w:rPr>
          <w:rFonts w:ascii="Arial" w:eastAsia="Times New Roman" w:hAnsi="Arial" w:cs="Arial"/>
          <w:sz w:val="20"/>
          <w:szCs w:val="20"/>
          <w:lang w:eastAsia="pl-PL"/>
        </w:rPr>
        <w:t xml:space="preserve">aksymalna wartość zmiany wynagrodzenia, jaką dopuszcza zamawiający, to łącznie 15% </w:t>
      </w:r>
      <w:r>
        <w:rPr>
          <w:rFonts w:ascii="Arial" w:eastAsia="Times New Roman" w:hAnsi="Arial" w:cs="Arial"/>
          <w:sz w:val="20"/>
          <w:szCs w:val="20"/>
          <w:lang w:eastAsia="pl-PL"/>
        </w:rPr>
        <w:br/>
      </w:r>
      <w:r w:rsidRPr="00D45D59">
        <w:rPr>
          <w:rFonts w:ascii="Arial" w:eastAsia="Times New Roman" w:hAnsi="Arial" w:cs="Arial"/>
          <w:sz w:val="20"/>
          <w:szCs w:val="20"/>
          <w:lang w:eastAsia="pl-PL"/>
        </w:rPr>
        <w:t>w stosunku do wartości całkowitego wynagrodzenia brutto określonego w § 4 ust. 1 umowy;</w:t>
      </w:r>
    </w:p>
    <w:p w:rsidR="006B2160" w:rsidRPr="00D45D59" w:rsidRDefault="006B2160" w:rsidP="006B2160">
      <w:pPr>
        <w:pStyle w:val="Akapitzlist"/>
        <w:widowControl/>
        <w:numPr>
          <w:ilvl w:val="0"/>
          <w:numId w:val="9"/>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 xml:space="preserve">Ponadto Zamawiający dopuszcza zmianę </w:t>
      </w:r>
      <w:r>
        <w:rPr>
          <w:rFonts w:ascii="Arial" w:eastAsia="Times New Roman" w:hAnsi="Arial" w:cs="Arial"/>
          <w:sz w:val="20"/>
          <w:szCs w:val="20"/>
          <w:lang w:eastAsia="pl-PL"/>
        </w:rPr>
        <w:t xml:space="preserve">umowy </w:t>
      </w:r>
      <w:r w:rsidRPr="00D45D59">
        <w:rPr>
          <w:rFonts w:ascii="Arial" w:eastAsia="Times New Roman" w:hAnsi="Arial" w:cs="Arial"/>
          <w:sz w:val="20"/>
          <w:szCs w:val="20"/>
          <w:lang w:eastAsia="pl-PL"/>
        </w:rPr>
        <w:t>w przypadku zmiany:</w:t>
      </w:r>
    </w:p>
    <w:p w:rsidR="006B2160" w:rsidRPr="00D45D59" w:rsidRDefault="006B2160" w:rsidP="006B2160">
      <w:pPr>
        <w:pStyle w:val="Akapitzlist"/>
        <w:widowControl/>
        <w:numPr>
          <w:ilvl w:val="0"/>
          <w:numId w:val="8"/>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 xml:space="preserve">stawki podatku od towarów i usług oraz podatku akcyzowego, jeżeli zmiany te następują z mocy prawa i obowiązują od dnia obowiązywania odpowiednich przepisów i  gdy zmiany te będą miały wpływ na koszty wykonania zamówienia  publicznego przez Wykonawcę wynikającego z zawartej umowy; </w:t>
      </w:r>
    </w:p>
    <w:p w:rsidR="006B2160" w:rsidRPr="00D45D59" w:rsidRDefault="006B2160" w:rsidP="006B2160">
      <w:pPr>
        <w:pStyle w:val="Akapitzlist"/>
        <w:widowControl/>
        <w:numPr>
          <w:ilvl w:val="0"/>
          <w:numId w:val="8"/>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 xml:space="preserve">czasowego bądź stałego obniżenia ceny, </w:t>
      </w:r>
    </w:p>
    <w:p w:rsidR="006B2160" w:rsidRPr="00D45D59" w:rsidRDefault="006B2160" w:rsidP="006B2160">
      <w:pPr>
        <w:pStyle w:val="Akapitzlist"/>
        <w:widowControl/>
        <w:numPr>
          <w:ilvl w:val="0"/>
          <w:numId w:val="8"/>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w zakresie dotyczącym czasowych lub stałych dostaw asortymentu zamiennego o parametrach nie gorszych niż wskazane w formularzu, w przypadku niemożności realizowania dostaw zgodnie z umową; dla ww. czynności wymagana jest każdorazowo zgoda Zamawiającego,</w:t>
      </w:r>
    </w:p>
    <w:p w:rsidR="006B2160" w:rsidRPr="00D45D59" w:rsidRDefault="006B2160" w:rsidP="006B2160">
      <w:pPr>
        <w:pStyle w:val="Akapitzlist"/>
        <w:widowControl/>
        <w:numPr>
          <w:ilvl w:val="0"/>
          <w:numId w:val="8"/>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w zakresie dotyczącym zmiany formy organizacyjno-prawnej Wykonawcy w trakcie trwania umowy,</w:t>
      </w:r>
    </w:p>
    <w:p w:rsidR="006B2160" w:rsidRPr="00D45D59" w:rsidRDefault="006B2160" w:rsidP="006B2160">
      <w:pPr>
        <w:pStyle w:val="Akapitzlist"/>
        <w:widowControl/>
        <w:numPr>
          <w:ilvl w:val="0"/>
          <w:numId w:val="8"/>
        </w:numPr>
        <w:suppressAutoHyphens w:val="0"/>
        <w:jc w:val="both"/>
        <w:rPr>
          <w:rFonts w:ascii="Arial" w:eastAsia="Times New Roman" w:hAnsi="Arial" w:cs="Arial"/>
          <w:sz w:val="20"/>
          <w:szCs w:val="20"/>
          <w:lang w:eastAsia="pl-PL"/>
        </w:rPr>
      </w:pPr>
      <w:r w:rsidRPr="00D45D59">
        <w:rPr>
          <w:rFonts w:ascii="Arial" w:eastAsia="Times New Roman" w:hAnsi="Arial" w:cs="Arial"/>
          <w:sz w:val="20"/>
          <w:szCs w:val="20"/>
          <w:lang w:eastAsia="pl-PL"/>
        </w:rPr>
        <w:t>wydłużenie terminu trwania umowy w przypadku niewykorzystania ilości lub kwot zamawianego asortymentu,</w:t>
      </w:r>
    </w:p>
    <w:p w:rsidR="006B2160" w:rsidRPr="00D7570B" w:rsidRDefault="006B2160" w:rsidP="006B2160">
      <w:pPr>
        <w:pStyle w:val="Akapitzlist"/>
        <w:widowControl/>
        <w:numPr>
          <w:ilvl w:val="0"/>
          <w:numId w:val="9"/>
        </w:numPr>
        <w:suppressAutoHyphens w:val="0"/>
        <w:jc w:val="both"/>
        <w:rPr>
          <w:rFonts w:ascii="Arial" w:eastAsia="Times New Roman" w:hAnsi="Arial" w:cs="Arial"/>
          <w:sz w:val="20"/>
          <w:szCs w:val="20"/>
          <w:lang w:eastAsia="pl-PL"/>
        </w:rPr>
      </w:pPr>
      <w:r w:rsidRPr="00D7570B">
        <w:rPr>
          <w:rFonts w:ascii="Arial" w:eastAsia="Times New Roman" w:hAnsi="Arial" w:cs="Arial"/>
          <w:sz w:val="20"/>
          <w:szCs w:val="20"/>
          <w:lang w:eastAsia="pl-PL"/>
        </w:rPr>
        <w:t xml:space="preserve"> Zmiany mogą zostać wprowadzone jedynie w przypadku, gdy informacja o dokonaniu zmiany została skutecznie doręczona drugiej Stronie na piśmie po rygorem nieważności.</w:t>
      </w:r>
    </w:p>
    <w:p w:rsidR="006B2160" w:rsidRPr="00D45D59" w:rsidRDefault="006B2160" w:rsidP="006B2160">
      <w:pPr>
        <w:widowControl/>
        <w:suppressAutoHyphens w:val="0"/>
        <w:jc w:val="both"/>
        <w:rPr>
          <w:rFonts w:ascii="Arial" w:eastAsia="Times New Roman" w:hAnsi="Arial" w:cs="Arial"/>
          <w:sz w:val="20"/>
          <w:szCs w:val="20"/>
          <w:lang w:eastAsia="pl-PL"/>
        </w:rPr>
      </w:pPr>
    </w:p>
    <w:p w:rsidR="006B2160" w:rsidRPr="003C5D93" w:rsidRDefault="006B2160" w:rsidP="006B2160">
      <w:pPr>
        <w:widowControl/>
        <w:suppressAutoHyphens w:val="0"/>
        <w:jc w:val="both"/>
        <w:rPr>
          <w:rFonts w:ascii="Arial" w:eastAsia="Times New Roman" w:hAnsi="Arial" w:cs="Arial"/>
          <w:sz w:val="20"/>
          <w:szCs w:val="20"/>
          <w:lang w:eastAsia="pl-PL"/>
        </w:rPr>
      </w:pPr>
    </w:p>
    <w:p w:rsidR="006B2160" w:rsidRPr="003C5D93" w:rsidRDefault="006B2160" w:rsidP="006B2160">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Pr>
          <w:rFonts w:ascii="Arial" w:eastAsia="Times New Roman" w:hAnsi="Arial" w:cs="Arial"/>
          <w:b/>
          <w:sz w:val="20"/>
          <w:szCs w:val="20"/>
          <w:lang w:eastAsia="pl-PL"/>
        </w:rPr>
        <w:t>7</w:t>
      </w:r>
    </w:p>
    <w:p w:rsidR="006B2160" w:rsidRPr="003C5D93" w:rsidRDefault="006B2160" w:rsidP="006B2160">
      <w:pPr>
        <w:widowControl/>
        <w:suppressAutoHyphens w:val="0"/>
        <w:jc w:val="both"/>
        <w:rPr>
          <w:rFonts w:ascii="Arial" w:eastAsia="Times New Roman" w:hAnsi="Arial" w:cs="Arial"/>
          <w:sz w:val="20"/>
          <w:szCs w:val="20"/>
          <w:lang w:eastAsia="pl-PL"/>
        </w:rPr>
      </w:pPr>
      <w:r w:rsidRPr="003C5D93">
        <w:rPr>
          <w:rFonts w:ascii="Arial" w:eastAsia="Times New Roman" w:hAnsi="Arial" w:cs="Arial"/>
          <w:sz w:val="20"/>
          <w:szCs w:val="20"/>
          <w:lang w:eastAsia="pl-PL"/>
        </w:rPr>
        <w:t xml:space="preserve">W sprawach nieuregulowanych niniejszą umową mają zastosowanie odpowiednie przepisy  </w:t>
      </w:r>
      <w:r w:rsidRPr="003C5D93">
        <w:rPr>
          <w:rFonts w:ascii="Arial" w:eastAsia="Times New Roman" w:hAnsi="Arial" w:cs="Arial"/>
          <w:i/>
          <w:sz w:val="20"/>
          <w:szCs w:val="20"/>
          <w:lang w:eastAsia="pl-PL"/>
        </w:rPr>
        <w:t>Kodeksu Cywilnego</w:t>
      </w:r>
      <w:r w:rsidRPr="003C5D93">
        <w:rPr>
          <w:rFonts w:ascii="Arial" w:eastAsia="Times New Roman" w:hAnsi="Arial" w:cs="Arial"/>
          <w:sz w:val="20"/>
          <w:szCs w:val="20"/>
          <w:lang w:eastAsia="pl-PL"/>
        </w:rPr>
        <w:t xml:space="preserve">. </w:t>
      </w:r>
    </w:p>
    <w:p w:rsidR="006B2160" w:rsidRPr="003C5D93" w:rsidRDefault="006B2160" w:rsidP="006B2160">
      <w:pPr>
        <w:widowControl/>
        <w:suppressAutoHyphens w:val="0"/>
        <w:jc w:val="center"/>
        <w:rPr>
          <w:rFonts w:ascii="Arial" w:eastAsia="Times New Roman" w:hAnsi="Arial" w:cs="Arial"/>
          <w:sz w:val="20"/>
          <w:szCs w:val="20"/>
          <w:lang w:eastAsia="pl-PL"/>
        </w:rPr>
      </w:pPr>
    </w:p>
    <w:p w:rsidR="006B2160" w:rsidRPr="003C5D93" w:rsidRDefault="006B2160" w:rsidP="006B2160">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Pr>
          <w:rFonts w:ascii="Arial" w:eastAsia="Times New Roman" w:hAnsi="Arial" w:cs="Arial"/>
          <w:b/>
          <w:sz w:val="20"/>
          <w:szCs w:val="20"/>
          <w:lang w:eastAsia="pl-PL"/>
        </w:rPr>
        <w:t>8</w:t>
      </w:r>
    </w:p>
    <w:p w:rsidR="006B2160" w:rsidRPr="003C5D93" w:rsidRDefault="006B2160" w:rsidP="006B2160">
      <w:pPr>
        <w:widowControl/>
        <w:suppressAutoHyphens w:val="0"/>
        <w:jc w:val="both"/>
        <w:rPr>
          <w:rFonts w:ascii="Arial" w:eastAsia="Times New Roman" w:hAnsi="Arial" w:cs="Arial"/>
          <w:sz w:val="20"/>
          <w:szCs w:val="20"/>
          <w:lang w:eastAsia="pl-PL"/>
        </w:rPr>
      </w:pPr>
      <w:r w:rsidRPr="003C5D93">
        <w:rPr>
          <w:rFonts w:ascii="Arial" w:eastAsia="Times New Roman" w:hAnsi="Arial" w:cs="Arial"/>
          <w:sz w:val="20"/>
          <w:szCs w:val="20"/>
          <w:lang w:eastAsia="pl-PL"/>
        </w:rPr>
        <w:t>Ewentualne spory wynikające z realizacji zawartej umowy Strony będą się starały rozwiązywać polubownie, a jeżeli to nie przyniesie rozwiązania, będą  rozstrzygane przez Sąd właściwy miejscowo dla siedziby Zamawiającego.</w:t>
      </w:r>
    </w:p>
    <w:p w:rsidR="006B2160" w:rsidRPr="003C5D93" w:rsidRDefault="006B2160" w:rsidP="006B2160">
      <w:pPr>
        <w:widowControl/>
        <w:suppressAutoHyphens w:val="0"/>
        <w:jc w:val="center"/>
        <w:rPr>
          <w:rFonts w:ascii="Arial" w:eastAsia="Times New Roman" w:hAnsi="Arial" w:cs="Arial"/>
          <w:sz w:val="20"/>
          <w:szCs w:val="20"/>
          <w:lang w:eastAsia="pl-PL"/>
        </w:rPr>
      </w:pPr>
    </w:p>
    <w:p w:rsidR="006B2160" w:rsidRPr="003C5D93" w:rsidRDefault="006B2160" w:rsidP="006B2160">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Pr>
          <w:rFonts w:ascii="Arial" w:eastAsia="Times New Roman" w:hAnsi="Arial" w:cs="Arial"/>
          <w:b/>
          <w:sz w:val="20"/>
          <w:szCs w:val="20"/>
          <w:lang w:eastAsia="pl-PL"/>
        </w:rPr>
        <w:t>9</w:t>
      </w:r>
    </w:p>
    <w:p w:rsidR="006B2160" w:rsidRPr="003C5D93" w:rsidRDefault="006B2160" w:rsidP="006B2160">
      <w:pPr>
        <w:widowControl/>
        <w:suppressAutoHyphens w:val="0"/>
        <w:contextualSpacing/>
        <w:jc w:val="both"/>
        <w:rPr>
          <w:rFonts w:ascii="Arial" w:eastAsia="Times New Roman" w:hAnsi="Arial" w:cs="Arial"/>
          <w:sz w:val="20"/>
          <w:szCs w:val="20"/>
          <w:lang w:eastAsia="pl-PL"/>
        </w:rPr>
      </w:pPr>
      <w:r w:rsidRPr="003C5D93">
        <w:rPr>
          <w:rFonts w:ascii="Arial" w:eastAsia="Times New Roman" w:hAnsi="Arial" w:cs="Arial"/>
          <w:sz w:val="20"/>
          <w:szCs w:val="20"/>
          <w:lang w:eastAsia="pl-PL"/>
        </w:rPr>
        <w:t>Wszelkie zmiany niniejszej umowy wymagają formy pisemnej pod rygorem nieważności.</w:t>
      </w:r>
    </w:p>
    <w:p w:rsidR="006B2160" w:rsidRPr="003C5D93" w:rsidRDefault="006B2160" w:rsidP="006B2160">
      <w:pPr>
        <w:widowControl/>
        <w:suppressAutoHyphens w:val="0"/>
        <w:jc w:val="center"/>
        <w:rPr>
          <w:rFonts w:ascii="Arial" w:eastAsia="Times New Roman" w:hAnsi="Arial" w:cs="Arial"/>
          <w:sz w:val="20"/>
          <w:szCs w:val="20"/>
          <w:lang w:eastAsia="pl-PL"/>
        </w:rPr>
      </w:pPr>
    </w:p>
    <w:p w:rsidR="006B2160" w:rsidRPr="003C5D93" w:rsidRDefault="006B2160" w:rsidP="006B2160">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1</w:t>
      </w:r>
      <w:r>
        <w:rPr>
          <w:rFonts w:ascii="Arial" w:eastAsia="Times New Roman" w:hAnsi="Arial" w:cs="Arial"/>
          <w:b/>
          <w:sz w:val="20"/>
          <w:szCs w:val="20"/>
          <w:lang w:eastAsia="pl-PL"/>
        </w:rPr>
        <w:t>0</w:t>
      </w:r>
    </w:p>
    <w:p w:rsidR="006B2160" w:rsidRPr="00D7570B" w:rsidRDefault="006B2160" w:rsidP="006B2160">
      <w:pPr>
        <w:spacing w:line="276" w:lineRule="auto"/>
        <w:ind w:right="-142"/>
        <w:jc w:val="both"/>
        <w:rPr>
          <w:rFonts w:ascii="Arial" w:hAnsi="Arial" w:cs="Arial"/>
          <w:sz w:val="20"/>
          <w:szCs w:val="20"/>
        </w:rPr>
      </w:pPr>
      <w:r w:rsidRPr="00D7570B">
        <w:rPr>
          <w:rFonts w:ascii="Arial" w:hAnsi="Arial" w:cs="Arial"/>
          <w:sz w:val="20"/>
          <w:szCs w:val="20"/>
        </w:rPr>
        <w:t xml:space="preserve">Zamawiający i Wykonawca zobowiązują się do przetwarzania danych osobowych pozyskanych w związku z realizacją niniejszej umowy w sposób zgodny z przepisami ustawą z 10.05.2018r. o ochronie danych osobowych oraz z postanowieniami Rozporządzenia Parlamentu Europejskiego  i Rady (UE) 2016/679 z 27.04.2016r. </w:t>
      </w:r>
      <w:proofErr w:type="spellStart"/>
      <w:r w:rsidRPr="00D7570B">
        <w:rPr>
          <w:rFonts w:ascii="Arial" w:hAnsi="Arial" w:cs="Arial"/>
          <w:sz w:val="20"/>
          <w:szCs w:val="20"/>
        </w:rPr>
        <w:t>ws</w:t>
      </w:r>
      <w:proofErr w:type="spellEnd"/>
      <w:r w:rsidRPr="00D7570B">
        <w:rPr>
          <w:rFonts w:ascii="Arial" w:hAnsi="Arial" w:cs="Arial"/>
          <w:sz w:val="20"/>
          <w:szCs w:val="20"/>
        </w:rPr>
        <w:t xml:space="preserve">. ochrony osób fizycznych w związku z przetwarzaniem danych osobowych </w:t>
      </w:r>
      <w:r>
        <w:rPr>
          <w:rFonts w:ascii="Arial" w:hAnsi="Arial" w:cs="Arial"/>
          <w:sz w:val="20"/>
          <w:szCs w:val="20"/>
        </w:rPr>
        <w:br/>
      </w:r>
      <w:r w:rsidRPr="00D7570B">
        <w:rPr>
          <w:rFonts w:ascii="Arial" w:hAnsi="Arial" w:cs="Arial"/>
          <w:sz w:val="20"/>
          <w:szCs w:val="20"/>
        </w:rPr>
        <w:t>i w</w:t>
      </w:r>
      <w:r>
        <w:rPr>
          <w:rFonts w:ascii="Arial" w:hAnsi="Arial" w:cs="Arial"/>
          <w:sz w:val="20"/>
          <w:szCs w:val="20"/>
        </w:rPr>
        <w:t xml:space="preserve"> </w:t>
      </w:r>
      <w:r w:rsidRPr="00D7570B">
        <w:rPr>
          <w:rFonts w:ascii="Arial" w:hAnsi="Arial" w:cs="Arial"/>
          <w:sz w:val="20"/>
          <w:szCs w:val="20"/>
        </w:rPr>
        <w:t>s</w:t>
      </w:r>
      <w:r>
        <w:rPr>
          <w:rFonts w:ascii="Arial" w:hAnsi="Arial" w:cs="Arial"/>
          <w:sz w:val="20"/>
          <w:szCs w:val="20"/>
        </w:rPr>
        <w:t>prawie</w:t>
      </w:r>
      <w:r w:rsidRPr="00D7570B">
        <w:rPr>
          <w:rFonts w:ascii="Arial" w:hAnsi="Arial" w:cs="Arial"/>
          <w:sz w:val="20"/>
          <w:szCs w:val="20"/>
        </w:rPr>
        <w:t xml:space="preserve"> swobodnego przepływu takich danych oraz uchylenia dyrektywy 95/46/WE.</w:t>
      </w:r>
    </w:p>
    <w:p w:rsidR="006B2160" w:rsidRPr="00AA021D" w:rsidRDefault="006B2160" w:rsidP="006B2160">
      <w:pPr>
        <w:spacing w:line="276" w:lineRule="auto"/>
        <w:ind w:left="-142" w:right="-142"/>
        <w:jc w:val="both"/>
        <w:rPr>
          <w:rFonts w:ascii="Calibri" w:hAnsi="Calibri"/>
          <w:szCs w:val="22"/>
        </w:rPr>
      </w:pPr>
    </w:p>
    <w:p w:rsidR="006B2160" w:rsidRPr="003C5D93" w:rsidRDefault="006B2160" w:rsidP="006B2160">
      <w:pPr>
        <w:widowControl/>
        <w:suppressAutoHyphens w:val="0"/>
        <w:jc w:val="center"/>
        <w:rPr>
          <w:rFonts w:ascii="Arial" w:eastAsia="Times New Roman" w:hAnsi="Arial" w:cs="Arial"/>
          <w:b/>
          <w:sz w:val="20"/>
          <w:szCs w:val="20"/>
          <w:lang w:eastAsia="pl-PL"/>
        </w:rPr>
      </w:pPr>
      <w:r w:rsidRPr="003C5D93">
        <w:rPr>
          <w:rFonts w:ascii="Arial" w:eastAsia="Times New Roman" w:hAnsi="Arial" w:cs="Arial"/>
          <w:b/>
          <w:sz w:val="20"/>
          <w:szCs w:val="20"/>
          <w:lang w:eastAsia="pl-PL"/>
        </w:rPr>
        <w:sym w:font="Arial" w:char="00A7"/>
      </w:r>
      <w:r w:rsidRPr="003C5D93">
        <w:rPr>
          <w:rFonts w:ascii="Arial" w:eastAsia="Times New Roman" w:hAnsi="Arial" w:cs="Arial"/>
          <w:b/>
          <w:sz w:val="20"/>
          <w:szCs w:val="20"/>
          <w:lang w:eastAsia="pl-PL"/>
        </w:rPr>
        <w:t>1</w:t>
      </w:r>
      <w:r>
        <w:rPr>
          <w:rFonts w:ascii="Arial" w:eastAsia="Times New Roman" w:hAnsi="Arial" w:cs="Arial"/>
          <w:b/>
          <w:sz w:val="20"/>
          <w:szCs w:val="20"/>
          <w:lang w:eastAsia="pl-PL"/>
        </w:rPr>
        <w:t>1</w:t>
      </w:r>
    </w:p>
    <w:p w:rsidR="006B2160" w:rsidRPr="003C5D93" w:rsidRDefault="006B2160" w:rsidP="006B2160">
      <w:pPr>
        <w:widowControl/>
        <w:suppressAutoHyphens w:val="0"/>
        <w:jc w:val="both"/>
        <w:rPr>
          <w:rFonts w:ascii="Arial" w:eastAsia="Times New Roman" w:hAnsi="Arial" w:cs="Arial"/>
          <w:sz w:val="20"/>
          <w:szCs w:val="20"/>
          <w:lang w:eastAsia="pl-PL"/>
        </w:rPr>
      </w:pPr>
      <w:r w:rsidRPr="003C5D93">
        <w:rPr>
          <w:rFonts w:ascii="Arial" w:eastAsia="Times New Roman" w:hAnsi="Arial" w:cs="Arial"/>
          <w:sz w:val="20"/>
          <w:szCs w:val="20"/>
          <w:lang w:eastAsia="pl-PL"/>
        </w:rPr>
        <w:t>Umowę sporządzono w dwóch jednobrzmiących egzemplarzach po jednym dla każdej ze Stron.</w:t>
      </w:r>
    </w:p>
    <w:p w:rsidR="006B2160" w:rsidRPr="003C5D93" w:rsidRDefault="006B2160" w:rsidP="006B2160">
      <w:pPr>
        <w:widowControl/>
        <w:suppressAutoHyphens w:val="0"/>
        <w:jc w:val="center"/>
        <w:rPr>
          <w:rFonts w:ascii="Arial" w:eastAsia="Times New Roman" w:hAnsi="Arial" w:cs="Arial"/>
          <w:b/>
          <w:sz w:val="20"/>
          <w:szCs w:val="20"/>
          <w:lang w:eastAsia="pl-PL"/>
        </w:rPr>
      </w:pPr>
    </w:p>
    <w:p w:rsidR="006B2160" w:rsidRDefault="006B2160" w:rsidP="006B2160">
      <w:pPr>
        <w:widowControl/>
        <w:suppressAutoHyphens w:val="0"/>
        <w:rPr>
          <w:rFonts w:ascii="Arial" w:eastAsia="Times New Roman" w:hAnsi="Arial" w:cs="Arial"/>
          <w:b/>
          <w:sz w:val="20"/>
          <w:szCs w:val="20"/>
          <w:lang w:eastAsia="pl-PL"/>
        </w:rPr>
      </w:pPr>
    </w:p>
    <w:p w:rsidR="006B2160" w:rsidRPr="003C5D93" w:rsidRDefault="006B2160" w:rsidP="006B2160">
      <w:pPr>
        <w:widowControl/>
        <w:suppressAutoHyphens w:val="0"/>
        <w:rPr>
          <w:rFonts w:ascii="Arial" w:eastAsia="Times New Roman" w:hAnsi="Arial" w:cs="Arial"/>
          <w:b/>
          <w:sz w:val="20"/>
          <w:szCs w:val="20"/>
          <w:lang w:eastAsia="pl-PL"/>
        </w:rPr>
      </w:pPr>
      <w:r w:rsidRPr="003C5D93">
        <w:rPr>
          <w:rFonts w:ascii="Arial" w:eastAsia="Times New Roman" w:hAnsi="Arial" w:cs="Arial"/>
          <w:b/>
          <w:sz w:val="20"/>
          <w:szCs w:val="20"/>
          <w:lang w:eastAsia="pl-PL"/>
        </w:rPr>
        <w:t>Wykonawca</w:t>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sz w:val="20"/>
          <w:szCs w:val="20"/>
          <w:lang w:eastAsia="pl-PL"/>
        </w:rPr>
        <w:tab/>
      </w:r>
      <w:r w:rsidRPr="003C5D93">
        <w:rPr>
          <w:rFonts w:ascii="Arial" w:eastAsia="Times New Roman" w:hAnsi="Arial" w:cs="Arial"/>
          <w:b/>
          <w:sz w:val="20"/>
          <w:szCs w:val="20"/>
          <w:lang w:eastAsia="pl-PL"/>
        </w:rPr>
        <w:t xml:space="preserve">Zamawiający </w:t>
      </w:r>
    </w:p>
    <w:p w:rsidR="006B2160" w:rsidRPr="003C5D93" w:rsidRDefault="006B2160" w:rsidP="006B2160">
      <w:pPr>
        <w:widowControl/>
        <w:suppressAutoHyphens w:val="0"/>
        <w:rPr>
          <w:rFonts w:ascii="Arial" w:eastAsia="Times New Roman" w:hAnsi="Arial" w:cs="Arial"/>
          <w:b/>
          <w:sz w:val="20"/>
          <w:szCs w:val="20"/>
          <w:lang w:eastAsia="pl-PL"/>
        </w:rPr>
      </w:pPr>
    </w:p>
    <w:p w:rsidR="006B2160" w:rsidRPr="008160BC" w:rsidRDefault="006B2160" w:rsidP="006B2160">
      <w:pPr>
        <w:keepNext/>
        <w:jc w:val="center"/>
        <w:outlineLvl w:val="3"/>
        <w:rPr>
          <w:rFonts w:ascii="Arial" w:hAnsi="Arial" w:cs="Arial"/>
          <w:sz w:val="20"/>
          <w:szCs w:val="20"/>
        </w:rPr>
      </w:pPr>
    </w:p>
    <w:sectPr w:rsidR="006B2160" w:rsidRPr="008160BC">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39E" w:rsidRDefault="0027439E" w:rsidP="006B2160">
      <w:r>
        <w:separator/>
      </w:r>
    </w:p>
  </w:endnote>
  <w:endnote w:type="continuationSeparator" w:id="0">
    <w:p w:rsidR="0027439E" w:rsidRDefault="0027439E" w:rsidP="006B2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Lithos Pro Regular">
    <w:altName w:val="Gabriola"/>
    <w:panose1 w:val="00000000000000000000"/>
    <w:charset w:val="00"/>
    <w:family w:val="decorative"/>
    <w:notTrueType/>
    <w:pitch w:val="variable"/>
    <w:sig w:usb0="00000087" w:usb1="00000000" w:usb2="00000000" w:usb3="00000000" w:csb0="0000009B"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39E" w:rsidRDefault="0027439E" w:rsidP="006B2160">
      <w:r>
        <w:separator/>
      </w:r>
    </w:p>
  </w:footnote>
  <w:footnote w:type="continuationSeparator" w:id="0">
    <w:p w:rsidR="0027439E" w:rsidRDefault="0027439E" w:rsidP="006B21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160" w:rsidRPr="006B2160" w:rsidRDefault="0027439E" w:rsidP="006B2160">
    <w:pPr>
      <w:rPr>
        <w:rFonts w:ascii="Arial" w:hAnsi="Arial" w:cs="Arial"/>
        <w:b/>
        <w:bCs/>
        <w:noProof/>
        <w:sz w:val="22"/>
        <w:lang w:eastAsia="pl-PL"/>
      </w:rPr>
    </w:pPr>
    <w:r>
      <w:rPr>
        <w:rFonts w:ascii="Arial" w:hAnsi="Arial" w:cs="Arial"/>
        <w:b/>
        <w:bCs/>
        <w:noProof/>
        <w:sz w:val="22"/>
        <w:lang w:eastAsia="pl-P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3.35pt;margin-top:-30.5pt;width:61.7pt;height:74.05pt;z-index:-251658240;mso-wrap-edited:f" wrapcoords="-176 0 -176 21462 21600 21462 21600 0 -176 0">
          <v:imagedata r:id="rId1" o:title=""/>
        </v:shape>
        <o:OLEObject Type="Embed" ProgID="CorelPhotoHouse.Document" ShapeID="_x0000_s2049" DrawAspect="Content" ObjectID="_1745746728" r:id="rId2"/>
      </w:object>
    </w:r>
    <w:r w:rsidR="006B2160" w:rsidRPr="006B2160">
      <w:rPr>
        <w:rFonts w:ascii="Lithos Pro Regular" w:hAnsi="Lithos Pro Regular" w:cs="Arial"/>
        <w:b/>
        <w:bCs/>
        <w:noProof/>
        <w:sz w:val="22"/>
        <w:szCs w:val="22"/>
        <w:lang w:eastAsia="pl-PL"/>
      </w:rPr>
      <w:drawing>
        <wp:anchor distT="0" distB="0" distL="114300" distR="114300" simplePos="0" relativeHeight="251657216" behindDoc="1" locked="0" layoutInCell="1" allowOverlap="1" wp14:anchorId="56CE47DC" wp14:editId="42A7AA06">
          <wp:simplePos x="0" y="0"/>
          <wp:positionH relativeFrom="column">
            <wp:posOffset>3721921</wp:posOffset>
          </wp:positionH>
          <wp:positionV relativeFrom="paragraph">
            <wp:posOffset>-225005</wp:posOffset>
          </wp:positionV>
          <wp:extent cx="2345055" cy="685800"/>
          <wp:effectExtent l="0" t="0" r="0" b="0"/>
          <wp:wrapNone/>
          <wp:docPr id="4" name="Obraz 4" descr="C:\Users\kijeka\Documents\__ROK 2019__\Firmówka 2019\jednostka_samorzadu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jeka\Documents\__ROK 2019__\Firmówka 2019\jednostka_samorzadu_poziom.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4505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2160" w:rsidRPr="006B2160">
      <w:rPr>
        <w:rFonts w:ascii="Arial" w:hAnsi="Arial" w:cs="Arial"/>
        <w:b/>
        <w:bCs/>
        <w:noProof/>
        <w:sz w:val="22"/>
        <w:lang w:eastAsia="pl-PL"/>
      </w:rPr>
      <w:t xml:space="preserve">                           Specjalistyczny Szpital im.</w:t>
    </w:r>
  </w:p>
  <w:p w:rsidR="006B2160" w:rsidRPr="006B2160" w:rsidRDefault="006B2160" w:rsidP="006B2160">
    <w:pPr>
      <w:rPr>
        <w:rFonts w:ascii="Arial" w:hAnsi="Arial" w:cs="Arial"/>
        <w:b/>
        <w:bCs/>
        <w:noProof/>
        <w:sz w:val="22"/>
        <w:lang w:eastAsia="pl-PL"/>
      </w:rPr>
    </w:pPr>
    <w:r w:rsidRPr="006B2160">
      <w:rPr>
        <w:rFonts w:ascii="Arial" w:hAnsi="Arial" w:cs="Arial"/>
        <w:b/>
        <w:bCs/>
        <w:noProof/>
        <w:sz w:val="22"/>
        <w:lang w:eastAsia="pl-PL"/>
      </w:rPr>
      <w:t xml:space="preserve">                  Ks. Biskupa Józefa Nathana w Branicach</w:t>
    </w:r>
  </w:p>
  <w:p w:rsidR="006B2160" w:rsidRPr="006B2160" w:rsidRDefault="006B2160" w:rsidP="006B2160">
    <w:pPr>
      <w:rPr>
        <w:rFonts w:ascii="Arial" w:hAnsi="Arial" w:cs="Arial"/>
        <w:b/>
        <w:bCs/>
        <w:sz w:val="22"/>
        <w:lang w:eastAsia="pl-PL"/>
      </w:rPr>
    </w:pPr>
    <w:r w:rsidRPr="006B2160">
      <w:rPr>
        <w:rFonts w:ascii="Arial" w:hAnsi="Arial" w:cs="Arial"/>
        <w:b/>
        <w:bCs/>
        <w:sz w:val="22"/>
        <w:lang w:eastAsia="pl-PL"/>
      </w:rPr>
      <w:t xml:space="preserve">                      ul. Szpitalna 18, 48-140 Branice</w:t>
    </w:r>
  </w:p>
  <w:p w:rsidR="006B2160" w:rsidRDefault="006B216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84F4F"/>
    <w:multiLevelType w:val="hybridMultilevel"/>
    <w:tmpl w:val="C4A200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80D5330"/>
    <w:multiLevelType w:val="hybridMultilevel"/>
    <w:tmpl w:val="D1485D86"/>
    <w:lvl w:ilvl="0" w:tplc="30327E18">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2B94451"/>
    <w:multiLevelType w:val="hybridMultilevel"/>
    <w:tmpl w:val="0F684F2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35F1F14"/>
    <w:multiLevelType w:val="hybridMultilevel"/>
    <w:tmpl w:val="069CEC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C2A06CB"/>
    <w:multiLevelType w:val="hybridMultilevel"/>
    <w:tmpl w:val="A0E86C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6F93E74"/>
    <w:multiLevelType w:val="hybridMultilevel"/>
    <w:tmpl w:val="84065308"/>
    <w:lvl w:ilvl="0" w:tplc="30327E18">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E3BEB224">
      <w:start w:val="1"/>
      <w:numFmt w:val="lowerLetter"/>
      <w:lvlText w:val="%5)"/>
      <w:lvlJc w:val="left"/>
      <w:pPr>
        <w:ind w:left="3600" w:hanging="360"/>
      </w:pPr>
      <w:rPr>
        <w:color w:val="auto"/>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BAE279E"/>
    <w:multiLevelType w:val="hybridMultilevel"/>
    <w:tmpl w:val="168697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D8522B8"/>
    <w:multiLevelType w:val="hybridMultilevel"/>
    <w:tmpl w:val="14E0297E"/>
    <w:lvl w:ilvl="0" w:tplc="0415000F">
      <w:start w:val="1"/>
      <w:numFmt w:val="decimal"/>
      <w:lvlText w:val="%1."/>
      <w:lvlJc w:val="left"/>
      <w:pPr>
        <w:ind w:left="643" w:hanging="283"/>
      </w:pPr>
      <w:rPr>
        <w:rFonts w:hint="default"/>
        <w:b w:val="0"/>
        <w:i w:val="0"/>
        <w:sz w:val="20"/>
        <w:szCs w:val="2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0BF75D1"/>
    <w:multiLevelType w:val="hybridMultilevel"/>
    <w:tmpl w:val="53520B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267016E"/>
    <w:multiLevelType w:val="hybridMultilevel"/>
    <w:tmpl w:val="261A370C"/>
    <w:lvl w:ilvl="0" w:tplc="5862FFDE">
      <w:start w:val="6"/>
      <w:numFmt w:val="decimal"/>
      <w:lvlText w:val="%1. "/>
      <w:lvlJc w:val="left"/>
      <w:pPr>
        <w:ind w:left="283" w:hanging="283"/>
      </w:pPr>
      <w:rPr>
        <w:rFonts w:ascii="Arial" w:hAnsi="Arial" w:cs="Arial" w:hint="default"/>
        <w:b w:val="0"/>
        <w:i w:val="0"/>
        <w:sz w:val="20"/>
        <w:szCs w:val="2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AAF4825"/>
    <w:multiLevelType w:val="hybridMultilevel"/>
    <w:tmpl w:val="DE54B7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AC564AF"/>
    <w:multiLevelType w:val="hybridMultilevel"/>
    <w:tmpl w:val="320A0F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BB26309"/>
    <w:multiLevelType w:val="hybridMultilevel"/>
    <w:tmpl w:val="3B06D9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BCC444D"/>
    <w:multiLevelType w:val="hybridMultilevel"/>
    <w:tmpl w:val="DFD0DDC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0B404A0"/>
    <w:multiLevelType w:val="hybridMultilevel"/>
    <w:tmpl w:val="1BE686D2"/>
    <w:lvl w:ilvl="0" w:tplc="832EF332">
      <w:start w:val="1"/>
      <w:numFmt w:val="decimal"/>
      <w:lvlText w:val="%1."/>
      <w:lvlJc w:val="left"/>
      <w:pPr>
        <w:ind w:left="786" w:hanging="360"/>
      </w:pPr>
      <w:rPr>
        <w:b w:val="0"/>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 w15:restartNumberingAfterBreak="0">
    <w:nsid w:val="75396E44"/>
    <w:multiLevelType w:val="hybridMultilevel"/>
    <w:tmpl w:val="F99C9E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0"/>
  </w:num>
  <w:num w:numId="4">
    <w:abstractNumId w:val="2"/>
  </w:num>
  <w:num w:numId="5">
    <w:abstractNumId w:val="8"/>
  </w:num>
  <w:num w:numId="6">
    <w:abstractNumId w:val="0"/>
  </w:num>
  <w:num w:numId="7">
    <w:abstractNumId w:val="15"/>
  </w:num>
  <w:num w:numId="8">
    <w:abstractNumId w:val="6"/>
  </w:num>
  <w:num w:numId="9">
    <w:abstractNumId w:val="9"/>
  </w:num>
  <w:num w:numId="10">
    <w:abstractNumId w:val="7"/>
  </w:num>
  <w:num w:numId="11">
    <w:abstractNumId w:val="4"/>
  </w:num>
  <w:num w:numId="12">
    <w:abstractNumId w:val="1"/>
  </w:num>
  <w:num w:numId="13">
    <w:abstractNumId w:val="14"/>
  </w:num>
  <w:num w:numId="14">
    <w:abstractNumId w:val="5"/>
  </w:num>
  <w:num w:numId="15">
    <w:abstractNumId w:val="1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defaultTabStop w:val="708"/>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160"/>
    <w:rsid w:val="0027439E"/>
    <w:rsid w:val="00326D55"/>
    <w:rsid w:val="004240DA"/>
    <w:rsid w:val="00572A36"/>
    <w:rsid w:val="006B2160"/>
    <w:rsid w:val="00C34D86"/>
    <w:rsid w:val="00C60C5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EA00BE28-5C0C-45B6-9302-D22C35F08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B2160"/>
    <w:pPr>
      <w:widowControl w:val="0"/>
      <w:suppressAutoHyphens/>
      <w:spacing w:after="0" w:line="240" w:lineRule="auto"/>
    </w:pPr>
    <w:rPr>
      <w:rFonts w:ascii="Times New Roman" w:eastAsia="Tahoma" w:hAnsi="Times New Roman" w:cs="Times New Roman"/>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6B2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ormalny tekst,Akapit z listą3,Obiekt,BulletC,Akapit z listą31,NOWY,Akapit z listą32,List Paragraph,CW_Lista,Akapit z listą2,Numerowanie,Akapit z listą BS,sw tekst,Kolorowa lista — akcent 11,List Paragraph1,L1,Akapit z listą5"/>
    <w:basedOn w:val="Normalny"/>
    <w:link w:val="AkapitzlistZnak"/>
    <w:uiPriority w:val="99"/>
    <w:qFormat/>
    <w:rsid w:val="006B2160"/>
    <w:pPr>
      <w:ind w:left="720"/>
      <w:contextualSpacing/>
    </w:pPr>
  </w:style>
  <w:style w:type="character" w:customStyle="1" w:styleId="AkapitzlistZnak">
    <w:name w:val="Akapit z listą Znak"/>
    <w:aliases w:val="normalny tekst Znak,Akapit z listą3 Znak,Obiekt Znak,BulletC Znak,Akapit z listą31 Znak,NOWY Znak,Akapit z listą32 Znak,List Paragraph Znak,CW_Lista Znak,Akapit z listą2 Znak,Numerowanie Znak,Akapit z listą BS Znak,sw tekst Znak"/>
    <w:link w:val="Akapitzlist"/>
    <w:uiPriority w:val="99"/>
    <w:qFormat/>
    <w:rsid w:val="006B2160"/>
    <w:rPr>
      <w:rFonts w:ascii="Times New Roman" w:eastAsia="Tahoma" w:hAnsi="Times New Roman" w:cs="Times New Roman"/>
      <w:sz w:val="24"/>
      <w:szCs w:val="24"/>
    </w:rPr>
  </w:style>
  <w:style w:type="paragraph" w:styleId="Nagwek">
    <w:name w:val="header"/>
    <w:basedOn w:val="Normalny"/>
    <w:link w:val="NagwekZnak"/>
    <w:uiPriority w:val="99"/>
    <w:unhideWhenUsed/>
    <w:rsid w:val="006B2160"/>
    <w:pPr>
      <w:tabs>
        <w:tab w:val="center" w:pos="4536"/>
        <w:tab w:val="right" w:pos="9072"/>
      </w:tabs>
    </w:pPr>
  </w:style>
  <w:style w:type="character" w:customStyle="1" w:styleId="NagwekZnak">
    <w:name w:val="Nagłówek Znak"/>
    <w:basedOn w:val="Domylnaczcionkaakapitu"/>
    <w:link w:val="Nagwek"/>
    <w:uiPriority w:val="99"/>
    <w:rsid w:val="006B2160"/>
    <w:rPr>
      <w:rFonts w:ascii="Times New Roman" w:eastAsia="Tahoma" w:hAnsi="Times New Roman" w:cs="Times New Roman"/>
      <w:sz w:val="24"/>
      <w:szCs w:val="24"/>
    </w:rPr>
  </w:style>
  <w:style w:type="paragraph" w:styleId="Stopka">
    <w:name w:val="footer"/>
    <w:basedOn w:val="Normalny"/>
    <w:link w:val="StopkaZnak"/>
    <w:uiPriority w:val="99"/>
    <w:unhideWhenUsed/>
    <w:rsid w:val="006B2160"/>
    <w:pPr>
      <w:tabs>
        <w:tab w:val="center" w:pos="4536"/>
        <w:tab w:val="right" w:pos="9072"/>
      </w:tabs>
    </w:pPr>
  </w:style>
  <w:style w:type="character" w:customStyle="1" w:styleId="StopkaZnak">
    <w:name w:val="Stopka Znak"/>
    <w:basedOn w:val="Domylnaczcionkaakapitu"/>
    <w:link w:val="Stopka"/>
    <w:uiPriority w:val="99"/>
    <w:rsid w:val="006B2160"/>
    <w:rPr>
      <w:rFonts w:ascii="Times New Roman" w:eastAsia="Tahom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2106</Words>
  <Characters>12642</Characters>
  <Application>Microsoft Office Word</Application>
  <DocSecurity>0</DocSecurity>
  <Lines>105</Lines>
  <Paragraphs>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dc:creator>
  <cp:keywords/>
  <dc:description/>
  <cp:lastModifiedBy>Alina</cp:lastModifiedBy>
  <cp:revision>2</cp:revision>
  <dcterms:created xsi:type="dcterms:W3CDTF">2023-05-16T10:52:00Z</dcterms:created>
  <dcterms:modified xsi:type="dcterms:W3CDTF">2023-05-16T10:52:00Z</dcterms:modified>
</cp:coreProperties>
</file>