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5F6" w14:textId="77777777" w:rsidR="00FC3C3F" w:rsidRDefault="00FC3C3F" w:rsidP="00FC3C3F">
      <w:pPr>
        <w:rPr>
          <w:rFonts w:ascii="Tahoma" w:hAnsi="Tahoma" w:cs="Tahoma"/>
        </w:rPr>
      </w:pPr>
    </w:p>
    <w:p w14:paraId="0F151F55" w14:textId="77777777" w:rsidR="00FC3C3F" w:rsidRDefault="00FC3C3F" w:rsidP="00FC3C3F">
      <w:pPr>
        <w:ind w:firstLine="851"/>
        <w:rPr>
          <w:rFonts w:ascii="Tahoma" w:hAnsi="Tahoma" w:cs="Tahoma"/>
        </w:rPr>
      </w:pPr>
    </w:p>
    <w:p w14:paraId="385FC5DD" w14:textId="77777777" w:rsidR="00FC3C3F" w:rsidRPr="006E7EC9" w:rsidRDefault="00FC3C3F" w:rsidP="00FC3C3F">
      <w:pPr>
        <w:ind w:right="595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</w:p>
    <w:p w14:paraId="4D367BC9" w14:textId="77777777" w:rsidR="00FC3C3F" w:rsidRPr="00631B27" w:rsidRDefault="00FC3C3F" w:rsidP="00FC3C3F">
      <w:pPr>
        <w:ind w:right="5953"/>
        <w:rPr>
          <w:rFonts w:ascii="Tahoma" w:hAnsi="Tahoma" w:cs="Tahoma"/>
          <w:sz w:val="16"/>
          <w:szCs w:val="16"/>
        </w:rPr>
      </w:pPr>
      <w:r w:rsidRPr="00631B27">
        <w:rPr>
          <w:rFonts w:ascii="Tahoma" w:hAnsi="Tahoma" w:cs="Tahoma"/>
          <w:sz w:val="16"/>
          <w:szCs w:val="16"/>
        </w:rPr>
        <w:t>pełna nazwa/firma, adres Wykonawcy/</w:t>
      </w:r>
    </w:p>
    <w:p w14:paraId="3E37B951" w14:textId="77777777" w:rsidR="00FC3C3F" w:rsidRPr="00631B27" w:rsidRDefault="00FC3C3F" w:rsidP="00FC3C3F">
      <w:pPr>
        <w:ind w:right="5953"/>
        <w:rPr>
          <w:rFonts w:ascii="Tahoma" w:hAnsi="Tahoma" w:cs="Tahoma"/>
          <w:i/>
          <w:sz w:val="16"/>
          <w:szCs w:val="16"/>
        </w:rPr>
      </w:pPr>
      <w:r w:rsidRPr="00631B27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14:paraId="7ACD3675" w14:textId="77777777" w:rsidR="00FC3C3F" w:rsidRDefault="00FC3C3F" w:rsidP="00FC3C3F">
      <w:pPr>
        <w:pStyle w:val="Zwykytekst"/>
        <w:spacing w:before="120"/>
        <w:jc w:val="both"/>
        <w:rPr>
          <w:rFonts w:ascii="Tahoma" w:hAnsi="Tahoma" w:cs="Tahoma"/>
          <w:b/>
        </w:rPr>
      </w:pPr>
    </w:p>
    <w:p w14:paraId="2DAF2522" w14:textId="2484AAFF" w:rsidR="00FC3C3F" w:rsidRDefault="00FC3C3F" w:rsidP="00FC3C3F">
      <w:pPr>
        <w:pStyle w:val="Zwykytekst"/>
        <w:spacing w:before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Tahoma" w:hAnsi="Tahoma" w:cs="Tahoma"/>
          <w:b/>
        </w:rPr>
        <w:t xml:space="preserve">WYKAZ OSÓB </w:t>
      </w:r>
      <w:r w:rsidRPr="004C4A47">
        <w:rPr>
          <w:rFonts w:ascii="Tahoma" w:hAnsi="Tahoma" w:cs="Tahoma"/>
          <w:b/>
        </w:rPr>
        <w:t>składany w postępowaniu</w:t>
      </w:r>
      <w:r>
        <w:rPr>
          <w:rFonts w:ascii="Tahoma" w:hAnsi="Tahoma" w:cs="Tahoma"/>
          <w:b/>
        </w:rPr>
        <w:t xml:space="preserve"> ZP-12/</w:t>
      </w:r>
      <w:proofErr w:type="spellStart"/>
      <w:r>
        <w:rPr>
          <w:rFonts w:ascii="Tahoma" w:hAnsi="Tahoma" w:cs="Tahoma"/>
          <w:b/>
        </w:rPr>
        <w:t>DAO</w:t>
      </w:r>
      <w:proofErr w:type="spellEnd"/>
      <w:r>
        <w:rPr>
          <w:rFonts w:ascii="Tahoma" w:hAnsi="Tahoma" w:cs="Tahoma"/>
          <w:b/>
        </w:rPr>
        <w:t>/2021 pn.</w:t>
      </w:r>
      <w:r w:rsidRPr="004C4A47">
        <w:rPr>
          <w:rFonts w:ascii="Tahoma" w:hAnsi="Tahoma" w:cs="Tahoma"/>
          <w:b/>
        </w:rPr>
        <w:t>:</w:t>
      </w:r>
    </w:p>
    <w:p w14:paraId="3330624B" w14:textId="77777777" w:rsidR="00FC3C3F" w:rsidRPr="007A4702" w:rsidRDefault="00FC3C3F" w:rsidP="00FC3C3F">
      <w:pPr>
        <w:pStyle w:val="Zwykytekst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14:paraId="226FD712" w14:textId="77777777" w:rsidR="00FC3C3F" w:rsidRPr="001D24CC" w:rsidRDefault="00FC3C3F" w:rsidP="00FC3C3F">
      <w:pPr>
        <w:tabs>
          <w:tab w:val="left" w:pos="1284"/>
        </w:tabs>
        <w:jc w:val="center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r w:rsidRPr="001D24CC">
        <w:rPr>
          <w:rFonts w:ascii="Tahoma" w:hAnsi="Tahoma" w:cs="Tahoma"/>
          <w:bCs/>
          <w:i/>
          <w:iCs/>
          <w:sz w:val="22"/>
          <w:szCs w:val="22"/>
        </w:rPr>
        <w:t>„</w:t>
      </w:r>
      <w:r w:rsidRPr="001D24CC">
        <w:rPr>
          <w:rFonts w:ascii="Tahoma" w:hAnsi="Tahoma" w:cs="Tahoma"/>
          <w:bCs/>
          <w:i/>
          <w:iCs/>
          <w:color w:val="000000"/>
          <w:sz w:val="22"/>
          <w:szCs w:val="22"/>
        </w:rPr>
        <w:t>Rozbiórka budynku użytkowego na adresie:</w:t>
      </w:r>
      <w:r>
        <w:rPr>
          <w:rFonts w:ascii="Tahoma" w:hAnsi="Tahoma" w:cs="Tahoma"/>
          <w:bCs/>
          <w:i/>
          <w:iCs/>
          <w:color w:val="000000"/>
          <w:sz w:val="22"/>
          <w:szCs w:val="22"/>
        </w:rPr>
        <w:t xml:space="preserve"> </w:t>
      </w:r>
      <w:r w:rsidRPr="001D24CC">
        <w:rPr>
          <w:rFonts w:ascii="Tahoma" w:hAnsi="Tahoma" w:cs="Tahoma"/>
          <w:bCs/>
          <w:i/>
          <w:iCs/>
          <w:color w:val="000000"/>
          <w:sz w:val="22"/>
          <w:szCs w:val="22"/>
        </w:rPr>
        <w:t>Elbląg, ul. Lotnicza 1/14, działka 38/32, obręb 23”</w:t>
      </w:r>
    </w:p>
    <w:p w14:paraId="096CB121" w14:textId="77777777" w:rsidR="00FC3C3F" w:rsidRDefault="00FC3C3F" w:rsidP="00FC3C3F">
      <w:pPr>
        <w:pStyle w:val="Zwykytekst1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582"/>
        <w:gridCol w:w="1856"/>
        <w:gridCol w:w="1690"/>
        <w:gridCol w:w="1950"/>
        <w:gridCol w:w="1926"/>
      </w:tblGrid>
      <w:tr w:rsidR="00FC3C3F" w14:paraId="53EF94C2" w14:textId="77777777" w:rsidTr="000C7658">
        <w:trPr>
          <w:trHeight w:val="1482"/>
        </w:trPr>
        <w:tc>
          <w:tcPr>
            <w:tcW w:w="503" w:type="dxa"/>
            <w:vAlign w:val="center"/>
          </w:tcPr>
          <w:p w14:paraId="29D3E847" w14:textId="77777777" w:rsidR="00FC3C3F" w:rsidRPr="00D137E0" w:rsidRDefault="00FC3C3F" w:rsidP="000C7658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37E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82" w:type="dxa"/>
            <w:vAlign w:val="center"/>
          </w:tcPr>
          <w:p w14:paraId="4182A27E" w14:textId="77777777" w:rsidR="00FC3C3F" w:rsidRPr="00D52F64" w:rsidRDefault="00FC3C3F" w:rsidP="000C7658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1856" w:type="dxa"/>
            <w:vAlign w:val="center"/>
          </w:tcPr>
          <w:p w14:paraId="4BA0862D" w14:textId="77777777" w:rsidR="00FC3C3F" w:rsidRPr="00D52F64" w:rsidRDefault="00FC3C3F" w:rsidP="000C7658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Kwalifikacje zawodowe -</w:t>
            </w:r>
          </w:p>
          <w:p w14:paraId="68485459" w14:textId="77777777" w:rsidR="00FC3C3F" w:rsidRPr="00D52F64" w:rsidRDefault="00FC3C3F" w:rsidP="000C7658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uprawnienia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90" w:type="dxa"/>
            <w:vAlign w:val="center"/>
          </w:tcPr>
          <w:p w14:paraId="39D8B8AB" w14:textId="77777777" w:rsidR="00FC3C3F" w:rsidRPr="00D52F64" w:rsidRDefault="00FC3C3F" w:rsidP="000C7658">
            <w:pPr>
              <w:pStyle w:val="Zwykytekst"/>
              <w:ind w:lef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 xml:space="preserve">Doświadczenie zawodowe 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2)</w:t>
            </w:r>
            <w:r w:rsidRPr="00D52F64">
              <w:rPr>
                <w:rFonts w:ascii="Tahoma" w:hAnsi="Tahoma" w:cs="Tahoma"/>
                <w:sz w:val="18"/>
                <w:szCs w:val="18"/>
              </w:rPr>
              <w:t>, wykształcenie</w:t>
            </w:r>
          </w:p>
        </w:tc>
        <w:tc>
          <w:tcPr>
            <w:tcW w:w="1950" w:type="dxa"/>
          </w:tcPr>
          <w:p w14:paraId="4A3145E5" w14:textId="77777777" w:rsidR="00FC3C3F" w:rsidRPr="00D52F64" w:rsidRDefault="00FC3C3F" w:rsidP="000C7658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Zakres wykonywanych czynności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przedmiotowym postępowaniu</w:t>
            </w:r>
          </w:p>
        </w:tc>
        <w:tc>
          <w:tcPr>
            <w:tcW w:w="1926" w:type="dxa"/>
            <w:vAlign w:val="center"/>
          </w:tcPr>
          <w:p w14:paraId="5F5350DC" w14:textId="77777777" w:rsidR="00FC3C3F" w:rsidRPr="00D52F64" w:rsidRDefault="00FC3C3F" w:rsidP="000C7658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 xml:space="preserve">Informacja </w:t>
            </w:r>
          </w:p>
          <w:p w14:paraId="1A51ECA1" w14:textId="77777777" w:rsidR="00FC3C3F" w:rsidRPr="00D52F64" w:rsidRDefault="00FC3C3F" w:rsidP="000C7658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o podstawie do dysponowania tymi osobami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)</w:t>
            </w:r>
          </w:p>
        </w:tc>
      </w:tr>
      <w:tr w:rsidR="00FC3C3F" w14:paraId="664529D3" w14:textId="77777777" w:rsidTr="000C7658">
        <w:trPr>
          <w:trHeight w:hRule="exact" w:val="571"/>
        </w:trPr>
        <w:tc>
          <w:tcPr>
            <w:tcW w:w="503" w:type="dxa"/>
            <w:vAlign w:val="center"/>
          </w:tcPr>
          <w:p w14:paraId="292AC021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14:paraId="681969CF" w14:textId="77777777" w:rsidR="00FC3C3F" w:rsidRPr="00D137E0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31FD1067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546B0FF7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2A505AB0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67B3D140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786F70BE" w14:textId="77777777" w:rsidR="00FC3C3F" w:rsidRPr="00FF1C26" w:rsidRDefault="00FC3C3F" w:rsidP="000C7658">
            <w:pPr>
              <w:pStyle w:val="Zwykyteks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C3C3F" w14:paraId="03737D36" w14:textId="77777777" w:rsidTr="000C7658">
        <w:trPr>
          <w:trHeight w:hRule="exact" w:val="550"/>
        </w:trPr>
        <w:tc>
          <w:tcPr>
            <w:tcW w:w="503" w:type="dxa"/>
            <w:vAlign w:val="center"/>
          </w:tcPr>
          <w:p w14:paraId="066266C9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14:paraId="080DEC6A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19334540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5EF45834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5EE8A652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1E41730E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4FE79CB4" w14:textId="77777777" w:rsidR="00FC3C3F" w:rsidRPr="00FF1C26" w:rsidRDefault="00FC3C3F" w:rsidP="000C7658">
            <w:pPr>
              <w:pStyle w:val="Zwykyteks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C3C3F" w14:paraId="7B67BFB3" w14:textId="77777777" w:rsidTr="000C7658">
        <w:trPr>
          <w:trHeight w:hRule="exact" w:val="495"/>
        </w:trPr>
        <w:tc>
          <w:tcPr>
            <w:tcW w:w="503" w:type="dxa"/>
            <w:vAlign w:val="center"/>
          </w:tcPr>
          <w:p w14:paraId="00972F9A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14:paraId="4309D626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  <w:p w14:paraId="6B695A47" w14:textId="77777777" w:rsidR="00FC3C3F" w:rsidRPr="00D137E0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43B93F5E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34C0D071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640949FA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5367EE3C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552B5BA6" w14:textId="77777777" w:rsidR="00FC3C3F" w:rsidRPr="00FF1C26" w:rsidRDefault="00FC3C3F" w:rsidP="000C7658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C3C3F" w14:paraId="26679F95" w14:textId="77777777" w:rsidTr="000C7658">
        <w:trPr>
          <w:trHeight w:hRule="exact" w:val="420"/>
        </w:trPr>
        <w:tc>
          <w:tcPr>
            <w:tcW w:w="503" w:type="dxa"/>
            <w:vAlign w:val="center"/>
          </w:tcPr>
          <w:p w14:paraId="56323268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14:paraId="5EC4ADB3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  <w:p w14:paraId="3A4897C6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0DF3686A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4DF96A0C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74662965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0E4EFC22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072B6252" w14:textId="77777777" w:rsidR="00FC3C3F" w:rsidRPr="00FF1C26" w:rsidRDefault="00FC3C3F" w:rsidP="000C7658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C3C3F" w14:paraId="0D3B9C79" w14:textId="77777777" w:rsidTr="000C7658">
        <w:trPr>
          <w:trHeight w:hRule="exact" w:val="516"/>
        </w:trPr>
        <w:tc>
          <w:tcPr>
            <w:tcW w:w="503" w:type="dxa"/>
            <w:vAlign w:val="center"/>
          </w:tcPr>
          <w:p w14:paraId="7061EF04" w14:textId="77777777" w:rsidR="00FC3C3F" w:rsidRDefault="00FC3C3F" w:rsidP="000C7658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1582" w:type="dxa"/>
          </w:tcPr>
          <w:p w14:paraId="781B6F20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4F83166F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73008B3E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76EAD171" w14:textId="77777777" w:rsidR="00FC3C3F" w:rsidRPr="00D137E0" w:rsidRDefault="00FC3C3F" w:rsidP="000C7658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2971C913" w14:textId="77777777" w:rsidR="00FC3C3F" w:rsidRPr="00FF1C26" w:rsidRDefault="00FC3C3F" w:rsidP="000C7658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2EE74C5" w14:textId="77777777" w:rsidR="00FC3C3F" w:rsidRDefault="00FC3C3F" w:rsidP="00FC3C3F">
      <w:pPr>
        <w:pStyle w:val="Zwykytekst"/>
        <w:jc w:val="both"/>
        <w:rPr>
          <w:rFonts w:ascii="Tahoma" w:hAnsi="Tahoma" w:cs="Tahoma"/>
          <w:sz w:val="18"/>
          <w:szCs w:val="16"/>
        </w:rPr>
      </w:pPr>
    </w:p>
    <w:p w14:paraId="510286DA" w14:textId="77777777" w:rsidR="00FC3C3F" w:rsidRPr="00BC349D" w:rsidRDefault="00FC3C3F" w:rsidP="00FC3C3F">
      <w:pPr>
        <w:pStyle w:val="Zwykytekst"/>
        <w:jc w:val="both"/>
        <w:rPr>
          <w:rFonts w:ascii="Tahoma" w:hAnsi="Tahoma" w:cs="Tahoma"/>
          <w:sz w:val="18"/>
          <w:szCs w:val="16"/>
        </w:rPr>
      </w:pPr>
      <w:r w:rsidRPr="00BC349D">
        <w:rPr>
          <w:rFonts w:ascii="Tahoma" w:hAnsi="Tahoma" w:cs="Tahoma"/>
          <w:sz w:val="18"/>
          <w:szCs w:val="16"/>
        </w:rPr>
        <w:t>Uwaga:</w:t>
      </w:r>
    </w:p>
    <w:p w14:paraId="68FC3880" w14:textId="77777777" w:rsidR="00FC3C3F" w:rsidRPr="00011B8B" w:rsidRDefault="00FC3C3F" w:rsidP="00FC3C3F">
      <w:pPr>
        <w:pStyle w:val="Zwykytekst"/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</w:t>
      </w:r>
      <w:r w:rsidRPr="000E5960">
        <w:rPr>
          <w:rFonts w:ascii="Tahoma" w:hAnsi="Tahoma" w:cs="Tahoma"/>
          <w:sz w:val="18"/>
          <w:szCs w:val="18"/>
        </w:rPr>
        <w:t>W kolumnie „Kwalifikacje zawodowe – uprawnienia” należy podać informację o posiadanych uprawnieniach (rodzaj uprawnień, numer uprawnień, datę wystawienia</w:t>
      </w:r>
      <w:r>
        <w:rPr>
          <w:rFonts w:ascii="Tahoma" w:hAnsi="Tahoma" w:cs="Tahoma"/>
          <w:sz w:val="18"/>
          <w:szCs w:val="18"/>
        </w:rPr>
        <w:t xml:space="preserve"> oraz </w:t>
      </w:r>
      <w:r w:rsidRPr="000E5960">
        <w:rPr>
          <w:rFonts w:ascii="Tahoma" w:hAnsi="Tahoma" w:cs="Tahoma"/>
          <w:sz w:val="18"/>
          <w:szCs w:val="18"/>
        </w:rPr>
        <w:t>dla os</w:t>
      </w:r>
      <w:r>
        <w:rPr>
          <w:rFonts w:ascii="Tahoma" w:hAnsi="Tahoma" w:cs="Tahoma"/>
          <w:sz w:val="18"/>
          <w:szCs w:val="18"/>
        </w:rPr>
        <w:t>ób</w:t>
      </w:r>
      <w:r w:rsidRPr="000E5960">
        <w:rPr>
          <w:rFonts w:ascii="Tahoma" w:hAnsi="Tahoma" w:cs="Tahoma"/>
          <w:sz w:val="18"/>
          <w:szCs w:val="18"/>
        </w:rPr>
        <w:t xml:space="preserve"> wymienion</w:t>
      </w:r>
      <w:r>
        <w:rPr>
          <w:rFonts w:ascii="Tahoma" w:hAnsi="Tahoma" w:cs="Tahoma"/>
          <w:sz w:val="18"/>
          <w:szCs w:val="18"/>
        </w:rPr>
        <w:t xml:space="preserve">ych </w:t>
      </w:r>
      <w:r w:rsidRPr="00011B8B">
        <w:rPr>
          <w:rFonts w:ascii="Tahoma" w:hAnsi="Tahoma" w:cs="Tahoma"/>
          <w:sz w:val="18"/>
          <w:szCs w:val="18"/>
        </w:rPr>
        <w:t xml:space="preserve">w pkt </w:t>
      </w:r>
      <w:r>
        <w:rPr>
          <w:rFonts w:ascii="Tahoma" w:hAnsi="Tahoma" w:cs="Tahoma"/>
          <w:sz w:val="18"/>
          <w:szCs w:val="18"/>
        </w:rPr>
        <w:t>IX</w:t>
      </w:r>
      <w:r w:rsidRPr="00011B8B">
        <w:rPr>
          <w:rFonts w:ascii="Tahoma" w:hAnsi="Tahoma" w:cs="Tahoma"/>
          <w:sz w:val="18"/>
          <w:szCs w:val="18"/>
        </w:rPr>
        <w:t xml:space="preserve">. ppkt </w:t>
      </w:r>
      <w:r>
        <w:rPr>
          <w:rFonts w:ascii="Tahoma" w:hAnsi="Tahoma" w:cs="Tahoma"/>
          <w:sz w:val="18"/>
          <w:szCs w:val="18"/>
        </w:rPr>
        <w:t>2</w:t>
      </w:r>
      <w:r w:rsidRPr="00011B8B">
        <w:rPr>
          <w:rFonts w:ascii="Tahoma" w:hAnsi="Tahoma" w:cs="Tahoma"/>
          <w:sz w:val="18"/>
          <w:szCs w:val="18"/>
        </w:rPr>
        <w:t>. poz. 2) SWZ, informację, że uprawnienia są bez ograniczeń).</w:t>
      </w:r>
    </w:p>
    <w:p w14:paraId="2F108880" w14:textId="77777777" w:rsidR="00FC3C3F" w:rsidRPr="00011B8B" w:rsidRDefault="00FC3C3F" w:rsidP="00FC3C3F">
      <w:pPr>
        <w:pStyle w:val="Zwykytek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11B8B">
        <w:rPr>
          <w:rFonts w:ascii="Tahoma" w:hAnsi="Tahoma" w:cs="Tahoma"/>
          <w:sz w:val="18"/>
          <w:szCs w:val="16"/>
        </w:rPr>
        <w:t xml:space="preserve">2) </w:t>
      </w:r>
      <w:r w:rsidRPr="00011B8B">
        <w:rPr>
          <w:rFonts w:ascii="Tahoma" w:hAnsi="Tahoma" w:cs="Tahoma"/>
          <w:sz w:val="18"/>
          <w:szCs w:val="16"/>
        </w:rPr>
        <w:tab/>
        <w:t xml:space="preserve">Doświadczenie należy podać z taką szczegółowością, która umożliwi Zamawiającemu sprawdzenie spełniania warunku </w:t>
      </w:r>
      <w:r w:rsidRPr="00011B8B">
        <w:rPr>
          <w:rFonts w:ascii="Tahoma" w:hAnsi="Tahoma" w:cs="Tahoma"/>
          <w:sz w:val="18"/>
          <w:szCs w:val="18"/>
        </w:rPr>
        <w:t>określonego w pkt V</w:t>
      </w:r>
      <w:r>
        <w:rPr>
          <w:rFonts w:ascii="Tahoma" w:hAnsi="Tahoma" w:cs="Tahoma"/>
          <w:sz w:val="18"/>
          <w:szCs w:val="18"/>
        </w:rPr>
        <w:t>III</w:t>
      </w:r>
      <w:r w:rsidRPr="00011B8B">
        <w:rPr>
          <w:rFonts w:ascii="Tahoma" w:hAnsi="Tahoma" w:cs="Tahoma"/>
          <w:sz w:val="18"/>
          <w:szCs w:val="18"/>
        </w:rPr>
        <w:t xml:space="preserve">. lit. D. ppkt </w:t>
      </w:r>
      <w:r>
        <w:rPr>
          <w:rFonts w:ascii="Tahoma" w:hAnsi="Tahoma" w:cs="Tahoma"/>
          <w:sz w:val="18"/>
          <w:szCs w:val="18"/>
        </w:rPr>
        <w:t>4</w:t>
      </w:r>
      <w:r w:rsidRPr="00011B8B">
        <w:rPr>
          <w:rFonts w:ascii="Tahoma" w:hAnsi="Tahoma" w:cs="Tahoma"/>
          <w:sz w:val="18"/>
          <w:szCs w:val="18"/>
        </w:rPr>
        <w:t>. poz. 2) SWZ, tj.:</w:t>
      </w:r>
    </w:p>
    <w:p w14:paraId="285175F6" w14:textId="77777777" w:rsidR="00FC3C3F" w:rsidRPr="00E443C8" w:rsidRDefault="00FC3C3F" w:rsidP="00FC3C3F">
      <w:pPr>
        <w:tabs>
          <w:tab w:val="left" w:pos="567"/>
        </w:tabs>
        <w:ind w:left="1843" w:hanging="1559"/>
        <w:jc w:val="both"/>
        <w:rPr>
          <w:rFonts w:ascii="Tahoma" w:hAnsi="Tahoma" w:cs="Tahoma"/>
          <w:sz w:val="18"/>
        </w:rPr>
      </w:pPr>
      <w:r w:rsidRPr="00E443C8">
        <w:rPr>
          <w:rFonts w:ascii="Tahoma" w:hAnsi="Tahoma" w:cs="Tahoma"/>
          <w:sz w:val="18"/>
        </w:rPr>
        <w:t xml:space="preserve">- </w:t>
      </w:r>
      <w:r w:rsidRPr="00E443C8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>dla kierownika budowy</w:t>
      </w:r>
      <w:r w:rsidRPr="00E443C8">
        <w:rPr>
          <w:rFonts w:ascii="Tahoma" w:hAnsi="Tahoma" w:cs="Tahoma"/>
          <w:sz w:val="18"/>
        </w:rPr>
        <w:t xml:space="preserve"> liczbę lat doświadczenia jako kierownik </w:t>
      </w:r>
      <w:r>
        <w:rPr>
          <w:rFonts w:ascii="Tahoma" w:hAnsi="Tahoma" w:cs="Tahoma"/>
          <w:sz w:val="18"/>
        </w:rPr>
        <w:t>budowy</w:t>
      </w:r>
      <w:r w:rsidRPr="00E443C8">
        <w:rPr>
          <w:rFonts w:ascii="Tahoma" w:hAnsi="Tahoma" w:cs="Tahoma"/>
          <w:sz w:val="18"/>
        </w:rPr>
        <w:t>,</w:t>
      </w:r>
    </w:p>
    <w:p w14:paraId="58272194" w14:textId="77777777" w:rsidR="00FC3C3F" w:rsidRPr="00BC349D" w:rsidRDefault="00FC3C3F" w:rsidP="00FC3C3F">
      <w:pPr>
        <w:pStyle w:val="Zwykytekst"/>
        <w:jc w:val="both"/>
        <w:rPr>
          <w:rFonts w:ascii="Tahoma" w:hAnsi="Tahoma" w:cs="Tahoma"/>
          <w:sz w:val="18"/>
          <w:szCs w:val="16"/>
        </w:rPr>
      </w:pPr>
      <w:r w:rsidRPr="00BC349D">
        <w:rPr>
          <w:rFonts w:ascii="Tahoma" w:hAnsi="Tahoma" w:cs="Tahoma"/>
          <w:sz w:val="18"/>
          <w:szCs w:val="16"/>
        </w:rPr>
        <w:t xml:space="preserve">Ilość pozycji w tabeli należy dostosować do ilości wpisanych osób. </w:t>
      </w:r>
    </w:p>
    <w:p w14:paraId="704001FB" w14:textId="77777777" w:rsidR="00FC3C3F" w:rsidRPr="00930DAF" w:rsidRDefault="00FC3C3F" w:rsidP="00FC3C3F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W informacji o podstawie do dysponowania osobami należy podać informację, czy Wykonawca dysponuje osobami na podstawie umowy zawartej między Wykonawcą a tymi osobami określając rodzaj tej umowy, </w:t>
      </w:r>
      <w:r w:rsidRPr="00686CEA">
        <w:rPr>
          <w:rFonts w:ascii="Tahoma" w:hAnsi="Tahoma" w:cs="Tahoma"/>
          <w:b/>
          <w:sz w:val="18"/>
          <w:szCs w:val="18"/>
        </w:rPr>
        <w:t>np. czy jest to umowa o pracę czy też umowa cywilno-prawna,</w:t>
      </w:r>
      <w:r>
        <w:rPr>
          <w:rFonts w:ascii="Tahoma" w:hAnsi="Tahoma" w:cs="Tahoma"/>
          <w:sz w:val="18"/>
          <w:szCs w:val="18"/>
        </w:rPr>
        <w:t xml:space="preserve"> lub że dysponuje tymi osobami na zasadach określonych w art. 22a ustawy Prawo zamówień publicznych.</w:t>
      </w:r>
    </w:p>
    <w:p w14:paraId="6298E481" w14:textId="77777777" w:rsidR="00FC3C3F" w:rsidRPr="00EC025E" w:rsidRDefault="00FC3C3F" w:rsidP="00FC3C3F">
      <w:pPr>
        <w:tabs>
          <w:tab w:val="left" w:pos="9000"/>
        </w:tabs>
        <w:ind w:left="540"/>
        <w:jc w:val="both"/>
        <w:rPr>
          <w:rFonts w:ascii="Tahoma" w:hAnsi="Tahoma" w:cs="Tahoma"/>
        </w:rPr>
      </w:pPr>
    </w:p>
    <w:p w14:paraId="2085079D" w14:textId="77777777" w:rsidR="00FC3C3F" w:rsidRDefault="00FC3C3F" w:rsidP="00FC3C3F">
      <w:pPr>
        <w:autoSpaceDE w:val="0"/>
        <w:autoSpaceDN w:val="0"/>
        <w:ind w:left="252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</w:p>
    <w:p w14:paraId="4F8E83BE" w14:textId="77777777" w:rsidR="00FC3C3F" w:rsidRDefault="00FC3C3F" w:rsidP="00FC3C3F">
      <w:pPr>
        <w:autoSpaceDE w:val="0"/>
        <w:autoSpaceDN w:val="0"/>
        <w:ind w:left="252"/>
        <w:rPr>
          <w:rFonts w:ascii="Tahoma" w:hAnsi="Tahoma" w:cs="Tahoma"/>
        </w:rPr>
      </w:pPr>
    </w:p>
    <w:p w14:paraId="092EAFF9" w14:textId="77777777" w:rsidR="00FC3C3F" w:rsidRDefault="00FC3C3F" w:rsidP="00FC3C3F">
      <w:pPr>
        <w:autoSpaceDE w:val="0"/>
        <w:autoSpaceDN w:val="0"/>
        <w:ind w:left="252"/>
        <w:rPr>
          <w:rFonts w:ascii="Tahoma" w:hAnsi="Tahoma" w:cs="Tahoma"/>
        </w:rPr>
      </w:pPr>
    </w:p>
    <w:p w14:paraId="1E831F7A" w14:textId="2960FF4B" w:rsidR="00FC3C3F" w:rsidRDefault="00FC3C3F" w:rsidP="00FC3C3F">
      <w:pPr>
        <w:autoSpaceDE w:val="0"/>
        <w:autoSpaceDN w:val="0"/>
        <w:ind w:left="25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</w:t>
      </w:r>
    </w:p>
    <w:p w14:paraId="275B5367" w14:textId="77777777" w:rsidR="00FC3C3F" w:rsidRPr="00E71FFE" w:rsidRDefault="00FC3C3F" w:rsidP="00FC3C3F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759B6637" w14:textId="77777777" w:rsidR="00FC3C3F" w:rsidRDefault="00FC3C3F" w:rsidP="00FC3C3F">
      <w:pPr>
        <w:rPr>
          <w:rFonts w:ascii="Tahoma" w:hAnsi="Tahoma" w:cs="Tahoma"/>
        </w:rPr>
      </w:pPr>
    </w:p>
    <w:p w14:paraId="65AD36FA" w14:textId="77777777" w:rsidR="00FC3C3F" w:rsidRDefault="00FC3C3F" w:rsidP="00FC3C3F">
      <w:pPr>
        <w:rPr>
          <w:rFonts w:ascii="Tahoma" w:hAnsi="Tahoma" w:cs="Tahoma"/>
        </w:rPr>
      </w:pPr>
    </w:p>
    <w:p w14:paraId="45AD56C1" w14:textId="77777777" w:rsidR="009D0DFB" w:rsidRDefault="009D0DFB"/>
    <w:sectPr w:rsidR="009D0DFB" w:rsidSect="00FC3C3F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73CB" w14:textId="77777777" w:rsidR="00FC3C3F" w:rsidRDefault="00FC3C3F" w:rsidP="00FC3C3F">
      <w:r>
        <w:separator/>
      </w:r>
    </w:p>
  </w:endnote>
  <w:endnote w:type="continuationSeparator" w:id="0">
    <w:p w14:paraId="32009F37" w14:textId="77777777" w:rsidR="00FC3C3F" w:rsidRDefault="00FC3C3F" w:rsidP="00FC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A1BC" w14:textId="77777777" w:rsidR="00FC3C3F" w:rsidRDefault="00FC3C3F" w:rsidP="00FC3C3F">
      <w:r>
        <w:separator/>
      </w:r>
    </w:p>
  </w:footnote>
  <w:footnote w:type="continuationSeparator" w:id="0">
    <w:p w14:paraId="21EB6B10" w14:textId="77777777" w:rsidR="00FC3C3F" w:rsidRDefault="00FC3C3F" w:rsidP="00FC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40A1" w14:textId="1D953288" w:rsidR="00FC3C3F" w:rsidRPr="008161C2" w:rsidRDefault="00FC3C3F" w:rsidP="00FC3C3F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>
      <w:rPr>
        <w:rFonts w:ascii="Tahoma" w:hAnsi="Tahoma" w:cs="Tahoma"/>
        <w:sz w:val="16"/>
        <w:szCs w:val="16"/>
      </w:rPr>
      <w:t>12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41FB3C47" w14:textId="77777777" w:rsidR="00FC3C3F" w:rsidRPr="00D32DD6" w:rsidRDefault="00FC3C3F" w:rsidP="00FC3C3F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5E4436D3" w14:textId="140241E1" w:rsidR="00FC3C3F" w:rsidRPr="004C50C5" w:rsidRDefault="00FC3C3F" w:rsidP="00FC3C3F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024388">
      <w:rPr>
        <w:rFonts w:ascii="Tahoma" w:hAnsi="Tahoma" w:cs="Tahoma"/>
        <w:b/>
      </w:rPr>
      <w:t>7</w:t>
    </w:r>
    <w:r>
      <w:rPr>
        <w:rFonts w:ascii="Tahoma" w:hAnsi="Tahoma" w:cs="Tahoma"/>
        <w:b/>
      </w:rPr>
      <w:t xml:space="preserve"> do SWZ</w:t>
    </w:r>
  </w:p>
  <w:p w14:paraId="18E7CA5A" w14:textId="6E79EA3D" w:rsidR="00FC3C3F" w:rsidRDefault="00FC3C3F">
    <w:pPr>
      <w:pStyle w:val="Nagwek"/>
    </w:pPr>
  </w:p>
  <w:p w14:paraId="734665DD" w14:textId="77777777" w:rsidR="00FC3C3F" w:rsidRDefault="00FC3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D617A"/>
    <w:multiLevelType w:val="hybridMultilevel"/>
    <w:tmpl w:val="B78AC818"/>
    <w:lvl w:ilvl="0" w:tplc="04150011">
      <w:start w:val="1"/>
      <w:numFmt w:val="decimal"/>
      <w:lvlText w:val="%1)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1E"/>
    <w:rsid w:val="00024388"/>
    <w:rsid w:val="009D0DFB"/>
    <w:rsid w:val="00E5031E"/>
    <w:rsid w:val="00F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80F0"/>
  <w15:chartTrackingRefBased/>
  <w15:docId w15:val="{40369E37-5020-4D99-A7D7-E7BA23C9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3C3F"/>
    <w:pPr>
      <w:ind w:left="284" w:hanging="284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FC3C3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FC3C3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C3C3F"/>
    <w:pPr>
      <w:suppressAutoHyphens/>
    </w:pPr>
    <w:rPr>
      <w:rFonts w:ascii="Courier New" w:hAnsi="Courier New" w:cs="Tms Rmn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FC3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C3C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C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2021-05-17T11:13:00Z</dcterms:created>
  <dcterms:modified xsi:type="dcterms:W3CDTF">2021-05-17T11:17:00Z</dcterms:modified>
</cp:coreProperties>
</file>